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A60" w:rsidRDefault="00255A60" w:rsidP="00255A60">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республиканская (межрегиональная) научно – практическая конференция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исследовательской работы обучающихся образовательных организаций СПО </w:t>
      </w:r>
    </w:p>
    <w:p w:rsidR="009839B4" w:rsidRPr="00255A60" w:rsidRDefault="00255A60" w:rsidP="00255A60">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«Здоровье нации – в наших руках», посвященная Году добровольца (волонтера) в Российской Федерации, Году занятости населения в Республике Саха (Якутия) и Году новаторства (г. Якутск) </w:t>
      </w:r>
    </w:p>
    <w:p w:rsidR="009839B4" w:rsidRPr="009839B4" w:rsidRDefault="009839B4" w:rsidP="009839B4">
      <w:pPr>
        <w:spacing w:after="0" w:line="360" w:lineRule="auto"/>
        <w:jc w:val="center"/>
        <w:rPr>
          <w:rFonts w:ascii="Times New Roman" w:hAnsi="Times New Roman" w:cs="Times New Roman"/>
          <w:sz w:val="24"/>
          <w:szCs w:val="24"/>
        </w:rPr>
      </w:pPr>
    </w:p>
    <w:p w:rsidR="009839B4" w:rsidRPr="009839B4" w:rsidRDefault="009839B4" w:rsidP="009839B4">
      <w:pPr>
        <w:spacing w:after="0" w:line="360" w:lineRule="auto"/>
        <w:jc w:val="center"/>
        <w:rPr>
          <w:rFonts w:ascii="Times New Roman" w:hAnsi="Times New Roman" w:cs="Times New Roman"/>
          <w:sz w:val="24"/>
          <w:szCs w:val="24"/>
        </w:rPr>
      </w:pPr>
    </w:p>
    <w:p w:rsidR="009839B4" w:rsidRPr="007339B6" w:rsidRDefault="009839B4" w:rsidP="007A0749">
      <w:pPr>
        <w:spacing w:after="0" w:line="360" w:lineRule="auto"/>
        <w:rPr>
          <w:rFonts w:ascii="Times New Roman" w:hAnsi="Times New Roman" w:cs="Times New Roman"/>
          <w:sz w:val="24"/>
          <w:szCs w:val="24"/>
        </w:rPr>
      </w:pPr>
    </w:p>
    <w:p w:rsidR="00C3644D" w:rsidRPr="00255A60" w:rsidRDefault="00360917" w:rsidP="009839B4">
      <w:pPr>
        <w:spacing w:after="0" w:line="36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И</w:t>
      </w:r>
      <w:r w:rsidR="00255A60">
        <w:rPr>
          <w:rFonts w:ascii="Times New Roman" w:hAnsi="Times New Roman" w:cs="Times New Roman"/>
          <w:sz w:val="28"/>
          <w:szCs w:val="28"/>
        </w:rPr>
        <w:t>сследовательск</w:t>
      </w:r>
      <w:r>
        <w:rPr>
          <w:rFonts w:ascii="Times New Roman" w:hAnsi="Times New Roman" w:cs="Times New Roman"/>
          <w:sz w:val="28"/>
          <w:szCs w:val="28"/>
        </w:rPr>
        <w:t>ая</w:t>
      </w:r>
      <w:r w:rsidR="00255A60">
        <w:rPr>
          <w:rFonts w:ascii="Times New Roman" w:hAnsi="Times New Roman" w:cs="Times New Roman"/>
          <w:sz w:val="28"/>
          <w:szCs w:val="28"/>
        </w:rPr>
        <w:t xml:space="preserve"> работ</w:t>
      </w:r>
      <w:r>
        <w:rPr>
          <w:rFonts w:ascii="Times New Roman" w:hAnsi="Times New Roman" w:cs="Times New Roman"/>
          <w:sz w:val="28"/>
          <w:szCs w:val="28"/>
        </w:rPr>
        <w:t>а</w:t>
      </w:r>
      <w:r w:rsidR="00255A60">
        <w:rPr>
          <w:rFonts w:ascii="Times New Roman" w:hAnsi="Times New Roman" w:cs="Times New Roman"/>
          <w:sz w:val="28"/>
          <w:szCs w:val="28"/>
        </w:rPr>
        <w:t>:</w:t>
      </w:r>
    </w:p>
    <w:p w:rsidR="009839B4" w:rsidRPr="00C3644D" w:rsidRDefault="00255A60" w:rsidP="009839B4">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«ДЕЯТЕЛЬНОСТЬ МЕДИЦИНСКОЙ СЕСТРЫ ПРИЕМНОГО ОТДЕЛЕНИЯ, ЭМОЦИОНАЛЬНОЕ ВЫГОРАНИЕ В ПРОЦЕССЕ РАБОТЫ»</w:t>
      </w:r>
    </w:p>
    <w:bookmarkEnd w:id="0"/>
    <w:p w:rsidR="00C3644D" w:rsidRPr="00C3644D" w:rsidRDefault="00C3644D" w:rsidP="009839B4">
      <w:pPr>
        <w:spacing w:after="0" w:line="360" w:lineRule="auto"/>
        <w:contextualSpacing/>
        <w:jc w:val="right"/>
        <w:rPr>
          <w:rFonts w:ascii="Times New Roman" w:hAnsi="Times New Roman" w:cs="Times New Roman"/>
          <w:sz w:val="24"/>
          <w:szCs w:val="24"/>
        </w:rPr>
      </w:pPr>
    </w:p>
    <w:p w:rsidR="00C3644D" w:rsidRDefault="00C3644D" w:rsidP="009839B4">
      <w:pPr>
        <w:spacing w:after="0" w:line="360" w:lineRule="auto"/>
        <w:contextualSpacing/>
        <w:jc w:val="right"/>
        <w:rPr>
          <w:rFonts w:ascii="Times New Roman" w:hAnsi="Times New Roman" w:cs="Times New Roman"/>
          <w:sz w:val="24"/>
          <w:szCs w:val="24"/>
        </w:rPr>
      </w:pPr>
    </w:p>
    <w:p w:rsidR="00C3644D" w:rsidRPr="00C3644D" w:rsidRDefault="00C3644D" w:rsidP="009839B4">
      <w:pPr>
        <w:spacing w:after="0" w:line="360" w:lineRule="auto"/>
        <w:contextualSpacing/>
        <w:jc w:val="right"/>
        <w:rPr>
          <w:rFonts w:ascii="Times New Roman" w:hAnsi="Times New Roman" w:cs="Times New Roman"/>
          <w:sz w:val="24"/>
          <w:szCs w:val="24"/>
        </w:rPr>
      </w:pPr>
    </w:p>
    <w:p w:rsidR="00255A60" w:rsidRDefault="00255A60" w:rsidP="009839B4">
      <w:pPr>
        <w:spacing w:after="0" w:line="360" w:lineRule="auto"/>
        <w:contextualSpacing/>
        <w:jc w:val="right"/>
        <w:rPr>
          <w:rFonts w:ascii="Times New Roman" w:hAnsi="Times New Roman" w:cs="Times New Roman"/>
          <w:sz w:val="24"/>
          <w:szCs w:val="24"/>
        </w:rPr>
      </w:pPr>
    </w:p>
    <w:p w:rsidR="00255A60" w:rsidRDefault="00255A60" w:rsidP="009839B4">
      <w:pPr>
        <w:spacing w:after="0" w:line="360" w:lineRule="auto"/>
        <w:contextualSpacing/>
        <w:jc w:val="right"/>
        <w:rPr>
          <w:rFonts w:ascii="Times New Roman" w:hAnsi="Times New Roman" w:cs="Times New Roman"/>
          <w:sz w:val="24"/>
          <w:szCs w:val="24"/>
        </w:rPr>
      </w:pPr>
    </w:p>
    <w:p w:rsidR="00255A60" w:rsidRDefault="00255A60" w:rsidP="009839B4">
      <w:pPr>
        <w:spacing w:after="0" w:line="360" w:lineRule="auto"/>
        <w:contextualSpacing/>
        <w:jc w:val="right"/>
        <w:rPr>
          <w:rFonts w:ascii="Times New Roman" w:hAnsi="Times New Roman" w:cs="Times New Roman"/>
          <w:sz w:val="24"/>
          <w:szCs w:val="24"/>
        </w:rPr>
      </w:pPr>
    </w:p>
    <w:p w:rsidR="009839B4" w:rsidRPr="00897976" w:rsidRDefault="009839B4" w:rsidP="00641DB7">
      <w:pPr>
        <w:spacing w:after="0" w:line="360" w:lineRule="auto"/>
        <w:contextualSpacing/>
        <w:jc w:val="right"/>
        <w:rPr>
          <w:rFonts w:ascii="Times New Roman" w:hAnsi="Times New Roman" w:cs="Times New Roman"/>
          <w:sz w:val="24"/>
          <w:szCs w:val="24"/>
        </w:rPr>
      </w:pPr>
      <w:r w:rsidRPr="00897976">
        <w:rPr>
          <w:rFonts w:ascii="Times New Roman" w:hAnsi="Times New Roman" w:cs="Times New Roman"/>
          <w:sz w:val="24"/>
          <w:szCs w:val="24"/>
        </w:rPr>
        <w:t>Автор: Малышева Ирина Сергеевна</w:t>
      </w:r>
    </w:p>
    <w:p w:rsidR="009839B4" w:rsidRPr="00897976" w:rsidRDefault="009839B4" w:rsidP="009839B4">
      <w:pPr>
        <w:spacing w:after="0" w:line="360" w:lineRule="auto"/>
        <w:contextualSpacing/>
        <w:jc w:val="right"/>
        <w:rPr>
          <w:rFonts w:ascii="Times New Roman" w:hAnsi="Times New Roman" w:cs="Times New Roman"/>
          <w:sz w:val="24"/>
          <w:szCs w:val="24"/>
        </w:rPr>
      </w:pPr>
      <w:r w:rsidRPr="00897976">
        <w:rPr>
          <w:rFonts w:ascii="Times New Roman" w:hAnsi="Times New Roman" w:cs="Times New Roman"/>
          <w:sz w:val="24"/>
          <w:szCs w:val="24"/>
        </w:rPr>
        <w:t>Специальность: «Сестринское дело», группа</w:t>
      </w:r>
      <w:r w:rsidR="00641DB7">
        <w:rPr>
          <w:rFonts w:ascii="Times New Roman" w:hAnsi="Times New Roman" w:cs="Times New Roman"/>
          <w:sz w:val="24"/>
          <w:szCs w:val="24"/>
        </w:rPr>
        <w:t xml:space="preserve"> СД-</w:t>
      </w:r>
      <w:r w:rsidRPr="00897976">
        <w:rPr>
          <w:rFonts w:ascii="Times New Roman" w:hAnsi="Times New Roman" w:cs="Times New Roman"/>
          <w:sz w:val="24"/>
          <w:szCs w:val="24"/>
        </w:rPr>
        <w:t>23</w:t>
      </w:r>
    </w:p>
    <w:p w:rsidR="009839B4" w:rsidRPr="00897976" w:rsidRDefault="009839B4" w:rsidP="009839B4">
      <w:pPr>
        <w:spacing w:after="0" w:line="360" w:lineRule="auto"/>
        <w:contextualSpacing/>
        <w:jc w:val="right"/>
        <w:rPr>
          <w:rFonts w:ascii="Times New Roman" w:hAnsi="Times New Roman" w:cs="Times New Roman"/>
          <w:sz w:val="24"/>
          <w:szCs w:val="24"/>
        </w:rPr>
      </w:pPr>
      <w:r w:rsidRPr="00897976">
        <w:rPr>
          <w:rFonts w:ascii="Times New Roman" w:hAnsi="Times New Roman" w:cs="Times New Roman"/>
          <w:sz w:val="24"/>
          <w:szCs w:val="24"/>
        </w:rPr>
        <w:t>Якутский медицинский колледж</w:t>
      </w:r>
    </w:p>
    <w:p w:rsidR="009839B4" w:rsidRPr="00897976" w:rsidRDefault="009839B4" w:rsidP="009839B4">
      <w:pPr>
        <w:spacing w:after="0" w:line="360" w:lineRule="auto"/>
        <w:contextualSpacing/>
        <w:jc w:val="right"/>
        <w:rPr>
          <w:rFonts w:ascii="Times New Roman" w:hAnsi="Times New Roman" w:cs="Times New Roman"/>
          <w:sz w:val="24"/>
          <w:szCs w:val="24"/>
        </w:rPr>
      </w:pPr>
      <w:r w:rsidRPr="00897976">
        <w:rPr>
          <w:rFonts w:ascii="Times New Roman" w:hAnsi="Times New Roman" w:cs="Times New Roman"/>
          <w:sz w:val="24"/>
          <w:szCs w:val="24"/>
        </w:rPr>
        <w:t>Научный руководитель: Барашков Иван Иванович</w:t>
      </w:r>
    </w:p>
    <w:p w:rsidR="009839B4" w:rsidRPr="00897976" w:rsidRDefault="009839B4" w:rsidP="009839B4">
      <w:pPr>
        <w:spacing w:after="0" w:line="360" w:lineRule="auto"/>
        <w:contextualSpacing/>
        <w:jc w:val="right"/>
        <w:rPr>
          <w:rFonts w:ascii="Times New Roman" w:hAnsi="Times New Roman" w:cs="Times New Roman"/>
          <w:sz w:val="24"/>
          <w:szCs w:val="24"/>
        </w:rPr>
      </w:pPr>
      <w:r w:rsidRPr="00897976">
        <w:rPr>
          <w:rFonts w:ascii="Times New Roman" w:hAnsi="Times New Roman" w:cs="Times New Roman"/>
          <w:sz w:val="24"/>
          <w:szCs w:val="24"/>
        </w:rPr>
        <w:t>Преподаватель хирургии</w:t>
      </w:r>
    </w:p>
    <w:p w:rsidR="009839B4" w:rsidRPr="00AC2A72" w:rsidRDefault="009839B4" w:rsidP="009839B4">
      <w:pPr>
        <w:spacing w:after="0" w:line="360" w:lineRule="auto"/>
        <w:contextualSpacing/>
        <w:jc w:val="right"/>
        <w:rPr>
          <w:rFonts w:ascii="Times New Roman" w:hAnsi="Times New Roman" w:cs="Times New Roman"/>
          <w:sz w:val="24"/>
          <w:szCs w:val="24"/>
        </w:rPr>
      </w:pPr>
      <w:r w:rsidRPr="00897976">
        <w:rPr>
          <w:rFonts w:ascii="Times New Roman" w:hAnsi="Times New Roman" w:cs="Times New Roman"/>
          <w:sz w:val="24"/>
          <w:szCs w:val="24"/>
        </w:rPr>
        <w:t>Якутский медицинский колледж</w:t>
      </w:r>
    </w:p>
    <w:p w:rsidR="008B0F6C" w:rsidRPr="00AC2A72" w:rsidRDefault="008B0F6C" w:rsidP="009839B4">
      <w:pPr>
        <w:spacing w:after="0" w:line="360" w:lineRule="auto"/>
        <w:contextualSpacing/>
        <w:jc w:val="right"/>
        <w:rPr>
          <w:rFonts w:ascii="Times New Roman" w:hAnsi="Times New Roman" w:cs="Times New Roman"/>
          <w:sz w:val="24"/>
          <w:szCs w:val="24"/>
        </w:rPr>
      </w:pPr>
    </w:p>
    <w:p w:rsidR="008B0F6C" w:rsidRPr="00AC2A72" w:rsidRDefault="008B0F6C" w:rsidP="009839B4">
      <w:pPr>
        <w:spacing w:after="0" w:line="360" w:lineRule="auto"/>
        <w:contextualSpacing/>
        <w:jc w:val="right"/>
        <w:rPr>
          <w:rFonts w:ascii="Times New Roman" w:hAnsi="Times New Roman" w:cs="Times New Roman"/>
          <w:sz w:val="24"/>
          <w:szCs w:val="24"/>
        </w:rPr>
      </w:pPr>
    </w:p>
    <w:p w:rsidR="008B0F6C" w:rsidRPr="00AC2A72" w:rsidRDefault="008B0F6C" w:rsidP="009839B4">
      <w:pPr>
        <w:spacing w:after="0" w:line="360" w:lineRule="auto"/>
        <w:contextualSpacing/>
        <w:jc w:val="right"/>
        <w:rPr>
          <w:rFonts w:ascii="Times New Roman" w:hAnsi="Times New Roman" w:cs="Times New Roman"/>
          <w:sz w:val="24"/>
          <w:szCs w:val="24"/>
        </w:rPr>
      </w:pPr>
    </w:p>
    <w:p w:rsidR="008B0F6C" w:rsidRPr="00AC2A72" w:rsidRDefault="008B0F6C" w:rsidP="009839B4">
      <w:pPr>
        <w:spacing w:after="0" w:line="360" w:lineRule="auto"/>
        <w:contextualSpacing/>
        <w:jc w:val="right"/>
        <w:rPr>
          <w:rFonts w:ascii="Times New Roman" w:hAnsi="Times New Roman" w:cs="Times New Roman"/>
          <w:sz w:val="24"/>
          <w:szCs w:val="24"/>
        </w:rPr>
      </w:pPr>
    </w:p>
    <w:p w:rsidR="002815C0" w:rsidRPr="00B51FEF" w:rsidRDefault="002815C0" w:rsidP="008B0F6C">
      <w:pPr>
        <w:spacing w:after="0" w:line="360" w:lineRule="auto"/>
        <w:jc w:val="center"/>
        <w:rPr>
          <w:rFonts w:ascii="Times New Roman" w:hAnsi="Times New Roman" w:cs="Times New Roman"/>
          <w:sz w:val="28"/>
          <w:szCs w:val="28"/>
        </w:rPr>
      </w:pPr>
    </w:p>
    <w:p w:rsidR="00C3644D" w:rsidRPr="00255A60" w:rsidRDefault="00C3644D" w:rsidP="008B0F6C">
      <w:pPr>
        <w:spacing w:after="0" w:line="360" w:lineRule="auto"/>
        <w:jc w:val="center"/>
        <w:rPr>
          <w:rFonts w:ascii="Times New Roman" w:hAnsi="Times New Roman" w:cs="Times New Roman"/>
          <w:sz w:val="28"/>
          <w:szCs w:val="28"/>
        </w:rPr>
      </w:pPr>
    </w:p>
    <w:p w:rsidR="002E1712" w:rsidRDefault="002E1712" w:rsidP="008B0F6C">
      <w:pPr>
        <w:spacing w:after="0" w:line="360" w:lineRule="auto"/>
        <w:jc w:val="center"/>
        <w:rPr>
          <w:rFonts w:ascii="Times New Roman" w:hAnsi="Times New Roman" w:cs="Times New Roman"/>
          <w:sz w:val="28"/>
          <w:szCs w:val="28"/>
        </w:rPr>
      </w:pPr>
    </w:p>
    <w:p w:rsidR="00641DB7" w:rsidRDefault="00641DB7" w:rsidP="008B0F6C">
      <w:pPr>
        <w:spacing w:after="0" w:line="360" w:lineRule="auto"/>
        <w:jc w:val="center"/>
        <w:rPr>
          <w:rFonts w:ascii="Times New Roman" w:hAnsi="Times New Roman" w:cs="Times New Roman"/>
          <w:sz w:val="28"/>
          <w:szCs w:val="28"/>
        </w:rPr>
      </w:pPr>
    </w:p>
    <w:p w:rsidR="00C3644D" w:rsidRPr="00255A60" w:rsidRDefault="00C3644D" w:rsidP="002E1712">
      <w:pPr>
        <w:spacing w:after="0" w:line="360" w:lineRule="auto"/>
        <w:ind w:firstLine="708"/>
        <w:jc w:val="center"/>
        <w:rPr>
          <w:rFonts w:ascii="Times New Roman" w:hAnsi="Times New Roman" w:cs="Times New Roman"/>
          <w:sz w:val="24"/>
          <w:szCs w:val="24"/>
        </w:rPr>
      </w:pPr>
      <w:r w:rsidRPr="00255A60">
        <w:rPr>
          <w:rFonts w:ascii="Times New Roman" w:hAnsi="Times New Roman" w:cs="Times New Roman"/>
          <w:sz w:val="24"/>
          <w:szCs w:val="24"/>
        </w:rPr>
        <w:t>г. Якутск, 2018.</w:t>
      </w:r>
    </w:p>
    <w:p w:rsidR="002E1712" w:rsidRDefault="002E1712" w:rsidP="009839B4">
      <w:pPr>
        <w:spacing w:after="0" w:line="360" w:lineRule="auto"/>
        <w:jc w:val="center"/>
        <w:rPr>
          <w:rFonts w:ascii="Times New Roman" w:hAnsi="Times New Roman" w:cs="Times New Roman"/>
          <w:sz w:val="24"/>
          <w:szCs w:val="24"/>
        </w:rPr>
      </w:pPr>
    </w:p>
    <w:p w:rsidR="009839B4" w:rsidRDefault="009839B4" w:rsidP="009839B4">
      <w:pPr>
        <w:spacing w:after="0" w:line="360" w:lineRule="auto"/>
        <w:jc w:val="center"/>
        <w:rPr>
          <w:rFonts w:ascii="Times New Roman" w:hAnsi="Times New Roman" w:cs="Times New Roman"/>
          <w:sz w:val="24"/>
          <w:szCs w:val="24"/>
          <w:lang w:val="en-US"/>
        </w:rPr>
      </w:pPr>
      <w:r w:rsidRPr="00860AF9">
        <w:rPr>
          <w:rFonts w:ascii="Times New Roman" w:hAnsi="Times New Roman" w:cs="Times New Roman"/>
          <w:sz w:val="24"/>
          <w:szCs w:val="24"/>
        </w:rPr>
        <w:t>Содержание</w:t>
      </w:r>
    </w:p>
    <w:p w:rsidR="009839B4" w:rsidRPr="00505AF6" w:rsidRDefault="009839B4" w:rsidP="009839B4">
      <w:pPr>
        <w:spacing w:after="0" w:line="360" w:lineRule="auto"/>
        <w:jc w:val="center"/>
        <w:rPr>
          <w:rFonts w:ascii="Times New Roman" w:hAnsi="Times New Roman" w:cs="Times New Roman"/>
          <w:sz w:val="24"/>
          <w:szCs w:val="24"/>
          <w:lang w:val="en-US"/>
        </w:rPr>
      </w:pPr>
    </w:p>
    <w:p w:rsidR="009839B4" w:rsidRPr="00860AF9" w:rsidRDefault="009839B4" w:rsidP="009839B4">
      <w:pPr>
        <w:numPr>
          <w:ilvl w:val="0"/>
          <w:numId w:val="3"/>
        </w:numPr>
        <w:spacing w:after="0" w:line="360" w:lineRule="auto"/>
        <w:jc w:val="both"/>
        <w:rPr>
          <w:rFonts w:ascii="Times New Roman" w:hAnsi="Times New Roman" w:cs="Times New Roman"/>
          <w:sz w:val="24"/>
          <w:szCs w:val="24"/>
        </w:rPr>
      </w:pPr>
      <w:r w:rsidRPr="00860AF9">
        <w:rPr>
          <w:rFonts w:ascii="Times New Roman" w:hAnsi="Times New Roman" w:cs="Times New Roman"/>
          <w:sz w:val="24"/>
          <w:szCs w:val="24"/>
        </w:rPr>
        <w:t>Аннотация…………………………………………………………………………......</w:t>
      </w:r>
      <w:r w:rsidR="00641DB7">
        <w:rPr>
          <w:rFonts w:ascii="Times New Roman" w:hAnsi="Times New Roman" w:cs="Times New Roman"/>
          <w:sz w:val="24"/>
          <w:szCs w:val="24"/>
        </w:rPr>
        <w:t>.</w:t>
      </w:r>
      <w:r w:rsidRPr="00860AF9">
        <w:rPr>
          <w:rFonts w:ascii="Times New Roman" w:hAnsi="Times New Roman" w:cs="Times New Roman"/>
          <w:sz w:val="24"/>
          <w:szCs w:val="24"/>
        </w:rPr>
        <w:t>3</w:t>
      </w:r>
    </w:p>
    <w:p w:rsidR="009839B4" w:rsidRPr="00860AF9" w:rsidRDefault="009839B4" w:rsidP="009839B4">
      <w:pPr>
        <w:numPr>
          <w:ilvl w:val="0"/>
          <w:numId w:val="3"/>
        </w:numPr>
        <w:spacing w:after="0" w:line="360" w:lineRule="auto"/>
        <w:jc w:val="both"/>
        <w:rPr>
          <w:rFonts w:ascii="Times New Roman" w:hAnsi="Times New Roman" w:cs="Times New Roman"/>
          <w:sz w:val="24"/>
          <w:szCs w:val="24"/>
        </w:rPr>
      </w:pPr>
      <w:r w:rsidRPr="00860AF9">
        <w:rPr>
          <w:rFonts w:ascii="Times New Roman" w:hAnsi="Times New Roman" w:cs="Times New Roman"/>
          <w:sz w:val="24"/>
          <w:szCs w:val="24"/>
        </w:rPr>
        <w:t>План исследований……………………………………………………………………4</w:t>
      </w:r>
    </w:p>
    <w:p w:rsidR="009839B4" w:rsidRPr="00860AF9" w:rsidRDefault="009839B4" w:rsidP="009839B4">
      <w:pPr>
        <w:numPr>
          <w:ilvl w:val="0"/>
          <w:numId w:val="3"/>
        </w:numPr>
        <w:spacing w:after="0" w:line="360" w:lineRule="auto"/>
        <w:jc w:val="both"/>
        <w:rPr>
          <w:rFonts w:ascii="Times New Roman" w:hAnsi="Times New Roman" w:cs="Times New Roman"/>
          <w:sz w:val="24"/>
          <w:szCs w:val="24"/>
        </w:rPr>
      </w:pPr>
      <w:r w:rsidRPr="00860AF9">
        <w:rPr>
          <w:rFonts w:ascii="Times New Roman" w:hAnsi="Times New Roman" w:cs="Times New Roman"/>
          <w:sz w:val="24"/>
          <w:szCs w:val="24"/>
        </w:rPr>
        <w:t>Введение…………………………………………………………………………</w:t>
      </w:r>
      <w:proofErr w:type="gramStart"/>
      <w:r w:rsidRPr="00860AF9">
        <w:rPr>
          <w:rFonts w:ascii="Times New Roman" w:hAnsi="Times New Roman" w:cs="Times New Roman"/>
          <w:sz w:val="24"/>
          <w:szCs w:val="24"/>
        </w:rPr>
        <w:t>……</w:t>
      </w:r>
      <w:r w:rsidR="00641DB7">
        <w:rPr>
          <w:rFonts w:ascii="Times New Roman" w:hAnsi="Times New Roman" w:cs="Times New Roman"/>
          <w:sz w:val="24"/>
          <w:szCs w:val="24"/>
        </w:rPr>
        <w:t>.</w:t>
      </w:r>
      <w:proofErr w:type="gramEnd"/>
      <w:r w:rsidRPr="00860AF9">
        <w:rPr>
          <w:rFonts w:ascii="Times New Roman" w:hAnsi="Times New Roman" w:cs="Times New Roman"/>
          <w:sz w:val="24"/>
          <w:szCs w:val="24"/>
        </w:rPr>
        <w:t>.5</w:t>
      </w:r>
    </w:p>
    <w:p w:rsidR="009839B4" w:rsidRPr="00641DB7" w:rsidRDefault="009839B4" w:rsidP="00641DB7">
      <w:pPr>
        <w:pStyle w:val="a3"/>
        <w:numPr>
          <w:ilvl w:val="0"/>
          <w:numId w:val="3"/>
        </w:numPr>
        <w:spacing w:line="360" w:lineRule="auto"/>
        <w:jc w:val="both"/>
        <w:rPr>
          <w:rFonts w:ascii="Times New Roman" w:hAnsi="Times New Roman"/>
        </w:rPr>
      </w:pPr>
      <w:r w:rsidRPr="00641DB7">
        <w:rPr>
          <w:rFonts w:ascii="Times New Roman" w:hAnsi="Times New Roman"/>
        </w:rPr>
        <w:t>Исследовательская</w:t>
      </w:r>
      <w:r w:rsidR="00641DB7">
        <w:rPr>
          <w:rFonts w:ascii="Times New Roman" w:hAnsi="Times New Roman"/>
        </w:rPr>
        <w:t xml:space="preserve"> </w:t>
      </w:r>
      <w:r w:rsidRPr="00641DB7">
        <w:rPr>
          <w:rFonts w:ascii="Times New Roman" w:hAnsi="Times New Roman"/>
        </w:rPr>
        <w:t>работа</w:t>
      </w:r>
      <w:r w:rsidR="00641DB7">
        <w:rPr>
          <w:rFonts w:ascii="Times New Roman" w:hAnsi="Times New Roman"/>
        </w:rPr>
        <w:t xml:space="preserve"> </w:t>
      </w:r>
      <w:r w:rsidRPr="00641DB7">
        <w:rPr>
          <w:rFonts w:ascii="Times New Roman" w:hAnsi="Times New Roman"/>
        </w:rPr>
        <w:t>«</w:t>
      </w:r>
      <w:r w:rsidR="0027695E" w:rsidRPr="00641DB7">
        <w:rPr>
          <w:rFonts w:ascii="Times New Roman" w:hAnsi="Times New Roman"/>
        </w:rPr>
        <w:t>Деятельность</w:t>
      </w:r>
      <w:r w:rsidR="00641DB7" w:rsidRPr="00641DB7">
        <w:rPr>
          <w:rFonts w:ascii="Times New Roman" w:hAnsi="Times New Roman"/>
        </w:rPr>
        <w:t xml:space="preserve"> </w:t>
      </w:r>
      <w:r w:rsidR="0027695E" w:rsidRPr="00641DB7">
        <w:rPr>
          <w:rFonts w:ascii="Times New Roman" w:hAnsi="Times New Roman"/>
        </w:rPr>
        <w:t>медицинской сестры</w:t>
      </w:r>
      <w:r w:rsidR="00641DB7" w:rsidRPr="00641DB7">
        <w:rPr>
          <w:rFonts w:ascii="Times New Roman" w:hAnsi="Times New Roman"/>
        </w:rPr>
        <w:t xml:space="preserve"> </w:t>
      </w:r>
      <w:r w:rsidR="0027695E" w:rsidRPr="00641DB7">
        <w:rPr>
          <w:rFonts w:ascii="Times New Roman" w:hAnsi="Times New Roman"/>
        </w:rPr>
        <w:t>приемного</w:t>
      </w:r>
      <w:r w:rsidR="00641DB7" w:rsidRPr="00641DB7">
        <w:rPr>
          <w:rFonts w:ascii="Times New Roman" w:hAnsi="Times New Roman"/>
        </w:rPr>
        <w:t xml:space="preserve"> </w:t>
      </w:r>
      <w:r w:rsidR="0027695E" w:rsidRPr="00641DB7">
        <w:rPr>
          <w:rFonts w:ascii="Times New Roman" w:hAnsi="Times New Roman"/>
        </w:rPr>
        <w:t>отделения (на примере ГБУ РС(Я) Республиканска</w:t>
      </w:r>
      <w:r w:rsidR="00101968" w:rsidRPr="00641DB7">
        <w:rPr>
          <w:rFonts w:ascii="Times New Roman" w:hAnsi="Times New Roman"/>
        </w:rPr>
        <w:t>я больница №2«Центр</w:t>
      </w:r>
      <w:r w:rsidR="00641DB7">
        <w:rPr>
          <w:rFonts w:ascii="Times New Roman" w:hAnsi="Times New Roman"/>
        </w:rPr>
        <w:t xml:space="preserve"> </w:t>
      </w:r>
      <w:r w:rsidR="00641DB7" w:rsidRPr="00641DB7">
        <w:rPr>
          <w:rFonts w:ascii="Times New Roman" w:hAnsi="Times New Roman"/>
        </w:rPr>
        <w:t>э</w:t>
      </w:r>
      <w:r w:rsidR="00101968" w:rsidRPr="00641DB7">
        <w:rPr>
          <w:rFonts w:ascii="Times New Roman" w:hAnsi="Times New Roman"/>
        </w:rPr>
        <w:t>кстренной</w:t>
      </w:r>
      <w:r w:rsidR="00641DB7">
        <w:rPr>
          <w:rFonts w:ascii="Times New Roman" w:hAnsi="Times New Roman"/>
        </w:rPr>
        <w:t xml:space="preserve"> </w:t>
      </w:r>
      <w:r w:rsidR="0027695E" w:rsidRPr="00641DB7">
        <w:rPr>
          <w:rFonts w:ascii="Times New Roman" w:hAnsi="Times New Roman"/>
        </w:rPr>
        <w:t>медицинско</w:t>
      </w:r>
      <w:r w:rsidR="00641DB7" w:rsidRPr="00641DB7">
        <w:rPr>
          <w:rFonts w:ascii="Times New Roman" w:hAnsi="Times New Roman"/>
        </w:rPr>
        <w:t>й</w:t>
      </w:r>
      <w:r w:rsidR="00641DB7">
        <w:rPr>
          <w:rFonts w:ascii="Times New Roman" w:hAnsi="Times New Roman"/>
        </w:rPr>
        <w:t xml:space="preserve"> </w:t>
      </w:r>
      <w:r w:rsidR="0027695E" w:rsidRPr="00641DB7">
        <w:rPr>
          <w:rFonts w:ascii="Times New Roman" w:hAnsi="Times New Roman"/>
        </w:rPr>
        <w:t>помощи</w:t>
      </w:r>
      <w:proofErr w:type="gramStart"/>
      <w:r w:rsidR="0027695E" w:rsidRPr="00641DB7">
        <w:rPr>
          <w:rFonts w:ascii="Times New Roman" w:hAnsi="Times New Roman"/>
        </w:rPr>
        <w:t>»)</w:t>
      </w:r>
      <w:r w:rsidRPr="00641DB7">
        <w:rPr>
          <w:rFonts w:ascii="Times New Roman" w:hAnsi="Times New Roman"/>
        </w:rPr>
        <w:t>......................</w:t>
      </w:r>
      <w:proofErr w:type="gramEnd"/>
      <w:r w:rsidRPr="00641DB7">
        <w:rPr>
          <w:rFonts w:ascii="Times New Roman" w:hAnsi="Times New Roman"/>
        </w:rPr>
        <w:t>……………….......................…</w:t>
      </w:r>
      <w:r w:rsidR="00641DB7">
        <w:rPr>
          <w:rFonts w:ascii="Times New Roman" w:hAnsi="Times New Roman"/>
        </w:rPr>
        <w:t>..</w:t>
      </w:r>
      <w:r w:rsidR="00C3644D" w:rsidRPr="00641DB7">
        <w:rPr>
          <w:rFonts w:ascii="Times New Roman" w:hAnsi="Times New Roman"/>
        </w:rPr>
        <w:t>..8</w:t>
      </w:r>
    </w:p>
    <w:p w:rsidR="009839B4" w:rsidRPr="00860AF9" w:rsidRDefault="009839B4" w:rsidP="009839B4">
      <w:pPr>
        <w:numPr>
          <w:ilvl w:val="0"/>
          <w:numId w:val="3"/>
        </w:numPr>
        <w:spacing w:after="0" w:line="360" w:lineRule="auto"/>
        <w:jc w:val="both"/>
        <w:rPr>
          <w:rFonts w:ascii="Times New Roman" w:hAnsi="Times New Roman" w:cs="Times New Roman"/>
          <w:sz w:val="24"/>
          <w:szCs w:val="24"/>
        </w:rPr>
      </w:pPr>
      <w:r w:rsidRPr="00860AF9">
        <w:rPr>
          <w:rFonts w:ascii="Times New Roman" w:hAnsi="Times New Roman" w:cs="Times New Roman"/>
          <w:sz w:val="24"/>
          <w:szCs w:val="24"/>
        </w:rPr>
        <w:t>Выводы…</w:t>
      </w:r>
      <w:r w:rsidR="00C0608A" w:rsidRPr="00860AF9">
        <w:rPr>
          <w:rFonts w:ascii="Times New Roman" w:hAnsi="Times New Roman" w:cs="Times New Roman"/>
          <w:sz w:val="24"/>
          <w:szCs w:val="24"/>
        </w:rPr>
        <w:t>…………………………………………………………………………</w:t>
      </w:r>
      <w:proofErr w:type="gramStart"/>
      <w:r w:rsidR="00C0608A" w:rsidRPr="00860AF9">
        <w:rPr>
          <w:rFonts w:ascii="Times New Roman" w:hAnsi="Times New Roman" w:cs="Times New Roman"/>
          <w:sz w:val="24"/>
          <w:szCs w:val="24"/>
        </w:rPr>
        <w:t>…</w:t>
      </w:r>
      <w:r w:rsidR="00C3644D">
        <w:rPr>
          <w:rFonts w:ascii="Times New Roman" w:hAnsi="Times New Roman" w:cs="Times New Roman"/>
          <w:sz w:val="24"/>
          <w:szCs w:val="24"/>
        </w:rPr>
        <w:t>…</w:t>
      </w:r>
      <w:r w:rsidR="00641DB7">
        <w:rPr>
          <w:rFonts w:ascii="Times New Roman" w:hAnsi="Times New Roman" w:cs="Times New Roman"/>
          <w:sz w:val="24"/>
          <w:szCs w:val="24"/>
        </w:rPr>
        <w:t>.</w:t>
      </w:r>
      <w:proofErr w:type="gramEnd"/>
      <w:r w:rsidR="00C3644D">
        <w:rPr>
          <w:rFonts w:ascii="Times New Roman" w:hAnsi="Times New Roman" w:cs="Times New Roman"/>
          <w:sz w:val="24"/>
          <w:szCs w:val="24"/>
        </w:rPr>
        <w:t>9</w:t>
      </w:r>
    </w:p>
    <w:p w:rsidR="009839B4" w:rsidRPr="00505AF6" w:rsidRDefault="009839B4" w:rsidP="00505AF6">
      <w:pPr>
        <w:numPr>
          <w:ilvl w:val="0"/>
          <w:numId w:val="3"/>
        </w:numPr>
        <w:spacing w:after="0" w:line="360" w:lineRule="auto"/>
        <w:jc w:val="both"/>
        <w:rPr>
          <w:rFonts w:ascii="Times New Roman" w:hAnsi="Times New Roman" w:cs="Times New Roman"/>
          <w:sz w:val="24"/>
          <w:szCs w:val="24"/>
        </w:rPr>
      </w:pPr>
      <w:r w:rsidRPr="00860AF9">
        <w:rPr>
          <w:rFonts w:ascii="Times New Roman" w:hAnsi="Times New Roman" w:cs="Times New Roman"/>
          <w:sz w:val="24"/>
          <w:szCs w:val="24"/>
        </w:rPr>
        <w:t>Заключени</w:t>
      </w:r>
      <w:r w:rsidR="00C0608A" w:rsidRPr="00860AF9">
        <w:rPr>
          <w:rFonts w:ascii="Times New Roman" w:hAnsi="Times New Roman" w:cs="Times New Roman"/>
          <w:sz w:val="24"/>
          <w:szCs w:val="24"/>
        </w:rPr>
        <w:t>е………………………………………………………………………</w:t>
      </w:r>
      <w:proofErr w:type="gramStart"/>
      <w:r w:rsidR="00C0608A" w:rsidRPr="00860AF9">
        <w:rPr>
          <w:rFonts w:ascii="Times New Roman" w:hAnsi="Times New Roman" w:cs="Times New Roman"/>
          <w:sz w:val="24"/>
          <w:szCs w:val="24"/>
        </w:rPr>
        <w:t>……</w:t>
      </w:r>
      <w:r w:rsidR="00641DB7">
        <w:rPr>
          <w:rFonts w:ascii="Times New Roman" w:hAnsi="Times New Roman" w:cs="Times New Roman"/>
          <w:sz w:val="24"/>
          <w:szCs w:val="24"/>
        </w:rPr>
        <w:t>.</w:t>
      </w:r>
      <w:proofErr w:type="gramEnd"/>
      <w:r w:rsidR="00C3644D">
        <w:rPr>
          <w:rFonts w:ascii="Times New Roman" w:hAnsi="Times New Roman" w:cs="Times New Roman"/>
          <w:sz w:val="24"/>
          <w:szCs w:val="24"/>
        </w:rPr>
        <w:t>.9</w:t>
      </w:r>
    </w:p>
    <w:p w:rsidR="009839B4" w:rsidRPr="00860AF9" w:rsidRDefault="009839B4" w:rsidP="00E04878">
      <w:pPr>
        <w:numPr>
          <w:ilvl w:val="0"/>
          <w:numId w:val="3"/>
        </w:numPr>
        <w:spacing w:after="0" w:line="360" w:lineRule="auto"/>
        <w:rPr>
          <w:rFonts w:ascii="Times New Roman" w:hAnsi="Times New Roman" w:cs="Times New Roman"/>
          <w:sz w:val="24"/>
          <w:szCs w:val="24"/>
        </w:rPr>
      </w:pPr>
      <w:r w:rsidRPr="00860AF9">
        <w:rPr>
          <w:rFonts w:ascii="Times New Roman" w:hAnsi="Times New Roman" w:cs="Times New Roman"/>
          <w:sz w:val="24"/>
          <w:szCs w:val="24"/>
        </w:rPr>
        <w:t>Список</w:t>
      </w:r>
      <w:r w:rsidR="00C3644D">
        <w:rPr>
          <w:rFonts w:ascii="Times New Roman" w:hAnsi="Times New Roman" w:cs="Times New Roman"/>
          <w:sz w:val="24"/>
          <w:szCs w:val="24"/>
          <w:lang w:val="en-US"/>
        </w:rPr>
        <w:t xml:space="preserve"> </w:t>
      </w:r>
      <w:r w:rsidRPr="00860AF9">
        <w:rPr>
          <w:rFonts w:ascii="Times New Roman" w:hAnsi="Times New Roman" w:cs="Times New Roman"/>
          <w:sz w:val="24"/>
          <w:szCs w:val="24"/>
        </w:rPr>
        <w:t>использованной л</w:t>
      </w:r>
      <w:r w:rsidR="00C0608A" w:rsidRPr="00860AF9">
        <w:rPr>
          <w:rFonts w:ascii="Times New Roman" w:hAnsi="Times New Roman" w:cs="Times New Roman"/>
          <w:sz w:val="24"/>
          <w:szCs w:val="24"/>
        </w:rPr>
        <w:t>итера</w:t>
      </w:r>
      <w:r w:rsidR="00E04878" w:rsidRPr="00860AF9">
        <w:rPr>
          <w:rFonts w:ascii="Times New Roman" w:hAnsi="Times New Roman" w:cs="Times New Roman"/>
          <w:sz w:val="24"/>
          <w:szCs w:val="24"/>
        </w:rPr>
        <w:t>туры………………………………………………</w:t>
      </w:r>
      <w:r w:rsidR="00641DB7">
        <w:rPr>
          <w:rFonts w:ascii="Times New Roman" w:hAnsi="Times New Roman" w:cs="Times New Roman"/>
          <w:sz w:val="24"/>
          <w:szCs w:val="24"/>
        </w:rPr>
        <w:t>…</w:t>
      </w:r>
      <w:r w:rsidR="00C3644D">
        <w:rPr>
          <w:rFonts w:ascii="Times New Roman" w:hAnsi="Times New Roman" w:cs="Times New Roman"/>
          <w:sz w:val="24"/>
          <w:szCs w:val="24"/>
        </w:rPr>
        <w:t>10</w:t>
      </w:r>
    </w:p>
    <w:p w:rsidR="009839B4" w:rsidRPr="00860AF9" w:rsidRDefault="009839B4" w:rsidP="009839B4">
      <w:pPr>
        <w:spacing w:after="0" w:line="360" w:lineRule="auto"/>
        <w:ind w:firstLine="708"/>
        <w:jc w:val="center"/>
        <w:rPr>
          <w:rFonts w:ascii="Times New Roman" w:hAnsi="Times New Roman" w:cs="Times New Roman"/>
          <w:sz w:val="24"/>
          <w:szCs w:val="24"/>
        </w:rPr>
      </w:pPr>
    </w:p>
    <w:p w:rsidR="009839B4" w:rsidRPr="00860AF9" w:rsidRDefault="009839B4" w:rsidP="009839B4">
      <w:pPr>
        <w:spacing w:after="0" w:line="360" w:lineRule="auto"/>
        <w:ind w:firstLine="708"/>
        <w:jc w:val="center"/>
        <w:rPr>
          <w:rFonts w:ascii="Times New Roman" w:hAnsi="Times New Roman" w:cs="Times New Roman"/>
          <w:sz w:val="24"/>
          <w:szCs w:val="24"/>
        </w:rPr>
      </w:pPr>
    </w:p>
    <w:p w:rsidR="009839B4" w:rsidRPr="00860AF9" w:rsidRDefault="009839B4" w:rsidP="009839B4">
      <w:pPr>
        <w:spacing w:after="0" w:line="360" w:lineRule="auto"/>
        <w:ind w:firstLine="708"/>
        <w:jc w:val="center"/>
        <w:rPr>
          <w:rFonts w:ascii="Times New Roman" w:hAnsi="Times New Roman" w:cs="Times New Roman"/>
          <w:sz w:val="24"/>
          <w:szCs w:val="24"/>
        </w:rPr>
      </w:pPr>
    </w:p>
    <w:p w:rsidR="009839B4" w:rsidRPr="00860AF9" w:rsidRDefault="009839B4" w:rsidP="009839B4">
      <w:pPr>
        <w:spacing w:after="0" w:line="360" w:lineRule="auto"/>
        <w:ind w:firstLine="708"/>
        <w:jc w:val="center"/>
        <w:rPr>
          <w:rFonts w:ascii="Times New Roman" w:hAnsi="Times New Roman" w:cs="Times New Roman"/>
          <w:sz w:val="24"/>
          <w:szCs w:val="24"/>
        </w:rPr>
      </w:pPr>
    </w:p>
    <w:p w:rsidR="009839B4" w:rsidRPr="00860AF9" w:rsidRDefault="009839B4" w:rsidP="009839B4">
      <w:pPr>
        <w:spacing w:after="0" w:line="360" w:lineRule="auto"/>
        <w:ind w:firstLine="708"/>
        <w:jc w:val="center"/>
        <w:rPr>
          <w:rFonts w:ascii="Times New Roman" w:hAnsi="Times New Roman" w:cs="Times New Roman"/>
          <w:sz w:val="24"/>
          <w:szCs w:val="24"/>
        </w:rPr>
      </w:pPr>
    </w:p>
    <w:p w:rsidR="009839B4" w:rsidRPr="00860AF9" w:rsidRDefault="009839B4" w:rsidP="009839B4">
      <w:pPr>
        <w:spacing w:after="0" w:line="360" w:lineRule="auto"/>
        <w:ind w:firstLine="708"/>
        <w:jc w:val="center"/>
        <w:rPr>
          <w:rFonts w:ascii="Times New Roman" w:hAnsi="Times New Roman" w:cs="Times New Roman"/>
          <w:sz w:val="24"/>
          <w:szCs w:val="24"/>
        </w:rPr>
      </w:pPr>
    </w:p>
    <w:p w:rsidR="009839B4" w:rsidRPr="00860AF9" w:rsidRDefault="009839B4" w:rsidP="009839B4">
      <w:pPr>
        <w:spacing w:after="0" w:line="360" w:lineRule="auto"/>
        <w:ind w:firstLine="708"/>
        <w:jc w:val="center"/>
        <w:rPr>
          <w:rFonts w:ascii="Times New Roman" w:hAnsi="Times New Roman" w:cs="Times New Roman"/>
          <w:sz w:val="24"/>
          <w:szCs w:val="24"/>
        </w:rPr>
      </w:pPr>
    </w:p>
    <w:p w:rsidR="009839B4" w:rsidRPr="00860AF9" w:rsidRDefault="009839B4" w:rsidP="009839B4">
      <w:pPr>
        <w:spacing w:after="0" w:line="360" w:lineRule="auto"/>
        <w:rPr>
          <w:rFonts w:ascii="Times New Roman" w:hAnsi="Times New Roman" w:cs="Times New Roman"/>
          <w:sz w:val="24"/>
          <w:szCs w:val="24"/>
        </w:rPr>
      </w:pPr>
    </w:p>
    <w:p w:rsidR="00860AF9" w:rsidRDefault="00860AF9" w:rsidP="009839B4">
      <w:pPr>
        <w:spacing w:after="0" w:line="360" w:lineRule="auto"/>
        <w:ind w:firstLine="708"/>
        <w:jc w:val="center"/>
        <w:rPr>
          <w:rFonts w:ascii="Times New Roman" w:hAnsi="Times New Roman" w:cs="Times New Roman"/>
          <w:b/>
          <w:sz w:val="24"/>
          <w:szCs w:val="24"/>
          <w:lang w:val="en-US"/>
        </w:rPr>
      </w:pPr>
    </w:p>
    <w:p w:rsidR="00860AF9" w:rsidRDefault="00860AF9" w:rsidP="009839B4">
      <w:pPr>
        <w:spacing w:after="0" w:line="360" w:lineRule="auto"/>
        <w:ind w:firstLine="708"/>
        <w:jc w:val="center"/>
        <w:rPr>
          <w:rFonts w:ascii="Times New Roman" w:hAnsi="Times New Roman" w:cs="Times New Roman"/>
          <w:b/>
          <w:sz w:val="24"/>
          <w:szCs w:val="24"/>
          <w:lang w:val="en-US"/>
        </w:rPr>
      </w:pPr>
    </w:p>
    <w:p w:rsidR="00860AF9" w:rsidRDefault="00860AF9" w:rsidP="009839B4">
      <w:pPr>
        <w:spacing w:after="0" w:line="360" w:lineRule="auto"/>
        <w:ind w:firstLine="708"/>
        <w:jc w:val="center"/>
        <w:rPr>
          <w:rFonts w:ascii="Times New Roman" w:hAnsi="Times New Roman" w:cs="Times New Roman"/>
          <w:b/>
          <w:sz w:val="24"/>
          <w:szCs w:val="24"/>
          <w:lang w:val="en-US"/>
        </w:rPr>
      </w:pPr>
    </w:p>
    <w:p w:rsidR="00860AF9" w:rsidRDefault="00860AF9" w:rsidP="009839B4">
      <w:pPr>
        <w:spacing w:after="0" w:line="360" w:lineRule="auto"/>
        <w:ind w:firstLine="708"/>
        <w:jc w:val="center"/>
        <w:rPr>
          <w:rFonts w:ascii="Times New Roman" w:hAnsi="Times New Roman" w:cs="Times New Roman"/>
          <w:b/>
          <w:sz w:val="24"/>
          <w:szCs w:val="24"/>
          <w:lang w:val="en-US"/>
        </w:rPr>
      </w:pPr>
    </w:p>
    <w:p w:rsidR="00860AF9" w:rsidRDefault="00860AF9" w:rsidP="009839B4">
      <w:pPr>
        <w:spacing w:after="0" w:line="360" w:lineRule="auto"/>
        <w:ind w:firstLine="708"/>
        <w:jc w:val="center"/>
        <w:rPr>
          <w:rFonts w:ascii="Times New Roman" w:hAnsi="Times New Roman" w:cs="Times New Roman"/>
          <w:b/>
          <w:sz w:val="24"/>
          <w:szCs w:val="24"/>
          <w:lang w:val="en-US"/>
        </w:rPr>
      </w:pPr>
    </w:p>
    <w:p w:rsidR="00860AF9" w:rsidRDefault="00860AF9" w:rsidP="009839B4">
      <w:pPr>
        <w:spacing w:after="0" w:line="360" w:lineRule="auto"/>
        <w:ind w:firstLine="708"/>
        <w:jc w:val="center"/>
        <w:rPr>
          <w:rFonts w:ascii="Times New Roman" w:hAnsi="Times New Roman" w:cs="Times New Roman"/>
          <w:b/>
          <w:sz w:val="24"/>
          <w:szCs w:val="24"/>
          <w:lang w:val="en-US"/>
        </w:rPr>
      </w:pPr>
    </w:p>
    <w:p w:rsidR="00860AF9" w:rsidRDefault="00860AF9" w:rsidP="009839B4">
      <w:pPr>
        <w:spacing w:after="0" w:line="360" w:lineRule="auto"/>
        <w:ind w:firstLine="708"/>
        <w:jc w:val="center"/>
        <w:rPr>
          <w:rFonts w:ascii="Times New Roman" w:hAnsi="Times New Roman" w:cs="Times New Roman"/>
          <w:b/>
          <w:sz w:val="24"/>
          <w:szCs w:val="24"/>
          <w:lang w:val="en-US"/>
        </w:rPr>
      </w:pPr>
    </w:p>
    <w:p w:rsidR="008F626E" w:rsidRDefault="008F626E" w:rsidP="002815C0">
      <w:pPr>
        <w:spacing w:after="0" w:line="360" w:lineRule="auto"/>
        <w:rPr>
          <w:rFonts w:ascii="Times New Roman" w:hAnsi="Times New Roman" w:cs="Times New Roman"/>
          <w:b/>
          <w:sz w:val="24"/>
          <w:szCs w:val="24"/>
        </w:rPr>
      </w:pPr>
    </w:p>
    <w:p w:rsidR="008B43A7" w:rsidRDefault="008B43A7" w:rsidP="00B556FF">
      <w:pPr>
        <w:spacing w:after="0" w:line="360" w:lineRule="auto"/>
        <w:jc w:val="center"/>
        <w:rPr>
          <w:rFonts w:ascii="Times New Roman" w:hAnsi="Times New Roman" w:cs="Times New Roman"/>
          <w:b/>
          <w:sz w:val="24"/>
          <w:szCs w:val="24"/>
        </w:rPr>
      </w:pPr>
    </w:p>
    <w:p w:rsidR="008B43A7" w:rsidRDefault="008B43A7" w:rsidP="00B556FF">
      <w:pPr>
        <w:spacing w:after="0" w:line="360" w:lineRule="auto"/>
        <w:jc w:val="center"/>
        <w:rPr>
          <w:rFonts w:ascii="Times New Roman" w:hAnsi="Times New Roman" w:cs="Times New Roman"/>
          <w:b/>
          <w:sz w:val="24"/>
          <w:szCs w:val="24"/>
          <w:lang w:val="en-US"/>
        </w:rPr>
      </w:pPr>
    </w:p>
    <w:p w:rsidR="00505AF6" w:rsidRDefault="00505AF6" w:rsidP="00B556FF">
      <w:pPr>
        <w:spacing w:after="0" w:line="360" w:lineRule="auto"/>
        <w:jc w:val="center"/>
        <w:rPr>
          <w:rFonts w:ascii="Times New Roman" w:hAnsi="Times New Roman" w:cs="Times New Roman"/>
          <w:b/>
          <w:sz w:val="24"/>
          <w:szCs w:val="24"/>
          <w:lang w:val="en-US"/>
        </w:rPr>
      </w:pPr>
    </w:p>
    <w:p w:rsidR="00C3644D" w:rsidRPr="002E1712" w:rsidRDefault="00C3644D" w:rsidP="002E1712">
      <w:pPr>
        <w:spacing w:after="0" w:line="360" w:lineRule="auto"/>
        <w:rPr>
          <w:rFonts w:ascii="Times New Roman" w:hAnsi="Times New Roman" w:cs="Times New Roman"/>
          <w:b/>
          <w:sz w:val="24"/>
          <w:szCs w:val="24"/>
        </w:rPr>
      </w:pPr>
    </w:p>
    <w:p w:rsidR="002E1712" w:rsidRDefault="002E1712" w:rsidP="00B556FF">
      <w:pPr>
        <w:spacing w:after="0" w:line="360" w:lineRule="auto"/>
        <w:jc w:val="center"/>
        <w:rPr>
          <w:rFonts w:ascii="Times New Roman" w:hAnsi="Times New Roman" w:cs="Times New Roman"/>
          <w:b/>
          <w:sz w:val="24"/>
          <w:szCs w:val="24"/>
        </w:rPr>
      </w:pPr>
    </w:p>
    <w:p w:rsidR="009839B4" w:rsidRPr="00860AF9" w:rsidRDefault="009839B4" w:rsidP="00B556FF">
      <w:pPr>
        <w:spacing w:after="0" w:line="360" w:lineRule="auto"/>
        <w:jc w:val="center"/>
        <w:rPr>
          <w:rFonts w:ascii="Times New Roman" w:hAnsi="Times New Roman" w:cs="Times New Roman"/>
          <w:b/>
          <w:sz w:val="24"/>
          <w:szCs w:val="24"/>
        </w:rPr>
      </w:pPr>
      <w:r w:rsidRPr="00860AF9">
        <w:rPr>
          <w:rFonts w:ascii="Times New Roman" w:hAnsi="Times New Roman" w:cs="Times New Roman"/>
          <w:b/>
          <w:sz w:val="24"/>
          <w:szCs w:val="24"/>
        </w:rPr>
        <w:t>Аннотация</w:t>
      </w:r>
    </w:p>
    <w:p w:rsidR="00DC3B3E" w:rsidRDefault="009839B4" w:rsidP="00742BB6">
      <w:pPr>
        <w:spacing w:line="360" w:lineRule="auto"/>
        <w:jc w:val="both"/>
        <w:rPr>
          <w:rFonts w:ascii="Times New Roman" w:hAnsi="Times New Roman" w:cs="Times New Roman"/>
          <w:sz w:val="24"/>
          <w:szCs w:val="24"/>
        </w:rPr>
      </w:pPr>
      <w:r w:rsidRPr="00860AF9">
        <w:rPr>
          <w:rFonts w:ascii="Times New Roman" w:hAnsi="Times New Roman" w:cs="Times New Roman"/>
          <w:sz w:val="24"/>
          <w:szCs w:val="24"/>
        </w:rPr>
        <w:tab/>
      </w:r>
      <w:r w:rsidR="000925B7" w:rsidRPr="00860AF9">
        <w:rPr>
          <w:rFonts w:ascii="Times New Roman" w:hAnsi="Times New Roman" w:cs="Times New Roman"/>
          <w:sz w:val="24"/>
          <w:szCs w:val="24"/>
        </w:rPr>
        <w:t xml:space="preserve">Приемное отделение (приемный покой) является </w:t>
      </w:r>
      <w:r w:rsidR="003C2D53" w:rsidRPr="00860AF9">
        <w:rPr>
          <w:rFonts w:ascii="Times New Roman" w:hAnsi="Times New Roman" w:cs="Times New Roman"/>
          <w:sz w:val="24"/>
          <w:szCs w:val="24"/>
        </w:rPr>
        <w:t>одним из важнейших подразделений</w:t>
      </w:r>
      <w:r w:rsidR="000925B7" w:rsidRPr="00860AF9">
        <w:rPr>
          <w:rFonts w:ascii="Times New Roman" w:hAnsi="Times New Roman" w:cs="Times New Roman"/>
          <w:sz w:val="24"/>
          <w:szCs w:val="24"/>
        </w:rPr>
        <w:t xml:space="preserve"> стационара. </w:t>
      </w:r>
      <w:r w:rsidR="00B42C49" w:rsidRPr="00860AF9">
        <w:rPr>
          <w:rFonts w:ascii="Times New Roman" w:hAnsi="Times New Roman" w:cs="Times New Roman"/>
          <w:sz w:val="24"/>
          <w:szCs w:val="24"/>
        </w:rPr>
        <w:t xml:space="preserve">В </w:t>
      </w:r>
      <w:r w:rsidR="000925B7" w:rsidRPr="00860AF9">
        <w:rPr>
          <w:rFonts w:ascii="Times New Roman" w:hAnsi="Times New Roman" w:cs="Times New Roman"/>
          <w:sz w:val="24"/>
          <w:szCs w:val="24"/>
        </w:rPr>
        <w:t>его функции входит регистрация больного, установка предварительного диагноза, оказание первой помощи</w:t>
      </w:r>
      <w:r w:rsidR="00B42C49" w:rsidRPr="00860AF9">
        <w:rPr>
          <w:rFonts w:ascii="Times New Roman" w:hAnsi="Times New Roman" w:cs="Times New Roman"/>
          <w:sz w:val="24"/>
          <w:szCs w:val="24"/>
        </w:rPr>
        <w:t>, санитарная обработка и транспортировка больного в палату.</w:t>
      </w:r>
    </w:p>
    <w:p w:rsidR="009839B4" w:rsidRDefault="00DC3B3E" w:rsidP="00742BB6">
      <w:pPr>
        <w:spacing w:line="360" w:lineRule="auto"/>
        <w:ind w:firstLine="850"/>
        <w:jc w:val="both"/>
        <w:rPr>
          <w:rFonts w:ascii="Times New Roman" w:hAnsi="Times New Roman" w:cs="Times New Roman"/>
          <w:sz w:val="24"/>
          <w:szCs w:val="24"/>
        </w:rPr>
      </w:pPr>
      <w:r>
        <w:rPr>
          <w:rFonts w:ascii="Times New Roman" w:hAnsi="Times New Roman" w:cs="Times New Roman"/>
          <w:sz w:val="24"/>
          <w:szCs w:val="24"/>
        </w:rPr>
        <w:t>Участие медицинской сестры в лечении пациентов не менее важно, чем участие врача, так как конечный результат зависит от тщательной подготовки пациента к операции, пунктуального выполнения назначений врача и грамотного ухода за пациентом в приемном отделении. Современная медицинская сестра перестает быть просто помощником врача, механически выполняя назначения. Высококвалифицированная практикующая сестра должна иметь достаточно знаний и навыков, а также уверенности, чтобы планировать, осуществлять и оценивать уход, отвечающий потребностям отдельного пациента.</w:t>
      </w:r>
    </w:p>
    <w:p w:rsidR="00DC3B3E" w:rsidRDefault="00DC3B3E" w:rsidP="00742BB6">
      <w:pPr>
        <w:spacing w:line="360" w:lineRule="auto"/>
        <w:ind w:firstLine="850"/>
        <w:jc w:val="both"/>
        <w:rPr>
          <w:rFonts w:ascii="Times New Roman" w:hAnsi="Times New Roman" w:cs="Times New Roman"/>
          <w:sz w:val="24"/>
          <w:szCs w:val="24"/>
        </w:rPr>
      </w:pPr>
      <w:r>
        <w:rPr>
          <w:rFonts w:ascii="Times New Roman" w:hAnsi="Times New Roman" w:cs="Times New Roman"/>
          <w:sz w:val="24"/>
          <w:szCs w:val="24"/>
        </w:rPr>
        <w:t>Таким образом, для медицинской сестры главным условием достижения общей цели в сложной, многопрофильной медицинской деятельности в оказании квалификационной помощи является необходим</w:t>
      </w:r>
      <w:r w:rsidR="008B43A7">
        <w:rPr>
          <w:rFonts w:ascii="Times New Roman" w:hAnsi="Times New Roman" w:cs="Times New Roman"/>
          <w:sz w:val="24"/>
          <w:szCs w:val="24"/>
        </w:rPr>
        <w:t>ая профессиона</w:t>
      </w:r>
      <w:r>
        <w:rPr>
          <w:rFonts w:ascii="Times New Roman" w:hAnsi="Times New Roman" w:cs="Times New Roman"/>
          <w:sz w:val="24"/>
          <w:szCs w:val="24"/>
        </w:rPr>
        <w:t>льная подготовка</w:t>
      </w:r>
      <w:r w:rsidR="008B43A7">
        <w:rPr>
          <w:rFonts w:ascii="Times New Roman" w:hAnsi="Times New Roman" w:cs="Times New Roman"/>
          <w:sz w:val="24"/>
          <w:szCs w:val="24"/>
        </w:rPr>
        <w:t xml:space="preserve">, соответствующая профессиональная компетентность: оказание помощи; просвещение и обучение; диагностика и наблюдение; эффективная работа в стремительно меняющейся обстановке; процедуры и режим; соблюдение и обеспечение безопасности лечебного процесса; организационные вопросы. </w:t>
      </w:r>
    </w:p>
    <w:p w:rsidR="008B43A7" w:rsidRPr="00860AF9" w:rsidRDefault="008B43A7" w:rsidP="00742BB6">
      <w:pPr>
        <w:spacing w:line="360" w:lineRule="auto"/>
        <w:ind w:firstLine="850"/>
        <w:jc w:val="both"/>
        <w:rPr>
          <w:rFonts w:ascii="Times New Roman" w:hAnsi="Times New Roman" w:cs="Times New Roman"/>
          <w:sz w:val="24"/>
          <w:szCs w:val="24"/>
        </w:rPr>
      </w:pPr>
      <w:r w:rsidRPr="00860AF9">
        <w:rPr>
          <w:rFonts w:ascii="Times New Roman" w:hAnsi="Times New Roman"/>
          <w:sz w:val="24"/>
          <w:szCs w:val="24"/>
        </w:rPr>
        <w:t>Данная работа предполагает собой рассмотрение различных аспектов организации</w:t>
      </w:r>
      <w:r w:rsidR="00255A60">
        <w:rPr>
          <w:rFonts w:ascii="Times New Roman" w:hAnsi="Times New Roman"/>
          <w:sz w:val="24"/>
          <w:szCs w:val="24"/>
        </w:rPr>
        <w:t xml:space="preserve"> </w:t>
      </w:r>
      <w:r w:rsidRPr="00860AF9">
        <w:rPr>
          <w:rFonts w:ascii="Times New Roman" w:hAnsi="Times New Roman"/>
          <w:sz w:val="24"/>
          <w:szCs w:val="24"/>
        </w:rPr>
        <w:t>медицинской помощи в приемном отделении.</w:t>
      </w:r>
    </w:p>
    <w:p w:rsidR="008B43A7" w:rsidRDefault="008B43A7" w:rsidP="00742BB6">
      <w:pPr>
        <w:spacing w:line="360" w:lineRule="auto"/>
        <w:ind w:right="-395" w:firstLine="850"/>
        <w:jc w:val="both"/>
        <w:rPr>
          <w:rFonts w:ascii="Times New Roman" w:hAnsi="Times New Roman" w:cs="Times New Roman"/>
          <w:sz w:val="24"/>
          <w:szCs w:val="24"/>
        </w:rPr>
      </w:pPr>
    </w:p>
    <w:p w:rsidR="00DC3B3E" w:rsidRPr="00860AF9" w:rsidRDefault="00DC3B3E" w:rsidP="00DC3B3E">
      <w:pPr>
        <w:spacing w:line="360" w:lineRule="auto"/>
        <w:ind w:left="-142" w:right="-395"/>
        <w:jc w:val="both"/>
        <w:rPr>
          <w:rFonts w:ascii="Times New Roman" w:hAnsi="Times New Roman" w:cs="Times New Roman"/>
          <w:sz w:val="24"/>
          <w:szCs w:val="24"/>
        </w:rPr>
      </w:pPr>
    </w:p>
    <w:p w:rsidR="003C2D53" w:rsidRPr="00860AF9" w:rsidRDefault="003C2D53" w:rsidP="003C2D53">
      <w:pPr>
        <w:spacing w:after="0" w:line="360" w:lineRule="auto"/>
        <w:rPr>
          <w:rFonts w:ascii="Times New Roman" w:hAnsi="Times New Roman" w:cs="Times New Roman"/>
          <w:sz w:val="24"/>
          <w:szCs w:val="24"/>
        </w:rPr>
      </w:pPr>
    </w:p>
    <w:p w:rsidR="00897976" w:rsidRPr="00322684" w:rsidRDefault="00897976" w:rsidP="003C2D53">
      <w:pPr>
        <w:spacing w:after="0" w:line="360" w:lineRule="auto"/>
        <w:jc w:val="center"/>
        <w:rPr>
          <w:rFonts w:ascii="Times New Roman" w:hAnsi="Times New Roman" w:cs="Times New Roman"/>
          <w:b/>
          <w:sz w:val="24"/>
          <w:szCs w:val="24"/>
        </w:rPr>
      </w:pPr>
    </w:p>
    <w:p w:rsidR="00897976" w:rsidRPr="00322684" w:rsidRDefault="00897976" w:rsidP="003C2D53">
      <w:pPr>
        <w:spacing w:after="0" w:line="360" w:lineRule="auto"/>
        <w:jc w:val="center"/>
        <w:rPr>
          <w:rFonts w:ascii="Times New Roman" w:hAnsi="Times New Roman" w:cs="Times New Roman"/>
          <w:b/>
          <w:sz w:val="24"/>
          <w:szCs w:val="24"/>
        </w:rPr>
      </w:pPr>
    </w:p>
    <w:p w:rsidR="008F626E" w:rsidRPr="00255A60" w:rsidRDefault="008F626E" w:rsidP="008B0F6C">
      <w:pPr>
        <w:spacing w:after="0" w:line="360" w:lineRule="auto"/>
        <w:rPr>
          <w:rFonts w:ascii="Times New Roman" w:hAnsi="Times New Roman" w:cs="Times New Roman"/>
          <w:b/>
          <w:sz w:val="24"/>
          <w:szCs w:val="24"/>
        </w:rPr>
      </w:pPr>
    </w:p>
    <w:p w:rsidR="002E1712" w:rsidRPr="00255A60" w:rsidRDefault="002E1712" w:rsidP="008B0F6C">
      <w:pPr>
        <w:spacing w:after="0" w:line="360" w:lineRule="auto"/>
        <w:rPr>
          <w:rFonts w:ascii="Times New Roman" w:hAnsi="Times New Roman" w:cs="Times New Roman"/>
          <w:b/>
          <w:sz w:val="24"/>
          <w:szCs w:val="24"/>
        </w:rPr>
      </w:pPr>
    </w:p>
    <w:p w:rsidR="009839B4" w:rsidRPr="00860AF9" w:rsidRDefault="009839B4" w:rsidP="00B556FF">
      <w:pPr>
        <w:spacing w:after="0" w:line="360" w:lineRule="auto"/>
        <w:jc w:val="center"/>
        <w:rPr>
          <w:rFonts w:ascii="Times New Roman" w:hAnsi="Times New Roman" w:cs="Times New Roman"/>
          <w:b/>
          <w:sz w:val="24"/>
          <w:szCs w:val="24"/>
        </w:rPr>
      </w:pPr>
      <w:r w:rsidRPr="00860AF9">
        <w:rPr>
          <w:rFonts w:ascii="Times New Roman" w:hAnsi="Times New Roman" w:cs="Times New Roman"/>
          <w:b/>
          <w:sz w:val="24"/>
          <w:szCs w:val="24"/>
        </w:rPr>
        <w:lastRenderedPageBreak/>
        <w:t>План исследований</w:t>
      </w:r>
    </w:p>
    <w:p w:rsidR="009839B4" w:rsidRPr="00860AF9" w:rsidRDefault="00512E45" w:rsidP="005744D6">
      <w:pPr>
        <w:spacing w:after="0" w:line="360" w:lineRule="auto"/>
        <w:ind w:firstLine="708"/>
        <w:jc w:val="both"/>
        <w:rPr>
          <w:rFonts w:ascii="Times New Roman" w:hAnsi="Times New Roman" w:cs="Times New Roman"/>
          <w:sz w:val="24"/>
          <w:szCs w:val="24"/>
        </w:rPr>
      </w:pPr>
      <w:r w:rsidRPr="00860AF9">
        <w:rPr>
          <w:rFonts w:ascii="Times New Roman" w:hAnsi="Times New Roman" w:cs="Times New Roman"/>
          <w:sz w:val="24"/>
          <w:szCs w:val="24"/>
        </w:rPr>
        <w:t>В рамках новой концепции, развития здравоохранения роль медицинской сестры значительно возрастает. Она перестает быть только техническим исполнителем указаний врача, а становится его партнером, коллегой – медиком. Вместе с тем ни у кого не вызывает сомнения, что эффективность деятельности среднего медицинского персонала в значительной степени определяется не только уровнем его профессиональных умений, но и характером профессионального самоопределения, отношения к профессии, профессиональной идентификации.</w:t>
      </w:r>
    </w:p>
    <w:p w:rsidR="00512E45" w:rsidRPr="00860AF9" w:rsidRDefault="00DC38CD" w:rsidP="005744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Проводя исследование, хотим</w:t>
      </w:r>
      <w:r w:rsidR="00512E45" w:rsidRPr="00860AF9">
        <w:rPr>
          <w:rFonts w:ascii="Times New Roman" w:hAnsi="Times New Roman" w:cs="Times New Roman"/>
          <w:sz w:val="24"/>
          <w:szCs w:val="24"/>
        </w:rPr>
        <w:t xml:space="preserve"> отметить, что на </w:t>
      </w:r>
      <w:r w:rsidR="00BD276D" w:rsidRPr="00860AF9">
        <w:rPr>
          <w:rFonts w:ascii="Times New Roman" w:hAnsi="Times New Roman" w:cs="Times New Roman"/>
          <w:sz w:val="24"/>
          <w:szCs w:val="24"/>
        </w:rPr>
        <w:t>качество работы медицинской сестры приемного отделения так же имеют влияния условия экстремальности и оперативности самого отделения, уязвимость к стрессовым состояниям.</w:t>
      </w:r>
    </w:p>
    <w:p w:rsidR="00BD276D" w:rsidRDefault="000D5051" w:rsidP="005744D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Исследование проходило по плану:</w:t>
      </w:r>
    </w:p>
    <w:p w:rsidR="000D5051" w:rsidRDefault="000D5051" w:rsidP="005744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Сбор материала, с применением наблюдения беседы.</w:t>
      </w:r>
    </w:p>
    <w:p w:rsidR="000D5051" w:rsidRDefault="000D5051" w:rsidP="005744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Анкетирование медицинских сестер (10 человек)</w:t>
      </w:r>
    </w:p>
    <w:p w:rsidR="000D5051" w:rsidRDefault="000D5051" w:rsidP="005744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Анализ анкеты</w:t>
      </w:r>
    </w:p>
    <w:p w:rsidR="000D5051" w:rsidRPr="000D5051" w:rsidRDefault="000D5051" w:rsidP="005744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Выводы.</w:t>
      </w:r>
    </w:p>
    <w:p w:rsidR="00897976" w:rsidRPr="00322684" w:rsidRDefault="00897976" w:rsidP="005744D6">
      <w:pPr>
        <w:spacing w:after="0" w:line="360" w:lineRule="auto"/>
        <w:jc w:val="both"/>
        <w:rPr>
          <w:rFonts w:ascii="Times New Roman" w:hAnsi="Times New Roman" w:cs="Times New Roman"/>
          <w:b/>
          <w:sz w:val="24"/>
          <w:szCs w:val="24"/>
        </w:rPr>
      </w:pPr>
    </w:p>
    <w:p w:rsidR="00897976" w:rsidRPr="00322684" w:rsidRDefault="00897976" w:rsidP="009839B4">
      <w:pPr>
        <w:spacing w:after="0" w:line="360" w:lineRule="auto"/>
        <w:jc w:val="center"/>
        <w:rPr>
          <w:rFonts w:ascii="Times New Roman" w:hAnsi="Times New Roman" w:cs="Times New Roman"/>
          <w:b/>
          <w:sz w:val="24"/>
          <w:szCs w:val="24"/>
        </w:rPr>
      </w:pPr>
    </w:p>
    <w:p w:rsidR="00897976" w:rsidRPr="00322684" w:rsidRDefault="00897976" w:rsidP="009839B4">
      <w:pPr>
        <w:spacing w:after="0" w:line="360" w:lineRule="auto"/>
        <w:jc w:val="center"/>
        <w:rPr>
          <w:rFonts w:ascii="Times New Roman" w:hAnsi="Times New Roman" w:cs="Times New Roman"/>
          <w:b/>
          <w:sz w:val="24"/>
          <w:szCs w:val="24"/>
        </w:rPr>
      </w:pPr>
    </w:p>
    <w:p w:rsidR="00897976" w:rsidRPr="00322684" w:rsidRDefault="00897976" w:rsidP="009839B4">
      <w:pPr>
        <w:spacing w:after="0" w:line="360" w:lineRule="auto"/>
        <w:jc w:val="center"/>
        <w:rPr>
          <w:rFonts w:ascii="Times New Roman" w:hAnsi="Times New Roman" w:cs="Times New Roman"/>
          <w:b/>
          <w:sz w:val="24"/>
          <w:szCs w:val="24"/>
        </w:rPr>
      </w:pPr>
    </w:p>
    <w:p w:rsidR="00897976" w:rsidRPr="00322684" w:rsidRDefault="00897976" w:rsidP="009839B4">
      <w:pPr>
        <w:spacing w:after="0" w:line="360" w:lineRule="auto"/>
        <w:jc w:val="center"/>
        <w:rPr>
          <w:rFonts w:ascii="Times New Roman" w:hAnsi="Times New Roman" w:cs="Times New Roman"/>
          <w:b/>
          <w:sz w:val="24"/>
          <w:szCs w:val="24"/>
        </w:rPr>
      </w:pPr>
    </w:p>
    <w:p w:rsidR="00897976" w:rsidRPr="00322684" w:rsidRDefault="00897976" w:rsidP="009839B4">
      <w:pPr>
        <w:spacing w:after="0" w:line="360" w:lineRule="auto"/>
        <w:jc w:val="center"/>
        <w:rPr>
          <w:rFonts w:ascii="Times New Roman" w:hAnsi="Times New Roman" w:cs="Times New Roman"/>
          <w:b/>
          <w:sz w:val="24"/>
          <w:szCs w:val="24"/>
        </w:rPr>
      </w:pPr>
    </w:p>
    <w:p w:rsidR="00897976" w:rsidRPr="00322684" w:rsidRDefault="00897976" w:rsidP="009839B4">
      <w:pPr>
        <w:spacing w:after="0" w:line="360" w:lineRule="auto"/>
        <w:jc w:val="center"/>
        <w:rPr>
          <w:rFonts w:ascii="Times New Roman" w:hAnsi="Times New Roman" w:cs="Times New Roman"/>
          <w:b/>
          <w:sz w:val="24"/>
          <w:szCs w:val="24"/>
        </w:rPr>
      </w:pPr>
    </w:p>
    <w:p w:rsidR="00897976" w:rsidRPr="00322684" w:rsidRDefault="00897976" w:rsidP="009839B4">
      <w:pPr>
        <w:spacing w:after="0" w:line="360" w:lineRule="auto"/>
        <w:jc w:val="center"/>
        <w:rPr>
          <w:rFonts w:ascii="Times New Roman" w:hAnsi="Times New Roman" w:cs="Times New Roman"/>
          <w:b/>
          <w:sz w:val="24"/>
          <w:szCs w:val="24"/>
        </w:rPr>
      </w:pPr>
    </w:p>
    <w:p w:rsidR="00897976" w:rsidRPr="00322684" w:rsidRDefault="00897976" w:rsidP="009839B4">
      <w:pPr>
        <w:spacing w:after="0" w:line="360" w:lineRule="auto"/>
        <w:jc w:val="center"/>
        <w:rPr>
          <w:rFonts w:ascii="Times New Roman" w:hAnsi="Times New Roman" w:cs="Times New Roman"/>
          <w:b/>
          <w:sz w:val="24"/>
          <w:szCs w:val="24"/>
        </w:rPr>
      </w:pPr>
    </w:p>
    <w:p w:rsidR="00897976" w:rsidRPr="00322684" w:rsidRDefault="00897976" w:rsidP="009839B4">
      <w:pPr>
        <w:spacing w:after="0" w:line="360" w:lineRule="auto"/>
        <w:jc w:val="center"/>
        <w:rPr>
          <w:rFonts w:ascii="Times New Roman" w:hAnsi="Times New Roman" w:cs="Times New Roman"/>
          <w:b/>
          <w:sz w:val="24"/>
          <w:szCs w:val="24"/>
        </w:rPr>
      </w:pPr>
    </w:p>
    <w:p w:rsidR="00897976" w:rsidRPr="00322684" w:rsidRDefault="00897976" w:rsidP="009839B4">
      <w:pPr>
        <w:spacing w:after="0" w:line="360" w:lineRule="auto"/>
        <w:jc w:val="center"/>
        <w:rPr>
          <w:rFonts w:ascii="Times New Roman" w:hAnsi="Times New Roman" w:cs="Times New Roman"/>
          <w:b/>
          <w:sz w:val="24"/>
          <w:szCs w:val="24"/>
        </w:rPr>
      </w:pPr>
    </w:p>
    <w:p w:rsidR="00897976" w:rsidRPr="00322684" w:rsidRDefault="00897976" w:rsidP="009839B4">
      <w:pPr>
        <w:spacing w:after="0" w:line="360" w:lineRule="auto"/>
        <w:jc w:val="center"/>
        <w:rPr>
          <w:rFonts w:ascii="Times New Roman" w:hAnsi="Times New Roman" w:cs="Times New Roman"/>
          <w:b/>
          <w:sz w:val="24"/>
          <w:szCs w:val="24"/>
        </w:rPr>
      </w:pPr>
    </w:p>
    <w:p w:rsidR="00897976" w:rsidRPr="00322684" w:rsidRDefault="00897976" w:rsidP="009839B4">
      <w:pPr>
        <w:spacing w:after="0" w:line="360" w:lineRule="auto"/>
        <w:jc w:val="center"/>
        <w:rPr>
          <w:rFonts w:ascii="Times New Roman" w:hAnsi="Times New Roman" w:cs="Times New Roman"/>
          <w:b/>
          <w:sz w:val="24"/>
          <w:szCs w:val="24"/>
        </w:rPr>
      </w:pPr>
    </w:p>
    <w:p w:rsidR="00B51FEF" w:rsidRPr="00255A60" w:rsidRDefault="00B51FEF" w:rsidP="008B0F6C">
      <w:pPr>
        <w:spacing w:after="0" w:line="360" w:lineRule="auto"/>
        <w:rPr>
          <w:rFonts w:ascii="Times New Roman" w:hAnsi="Times New Roman" w:cs="Times New Roman"/>
          <w:b/>
          <w:sz w:val="24"/>
          <w:szCs w:val="24"/>
        </w:rPr>
      </w:pPr>
    </w:p>
    <w:p w:rsidR="00505AF6" w:rsidRPr="00255A60" w:rsidRDefault="00505AF6" w:rsidP="008B0F6C">
      <w:pPr>
        <w:spacing w:after="0" w:line="360" w:lineRule="auto"/>
        <w:rPr>
          <w:rFonts w:ascii="Times New Roman" w:hAnsi="Times New Roman" w:cs="Times New Roman"/>
          <w:b/>
          <w:sz w:val="24"/>
          <w:szCs w:val="24"/>
        </w:rPr>
      </w:pPr>
    </w:p>
    <w:p w:rsidR="00C3644D" w:rsidRPr="00C3644D" w:rsidRDefault="00C3644D" w:rsidP="00C3644D">
      <w:pPr>
        <w:spacing w:after="0" w:line="360" w:lineRule="auto"/>
        <w:rPr>
          <w:rFonts w:ascii="Times New Roman" w:hAnsi="Times New Roman" w:cs="Times New Roman"/>
          <w:b/>
          <w:sz w:val="24"/>
          <w:szCs w:val="24"/>
        </w:rPr>
      </w:pPr>
    </w:p>
    <w:p w:rsidR="002E1712" w:rsidRDefault="002E1712" w:rsidP="008B0F6C">
      <w:pPr>
        <w:spacing w:after="0" w:line="360" w:lineRule="auto"/>
        <w:ind w:left="3540" w:firstLine="708"/>
        <w:rPr>
          <w:rFonts w:ascii="Times New Roman" w:hAnsi="Times New Roman" w:cs="Times New Roman"/>
          <w:b/>
          <w:sz w:val="24"/>
          <w:szCs w:val="24"/>
        </w:rPr>
      </w:pPr>
    </w:p>
    <w:p w:rsidR="009839B4" w:rsidRPr="00860AF9" w:rsidRDefault="009839B4" w:rsidP="008B0F6C">
      <w:pPr>
        <w:spacing w:after="0" w:line="360" w:lineRule="auto"/>
        <w:ind w:left="3540" w:firstLine="708"/>
        <w:rPr>
          <w:rFonts w:ascii="Times New Roman" w:hAnsi="Times New Roman" w:cs="Times New Roman"/>
          <w:b/>
          <w:sz w:val="24"/>
          <w:szCs w:val="24"/>
        </w:rPr>
      </w:pPr>
      <w:r w:rsidRPr="00860AF9">
        <w:rPr>
          <w:rFonts w:ascii="Times New Roman" w:hAnsi="Times New Roman" w:cs="Times New Roman"/>
          <w:b/>
          <w:sz w:val="24"/>
          <w:szCs w:val="24"/>
        </w:rPr>
        <w:lastRenderedPageBreak/>
        <w:t>Введение</w:t>
      </w:r>
    </w:p>
    <w:p w:rsidR="009839B4" w:rsidRPr="00860AF9" w:rsidRDefault="00C4631C" w:rsidP="005744D6">
      <w:pPr>
        <w:spacing w:after="0" w:line="360" w:lineRule="auto"/>
        <w:ind w:firstLine="708"/>
        <w:jc w:val="both"/>
        <w:rPr>
          <w:rFonts w:ascii="Times New Roman" w:hAnsi="Times New Roman" w:cs="Times New Roman"/>
          <w:sz w:val="24"/>
          <w:szCs w:val="24"/>
        </w:rPr>
      </w:pPr>
      <w:r w:rsidRPr="00860AF9">
        <w:rPr>
          <w:rFonts w:ascii="Times New Roman" w:hAnsi="Times New Roman" w:cs="Times New Roman"/>
          <w:sz w:val="24"/>
          <w:szCs w:val="24"/>
        </w:rPr>
        <w:t>Актуальность. Одним из самых важных структурных подразделений любого стационара, оказывающих большое влияние на все стороны его деятельности, является приемное отделение. Функции приемного отделения чрезвычайно разнообразны и ответственны, причем ответственность приемного отделения за рациональную, высокоэффективную работу всего стационара в последние годы заметно возросла. Увеличение доли больных, направленных в стационары</w:t>
      </w:r>
      <w:r w:rsidR="00552B7A" w:rsidRPr="00860AF9">
        <w:rPr>
          <w:rFonts w:ascii="Times New Roman" w:hAnsi="Times New Roman" w:cs="Times New Roman"/>
          <w:sz w:val="24"/>
          <w:szCs w:val="24"/>
        </w:rPr>
        <w:t xml:space="preserve"> по экстренным показаниям, заметное «утяжеление» контингента, направляемого на стационарное лечение, в определенной мере переориентирует функции приемного отделения. Важнейшими функциями приемного отделения становятся: отбор больных и пострадавших, доставленных по экстренным показаниям, на госпитализацию, что невозможно без точной диагностики; оказание лечебной помощи.</w:t>
      </w:r>
    </w:p>
    <w:p w:rsidR="00552B7A" w:rsidRPr="00860AF9" w:rsidRDefault="00552B7A" w:rsidP="005744D6">
      <w:pPr>
        <w:spacing w:after="0" w:line="360" w:lineRule="auto"/>
        <w:ind w:firstLine="708"/>
        <w:jc w:val="both"/>
        <w:rPr>
          <w:rFonts w:ascii="Times New Roman" w:hAnsi="Times New Roman" w:cs="Times New Roman"/>
          <w:sz w:val="24"/>
          <w:szCs w:val="24"/>
        </w:rPr>
      </w:pPr>
      <w:r w:rsidRPr="00860AF9">
        <w:rPr>
          <w:rFonts w:ascii="Times New Roman" w:hAnsi="Times New Roman" w:cs="Times New Roman"/>
          <w:sz w:val="24"/>
          <w:szCs w:val="24"/>
        </w:rPr>
        <w:t>Таким образом, в условиях современного здравоохранения анализ деятельности медицинской сестры приемного отделения и профессиональной роли в ней является актуальной.</w:t>
      </w:r>
    </w:p>
    <w:p w:rsidR="009839B4" w:rsidRPr="00860AF9" w:rsidRDefault="00DC38CD" w:rsidP="005744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связи с актуальностью, мы выделили цели</w:t>
      </w:r>
      <w:r w:rsidR="009839B4" w:rsidRPr="00860AF9">
        <w:rPr>
          <w:rFonts w:ascii="Times New Roman" w:hAnsi="Times New Roman" w:cs="Times New Roman"/>
          <w:sz w:val="24"/>
          <w:szCs w:val="24"/>
        </w:rPr>
        <w:t xml:space="preserve"> исследовательской</w:t>
      </w:r>
      <w:r w:rsidR="002E1712">
        <w:rPr>
          <w:rFonts w:ascii="Times New Roman" w:hAnsi="Times New Roman" w:cs="Times New Roman"/>
          <w:sz w:val="24"/>
          <w:szCs w:val="24"/>
        </w:rPr>
        <w:t xml:space="preserve"> </w:t>
      </w:r>
      <w:r w:rsidR="009839B4" w:rsidRPr="00860AF9">
        <w:rPr>
          <w:rFonts w:ascii="Times New Roman" w:hAnsi="Times New Roman" w:cs="Times New Roman"/>
          <w:sz w:val="24"/>
          <w:szCs w:val="24"/>
        </w:rPr>
        <w:t xml:space="preserve">работы: </w:t>
      </w:r>
      <w:r w:rsidR="00B26350" w:rsidRPr="00860AF9">
        <w:rPr>
          <w:rFonts w:ascii="Times New Roman" w:hAnsi="Times New Roman" w:cs="Times New Roman"/>
          <w:sz w:val="24"/>
          <w:szCs w:val="24"/>
        </w:rPr>
        <w:t>пон</w:t>
      </w:r>
      <w:r w:rsidR="00E36508">
        <w:rPr>
          <w:rFonts w:ascii="Times New Roman" w:hAnsi="Times New Roman" w:cs="Times New Roman"/>
          <w:sz w:val="24"/>
          <w:szCs w:val="24"/>
        </w:rPr>
        <w:t>имание</w:t>
      </w:r>
      <w:r w:rsidR="00B26350" w:rsidRPr="00860AF9">
        <w:rPr>
          <w:rFonts w:ascii="Times New Roman" w:hAnsi="Times New Roman" w:cs="Times New Roman"/>
          <w:sz w:val="24"/>
          <w:szCs w:val="24"/>
        </w:rPr>
        <w:t xml:space="preserve"> и анализирова</w:t>
      </w:r>
      <w:r w:rsidR="00E36508">
        <w:rPr>
          <w:rFonts w:ascii="Times New Roman" w:hAnsi="Times New Roman" w:cs="Times New Roman"/>
          <w:sz w:val="24"/>
          <w:szCs w:val="24"/>
        </w:rPr>
        <w:t>ние</w:t>
      </w:r>
      <w:r w:rsidR="00B26350" w:rsidRPr="00860AF9">
        <w:rPr>
          <w:rFonts w:ascii="Times New Roman" w:hAnsi="Times New Roman" w:cs="Times New Roman"/>
          <w:sz w:val="24"/>
          <w:szCs w:val="24"/>
        </w:rPr>
        <w:t xml:space="preserve"> </w:t>
      </w:r>
      <w:r w:rsidR="00552B7A" w:rsidRPr="00860AF9">
        <w:rPr>
          <w:rFonts w:ascii="Times New Roman" w:hAnsi="Times New Roman" w:cs="Times New Roman"/>
          <w:sz w:val="24"/>
          <w:szCs w:val="24"/>
        </w:rPr>
        <w:t>деятельност</w:t>
      </w:r>
      <w:r w:rsidR="00E36508">
        <w:rPr>
          <w:rFonts w:ascii="Times New Roman" w:hAnsi="Times New Roman" w:cs="Times New Roman"/>
          <w:sz w:val="24"/>
          <w:szCs w:val="24"/>
        </w:rPr>
        <w:t>и</w:t>
      </w:r>
      <w:r w:rsidR="00552B7A" w:rsidRPr="00860AF9">
        <w:rPr>
          <w:rFonts w:ascii="Times New Roman" w:hAnsi="Times New Roman" w:cs="Times New Roman"/>
          <w:sz w:val="24"/>
          <w:szCs w:val="24"/>
        </w:rPr>
        <w:t xml:space="preserve"> медицинской сестры приемного отделения (на примере ГБУ РС(Я) Республиканской больницы №2 «Центр экстренной медицинской помощи»)</w:t>
      </w:r>
    </w:p>
    <w:p w:rsidR="009839B4" w:rsidRPr="00860AF9" w:rsidRDefault="009839B4" w:rsidP="005744D6">
      <w:pPr>
        <w:spacing w:after="0" w:line="360" w:lineRule="auto"/>
        <w:jc w:val="both"/>
        <w:rPr>
          <w:rFonts w:ascii="Times New Roman" w:hAnsi="Times New Roman" w:cs="Times New Roman"/>
          <w:sz w:val="24"/>
          <w:szCs w:val="24"/>
        </w:rPr>
      </w:pPr>
      <w:r w:rsidRPr="00860AF9">
        <w:rPr>
          <w:rFonts w:ascii="Times New Roman" w:hAnsi="Times New Roman" w:cs="Times New Roman"/>
          <w:sz w:val="24"/>
          <w:szCs w:val="24"/>
        </w:rPr>
        <w:tab/>
        <w:t xml:space="preserve">Объект исследования: </w:t>
      </w:r>
      <w:r w:rsidR="00552B7A" w:rsidRPr="00860AF9">
        <w:rPr>
          <w:rFonts w:ascii="Times New Roman" w:hAnsi="Times New Roman" w:cs="Times New Roman"/>
          <w:sz w:val="24"/>
          <w:szCs w:val="24"/>
        </w:rPr>
        <w:t xml:space="preserve">ГБУ РС (Я) «Республиканская больница №2 – Центр </w:t>
      </w:r>
      <w:r w:rsidRPr="00860AF9">
        <w:rPr>
          <w:rFonts w:ascii="Times New Roman" w:hAnsi="Times New Roman" w:cs="Times New Roman"/>
          <w:sz w:val="24"/>
          <w:szCs w:val="24"/>
        </w:rPr>
        <w:t>экстренной медицинской помощи</w:t>
      </w:r>
      <w:r w:rsidR="00552B7A" w:rsidRPr="00860AF9">
        <w:rPr>
          <w:rFonts w:ascii="Times New Roman" w:hAnsi="Times New Roman" w:cs="Times New Roman"/>
          <w:sz w:val="24"/>
          <w:szCs w:val="24"/>
        </w:rPr>
        <w:t>»</w:t>
      </w:r>
    </w:p>
    <w:p w:rsidR="009839B4" w:rsidRPr="00860AF9" w:rsidRDefault="009839B4" w:rsidP="005744D6">
      <w:pPr>
        <w:spacing w:after="0" w:line="360" w:lineRule="auto"/>
        <w:ind w:firstLine="708"/>
        <w:jc w:val="both"/>
        <w:rPr>
          <w:rFonts w:ascii="Times New Roman" w:hAnsi="Times New Roman" w:cs="Times New Roman"/>
          <w:sz w:val="24"/>
          <w:szCs w:val="24"/>
        </w:rPr>
      </w:pPr>
      <w:r w:rsidRPr="00860AF9">
        <w:rPr>
          <w:rFonts w:ascii="Times New Roman" w:hAnsi="Times New Roman" w:cs="Times New Roman"/>
          <w:sz w:val="24"/>
          <w:szCs w:val="24"/>
        </w:rPr>
        <w:t xml:space="preserve">Метод исследования: </w:t>
      </w:r>
      <w:r w:rsidR="003E3104" w:rsidRPr="00860AF9">
        <w:rPr>
          <w:rFonts w:ascii="Times New Roman" w:hAnsi="Times New Roman" w:cs="Times New Roman"/>
          <w:sz w:val="24"/>
          <w:szCs w:val="24"/>
        </w:rPr>
        <w:t xml:space="preserve">анализ литературы, наблюдение, </w:t>
      </w:r>
      <w:r w:rsidR="00B26350" w:rsidRPr="00860AF9">
        <w:rPr>
          <w:rFonts w:ascii="Times New Roman" w:hAnsi="Times New Roman" w:cs="Times New Roman"/>
          <w:sz w:val="24"/>
          <w:szCs w:val="24"/>
        </w:rPr>
        <w:t>опрос среднего медицинского персонала, беседа.</w:t>
      </w:r>
    </w:p>
    <w:p w:rsidR="009839B4" w:rsidRPr="00860AF9" w:rsidRDefault="009839B4" w:rsidP="005744D6">
      <w:pPr>
        <w:spacing w:after="0" w:line="360" w:lineRule="auto"/>
        <w:ind w:firstLine="708"/>
        <w:jc w:val="both"/>
        <w:rPr>
          <w:rFonts w:ascii="Times New Roman" w:hAnsi="Times New Roman" w:cs="Times New Roman"/>
          <w:sz w:val="24"/>
          <w:szCs w:val="24"/>
        </w:rPr>
      </w:pPr>
      <w:r w:rsidRPr="00860AF9">
        <w:rPr>
          <w:rFonts w:ascii="Times New Roman" w:hAnsi="Times New Roman" w:cs="Times New Roman"/>
          <w:sz w:val="24"/>
          <w:szCs w:val="24"/>
        </w:rPr>
        <w:t xml:space="preserve">Гипотеза исследования: </w:t>
      </w:r>
      <w:r w:rsidR="00B26350" w:rsidRPr="00860AF9">
        <w:rPr>
          <w:rFonts w:ascii="Times New Roman" w:hAnsi="Times New Roman" w:cs="Times New Roman"/>
          <w:sz w:val="24"/>
          <w:szCs w:val="24"/>
        </w:rPr>
        <w:t>изучить деятельность медицинской сестры приемного отделения (на примере ГБУ РС(Я) Республиканской больницы №2 «Центр медицинской помощи»)</w:t>
      </w:r>
    </w:p>
    <w:p w:rsidR="00B26350" w:rsidRPr="00860AF9" w:rsidRDefault="00B26350" w:rsidP="005744D6">
      <w:pPr>
        <w:spacing w:after="0" w:line="360" w:lineRule="auto"/>
        <w:ind w:firstLine="708"/>
        <w:jc w:val="both"/>
        <w:rPr>
          <w:rFonts w:ascii="Times New Roman" w:hAnsi="Times New Roman" w:cs="Times New Roman"/>
          <w:sz w:val="24"/>
          <w:szCs w:val="24"/>
        </w:rPr>
      </w:pPr>
      <w:r w:rsidRPr="00860AF9">
        <w:rPr>
          <w:rFonts w:ascii="Times New Roman" w:hAnsi="Times New Roman" w:cs="Times New Roman"/>
          <w:sz w:val="24"/>
          <w:szCs w:val="24"/>
        </w:rPr>
        <w:t>Задачи:</w:t>
      </w:r>
    </w:p>
    <w:p w:rsidR="009839B4" w:rsidRPr="00860AF9" w:rsidRDefault="00B26350" w:rsidP="005744D6">
      <w:pPr>
        <w:pStyle w:val="a3"/>
        <w:numPr>
          <w:ilvl w:val="0"/>
          <w:numId w:val="1"/>
        </w:numPr>
        <w:spacing w:line="360" w:lineRule="auto"/>
        <w:ind w:left="0" w:firstLine="0"/>
        <w:jc w:val="both"/>
        <w:rPr>
          <w:rFonts w:ascii="Times New Roman" w:hAnsi="Times New Roman"/>
        </w:rPr>
      </w:pPr>
      <w:r w:rsidRPr="00860AF9">
        <w:rPr>
          <w:rFonts w:ascii="Times New Roman" w:hAnsi="Times New Roman"/>
        </w:rPr>
        <w:t>Изучить основные показатели приемного отделения ГБУ РС(Я) РБ№2 ЦЭМП за период 2014 – 2016гг</w:t>
      </w:r>
      <w:r w:rsidR="00885B54" w:rsidRPr="00860AF9">
        <w:rPr>
          <w:rFonts w:ascii="Times New Roman" w:hAnsi="Times New Roman"/>
        </w:rPr>
        <w:t>;</w:t>
      </w:r>
    </w:p>
    <w:p w:rsidR="009839B4" w:rsidRPr="00860AF9" w:rsidRDefault="009839B4" w:rsidP="005744D6">
      <w:pPr>
        <w:pStyle w:val="a3"/>
        <w:numPr>
          <w:ilvl w:val="0"/>
          <w:numId w:val="1"/>
        </w:numPr>
        <w:spacing w:line="360" w:lineRule="auto"/>
        <w:ind w:left="0" w:firstLine="0"/>
        <w:jc w:val="both"/>
        <w:rPr>
          <w:rFonts w:ascii="Times New Roman" w:hAnsi="Times New Roman"/>
        </w:rPr>
      </w:pPr>
      <w:r w:rsidRPr="00860AF9">
        <w:rPr>
          <w:rFonts w:ascii="Times New Roman" w:hAnsi="Times New Roman"/>
        </w:rPr>
        <w:t xml:space="preserve">Проанализировать </w:t>
      </w:r>
      <w:r w:rsidR="00B26350" w:rsidRPr="00860AF9">
        <w:rPr>
          <w:rFonts w:ascii="Times New Roman" w:hAnsi="Times New Roman"/>
        </w:rPr>
        <w:t>деятельность среднего медицинского персонала</w:t>
      </w:r>
      <w:r w:rsidR="00885B54" w:rsidRPr="00860AF9">
        <w:rPr>
          <w:rFonts w:ascii="Times New Roman" w:hAnsi="Times New Roman"/>
        </w:rPr>
        <w:t xml:space="preserve"> приемного отделения ГБУ РС(Я) РБ№2 ЦЭМП</w:t>
      </w:r>
      <w:r w:rsidRPr="00860AF9">
        <w:rPr>
          <w:rFonts w:ascii="Times New Roman" w:hAnsi="Times New Roman"/>
        </w:rPr>
        <w:t>;</w:t>
      </w:r>
    </w:p>
    <w:p w:rsidR="00C3644D" w:rsidRPr="002E1712" w:rsidRDefault="00885B54" w:rsidP="005744D6">
      <w:pPr>
        <w:pStyle w:val="a3"/>
        <w:numPr>
          <w:ilvl w:val="0"/>
          <w:numId w:val="1"/>
        </w:numPr>
        <w:spacing w:line="360" w:lineRule="auto"/>
        <w:ind w:left="0" w:firstLine="0"/>
        <w:jc w:val="both"/>
        <w:rPr>
          <w:rFonts w:ascii="Times New Roman" w:hAnsi="Times New Roman"/>
        </w:rPr>
      </w:pPr>
      <w:r w:rsidRPr="00860AF9">
        <w:rPr>
          <w:rFonts w:ascii="Times New Roman" w:hAnsi="Times New Roman"/>
        </w:rPr>
        <w:t>Выявить уровень эмоционального выгорания у медицинских сестер, как последствия психологического фактора профессионального риска</w:t>
      </w:r>
      <w:r w:rsidR="009839B4" w:rsidRPr="00860AF9">
        <w:rPr>
          <w:rFonts w:ascii="Times New Roman" w:hAnsi="Times New Roman"/>
        </w:rPr>
        <w:t>;</w:t>
      </w:r>
    </w:p>
    <w:p w:rsidR="002E1712" w:rsidRDefault="002E1712" w:rsidP="005744D6">
      <w:pPr>
        <w:spacing w:after="0" w:line="360" w:lineRule="auto"/>
        <w:ind w:left="708" w:firstLine="708"/>
        <w:jc w:val="both"/>
        <w:rPr>
          <w:rFonts w:ascii="Times New Roman" w:hAnsi="Times New Roman" w:cs="Times New Roman"/>
          <w:b/>
          <w:sz w:val="24"/>
          <w:szCs w:val="24"/>
        </w:rPr>
      </w:pPr>
    </w:p>
    <w:p w:rsidR="005744D6" w:rsidRDefault="009839B4" w:rsidP="005744D6">
      <w:pPr>
        <w:spacing w:after="0" w:line="360" w:lineRule="auto"/>
        <w:ind w:left="708" w:firstLine="708"/>
        <w:jc w:val="center"/>
        <w:rPr>
          <w:rFonts w:ascii="Times New Roman" w:hAnsi="Times New Roman" w:cs="Times New Roman"/>
          <w:b/>
          <w:sz w:val="24"/>
          <w:szCs w:val="24"/>
        </w:rPr>
      </w:pPr>
      <w:r w:rsidRPr="00860AF9">
        <w:rPr>
          <w:rFonts w:ascii="Times New Roman" w:hAnsi="Times New Roman" w:cs="Times New Roman"/>
          <w:b/>
          <w:sz w:val="24"/>
          <w:szCs w:val="24"/>
        </w:rPr>
        <w:t>Исследовательская работа на тему</w:t>
      </w:r>
      <w:r w:rsidR="005744D6">
        <w:rPr>
          <w:rFonts w:ascii="Times New Roman" w:hAnsi="Times New Roman" w:cs="Times New Roman"/>
          <w:b/>
          <w:sz w:val="24"/>
          <w:szCs w:val="24"/>
        </w:rPr>
        <w:t>:</w:t>
      </w:r>
    </w:p>
    <w:p w:rsidR="009839B4" w:rsidRPr="00860AF9" w:rsidRDefault="009839B4" w:rsidP="005744D6">
      <w:pPr>
        <w:spacing w:after="0" w:line="360" w:lineRule="auto"/>
        <w:ind w:left="708"/>
        <w:jc w:val="center"/>
        <w:rPr>
          <w:rFonts w:ascii="Times New Roman" w:hAnsi="Times New Roman" w:cs="Times New Roman"/>
          <w:b/>
          <w:sz w:val="24"/>
          <w:szCs w:val="24"/>
        </w:rPr>
      </w:pPr>
      <w:r w:rsidRPr="00860AF9">
        <w:rPr>
          <w:rFonts w:ascii="Times New Roman" w:hAnsi="Times New Roman" w:cs="Times New Roman"/>
          <w:b/>
          <w:sz w:val="24"/>
          <w:szCs w:val="24"/>
        </w:rPr>
        <w:t>«</w:t>
      </w:r>
      <w:r w:rsidR="00885B54" w:rsidRPr="00860AF9">
        <w:rPr>
          <w:rFonts w:ascii="Times New Roman" w:hAnsi="Times New Roman" w:cs="Times New Roman"/>
          <w:b/>
          <w:sz w:val="24"/>
          <w:szCs w:val="24"/>
        </w:rPr>
        <w:t>Деятельность медицинской сестры приемного отделения (на примере ГБУ РС(Я) Республиканская больница №2 «Центр экстренной медицинской помощи»)</w:t>
      </w:r>
    </w:p>
    <w:p w:rsidR="00885B54" w:rsidRPr="00860AF9" w:rsidRDefault="00885B54" w:rsidP="005744D6">
      <w:pPr>
        <w:pStyle w:val="a3"/>
        <w:spacing w:line="360" w:lineRule="auto"/>
        <w:ind w:left="0" w:firstLine="708"/>
        <w:jc w:val="both"/>
        <w:rPr>
          <w:rFonts w:ascii="Times New Roman" w:hAnsi="Times New Roman"/>
        </w:rPr>
      </w:pPr>
      <w:r w:rsidRPr="00860AF9">
        <w:rPr>
          <w:rFonts w:ascii="Times New Roman" w:hAnsi="Times New Roman"/>
        </w:rPr>
        <w:t xml:space="preserve">Общая характеристика и основные показатели приемного отделения ГБУ РС(Я) Республиканская больница №2 «Центр экстренной медицинской помощи». </w:t>
      </w:r>
    </w:p>
    <w:p w:rsidR="00885B54" w:rsidRPr="00860AF9" w:rsidRDefault="00885B54" w:rsidP="005744D6">
      <w:pPr>
        <w:pStyle w:val="a3"/>
        <w:spacing w:line="360" w:lineRule="auto"/>
        <w:ind w:left="0" w:firstLine="708"/>
        <w:jc w:val="both"/>
        <w:rPr>
          <w:rFonts w:ascii="Times New Roman" w:hAnsi="Times New Roman"/>
        </w:rPr>
      </w:pPr>
      <w:r w:rsidRPr="00860AF9">
        <w:rPr>
          <w:rFonts w:ascii="Times New Roman" w:hAnsi="Times New Roman"/>
        </w:rPr>
        <w:t xml:space="preserve">В настоящее время ГБУ РС(Я) Республиканская больница №2 – Центр экстренной медицинской помощи представляет собой мощное многопрофильное </w:t>
      </w:r>
      <w:proofErr w:type="spellStart"/>
      <w:r w:rsidRPr="00860AF9">
        <w:rPr>
          <w:rFonts w:ascii="Times New Roman" w:hAnsi="Times New Roman"/>
        </w:rPr>
        <w:t>лечебно</w:t>
      </w:r>
      <w:proofErr w:type="spellEnd"/>
      <w:r w:rsidRPr="00860AF9">
        <w:rPr>
          <w:rFonts w:ascii="Times New Roman" w:hAnsi="Times New Roman"/>
        </w:rPr>
        <w:t xml:space="preserve"> – диагностическое учреждение. Постоянно наращивающее свой интеллектуальный потенциал. </w:t>
      </w:r>
    </w:p>
    <w:p w:rsidR="00C1629F" w:rsidRPr="00860AF9" w:rsidRDefault="00C1629F" w:rsidP="005744D6">
      <w:pPr>
        <w:pStyle w:val="a4"/>
        <w:shd w:val="clear" w:color="auto" w:fill="FFFFFF"/>
        <w:spacing w:before="0" w:beforeAutospacing="0" w:after="0" w:afterAutospacing="0" w:line="360" w:lineRule="auto"/>
        <w:ind w:firstLine="708"/>
        <w:jc w:val="both"/>
      </w:pPr>
      <w:r w:rsidRPr="00860AF9">
        <w:t>Приемное отделение – осуществляет круглосуточное первичное обследование, оказание экстренной квалифицированной и специализированной медицинской помощи в минимально короткие сроки больным и пострадавшим, при наличии показаний обеспечивает госпитализацию в специализированные отделения.</w:t>
      </w:r>
    </w:p>
    <w:p w:rsidR="001B6E00" w:rsidRPr="002931B6" w:rsidRDefault="00C1629F" w:rsidP="005744D6">
      <w:pPr>
        <w:pStyle w:val="a4"/>
        <w:shd w:val="clear" w:color="auto" w:fill="FFFFFF"/>
        <w:spacing w:before="0" w:beforeAutospacing="0" w:after="0" w:afterAutospacing="0" w:line="360" w:lineRule="auto"/>
        <w:ind w:firstLine="708"/>
        <w:jc w:val="both"/>
      </w:pPr>
      <w:r w:rsidRPr="00860AF9">
        <w:t>Штатный состав приемного отделения составляет 77 штатных единиц: врачей – 6, медицинских сестер – 47, санитаров – 24, из них: операционный блок – СМП 16, ММП – 5.</w:t>
      </w:r>
    </w:p>
    <w:p w:rsidR="00C1629F" w:rsidRPr="005D5A1F" w:rsidRDefault="001B6E00" w:rsidP="005744D6">
      <w:pPr>
        <w:pStyle w:val="a4"/>
        <w:shd w:val="clear" w:color="auto" w:fill="FFFFFF"/>
        <w:spacing w:before="0" w:beforeAutospacing="0" w:after="0" w:afterAutospacing="0" w:line="360" w:lineRule="auto"/>
        <w:jc w:val="both"/>
      </w:pPr>
      <w:r w:rsidRPr="005D5A1F">
        <w:rPr>
          <w:noProof/>
        </w:rPr>
        <w:t>Укомплектованность врачебными кадрами и ММП 100%, средним медицинским персоналом – 89%, это связано с увольнением 5 медицинских сестер. В 2016 году укомплектованность составила 100%</w:t>
      </w:r>
    </w:p>
    <w:p w:rsidR="00C1629F" w:rsidRPr="005D5A1F" w:rsidRDefault="006B2BF3" w:rsidP="005744D6">
      <w:pPr>
        <w:pStyle w:val="a4"/>
        <w:shd w:val="clear" w:color="auto" w:fill="FFFFFF"/>
        <w:spacing w:before="0" w:beforeAutospacing="0" w:after="0" w:afterAutospacing="0" w:line="360" w:lineRule="auto"/>
        <w:ind w:firstLine="708"/>
        <w:jc w:val="both"/>
      </w:pPr>
      <w:r w:rsidRPr="005D5A1F">
        <w:t>Среди медицинского персонала имеют квалификационную категорию 41 человек из 53 (77%): высшую 13 (24%), из них 4 врача и 9 средний медицинский персонал, первую 16 человек (30%), из них 1 врач и 15 средний медицинский персонал, вторую 12 (23%), из них 1 врач и 11 медицинские сестры и не имеют категории 12 человек (23%)</w:t>
      </w:r>
    </w:p>
    <w:p w:rsidR="006B2BF3" w:rsidRPr="005D5A1F" w:rsidRDefault="006B2BF3" w:rsidP="005744D6">
      <w:pPr>
        <w:pStyle w:val="a4"/>
        <w:shd w:val="clear" w:color="auto" w:fill="FFFFFF"/>
        <w:spacing w:before="0" w:beforeAutospacing="0" w:after="0" w:afterAutospacing="0" w:line="360" w:lineRule="auto"/>
        <w:ind w:firstLine="708"/>
        <w:jc w:val="both"/>
      </w:pPr>
      <w:r w:rsidRPr="005D5A1F">
        <w:t>Сертификаты специалиста имеют 53 медицинских работника (100%)</w:t>
      </w:r>
    </w:p>
    <w:p w:rsidR="00505AF6" w:rsidRPr="00255A60" w:rsidRDefault="006B2BF3" w:rsidP="005744D6">
      <w:pPr>
        <w:pStyle w:val="a4"/>
        <w:shd w:val="clear" w:color="auto" w:fill="FFFFFF"/>
        <w:spacing w:before="0" w:beforeAutospacing="0" w:after="0" w:afterAutospacing="0" w:line="360" w:lineRule="auto"/>
        <w:ind w:firstLine="708"/>
        <w:jc w:val="both"/>
        <w:rPr>
          <w:color w:val="000000"/>
          <w:shd w:val="clear" w:color="auto" w:fill="FFFFFF"/>
        </w:rPr>
      </w:pPr>
      <w:r w:rsidRPr="005D5A1F">
        <w:rPr>
          <w:color w:val="000000"/>
          <w:shd w:val="clear" w:color="auto" w:fill="FFFFFF"/>
        </w:rPr>
        <w:t>В 2016 году на 1229 обращений меньше, по сравнению с 2014г. Это уменьшение связано с улучшением работы поликлинических служб города и республиканских медицинских учреждений.</w:t>
      </w:r>
    </w:p>
    <w:p w:rsidR="00C3644D" w:rsidRPr="00255A60" w:rsidRDefault="00C3644D" w:rsidP="00C3644D">
      <w:pPr>
        <w:pStyle w:val="a4"/>
        <w:shd w:val="clear" w:color="auto" w:fill="FFFFFF"/>
        <w:spacing w:before="0" w:beforeAutospacing="0" w:after="0" w:afterAutospacing="0" w:line="360" w:lineRule="auto"/>
        <w:ind w:firstLine="708"/>
        <w:jc w:val="both"/>
        <w:rPr>
          <w:color w:val="000000"/>
          <w:shd w:val="clear" w:color="auto" w:fill="FFFFFF"/>
        </w:rPr>
      </w:pPr>
    </w:p>
    <w:tbl>
      <w:tblPr>
        <w:tblStyle w:val="a9"/>
        <w:tblW w:w="0" w:type="auto"/>
        <w:tblLook w:val="04A0" w:firstRow="1" w:lastRow="0" w:firstColumn="1" w:lastColumn="0" w:noHBand="0" w:noVBand="1"/>
      </w:tblPr>
      <w:tblGrid>
        <w:gridCol w:w="2365"/>
        <w:gridCol w:w="2355"/>
        <w:gridCol w:w="2355"/>
        <w:gridCol w:w="2355"/>
      </w:tblGrid>
      <w:tr w:rsidR="00936141" w:rsidRPr="005D5A1F" w:rsidTr="00936141">
        <w:tc>
          <w:tcPr>
            <w:tcW w:w="2392" w:type="dxa"/>
          </w:tcPr>
          <w:p w:rsidR="00936141" w:rsidRPr="005D5A1F" w:rsidRDefault="00936141" w:rsidP="009839B4">
            <w:pPr>
              <w:spacing w:line="360" w:lineRule="auto"/>
              <w:jc w:val="center"/>
              <w:rPr>
                <w:rFonts w:ascii="Times New Roman" w:hAnsi="Times New Roman" w:cs="Times New Roman"/>
                <w:b/>
                <w:sz w:val="24"/>
                <w:szCs w:val="24"/>
              </w:rPr>
            </w:pPr>
            <w:r w:rsidRPr="005D5A1F">
              <w:rPr>
                <w:rFonts w:ascii="Times New Roman" w:hAnsi="Times New Roman" w:cs="Times New Roman"/>
                <w:sz w:val="24"/>
                <w:szCs w:val="24"/>
              </w:rPr>
              <w:t>Отделения</w:t>
            </w:r>
          </w:p>
        </w:tc>
        <w:tc>
          <w:tcPr>
            <w:tcW w:w="2393" w:type="dxa"/>
          </w:tcPr>
          <w:p w:rsidR="00936141" w:rsidRPr="005D5A1F" w:rsidRDefault="00936141" w:rsidP="009839B4">
            <w:pPr>
              <w:spacing w:line="360" w:lineRule="auto"/>
              <w:jc w:val="center"/>
              <w:rPr>
                <w:rFonts w:ascii="Times New Roman" w:hAnsi="Times New Roman" w:cs="Times New Roman"/>
                <w:b/>
                <w:sz w:val="24"/>
                <w:szCs w:val="24"/>
              </w:rPr>
            </w:pPr>
            <w:r w:rsidRPr="005D5A1F">
              <w:rPr>
                <w:rFonts w:ascii="Times New Roman" w:hAnsi="Times New Roman" w:cs="Times New Roman"/>
                <w:b/>
                <w:sz w:val="24"/>
                <w:szCs w:val="24"/>
              </w:rPr>
              <w:t>2014г.</w:t>
            </w:r>
          </w:p>
        </w:tc>
        <w:tc>
          <w:tcPr>
            <w:tcW w:w="2393" w:type="dxa"/>
          </w:tcPr>
          <w:p w:rsidR="00936141" w:rsidRPr="005D5A1F" w:rsidRDefault="00936141" w:rsidP="009839B4">
            <w:pPr>
              <w:spacing w:line="360" w:lineRule="auto"/>
              <w:jc w:val="center"/>
              <w:rPr>
                <w:rFonts w:ascii="Times New Roman" w:hAnsi="Times New Roman" w:cs="Times New Roman"/>
                <w:b/>
                <w:sz w:val="24"/>
                <w:szCs w:val="24"/>
              </w:rPr>
            </w:pPr>
            <w:r w:rsidRPr="005D5A1F">
              <w:rPr>
                <w:rFonts w:ascii="Times New Roman" w:hAnsi="Times New Roman" w:cs="Times New Roman"/>
                <w:b/>
                <w:sz w:val="24"/>
                <w:szCs w:val="24"/>
              </w:rPr>
              <w:t>2015г.</w:t>
            </w:r>
          </w:p>
        </w:tc>
        <w:tc>
          <w:tcPr>
            <w:tcW w:w="2393" w:type="dxa"/>
          </w:tcPr>
          <w:p w:rsidR="00936141" w:rsidRPr="005D5A1F" w:rsidRDefault="00936141" w:rsidP="009839B4">
            <w:pPr>
              <w:spacing w:line="360" w:lineRule="auto"/>
              <w:jc w:val="center"/>
              <w:rPr>
                <w:rFonts w:ascii="Times New Roman" w:hAnsi="Times New Roman" w:cs="Times New Roman"/>
                <w:b/>
                <w:sz w:val="24"/>
                <w:szCs w:val="24"/>
              </w:rPr>
            </w:pPr>
            <w:r w:rsidRPr="005D5A1F">
              <w:rPr>
                <w:rFonts w:ascii="Times New Roman" w:hAnsi="Times New Roman" w:cs="Times New Roman"/>
                <w:b/>
                <w:sz w:val="24"/>
                <w:szCs w:val="24"/>
              </w:rPr>
              <w:t>2016г.</w:t>
            </w:r>
          </w:p>
        </w:tc>
      </w:tr>
      <w:tr w:rsidR="00936141" w:rsidRPr="005D5A1F" w:rsidTr="00936141">
        <w:tc>
          <w:tcPr>
            <w:tcW w:w="2392"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ОНТ</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2059</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2006</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2265</w:t>
            </w:r>
          </w:p>
        </w:tc>
      </w:tr>
      <w:tr w:rsidR="00936141" w:rsidRPr="005D5A1F" w:rsidTr="00936141">
        <w:tc>
          <w:tcPr>
            <w:tcW w:w="2392"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ОГХ</w:t>
            </w:r>
          </w:p>
        </w:tc>
        <w:tc>
          <w:tcPr>
            <w:tcW w:w="2393" w:type="dxa"/>
          </w:tcPr>
          <w:p w:rsidR="00936141" w:rsidRPr="005D5A1F" w:rsidRDefault="00936141" w:rsidP="009839B4">
            <w:pPr>
              <w:spacing w:line="360" w:lineRule="auto"/>
              <w:jc w:val="center"/>
              <w:rPr>
                <w:rFonts w:ascii="Times New Roman" w:hAnsi="Times New Roman" w:cs="Times New Roman"/>
                <w:b/>
                <w:sz w:val="24"/>
                <w:szCs w:val="24"/>
              </w:rPr>
            </w:pPr>
            <w:r w:rsidRPr="005D5A1F">
              <w:rPr>
                <w:rFonts w:ascii="Times New Roman" w:hAnsi="Times New Roman" w:cs="Times New Roman"/>
                <w:sz w:val="24"/>
                <w:szCs w:val="24"/>
              </w:rPr>
              <w:t>2002</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3801</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3982</w:t>
            </w:r>
          </w:p>
        </w:tc>
      </w:tr>
      <w:tr w:rsidR="00936141" w:rsidRPr="005D5A1F" w:rsidTr="00936141">
        <w:tc>
          <w:tcPr>
            <w:tcW w:w="2392"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lastRenderedPageBreak/>
              <w:t>НО</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1961</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1838</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1942</w:t>
            </w:r>
          </w:p>
        </w:tc>
      </w:tr>
      <w:tr w:rsidR="00936141" w:rsidRPr="005D5A1F" w:rsidTr="00936141">
        <w:tc>
          <w:tcPr>
            <w:tcW w:w="2392"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КПО</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722</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667</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860</w:t>
            </w:r>
          </w:p>
        </w:tc>
      </w:tr>
      <w:tr w:rsidR="00936141" w:rsidRPr="005D5A1F" w:rsidTr="00936141">
        <w:trPr>
          <w:trHeight w:val="556"/>
        </w:trPr>
        <w:tc>
          <w:tcPr>
            <w:tcW w:w="2392" w:type="dxa"/>
          </w:tcPr>
          <w:p w:rsidR="00936141" w:rsidRPr="005D5A1F" w:rsidRDefault="00936141" w:rsidP="00936141">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ТО</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w:t>
            </w:r>
          </w:p>
        </w:tc>
        <w:tc>
          <w:tcPr>
            <w:tcW w:w="2393" w:type="dxa"/>
          </w:tcPr>
          <w:p w:rsidR="00936141" w:rsidRPr="005D5A1F" w:rsidRDefault="00936141" w:rsidP="009839B4">
            <w:pPr>
              <w:spacing w:line="360" w:lineRule="auto"/>
              <w:jc w:val="center"/>
              <w:rPr>
                <w:rFonts w:ascii="Times New Roman" w:hAnsi="Times New Roman" w:cs="Times New Roman"/>
                <w:b/>
                <w:sz w:val="24"/>
                <w:szCs w:val="24"/>
              </w:rPr>
            </w:pPr>
            <w:r w:rsidRPr="005D5A1F">
              <w:rPr>
                <w:rFonts w:ascii="Times New Roman" w:hAnsi="Times New Roman" w:cs="Times New Roman"/>
                <w:b/>
                <w:sz w:val="24"/>
                <w:szCs w:val="24"/>
              </w:rPr>
              <w:t>-</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11</w:t>
            </w:r>
          </w:p>
        </w:tc>
      </w:tr>
      <w:tr w:rsidR="00936141" w:rsidRPr="005D5A1F" w:rsidTr="00936141">
        <w:tc>
          <w:tcPr>
            <w:tcW w:w="2392"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НХО</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6965</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6329</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5839</w:t>
            </w:r>
          </w:p>
        </w:tc>
      </w:tr>
      <w:tr w:rsidR="00936141" w:rsidRPr="005D5A1F" w:rsidTr="00936141">
        <w:tc>
          <w:tcPr>
            <w:tcW w:w="2392"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ОЭХ</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6416</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4330</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4413</w:t>
            </w:r>
          </w:p>
        </w:tc>
      </w:tr>
      <w:tr w:rsidR="00936141" w:rsidRPr="005D5A1F" w:rsidTr="00936141">
        <w:tc>
          <w:tcPr>
            <w:tcW w:w="2392"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ЛОР</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3068</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2460</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2478</w:t>
            </w:r>
          </w:p>
        </w:tc>
      </w:tr>
      <w:tr w:rsidR="00936141" w:rsidRPr="005D5A1F" w:rsidTr="00936141">
        <w:tc>
          <w:tcPr>
            <w:tcW w:w="2392"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ОТО</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2827</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2756</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3005</w:t>
            </w:r>
          </w:p>
        </w:tc>
      </w:tr>
      <w:tr w:rsidR="00936141" w:rsidRPr="005D5A1F" w:rsidTr="00936141">
        <w:tc>
          <w:tcPr>
            <w:tcW w:w="2392"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ЧЛХ</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2267</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2221</w:t>
            </w:r>
          </w:p>
        </w:tc>
        <w:tc>
          <w:tcPr>
            <w:tcW w:w="2393" w:type="dxa"/>
          </w:tcPr>
          <w:p w:rsidR="00936141" w:rsidRPr="005D5A1F" w:rsidRDefault="00936141" w:rsidP="009839B4">
            <w:pPr>
              <w:spacing w:line="360" w:lineRule="auto"/>
              <w:jc w:val="center"/>
              <w:rPr>
                <w:rFonts w:ascii="Times New Roman" w:hAnsi="Times New Roman" w:cs="Times New Roman"/>
                <w:sz w:val="24"/>
                <w:szCs w:val="24"/>
              </w:rPr>
            </w:pPr>
            <w:r w:rsidRPr="005D5A1F">
              <w:rPr>
                <w:rFonts w:ascii="Times New Roman" w:hAnsi="Times New Roman" w:cs="Times New Roman"/>
                <w:sz w:val="24"/>
                <w:szCs w:val="24"/>
              </w:rPr>
              <w:t>2217</w:t>
            </w:r>
          </w:p>
        </w:tc>
      </w:tr>
    </w:tbl>
    <w:p w:rsidR="00936141" w:rsidRPr="005D5A1F" w:rsidRDefault="00936141" w:rsidP="009839B4">
      <w:pPr>
        <w:spacing w:after="0" w:line="360" w:lineRule="auto"/>
        <w:jc w:val="center"/>
        <w:rPr>
          <w:rFonts w:ascii="Times New Roman" w:hAnsi="Times New Roman" w:cs="Times New Roman"/>
          <w:b/>
          <w:sz w:val="24"/>
          <w:szCs w:val="24"/>
        </w:rPr>
      </w:pPr>
    </w:p>
    <w:p w:rsidR="00B83DF9" w:rsidRDefault="00B83DF9" w:rsidP="005744D6">
      <w:pPr>
        <w:tabs>
          <w:tab w:val="left" w:pos="1230"/>
        </w:tabs>
        <w:spacing w:after="0" w:line="360" w:lineRule="auto"/>
        <w:jc w:val="both"/>
        <w:rPr>
          <w:rFonts w:ascii="Times New Roman" w:hAnsi="Times New Roman" w:cs="Times New Roman"/>
          <w:sz w:val="24"/>
          <w:szCs w:val="24"/>
        </w:rPr>
      </w:pPr>
      <w:r w:rsidRPr="005D5A1F">
        <w:rPr>
          <w:rFonts w:ascii="Times New Roman" w:hAnsi="Times New Roman" w:cs="Times New Roman"/>
          <w:sz w:val="24"/>
          <w:szCs w:val="24"/>
        </w:rPr>
        <w:t>Структура экстренных обращений по отделениям показывает, что больше всего доставляются в нейрохирургическое отделение, и в 2016 году экстренная обращаемость по сравнению с 2014 годом снизилась на 1275 обращений.</w:t>
      </w:r>
    </w:p>
    <w:p w:rsidR="00497C13" w:rsidRPr="005D5A1F" w:rsidRDefault="00497C13" w:rsidP="005744D6">
      <w:pPr>
        <w:tabs>
          <w:tab w:val="left" w:pos="1230"/>
        </w:tabs>
        <w:spacing w:after="0" w:line="360" w:lineRule="auto"/>
        <w:jc w:val="both"/>
        <w:rPr>
          <w:rFonts w:ascii="Times New Roman" w:hAnsi="Times New Roman" w:cs="Times New Roman"/>
          <w:sz w:val="24"/>
          <w:szCs w:val="24"/>
        </w:rPr>
      </w:pPr>
      <w:r w:rsidRPr="005D5A1F">
        <w:rPr>
          <w:rFonts w:ascii="Times New Roman" w:hAnsi="Times New Roman" w:cs="Times New Roman"/>
          <w:sz w:val="24"/>
          <w:szCs w:val="24"/>
        </w:rPr>
        <w:tab/>
      </w:r>
      <w:r w:rsidRPr="005D5A1F">
        <w:rPr>
          <w:rFonts w:ascii="Times New Roman" w:hAnsi="Times New Roman" w:cs="Times New Roman"/>
          <w:sz w:val="24"/>
          <w:szCs w:val="24"/>
        </w:rPr>
        <w:tab/>
        <w:t>В системе здравоохранения средний медицинский персонал – это наиболее значительная часть медицинских трудовых ресурсов. Сегодня одним из негативных влияний на работу медицинских коллективов является недостаточный престиж профессии медицинской сестры, относительно низкая заработная плата, сложные условия труда. Это приводит к текучести кадров и соответственно затрудняет процесс управления.</w:t>
      </w:r>
    </w:p>
    <w:p w:rsidR="008B0F6C" w:rsidRDefault="00497C13" w:rsidP="005744D6">
      <w:pPr>
        <w:tabs>
          <w:tab w:val="left" w:pos="1230"/>
        </w:tabs>
        <w:spacing w:after="0" w:line="360" w:lineRule="auto"/>
        <w:jc w:val="both"/>
        <w:rPr>
          <w:rFonts w:ascii="Times New Roman" w:hAnsi="Times New Roman" w:cs="Times New Roman"/>
          <w:sz w:val="24"/>
          <w:szCs w:val="24"/>
        </w:rPr>
      </w:pPr>
      <w:r w:rsidRPr="005D5A1F">
        <w:rPr>
          <w:rFonts w:ascii="Times New Roman" w:hAnsi="Times New Roman" w:cs="Times New Roman"/>
          <w:sz w:val="24"/>
          <w:szCs w:val="24"/>
        </w:rPr>
        <w:tab/>
        <w:t>Время пребывания больного в приемном отделении до 1 часа и до 2-х часов сохраняется на прежнем уровне. До 2 часов по сравнению с 2015 годом уменьшился с 26% до 25%, от 3-х часов до 6 часов по сравнению с 2014 годом уменьшился с 4% до 3%, более 6 часов с 2% до 1%</w:t>
      </w:r>
      <w:r w:rsidR="002931B6">
        <w:rPr>
          <w:rFonts w:ascii="Times New Roman" w:hAnsi="Times New Roman" w:cs="Times New Roman"/>
          <w:sz w:val="24"/>
          <w:szCs w:val="24"/>
        </w:rPr>
        <w:t>.</w:t>
      </w:r>
    </w:p>
    <w:p w:rsidR="00090454" w:rsidRPr="005D5A1F" w:rsidRDefault="008B0F6C" w:rsidP="005744D6">
      <w:pPr>
        <w:tabs>
          <w:tab w:val="left" w:pos="12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90454" w:rsidRPr="005D5A1F">
        <w:rPr>
          <w:rFonts w:ascii="Times New Roman" w:hAnsi="Times New Roman" w:cs="Times New Roman"/>
          <w:sz w:val="24"/>
          <w:szCs w:val="24"/>
        </w:rPr>
        <w:t>Таким образом, можно сделать вывод, что для достижения оптимального сокращения пребывания больных до 1 – 2 часов, улучшения качества сестринской помощи и снижение загруженности среднего медицинского персонала, необходимо увеличение штатов, повышения уровня оплаты труда персонала, четкая организация рабочих мест и рациональное использование рабочего времени.</w:t>
      </w:r>
    </w:p>
    <w:p w:rsidR="002931B6" w:rsidRDefault="002931B6" w:rsidP="005744D6">
      <w:pPr>
        <w:tabs>
          <w:tab w:val="left" w:pos="1230"/>
        </w:tabs>
        <w:spacing w:after="0" w:line="360" w:lineRule="auto"/>
        <w:jc w:val="both"/>
        <w:rPr>
          <w:rFonts w:ascii="Times New Roman" w:hAnsi="Times New Roman" w:cs="Times New Roman"/>
          <w:b/>
          <w:sz w:val="24"/>
          <w:szCs w:val="24"/>
        </w:rPr>
      </w:pPr>
    </w:p>
    <w:p w:rsidR="000B4D6A" w:rsidRDefault="000B4D6A" w:rsidP="005D5A1F">
      <w:pPr>
        <w:tabs>
          <w:tab w:val="left" w:pos="1230"/>
        </w:tabs>
        <w:spacing w:after="0" w:line="360" w:lineRule="auto"/>
        <w:jc w:val="center"/>
        <w:rPr>
          <w:rFonts w:ascii="Times New Roman" w:hAnsi="Times New Roman" w:cs="Times New Roman"/>
          <w:b/>
          <w:sz w:val="24"/>
          <w:szCs w:val="24"/>
        </w:rPr>
      </w:pPr>
    </w:p>
    <w:p w:rsidR="00704146" w:rsidRDefault="00704146" w:rsidP="00704146">
      <w:pPr>
        <w:tabs>
          <w:tab w:val="left" w:pos="1230"/>
        </w:tabs>
        <w:spacing w:after="0" w:line="360" w:lineRule="auto"/>
        <w:rPr>
          <w:rFonts w:ascii="Times New Roman" w:hAnsi="Times New Roman" w:cs="Times New Roman"/>
          <w:b/>
          <w:sz w:val="24"/>
          <w:szCs w:val="24"/>
        </w:rPr>
      </w:pPr>
    </w:p>
    <w:p w:rsidR="00505AF6" w:rsidRPr="00255A60" w:rsidRDefault="00505AF6" w:rsidP="00505AF6">
      <w:pPr>
        <w:tabs>
          <w:tab w:val="left" w:pos="1230"/>
        </w:tabs>
        <w:spacing w:after="0" w:line="360" w:lineRule="auto"/>
        <w:rPr>
          <w:rFonts w:ascii="Times New Roman" w:hAnsi="Times New Roman" w:cs="Times New Roman"/>
          <w:b/>
          <w:sz w:val="24"/>
          <w:szCs w:val="24"/>
        </w:rPr>
      </w:pPr>
    </w:p>
    <w:p w:rsidR="00505AF6" w:rsidRDefault="00505AF6" w:rsidP="00505AF6">
      <w:pPr>
        <w:tabs>
          <w:tab w:val="left" w:pos="1230"/>
        </w:tabs>
        <w:spacing w:after="0" w:line="360" w:lineRule="auto"/>
        <w:rPr>
          <w:rFonts w:ascii="Times New Roman" w:hAnsi="Times New Roman" w:cs="Times New Roman"/>
          <w:b/>
          <w:sz w:val="24"/>
          <w:szCs w:val="24"/>
        </w:rPr>
      </w:pPr>
    </w:p>
    <w:p w:rsidR="00C3644D" w:rsidRDefault="00C3644D" w:rsidP="00505AF6">
      <w:pPr>
        <w:tabs>
          <w:tab w:val="left" w:pos="1230"/>
        </w:tabs>
        <w:spacing w:after="0" w:line="360" w:lineRule="auto"/>
        <w:rPr>
          <w:rFonts w:ascii="Times New Roman" w:hAnsi="Times New Roman" w:cs="Times New Roman"/>
          <w:b/>
          <w:sz w:val="24"/>
          <w:szCs w:val="24"/>
        </w:rPr>
      </w:pPr>
    </w:p>
    <w:p w:rsidR="00C3644D" w:rsidRDefault="00C3644D" w:rsidP="00505AF6">
      <w:pPr>
        <w:tabs>
          <w:tab w:val="left" w:pos="1230"/>
        </w:tabs>
        <w:spacing w:after="0" w:line="360" w:lineRule="auto"/>
        <w:rPr>
          <w:rFonts w:ascii="Times New Roman" w:hAnsi="Times New Roman" w:cs="Times New Roman"/>
          <w:b/>
          <w:sz w:val="24"/>
          <w:szCs w:val="24"/>
        </w:rPr>
      </w:pPr>
    </w:p>
    <w:p w:rsidR="00C3644D" w:rsidRPr="00C3644D" w:rsidRDefault="00C3644D" w:rsidP="00505AF6">
      <w:pPr>
        <w:tabs>
          <w:tab w:val="left" w:pos="1230"/>
        </w:tabs>
        <w:spacing w:after="0" w:line="360" w:lineRule="auto"/>
        <w:rPr>
          <w:rFonts w:ascii="Times New Roman" w:hAnsi="Times New Roman" w:cs="Times New Roman"/>
          <w:b/>
          <w:sz w:val="24"/>
          <w:szCs w:val="24"/>
        </w:rPr>
      </w:pPr>
    </w:p>
    <w:p w:rsidR="00090454" w:rsidRPr="005D5A1F" w:rsidRDefault="00090454" w:rsidP="00704146">
      <w:pPr>
        <w:tabs>
          <w:tab w:val="left" w:pos="1230"/>
        </w:tabs>
        <w:spacing w:after="0" w:line="360" w:lineRule="auto"/>
        <w:jc w:val="center"/>
        <w:rPr>
          <w:rFonts w:ascii="Times New Roman" w:hAnsi="Times New Roman" w:cs="Times New Roman"/>
          <w:b/>
          <w:sz w:val="24"/>
          <w:szCs w:val="24"/>
        </w:rPr>
      </w:pPr>
      <w:r w:rsidRPr="005D5A1F">
        <w:rPr>
          <w:rFonts w:ascii="Times New Roman" w:hAnsi="Times New Roman" w:cs="Times New Roman"/>
          <w:b/>
          <w:sz w:val="24"/>
          <w:szCs w:val="24"/>
        </w:rPr>
        <w:t>Анализ эмоционального выгорания медицинских сестер приемного отделения ГБУ РС(Я) Республиканская больница</w:t>
      </w:r>
      <w:r w:rsidR="00B61E76">
        <w:rPr>
          <w:rFonts w:ascii="Times New Roman" w:hAnsi="Times New Roman" w:cs="Times New Roman"/>
          <w:b/>
          <w:sz w:val="24"/>
          <w:szCs w:val="24"/>
        </w:rPr>
        <w:t xml:space="preserve"> </w:t>
      </w:r>
      <w:r w:rsidRPr="005D5A1F">
        <w:rPr>
          <w:rFonts w:ascii="Times New Roman" w:hAnsi="Times New Roman" w:cs="Times New Roman"/>
          <w:b/>
          <w:sz w:val="24"/>
          <w:szCs w:val="24"/>
        </w:rPr>
        <w:t>№2</w:t>
      </w:r>
      <w:r w:rsidRPr="005D5A1F">
        <w:rPr>
          <w:rFonts w:ascii="Times New Roman" w:hAnsi="Times New Roman" w:cs="Times New Roman"/>
          <w:b/>
          <w:sz w:val="24"/>
          <w:szCs w:val="24"/>
        </w:rPr>
        <w:br/>
        <w:t>«Центр экстренной медицинской помощи», как последствия психологического фактора профессионального риска.</w:t>
      </w:r>
    </w:p>
    <w:p w:rsidR="00090454" w:rsidRPr="005D5A1F" w:rsidRDefault="00090454" w:rsidP="005744D6">
      <w:pPr>
        <w:tabs>
          <w:tab w:val="left" w:pos="1230"/>
        </w:tabs>
        <w:spacing w:after="0" w:line="360" w:lineRule="auto"/>
        <w:jc w:val="both"/>
        <w:rPr>
          <w:rFonts w:ascii="Times New Roman" w:hAnsi="Times New Roman" w:cs="Times New Roman"/>
          <w:sz w:val="24"/>
          <w:szCs w:val="24"/>
        </w:rPr>
      </w:pPr>
      <w:r w:rsidRPr="005D5A1F">
        <w:rPr>
          <w:rFonts w:ascii="Times New Roman" w:hAnsi="Times New Roman" w:cs="Times New Roman"/>
          <w:sz w:val="24"/>
          <w:szCs w:val="24"/>
        </w:rPr>
        <w:tab/>
      </w:r>
      <w:r w:rsidRPr="005D5A1F">
        <w:rPr>
          <w:rFonts w:ascii="Times New Roman" w:hAnsi="Times New Roman" w:cs="Times New Roman"/>
          <w:sz w:val="24"/>
          <w:szCs w:val="24"/>
        </w:rPr>
        <w:tab/>
        <w:t>Психоэмоциональное напряжение у медицинской сестры связано с постоянным нарушением динамического стереотипа и систематическими нарушениями суточных биоритмов, связанных с работой в разные смены (день – ночь)</w:t>
      </w:r>
    </w:p>
    <w:p w:rsidR="009A755F" w:rsidRPr="005D5A1F" w:rsidRDefault="00090454" w:rsidP="005744D6">
      <w:pPr>
        <w:tabs>
          <w:tab w:val="left" w:pos="1230"/>
        </w:tabs>
        <w:spacing w:after="0" w:line="360" w:lineRule="auto"/>
        <w:jc w:val="both"/>
        <w:rPr>
          <w:rFonts w:ascii="Times New Roman" w:hAnsi="Times New Roman" w:cs="Times New Roman"/>
          <w:sz w:val="24"/>
          <w:szCs w:val="24"/>
        </w:rPr>
      </w:pPr>
      <w:r w:rsidRPr="005D5A1F">
        <w:rPr>
          <w:rFonts w:ascii="Times New Roman" w:hAnsi="Times New Roman" w:cs="Times New Roman"/>
          <w:sz w:val="24"/>
          <w:szCs w:val="24"/>
        </w:rPr>
        <w:tab/>
        <w:t xml:space="preserve">Для оценки </w:t>
      </w:r>
      <w:r w:rsidR="009A755F" w:rsidRPr="005D5A1F">
        <w:rPr>
          <w:rFonts w:ascii="Times New Roman" w:hAnsi="Times New Roman" w:cs="Times New Roman"/>
          <w:sz w:val="24"/>
          <w:szCs w:val="24"/>
        </w:rPr>
        <w:t xml:space="preserve">выраженности эмоционального выгорания было проведено исследование 10 медицинских сестер приемного отделения. При проведении данного исследования </w:t>
      </w:r>
      <w:r w:rsidR="00DC38CD">
        <w:rPr>
          <w:rFonts w:ascii="Times New Roman" w:hAnsi="Times New Roman" w:cs="Times New Roman"/>
          <w:sz w:val="24"/>
          <w:szCs w:val="24"/>
        </w:rPr>
        <w:t>мы</w:t>
      </w:r>
      <w:r w:rsidR="009A755F" w:rsidRPr="005D5A1F">
        <w:rPr>
          <w:rFonts w:ascii="Times New Roman" w:hAnsi="Times New Roman" w:cs="Times New Roman"/>
          <w:sz w:val="24"/>
          <w:szCs w:val="24"/>
        </w:rPr>
        <w:t xml:space="preserve"> использовал</w:t>
      </w:r>
      <w:r w:rsidR="00DC38CD">
        <w:rPr>
          <w:rFonts w:ascii="Times New Roman" w:hAnsi="Times New Roman" w:cs="Times New Roman"/>
          <w:sz w:val="24"/>
          <w:szCs w:val="24"/>
        </w:rPr>
        <w:t>и</w:t>
      </w:r>
      <w:r w:rsidR="009A755F" w:rsidRPr="005D5A1F">
        <w:rPr>
          <w:rFonts w:ascii="Times New Roman" w:hAnsi="Times New Roman" w:cs="Times New Roman"/>
          <w:sz w:val="24"/>
          <w:szCs w:val="24"/>
        </w:rPr>
        <w:t xml:space="preserve"> стандартную психодиагностическую методику: методика диагностики эмоционального выгорания, которая содержит 8 вопросов И. В Островской; опросник уязвимости к стрессу, который включал 20 вопросов – авторы опросника: Р. Перес</w:t>
      </w:r>
      <w:r w:rsidR="00B61E76">
        <w:rPr>
          <w:rFonts w:ascii="Times New Roman" w:hAnsi="Times New Roman" w:cs="Times New Roman"/>
          <w:sz w:val="24"/>
          <w:szCs w:val="24"/>
        </w:rPr>
        <w:t xml:space="preserve"> </w:t>
      </w:r>
      <w:proofErr w:type="spellStart"/>
      <w:r w:rsidR="009A755F" w:rsidRPr="005D5A1F">
        <w:rPr>
          <w:rFonts w:ascii="Times New Roman" w:hAnsi="Times New Roman" w:cs="Times New Roman"/>
          <w:sz w:val="24"/>
          <w:szCs w:val="24"/>
        </w:rPr>
        <w:t>Ловелле</w:t>
      </w:r>
      <w:proofErr w:type="spellEnd"/>
      <w:r w:rsidR="009A755F" w:rsidRPr="005D5A1F">
        <w:rPr>
          <w:rFonts w:ascii="Times New Roman" w:hAnsi="Times New Roman" w:cs="Times New Roman"/>
          <w:sz w:val="24"/>
          <w:szCs w:val="24"/>
        </w:rPr>
        <w:t>, Н. В Кудрявая.</w:t>
      </w:r>
    </w:p>
    <w:p w:rsidR="009A755F" w:rsidRPr="005D5A1F" w:rsidRDefault="009A755F" w:rsidP="005744D6">
      <w:pPr>
        <w:tabs>
          <w:tab w:val="left" w:pos="1230"/>
        </w:tabs>
        <w:spacing w:after="0" w:line="360" w:lineRule="auto"/>
        <w:jc w:val="both"/>
        <w:rPr>
          <w:rFonts w:ascii="Times New Roman" w:hAnsi="Times New Roman" w:cs="Times New Roman"/>
          <w:sz w:val="24"/>
          <w:szCs w:val="24"/>
        </w:rPr>
      </w:pPr>
      <w:r w:rsidRPr="005D5A1F">
        <w:rPr>
          <w:rFonts w:ascii="Times New Roman" w:hAnsi="Times New Roman" w:cs="Times New Roman"/>
          <w:sz w:val="24"/>
          <w:szCs w:val="24"/>
        </w:rPr>
        <w:tab/>
      </w:r>
      <w:r w:rsidRPr="005D5A1F">
        <w:rPr>
          <w:rFonts w:ascii="Times New Roman" w:hAnsi="Times New Roman" w:cs="Times New Roman"/>
          <w:sz w:val="24"/>
          <w:szCs w:val="24"/>
        </w:rPr>
        <w:tab/>
        <w:t>По результатам</w:t>
      </w:r>
      <w:r w:rsidR="002931B6">
        <w:rPr>
          <w:rFonts w:ascii="Times New Roman" w:hAnsi="Times New Roman" w:cs="Times New Roman"/>
          <w:sz w:val="24"/>
          <w:szCs w:val="24"/>
        </w:rPr>
        <w:t xml:space="preserve"> исследования уязвимости к стресс</w:t>
      </w:r>
      <w:r w:rsidRPr="005D5A1F">
        <w:rPr>
          <w:rFonts w:ascii="Times New Roman" w:hAnsi="Times New Roman" w:cs="Times New Roman"/>
          <w:sz w:val="24"/>
          <w:szCs w:val="24"/>
        </w:rPr>
        <w:t>у респонденты были разделены на 3 группы. Суть данной методики заключается в том, что каждый отрицательный ответ оценивался в 5 баллов. И</w:t>
      </w:r>
      <w:r w:rsidR="00B61E76">
        <w:rPr>
          <w:rFonts w:ascii="Times New Roman" w:hAnsi="Times New Roman" w:cs="Times New Roman"/>
          <w:sz w:val="24"/>
          <w:szCs w:val="24"/>
        </w:rPr>
        <w:t xml:space="preserve"> </w:t>
      </w:r>
      <w:r w:rsidRPr="005D5A1F">
        <w:rPr>
          <w:rFonts w:ascii="Times New Roman" w:hAnsi="Times New Roman" w:cs="Times New Roman"/>
          <w:sz w:val="24"/>
          <w:szCs w:val="24"/>
        </w:rPr>
        <w:t>так</w:t>
      </w:r>
      <w:r w:rsidR="00B61E76">
        <w:rPr>
          <w:rFonts w:ascii="Times New Roman" w:hAnsi="Times New Roman" w:cs="Times New Roman"/>
          <w:sz w:val="24"/>
          <w:szCs w:val="24"/>
        </w:rPr>
        <w:t xml:space="preserve"> р</w:t>
      </w:r>
      <w:r w:rsidRPr="005D5A1F">
        <w:rPr>
          <w:rFonts w:ascii="Times New Roman" w:hAnsi="Times New Roman" w:cs="Times New Roman"/>
          <w:sz w:val="24"/>
          <w:szCs w:val="24"/>
        </w:rPr>
        <w:t>еспонденты были распределены по следующим группам:</w:t>
      </w:r>
    </w:p>
    <w:p w:rsidR="009A755F" w:rsidRPr="005D5A1F" w:rsidRDefault="009A755F" w:rsidP="005744D6">
      <w:pPr>
        <w:tabs>
          <w:tab w:val="left" w:pos="1230"/>
        </w:tabs>
        <w:spacing w:after="0" w:line="360" w:lineRule="auto"/>
        <w:jc w:val="both"/>
        <w:rPr>
          <w:rFonts w:ascii="Times New Roman" w:hAnsi="Times New Roman" w:cs="Times New Roman"/>
          <w:sz w:val="24"/>
          <w:szCs w:val="24"/>
        </w:rPr>
      </w:pPr>
      <w:r w:rsidRPr="005D5A1F">
        <w:rPr>
          <w:rFonts w:ascii="Times New Roman" w:hAnsi="Times New Roman" w:cs="Times New Roman"/>
          <w:sz w:val="24"/>
          <w:szCs w:val="24"/>
        </w:rPr>
        <w:t>1 группа – лица, имеющие высокую степень уязвимости к стрессу (5 – 20 баллов), вошли 3 медицинские сестры, что составило 30%;</w:t>
      </w:r>
    </w:p>
    <w:p w:rsidR="009A755F" w:rsidRPr="005D5A1F" w:rsidRDefault="009A755F" w:rsidP="005744D6">
      <w:pPr>
        <w:tabs>
          <w:tab w:val="left" w:pos="1230"/>
        </w:tabs>
        <w:spacing w:after="0" w:line="360" w:lineRule="auto"/>
        <w:jc w:val="both"/>
        <w:rPr>
          <w:rFonts w:ascii="Times New Roman" w:hAnsi="Times New Roman" w:cs="Times New Roman"/>
          <w:sz w:val="24"/>
          <w:szCs w:val="24"/>
        </w:rPr>
      </w:pPr>
      <w:r w:rsidRPr="005D5A1F">
        <w:rPr>
          <w:rFonts w:ascii="Times New Roman" w:hAnsi="Times New Roman" w:cs="Times New Roman"/>
          <w:sz w:val="24"/>
          <w:szCs w:val="24"/>
        </w:rPr>
        <w:t>2 группа – лица, имеющие среднюю степень уязвимости к стрессу (25 – 40 баллов), туда так же вошли 3 медицинские сестры, принимавшие участие в опроснике, что составило 30% от общего количества респондентов;</w:t>
      </w:r>
    </w:p>
    <w:p w:rsidR="009A755F" w:rsidRPr="005D5A1F" w:rsidRDefault="009A755F" w:rsidP="005744D6">
      <w:pPr>
        <w:tabs>
          <w:tab w:val="left" w:pos="1230"/>
        </w:tabs>
        <w:spacing w:after="0" w:line="360" w:lineRule="auto"/>
        <w:jc w:val="both"/>
        <w:rPr>
          <w:rFonts w:ascii="Times New Roman" w:hAnsi="Times New Roman" w:cs="Times New Roman"/>
          <w:sz w:val="24"/>
          <w:szCs w:val="24"/>
        </w:rPr>
      </w:pPr>
      <w:r w:rsidRPr="005D5A1F">
        <w:rPr>
          <w:rFonts w:ascii="Times New Roman" w:hAnsi="Times New Roman" w:cs="Times New Roman"/>
          <w:sz w:val="24"/>
          <w:szCs w:val="24"/>
        </w:rPr>
        <w:t>3 группа – лица, имеющие низкую степень</w:t>
      </w:r>
      <w:r w:rsidR="00C0608A" w:rsidRPr="005D5A1F">
        <w:rPr>
          <w:rFonts w:ascii="Times New Roman" w:hAnsi="Times New Roman" w:cs="Times New Roman"/>
          <w:sz w:val="24"/>
          <w:szCs w:val="24"/>
        </w:rPr>
        <w:t xml:space="preserve"> уязвимости к стрессу (45 – 60 баллов), к данной группе относились остальные респонденты – 4 (40%)</w:t>
      </w:r>
    </w:p>
    <w:p w:rsidR="00C0608A" w:rsidRPr="005D5A1F" w:rsidRDefault="000B4D6A" w:rsidP="005744D6">
      <w:pPr>
        <w:tabs>
          <w:tab w:val="left" w:pos="12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0608A" w:rsidRPr="005D5A1F">
        <w:rPr>
          <w:rFonts w:ascii="Times New Roman" w:hAnsi="Times New Roman" w:cs="Times New Roman"/>
          <w:sz w:val="24"/>
          <w:szCs w:val="24"/>
        </w:rPr>
        <w:t>Результаты исследования показывают, что признаки синдрома эмоционального выгорания определены у 6 (60%) медицинских сестер, для них же была характерна высокая и с</w:t>
      </w:r>
      <w:r w:rsidR="00897976">
        <w:rPr>
          <w:rFonts w:ascii="Times New Roman" w:hAnsi="Times New Roman" w:cs="Times New Roman"/>
          <w:sz w:val="24"/>
          <w:szCs w:val="24"/>
        </w:rPr>
        <w:t>редняя степени уязвимости к стре</w:t>
      </w:r>
      <w:r w:rsidR="00C0608A" w:rsidRPr="005D5A1F">
        <w:rPr>
          <w:rFonts w:ascii="Times New Roman" w:hAnsi="Times New Roman" w:cs="Times New Roman"/>
          <w:sz w:val="24"/>
          <w:szCs w:val="24"/>
        </w:rPr>
        <w:t>ссу (от 5 – 20 и 25 – 40 баллов), что составила 60% от общего количества респондентов, 4(40%) респондента имели низкую степень уязвимости к стрессу, набрали от 45 до 60 баллов.</w:t>
      </w:r>
    </w:p>
    <w:p w:rsidR="00704146" w:rsidRDefault="00C0608A" w:rsidP="005744D6">
      <w:pPr>
        <w:tabs>
          <w:tab w:val="left" w:pos="1230"/>
        </w:tabs>
        <w:spacing w:after="0" w:line="360" w:lineRule="auto"/>
        <w:jc w:val="both"/>
        <w:rPr>
          <w:rFonts w:ascii="Times New Roman" w:hAnsi="Times New Roman" w:cs="Times New Roman"/>
          <w:sz w:val="24"/>
          <w:szCs w:val="24"/>
        </w:rPr>
      </w:pPr>
      <w:r w:rsidRPr="005D5A1F">
        <w:rPr>
          <w:rFonts w:ascii="Times New Roman" w:hAnsi="Times New Roman" w:cs="Times New Roman"/>
          <w:sz w:val="24"/>
          <w:szCs w:val="24"/>
        </w:rPr>
        <w:tab/>
        <w:t xml:space="preserve"> </w:t>
      </w:r>
    </w:p>
    <w:p w:rsidR="00704146" w:rsidRDefault="00704146" w:rsidP="005744D6">
      <w:pPr>
        <w:tabs>
          <w:tab w:val="left" w:pos="1230"/>
        </w:tabs>
        <w:spacing w:after="0" w:line="360" w:lineRule="auto"/>
        <w:jc w:val="both"/>
        <w:rPr>
          <w:rFonts w:ascii="Times New Roman" w:hAnsi="Times New Roman" w:cs="Times New Roman"/>
          <w:sz w:val="24"/>
          <w:szCs w:val="24"/>
        </w:rPr>
      </w:pPr>
    </w:p>
    <w:p w:rsidR="00704146" w:rsidRPr="00641DB7" w:rsidRDefault="00704146" w:rsidP="00090454">
      <w:pPr>
        <w:tabs>
          <w:tab w:val="left" w:pos="1230"/>
        </w:tabs>
        <w:spacing w:after="0" w:line="360" w:lineRule="auto"/>
        <w:rPr>
          <w:rFonts w:ascii="Times New Roman" w:hAnsi="Times New Roman" w:cs="Times New Roman"/>
          <w:sz w:val="24"/>
          <w:szCs w:val="24"/>
        </w:rPr>
      </w:pPr>
    </w:p>
    <w:p w:rsidR="00505AF6" w:rsidRPr="00641DB7" w:rsidRDefault="00505AF6" w:rsidP="00B556FF">
      <w:pPr>
        <w:spacing w:after="0" w:line="360" w:lineRule="auto"/>
        <w:jc w:val="center"/>
        <w:rPr>
          <w:rFonts w:ascii="Times New Roman" w:hAnsi="Times New Roman" w:cs="Times New Roman"/>
          <w:b/>
          <w:sz w:val="24"/>
          <w:szCs w:val="24"/>
        </w:rPr>
      </w:pPr>
    </w:p>
    <w:p w:rsidR="009839B4" w:rsidRPr="005D5A1F" w:rsidRDefault="009839B4" w:rsidP="00B556FF">
      <w:pPr>
        <w:spacing w:after="0" w:line="360" w:lineRule="auto"/>
        <w:jc w:val="center"/>
        <w:rPr>
          <w:rFonts w:ascii="Times New Roman" w:hAnsi="Times New Roman" w:cs="Times New Roman"/>
          <w:sz w:val="24"/>
          <w:szCs w:val="24"/>
        </w:rPr>
      </w:pPr>
      <w:r w:rsidRPr="005D5A1F">
        <w:rPr>
          <w:rFonts w:ascii="Times New Roman" w:hAnsi="Times New Roman" w:cs="Times New Roman"/>
          <w:b/>
          <w:sz w:val="24"/>
          <w:szCs w:val="24"/>
        </w:rPr>
        <w:t>Выводы</w:t>
      </w:r>
    </w:p>
    <w:p w:rsidR="006E6B70" w:rsidRPr="005D5A1F" w:rsidRDefault="006E6B70" w:rsidP="00B61E76">
      <w:pPr>
        <w:spacing w:after="0" w:line="360" w:lineRule="auto"/>
        <w:ind w:firstLine="708"/>
        <w:jc w:val="both"/>
        <w:rPr>
          <w:rFonts w:ascii="Times New Roman" w:hAnsi="Times New Roman" w:cs="Times New Roman"/>
          <w:sz w:val="24"/>
          <w:szCs w:val="24"/>
        </w:rPr>
      </w:pPr>
      <w:r w:rsidRPr="005D5A1F">
        <w:rPr>
          <w:rFonts w:ascii="Times New Roman" w:hAnsi="Times New Roman" w:cs="Times New Roman"/>
          <w:sz w:val="24"/>
          <w:szCs w:val="24"/>
        </w:rPr>
        <w:t>Анализ основных показателей приемного отделения РБ№2 ЦЭМП за три года показал, что количество обращений в 2016 году на 1229 меньше, по сравнению с 2014 г, в том числе экстренной обращаемости на 1275. Это уменьшение связано с улучшением работы поликлинических служб города и республиканских медицинских учреждений. В структуре экстренных обращений по отделениям большинство (25%) больных доставляются в нейрохирургическое отделение. По экстренным медицинским показаниям уровень госпитализации по сравнению с 2015г. увеличился на 1,6% и составил 31% от всех обратившихся. Отказ от госпитализации у более 80%</w:t>
      </w:r>
    </w:p>
    <w:p w:rsidR="009839B4" w:rsidRPr="005D5A1F" w:rsidRDefault="006E6B70" w:rsidP="00B61E76">
      <w:pPr>
        <w:spacing w:after="0" w:line="360" w:lineRule="auto"/>
        <w:jc w:val="both"/>
        <w:rPr>
          <w:rFonts w:ascii="Times New Roman" w:hAnsi="Times New Roman" w:cs="Times New Roman"/>
          <w:sz w:val="24"/>
          <w:szCs w:val="24"/>
        </w:rPr>
      </w:pPr>
      <w:r w:rsidRPr="005D5A1F">
        <w:rPr>
          <w:rFonts w:ascii="Times New Roman" w:hAnsi="Times New Roman" w:cs="Times New Roman"/>
          <w:sz w:val="24"/>
          <w:szCs w:val="24"/>
        </w:rPr>
        <w:t>Случаев с оказанием помощи рекомендациями по месту жительства. По показателям заболеваемости на первом месте больные с травмами 50%, затем с болезнями органов пищеварения 20% и на третьем месте больные с нервной и мочеполовой систем по 6%.</w:t>
      </w:r>
    </w:p>
    <w:p w:rsidR="009839B4" w:rsidRPr="005D5A1F" w:rsidRDefault="00221523" w:rsidP="00B61E76">
      <w:pPr>
        <w:spacing w:after="0" w:line="360" w:lineRule="auto"/>
        <w:jc w:val="both"/>
        <w:rPr>
          <w:rFonts w:ascii="Times New Roman" w:hAnsi="Times New Roman" w:cs="Times New Roman"/>
          <w:sz w:val="24"/>
          <w:szCs w:val="24"/>
        </w:rPr>
      </w:pPr>
      <w:r w:rsidRPr="005D5A1F">
        <w:rPr>
          <w:rFonts w:ascii="Times New Roman" w:hAnsi="Times New Roman" w:cs="Times New Roman"/>
          <w:sz w:val="24"/>
          <w:szCs w:val="24"/>
        </w:rPr>
        <w:tab/>
        <w:t>Анализ деятельности среднего медицинского персонала приемного отделения ГБУ РС(Я) РБ№2 ЦЭМП показал, что по времени пребывания больного в приемном отделении до 1 часа количество больных увеличилось с 65% до 71%, до2х часов уменьшилось с 29% до 25%, от 3х часов до 6 часов на прежнем уровне (3 – 4%), более 6 часов (1 – 2%). Манипуляций стало меньше, но с открытием травматологического центра стало больше малоинвазивных манипуляций, гипсовых повязок, тампонад при носовых кровотечениях.</w:t>
      </w:r>
    </w:p>
    <w:p w:rsidR="00505AF6" w:rsidRPr="00505AF6" w:rsidRDefault="00221523" w:rsidP="00B61E76">
      <w:pPr>
        <w:spacing w:after="0" w:line="360" w:lineRule="auto"/>
        <w:jc w:val="both"/>
        <w:rPr>
          <w:rFonts w:ascii="Times New Roman" w:hAnsi="Times New Roman" w:cs="Times New Roman"/>
          <w:sz w:val="24"/>
          <w:szCs w:val="24"/>
        </w:rPr>
      </w:pPr>
      <w:r w:rsidRPr="005D5A1F">
        <w:rPr>
          <w:rFonts w:ascii="Times New Roman" w:hAnsi="Times New Roman" w:cs="Times New Roman"/>
          <w:sz w:val="24"/>
          <w:szCs w:val="24"/>
        </w:rPr>
        <w:tab/>
        <w:t>Анализ эмоционального выгорания приемного отделения показал, что экстремальные условия способствуют развитию синдрома эмоционального выгорания у медицинских сестер (60%) и степень уязвимости к стрессу составил также (60%).</w:t>
      </w:r>
    </w:p>
    <w:p w:rsidR="00505AF6" w:rsidRDefault="00505AF6" w:rsidP="00B61E76">
      <w:pPr>
        <w:spacing w:after="0" w:line="360" w:lineRule="auto"/>
        <w:ind w:left="2832" w:firstLine="708"/>
        <w:jc w:val="both"/>
        <w:rPr>
          <w:rFonts w:ascii="Times New Roman" w:hAnsi="Times New Roman" w:cs="Times New Roman"/>
          <w:sz w:val="24"/>
          <w:szCs w:val="24"/>
        </w:rPr>
      </w:pPr>
    </w:p>
    <w:p w:rsidR="00255A60" w:rsidRDefault="00255A60" w:rsidP="00B61E76">
      <w:pPr>
        <w:spacing w:after="0" w:line="360" w:lineRule="auto"/>
        <w:ind w:left="2832" w:firstLine="708"/>
        <w:jc w:val="both"/>
        <w:rPr>
          <w:rFonts w:ascii="Times New Roman" w:hAnsi="Times New Roman" w:cs="Times New Roman"/>
          <w:sz w:val="24"/>
          <w:szCs w:val="24"/>
        </w:rPr>
      </w:pPr>
    </w:p>
    <w:p w:rsidR="00255A60" w:rsidRDefault="00255A60" w:rsidP="00505AF6">
      <w:pPr>
        <w:spacing w:after="0" w:line="360" w:lineRule="auto"/>
        <w:ind w:left="2832" w:firstLine="708"/>
        <w:jc w:val="both"/>
        <w:rPr>
          <w:rFonts w:ascii="Times New Roman" w:hAnsi="Times New Roman" w:cs="Times New Roman"/>
          <w:sz w:val="24"/>
          <w:szCs w:val="24"/>
        </w:rPr>
      </w:pPr>
    </w:p>
    <w:p w:rsidR="00255A60" w:rsidRDefault="00255A60" w:rsidP="00505AF6">
      <w:pPr>
        <w:spacing w:after="0" w:line="360" w:lineRule="auto"/>
        <w:ind w:left="2832" w:firstLine="708"/>
        <w:jc w:val="both"/>
        <w:rPr>
          <w:rFonts w:ascii="Times New Roman" w:hAnsi="Times New Roman" w:cs="Times New Roman"/>
          <w:sz w:val="24"/>
          <w:szCs w:val="24"/>
        </w:rPr>
      </w:pPr>
    </w:p>
    <w:p w:rsidR="00255A60" w:rsidRDefault="00255A60" w:rsidP="00505AF6">
      <w:pPr>
        <w:spacing w:after="0" w:line="360" w:lineRule="auto"/>
        <w:ind w:left="2832" w:firstLine="708"/>
        <w:jc w:val="both"/>
        <w:rPr>
          <w:rFonts w:ascii="Times New Roman" w:hAnsi="Times New Roman" w:cs="Times New Roman"/>
          <w:sz w:val="24"/>
          <w:szCs w:val="24"/>
        </w:rPr>
      </w:pPr>
    </w:p>
    <w:p w:rsidR="00255A60" w:rsidRDefault="00255A60" w:rsidP="00505AF6">
      <w:pPr>
        <w:spacing w:after="0" w:line="360" w:lineRule="auto"/>
        <w:ind w:left="2832" w:firstLine="708"/>
        <w:jc w:val="both"/>
        <w:rPr>
          <w:rFonts w:ascii="Times New Roman" w:hAnsi="Times New Roman" w:cs="Times New Roman"/>
          <w:sz w:val="24"/>
          <w:szCs w:val="24"/>
        </w:rPr>
      </w:pPr>
    </w:p>
    <w:p w:rsidR="00255A60" w:rsidRDefault="00255A60" w:rsidP="00505AF6">
      <w:pPr>
        <w:spacing w:after="0" w:line="360" w:lineRule="auto"/>
        <w:ind w:left="2832" w:firstLine="708"/>
        <w:jc w:val="both"/>
        <w:rPr>
          <w:rFonts w:ascii="Times New Roman" w:hAnsi="Times New Roman" w:cs="Times New Roman"/>
          <w:sz w:val="24"/>
          <w:szCs w:val="24"/>
        </w:rPr>
      </w:pPr>
    </w:p>
    <w:p w:rsidR="00255A60" w:rsidRDefault="00255A60" w:rsidP="00505AF6">
      <w:pPr>
        <w:spacing w:after="0" w:line="360" w:lineRule="auto"/>
        <w:ind w:left="2832" w:firstLine="708"/>
        <w:jc w:val="both"/>
        <w:rPr>
          <w:rFonts w:ascii="Times New Roman" w:hAnsi="Times New Roman" w:cs="Times New Roman"/>
          <w:sz w:val="24"/>
          <w:szCs w:val="24"/>
        </w:rPr>
      </w:pPr>
    </w:p>
    <w:p w:rsidR="00255A60" w:rsidRDefault="00255A60" w:rsidP="00505AF6">
      <w:pPr>
        <w:spacing w:after="0" w:line="360" w:lineRule="auto"/>
        <w:ind w:left="2832" w:firstLine="708"/>
        <w:jc w:val="both"/>
        <w:rPr>
          <w:rFonts w:ascii="Times New Roman" w:hAnsi="Times New Roman" w:cs="Times New Roman"/>
          <w:sz w:val="24"/>
          <w:szCs w:val="24"/>
        </w:rPr>
      </w:pPr>
    </w:p>
    <w:p w:rsidR="00255A60" w:rsidRDefault="00255A60" w:rsidP="00505AF6">
      <w:pPr>
        <w:spacing w:after="0" w:line="360" w:lineRule="auto"/>
        <w:ind w:left="2832" w:firstLine="708"/>
        <w:jc w:val="both"/>
        <w:rPr>
          <w:rFonts w:ascii="Times New Roman" w:hAnsi="Times New Roman" w:cs="Times New Roman"/>
          <w:sz w:val="24"/>
          <w:szCs w:val="24"/>
        </w:rPr>
      </w:pPr>
    </w:p>
    <w:p w:rsidR="00255A60" w:rsidRPr="00255A60" w:rsidRDefault="00255A60" w:rsidP="00B61E76">
      <w:pPr>
        <w:spacing w:after="0" w:line="360" w:lineRule="auto"/>
        <w:jc w:val="both"/>
        <w:rPr>
          <w:rFonts w:ascii="Times New Roman" w:hAnsi="Times New Roman" w:cs="Times New Roman"/>
          <w:sz w:val="24"/>
          <w:szCs w:val="24"/>
        </w:rPr>
      </w:pPr>
    </w:p>
    <w:p w:rsidR="00221523" w:rsidRPr="00255A60" w:rsidRDefault="00221523" w:rsidP="00505AF6">
      <w:pPr>
        <w:spacing w:after="0" w:line="360" w:lineRule="auto"/>
        <w:ind w:left="2832" w:firstLine="708"/>
        <w:jc w:val="both"/>
        <w:rPr>
          <w:rFonts w:ascii="Times New Roman" w:hAnsi="Times New Roman" w:cs="Times New Roman"/>
          <w:sz w:val="24"/>
          <w:szCs w:val="24"/>
        </w:rPr>
      </w:pPr>
      <w:r w:rsidRPr="005D5A1F">
        <w:rPr>
          <w:rFonts w:ascii="Times New Roman" w:hAnsi="Times New Roman" w:cs="Times New Roman"/>
          <w:b/>
          <w:sz w:val="24"/>
          <w:szCs w:val="24"/>
        </w:rPr>
        <w:t>Заключение</w:t>
      </w:r>
    </w:p>
    <w:p w:rsidR="000D5051" w:rsidRPr="00255A60" w:rsidRDefault="00C2366B" w:rsidP="00B61E76">
      <w:pPr>
        <w:spacing w:after="0" w:line="360" w:lineRule="auto"/>
        <w:jc w:val="both"/>
        <w:rPr>
          <w:rFonts w:ascii="Times New Roman" w:hAnsi="Times New Roman" w:cs="Times New Roman"/>
          <w:sz w:val="24"/>
          <w:szCs w:val="24"/>
        </w:rPr>
      </w:pPr>
      <w:r w:rsidRPr="005D5A1F">
        <w:rPr>
          <w:rFonts w:ascii="Times New Roman" w:hAnsi="Times New Roman" w:cs="Times New Roman"/>
          <w:sz w:val="24"/>
          <w:szCs w:val="24"/>
        </w:rPr>
        <w:tab/>
        <w:t>Для достижения оптимального сокращения пребывания больных до 1- 2 часов, улучшения качества сестринской помощи и снижение загруженности среднего медицинского персонала, четкая организация рабочих мест и рациональное использование рабочего времени.</w:t>
      </w:r>
      <w:r w:rsidR="00023EBE">
        <w:rPr>
          <w:rFonts w:ascii="Times New Roman" w:hAnsi="Times New Roman" w:cs="Times New Roman"/>
          <w:sz w:val="24"/>
          <w:szCs w:val="24"/>
        </w:rPr>
        <w:t xml:space="preserve"> </w:t>
      </w:r>
      <w:r w:rsidRPr="005D5A1F">
        <w:rPr>
          <w:rFonts w:ascii="Times New Roman" w:hAnsi="Times New Roman" w:cs="Times New Roman"/>
          <w:sz w:val="24"/>
          <w:szCs w:val="24"/>
        </w:rPr>
        <w:t>Анализ эмоционального выгорания приемного отделения выявлении показал, что экстремальные условия работы способствуют развитию синдрома эмоционального выгорания у медицинских сестер, как последствие психологического фактора профессионального риска.</w:t>
      </w:r>
    </w:p>
    <w:p w:rsidR="00505AF6" w:rsidRPr="00255A60" w:rsidRDefault="00505AF6" w:rsidP="00B61E76">
      <w:pPr>
        <w:spacing w:after="0" w:line="360" w:lineRule="auto"/>
        <w:jc w:val="both"/>
        <w:rPr>
          <w:rFonts w:ascii="Times New Roman" w:hAnsi="Times New Roman" w:cs="Times New Roman"/>
          <w:b/>
          <w:sz w:val="24"/>
          <w:szCs w:val="24"/>
        </w:rPr>
      </w:pPr>
    </w:p>
    <w:p w:rsidR="00704146" w:rsidRPr="00255A60" w:rsidRDefault="00704146" w:rsidP="008B0F6C">
      <w:pPr>
        <w:spacing w:after="0" w:line="360" w:lineRule="auto"/>
        <w:rPr>
          <w:rFonts w:ascii="Times New Roman" w:hAnsi="Times New Roman" w:cs="Times New Roman"/>
          <w:sz w:val="24"/>
          <w:szCs w:val="24"/>
        </w:rPr>
      </w:pPr>
    </w:p>
    <w:p w:rsidR="00505AF6" w:rsidRPr="00255A60" w:rsidRDefault="00505AF6" w:rsidP="008B0F6C">
      <w:pPr>
        <w:spacing w:after="0" w:line="360" w:lineRule="auto"/>
        <w:rPr>
          <w:rFonts w:ascii="Times New Roman" w:hAnsi="Times New Roman" w:cs="Times New Roman"/>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255A60" w:rsidRDefault="00255A60" w:rsidP="009839B4">
      <w:pPr>
        <w:spacing w:after="0" w:line="360" w:lineRule="auto"/>
        <w:jc w:val="center"/>
        <w:rPr>
          <w:rFonts w:ascii="Times New Roman" w:hAnsi="Times New Roman" w:cs="Times New Roman"/>
          <w:b/>
          <w:sz w:val="24"/>
          <w:szCs w:val="24"/>
        </w:rPr>
      </w:pPr>
    </w:p>
    <w:p w:rsidR="00E04878" w:rsidRPr="005D5A1F" w:rsidRDefault="00E04878" w:rsidP="009839B4">
      <w:pPr>
        <w:spacing w:after="0" w:line="360" w:lineRule="auto"/>
        <w:jc w:val="center"/>
        <w:rPr>
          <w:rFonts w:ascii="Times New Roman" w:hAnsi="Times New Roman" w:cs="Times New Roman"/>
          <w:sz w:val="24"/>
          <w:szCs w:val="24"/>
        </w:rPr>
      </w:pPr>
      <w:r w:rsidRPr="005D5A1F">
        <w:rPr>
          <w:rFonts w:ascii="Times New Roman" w:hAnsi="Times New Roman" w:cs="Times New Roman"/>
          <w:b/>
          <w:sz w:val="24"/>
          <w:szCs w:val="24"/>
        </w:rPr>
        <w:t>Список использованной литературы</w:t>
      </w:r>
    </w:p>
    <w:p w:rsidR="00E04878" w:rsidRPr="005D5A1F" w:rsidRDefault="00897976" w:rsidP="00E04878">
      <w:pPr>
        <w:spacing w:after="0" w:line="360" w:lineRule="auto"/>
        <w:rPr>
          <w:rFonts w:ascii="Times New Roman" w:hAnsi="Times New Roman" w:cs="Times New Roman"/>
          <w:sz w:val="24"/>
          <w:szCs w:val="24"/>
        </w:rPr>
      </w:pPr>
      <w:r w:rsidRPr="00897976">
        <w:rPr>
          <w:rFonts w:ascii="Times New Roman" w:hAnsi="Times New Roman" w:cs="Times New Roman"/>
          <w:sz w:val="24"/>
          <w:szCs w:val="24"/>
        </w:rPr>
        <w:t>1</w:t>
      </w:r>
      <w:r w:rsidR="00E04878" w:rsidRPr="005D5A1F">
        <w:rPr>
          <w:rFonts w:ascii="Times New Roman" w:hAnsi="Times New Roman" w:cs="Times New Roman"/>
          <w:sz w:val="24"/>
          <w:szCs w:val="24"/>
        </w:rPr>
        <w:t>.Агкацева С. А Сестринские манипуляции. – М.: Медицина, 2013. – С.27 – 45.</w:t>
      </w:r>
    </w:p>
    <w:p w:rsidR="00E04878" w:rsidRPr="005D5A1F" w:rsidRDefault="00897976" w:rsidP="00E04878">
      <w:pPr>
        <w:spacing w:after="0" w:line="360" w:lineRule="auto"/>
        <w:rPr>
          <w:rFonts w:ascii="Times New Roman" w:hAnsi="Times New Roman" w:cs="Times New Roman"/>
          <w:sz w:val="24"/>
          <w:szCs w:val="24"/>
        </w:rPr>
      </w:pPr>
      <w:r w:rsidRPr="00897976">
        <w:rPr>
          <w:rFonts w:ascii="Times New Roman" w:hAnsi="Times New Roman" w:cs="Times New Roman"/>
          <w:sz w:val="24"/>
          <w:szCs w:val="24"/>
        </w:rPr>
        <w:t>2</w:t>
      </w:r>
      <w:r w:rsidR="00E04878" w:rsidRPr="005D5A1F">
        <w:rPr>
          <w:rFonts w:ascii="Times New Roman" w:hAnsi="Times New Roman" w:cs="Times New Roman"/>
          <w:sz w:val="24"/>
          <w:szCs w:val="24"/>
        </w:rPr>
        <w:t xml:space="preserve">. </w:t>
      </w:r>
      <w:proofErr w:type="spellStart"/>
      <w:r w:rsidR="00E04878" w:rsidRPr="005D5A1F">
        <w:rPr>
          <w:rFonts w:ascii="Times New Roman" w:hAnsi="Times New Roman" w:cs="Times New Roman"/>
          <w:sz w:val="24"/>
          <w:szCs w:val="24"/>
        </w:rPr>
        <w:t>Афанаскина</w:t>
      </w:r>
      <w:proofErr w:type="spellEnd"/>
      <w:r w:rsidR="00E04878" w:rsidRPr="005D5A1F">
        <w:rPr>
          <w:rFonts w:ascii="Times New Roman" w:hAnsi="Times New Roman" w:cs="Times New Roman"/>
          <w:sz w:val="24"/>
          <w:szCs w:val="24"/>
        </w:rPr>
        <w:t xml:space="preserve"> М. С Формирование у медицинской сестры клинического мышления/М.С </w:t>
      </w:r>
      <w:proofErr w:type="spellStart"/>
      <w:r w:rsidR="00E04878" w:rsidRPr="005D5A1F">
        <w:rPr>
          <w:rFonts w:ascii="Times New Roman" w:hAnsi="Times New Roman" w:cs="Times New Roman"/>
          <w:sz w:val="24"/>
          <w:szCs w:val="24"/>
        </w:rPr>
        <w:t>Афанаскина</w:t>
      </w:r>
      <w:proofErr w:type="spellEnd"/>
      <w:r w:rsidR="00E04878" w:rsidRPr="005D5A1F">
        <w:rPr>
          <w:rFonts w:ascii="Times New Roman" w:hAnsi="Times New Roman" w:cs="Times New Roman"/>
          <w:sz w:val="24"/>
          <w:szCs w:val="24"/>
        </w:rPr>
        <w:t xml:space="preserve"> // Медицинская </w:t>
      </w:r>
      <w:r w:rsidR="008F626E">
        <w:rPr>
          <w:rFonts w:ascii="Times New Roman" w:hAnsi="Times New Roman" w:cs="Times New Roman"/>
          <w:sz w:val="24"/>
          <w:szCs w:val="24"/>
        </w:rPr>
        <w:t>сестра. – М.: Русский врач, 2012</w:t>
      </w:r>
      <w:r w:rsidR="00E04878" w:rsidRPr="005D5A1F">
        <w:rPr>
          <w:rFonts w:ascii="Times New Roman" w:hAnsi="Times New Roman" w:cs="Times New Roman"/>
          <w:sz w:val="24"/>
          <w:szCs w:val="24"/>
        </w:rPr>
        <w:t>. - №6. – С.34.</w:t>
      </w:r>
    </w:p>
    <w:p w:rsidR="00E04878" w:rsidRPr="005D5A1F" w:rsidRDefault="00897976" w:rsidP="00E04878">
      <w:pPr>
        <w:spacing w:after="0" w:line="360" w:lineRule="auto"/>
        <w:rPr>
          <w:rFonts w:ascii="Times New Roman" w:hAnsi="Times New Roman" w:cs="Times New Roman"/>
          <w:sz w:val="24"/>
          <w:szCs w:val="24"/>
        </w:rPr>
      </w:pPr>
      <w:r w:rsidRPr="00897976">
        <w:rPr>
          <w:rFonts w:ascii="Times New Roman" w:hAnsi="Times New Roman" w:cs="Times New Roman"/>
          <w:sz w:val="24"/>
          <w:szCs w:val="24"/>
        </w:rPr>
        <w:t>3</w:t>
      </w:r>
      <w:r w:rsidR="00E04878" w:rsidRPr="005D5A1F">
        <w:rPr>
          <w:rFonts w:ascii="Times New Roman" w:hAnsi="Times New Roman" w:cs="Times New Roman"/>
          <w:sz w:val="24"/>
          <w:szCs w:val="24"/>
        </w:rPr>
        <w:t xml:space="preserve">. </w:t>
      </w:r>
      <w:proofErr w:type="spellStart"/>
      <w:r w:rsidR="00E04878" w:rsidRPr="005D5A1F">
        <w:rPr>
          <w:rFonts w:ascii="Times New Roman" w:hAnsi="Times New Roman" w:cs="Times New Roman"/>
          <w:sz w:val="24"/>
          <w:szCs w:val="24"/>
        </w:rPr>
        <w:t>Бейер</w:t>
      </w:r>
      <w:proofErr w:type="spellEnd"/>
      <w:r w:rsidR="00E04878" w:rsidRPr="005D5A1F">
        <w:rPr>
          <w:rFonts w:ascii="Times New Roman" w:hAnsi="Times New Roman" w:cs="Times New Roman"/>
          <w:sz w:val="24"/>
          <w:szCs w:val="24"/>
        </w:rPr>
        <w:t xml:space="preserve"> П., Майерс Ю. Теория и практика сестринского дела в контексте здоровья взрослого человека. Под ред. С. В. </w:t>
      </w:r>
      <w:proofErr w:type="spellStart"/>
      <w:r w:rsidR="00E04878" w:rsidRPr="005D5A1F">
        <w:rPr>
          <w:rFonts w:ascii="Times New Roman" w:hAnsi="Times New Roman" w:cs="Times New Roman"/>
          <w:sz w:val="24"/>
          <w:szCs w:val="24"/>
        </w:rPr>
        <w:t>Лапик</w:t>
      </w:r>
      <w:proofErr w:type="spellEnd"/>
      <w:r w:rsidR="00E04878" w:rsidRPr="005D5A1F">
        <w:rPr>
          <w:rFonts w:ascii="Times New Roman" w:hAnsi="Times New Roman" w:cs="Times New Roman"/>
          <w:sz w:val="24"/>
          <w:szCs w:val="24"/>
        </w:rPr>
        <w:t>. П</w:t>
      </w:r>
      <w:r w:rsidR="008F626E">
        <w:rPr>
          <w:rFonts w:ascii="Times New Roman" w:hAnsi="Times New Roman" w:cs="Times New Roman"/>
          <w:sz w:val="24"/>
          <w:szCs w:val="24"/>
        </w:rPr>
        <w:t>ер. с англ. – М.: Медицина, 2012</w:t>
      </w:r>
    </w:p>
    <w:p w:rsidR="00FC3B3C" w:rsidRPr="002815C0" w:rsidRDefault="00897976" w:rsidP="00FC3B3C">
      <w:pPr>
        <w:spacing w:after="0" w:line="360" w:lineRule="auto"/>
        <w:jc w:val="both"/>
        <w:rPr>
          <w:rFonts w:ascii="Times New Roman" w:hAnsi="Times New Roman"/>
          <w:color w:val="000000"/>
          <w:sz w:val="24"/>
          <w:szCs w:val="24"/>
        </w:rPr>
      </w:pPr>
      <w:r w:rsidRPr="00897976">
        <w:rPr>
          <w:rFonts w:ascii="Times New Roman" w:hAnsi="Times New Roman" w:cs="Times New Roman"/>
          <w:sz w:val="24"/>
          <w:szCs w:val="24"/>
        </w:rPr>
        <w:t>4</w:t>
      </w:r>
      <w:r w:rsidR="00FC3B3C" w:rsidRPr="005D5A1F">
        <w:rPr>
          <w:rFonts w:ascii="Times New Roman" w:hAnsi="Times New Roman" w:cs="Times New Roman"/>
          <w:sz w:val="24"/>
          <w:szCs w:val="24"/>
        </w:rPr>
        <w:t>.</w:t>
      </w:r>
      <w:r w:rsidR="002815C0">
        <w:rPr>
          <w:rFonts w:ascii="Times New Roman" w:hAnsi="Times New Roman"/>
          <w:color w:val="000000"/>
          <w:sz w:val="24"/>
          <w:szCs w:val="24"/>
        </w:rPr>
        <w:t>Бородовская Н.</w:t>
      </w:r>
      <w:r w:rsidR="000A15FC" w:rsidRPr="005D5A1F">
        <w:rPr>
          <w:rFonts w:ascii="Times New Roman" w:hAnsi="Times New Roman"/>
          <w:color w:val="000000"/>
          <w:sz w:val="24"/>
          <w:szCs w:val="24"/>
        </w:rPr>
        <w:t>О</w:t>
      </w:r>
      <w:r w:rsidR="002815C0">
        <w:rPr>
          <w:rFonts w:ascii="Times New Roman" w:hAnsi="Times New Roman"/>
          <w:color w:val="000000"/>
          <w:sz w:val="24"/>
          <w:szCs w:val="24"/>
        </w:rPr>
        <w:t>. О</w:t>
      </w:r>
      <w:r w:rsidR="000A15FC" w:rsidRPr="005D5A1F">
        <w:rPr>
          <w:rFonts w:ascii="Times New Roman" w:hAnsi="Times New Roman"/>
          <w:color w:val="000000"/>
          <w:sz w:val="24"/>
          <w:szCs w:val="24"/>
        </w:rPr>
        <w:t>рганизация работы руководителей сестринских служб по управлению карьерой сестринского персонала // Главная медицинская сестра. – 2015. - №4.</w:t>
      </w:r>
    </w:p>
    <w:p w:rsidR="000A15FC" w:rsidRPr="005D5A1F" w:rsidRDefault="00897976" w:rsidP="00FC3B3C">
      <w:pPr>
        <w:spacing w:after="0" w:line="360" w:lineRule="auto"/>
        <w:jc w:val="both"/>
        <w:rPr>
          <w:rFonts w:ascii="Times New Roman" w:hAnsi="Times New Roman"/>
          <w:color w:val="000000"/>
          <w:sz w:val="24"/>
          <w:szCs w:val="24"/>
        </w:rPr>
      </w:pPr>
      <w:r w:rsidRPr="00897976">
        <w:rPr>
          <w:rFonts w:ascii="Times New Roman" w:hAnsi="Times New Roman"/>
          <w:color w:val="000000"/>
          <w:sz w:val="24"/>
          <w:szCs w:val="24"/>
        </w:rPr>
        <w:t>5</w:t>
      </w:r>
      <w:r w:rsidR="000A15FC" w:rsidRPr="005D5A1F">
        <w:rPr>
          <w:rFonts w:ascii="Times New Roman" w:hAnsi="Times New Roman"/>
          <w:color w:val="000000"/>
          <w:sz w:val="24"/>
          <w:szCs w:val="24"/>
        </w:rPr>
        <w:t xml:space="preserve">. </w:t>
      </w:r>
      <w:proofErr w:type="spellStart"/>
      <w:r w:rsidR="000A15FC" w:rsidRPr="005D5A1F">
        <w:rPr>
          <w:rFonts w:ascii="Times New Roman" w:hAnsi="Times New Roman"/>
          <w:color w:val="000000"/>
          <w:sz w:val="24"/>
          <w:szCs w:val="24"/>
        </w:rPr>
        <w:t>Бурышева</w:t>
      </w:r>
      <w:proofErr w:type="spellEnd"/>
      <w:r w:rsidR="000A15FC" w:rsidRPr="005D5A1F">
        <w:rPr>
          <w:rFonts w:ascii="Times New Roman" w:hAnsi="Times New Roman"/>
          <w:color w:val="000000"/>
          <w:sz w:val="24"/>
          <w:szCs w:val="24"/>
        </w:rPr>
        <w:t xml:space="preserve"> Н. В. Опыт организации работы старшей медицинской сестры и среднего медицинского персонала отделения медицинского осмотра // Главная медицинская сестра. – 2015. - №11. – 22с.</w:t>
      </w:r>
    </w:p>
    <w:p w:rsidR="00FC3B3C" w:rsidRPr="005D5A1F" w:rsidRDefault="00897976" w:rsidP="00FC3B3C">
      <w:pPr>
        <w:spacing w:after="0" w:line="360" w:lineRule="auto"/>
        <w:jc w:val="both"/>
        <w:rPr>
          <w:rFonts w:ascii="Times New Roman" w:hAnsi="Times New Roman"/>
          <w:color w:val="000000"/>
          <w:sz w:val="24"/>
          <w:szCs w:val="24"/>
        </w:rPr>
      </w:pPr>
      <w:r w:rsidRPr="00897976">
        <w:rPr>
          <w:rFonts w:ascii="Times New Roman" w:hAnsi="Times New Roman"/>
          <w:color w:val="000000"/>
          <w:sz w:val="24"/>
          <w:szCs w:val="24"/>
        </w:rPr>
        <w:t>6</w:t>
      </w:r>
      <w:r w:rsidR="00FC3B3C" w:rsidRPr="005D5A1F">
        <w:rPr>
          <w:rFonts w:ascii="Times New Roman" w:hAnsi="Times New Roman"/>
          <w:color w:val="000000"/>
          <w:sz w:val="24"/>
          <w:szCs w:val="24"/>
        </w:rPr>
        <w:t xml:space="preserve">. </w:t>
      </w:r>
      <w:proofErr w:type="spellStart"/>
      <w:r w:rsidR="00FC3B3C" w:rsidRPr="005D5A1F">
        <w:rPr>
          <w:rFonts w:ascii="Times New Roman" w:hAnsi="Times New Roman"/>
          <w:color w:val="000000"/>
          <w:sz w:val="24"/>
          <w:szCs w:val="24"/>
        </w:rPr>
        <w:t>Вахитов</w:t>
      </w:r>
      <w:proofErr w:type="spellEnd"/>
      <w:r w:rsidR="00FC3B3C" w:rsidRPr="005D5A1F">
        <w:rPr>
          <w:rFonts w:ascii="Times New Roman" w:hAnsi="Times New Roman"/>
          <w:color w:val="000000"/>
          <w:sz w:val="24"/>
          <w:szCs w:val="24"/>
        </w:rPr>
        <w:t xml:space="preserve"> Ш. </w:t>
      </w:r>
      <w:proofErr w:type="spellStart"/>
      <w:proofErr w:type="gramStart"/>
      <w:r w:rsidR="00FC3B3C" w:rsidRPr="005D5A1F">
        <w:rPr>
          <w:rFonts w:ascii="Times New Roman" w:hAnsi="Times New Roman"/>
          <w:color w:val="000000"/>
          <w:sz w:val="24"/>
          <w:szCs w:val="24"/>
        </w:rPr>
        <w:t>М.,Блохина</w:t>
      </w:r>
      <w:proofErr w:type="spellEnd"/>
      <w:proofErr w:type="gramEnd"/>
      <w:r w:rsidR="00FC3B3C" w:rsidRPr="005D5A1F">
        <w:rPr>
          <w:rFonts w:ascii="Times New Roman" w:hAnsi="Times New Roman"/>
          <w:color w:val="000000"/>
          <w:sz w:val="24"/>
          <w:szCs w:val="24"/>
        </w:rPr>
        <w:t xml:space="preserve"> М.В., </w:t>
      </w:r>
      <w:proofErr w:type="spellStart"/>
      <w:r w:rsidR="00FC3B3C" w:rsidRPr="005D5A1F">
        <w:rPr>
          <w:rFonts w:ascii="Times New Roman" w:hAnsi="Times New Roman"/>
          <w:color w:val="000000"/>
          <w:sz w:val="24"/>
          <w:szCs w:val="24"/>
        </w:rPr>
        <w:t>Сираева</w:t>
      </w:r>
      <w:proofErr w:type="spellEnd"/>
      <w:r w:rsidR="00FC3B3C" w:rsidRPr="005D5A1F">
        <w:rPr>
          <w:rFonts w:ascii="Times New Roman" w:hAnsi="Times New Roman"/>
          <w:color w:val="000000"/>
          <w:sz w:val="24"/>
          <w:szCs w:val="24"/>
        </w:rPr>
        <w:t xml:space="preserve"> М.М Совершенствование системы управления сестринским персоналом в учреждениях здравоохранения // Сестринское дело. – 2014. – №6 – С.51 – 53.</w:t>
      </w:r>
    </w:p>
    <w:p w:rsidR="00FC3B3C" w:rsidRDefault="0022561E" w:rsidP="00FC3B3C">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7. </w:t>
      </w:r>
      <w:r w:rsidR="000B4D6A">
        <w:rPr>
          <w:rFonts w:ascii="Times New Roman" w:hAnsi="Times New Roman"/>
          <w:color w:val="000000"/>
          <w:sz w:val="24"/>
          <w:szCs w:val="24"/>
        </w:rPr>
        <w:t>Глотова И. Г. Кто вы, медсестры Сестринское дело. – 2012, - №2.</w:t>
      </w:r>
    </w:p>
    <w:p w:rsidR="0022561E" w:rsidRPr="005D5A1F" w:rsidRDefault="0022561E" w:rsidP="00FC3B3C">
      <w:pPr>
        <w:spacing w:after="0" w:line="360" w:lineRule="auto"/>
        <w:jc w:val="both"/>
        <w:rPr>
          <w:rFonts w:ascii="Times New Roman" w:hAnsi="Times New Roman"/>
          <w:color w:val="000000"/>
          <w:sz w:val="24"/>
          <w:szCs w:val="24"/>
        </w:rPr>
      </w:pPr>
      <w:r>
        <w:rPr>
          <w:rFonts w:ascii="Times New Roman" w:hAnsi="Times New Roman"/>
          <w:color w:val="000000"/>
          <w:sz w:val="24"/>
          <w:szCs w:val="24"/>
        </w:rPr>
        <w:t>8. Двойников С. И Управление качеством медицинской помощи, Качество сестринской помощи // Сестринское дело, 2014. – №3. – 13с.</w:t>
      </w:r>
    </w:p>
    <w:p w:rsidR="00FC3B3C" w:rsidRPr="005D5A1F" w:rsidRDefault="000B4D6A" w:rsidP="00FC3B3C">
      <w:pPr>
        <w:spacing w:after="0" w:line="360" w:lineRule="auto"/>
        <w:jc w:val="both"/>
        <w:rPr>
          <w:rFonts w:ascii="Times New Roman" w:hAnsi="Times New Roman"/>
          <w:color w:val="000000"/>
          <w:sz w:val="24"/>
          <w:szCs w:val="24"/>
        </w:rPr>
      </w:pPr>
      <w:r>
        <w:rPr>
          <w:rFonts w:ascii="Times New Roman" w:hAnsi="Times New Roman"/>
          <w:color w:val="000000"/>
          <w:sz w:val="24"/>
          <w:szCs w:val="24"/>
        </w:rPr>
        <w:t>9</w:t>
      </w:r>
      <w:r w:rsidR="00FC3B3C" w:rsidRPr="005D5A1F">
        <w:rPr>
          <w:rFonts w:ascii="Times New Roman" w:hAnsi="Times New Roman"/>
          <w:color w:val="000000"/>
          <w:sz w:val="24"/>
          <w:szCs w:val="24"/>
        </w:rPr>
        <w:t xml:space="preserve">. </w:t>
      </w:r>
      <w:proofErr w:type="spellStart"/>
      <w:r w:rsidR="00FC3B3C" w:rsidRPr="005D5A1F">
        <w:rPr>
          <w:rFonts w:ascii="Times New Roman" w:hAnsi="Times New Roman"/>
          <w:color w:val="000000"/>
          <w:sz w:val="24"/>
          <w:szCs w:val="24"/>
        </w:rPr>
        <w:t>Слепушенко</w:t>
      </w:r>
      <w:proofErr w:type="spellEnd"/>
      <w:r w:rsidR="00FC3B3C" w:rsidRPr="005D5A1F">
        <w:rPr>
          <w:rFonts w:ascii="Times New Roman" w:hAnsi="Times New Roman"/>
          <w:color w:val="000000"/>
          <w:sz w:val="24"/>
          <w:szCs w:val="24"/>
        </w:rPr>
        <w:t xml:space="preserve"> И. О Реформу сестринской службы диктует жизнь/ Сестринское дело. – </w:t>
      </w:r>
      <w:proofErr w:type="gramStart"/>
      <w:r w:rsidR="00FC3B3C" w:rsidRPr="005D5A1F">
        <w:rPr>
          <w:rFonts w:ascii="Times New Roman" w:hAnsi="Times New Roman"/>
          <w:color w:val="000000"/>
          <w:sz w:val="24"/>
          <w:szCs w:val="24"/>
        </w:rPr>
        <w:t>2012.-</w:t>
      </w:r>
      <w:proofErr w:type="gramEnd"/>
      <w:r w:rsidR="00FC3B3C" w:rsidRPr="005D5A1F">
        <w:rPr>
          <w:rFonts w:ascii="Times New Roman" w:hAnsi="Times New Roman"/>
          <w:color w:val="000000"/>
          <w:sz w:val="24"/>
          <w:szCs w:val="24"/>
        </w:rPr>
        <w:t xml:space="preserve"> №4. – С.4 – 5.</w:t>
      </w:r>
    </w:p>
    <w:p w:rsidR="000A15FC" w:rsidRDefault="000B4D6A" w:rsidP="00FC3B3C">
      <w:pPr>
        <w:spacing w:after="0" w:line="360" w:lineRule="auto"/>
        <w:jc w:val="both"/>
        <w:rPr>
          <w:rFonts w:ascii="Times New Roman" w:hAnsi="Times New Roman"/>
          <w:color w:val="000000"/>
          <w:sz w:val="24"/>
          <w:szCs w:val="24"/>
        </w:rPr>
      </w:pPr>
      <w:r>
        <w:rPr>
          <w:rFonts w:ascii="Times New Roman" w:hAnsi="Times New Roman"/>
          <w:color w:val="000000"/>
          <w:sz w:val="24"/>
          <w:szCs w:val="24"/>
        </w:rPr>
        <w:t>10</w:t>
      </w:r>
      <w:r w:rsidR="00FC3B3C" w:rsidRPr="005D5A1F">
        <w:rPr>
          <w:rFonts w:ascii="Times New Roman" w:hAnsi="Times New Roman"/>
          <w:color w:val="000000"/>
          <w:sz w:val="24"/>
          <w:szCs w:val="24"/>
        </w:rPr>
        <w:t xml:space="preserve">. </w:t>
      </w:r>
      <w:r w:rsidR="002815C0">
        <w:rPr>
          <w:rFonts w:ascii="Times New Roman" w:hAnsi="Times New Roman"/>
          <w:color w:val="000000"/>
          <w:sz w:val="24"/>
          <w:szCs w:val="24"/>
        </w:rPr>
        <w:t>Коваленко О. Н., Кузнецова Т. М. Эффективность использования рабочего времени старшими медицинскими сестрами стационара // медицинская сестра. – 2015. – №11 – с. 43 – 48.</w:t>
      </w:r>
    </w:p>
    <w:p w:rsidR="0022561E" w:rsidRPr="005D5A1F" w:rsidRDefault="0022561E" w:rsidP="00FC3B3C">
      <w:pPr>
        <w:spacing w:after="0" w:line="360" w:lineRule="auto"/>
        <w:jc w:val="both"/>
        <w:rPr>
          <w:rFonts w:ascii="Times New Roman" w:hAnsi="Times New Roman"/>
          <w:color w:val="000000"/>
          <w:sz w:val="24"/>
          <w:szCs w:val="24"/>
        </w:rPr>
      </w:pPr>
    </w:p>
    <w:sectPr w:rsidR="0022561E" w:rsidRPr="005D5A1F" w:rsidSect="00742BB6">
      <w:headerReference w:type="default" r:id="rId8"/>
      <w:footerReference w:type="default" r:id="rId9"/>
      <w:pgSz w:w="11906" w:h="16838"/>
      <w:pgMar w:top="709" w:right="99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7EC" w:rsidRDefault="00E447EC" w:rsidP="00405E85">
      <w:pPr>
        <w:spacing w:after="0" w:line="240" w:lineRule="auto"/>
      </w:pPr>
      <w:r>
        <w:separator/>
      </w:r>
    </w:p>
  </w:endnote>
  <w:endnote w:type="continuationSeparator" w:id="0">
    <w:p w:rsidR="00E447EC" w:rsidRDefault="00E447EC" w:rsidP="0040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B3E" w:rsidRDefault="00DC3B3E">
    <w:pPr>
      <w:pStyle w:val="a5"/>
      <w:jc w:val="right"/>
    </w:pPr>
  </w:p>
  <w:p w:rsidR="00DC3B3E" w:rsidRDefault="00DC3B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7EC" w:rsidRDefault="00E447EC" w:rsidP="00405E85">
      <w:pPr>
        <w:spacing w:after="0" w:line="240" w:lineRule="auto"/>
      </w:pPr>
      <w:r>
        <w:separator/>
      </w:r>
    </w:p>
  </w:footnote>
  <w:footnote w:type="continuationSeparator" w:id="0">
    <w:p w:rsidR="00E447EC" w:rsidRDefault="00E447EC" w:rsidP="0040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225509"/>
      <w:docPartObj>
        <w:docPartGallery w:val="Page Numbers (Top of Page)"/>
        <w:docPartUnique/>
      </w:docPartObj>
    </w:sdtPr>
    <w:sdtEndPr/>
    <w:sdtContent>
      <w:p w:rsidR="00DC3B3E" w:rsidRPr="002815C0" w:rsidRDefault="00DC3B3E" w:rsidP="009D7BE2">
        <w:pPr>
          <w:pStyle w:val="aa"/>
          <w:jc w:val="center"/>
          <w:rPr>
            <w:rFonts w:ascii="Times New Roman" w:hAnsi="Times New Roman" w:cs="Times New Roman"/>
            <w:sz w:val="24"/>
            <w:szCs w:val="24"/>
            <w:lang w:val="en-US"/>
          </w:rPr>
        </w:pPr>
      </w:p>
      <w:p w:rsidR="00DC3B3E" w:rsidRPr="008B0F6C" w:rsidRDefault="003017AF" w:rsidP="008B0F6C">
        <w:pPr>
          <w:pStyle w:val="aa"/>
          <w:jc w:val="right"/>
          <w:rPr>
            <w:rFonts w:ascii="Times New Roman" w:hAnsi="Times New Roman" w:cs="Times New Roman"/>
            <w:sz w:val="24"/>
            <w:szCs w:val="24"/>
          </w:rPr>
        </w:pPr>
        <w:r>
          <w:fldChar w:fldCharType="begin"/>
        </w:r>
        <w:r w:rsidR="00397A7C">
          <w:instrText>PAGE   \* MERGEFORMAT</w:instrText>
        </w:r>
        <w:r>
          <w:fldChar w:fldCharType="separate"/>
        </w:r>
        <w:r w:rsidR="00023EBE">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171F"/>
    <w:multiLevelType w:val="multilevel"/>
    <w:tmpl w:val="CAACE414"/>
    <w:lvl w:ilvl="0">
      <w:start w:val="1"/>
      <w:numFmt w:val="decimal"/>
      <w:lvlText w:val="%1."/>
      <w:lvlJc w:val="left"/>
      <w:pPr>
        <w:ind w:left="1299" w:hanging="360"/>
      </w:pPr>
    </w:lvl>
    <w:lvl w:ilvl="1">
      <w:start w:val="1"/>
      <w:numFmt w:val="decimal"/>
      <w:isLgl/>
      <w:lvlText w:val="%1.%2."/>
      <w:lvlJc w:val="left"/>
      <w:pPr>
        <w:ind w:left="1299" w:hanging="360"/>
      </w:pPr>
      <w:rPr>
        <w:rFonts w:hint="default"/>
      </w:rPr>
    </w:lvl>
    <w:lvl w:ilvl="2">
      <w:start w:val="1"/>
      <w:numFmt w:val="decimal"/>
      <w:isLgl/>
      <w:lvlText w:val="%1.%2.%3."/>
      <w:lvlJc w:val="left"/>
      <w:pPr>
        <w:ind w:left="1659" w:hanging="720"/>
      </w:pPr>
      <w:rPr>
        <w:rFonts w:hint="default"/>
      </w:rPr>
    </w:lvl>
    <w:lvl w:ilvl="3">
      <w:start w:val="1"/>
      <w:numFmt w:val="decimal"/>
      <w:isLgl/>
      <w:lvlText w:val="%1.%2.%3.%4."/>
      <w:lvlJc w:val="left"/>
      <w:pPr>
        <w:ind w:left="1659" w:hanging="720"/>
      </w:pPr>
      <w:rPr>
        <w:rFonts w:hint="default"/>
      </w:rPr>
    </w:lvl>
    <w:lvl w:ilvl="4">
      <w:start w:val="1"/>
      <w:numFmt w:val="decimal"/>
      <w:isLgl/>
      <w:lvlText w:val="%1.%2.%3.%4.%5."/>
      <w:lvlJc w:val="left"/>
      <w:pPr>
        <w:ind w:left="2019" w:hanging="1080"/>
      </w:pPr>
      <w:rPr>
        <w:rFonts w:hint="default"/>
      </w:rPr>
    </w:lvl>
    <w:lvl w:ilvl="5">
      <w:start w:val="1"/>
      <w:numFmt w:val="decimal"/>
      <w:isLgl/>
      <w:lvlText w:val="%1.%2.%3.%4.%5.%6."/>
      <w:lvlJc w:val="left"/>
      <w:pPr>
        <w:ind w:left="2019" w:hanging="1080"/>
      </w:pPr>
      <w:rPr>
        <w:rFonts w:hint="default"/>
      </w:rPr>
    </w:lvl>
    <w:lvl w:ilvl="6">
      <w:start w:val="1"/>
      <w:numFmt w:val="decimal"/>
      <w:isLgl/>
      <w:lvlText w:val="%1.%2.%3.%4.%5.%6.%7."/>
      <w:lvlJc w:val="left"/>
      <w:pPr>
        <w:ind w:left="2019" w:hanging="1080"/>
      </w:pPr>
      <w:rPr>
        <w:rFonts w:hint="default"/>
      </w:rPr>
    </w:lvl>
    <w:lvl w:ilvl="7">
      <w:start w:val="1"/>
      <w:numFmt w:val="decimal"/>
      <w:isLgl/>
      <w:lvlText w:val="%1.%2.%3.%4.%5.%6.%7.%8."/>
      <w:lvlJc w:val="left"/>
      <w:pPr>
        <w:ind w:left="2379" w:hanging="1440"/>
      </w:pPr>
      <w:rPr>
        <w:rFonts w:hint="default"/>
      </w:rPr>
    </w:lvl>
    <w:lvl w:ilvl="8">
      <w:start w:val="1"/>
      <w:numFmt w:val="decimal"/>
      <w:isLgl/>
      <w:lvlText w:val="%1.%2.%3.%4.%5.%6.%7.%8.%9."/>
      <w:lvlJc w:val="left"/>
      <w:pPr>
        <w:ind w:left="2379" w:hanging="1440"/>
      </w:pPr>
      <w:rPr>
        <w:rFonts w:hint="default"/>
      </w:rPr>
    </w:lvl>
  </w:abstractNum>
  <w:abstractNum w:abstractNumId="1" w15:restartNumberingAfterBreak="0">
    <w:nsid w:val="601E22C2"/>
    <w:multiLevelType w:val="multilevel"/>
    <w:tmpl w:val="20CA5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901983"/>
    <w:multiLevelType w:val="hybridMultilevel"/>
    <w:tmpl w:val="7A44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39B4"/>
    <w:rsid w:val="00004DBF"/>
    <w:rsid w:val="00023EBE"/>
    <w:rsid w:val="00090454"/>
    <w:rsid w:val="000925B7"/>
    <w:rsid w:val="000A15FC"/>
    <w:rsid w:val="000B4D6A"/>
    <w:rsid w:val="000D5051"/>
    <w:rsid w:val="00101968"/>
    <w:rsid w:val="00162D03"/>
    <w:rsid w:val="00187448"/>
    <w:rsid w:val="001B6E00"/>
    <w:rsid w:val="001C25B4"/>
    <w:rsid w:val="002120AE"/>
    <w:rsid w:val="00212C82"/>
    <w:rsid w:val="0022151B"/>
    <w:rsid w:val="00221523"/>
    <w:rsid w:val="0022561E"/>
    <w:rsid w:val="00255A60"/>
    <w:rsid w:val="002652C4"/>
    <w:rsid w:val="0027695E"/>
    <w:rsid w:val="002815C0"/>
    <w:rsid w:val="00291BFE"/>
    <w:rsid w:val="002931B6"/>
    <w:rsid w:val="002D203E"/>
    <w:rsid w:val="002E1712"/>
    <w:rsid w:val="003017AF"/>
    <w:rsid w:val="00322684"/>
    <w:rsid w:val="00327EB0"/>
    <w:rsid w:val="00337D1D"/>
    <w:rsid w:val="00350EEC"/>
    <w:rsid w:val="0035600E"/>
    <w:rsid w:val="00360917"/>
    <w:rsid w:val="00397A7C"/>
    <w:rsid w:val="003C2D53"/>
    <w:rsid w:val="003E3104"/>
    <w:rsid w:val="00405E85"/>
    <w:rsid w:val="004819B7"/>
    <w:rsid w:val="00497C13"/>
    <w:rsid w:val="004A4BA8"/>
    <w:rsid w:val="004C6540"/>
    <w:rsid w:val="004E18C3"/>
    <w:rsid w:val="00505AF6"/>
    <w:rsid w:val="00512E45"/>
    <w:rsid w:val="00544F29"/>
    <w:rsid w:val="00552B7A"/>
    <w:rsid w:val="005744D6"/>
    <w:rsid w:val="005D5A1F"/>
    <w:rsid w:val="005E210B"/>
    <w:rsid w:val="005E5B59"/>
    <w:rsid w:val="00641DB7"/>
    <w:rsid w:val="00657593"/>
    <w:rsid w:val="006916B9"/>
    <w:rsid w:val="006B2BF3"/>
    <w:rsid w:val="006E6B70"/>
    <w:rsid w:val="00704146"/>
    <w:rsid w:val="007339B6"/>
    <w:rsid w:val="00742BB6"/>
    <w:rsid w:val="0079670B"/>
    <w:rsid w:val="007A0749"/>
    <w:rsid w:val="007F58AA"/>
    <w:rsid w:val="00845D68"/>
    <w:rsid w:val="00852D8A"/>
    <w:rsid w:val="00852F73"/>
    <w:rsid w:val="00860AF9"/>
    <w:rsid w:val="00885B54"/>
    <w:rsid w:val="00894708"/>
    <w:rsid w:val="00897976"/>
    <w:rsid w:val="008B0F6C"/>
    <w:rsid w:val="008B43A7"/>
    <w:rsid w:val="008F626E"/>
    <w:rsid w:val="00905F79"/>
    <w:rsid w:val="00936141"/>
    <w:rsid w:val="00961BD8"/>
    <w:rsid w:val="009839B4"/>
    <w:rsid w:val="009A755F"/>
    <w:rsid w:val="009D7BE2"/>
    <w:rsid w:val="00A00F8F"/>
    <w:rsid w:val="00A71B01"/>
    <w:rsid w:val="00A8086A"/>
    <w:rsid w:val="00AC2A72"/>
    <w:rsid w:val="00B13061"/>
    <w:rsid w:val="00B26350"/>
    <w:rsid w:val="00B42C49"/>
    <w:rsid w:val="00B51FEF"/>
    <w:rsid w:val="00B556FF"/>
    <w:rsid w:val="00B61E76"/>
    <w:rsid w:val="00B706F7"/>
    <w:rsid w:val="00B73881"/>
    <w:rsid w:val="00B83DF9"/>
    <w:rsid w:val="00BB647D"/>
    <w:rsid w:val="00BD276D"/>
    <w:rsid w:val="00BF70BA"/>
    <w:rsid w:val="00C0608A"/>
    <w:rsid w:val="00C1629F"/>
    <w:rsid w:val="00C2366B"/>
    <w:rsid w:val="00C3644D"/>
    <w:rsid w:val="00C4631C"/>
    <w:rsid w:val="00C85B69"/>
    <w:rsid w:val="00CC5B73"/>
    <w:rsid w:val="00D73BB3"/>
    <w:rsid w:val="00D84186"/>
    <w:rsid w:val="00DA24BA"/>
    <w:rsid w:val="00DB4F78"/>
    <w:rsid w:val="00DC38CD"/>
    <w:rsid w:val="00DC3B3E"/>
    <w:rsid w:val="00E04878"/>
    <w:rsid w:val="00E24F31"/>
    <w:rsid w:val="00E36508"/>
    <w:rsid w:val="00E447EC"/>
    <w:rsid w:val="00E66C8F"/>
    <w:rsid w:val="00EC126F"/>
    <w:rsid w:val="00ED1403"/>
    <w:rsid w:val="00FC3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A817"/>
  <w15:docId w15:val="{83170F21-DDCE-405F-A95E-9C8885C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9B4"/>
    <w:pPr>
      <w:spacing w:after="0" w:line="240" w:lineRule="auto"/>
      <w:ind w:left="720"/>
      <w:contextualSpacing/>
    </w:pPr>
    <w:rPr>
      <w:rFonts w:ascii="Calibri" w:eastAsia="Times New Roman" w:hAnsi="Calibri" w:cs="Times New Roman"/>
      <w:sz w:val="24"/>
      <w:szCs w:val="24"/>
      <w:lang w:eastAsia="en-US"/>
    </w:rPr>
  </w:style>
  <w:style w:type="paragraph" w:styleId="a4">
    <w:name w:val="Normal (Web)"/>
    <w:basedOn w:val="a"/>
    <w:uiPriority w:val="99"/>
    <w:unhideWhenUsed/>
    <w:rsid w:val="00983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a"/>
    <w:rsid w:val="009839B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9839B4"/>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9839B4"/>
    <w:rPr>
      <w:rFonts w:ascii="Calibri" w:eastAsia="Calibri" w:hAnsi="Calibri" w:cs="Times New Roman"/>
      <w:lang w:eastAsia="en-US"/>
    </w:rPr>
  </w:style>
  <w:style w:type="paragraph" w:styleId="a7">
    <w:name w:val="Balloon Text"/>
    <w:basedOn w:val="a"/>
    <w:link w:val="a8"/>
    <w:uiPriority w:val="99"/>
    <w:semiHidden/>
    <w:unhideWhenUsed/>
    <w:rsid w:val="009839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39B4"/>
    <w:rPr>
      <w:rFonts w:ascii="Tahoma" w:hAnsi="Tahoma" w:cs="Tahoma"/>
      <w:sz w:val="16"/>
      <w:szCs w:val="16"/>
    </w:rPr>
  </w:style>
  <w:style w:type="table" w:styleId="a9">
    <w:name w:val="Table Grid"/>
    <w:basedOn w:val="a1"/>
    <w:uiPriority w:val="59"/>
    <w:rsid w:val="009361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860A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0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D28C-FA63-4F7E-B12E-C55989CD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1</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iriska</dc:creator>
  <cp:keywords/>
  <dc:description/>
  <cp:lastModifiedBy>Федоров Байытаан Павлович</cp:lastModifiedBy>
  <cp:revision>43</cp:revision>
  <dcterms:created xsi:type="dcterms:W3CDTF">2017-11-09T12:07:00Z</dcterms:created>
  <dcterms:modified xsi:type="dcterms:W3CDTF">2018-03-16T10:26:00Z</dcterms:modified>
</cp:coreProperties>
</file>