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4" w:rsidRPr="00E17572" w:rsidRDefault="00CE2F84" w:rsidP="00CE2F84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p w:rsidR="00CE2F84" w:rsidRDefault="00CE2F84" w:rsidP="00CE2F84">
      <w:pPr>
        <w:pStyle w:val="ad"/>
        <w:ind w:right="2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МИНИСТЕРСТВО ТРАНСПОРТА РОССИЙСКОЙ ФЕДЕРАЦИИ</w:t>
      </w:r>
    </w:p>
    <w:p w:rsidR="00CE2F84" w:rsidRDefault="00CE2F84" w:rsidP="00CE2F84">
      <w:pPr>
        <w:pStyle w:val="af"/>
        <w:ind w:left="-284" w:right="2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ФЕДЕРАЛЬНОЕ АГЕНТСТВО ЖЕЛЕЗНОДОРОЖНОГО ТРАНСПОРТА</w:t>
      </w:r>
    </w:p>
    <w:p w:rsidR="00CE2F84" w:rsidRDefault="00CE2F84" w:rsidP="00CE2F84">
      <w:pPr>
        <w:pStyle w:val="2"/>
        <w:spacing w:line="240" w:lineRule="auto"/>
        <w:ind w:right="-426"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ФИЛИАЛ ФЕДЕРАЛЬНОГОГО СУДАРСТВЕННОГО БЮДЖЕТНОГО ОБРАЗОВАТЕЛЬНОГО УЧРЕЖДЕНИЯ ВЫСШЕГО ОБРАЗОВАНИЯ</w:t>
      </w:r>
    </w:p>
    <w:p w:rsidR="00CE2F84" w:rsidRDefault="00CE2F84" w:rsidP="00CE2F84">
      <w:pPr>
        <w:pStyle w:val="2"/>
        <w:spacing w:line="240" w:lineRule="auto"/>
        <w:ind w:left="-709" w:right="-426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«САМАРСКИЙ ГОСУДАРСТВЕННЫЙ УНИВЕРСИТЕТ ПУТЕЙ </w:t>
      </w:r>
    </w:p>
    <w:p w:rsidR="00CE2F84" w:rsidRDefault="00CE2F84" w:rsidP="00CE2F84">
      <w:pPr>
        <w:spacing w:line="240" w:lineRule="auto"/>
        <w:ind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СООБЩЕНИЯ» </w:t>
      </w:r>
      <w:r>
        <w:rPr>
          <w:rFonts w:ascii="Times New Roman" w:hAnsi="Times New Roman"/>
          <w:sz w:val="28"/>
          <w:szCs w:val="28"/>
        </w:rPr>
        <w:t>в г. АЛАТЫРЕ</w:t>
      </w:r>
    </w:p>
    <w:p w:rsidR="00CE2F84" w:rsidRDefault="00CE2F84" w:rsidP="00CE2F84">
      <w:pPr>
        <w:spacing w:line="240" w:lineRule="auto"/>
        <w:ind w:firstLine="561"/>
        <w:jc w:val="right"/>
        <w:rPr>
          <w:rFonts w:ascii="Times New Roman" w:hAnsi="Times New Roman"/>
          <w:sz w:val="28"/>
          <w:szCs w:val="28"/>
        </w:rPr>
      </w:pPr>
    </w:p>
    <w:p w:rsidR="00CE2F84" w:rsidRDefault="00CE2F84" w:rsidP="00CE2F84">
      <w:pPr>
        <w:spacing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УТВЕРЖДАЮ:</w:t>
      </w:r>
    </w:p>
    <w:p w:rsidR="00CE2F84" w:rsidRDefault="00CE2F84" w:rsidP="00CE2F84">
      <w:pPr>
        <w:spacing w:line="240" w:lineRule="auto"/>
        <w:ind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Зам. директора по УР</w:t>
      </w:r>
    </w:p>
    <w:p w:rsidR="00CE2F84" w:rsidRDefault="00CE2F84" w:rsidP="00CE2F84">
      <w:pPr>
        <w:spacing w:line="240" w:lineRule="auto"/>
        <w:ind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                                               ________/ Базилевич Т.Ю./</w:t>
      </w:r>
    </w:p>
    <w:p w:rsidR="00CE2F84" w:rsidRDefault="00CE2F84" w:rsidP="00CE2F84">
      <w:pPr>
        <w:spacing w:line="240" w:lineRule="auto"/>
        <w:ind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«____» ________20___г.</w:t>
      </w:r>
    </w:p>
    <w:p w:rsidR="00CE2F84" w:rsidRDefault="00CE2F84" w:rsidP="00CE2F84">
      <w:pPr>
        <w:spacing w:line="240" w:lineRule="auto"/>
        <w:ind w:firstLine="561"/>
        <w:jc w:val="right"/>
        <w:rPr>
          <w:rFonts w:ascii="Times New Roman" w:hAnsi="Times New Roman"/>
          <w:sz w:val="28"/>
          <w:szCs w:val="28"/>
        </w:rPr>
      </w:pPr>
    </w:p>
    <w:p w:rsidR="00CE2F84" w:rsidRDefault="00CE2F84" w:rsidP="00CE2F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84" w:rsidRDefault="00CE2F84" w:rsidP="00CE2F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84" w:rsidRDefault="00CE2F84" w:rsidP="00CE2F84">
      <w:pPr>
        <w:spacing w:after="0" w:line="36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b/>
          <w:caps/>
          <w:sz w:val="28"/>
          <w:szCs w:val="28"/>
        </w:rPr>
        <w:t>по выполнению самостоятельных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по учебной дисциплине</w:t>
      </w:r>
    </w:p>
    <w:p w:rsidR="00CE2F84" w:rsidRDefault="00CE2F84" w:rsidP="00CE2F84">
      <w:pPr>
        <w:spacing w:after="0" w:line="360" w:lineRule="auto"/>
        <w:ind w:firstLine="56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ЕН.03 ЭКОЛОГИЯ НА ЖЕЛЕЗНОДОРОЖНОМ ТРАНСПОРТЕ</w:t>
      </w:r>
    </w:p>
    <w:p w:rsidR="00CE2F84" w:rsidRPr="00CE2F84" w:rsidRDefault="00CE2F84" w:rsidP="00CE2F84">
      <w:pPr>
        <w:spacing w:line="36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CE2F84">
        <w:rPr>
          <w:rFonts w:ascii="Times New Roman" w:hAnsi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CE2F84" w:rsidRDefault="00CE2F84" w:rsidP="00CE2F84">
      <w:pPr>
        <w:spacing w:after="0" w:line="360" w:lineRule="auto"/>
        <w:ind w:firstLine="561"/>
        <w:rPr>
          <w:rFonts w:ascii="Times New Roman" w:hAnsi="Times New Roman"/>
          <w:b/>
          <w:caps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подготовки - базовый</w:t>
      </w: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E2F84" w:rsidRDefault="00CE2F84" w:rsidP="00CE2F84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Алатырь 2016 </w:t>
      </w:r>
    </w:p>
    <w:bookmarkEnd w:id="0"/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7572">
        <w:rPr>
          <w:rFonts w:ascii="Times New Roman" w:hAnsi="Times New Roman"/>
          <w:sz w:val="28"/>
          <w:szCs w:val="28"/>
        </w:rPr>
        <w:lastRenderedPageBreak/>
        <w:t xml:space="preserve">Методические указания по выполнению самостоятельных работ по учебной дисциплине  </w:t>
      </w:r>
      <w:r w:rsidR="009F2ADF">
        <w:rPr>
          <w:rFonts w:ascii="Times New Roman" w:hAnsi="Times New Roman"/>
          <w:sz w:val="28"/>
          <w:szCs w:val="28"/>
        </w:rPr>
        <w:t>Эко</w:t>
      </w:r>
      <w:r w:rsidR="00C91831">
        <w:rPr>
          <w:rFonts w:ascii="Times New Roman" w:hAnsi="Times New Roman"/>
          <w:sz w:val="28"/>
          <w:szCs w:val="28"/>
        </w:rPr>
        <w:t>логия на железнодорожном транспорте</w:t>
      </w:r>
      <w:r w:rsidRPr="00E17572">
        <w:rPr>
          <w:rFonts w:ascii="Times New Roman" w:hAnsi="Times New Roman"/>
          <w:sz w:val="28"/>
          <w:szCs w:val="28"/>
        </w:rPr>
        <w:t xml:space="preserve"> (базовая подготовка) разработаны на основе рабочей программы учебной дисциплины </w:t>
      </w:r>
      <w:r w:rsidR="009F2ADF">
        <w:rPr>
          <w:rFonts w:ascii="Times New Roman" w:hAnsi="Times New Roman"/>
          <w:sz w:val="28"/>
          <w:szCs w:val="28"/>
        </w:rPr>
        <w:t>Экология на железнодорожном транспорте</w:t>
      </w:r>
      <w:r w:rsidRPr="00E17572">
        <w:rPr>
          <w:rFonts w:ascii="Times New Roman" w:hAnsi="Times New Roman"/>
          <w:sz w:val="28"/>
          <w:szCs w:val="28"/>
        </w:rPr>
        <w:t xml:space="preserve"> для студентов специальности </w:t>
      </w:r>
      <w:r w:rsidR="003440CF">
        <w:rPr>
          <w:rFonts w:ascii="Times New Roman" w:hAnsi="Times New Roman"/>
          <w:sz w:val="28"/>
          <w:szCs w:val="28"/>
        </w:rPr>
        <w:t xml:space="preserve">23.02.01 </w:t>
      </w:r>
      <w:r w:rsidR="00B93FBB">
        <w:rPr>
          <w:rFonts w:ascii="Times New Roman" w:hAnsi="Times New Roman"/>
          <w:sz w:val="28"/>
          <w:szCs w:val="28"/>
        </w:rPr>
        <w:t xml:space="preserve">Организация перевозок и управление на транспорте (по видам) </w:t>
      </w:r>
      <w:r w:rsidRPr="00E17572">
        <w:rPr>
          <w:rFonts w:ascii="Times New Roman" w:hAnsi="Times New Roman"/>
          <w:sz w:val="28"/>
          <w:szCs w:val="28"/>
        </w:rPr>
        <w:t xml:space="preserve"> и Положения о самостоятельной работе студентов от 30.04. 2014 года №252.</w:t>
      </w:r>
    </w:p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E17572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910433" w:rsidRDefault="001318FE" w:rsidP="0091043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0433">
        <w:rPr>
          <w:rFonts w:ascii="Times New Roman" w:hAnsi="Times New Roman"/>
          <w:sz w:val="28"/>
          <w:szCs w:val="28"/>
        </w:rPr>
        <w:t>Разработчик(и):</w:t>
      </w:r>
    </w:p>
    <w:p w:rsidR="001318FE" w:rsidRPr="00910433" w:rsidRDefault="001318FE" w:rsidP="0091043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B93FBB">
        <w:rPr>
          <w:rFonts w:ascii="Times New Roman" w:hAnsi="Times New Roman"/>
          <w:sz w:val="28"/>
          <w:szCs w:val="28"/>
        </w:rPr>
        <w:t xml:space="preserve"> Дыр</w:t>
      </w:r>
      <w:r w:rsidR="00B93FBB">
        <w:rPr>
          <w:rFonts w:ascii="Times New Roman" w:hAnsi="Times New Roman"/>
          <w:sz w:val="28"/>
          <w:szCs w:val="28"/>
          <w:u w:val="single"/>
        </w:rPr>
        <w:t>ова И.Г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91043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10433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91043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318FE" w:rsidRPr="00910433" w:rsidRDefault="001318FE" w:rsidP="0091043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10433">
        <w:rPr>
          <w:rFonts w:ascii="Times New Roman" w:hAnsi="Times New Roman"/>
          <w:sz w:val="28"/>
          <w:szCs w:val="28"/>
          <w:u w:val="single"/>
        </w:rPr>
        <w:t xml:space="preserve">в г. Алатырь  </w:t>
      </w:r>
    </w:p>
    <w:p w:rsidR="001318FE" w:rsidRPr="00910433" w:rsidRDefault="001318FE" w:rsidP="0091043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(место работы) </w:t>
      </w:r>
      <w:r w:rsidRPr="00910433">
        <w:rPr>
          <w:rFonts w:ascii="Times New Roman" w:hAnsi="Times New Roman"/>
          <w:sz w:val="28"/>
          <w:szCs w:val="28"/>
        </w:rPr>
        <w:t xml:space="preserve">    (инициалы,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433">
        <w:rPr>
          <w:rFonts w:ascii="Times New Roman" w:hAnsi="Times New Roman"/>
          <w:sz w:val="28"/>
          <w:szCs w:val="28"/>
        </w:rPr>
        <w:t>фамилия)                (занимаемая должность</w:t>
      </w:r>
      <w:r>
        <w:rPr>
          <w:rFonts w:ascii="Times New Roman" w:hAnsi="Times New Roman"/>
          <w:sz w:val="28"/>
          <w:szCs w:val="28"/>
        </w:rPr>
        <w:t>)</w:t>
      </w:r>
    </w:p>
    <w:p w:rsidR="001318FE" w:rsidRPr="00910433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Pr="00031FA0" w:rsidRDefault="001318FE" w:rsidP="00E17572">
      <w:pPr>
        <w:tabs>
          <w:tab w:val="left" w:pos="1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8FE" w:rsidRDefault="001318FE" w:rsidP="00031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 w:line="240" w:lineRule="auto"/>
        <w:rPr>
          <w:u w:color="FFFFFF"/>
        </w:rPr>
      </w:pPr>
      <w:r w:rsidRPr="00E17572">
        <w:rPr>
          <w:rFonts w:ascii="Times New Roman" w:hAnsi="Times New Roman"/>
          <w:sz w:val="28"/>
          <w:szCs w:val="28"/>
        </w:rPr>
        <w:t xml:space="preserve">Рассмотрено и одобрено на заседании предметной (цикловой) комиссии </w:t>
      </w:r>
    </w:p>
    <w:p w:rsidR="001318FE" w:rsidRPr="00E17572" w:rsidRDefault="001318FE" w:rsidP="00A5669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8FE" w:rsidRPr="00E17572" w:rsidRDefault="001318FE" w:rsidP="00A5669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7572">
        <w:rPr>
          <w:rFonts w:ascii="Times New Roman" w:hAnsi="Times New Roman"/>
          <w:sz w:val="28"/>
          <w:szCs w:val="28"/>
        </w:rPr>
        <w:t>Протокол №_______от «_____» __________  20_____г.</w:t>
      </w:r>
    </w:p>
    <w:p w:rsidR="009F2ADF" w:rsidRDefault="001318FE" w:rsidP="00A5669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7572">
        <w:rPr>
          <w:rFonts w:ascii="Times New Roman" w:hAnsi="Times New Roman"/>
          <w:sz w:val="28"/>
          <w:szCs w:val="28"/>
        </w:rPr>
        <w:t>Председатель</w:t>
      </w:r>
      <w:r w:rsidR="009F2ADF">
        <w:rPr>
          <w:rFonts w:ascii="Times New Roman" w:hAnsi="Times New Roman"/>
          <w:sz w:val="28"/>
          <w:szCs w:val="28"/>
        </w:rPr>
        <w:t xml:space="preserve"> комиссии естественно-математических дисциплин</w:t>
      </w:r>
      <w:r w:rsidRPr="00E17572">
        <w:rPr>
          <w:rFonts w:ascii="Times New Roman" w:hAnsi="Times New Roman"/>
          <w:sz w:val="28"/>
          <w:szCs w:val="28"/>
        </w:rPr>
        <w:t xml:space="preserve"> </w:t>
      </w:r>
      <w:r w:rsidR="00B93FBB">
        <w:rPr>
          <w:rFonts w:ascii="Times New Roman" w:hAnsi="Times New Roman"/>
          <w:sz w:val="28"/>
          <w:szCs w:val="28"/>
        </w:rPr>
        <w:t xml:space="preserve">           </w:t>
      </w:r>
      <w:r w:rsidR="009F2ADF">
        <w:rPr>
          <w:rFonts w:ascii="Times New Roman" w:hAnsi="Times New Roman"/>
          <w:sz w:val="28"/>
          <w:szCs w:val="28"/>
        </w:rPr>
        <w:t xml:space="preserve">   </w:t>
      </w:r>
    </w:p>
    <w:p w:rsidR="001318FE" w:rsidRPr="00E17572" w:rsidRDefault="009F2ADF" w:rsidP="00A56693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318FE" w:rsidRPr="00E17572">
        <w:rPr>
          <w:rFonts w:ascii="Times New Roman" w:hAnsi="Times New Roman"/>
          <w:sz w:val="28"/>
          <w:szCs w:val="28"/>
        </w:rPr>
        <w:t>________/</w:t>
      </w:r>
      <w:proofErr w:type="spellStart"/>
      <w:r>
        <w:rPr>
          <w:rFonts w:ascii="Times New Roman" w:hAnsi="Times New Roman"/>
          <w:sz w:val="28"/>
          <w:szCs w:val="28"/>
        </w:rPr>
        <w:t>Пасюнина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Р.В</w:t>
      </w:r>
      <w:r w:rsidR="001318FE">
        <w:rPr>
          <w:rFonts w:ascii="Times New Roman" w:hAnsi="Times New Roman"/>
          <w:sz w:val="28"/>
          <w:szCs w:val="28"/>
        </w:rPr>
        <w:t>.</w:t>
      </w:r>
      <w:r w:rsidR="001318FE" w:rsidRPr="00E17572">
        <w:rPr>
          <w:rFonts w:ascii="Times New Roman" w:hAnsi="Times New Roman"/>
          <w:sz w:val="28"/>
          <w:szCs w:val="28"/>
        </w:rPr>
        <w:t xml:space="preserve"> /</w:t>
      </w:r>
    </w:p>
    <w:p w:rsidR="001318FE" w:rsidRPr="00E17572" w:rsidRDefault="00B93FBB" w:rsidP="00A56693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/>
        </w:rPr>
      </w:pPr>
      <w:bookmarkStart w:id="1" w:name="_Toc433718210"/>
      <w:bookmarkStart w:id="2" w:name="_Toc436117502"/>
      <w:r>
        <w:rPr>
          <w:rFonts w:ascii="Times New Roman" w:hAnsi="Times New Roman"/>
        </w:rPr>
        <w:t xml:space="preserve">    </w:t>
      </w:r>
    </w:p>
    <w:p w:rsidR="001318FE" w:rsidRPr="00E17572" w:rsidRDefault="001318FE" w:rsidP="00E17572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/>
        </w:rPr>
      </w:pPr>
      <w:r w:rsidRPr="00E17572">
        <w:rPr>
          <w:rFonts w:ascii="Times New Roman" w:hAnsi="Times New Roman"/>
        </w:rPr>
        <w:br w:type="page"/>
      </w:r>
    </w:p>
    <w:p w:rsidR="001318FE" w:rsidRPr="00126516" w:rsidRDefault="001318FE" w:rsidP="00126516">
      <w:pPr>
        <w:pStyle w:val="1"/>
        <w:tabs>
          <w:tab w:val="left" w:pos="0"/>
        </w:tabs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r w:rsidRPr="00126516">
        <w:rPr>
          <w:rFonts w:ascii="Times New Roman" w:hAnsi="Times New Roman"/>
          <w:color w:val="auto"/>
        </w:rPr>
        <w:lastRenderedPageBreak/>
        <w:t>ВВЕДЕНИЕ</w:t>
      </w:r>
      <w:bookmarkEnd w:id="1"/>
      <w:bookmarkEnd w:id="2"/>
    </w:p>
    <w:p w:rsidR="001318FE" w:rsidRPr="00E17572" w:rsidRDefault="001318FE" w:rsidP="001265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17572">
        <w:rPr>
          <w:rFonts w:ascii="Times New Roman" w:hAnsi="Times New Roman"/>
          <w:b/>
          <w:sz w:val="28"/>
          <w:szCs w:val="28"/>
        </w:rPr>
        <w:t>Уважаемый студент!</w:t>
      </w:r>
    </w:p>
    <w:p w:rsidR="001318FE" w:rsidRPr="00E17572" w:rsidRDefault="001318FE" w:rsidP="006E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572">
        <w:rPr>
          <w:rFonts w:ascii="Times New Roman" w:hAnsi="Times New Roman"/>
          <w:sz w:val="28"/>
          <w:szCs w:val="28"/>
        </w:rPr>
        <w:t xml:space="preserve">Параллельно с посещением учебных занятий, изучением теоретического блока каждой темы, выполнением практических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E17572">
        <w:rPr>
          <w:rFonts w:ascii="Times New Roman" w:hAnsi="Times New Roman"/>
          <w:sz w:val="28"/>
          <w:szCs w:val="28"/>
        </w:rPr>
        <w:t>Вам  потребуется дома самостоятельно выполнить  задания, приведенные в данных методических рекомендациях, их оформить и сдать преподавателю. Необходимо понимать, что выполнение всех работ обязательно!</w:t>
      </w:r>
    </w:p>
    <w:p w:rsidR="001318FE" w:rsidRPr="00E17572" w:rsidRDefault="001318FE" w:rsidP="006E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572">
        <w:rPr>
          <w:rFonts w:ascii="Times New Roman" w:hAnsi="Times New Roman"/>
          <w:sz w:val="28"/>
          <w:szCs w:val="28"/>
        </w:rPr>
        <w:t>Данные методические рекомендации по самостоятельной внеаудиторной работе подготовлены специально для Вас. Используя методические рекомендации, Вы сможете самостоятельно выполнить все домашние задания и подготовиться к текущему и итоговому контролю по дисциплине.</w:t>
      </w:r>
    </w:p>
    <w:p w:rsidR="001318FE" w:rsidRDefault="001318FE" w:rsidP="006E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17572">
        <w:rPr>
          <w:rFonts w:ascii="Times New Roman" w:hAnsi="Times New Roman"/>
          <w:sz w:val="28"/>
          <w:szCs w:val="28"/>
        </w:rPr>
        <w:t>В ходе самостоятельной внеаудиторно</w:t>
      </w:r>
      <w:r>
        <w:rPr>
          <w:rFonts w:ascii="Times New Roman" w:hAnsi="Times New Roman"/>
          <w:sz w:val="28"/>
          <w:szCs w:val="28"/>
        </w:rPr>
        <w:t>й работы Вам необходимо будет</w:t>
      </w:r>
      <w:r w:rsidRPr="00E17572">
        <w:rPr>
          <w:rFonts w:ascii="Times New Roman" w:hAnsi="Times New Roman"/>
          <w:i/>
          <w:sz w:val="28"/>
          <w:szCs w:val="28"/>
        </w:rPr>
        <w:t xml:space="preserve"> </w:t>
      </w:r>
      <w:r w:rsidRPr="006E01D1">
        <w:rPr>
          <w:rFonts w:ascii="Times New Roman" w:hAnsi="Times New Roman"/>
          <w:sz w:val="28"/>
          <w:szCs w:val="28"/>
        </w:rPr>
        <w:t xml:space="preserve">работать с различными источниками, </w:t>
      </w:r>
      <w:r>
        <w:rPr>
          <w:rFonts w:ascii="Times New Roman" w:hAnsi="Times New Roman"/>
          <w:sz w:val="28"/>
          <w:szCs w:val="28"/>
        </w:rPr>
        <w:t>кодексами и электронными программами,</w:t>
      </w:r>
      <w:r w:rsidRPr="006E01D1">
        <w:rPr>
          <w:rFonts w:ascii="Times New Roman" w:hAnsi="Times New Roman"/>
          <w:sz w:val="28"/>
          <w:szCs w:val="28"/>
        </w:rPr>
        <w:t xml:space="preserve"> создавать и заполнять таблицы,   готовить сообщения,  рефераты, компьютерные презентации и др. </w:t>
      </w:r>
      <w:r w:rsidR="008079F1">
        <w:rPr>
          <w:rFonts w:ascii="Times New Roman" w:hAnsi="Times New Roman"/>
          <w:sz w:val="28"/>
          <w:szCs w:val="28"/>
        </w:rPr>
        <w:br/>
      </w:r>
    </w:p>
    <w:p w:rsidR="001318FE" w:rsidRDefault="001318FE" w:rsidP="005378E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8E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sz w:val="28"/>
          <w:szCs w:val="28"/>
        </w:rPr>
        <w:t>уметь</w:t>
      </w:r>
      <w:r w:rsidRPr="005378EF">
        <w:rPr>
          <w:rFonts w:ascii="Times New Roman" w:hAnsi="Times New Roman"/>
          <w:sz w:val="28"/>
          <w:szCs w:val="28"/>
        </w:rPr>
        <w:t>:</w:t>
      </w:r>
    </w:p>
    <w:p w:rsidR="009F2ADF" w:rsidRPr="009F2ADF" w:rsidRDefault="009F2ADF" w:rsidP="009F2ADF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9F2ADF">
        <w:rPr>
          <w:rFonts w:eastAsia="Times New Roman"/>
          <w:color w:val="000000"/>
          <w:sz w:val="20"/>
          <w:szCs w:val="20"/>
          <w:lang w:val="ru-RU" w:eastAsia="ru-RU"/>
        </w:rPr>
        <w:t xml:space="preserve"> </w:t>
      </w:r>
      <w:r w:rsidRPr="009F2ADF">
        <w:rPr>
          <w:sz w:val="28"/>
          <w:szCs w:val="28"/>
          <w:lang w:val="ru-RU"/>
        </w:rPr>
        <w:t xml:space="preserve">– анализировать и прогнозировать экологические последствия различных видов производственной деятельности;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– анализировать причины возникновения экологических аварий и катастроф;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>– выбирать методы, технологии и аппараты утилизации газовых выбросов, стоков, твердых отходов;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 – определять экологическую пригодность выпускаемой продукции;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 – оценивать состояние экологии окружающей среды на производственном объекте;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</w:p>
    <w:p w:rsidR="001318FE" w:rsidRDefault="009F2ADF" w:rsidP="005378E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318FE" w:rsidRPr="005378EF">
        <w:rPr>
          <w:rFonts w:ascii="Times New Roman" w:hAnsi="Times New Roman"/>
          <w:sz w:val="28"/>
          <w:szCs w:val="28"/>
        </w:rPr>
        <w:t xml:space="preserve"> результате освоения дисциплины обучающийся должен знать: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>– виды и классификацию природных ресурсов;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 – условия устойчивого состояния экосистем;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>– задачи охраны окружающей среды;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 – </w:t>
      </w:r>
      <w:proofErr w:type="spellStart"/>
      <w:r w:rsidRPr="009F2ADF">
        <w:rPr>
          <w:rFonts w:ascii="Times New Roman" w:eastAsia="Andale Sans UI" w:hAnsi="Times New Roman"/>
          <w:kern w:val="3"/>
          <w:sz w:val="28"/>
          <w:szCs w:val="28"/>
        </w:rPr>
        <w:t>природоресурсный</w:t>
      </w:r>
      <w:proofErr w:type="spellEnd"/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 потенциал и охраняемые природные территории Российской Федерации;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– основные источники и масштабы образования отходов производства;   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–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– правовые основы, правила и нормы природопользования и экологической безопасности;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t xml:space="preserve">–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9F2ADF" w:rsidRPr="009F2ADF" w:rsidRDefault="009F2ADF" w:rsidP="009F2AD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 w:rsidRPr="009F2ADF">
        <w:rPr>
          <w:rFonts w:ascii="Times New Roman" w:eastAsia="Andale Sans UI" w:hAnsi="Times New Roman"/>
          <w:kern w:val="3"/>
          <w:sz w:val="28"/>
          <w:szCs w:val="28"/>
        </w:rPr>
        <w:lastRenderedPageBreak/>
        <w:t>– принципы и правила международного сотрудничества в области природопользования и охраны окружающей среды</w:t>
      </w:r>
    </w:p>
    <w:p w:rsidR="009F2ADF" w:rsidRPr="009F2ADF" w:rsidRDefault="009F2ADF" w:rsidP="009F2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F2ADF">
        <w:rPr>
          <w:rFonts w:ascii="Times New Roman" w:eastAsia="Andale Sans UI" w:hAnsi="Times New Roman" w:cs="Tahoma"/>
          <w:kern w:val="3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1318FE" w:rsidRPr="00E17572" w:rsidRDefault="001318FE" w:rsidP="006E01D1">
      <w:pPr>
        <w:adjustRightInd w:val="0"/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7572">
        <w:rPr>
          <w:rFonts w:ascii="Times New Roman" w:hAnsi="Times New Roman"/>
          <w:bCs/>
          <w:sz w:val="28"/>
          <w:szCs w:val="28"/>
        </w:rPr>
        <w:t>В результате освоения дисциплины у Вас должны формироваться общие компетенции (</w:t>
      </w:r>
      <w:proofErr w:type="gramStart"/>
      <w:r w:rsidRPr="00E17572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E17572">
        <w:rPr>
          <w:rFonts w:ascii="Times New Roman" w:hAnsi="Times New Roman"/>
          <w:bCs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ПК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ОК.1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sz w:val="28"/>
                <w:szCs w:val="28"/>
              </w:rPr>
              <w:t xml:space="preserve"> </w:t>
            </w:r>
            <w:r w:rsidRPr="00676667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ОК.2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ОК.3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ОК.4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 w:rsidRPr="00676667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ОК.5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318FE" w:rsidRPr="00676667" w:rsidTr="00676667"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ОК.6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1318FE" w:rsidRPr="00676667" w:rsidTr="00676667">
        <w:trPr>
          <w:trHeight w:val="557"/>
        </w:trPr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ОК.7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Cs/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1318FE" w:rsidRPr="00676667" w:rsidTr="00676667">
        <w:trPr>
          <w:trHeight w:val="979"/>
        </w:trPr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ОК.8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bCs/>
                <w:sz w:val="28"/>
                <w:szCs w:val="28"/>
              </w:rPr>
              <w:t>ОК.9</w:t>
            </w:r>
          </w:p>
        </w:tc>
        <w:tc>
          <w:tcPr>
            <w:tcW w:w="8329" w:type="dxa"/>
          </w:tcPr>
          <w:p w:rsidR="001318FE" w:rsidRPr="00676667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67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 смены технологий в профессиональной деятельности.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5378EF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8EF">
              <w:rPr>
                <w:rFonts w:ascii="Times New Roman" w:hAnsi="Times New Roman"/>
                <w:b/>
                <w:sz w:val="28"/>
                <w:szCs w:val="28"/>
                <w:u w:color="FFFFFF"/>
              </w:rPr>
              <w:t>ПК 1.3.</w:t>
            </w:r>
          </w:p>
        </w:tc>
        <w:tc>
          <w:tcPr>
            <w:tcW w:w="8329" w:type="dxa"/>
          </w:tcPr>
          <w:p w:rsidR="001318FE" w:rsidRPr="005378EF" w:rsidRDefault="008079F1" w:rsidP="00592ECA">
            <w:pPr>
              <w:spacing w:before="280" w:after="280" w:line="240" w:lineRule="auto"/>
              <w:jc w:val="both"/>
              <w:rPr>
                <w:rFonts w:ascii="Times New Roman" w:hAnsi="Times New Roman"/>
                <w:sz w:val="28"/>
                <w:szCs w:val="28"/>
                <w:u w:color="FFFFFF"/>
              </w:rPr>
            </w:pP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5378EF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8EF">
              <w:rPr>
                <w:rFonts w:ascii="Times New Roman" w:hAnsi="Times New Roman"/>
                <w:b/>
                <w:sz w:val="28"/>
                <w:szCs w:val="28"/>
                <w:u w:color="FFFFFF"/>
              </w:rPr>
              <w:t>ПК 2.1.</w:t>
            </w:r>
          </w:p>
        </w:tc>
        <w:tc>
          <w:tcPr>
            <w:tcW w:w="8329" w:type="dxa"/>
          </w:tcPr>
          <w:p w:rsidR="001318FE" w:rsidRPr="005378EF" w:rsidRDefault="008079F1" w:rsidP="00592ECA">
            <w:pPr>
              <w:spacing w:before="280" w:after="280" w:line="240" w:lineRule="auto"/>
              <w:jc w:val="both"/>
              <w:rPr>
                <w:rFonts w:ascii="Times New Roman" w:hAnsi="Times New Roman"/>
                <w:sz w:val="28"/>
                <w:szCs w:val="28"/>
                <w:u w:color="FFFFFF"/>
              </w:rPr>
            </w:pP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5378EF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8EF">
              <w:rPr>
                <w:rFonts w:ascii="Times New Roman" w:hAnsi="Times New Roman"/>
                <w:b/>
                <w:sz w:val="28"/>
                <w:szCs w:val="28"/>
                <w:u w:color="FFFFFF"/>
              </w:rPr>
              <w:t>ПК 2.3.</w:t>
            </w:r>
          </w:p>
        </w:tc>
        <w:tc>
          <w:tcPr>
            <w:tcW w:w="8329" w:type="dxa"/>
          </w:tcPr>
          <w:p w:rsidR="001318FE" w:rsidRPr="005378EF" w:rsidRDefault="008079F1" w:rsidP="00592ECA">
            <w:pPr>
              <w:spacing w:before="280" w:after="280" w:line="240" w:lineRule="auto"/>
              <w:jc w:val="both"/>
              <w:rPr>
                <w:rFonts w:ascii="Times New Roman" w:hAnsi="Times New Roman"/>
                <w:sz w:val="28"/>
                <w:szCs w:val="28"/>
                <w:u w:color="FFFFFF"/>
              </w:rPr>
            </w:pP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5378EF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8EF">
              <w:rPr>
                <w:rFonts w:ascii="Times New Roman" w:hAnsi="Times New Roman"/>
                <w:b/>
                <w:sz w:val="28"/>
                <w:szCs w:val="28"/>
                <w:u w:color="FFFFFF"/>
              </w:rPr>
              <w:t>ПК 3.1.</w:t>
            </w:r>
          </w:p>
        </w:tc>
        <w:tc>
          <w:tcPr>
            <w:tcW w:w="8329" w:type="dxa"/>
          </w:tcPr>
          <w:p w:rsidR="001318FE" w:rsidRPr="005378EF" w:rsidRDefault="008079F1" w:rsidP="00592ECA">
            <w:pPr>
              <w:spacing w:before="280" w:after="280" w:line="240" w:lineRule="auto"/>
              <w:jc w:val="both"/>
              <w:rPr>
                <w:rFonts w:ascii="Times New Roman" w:hAnsi="Times New Roman"/>
                <w:sz w:val="28"/>
                <w:szCs w:val="28"/>
                <w:u w:color="FFFFFF"/>
              </w:rPr>
            </w:pP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t xml:space="preserve">Организовывать работу персонала по обработке перевозочных документов и осуществлению расчетов за услуги, </w:t>
            </w: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lastRenderedPageBreak/>
              <w:t>предоставляемые транспортными организациями.</w:t>
            </w:r>
          </w:p>
        </w:tc>
      </w:tr>
      <w:tr w:rsidR="001318FE" w:rsidRPr="00676667" w:rsidTr="00676667">
        <w:trPr>
          <w:trHeight w:val="655"/>
        </w:trPr>
        <w:tc>
          <w:tcPr>
            <w:tcW w:w="1242" w:type="dxa"/>
          </w:tcPr>
          <w:p w:rsidR="001318FE" w:rsidRPr="005378EF" w:rsidRDefault="001318FE" w:rsidP="006766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8EF">
              <w:rPr>
                <w:rFonts w:ascii="Times New Roman" w:hAnsi="Times New Roman"/>
                <w:b/>
                <w:sz w:val="28"/>
                <w:szCs w:val="28"/>
                <w:u w:color="FFFFFF"/>
              </w:rPr>
              <w:lastRenderedPageBreak/>
              <w:t>ПК 3.2.</w:t>
            </w:r>
          </w:p>
        </w:tc>
        <w:tc>
          <w:tcPr>
            <w:tcW w:w="8329" w:type="dxa"/>
          </w:tcPr>
          <w:p w:rsidR="001318FE" w:rsidRPr="005378EF" w:rsidRDefault="008079F1" w:rsidP="00592ECA">
            <w:pPr>
              <w:spacing w:before="280" w:after="280" w:line="240" w:lineRule="auto"/>
              <w:jc w:val="both"/>
              <w:rPr>
                <w:rFonts w:ascii="Times New Roman" w:hAnsi="Times New Roman"/>
                <w:sz w:val="28"/>
                <w:szCs w:val="28"/>
                <w:u w:color="FFFFFF"/>
              </w:rPr>
            </w:pPr>
            <w:r w:rsidRPr="008079F1">
              <w:rPr>
                <w:rFonts w:ascii="Times New Roman" w:hAnsi="Times New Roman"/>
                <w:sz w:val="28"/>
                <w:szCs w:val="28"/>
                <w:u w:color="FFFFFF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</w:tbl>
    <w:p w:rsidR="008079F1" w:rsidRPr="00E17572" w:rsidRDefault="008079F1" w:rsidP="00592EC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18FE" w:rsidRPr="00E17572" w:rsidRDefault="001318FE" w:rsidP="0073612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17572">
        <w:rPr>
          <w:rFonts w:ascii="Times New Roman" w:hAnsi="Times New Roman"/>
          <w:b/>
          <w:sz w:val="28"/>
          <w:szCs w:val="28"/>
        </w:rPr>
        <w:t>СОДЕРЖАНИЕ</w:t>
      </w:r>
    </w:p>
    <w:p w:rsidR="001318FE" w:rsidRDefault="001318FE" w:rsidP="0073612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17572">
        <w:rPr>
          <w:rFonts w:ascii="Times New Roman" w:hAnsi="Times New Roman"/>
          <w:b/>
          <w:sz w:val="28"/>
          <w:szCs w:val="28"/>
        </w:rPr>
        <w:t>САМОСТОЯТЕЛЬНОЙ ВНЕАУДИТОРНОЙ РАБОТЫ СТУДЕНТОВ</w:t>
      </w:r>
    </w:p>
    <w:p w:rsidR="001318FE" w:rsidRPr="00E17572" w:rsidRDefault="001318FE" w:rsidP="0073612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851"/>
        <w:gridCol w:w="1777"/>
      </w:tblGrid>
      <w:tr w:rsidR="001318FE" w:rsidRPr="00676667" w:rsidTr="00676667">
        <w:tc>
          <w:tcPr>
            <w:tcW w:w="2943" w:type="dxa"/>
          </w:tcPr>
          <w:p w:rsidR="001318FE" w:rsidRPr="00676667" w:rsidRDefault="001318FE" w:rsidP="006766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4851" w:type="dxa"/>
          </w:tcPr>
          <w:p w:rsidR="001318FE" w:rsidRPr="00676667" w:rsidRDefault="001318FE" w:rsidP="00676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8FE" w:rsidRPr="00676667" w:rsidRDefault="001318FE" w:rsidP="00676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67">
              <w:rPr>
                <w:rFonts w:ascii="Times New Roman" w:hAnsi="Times New Roman"/>
                <w:b/>
                <w:sz w:val="28"/>
                <w:szCs w:val="28"/>
              </w:rPr>
              <w:t>Тематика самостоятельной работы</w:t>
            </w:r>
            <w:r w:rsidRPr="00676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sz w:val="28"/>
                <w:szCs w:val="28"/>
              </w:rPr>
              <w:t>Норма</w:t>
            </w:r>
          </w:p>
          <w:p w:rsidR="001318FE" w:rsidRPr="00676667" w:rsidRDefault="001318FE" w:rsidP="00676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667">
              <w:rPr>
                <w:rFonts w:ascii="Times New Roman" w:hAnsi="Times New Roman"/>
                <w:b/>
                <w:sz w:val="28"/>
                <w:szCs w:val="28"/>
              </w:rPr>
              <w:t>времени на выполнение</w:t>
            </w:r>
          </w:p>
          <w:p w:rsidR="001318FE" w:rsidRPr="00676667" w:rsidRDefault="001318FE" w:rsidP="00676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67">
              <w:rPr>
                <w:rFonts w:ascii="Times New Roman" w:hAnsi="Times New Roman"/>
                <w:b/>
                <w:sz w:val="28"/>
                <w:szCs w:val="28"/>
              </w:rPr>
              <w:t>(в часах)</w:t>
            </w:r>
          </w:p>
        </w:tc>
      </w:tr>
      <w:tr w:rsidR="008402BD" w:rsidRPr="00676667" w:rsidTr="008402BD">
        <w:trPr>
          <w:trHeight w:val="604"/>
        </w:trPr>
        <w:tc>
          <w:tcPr>
            <w:tcW w:w="2943" w:type="dxa"/>
            <w:vMerge w:val="restart"/>
          </w:tcPr>
          <w:p w:rsidR="008402BD" w:rsidRPr="000F2492" w:rsidRDefault="008402BD" w:rsidP="00840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Тема </w:t>
            </w:r>
            <w:r w:rsidRPr="000F2492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1. </w:t>
            </w:r>
            <w:r w:rsidRPr="008402BD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>Масштабы воздействия человека на природу. Концепция устойчивого развития</w:t>
            </w:r>
          </w:p>
        </w:tc>
        <w:tc>
          <w:tcPr>
            <w:tcW w:w="4851" w:type="dxa"/>
          </w:tcPr>
          <w:p w:rsidR="008402BD" w:rsidRPr="00533AB3" w:rsidRDefault="008402BD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 на тему</w:t>
            </w:r>
            <w:r w:rsidRPr="008402BD">
              <w:rPr>
                <w:rFonts w:ascii="Times New Roman" w:hAnsi="Times New Roman"/>
                <w:sz w:val="28"/>
                <w:szCs w:val="28"/>
              </w:rPr>
              <w:t>: «Гло</w:t>
            </w:r>
            <w:r>
              <w:rPr>
                <w:rFonts w:ascii="Times New Roman" w:hAnsi="Times New Roman"/>
                <w:sz w:val="28"/>
                <w:szCs w:val="28"/>
              </w:rPr>
              <w:t>бальные экологические проблемы»</w:t>
            </w:r>
          </w:p>
        </w:tc>
        <w:tc>
          <w:tcPr>
            <w:tcW w:w="1777" w:type="dxa"/>
          </w:tcPr>
          <w:p w:rsidR="008402BD" w:rsidRPr="000F2492" w:rsidRDefault="008402BD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02BD" w:rsidRPr="00676667" w:rsidTr="0036220F">
        <w:trPr>
          <w:trHeight w:val="604"/>
        </w:trPr>
        <w:tc>
          <w:tcPr>
            <w:tcW w:w="2943" w:type="dxa"/>
            <w:vMerge/>
          </w:tcPr>
          <w:p w:rsidR="008402BD" w:rsidRDefault="008402BD" w:rsidP="008402BD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8402BD" w:rsidRPr="00533AB3" w:rsidRDefault="00E83D95" w:rsidP="00E8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рефератов</w:t>
            </w:r>
            <w:r w:rsidR="008402BD">
              <w:rPr>
                <w:rFonts w:ascii="Times New Roman" w:hAnsi="Times New Roman"/>
                <w:sz w:val="28"/>
                <w:szCs w:val="28"/>
              </w:rPr>
              <w:t xml:space="preserve"> на тему: «Парниковый эффект»</w:t>
            </w:r>
            <w:proofErr w:type="gramStart"/>
            <w:r w:rsidR="008402BD">
              <w:t xml:space="preserve"> </w:t>
            </w:r>
            <w:r w:rsidR="008402B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402BD">
              <w:rPr>
                <w:rFonts w:ascii="Times New Roman" w:hAnsi="Times New Roman"/>
                <w:sz w:val="28"/>
                <w:szCs w:val="28"/>
              </w:rPr>
              <w:t xml:space="preserve"> «Кислотные дожди»</w:t>
            </w:r>
          </w:p>
        </w:tc>
        <w:tc>
          <w:tcPr>
            <w:tcW w:w="1777" w:type="dxa"/>
          </w:tcPr>
          <w:p w:rsidR="008402BD" w:rsidRPr="000F2492" w:rsidRDefault="008402BD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02BD" w:rsidRPr="00676667" w:rsidTr="0036220F">
        <w:trPr>
          <w:trHeight w:val="604"/>
        </w:trPr>
        <w:tc>
          <w:tcPr>
            <w:tcW w:w="2943" w:type="dxa"/>
            <w:vMerge/>
          </w:tcPr>
          <w:p w:rsidR="008402BD" w:rsidRDefault="008402BD" w:rsidP="008402BD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8402BD" w:rsidRPr="00533AB3" w:rsidRDefault="00E83D95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402BD" w:rsidRPr="008402B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8402BD" w:rsidRPr="008402BD">
              <w:rPr>
                <w:rFonts w:ascii="Times New Roman" w:hAnsi="Times New Roman"/>
                <w:sz w:val="28"/>
                <w:szCs w:val="28"/>
              </w:rPr>
              <w:t>Разрушение</w:t>
            </w:r>
            <w:proofErr w:type="spellEnd"/>
            <w:r w:rsidR="008402BD" w:rsidRPr="008402BD">
              <w:rPr>
                <w:rFonts w:ascii="Times New Roman" w:hAnsi="Times New Roman"/>
                <w:sz w:val="28"/>
                <w:szCs w:val="28"/>
              </w:rPr>
              <w:t xml:space="preserve"> озонового слоя».</w:t>
            </w:r>
          </w:p>
        </w:tc>
        <w:tc>
          <w:tcPr>
            <w:tcW w:w="1777" w:type="dxa"/>
          </w:tcPr>
          <w:p w:rsidR="008402BD" w:rsidRPr="000F2492" w:rsidRDefault="008402BD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269" w:rsidRPr="00676667" w:rsidTr="00D203D4">
        <w:trPr>
          <w:trHeight w:val="480"/>
        </w:trPr>
        <w:tc>
          <w:tcPr>
            <w:tcW w:w="2943" w:type="dxa"/>
            <w:vMerge w:val="restart"/>
          </w:tcPr>
          <w:p w:rsidR="00544269" w:rsidRPr="00533AB3" w:rsidRDefault="00544269" w:rsidP="00840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2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 </w:t>
            </w:r>
            <w:r w:rsidRPr="008402BD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Классификация природных ресурсов.</w:t>
            </w:r>
          </w:p>
        </w:tc>
        <w:tc>
          <w:tcPr>
            <w:tcW w:w="4851" w:type="dxa"/>
          </w:tcPr>
          <w:p w:rsidR="00544269" w:rsidRPr="000F2492" w:rsidRDefault="00E83D95" w:rsidP="00840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презентации</w:t>
            </w:r>
            <w:r w:rsidR="00544269">
              <w:rPr>
                <w:rFonts w:ascii="Times New Roman" w:hAnsi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D972C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544269">
              <w:rPr>
                <w:rFonts w:ascii="Times New Roman" w:hAnsi="Times New Roman"/>
                <w:sz w:val="28"/>
                <w:szCs w:val="28"/>
              </w:rPr>
              <w:t>Природно-антропогенные объекты»</w:t>
            </w:r>
          </w:p>
        </w:tc>
        <w:tc>
          <w:tcPr>
            <w:tcW w:w="1777" w:type="dxa"/>
          </w:tcPr>
          <w:p w:rsidR="00544269" w:rsidRPr="000F2492" w:rsidRDefault="00544269" w:rsidP="00D2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269" w:rsidRPr="00676667" w:rsidTr="00544269">
        <w:trPr>
          <w:trHeight w:val="240"/>
        </w:trPr>
        <w:tc>
          <w:tcPr>
            <w:tcW w:w="2943" w:type="dxa"/>
            <w:vMerge/>
          </w:tcPr>
          <w:p w:rsidR="00544269" w:rsidRPr="000F2492" w:rsidRDefault="00544269" w:rsidP="00533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544269" w:rsidRPr="000F2492" w:rsidRDefault="00544269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69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на тему: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>«П</w:t>
            </w:r>
            <w:r w:rsidR="00C91831">
              <w:rPr>
                <w:rFonts w:ascii="Times New Roman" w:hAnsi="Times New Roman"/>
                <w:sz w:val="28"/>
                <w:szCs w:val="28"/>
              </w:rPr>
              <w:t xml:space="preserve">роблемы </w:t>
            </w:r>
            <w:proofErr w:type="spellStart"/>
            <w:r w:rsidR="00C91831">
              <w:rPr>
                <w:rFonts w:ascii="Times New Roman" w:hAnsi="Times New Roman"/>
                <w:sz w:val="28"/>
                <w:szCs w:val="28"/>
              </w:rPr>
              <w:t>исчерпаемости</w:t>
            </w:r>
            <w:proofErr w:type="spellEnd"/>
            <w:r w:rsidR="00C91831">
              <w:rPr>
                <w:rFonts w:ascii="Times New Roman" w:hAnsi="Times New Roman"/>
                <w:sz w:val="28"/>
                <w:szCs w:val="28"/>
              </w:rPr>
              <w:t xml:space="preserve"> ресурсов»</w:t>
            </w:r>
          </w:p>
        </w:tc>
        <w:tc>
          <w:tcPr>
            <w:tcW w:w="1777" w:type="dxa"/>
          </w:tcPr>
          <w:p w:rsidR="00544269" w:rsidRDefault="00544269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269" w:rsidRPr="00676667" w:rsidTr="00676667">
        <w:trPr>
          <w:trHeight w:val="240"/>
        </w:trPr>
        <w:tc>
          <w:tcPr>
            <w:tcW w:w="2943" w:type="dxa"/>
            <w:vMerge/>
          </w:tcPr>
          <w:p w:rsidR="00544269" w:rsidRPr="000F2492" w:rsidRDefault="00544269" w:rsidP="00533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544269" w:rsidRPr="000F2492" w:rsidRDefault="00E83D95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творческой работы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54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44269" w:rsidRPr="00544269">
              <w:rPr>
                <w:rFonts w:ascii="Times New Roman" w:hAnsi="Times New Roman"/>
                <w:sz w:val="28"/>
                <w:szCs w:val="28"/>
              </w:rPr>
              <w:t>Исчерпаемые</w:t>
            </w:r>
            <w:proofErr w:type="spellEnd"/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и неисчерпаемые ресурсы»</w:t>
            </w:r>
          </w:p>
        </w:tc>
        <w:tc>
          <w:tcPr>
            <w:tcW w:w="1777" w:type="dxa"/>
          </w:tcPr>
          <w:p w:rsidR="00544269" w:rsidRDefault="00544269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D203D4">
        <w:trPr>
          <w:trHeight w:val="402"/>
        </w:trPr>
        <w:tc>
          <w:tcPr>
            <w:tcW w:w="2943" w:type="dxa"/>
            <w:vMerge w:val="restart"/>
          </w:tcPr>
          <w:p w:rsidR="00D203D4" w:rsidRPr="00544269" w:rsidRDefault="00D203D4" w:rsidP="00544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2492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>Тема 3.</w:t>
            </w:r>
            <w:r w:rsidRPr="000F2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42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Атмосферные газовые ресурсы. </w:t>
            </w:r>
            <w:r w:rsidR="00544269"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Водные ресурсы.</w:t>
            </w:r>
          </w:p>
        </w:tc>
        <w:tc>
          <w:tcPr>
            <w:tcW w:w="4851" w:type="dxa"/>
          </w:tcPr>
          <w:p w:rsidR="00D203D4" w:rsidRPr="000F2492" w:rsidRDefault="00544269" w:rsidP="00D2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 на тему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«Загрязнение воздуха в городах</w:t>
            </w:r>
            <w:r w:rsidR="00266195">
              <w:rPr>
                <w:rFonts w:ascii="Times New Roman" w:hAnsi="Times New Roman"/>
                <w:sz w:val="28"/>
                <w:szCs w:val="28"/>
              </w:rPr>
              <w:t xml:space="preserve"> и на </w:t>
            </w:r>
            <w:r w:rsidR="00694304">
              <w:rPr>
                <w:rFonts w:ascii="Times New Roman" w:hAnsi="Times New Roman"/>
                <w:sz w:val="28"/>
                <w:szCs w:val="28"/>
              </w:rPr>
              <w:t>объектах железнодорожного транспорта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7" w:type="dxa"/>
          </w:tcPr>
          <w:p w:rsidR="00D203D4" w:rsidRPr="000F2492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676667">
        <w:trPr>
          <w:trHeight w:val="402"/>
        </w:trPr>
        <w:tc>
          <w:tcPr>
            <w:tcW w:w="2943" w:type="dxa"/>
            <w:vMerge/>
          </w:tcPr>
          <w:p w:rsidR="00D203D4" w:rsidRPr="000F2492" w:rsidRDefault="00D203D4" w:rsidP="00533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D203D4" w:rsidRPr="000F2492" w:rsidRDefault="00544269" w:rsidP="00E8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69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E83D95">
              <w:rPr>
                <w:rFonts w:ascii="Times New Roman" w:hAnsi="Times New Roman"/>
                <w:sz w:val="28"/>
                <w:szCs w:val="28"/>
              </w:rPr>
              <w:t xml:space="preserve">реферата 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>Пути решения проблемы дефицита воды</w:t>
            </w:r>
            <w:r w:rsidR="00551A4F">
              <w:rPr>
                <w:rFonts w:ascii="Times New Roman" w:hAnsi="Times New Roman"/>
                <w:sz w:val="28"/>
                <w:szCs w:val="28"/>
              </w:rPr>
              <w:t>, в том числе на объектах железнодорожного транспорта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 xml:space="preserve">».                        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676667">
        <w:trPr>
          <w:trHeight w:val="402"/>
        </w:trPr>
        <w:tc>
          <w:tcPr>
            <w:tcW w:w="2943" w:type="dxa"/>
            <w:vMerge/>
          </w:tcPr>
          <w:p w:rsidR="00D203D4" w:rsidRPr="000F2492" w:rsidRDefault="00D203D4" w:rsidP="00533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D203D4" w:rsidRPr="000F2492" w:rsidRDefault="00E83D95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Проработка конспекта лекции 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на тему</w:t>
            </w:r>
            <w:r w:rsidR="00544269">
              <w:rPr>
                <w:rFonts w:ascii="Times New Roman" w:hAnsi="Times New Roman"/>
                <w:sz w:val="28"/>
                <w:szCs w:val="28"/>
              </w:rPr>
              <w:t>: «</w:t>
            </w:r>
            <w:r w:rsidR="00266195">
              <w:rPr>
                <w:rFonts w:ascii="Times New Roman" w:hAnsi="Times New Roman"/>
                <w:sz w:val="28"/>
                <w:szCs w:val="28"/>
              </w:rPr>
              <w:t>Защита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вод</w:t>
            </w:r>
            <w:r w:rsidR="00266195">
              <w:rPr>
                <w:rFonts w:ascii="Times New Roman" w:hAnsi="Times New Roman"/>
                <w:sz w:val="28"/>
                <w:szCs w:val="28"/>
              </w:rPr>
              <w:t>, в том числе на объектах железнодорожного транспорта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»,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D203D4">
        <w:trPr>
          <w:trHeight w:val="372"/>
        </w:trPr>
        <w:tc>
          <w:tcPr>
            <w:tcW w:w="2943" w:type="dxa"/>
            <w:vMerge w:val="restart"/>
          </w:tcPr>
          <w:p w:rsidR="00D203D4" w:rsidRPr="000F2492" w:rsidRDefault="00D203D4" w:rsidP="005442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492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Тема 4. </w:t>
            </w:r>
            <w:r w:rsidR="00544269" w:rsidRPr="00544269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Ресурсы </w:t>
            </w:r>
            <w:r w:rsidR="00544269" w:rsidRPr="00544269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lastRenderedPageBreak/>
              <w:t>литосферы.</w:t>
            </w:r>
          </w:p>
        </w:tc>
        <w:tc>
          <w:tcPr>
            <w:tcW w:w="4851" w:type="dxa"/>
          </w:tcPr>
          <w:p w:rsidR="00D203D4" w:rsidRPr="000F2492" w:rsidRDefault="00266195" w:rsidP="00D2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сообщений на тему: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544269">
              <w:rPr>
                <w:rFonts w:ascii="Times New Roman" w:hAnsi="Times New Roman"/>
                <w:sz w:val="28"/>
                <w:szCs w:val="28"/>
              </w:rPr>
              <w:t>Грунты и горные породы»</w:t>
            </w:r>
          </w:p>
        </w:tc>
        <w:tc>
          <w:tcPr>
            <w:tcW w:w="1777" w:type="dxa"/>
          </w:tcPr>
          <w:p w:rsidR="00D203D4" w:rsidRPr="000F2492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03D4" w:rsidRPr="00676667" w:rsidTr="00676667">
        <w:trPr>
          <w:trHeight w:val="372"/>
        </w:trPr>
        <w:tc>
          <w:tcPr>
            <w:tcW w:w="2943" w:type="dxa"/>
            <w:vMerge/>
          </w:tcPr>
          <w:p w:rsidR="00D203D4" w:rsidRPr="000F2492" w:rsidRDefault="00D203D4" w:rsidP="0083216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D203D4" w:rsidRPr="000F2492" w:rsidRDefault="00E83D95" w:rsidP="00D2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опорного конспекта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544269">
              <w:rPr>
                <w:rFonts w:ascii="Times New Roman" w:hAnsi="Times New Roman"/>
                <w:sz w:val="28"/>
                <w:szCs w:val="28"/>
              </w:rPr>
              <w:t>«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Рудные полезные ископаемые</w:t>
            </w:r>
            <w:proofErr w:type="gramStart"/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–– </w:t>
            </w:r>
            <w:proofErr w:type="gramEnd"/>
            <w:r w:rsidR="00544269" w:rsidRPr="00544269">
              <w:rPr>
                <w:rFonts w:ascii="Times New Roman" w:hAnsi="Times New Roman"/>
                <w:sz w:val="28"/>
                <w:szCs w:val="28"/>
              </w:rPr>
              <w:t>металлы».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676667">
        <w:trPr>
          <w:trHeight w:val="372"/>
        </w:trPr>
        <w:tc>
          <w:tcPr>
            <w:tcW w:w="2943" w:type="dxa"/>
            <w:vMerge/>
          </w:tcPr>
          <w:p w:rsidR="00D203D4" w:rsidRPr="000F2492" w:rsidRDefault="00D203D4" w:rsidP="0083216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51" w:type="dxa"/>
          </w:tcPr>
          <w:p w:rsidR="00D203D4" w:rsidRPr="000F2492" w:rsidRDefault="00E83D95" w:rsidP="00E8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презентации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="002661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195">
              <w:rPr>
                <w:rFonts w:ascii="Times New Roman" w:hAnsi="Times New Roman"/>
                <w:sz w:val="28"/>
                <w:szCs w:val="28"/>
              </w:rPr>
              <w:t>«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Использование в хозяйственной деятельности ресурсов литосферы»,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D203D4">
        <w:trPr>
          <w:trHeight w:val="372"/>
        </w:trPr>
        <w:tc>
          <w:tcPr>
            <w:tcW w:w="2943" w:type="dxa"/>
            <w:vMerge w:val="restart"/>
          </w:tcPr>
          <w:p w:rsidR="00D203D4" w:rsidRPr="000F2492" w:rsidRDefault="009B3B3A" w:rsidP="009B3B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5. </w:t>
            </w:r>
            <w:r w:rsidR="005442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Энергетические ресурсы. </w:t>
            </w:r>
            <w:r w:rsidR="00544269"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Биот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ические ресурсы (растительный и </w:t>
            </w:r>
            <w:r w:rsidR="00544269"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животный мир)</w:t>
            </w:r>
          </w:p>
        </w:tc>
        <w:tc>
          <w:tcPr>
            <w:tcW w:w="4851" w:type="dxa"/>
          </w:tcPr>
          <w:p w:rsidR="00D203D4" w:rsidRPr="000F2492" w:rsidRDefault="00544269" w:rsidP="00D2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 на тему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>: «Экологическ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ие проблемы ядерной энергетики»</w:t>
            </w:r>
          </w:p>
        </w:tc>
        <w:tc>
          <w:tcPr>
            <w:tcW w:w="1777" w:type="dxa"/>
          </w:tcPr>
          <w:p w:rsidR="00D203D4" w:rsidRPr="000F2492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676667">
        <w:trPr>
          <w:trHeight w:val="372"/>
        </w:trPr>
        <w:tc>
          <w:tcPr>
            <w:tcW w:w="2943" w:type="dxa"/>
            <w:vMerge/>
          </w:tcPr>
          <w:p w:rsidR="00D203D4" w:rsidRDefault="00D203D4" w:rsidP="008321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D203D4" w:rsidRDefault="00544269" w:rsidP="00544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сообщений на тему: </w:t>
            </w:r>
            <w:r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«Особо охраняемые территории».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D203D4">
        <w:trPr>
          <w:trHeight w:val="162"/>
        </w:trPr>
        <w:tc>
          <w:tcPr>
            <w:tcW w:w="2943" w:type="dxa"/>
            <w:vMerge w:val="restart"/>
          </w:tcPr>
          <w:p w:rsidR="00544269" w:rsidRPr="00544269" w:rsidRDefault="009B3B3A" w:rsidP="00544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 6</w:t>
            </w:r>
            <w:r w:rsidR="00D203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44269">
              <w:t xml:space="preserve"> </w:t>
            </w:r>
            <w:r w:rsidR="00544269"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Рациональное и нерациональное природопользование.</w:t>
            </w:r>
          </w:p>
          <w:p w:rsidR="00D203D4" w:rsidRDefault="00544269" w:rsidP="00544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4269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 в области экологической безопасности.</w:t>
            </w:r>
          </w:p>
          <w:p w:rsidR="00D203D4" w:rsidRPr="000F2492" w:rsidRDefault="00D203D4" w:rsidP="002170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:rsidR="00D203D4" w:rsidRPr="000F2492" w:rsidRDefault="00544269" w:rsidP="00D2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44269">
              <w:rPr>
                <w:rFonts w:ascii="Times New Roman" w:hAnsi="Times New Roman"/>
                <w:sz w:val="28"/>
                <w:szCs w:val="28"/>
              </w:rPr>
              <w:t>одготовка сообщений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тему: «Использование ресурсов»</w:t>
            </w:r>
          </w:p>
        </w:tc>
        <w:tc>
          <w:tcPr>
            <w:tcW w:w="1777" w:type="dxa"/>
          </w:tcPr>
          <w:p w:rsidR="00D203D4" w:rsidRPr="000F2492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3D4" w:rsidRPr="00676667" w:rsidTr="00676667">
        <w:trPr>
          <w:trHeight w:val="162"/>
        </w:trPr>
        <w:tc>
          <w:tcPr>
            <w:tcW w:w="2943" w:type="dxa"/>
            <w:vMerge/>
          </w:tcPr>
          <w:p w:rsidR="00D203D4" w:rsidRDefault="00D203D4" w:rsidP="00217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D203D4" w:rsidRPr="000F2492" w:rsidRDefault="008A0571" w:rsidP="00217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опорного конспекта по теме</w:t>
            </w:r>
            <w:r w:rsidR="00544269" w:rsidRPr="00544269">
              <w:rPr>
                <w:rFonts w:ascii="Times New Roman" w:hAnsi="Times New Roman"/>
                <w:sz w:val="28"/>
                <w:szCs w:val="28"/>
              </w:rPr>
              <w:t>:</w:t>
            </w:r>
            <w:r w:rsidR="00544269">
              <w:rPr>
                <w:rFonts w:ascii="Times New Roman" w:hAnsi="Times New Roman"/>
                <w:sz w:val="28"/>
                <w:szCs w:val="28"/>
              </w:rPr>
              <w:t xml:space="preserve"> «Проблемы загрязнения среды</w:t>
            </w:r>
            <w:r w:rsidR="00266195">
              <w:rPr>
                <w:rFonts w:ascii="Times New Roman" w:hAnsi="Times New Roman"/>
                <w:sz w:val="28"/>
                <w:szCs w:val="28"/>
              </w:rPr>
              <w:t>, в том числе на объектах железнодорожного транспорта</w:t>
            </w:r>
            <w:r w:rsidR="005442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7" w:type="dxa"/>
          </w:tcPr>
          <w:p w:rsidR="00D203D4" w:rsidRDefault="00D203D4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B3A" w:rsidRPr="00676667" w:rsidTr="009B3B3A">
        <w:trPr>
          <w:trHeight w:val="1314"/>
        </w:trPr>
        <w:tc>
          <w:tcPr>
            <w:tcW w:w="2943" w:type="dxa"/>
            <w:vMerge w:val="restart"/>
          </w:tcPr>
          <w:p w:rsidR="009B3B3A" w:rsidRPr="009B3B3A" w:rsidRDefault="009B3B3A" w:rsidP="005442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7</w:t>
            </w:r>
            <w:r w:rsidRPr="000F249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44269">
              <w:rPr>
                <w:rFonts w:ascii="Times New Roman" w:hAnsi="Times New Roman"/>
                <w:bCs/>
                <w:sz w:val="28"/>
                <w:szCs w:val="28"/>
              </w:rPr>
              <w:t>Образование, сбор, хранение и использование отходов. Транспор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тировка отходов и их размещение.</w:t>
            </w:r>
          </w:p>
        </w:tc>
        <w:tc>
          <w:tcPr>
            <w:tcW w:w="4851" w:type="dxa"/>
          </w:tcPr>
          <w:p w:rsidR="009B3B3A" w:rsidRPr="000F2492" w:rsidRDefault="009B3B3A" w:rsidP="009B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B3B3A">
              <w:rPr>
                <w:rFonts w:ascii="Times New Roman" w:hAnsi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/>
                <w:sz w:val="28"/>
                <w:szCs w:val="28"/>
              </w:rPr>
              <w:t>ота по теме: «Проблема отходов</w:t>
            </w:r>
            <w:r w:rsidR="00266195">
              <w:rPr>
                <w:rFonts w:ascii="Times New Roman" w:hAnsi="Times New Roman"/>
                <w:sz w:val="28"/>
                <w:szCs w:val="28"/>
              </w:rPr>
              <w:t xml:space="preserve"> на железнодорожном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7" w:type="dxa"/>
          </w:tcPr>
          <w:p w:rsidR="009B3B3A" w:rsidRPr="000F2492" w:rsidRDefault="009B3B3A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B3A" w:rsidRPr="00676667" w:rsidTr="009B3B3A">
        <w:trPr>
          <w:trHeight w:val="1314"/>
        </w:trPr>
        <w:tc>
          <w:tcPr>
            <w:tcW w:w="2943" w:type="dxa"/>
            <w:vMerge/>
          </w:tcPr>
          <w:p w:rsidR="009B3B3A" w:rsidRPr="000F2492" w:rsidRDefault="009B3B3A" w:rsidP="005442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1" w:type="dxa"/>
          </w:tcPr>
          <w:p w:rsidR="009B3B3A" w:rsidRDefault="009B3B3A" w:rsidP="009B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B3A">
              <w:rPr>
                <w:rFonts w:ascii="Times New Roman" w:hAnsi="Times New Roman"/>
                <w:sz w:val="28"/>
                <w:szCs w:val="28"/>
              </w:rPr>
              <w:t>Работа по теме</w:t>
            </w:r>
            <w:proofErr w:type="gramStart"/>
            <w:r w:rsidRPr="009B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B3A">
              <w:rPr>
                <w:rFonts w:ascii="Times New Roman" w:hAnsi="Times New Roman"/>
                <w:sz w:val="28"/>
                <w:szCs w:val="28"/>
              </w:rPr>
              <w:t>«Утилизация отходов</w:t>
            </w:r>
            <w:r w:rsidR="00266195">
              <w:rPr>
                <w:rFonts w:ascii="Times New Roman" w:hAnsi="Times New Roman"/>
                <w:sz w:val="28"/>
                <w:szCs w:val="28"/>
              </w:rPr>
              <w:t>, в том числе на объектах железнодорожного транспорта</w:t>
            </w:r>
            <w:r w:rsidRPr="009B3B3A">
              <w:rPr>
                <w:rFonts w:ascii="Times New Roman" w:hAnsi="Times New Roman"/>
                <w:sz w:val="28"/>
                <w:szCs w:val="28"/>
              </w:rPr>
              <w:t>» со средствами массовой информации</w:t>
            </w:r>
          </w:p>
        </w:tc>
        <w:tc>
          <w:tcPr>
            <w:tcW w:w="1777" w:type="dxa"/>
          </w:tcPr>
          <w:p w:rsidR="009B3B3A" w:rsidRDefault="009B3B3A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B3A" w:rsidRPr="00676667" w:rsidTr="009B3B3A">
        <w:trPr>
          <w:trHeight w:val="642"/>
        </w:trPr>
        <w:tc>
          <w:tcPr>
            <w:tcW w:w="2943" w:type="dxa"/>
            <w:vMerge w:val="restart"/>
          </w:tcPr>
          <w:p w:rsidR="009B3B3A" w:rsidRPr="000F2492" w:rsidRDefault="009B3B3A" w:rsidP="00217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8. </w:t>
            </w:r>
            <w:r w:rsidRPr="009B3B3A">
              <w:rPr>
                <w:rFonts w:ascii="Times New Roman" w:hAnsi="Times New Roman"/>
                <w:bCs/>
                <w:sz w:val="28"/>
                <w:szCs w:val="28"/>
              </w:rPr>
              <w:t>Международное сотрудничество в области экологии.</w:t>
            </w:r>
          </w:p>
        </w:tc>
        <w:tc>
          <w:tcPr>
            <w:tcW w:w="4851" w:type="dxa"/>
          </w:tcPr>
          <w:p w:rsidR="009B3B3A" w:rsidRPr="000F2492" w:rsidRDefault="009B3B3A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документами</w:t>
            </w:r>
            <w:r w:rsidR="002661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571">
              <w:rPr>
                <w:rFonts w:ascii="Times New Roman" w:hAnsi="Times New Roman"/>
                <w:sz w:val="28"/>
                <w:szCs w:val="28"/>
              </w:rPr>
              <w:t>по международному сотрудничеству на железнодорожном транспорте</w:t>
            </w:r>
          </w:p>
        </w:tc>
        <w:tc>
          <w:tcPr>
            <w:tcW w:w="1777" w:type="dxa"/>
          </w:tcPr>
          <w:p w:rsidR="009B3B3A" w:rsidRDefault="009B3B3A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B3A" w:rsidRPr="00676667" w:rsidTr="00676667">
        <w:trPr>
          <w:trHeight w:val="642"/>
        </w:trPr>
        <w:tc>
          <w:tcPr>
            <w:tcW w:w="2943" w:type="dxa"/>
            <w:vMerge/>
          </w:tcPr>
          <w:p w:rsidR="009B3B3A" w:rsidRDefault="009B3B3A" w:rsidP="00217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1" w:type="dxa"/>
          </w:tcPr>
          <w:p w:rsidR="009B3B3A" w:rsidRPr="000F2492" w:rsidRDefault="008A0571" w:rsidP="0067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777" w:type="dxa"/>
          </w:tcPr>
          <w:p w:rsidR="009B3B3A" w:rsidRDefault="009B3B3A" w:rsidP="00F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318FE" w:rsidRDefault="001318FE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1318FE" w:rsidRDefault="001318FE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8A75E0" w:rsidRDefault="008A75E0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8A75E0" w:rsidRDefault="008A75E0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1318FE" w:rsidRDefault="001318FE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6042BC" w:rsidRDefault="006042BC" w:rsidP="00DA1246">
      <w:pPr>
        <w:tabs>
          <w:tab w:val="left" w:pos="1530"/>
        </w:tabs>
        <w:spacing w:line="240" w:lineRule="auto"/>
        <w:rPr>
          <w:sz w:val="24"/>
          <w:szCs w:val="24"/>
        </w:rPr>
      </w:pPr>
    </w:p>
    <w:p w:rsidR="001318FE" w:rsidRPr="00462DB8" w:rsidRDefault="001318FE" w:rsidP="0036220F">
      <w:pPr>
        <w:pStyle w:val="1"/>
        <w:ind w:firstLine="851"/>
        <w:rPr>
          <w:rFonts w:ascii="Times New Roman" w:hAnsi="Times New Roman"/>
          <w:color w:val="auto"/>
          <w:lang w:eastAsia="ar-SA"/>
        </w:rPr>
      </w:pPr>
      <w:r w:rsidRPr="00462DB8">
        <w:rPr>
          <w:rFonts w:ascii="Times New Roman" w:hAnsi="Times New Roman"/>
          <w:color w:val="auto"/>
          <w:lang w:eastAsia="ar-SA"/>
        </w:rPr>
        <w:lastRenderedPageBreak/>
        <w:t>СОДЕРЖАНИЕ САМОСТОЯТЕЛЬНОЙ РАБОТЫ</w:t>
      </w:r>
    </w:p>
    <w:p w:rsidR="001318FE" w:rsidRPr="00462DB8" w:rsidRDefault="001318FE" w:rsidP="00230261">
      <w:pPr>
        <w:pStyle w:val="9"/>
        <w:spacing w:line="240" w:lineRule="auto"/>
        <w:ind w:left="-360" w:firstLin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62DB8">
        <w:rPr>
          <w:rFonts w:ascii="Times New Roman" w:hAnsi="Times New Roman"/>
          <w:b/>
          <w:i w:val="0"/>
          <w:color w:val="auto"/>
          <w:sz w:val="28"/>
          <w:szCs w:val="28"/>
        </w:rPr>
        <w:t>РАЗДЕЛ 1</w:t>
      </w:r>
      <w:r w:rsidR="00C56B13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Воздействие общества на природу</w:t>
      </w:r>
    </w:p>
    <w:p w:rsidR="001318FE" w:rsidRPr="00462DB8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Самостоятельная  работа № 1</w:t>
      </w:r>
    </w:p>
    <w:p w:rsidR="001318FE" w:rsidRPr="00462DB8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462DB8">
        <w:rPr>
          <w:rFonts w:ascii="Times New Roman" w:hAnsi="Times New Roman"/>
          <w:b/>
          <w:sz w:val="28"/>
          <w:szCs w:val="28"/>
        </w:rPr>
        <w:t xml:space="preserve">Тема 1. </w:t>
      </w:r>
      <w:r w:rsidR="00C56B1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Масштабы воздействия человека на природу. Концепция устойчивого развития.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C56B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2DB8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462DB8">
        <w:rPr>
          <w:rFonts w:ascii="Times New Roman" w:hAnsi="Times New Roman"/>
          <w:sz w:val="28"/>
          <w:szCs w:val="28"/>
          <w:lang w:eastAsia="ru-RU"/>
        </w:rPr>
        <w:t> </w:t>
      </w:r>
      <w:r w:rsidRPr="00462DB8">
        <w:rPr>
          <w:rFonts w:ascii="Times New Roman" w:hAnsi="Times New Roman"/>
          <w:sz w:val="28"/>
          <w:szCs w:val="28"/>
          <w:lang w:eastAsia="ru-RU"/>
        </w:rPr>
        <w:t>пред</w:t>
      </w:r>
      <w:r w:rsidR="00C56B13">
        <w:rPr>
          <w:rFonts w:ascii="Times New Roman" w:hAnsi="Times New Roman"/>
          <w:sz w:val="28"/>
          <w:szCs w:val="28"/>
          <w:lang w:eastAsia="ru-RU"/>
        </w:rPr>
        <w:t>ставлений студентов об экологических проблемах общества на современном этапе</w:t>
      </w:r>
      <w:r w:rsidRPr="00462DB8">
        <w:rPr>
          <w:rFonts w:ascii="Times New Roman" w:hAnsi="Times New Roman"/>
          <w:sz w:val="28"/>
          <w:szCs w:val="28"/>
          <w:lang w:eastAsia="ru-RU"/>
        </w:rPr>
        <w:t>.</w:t>
      </w:r>
    </w:p>
    <w:p w:rsidR="001318FE" w:rsidRPr="00462DB8" w:rsidRDefault="00C56B13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Оборудование: </w:t>
      </w:r>
      <w:r w:rsidR="00D972C1">
        <w:rPr>
          <w:rFonts w:ascii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hAnsi="Times New Roman"/>
          <w:sz w:val="28"/>
          <w:szCs w:val="28"/>
          <w:lang w:eastAsia="ru-RU"/>
        </w:rPr>
        <w:t>литература, СМИ</w:t>
      </w:r>
      <w:r w:rsidR="00D972C1">
        <w:rPr>
          <w:rFonts w:ascii="Times New Roman" w:hAnsi="Times New Roman"/>
          <w:sz w:val="28"/>
          <w:szCs w:val="28"/>
          <w:lang w:eastAsia="ru-RU"/>
        </w:rPr>
        <w:t>, тетрадь, ручка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Default="00C56B13" w:rsidP="00230261">
      <w:pPr>
        <w:spacing w:after="0" w:line="240" w:lineRule="auto"/>
        <w:ind w:left="-3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Подготовить сообщения по теме «Глобальные экологические проблемы»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1318FE" w:rsidRDefault="001318FE" w:rsidP="00D972C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Самостоятельная  работа № 2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D972C1">
        <w:rPr>
          <w:rFonts w:ascii="Times New Roman" w:hAnsi="Times New Roman"/>
          <w:b/>
          <w:sz w:val="28"/>
          <w:szCs w:val="28"/>
          <w:lang w:eastAsia="ru-RU"/>
        </w:rPr>
        <w:t>Тема 1</w:t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56B13" w:rsidRPr="00C56B13">
        <w:rPr>
          <w:rFonts w:ascii="Times New Roman" w:hAnsi="Times New Roman"/>
          <w:b/>
          <w:sz w:val="28"/>
          <w:szCs w:val="28"/>
          <w:lang w:eastAsia="ru-RU"/>
        </w:rPr>
        <w:t>Масштабы в</w:t>
      </w:r>
      <w:r w:rsidR="00D972C1">
        <w:rPr>
          <w:rFonts w:ascii="Times New Roman" w:hAnsi="Times New Roman"/>
          <w:b/>
          <w:sz w:val="28"/>
          <w:szCs w:val="28"/>
          <w:lang w:eastAsia="ru-RU"/>
        </w:rPr>
        <w:t xml:space="preserve">оздействия человека на природу. </w:t>
      </w:r>
      <w:r w:rsidR="00C56B13" w:rsidRPr="00C56B13">
        <w:rPr>
          <w:rFonts w:ascii="Times New Roman" w:hAnsi="Times New Roman"/>
          <w:b/>
          <w:sz w:val="28"/>
          <w:szCs w:val="28"/>
          <w:lang w:eastAsia="ru-RU"/>
        </w:rPr>
        <w:t>Концепция устойчивого развития.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Оборудование:</w:t>
      </w:r>
      <w:r w:rsidR="00D97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2C1" w:rsidRPr="00D972C1">
        <w:rPr>
          <w:rFonts w:ascii="Times New Roman" w:hAnsi="Times New Roman"/>
          <w:sz w:val="28"/>
          <w:szCs w:val="28"/>
          <w:lang w:eastAsia="ru-RU"/>
        </w:rPr>
        <w:t>дополнительная литература, СМИ,</w:t>
      </w:r>
      <w:r w:rsidR="00D972C1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462DB8">
        <w:rPr>
          <w:rFonts w:ascii="Times New Roman" w:hAnsi="Times New Roman"/>
          <w:sz w:val="28"/>
          <w:szCs w:val="28"/>
          <w:lang w:eastAsia="ru-RU"/>
        </w:rPr>
        <w:t>етрадь, ручка.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230261" w:rsidRDefault="00D972C1" w:rsidP="00230261">
      <w:pPr>
        <w:spacing w:after="0" w:line="240" w:lineRule="auto"/>
        <w:ind w:left="-3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Подготовить сообщения по теме «Парниковый эффект</w:t>
      </w:r>
      <w:r w:rsidRPr="00D972C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«Кислотные дожди»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1318FE"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D972C1" w:rsidRDefault="001318FE" w:rsidP="0036220F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462DB8">
        <w:rPr>
          <w:rFonts w:ascii="Times New Roman" w:hAnsi="Times New Roman"/>
          <w:sz w:val="28"/>
          <w:szCs w:val="28"/>
          <w:lang w:eastAsia="ru-RU"/>
        </w:rPr>
        <w:t>Самостоятельная  работа № 3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972C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972C1">
        <w:rPr>
          <w:rFonts w:ascii="Times New Roman" w:hAnsi="Times New Roman"/>
          <w:b/>
          <w:sz w:val="28"/>
          <w:szCs w:val="28"/>
          <w:lang w:eastAsia="ru-RU"/>
        </w:rPr>
        <w:t>Тема 1</w:t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972C1" w:rsidRPr="00D972C1">
        <w:t xml:space="preserve"> </w:t>
      </w:r>
      <w:r w:rsidR="00D972C1" w:rsidRPr="00D972C1">
        <w:rPr>
          <w:rFonts w:ascii="Times New Roman" w:hAnsi="Times New Roman"/>
          <w:b/>
          <w:sz w:val="28"/>
          <w:szCs w:val="28"/>
          <w:lang w:eastAsia="ru-RU"/>
        </w:rPr>
        <w:t xml:space="preserve">Масштабы воздействия человека на природу. Концепция </w:t>
      </w:r>
      <w:r w:rsidR="00D972C1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1318FE" w:rsidRPr="00462DB8" w:rsidRDefault="00D972C1" w:rsidP="0036220F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D972C1">
        <w:rPr>
          <w:rFonts w:ascii="Times New Roman" w:hAnsi="Times New Roman"/>
          <w:b/>
          <w:sz w:val="28"/>
          <w:szCs w:val="28"/>
          <w:lang w:eastAsia="ru-RU"/>
        </w:rPr>
        <w:t>устойчивого развития.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D972C1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дополнительная литература, СМИ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D972C1" w:rsidP="00D972C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Подготовить сообщения по теме «Разрушение озонового слоя Земли»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1318FE"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107D90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18FE" w:rsidRPr="00462DB8" w:rsidRDefault="00107D90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2 Природные ресурсы</w:t>
      </w:r>
    </w:p>
    <w:p w:rsidR="001318FE" w:rsidRPr="00462DB8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Самостоятельная работа № 4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D972C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Тема 2</w:t>
      </w:r>
      <w:r w:rsidRPr="00462DB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</w:t>
      </w:r>
      <w:r w:rsidR="00D972C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Классификация природных ресурсов.</w:t>
      </w:r>
      <w:r w:rsidRPr="00462DB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1318FE" w:rsidRPr="00462DB8" w:rsidRDefault="001318FE" w:rsidP="00D972C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: развитие и конкретизация знаний студентов о </w:t>
      </w:r>
      <w:r w:rsidR="006042BC">
        <w:rPr>
          <w:rFonts w:ascii="Times New Roman" w:hAnsi="Times New Roman"/>
          <w:sz w:val="28"/>
          <w:szCs w:val="28"/>
        </w:rPr>
        <w:t>природных ресурсах и их классификации</w:t>
      </w:r>
      <w:r w:rsidRPr="00462DB8">
        <w:rPr>
          <w:rFonts w:ascii="Times New Roman" w:hAnsi="Times New Roman"/>
          <w:sz w:val="28"/>
          <w:szCs w:val="28"/>
        </w:rPr>
        <w:t>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  <w:t>Оборудование: инт</w:t>
      </w:r>
      <w:r w:rsidR="006042BC">
        <w:rPr>
          <w:rFonts w:ascii="Times New Roman" w:hAnsi="Times New Roman"/>
          <w:sz w:val="28"/>
          <w:szCs w:val="28"/>
          <w:lang w:eastAsia="ru-RU"/>
        </w:rPr>
        <w:t>ернет - ресурсы, тетрадь, ручка, СМИ.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Default="001318FE" w:rsidP="006042BC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bCs/>
          <w:sz w:val="28"/>
          <w:szCs w:val="28"/>
        </w:rPr>
        <w:t>Дописать конспект.</w:t>
      </w:r>
      <w:r w:rsidR="006042BC">
        <w:rPr>
          <w:rFonts w:ascii="Times New Roman" w:hAnsi="Times New Roman"/>
          <w:sz w:val="28"/>
          <w:szCs w:val="28"/>
        </w:rPr>
        <w:t xml:space="preserve"> Подготовить презентации на тему «Природно-антропогенные объекты»</w:t>
      </w:r>
      <w:r w:rsidRPr="00462DB8">
        <w:rPr>
          <w:rFonts w:ascii="Times New Roman" w:hAnsi="Times New Roman"/>
          <w:sz w:val="28"/>
          <w:szCs w:val="28"/>
        </w:rPr>
        <w:t>.</w:t>
      </w:r>
    </w:p>
    <w:p w:rsidR="006042BC" w:rsidRDefault="001318FE" w:rsidP="006042BC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6042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5</w:t>
      </w:r>
    </w:p>
    <w:p w:rsidR="001318FE" w:rsidRPr="00462DB8" w:rsidRDefault="006042BC" w:rsidP="006042BC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2</w:t>
      </w:r>
      <w:r w:rsidR="001318FE" w:rsidRPr="00462D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Классификация природных ресурсов.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1318FE" w:rsidRPr="00462DB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: развитие и конкретизация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знаний, умение находить природных ресурсов</w:t>
      </w:r>
      <w:r w:rsidR="001318FE" w:rsidRPr="00462DB8">
        <w:rPr>
          <w:rFonts w:ascii="Times New Roman" w:hAnsi="Times New Roman"/>
          <w:sz w:val="28"/>
          <w:szCs w:val="28"/>
        </w:rPr>
        <w:t>.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  <w:t>Оборудование: инт</w:t>
      </w:r>
      <w:r>
        <w:rPr>
          <w:rFonts w:ascii="Times New Roman" w:hAnsi="Times New Roman"/>
          <w:sz w:val="28"/>
          <w:szCs w:val="28"/>
          <w:lang w:eastAsia="ru-RU"/>
        </w:rPr>
        <w:t>ернет - ресурсы, тетрадь, ручка, СМИ.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1318FE"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Default="006042BC" w:rsidP="006042BC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Знать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 xml:space="preserve"> отличие </w:t>
      </w:r>
      <w:r>
        <w:rPr>
          <w:rFonts w:ascii="Times New Roman" w:hAnsi="Times New Roman"/>
          <w:sz w:val="28"/>
          <w:szCs w:val="28"/>
          <w:lang w:eastAsia="ru-RU"/>
        </w:rPr>
        <w:t>природных ресурсов</w:t>
      </w:r>
      <w:r w:rsidR="001318FE" w:rsidRPr="00462D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Подготовить сообщения по теме «Проблемы </w:t>
      </w:r>
      <w:proofErr w:type="spellStart"/>
      <w:r>
        <w:rPr>
          <w:rFonts w:ascii="Times New Roman" w:hAnsi="Times New Roman"/>
          <w:sz w:val="28"/>
          <w:szCs w:val="28"/>
        </w:rPr>
        <w:t>исчерпаемости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ресурсов».</w:t>
      </w:r>
    </w:p>
    <w:p w:rsidR="001318FE" w:rsidRPr="00462DB8" w:rsidRDefault="001318FE" w:rsidP="0036220F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6</w:t>
      </w:r>
    </w:p>
    <w:p w:rsidR="001318FE" w:rsidRPr="00462DB8" w:rsidRDefault="006042BC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2</w:t>
      </w:r>
      <w:r w:rsidR="001318FE" w:rsidRPr="00462D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Классификация природных ресурсов</w:t>
      </w:r>
      <w:r w:rsidR="001318FE" w:rsidRPr="00462DB8">
        <w:rPr>
          <w:rFonts w:ascii="Times New Roman" w:hAnsi="Times New Roman"/>
          <w:b/>
          <w:sz w:val="28"/>
          <w:szCs w:val="28"/>
        </w:rPr>
        <w:t>.</w:t>
      </w:r>
    </w:p>
    <w:p w:rsidR="001318FE" w:rsidRPr="00462DB8" w:rsidRDefault="001318FE" w:rsidP="006042BC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462DB8">
        <w:rPr>
          <w:rFonts w:ascii="Times New Roman" w:hAnsi="Times New Roman"/>
          <w:sz w:val="28"/>
          <w:szCs w:val="28"/>
          <w:lang w:eastAsia="ru-RU"/>
        </w:rPr>
        <w:t>: развитие и конкретизация знани</w:t>
      </w:r>
      <w:r w:rsidR="006042BC">
        <w:rPr>
          <w:rFonts w:ascii="Times New Roman" w:hAnsi="Times New Roman"/>
          <w:sz w:val="28"/>
          <w:szCs w:val="28"/>
          <w:lang w:eastAsia="ru-RU"/>
        </w:rPr>
        <w:t xml:space="preserve">й, умение работать с </w:t>
      </w:r>
      <w:proofErr w:type="spellStart"/>
      <w:r w:rsidR="006042BC">
        <w:rPr>
          <w:rFonts w:ascii="Times New Roman" w:hAnsi="Times New Roman"/>
          <w:sz w:val="28"/>
          <w:szCs w:val="28"/>
          <w:lang w:eastAsia="ru-RU"/>
        </w:rPr>
        <w:t>интернет-</w:t>
      </w:r>
      <w:r w:rsidRPr="00462DB8">
        <w:rPr>
          <w:rFonts w:ascii="Times New Roman" w:hAnsi="Times New Roman"/>
          <w:sz w:val="28"/>
          <w:szCs w:val="28"/>
          <w:lang w:eastAsia="ru-RU"/>
        </w:rPr>
        <w:t>ресурсами</w:t>
      </w:r>
      <w:proofErr w:type="spellEnd"/>
      <w:r w:rsidRPr="00462DB8">
        <w:rPr>
          <w:rFonts w:ascii="Times New Roman" w:hAnsi="Times New Roman"/>
          <w:sz w:val="28"/>
          <w:szCs w:val="28"/>
          <w:lang w:eastAsia="ru-RU"/>
        </w:rPr>
        <w:t>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  <w:t>Оборудование: инт</w:t>
      </w:r>
      <w:r w:rsidR="006042BC">
        <w:rPr>
          <w:rFonts w:ascii="Times New Roman" w:hAnsi="Times New Roman"/>
          <w:sz w:val="28"/>
          <w:szCs w:val="28"/>
          <w:lang w:eastAsia="ru-RU"/>
        </w:rPr>
        <w:t>ернет - ресурсы, тетрадь, ручка, СМИ.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1318FE" w:rsidP="006042BC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Ответить письменно на вопрос: «</w:t>
      </w:r>
      <w:r w:rsidR="00BE5703">
        <w:rPr>
          <w:rFonts w:ascii="Times New Roman" w:hAnsi="Times New Roman"/>
          <w:sz w:val="28"/>
          <w:szCs w:val="28"/>
        </w:rPr>
        <w:t>Отличие природных явлений от природных объектов</w:t>
      </w:r>
      <w:r w:rsidR="00694304">
        <w:rPr>
          <w:rFonts w:ascii="Times New Roman" w:hAnsi="Times New Roman"/>
          <w:sz w:val="28"/>
          <w:szCs w:val="28"/>
        </w:rPr>
        <w:t>»</w:t>
      </w:r>
      <w:r w:rsidRPr="00462DB8">
        <w:rPr>
          <w:rFonts w:ascii="Times New Roman" w:hAnsi="Times New Roman"/>
          <w:sz w:val="28"/>
          <w:szCs w:val="28"/>
        </w:rPr>
        <w:t>.</w:t>
      </w:r>
      <w:r w:rsidR="00694304">
        <w:rPr>
          <w:rFonts w:ascii="Times New Roman" w:hAnsi="Times New Roman"/>
          <w:sz w:val="28"/>
          <w:szCs w:val="28"/>
        </w:rPr>
        <w:t xml:space="preserve"> Подготовить сообщения по теме «</w:t>
      </w:r>
      <w:proofErr w:type="spellStart"/>
      <w:r w:rsidR="00694304">
        <w:rPr>
          <w:rFonts w:ascii="Times New Roman" w:hAnsi="Times New Roman"/>
          <w:sz w:val="28"/>
          <w:szCs w:val="28"/>
        </w:rPr>
        <w:t>Исчерпаемые</w:t>
      </w:r>
      <w:proofErr w:type="spellEnd"/>
      <w:r w:rsidR="00694304">
        <w:rPr>
          <w:rFonts w:ascii="Times New Roman" w:hAnsi="Times New Roman"/>
          <w:sz w:val="28"/>
          <w:szCs w:val="28"/>
        </w:rPr>
        <w:t xml:space="preserve"> и неисчерпаемые ресурсы».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7</w:t>
      </w:r>
    </w:p>
    <w:p w:rsidR="001318FE" w:rsidRPr="00462DB8" w:rsidRDefault="00694304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3. Атмосферные газовые ресурсы</w:t>
      </w:r>
      <w:r w:rsidR="001318FE" w:rsidRPr="00462D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Водные ресурсы.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694304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Оборудование:  тетрадь, ручка,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СМИ.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694304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Подготовить сообщения на тему «Загрязнение воздуха в городах и на объектах железнодорожного транспорта».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8</w:t>
      </w:r>
    </w:p>
    <w:p w:rsidR="001318FE" w:rsidRPr="00694304" w:rsidRDefault="00694304" w:rsidP="00694304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304">
        <w:rPr>
          <w:rFonts w:ascii="Times New Roman" w:hAnsi="Times New Roman"/>
          <w:b/>
          <w:color w:val="000000"/>
          <w:sz w:val="28"/>
          <w:szCs w:val="28"/>
        </w:rPr>
        <w:t>Атмосферные газовые ресурсы. Водные ресурсы.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Обо</w:t>
      </w:r>
      <w:r w:rsidR="00694304">
        <w:rPr>
          <w:rFonts w:ascii="Times New Roman" w:hAnsi="Times New Roman"/>
          <w:sz w:val="28"/>
          <w:szCs w:val="28"/>
          <w:lang w:eastAsia="ru-RU"/>
        </w:rPr>
        <w:t>рудование: дополнительная литература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694304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Подготовить реферат на тему «Пути решения дефицита воды»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318FE" w:rsidRPr="00462DB8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1318FE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694304" w:rsidRPr="00462DB8" w:rsidRDefault="00694304" w:rsidP="0023026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Самостоятельная работа № 9</w:t>
      </w:r>
    </w:p>
    <w:p w:rsidR="001318FE" w:rsidRPr="00462DB8" w:rsidRDefault="00D80E3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4304" w:rsidRPr="00694304">
        <w:rPr>
          <w:rFonts w:ascii="Times New Roman" w:hAnsi="Times New Roman"/>
          <w:b/>
          <w:bCs/>
          <w:color w:val="000000"/>
          <w:sz w:val="28"/>
          <w:szCs w:val="28"/>
        </w:rPr>
        <w:t>Атмосферные газовые ресурсы. Водные ресурсы.</w:t>
      </w:r>
    </w:p>
    <w:p w:rsidR="001318FE" w:rsidRDefault="001318FE" w:rsidP="00694304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: развитие и конкретизация знаний, умение работать с </w:t>
      </w:r>
      <w:proofErr w:type="spellStart"/>
      <w:r w:rsidR="00694304">
        <w:rPr>
          <w:rFonts w:ascii="Times New Roman" w:hAnsi="Times New Roman"/>
          <w:sz w:val="28"/>
          <w:szCs w:val="28"/>
          <w:lang w:eastAsia="ru-RU"/>
        </w:rPr>
        <w:t>интернет-</w:t>
      </w:r>
      <w:r w:rsidRPr="00462DB8">
        <w:rPr>
          <w:rFonts w:ascii="Times New Roman" w:hAnsi="Times New Roman"/>
          <w:sz w:val="28"/>
          <w:szCs w:val="28"/>
          <w:lang w:eastAsia="ru-RU"/>
        </w:rPr>
        <w:t>ресурсами</w:t>
      </w:r>
      <w:proofErr w:type="spellEnd"/>
      <w:r w:rsidRPr="00462DB8">
        <w:rPr>
          <w:rFonts w:ascii="Times New Roman" w:hAnsi="Times New Roman"/>
          <w:sz w:val="28"/>
          <w:szCs w:val="28"/>
          <w:lang w:eastAsia="ru-RU"/>
        </w:rPr>
        <w:t>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  <w:t>Оборудование: интернет - ресурсы, тетрадь, ручка.</w:t>
      </w: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D80E3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Проработать конспект лекций на тему «Защита вод, в том числе на железнодорожном транспорте»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br/>
      </w:r>
      <w:r w:rsidR="001318FE"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10</w:t>
      </w:r>
    </w:p>
    <w:p w:rsidR="001318FE" w:rsidRPr="00462DB8" w:rsidRDefault="00D80E3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Ресурсы литосферы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Обо</w:t>
      </w:r>
      <w:r w:rsidR="00D80E3E">
        <w:rPr>
          <w:rFonts w:ascii="Times New Roman" w:hAnsi="Times New Roman"/>
          <w:sz w:val="28"/>
          <w:szCs w:val="28"/>
          <w:lang w:eastAsia="ru-RU"/>
        </w:rPr>
        <w:t>рудование: тетрадь, ручка, СМИ.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Cs/>
          <w:sz w:val="28"/>
          <w:szCs w:val="28"/>
        </w:rPr>
        <w:t>Состав</w:t>
      </w:r>
      <w:r w:rsidR="00D80E3E">
        <w:rPr>
          <w:rFonts w:ascii="Times New Roman" w:hAnsi="Times New Roman"/>
          <w:bCs/>
          <w:sz w:val="28"/>
          <w:szCs w:val="28"/>
        </w:rPr>
        <w:t>ить сообщения по теме «Грунты и горные породы»</w:t>
      </w:r>
      <w:r w:rsidRPr="00462DB8">
        <w:rPr>
          <w:rFonts w:ascii="Times New Roman" w:hAnsi="Times New Roman"/>
          <w:bCs/>
          <w:sz w:val="28"/>
          <w:szCs w:val="28"/>
        </w:rPr>
        <w:t>.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11</w:t>
      </w:r>
    </w:p>
    <w:p w:rsidR="001318FE" w:rsidRPr="00462DB8" w:rsidRDefault="00D80E3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Ресурсы литосферы.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умение работать с законами РФ</w:t>
      </w:r>
      <w:r w:rsidR="00D80E3E">
        <w:rPr>
          <w:rFonts w:ascii="Times New Roman" w:hAnsi="Times New Roman"/>
          <w:sz w:val="28"/>
          <w:szCs w:val="28"/>
          <w:lang w:eastAsia="ru-RU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Обору</w:t>
      </w:r>
      <w:r w:rsidR="00D80E3E">
        <w:rPr>
          <w:rFonts w:ascii="Times New Roman" w:hAnsi="Times New Roman"/>
          <w:sz w:val="28"/>
          <w:szCs w:val="28"/>
          <w:lang w:eastAsia="ru-RU"/>
        </w:rPr>
        <w:t>дование: тетрадь, ручка, СМИ.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Default="00D80E3E" w:rsidP="00230261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опорный конспект на тему «Рудные полезные ископаемые-металлы»</w:t>
      </w:r>
      <w:r w:rsidR="001318FE" w:rsidRPr="00462DB8">
        <w:rPr>
          <w:rFonts w:ascii="Times New Roman" w:hAnsi="Times New Roman"/>
          <w:bCs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12</w:t>
      </w:r>
    </w:p>
    <w:p w:rsidR="001318FE" w:rsidRPr="00107D90" w:rsidRDefault="00D80E3E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1318FE" w:rsidRPr="00107D90">
        <w:rPr>
          <w:rFonts w:ascii="Times New Roman" w:hAnsi="Times New Roman"/>
          <w:b/>
          <w:i/>
          <w:sz w:val="28"/>
          <w:szCs w:val="28"/>
        </w:rPr>
        <w:t>.</w:t>
      </w:r>
      <w:r w:rsidRPr="00107D90">
        <w:rPr>
          <w:rFonts w:ascii="Times New Roman" w:hAnsi="Times New Roman"/>
          <w:b/>
          <w:color w:val="000000"/>
          <w:sz w:val="28"/>
          <w:szCs w:val="28"/>
        </w:rPr>
        <w:t>Ресурсы литосферы</w:t>
      </w:r>
      <w:r w:rsidR="001318FE" w:rsidRPr="00107D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умение работать с законами подзаконными актами.</w:t>
      </w:r>
    </w:p>
    <w:p w:rsidR="001318FE" w:rsidRPr="00462DB8" w:rsidRDefault="00D80E3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Оборудование: тетрадь, ручка,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D80E3E" w:rsidP="00D80E3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презентации на тему «Использование в хозяйственной деятельности ресурсов литосферы».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474A88" w:rsidRDefault="00474A88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4A88" w:rsidRDefault="00474A88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4A88" w:rsidRDefault="00474A88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4A88" w:rsidRDefault="00474A88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Самостоятельная работа № 13</w:t>
      </w:r>
    </w:p>
    <w:p w:rsidR="001318FE" w:rsidRPr="00462DB8" w:rsidRDefault="00107D90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Энергетические ресурсы. Биотические ресурсы (растительный и животный мир)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</w:t>
      </w:r>
      <w:r w:rsidR="00107D90">
        <w:rPr>
          <w:rFonts w:ascii="Times New Roman" w:hAnsi="Times New Roman"/>
          <w:sz w:val="28"/>
          <w:szCs w:val="28"/>
          <w:lang w:eastAsia="ru-RU"/>
        </w:rPr>
        <w:t>борудование: тетрадь, ручка, альбом.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107D90" w:rsidP="0036220F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сообщения на тему «Экологические проблемы ядерной энергетики»</w:t>
      </w:r>
      <w:r w:rsidR="001318FE" w:rsidRPr="00462DB8">
        <w:rPr>
          <w:rFonts w:ascii="Times New Roman" w:hAnsi="Times New Roman"/>
          <w:bCs/>
          <w:sz w:val="28"/>
          <w:szCs w:val="28"/>
        </w:rPr>
        <w:t>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14</w:t>
      </w:r>
    </w:p>
    <w:p w:rsidR="001318FE" w:rsidRPr="00462DB8" w:rsidRDefault="000A2973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07D90" w:rsidRPr="00107D90">
        <w:t xml:space="preserve"> </w:t>
      </w:r>
      <w:r w:rsidR="00107D90" w:rsidRPr="00107D90">
        <w:rPr>
          <w:rFonts w:ascii="Times New Roman" w:hAnsi="Times New Roman"/>
          <w:b/>
          <w:color w:val="000000"/>
          <w:sz w:val="28"/>
          <w:szCs w:val="28"/>
        </w:rPr>
        <w:t>Энергетические ресурсы. Биотические ресурсы (растительный и животный мир).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07D90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альбом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107D90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сообщения на тему «Особо охраняемые территории»</w:t>
      </w:r>
      <w:r w:rsidR="001318FE" w:rsidRPr="00462DB8">
        <w:rPr>
          <w:rFonts w:ascii="Times New Roman" w:hAnsi="Times New Roman"/>
          <w:bCs/>
          <w:sz w:val="28"/>
          <w:szCs w:val="28"/>
        </w:rPr>
        <w:t>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0A2973" w:rsidRDefault="009139E3" w:rsidP="000A2973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0A2973">
        <w:rPr>
          <w:rFonts w:ascii="Times New Roman" w:hAnsi="Times New Roman"/>
          <w:b/>
          <w:sz w:val="28"/>
          <w:szCs w:val="28"/>
        </w:rPr>
        <w:t xml:space="preserve"> Природопользование.</w:t>
      </w: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15</w:t>
      </w:r>
    </w:p>
    <w:p w:rsidR="001318FE" w:rsidRPr="00462DB8" w:rsidRDefault="000A2973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Рациональное и нерациональное природопользование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Законодательство в области экологической безопасности.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законами и подзаконными актами.</w:t>
      </w:r>
    </w:p>
    <w:p w:rsidR="001318FE" w:rsidRPr="00462DB8" w:rsidRDefault="000A2973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Конституция РФ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EF26FE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Подготовить сообщения на тему «Использование ресурсов»</w:t>
      </w:r>
      <w:r w:rsidR="001318FE" w:rsidRPr="00462DB8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16</w:t>
      </w:r>
    </w:p>
    <w:p w:rsidR="001318FE" w:rsidRPr="009139E3" w:rsidRDefault="009139E3" w:rsidP="009139E3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1318FE" w:rsidRPr="00462DB8">
        <w:rPr>
          <w:rFonts w:ascii="Times New Roman" w:hAnsi="Times New Roman"/>
          <w:b/>
          <w:sz w:val="28"/>
          <w:szCs w:val="28"/>
        </w:rPr>
        <w:t>6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9E3">
        <w:rPr>
          <w:rFonts w:ascii="Times New Roman" w:hAnsi="Times New Roman"/>
          <w:b/>
          <w:color w:val="000000"/>
          <w:sz w:val="28"/>
          <w:szCs w:val="28"/>
        </w:rPr>
        <w:t>Рациональное и нерациональное природопользование. Законодательство в области экологической безопасности.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законами и подзаконными актами, конспектировать.</w:t>
      </w:r>
    </w:p>
    <w:p w:rsidR="001318FE" w:rsidRPr="00462DB8" w:rsidRDefault="009139E3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Конституция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 xml:space="preserve"> РФ,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9139E3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опорный конспект на тему «Проблемы загрязнения окружающей среды, в том числе на объектах железнодорожного транспорта»</w:t>
      </w:r>
      <w:r w:rsidR="001318FE" w:rsidRPr="00462DB8">
        <w:rPr>
          <w:rFonts w:ascii="Times New Roman" w:hAnsi="Times New Roman"/>
          <w:bCs/>
          <w:sz w:val="28"/>
          <w:szCs w:val="28"/>
        </w:rPr>
        <w:t>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1318FE" w:rsidRPr="009139E3" w:rsidRDefault="009139E3" w:rsidP="009139E3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4 Проблемы отходов</w:t>
      </w:r>
      <w:r w:rsidRPr="009139E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17</w:t>
      </w:r>
    </w:p>
    <w:p w:rsidR="001318FE" w:rsidRPr="00462DB8" w:rsidRDefault="009139E3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1318FE" w:rsidRPr="00462DB8">
        <w:rPr>
          <w:rFonts w:ascii="Times New Roman" w:hAnsi="Times New Roman"/>
          <w:b/>
          <w:sz w:val="28"/>
          <w:szCs w:val="28"/>
        </w:rPr>
        <w:t>7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Образование, сбор, хранение и использование отходов. Транспортировка отходов и их размещение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t>Оборудование: Конституция РФ,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9139E3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по теме «Проблемы отходов на железнодорожном транспорте»</w:t>
      </w:r>
      <w:r w:rsidR="001318FE" w:rsidRPr="00462DB8">
        <w:rPr>
          <w:rFonts w:ascii="Times New Roman" w:hAnsi="Times New Roman"/>
          <w:bCs/>
          <w:sz w:val="28"/>
          <w:szCs w:val="28"/>
        </w:rPr>
        <w:t xml:space="preserve">. 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18</w:t>
      </w:r>
    </w:p>
    <w:p w:rsidR="001318FE" w:rsidRPr="009139E3" w:rsidRDefault="009139E3" w:rsidP="009139E3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9E3">
        <w:rPr>
          <w:rFonts w:ascii="Times New Roman" w:hAnsi="Times New Roman"/>
          <w:b/>
          <w:color w:val="000000"/>
          <w:sz w:val="28"/>
          <w:szCs w:val="28"/>
        </w:rPr>
        <w:t>Образование, сбор, хранение и использование отходов. Транспортировка отходов и их размещение.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мыслей.</w:t>
      </w:r>
    </w:p>
    <w:p w:rsidR="001318FE" w:rsidRPr="00462DB8" w:rsidRDefault="009139E3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Конституция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 xml:space="preserve"> РФ,</w:t>
      </w:r>
      <w:r>
        <w:rPr>
          <w:rFonts w:ascii="Times New Roman" w:hAnsi="Times New Roman"/>
          <w:sz w:val="28"/>
          <w:szCs w:val="28"/>
          <w:lang w:eastAsia="ru-RU"/>
        </w:rPr>
        <w:t xml:space="preserve"> СМИ,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 xml:space="preserve">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9139E3" w:rsidP="009139E3">
      <w:pPr>
        <w:spacing w:after="0" w:line="240" w:lineRule="auto"/>
        <w:ind w:left="-36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39E3">
        <w:t xml:space="preserve"> </w:t>
      </w:r>
      <w:r w:rsidRPr="009139E3">
        <w:rPr>
          <w:rFonts w:ascii="Times New Roman" w:hAnsi="Times New Roman"/>
          <w:color w:val="000000"/>
          <w:spacing w:val="-4"/>
          <w:sz w:val="28"/>
          <w:szCs w:val="28"/>
        </w:rPr>
        <w:t>Работа по теме</w:t>
      </w:r>
      <w:proofErr w:type="gramStart"/>
      <w:r w:rsidRPr="009139E3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9139E3">
        <w:rPr>
          <w:rFonts w:ascii="Times New Roman" w:hAnsi="Times New Roman"/>
          <w:color w:val="000000"/>
          <w:spacing w:val="-4"/>
          <w:sz w:val="28"/>
          <w:szCs w:val="28"/>
        </w:rPr>
        <w:t xml:space="preserve"> «Утилизация отходов, в том числе на объектах железнодорожного транспорта» со средствами массовой информации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EA7D7D" w:rsidRPr="00EA7D7D" w:rsidRDefault="00EA7D7D" w:rsidP="00EA7D7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D7D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 Международное сотрудничество в области природопользования и охраны окружающей среды</w:t>
      </w:r>
      <w:r w:rsidRPr="00EA7D7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19</w:t>
      </w:r>
    </w:p>
    <w:p w:rsidR="001318FE" w:rsidRPr="00462DB8" w:rsidRDefault="00EA7D7D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Международное сотрудничество в области экологии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мыслей, умения пользоваться информацией, конспектировать.</w:t>
      </w:r>
    </w:p>
    <w:p w:rsidR="001318FE" w:rsidRPr="00462DB8" w:rsidRDefault="00EA7D7D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СМИ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, тетрадь, ручка.</w:t>
      </w:r>
    </w:p>
    <w:p w:rsidR="00EA7D7D" w:rsidRDefault="001318FE" w:rsidP="00EA7D7D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</w:t>
      </w:r>
      <w:r w:rsidR="00EA7D7D">
        <w:rPr>
          <w:rFonts w:ascii="Times New Roman" w:hAnsi="Times New Roman"/>
          <w:b/>
          <w:sz w:val="28"/>
          <w:szCs w:val="28"/>
          <w:lang w:eastAsia="ru-RU"/>
        </w:rPr>
        <w:t>олнения самостоятельной работы:</w:t>
      </w:r>
    </w:p>
    <w:p w:rsidR="001318FE" w:rsidRPr="00EA7D7D" w:rsidRDefault="00EA7D7D" w:rsidP="00EA7D7D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Знакомство с документами по международному сотрудничеству в области экологии</w:t>
      </w:r>
      <w:r w:rsidR="001318FE" w:rsidRPr="00462DB8">
        <w:rPr>
          <w:rFonts w:ascii="Times New Roman" w:hAnsi="Times New Roman"/>
          <w:bCs/>
          <w:sz w:val="28"/>
          <w:szCs w:val="28"/>
        </w:rPr>
        <w:t>.</w:t>
      </w:r>
    </w:p>
    <w:p w:rsidR="001318FE" w:rsidRDefault="001318FE" w:rsidP="0036220F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318FE" w:rsidRPr="0036220F" w:rsidRDefault="001318FE" w:rsidP="0023026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220F">
        <w:rPr>
          <w:rFonts w:ascii="Times New Roman" w:hAnsi="Times New Roman"/>
          <w:sz w:val="28"/>
          <w:szCs w:val="28"/>
          <w:lang w:eastAsia="ru-RU"/>
        </w:rPr>
        <w:t>Самостоятельная работа № 20</w:t>
      </w:r>
    </w:p>
    <w:p w:rsidR="001318FE" w:rsidRPr="00462DB8" w:rsidRDefault="00EA7D7D" w:rsidP="0023026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="001318FE" w:rsidRPr="00462DB8">
        <w:rPr>
          <w:rFonts w:ascii="Times New Roman" w:hAnsi="Times New Roman"/>
          <w:b/>
          <w:i/>
          <w:sz w:val="28"/>
          <w:szCs w:val="28"/>
        </w:rPr>
        <w:t>.</w:t>
      </w:r>
      <w:r w:rsidR="001318FE" w:rsidRPr="00462D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Международное сотрудничество в области экологии</w:t>
      </w:r>
      <w:r w:rsidR="001318FE" w:rsidRPr="00462D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8FE" w:rsidRPr="00462DB8" w:rsidRDefault="001318FE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62DB8">
        <w:rPr>
          <w:rFonts w:ascii="Times New Roman" w:hAnsi="Times New Roman"/>
          <w:sz w:val="28"/>
          <w:szCs w:val="28"/>
          <w:lang w:eastAsia="ru-RU"/>
        </w:rPr>
        <w:t xml:space="preserve"> развитие навыков поиска информации, логического  выстраивания мыс</w:t>
      </w:r>
      <w:r w:rsidR="00EA7D7D">
        <w:rPr>
          <w:rFonts w:ascii="Times New Roman" w:hAnsi="Times New Roman"/>
          <w:sz w:val="28"/>
          <w:szCs w:val="28"/>
          <w:lang w:eastAsia="ru-RU"/>
        </w:rPr>
        <w:t>лей.</w:t>
      </w:r>
    </w:p>
    <w:p w:rsidR="001318FE" w:rsidRPr="00462DB8" w:rsidRDefault="00EA7D7D" w:rsidP="00230261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конспект лекций</w:t>
      </w:r>
      <w:r w:rsidR="001318FE" w:rsidRPr="00462DB8">
        <w:rPr>
          <w:rFonts w:ascii="Times New Roman" w:hAnsi="Times New Roman"/>
          <w:sz w:val="28"/>
          <w:szCs w:val="28"/>
          <w:lang w:eastAsia="ru-RU"/>
        </w:rPr>
        <w:t>, тетрадь, ручка.</w:t>
      </w:r>
    </w:p>
    <w:p w:rsidR="001318FE" w:rsidRPr="00462DB8" w:rsidRDefault="001318FE" w:rsidP="00230261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Порядок выполнения самостоятельной работы:</w:t>
      </w:r>
    </w:p>
    <w:p w:rsidR="001318FE" w:rsidRPr="00462DB8" w:rsidRDefault="00EA7D7D" w:rsidP="00230261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Подготовиться к дифференцированному зачету</w:t>
      </w:r>
      <w:r w:rsidR="001318FE" w:rsidRPr="00462DB8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318FE" w:rsidRPr="00EA7D7D" w:rsidRDefault="001318FE" w:rsidP="00EA7D7D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  <w:lang w:eastAsia="ru-RU"/>
        </w:rPr>
        <w:br/>
      </w:r>
      <w:r w:rsidRPr="00462DB8">
        <w:rPr>
          <w:rFonts w:ascii="Times New Roman" w:hAnsi="Times New Roman"/>
          <w:b/>
          <w:sz w:val="28"/>
          <w:szCs w:val="28"/>
        </w:rPr>
        <w:t>Норма времени на выполнение (в часах) - 1 ч.</w:t>
      </w:r>
    </w:p>
    <w:p w:rsidR="001318FE" w:rsidRPr="00462DB8" w:rsidRDefault="001318FE" w:rsidP="000519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1318FE" w:rsidRPr="00462DB8" w:rsidRDefault="001318FE" w:rsidP="00107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DB8">
        <w:rPr>
          <w:rFonts w:ascii="Times New Roman" w:hAnsi="Times New Roman"/>
          <w:b/>
          <w:sz w:val="28"/>
          <w:szCs w:val="28"/>
        </w:rPr>
        <w:t>Методические рекомендации к организации основных видов самостоятельной работы</w:t>
      </w:r>
    </w:p>
    <w:p w:rsidR="001318FE" w:rsidRPr="00462DB8" w:rsidRDefault="001318FE" w:rsidP="00107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Требования к написанию реферата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Требования к оформлению титульного листа.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В верхней части листа указывается название учебного заведения (в правом верхнем углу), в центре – тема реферата, ниже темы справа – Ф.И.О. обучающегося, номер группы, внизу – город 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Оглавление.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Следующим после титульного листа должно идти оглавление. Реферат следует составлять из четырех основных частей: введения, основной части, заключения и списка литературы.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Основные требования к введению.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 w:rsidRPr="00462DB8">
        <w:rPr>
          <w:rFonts w:ascii="Times New Roman" w:hAnsi="Times New Roman"/>
          <w:sz w:val="28"/>
          <w:szCs w:val="28"/>
        </w:rPr>
        <w:t>невыясненностью</w:t>
      </w:r>
      <w:proofErr w:type="spellEnd"/>
      <w:r w:rsidRPr="00462DB8">
        <w:rPr>
          <w:rFonts w:ascii="Times New Roman" w:hAnsi="Times New Roman"/>
          <w:sz w:val="28"/>
          <w:szCs w:val="28"/>
        </w:rPr>
        <w:t xml:space="preserve"> вопроса в науке, с его сложностью для изучения. А также в связи с многочисленными вопросами и спорами, которые вокруг него возникают. В этой части необходимо показать. Почему данный вопрос может представлять научный интерес и какое может иметь практическое значение. Введение должно содержать краткий обзор изученной литературы. Объем введения составляет не более 2-3 страниц.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Требования к основной части реферата.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Основная часть реферата содержит материал, отобранный для рассмотрения проблемы. Средний объем основной части реферата 10-15 страниц. Материал должен быть распределен на главы или параграфы. Необходимо сформулировать их название и соблюдать логику изложения. Основная часть реферата кроме содержания, выбранного из разных источников, должна включать в себя собственное мнение учащегося и сформулированные самостоятельные выводы, опирающиеся на приведенные факты. 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Требования к заключению.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Заключение – часть реферата, в котором формулируются выводы по параграфам или главам,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Объем заключения 2-3 страницы.</w:t>
      </w:r>
    </w:p>
    <w:p w:rsidR="001318FE" w:rsidRPr="00462DB8" w:rsidRDefault="001318FE" w:rsidP="0077538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Основные требования к списку литературы.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Источники должны быть перечислены в алфавитной последовательности (по первым буквам фамилий авторов или по названию сборников). Необходимо указывать место издания, название издательства, год издания.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Реферат должен быть предоставлен на рецензию не позднее, чем за неделю до защиты.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Последовательность действий при составлении плана.</w:t>
      </w:r>
    </w:p>
    <w:p w:rsidR="001318FE" w:rsidRPr="00462DB8" w:rsidRDefault="001318FE" w:rsidP="0077538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Прочесть весь текст, чтобы осмыслить его в целом.</w:t>
      </w:r>
    </w:p>
    <w:p w:rsidR="001318FE" w:rsidRPr="00462DB8" w:rsidRDefault="001318FE" w:rsidP="0077538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При повторном чтении определить и отметить в тексте смысловые границы, т.е. те места, где кончается одна мысль и начинается другая.</w:t>
      </w:r>
    </w:p>
    <w:p w:rsidR="001318FE" w:rsidRPr="00462DB8" w:rsidRDefault="001318FE" w:rsidP="0077538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lastRenderedPageBreak/>
        <w:t>Каждому выделенному фрагменту дать название, которое и будет пунктом плана.</w:t>
      </w:r>
    </w:p>
    <w:p w:rsidR="001318FE" w:rsidRPr="00462DB8" w:rsidRDefault="001318FE" w:rsidP="0077538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Просмотреть текст еще раз. Чтобы убедиться в правильности установления границ смены мыслей и точности формулировок.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Как составлять конспект или план к тексту учебника.</w:t>
      </w:r>
    </w:p>
    <w:p w:rsidR="001318FE" w:rsidRPr="00462DB8" w:rsidRDefault="001318FE" w:rsidP="0077538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Прочитайте параграф медленно по абзацам или смысловым фрагментам текста.</w:t>
      </w:r>
    </w:p>
    <w:p w:rsidR="001318FE" w:rsidRPr="00462DB8" w:rsidRDefault="001318FE" w:rsidP="0077538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Вычлените в прочитанном существенное, для этого решите, как можно было бы озаглавить текст абзаца.</w:t>
      </w:r>
    </w:p>
    <w:p w:rsidR="001318FE" w:rsidRPr="00462DB8" w:rsidRDefault="001318FE" w:rsidP="0077538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Перескажите существенную часть изложенного в тексте своими словами.</w:t>
      </w:r>
    </w:p>
    <w:p w:rsidR="001318FE" w:rsidRPr="00462DB8" w:rsidRDefault="001318FE" w:rsidP="0077538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Запишите кратко содержание текста. Писать следует четко, аккуратно, применяя общепринятые сокращения и обозначения. В конспект могут быть включены рисунки опытов, приборов с поясняющими записями к ним, заменяющие текст схемы и таблицы. Дополнительные примеры и выводы. </w:t>
      </w:r>
    </w:p>
    <w:p w:rsidR="001318FE" w:rsidRPr="00462DB8" w:rsidRDefault="001318FE" w:rsidP="0077538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Познакомьтесь с заданиями, помещенными в тексте или в конце параграфа, и мысленно решите, готовы ли вы к их выполнению, что нужно еще раз посмотреть в тексте или уточнить у учителя.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Объем конспекта зависит от его вида: сжатый – 1/5 текста, подробный – 1/3 текста. Конспект лучше размещать на развернутом двойном листе тетради, тогда им будет легко пользоваться.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Требования к написанию конспекта</w:t>
      </w:r>
      <w:r w:rsidRPr="00462DB8">
        <w:rPr>
          <w:rFonts w:ascii="Times New Roman" w:hAnsi="Times New Roman"/>
          <w:sz w:val="28"/>
          <w:szCs w:val="28"/>
          <w:u w:val="single"/>
        </w:rPr>
        <w:t>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Определи цель составления конспекта.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Внимательно ознакомься с произведением.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Конспект следует писать от имени составителя.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После цитат нужно указывать страницу произведения.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Выделяй слова, фразы, абзацы.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Не искажай мысль автора.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Конспект пиши четко и разборчиво.</w:t>
      </w:r>
    </w:p>
    <w:p w:rsidR="001318FE" w:rsidRPr="00462DB8" w:rsidRDefault="001318FE" w:rsidP="0077538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 конспекте выделяй главное.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Правила конспектирования.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Сделать в тетради для конспектов широкие поля.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Написать исходные данные источника, конспект которого будет составляться.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Прочитать весь текст или его фрагмент – параграф, главу.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Выделить информативные центры внимательно прочитанного текста.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Продумать главные положения, сформулировать их своими словами и записать.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Подтвердить отдельные положения цитатами или примерами из текста.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Можно выделять фрагменты текста, подчеркивать главную мысль, ключевое слово, используя цвета маркеров.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Активно использовать поля конспекта: на полях можно записывать цифры, даты, место событий, незнакомые слова, возникающие в ходе чтения вопросы, дополнения из выступлений сокурсников, выводы и дополнения </w:t>
      </w:r>
      <w:r w:rsidRPr="00462DB8">
        <w:rPr>
          <w:rFonts w:ascii="Times New Roman" w:hAnsi="Times New Roman"/>
          <w:sz w:val="28"/>
          <w:szCs w:val="28"/>
        </w:rPr>
        <w:lastRenderedPageBreak/>
        <w:t xml:space="preserve">преподавателя. Кроме того, на полях проставляют знаки, позволяющие быстро ориентироваться в тексте, например: ! – важно; </w:t>
      </w:r>
      <w:proofErr w:type="spellStart"/>
      <w:r w:rsidRPr="00462DB8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462DB8">
        <w:rPr>
          <w:rFonts w:ascii="Times New Roman" w:hAnsi="Times New Roman"/>
          <w:sz w:val="28"/>
          <w:szCs w:val="28"/>
        </w:rPr>
        <w:t xml:space="preserve"> – и т.д.; </w:t>
      </w:r>
      <w:proofErr w:type="spellStart"/>
      <w:r w:rsidRPr="00462DB8">
        <w:rPr>
          <w:rFonts w:ascii="Times New Roman" w:hAnsi="Times New Roman"/>
          <w:sz w:val="28"/>
          <w:szCs w:val="28"/>
        </w:rPr>
        <w:t>ех</w:t>
      </w:r>
      <w:proofErr w:type="spellEnd"/>
      <w:r w:rsidRPr="00462DB8">
        <w:rPr>
          <w:rFonts w:ascii="Times New Roman" w:hAnsi="Times New Roman"/>
          <w:sz w:val="28"/>
          <w:szCs w:val="28"/>
        </w:rPr>
        <w:t xml:space="preserve"> – например; ? – сомнение, вопрос; </w:t>
      </w:r>
      <w:r w:rsidRPr="00462DB8">
        <w:rPr>
          <w:rFonts w:ascii="Times New Roman" w:hAnsi="Times New Roman"/>
          <w:sz w:val="28"/>
          <w:szCs w:val="28"/>
          <w:lang w:val="en-US"/>
        </w:rPr>
        <w:t>NB</w:t>
      </w:r>
      <w:r w:rsidRPr="00462DB8">
        <w:rPr>
          <w:rFonts w:ascii="Times New Roman" w:hAnsi="Times New Roman"/>
          <w:sz w:val="28"/>
          <w:szCs w:val="28"/>
        </w:rPr>
        <w:t xml:space="preserve">- важный теоретический материал; </w:t>
      </w:r>
      <w:r w:rsidRPr="00462DB8">
        <w:rPr>
          <w:rFonts w:ascii="Times New Roman" w:hAnsi="Times New Roman"/>
          <w:sz w:val="28"/>
          <w:szCs w:val="28"/>
          <w:lang w:val="en-US"/>
        </w:rPr>
        <w:t>PS</w:t>
      </w:r>
      <w:r w:rsidRPr="00462DB8">
        <w:rPr>
          <w:rFonts w:ascii="Times New Roman" w:hAnsi="Times New Roman"/>
          <w:sz w:val="28"/>
          <w:szCs w:val="28"/>
        </w:rPr>
        <w:t xml:space="preserve">  - выучит; и</w:t>
      </w:r>
      <w:r w:rsidRPr="00462DB8">
        <w:rPr>
          <w:rFonts w:ascii="Times New Roman" w:hAnsi="Times New Roman"/>
          <w:sz w:val="28"/>
          <w:szCs w:val="28"/>
        </w:rPr>
        <w:sym w:font="Times New Roman" w:char="003F"/>
      </w:r>
      <w:r w:rsidRPr="00462DB8">
        <w:rPr>
          <w:rFonts w:ascii="Times New Roman" w:hAnsi="Times New Roman"/>
          <w:sz w:val="28"/>
          <w:szCs w:val="28"/>
        </w:rPr>
        <w:t>– при писка, написанная после; ∆ - ново;  др.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Вносить в конспект во время семинарских занятий исправления и уточнения.</w:t>
      </w:r>
    </w:p>
    <w:p w:rsidR="001318FE" w:rsidRPr="00462DB8" w:rsidRDefault="001318FE" w:rsidP="0077538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 xml:space="preserve">Объем конспекта должен превышать одну треть исходного текста. 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2DB8">
        <w:rPr>
          <w:rFonts w:ascii="Times New Roman" w:hAnsi="Times New Roman"/>
          <w:b/>
          <w:sz w:val="28"/>
          <w:szCs w:val="28"/>
          <w:u w:val="single"/>
        </w:rPr>
        <w:t>Правила написания доклада (сообщения)</w:t>
      </w:r>
    </w:p>
    <w:p w:rsidR="001318FE" w:rsidRPr="00462DB8" w:rsidRDefault="001318FE" w:rsidP="00775385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По карточке в библиотеке выбери литературу по теме.</w:t>
      </w:r>
    </w:p>
    <w:p w:rsidR="001318FE" w:rsidRPr="00462DB8" w:rsidRDefault="001318FE" w:rsidP="00775385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Изучи литературу, составь план отдельных разделов.</w:t>
      </w:r>
    </w:p>
    <w:p w:rsidR="001318FE" w:rsidRPr="00462DB8" w:rsidRDefault="001318FE" w:rsidP="00775385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Составь план доклада (систематизация полученных сведений, выводы и обобщения).</w:t>
      </w:r>
    </w:p>
    <w:p w:rsidR="001318FE" w:rsidRPr="00462DB8" w:rsidRDefault="001318FE" w:rsidP="00775385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При оформлении доклада используй рисунки, схемы и др.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B8">
        <w:rPr>
          <w:rFonts w:ascii="Times New Roman" w:hAnsi="Times New Roman"/>
          <w:sz w:val="28"/>
          <w:szCs w:val="28"/>
        </w:rPr>
        <w:t>Время для зачитывания доклада – 5 минут, для выступления с сообщение – 3 минуты.</w:t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b/>
          <w:bCs/>
          <w:iCs/>
          <w:sz w:val="28"/>
          <w:szCs w:val="28"/>
          <w:u w:val="single"/>
        </w:rPr>
        <w:t>Методические рекомендации по составлению таблиц и схем</w:t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 xml:space="preserve">Таблицы и схемы применяют для лучшей наглядности и удобства сравнения показателей. </w:t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Графы таблицы расположены не в порядке значимости, так как все они одинаково существенны, а по логике познавательной деятельности – сначала состав, потом назначение частей.</w:t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DB8">
        <w:rPr>
          <w:color w:val="000000"/>
          <w:sz w:val="28"/>
          <w:szCs w:val="28"/>
        </w:rPr>
        <w:t xml:space="preserve">Составление структурно-логических таблиц и схем и способствует формированию у обучающихся умений анализировать, понимать и усваивать учебный материал. </w:t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Таблицы составляются в соответствии требованиями:</w:t>
      </w:r>
      <w:r w:rsidRPr="00462DB8">
        <w:rPr>
          <w:sz w:val="28"/>
          <w:szCs w:val="28"/>
        </w:rPr>
        <w:t xml:space="preserve"> </w:t>
      </w:r>
    </w:p>
    <w:p w:rsidR="001318FE" w:rsidRPr="00462DB8" w:rsidRDefault="007D68B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9220" cy="2552700"/>
            <wp:effectExtent l="0" t="0" r="0" b="0"/>
            <wp:docPr id="1" name="Рисунок 6" descr="http://www.propro.ru/graphbook/eskd/eskd/GOST/2_105/p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ropro.ru/graphbook/eskd/eskd/GOST/2_105/pic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FE" w:rsidRPr="00462DB8" w:rsidRDefault="001318FE" w:rsidP="007753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Название таблицы должно отражать ее содержание, быть точным, кратким. Название следует помещать над таблицей.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Прочти текст.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 xml:space="preserve">Определи признаки, по которым можно систематизировать материал. 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Начерти таблицу с определенным количеством граф.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Запишите название признаков в графы.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lastRenderedPageBreak/>
        <w:t>Запиши в соответствующие графы таблицы материалы из текста в сокращенном виде.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Сделай вывод.</w:t>
      </w:r>
    </w:p>
    <w:p w:rsidR="001318FE" w:rsidRPr="00462DB8" w:rsidRDefault="001318FE" w:rsidP="0034413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DB8">
        <w:rPr>
          <w:color w:val="000000"/>
          <w:sz w:val="28"/>
          <w:szCs w:val="28"/>
        </w:rPr>
        <w:t>Дополни текст собственными соображениями, систематизируй их в таблицу.</w:t>
      </w: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FE" w:rsidRPr="00462DB8" w:rsidRDefault="001318FE" w:rsidP="007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FE" w:rsidRPr="00462DB8" w:rsidRDefault="001318FE" w:rsidP="00FD7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2DB8">
        <w:rPr>
          <w:rFonts w:ascii="Times New Roman" w:hAnsi="Times New Roman"/>
          <w:b/>
          <w:sz w:val="28"/>
          <w:szCs w:val="28"/>
          <w:lang w:eastAsia="ru-RU"/>
        </w:rPr>
        <w:t>Рекомендуемая литература</w:t>
      </w:r>
      <w:r w:rsidRPr="00462DB8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AF2DFD" w:rsidRPr="00AF2DFD" w:rsidRDefault="00AF2DFD" w:rsidP="00AF2DF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DFD">
        <w:rPr>
          <w:rFonts w:ascii="Times New Roman" w:hAnsi="Times New Roman"/>
          <w:sz w:val="28"/>
          <w:szCs w:val="28"/>
        </w:rPr>
        <w:t xml:space="preserve">     Перечень рекомендуемых учебных изданий, Интернет-ресурсов, дополнительной литературы 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3.2.1 Основные источники: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1. Попова Н.П., Кузнецов К.Б. Производственная санитария и гигиена труда на железнодорожном транспорте: учебник. – М.ФГБОУ «Учебно-методический центр по образованию на железнодорожном транспорте», 2013. – 664с.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2.  Конституция Российской Федерации от 12 декабря 1993г.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3.2.2.Дополнительные источники: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  3. Сидоров Ю.П., Гаранина Т.В. Практическая экология на железнодорожном транспорте: учебное пособие.- М.:ФГОУ «Учебно-методический центр по образованию на железнодорожном транспорте», 2013. – 228с.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3.2.2 Дополнительные источники: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   1. </w:t>
      </w:r>
      <w:proofErr w:type="spellStart"/>
      <w:r w:rsidRPr="00EA7D7D">
        <w:rPr>
          <w:rFonts w:ascii="Times New Roman" w:hAnsi="Times New Roman"/>
          <w:sz w:val="28"/>
          <w:szCs w:val="28"/>
        </w:rPr>
        <w:t>Крупенко</w:t>
      </w:r>
      <w:proofErr w:type="spellEnd"/>
      <w:r w:rsidRPr="00EA7D7D">
        <w:rPr>
          <w:rFonts w:ascii="Times New Roman" w:hAnsi="Times New Roman"/>
          <w:sz w:val="28"/>
          <w:szCs w:val="28"/>
        </w:rPr>
        <w:t xml:space="preserve"> Н.Н. Экологический мониторинг и контроль транспортных систем: Учебное пособие для </w:t>
      </w:r>
      <w:proofErr w:type="gramStart"/>
      <w:r w:rsidRPr="00EA7D7D">
        <w:rPr>
          <w:rFonts w:ascii="Times New Roman" w:hAnsi="Times New Roman"/>
          <w:sz w:val="28"/>
          <w:szCs w:val="28"/>
        </w:rPr>
        <w:t>ВУЗов ж</w:t>
      </w:r>
      <w:proofErr w:type="gramEnd"/>
      <w:r w:rsidRPr="00EA7D7D">
        <w:rPr>
          <w:rFonts w:ascii="Times New Roman" w:hAnsi="Times New Roman"/>
          <w:sz w:val="28"/>
          <w:szCs w:val="28"/>
        </w:rPr>
        <w:t>.-д. транспорта. – М.: Маршрут, 2006. – 133с.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   2.  Гарин В.М., </w:t>
      </w:r>
      <w:proofErr w:type="spellStart"/>
      <w:r w:rsidRPr="00EA7D7D">
        <w:rPr>
          <w:rFonts w:ascii="Times New Roman" w:hAnsi="Times New Roman"/>
          <w:sz w:val="28"/>
          <w:szCs w:val="28"/>
        </w:rPr>
        <w:t>Кленова</w:t>
      </w:r>
      <w:proofErr w:type="spellEnd"/>
      <w:r w:rsidRPr="00EA7D7D">
        <w:rPr>
          <w:rFonts w:ascii="Times New Roman" w:hAnsi="Times New Roman"/>
          <w:sz w:val="28"/>
          <w:szCs w:val="28"/>
        </w:rPr>
        <w:t xml:space="preserve"> И.А., Колесников В.И. Промышленная экология: Учебное пособие/ под ред. В.М. Гаранина. – М.: Маршрут, 2005. – 328с.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    3. </w:t>
      </w:r>
      <w:proofErr w:type="spellStart"/>
      <w:r w:rsidRPr="00EA7D7D">
        <w:rPr>
          <w:rFonts w:ascii="Times New Roman" w:hAnsi="Times New Roman"/>
          <w:sz w:val="28"/>
          <w:szCs w:val="28"/>
        </w:rPr>
        <w:t>Купаев</w:t>
      </w:r>
      <w:proofErr w:type="spellEnd"/>
      <w:r w:rsidRPr="00EA7D7D">
        <w:rPr>
          <w:rFonts w:ascii="Times New Roman" w:hAnsi="Times New Roman"/>
          <w:sz w:val="28"/>
          <w:szCs w:val="28"/>
        </w:rPr>
        <w:t xml:space="preserve"> В.И., Рассказов С.В., Семин А.В. Наблюдение и оценка состояния окружающей среды на железнодорожном транспорте: Учебное пособие для студентов </w:t>
      </w:r>
      <w:proofErr w:type="gramStart"/>
      <w:r w:rsidRPr="00EA7D7D">
        <w:rPr>
          <w:rFonts w:ascii="Times New Roman" w:hAnsi="Times New Roman"/>
          <w:sz w:val="28"/>
          <w:szCs w:val="28"/>
        </w:rPr>
        <w:t>ВУЗов ж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.-д. транспорта/ под ред. В.И. </w:t>
      </w:r>
      <w:proofErr w:type="spellStart"/>
      <w:r w:rsidRPr="00EA7D7D">
        <w:rPr>
          <w:rFonts w:ascii="Times New Roman" w:hAnsi="Times New Roman"/>
          <w:sz w:val="28"/>
          <w:szCs w:val="28"/>
        </w:rPr>
        <w:t>Купаева</w:t>
      </w:r>
      <w:proofErr w:type="spellEnd"/>
      <w:r w:rsidRPr="00EA7D7D">
        <w:rPr>
          <w:rFonts w:ascii="Times New Roman" w:hAnsi="Times New Roman"/>
          <w:sz w:val="28"/>
          <w:szCs w:val="28"/>
        </w:rPr>
        <w:t>. - М.: Маршрут, 2006. – 390с.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                4. </w:t>
      </w:r>
      <w:proofErr w:type="spellStart"/>
      <w:r w:rsidRPr="00EA7D7D">
        <w:rPr>
          <w:rFonts w:ascii="Times New Roman" w:hAnsi="Times New Roman"/>
          <w:sz w:val="28"/>
          <w:szCs w:val="28"/>
        </w:rPr>
        <w:t>Крупенко</w:t>
      </w:r>
      <w:proofErr w:type="spellEnd"/>
      <w:r w:rsidRPr="00EA7D7D">
        <w:rPr>
          <w:rFonts w:ascii="Times New Roman" w:hAnsi="Times New Roman"/>
          <w:sz w:val="28"/>
          <w:szCs w:val="28"/>
        </w:rPr>
        <w:t xml:space="preserve"> Н.Н. Управление природоохранной деятельностью на железнодорожном транспорте: Учебное пособие. – М.</w:t>
      </w:r>
      <w:proofErr w:type="gramStart"/>
      <w:r w:rsidRPr="00EA7D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 Маршрут, 2004. -32с.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3.2.3 Электронные образовательные программы: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3.2.4  Интернет-ресурсы: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1. Охрана окружающей среды [Электронный ресурс]: учебное пособие для проведения практических занятий/ И.О. Лысенко [и др.].— Электрон</w:t>
      </w:r>
      <w:proofErr w:type="gramStart"/>
      <w:r w:rsidRPr="00EA7D7D">
        <w:rPr>
          <w:rFonts w:ascii="Times New Roman" w:hAnsi="Times New Roman"/>
          <w:sz w:val="28"/>
          <w:szCs w:val="28"/>
        </w:rPr>
        <w:t>.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7D7D">
        <w:rPr>
          <w:rFonts w:ascii="Times New Roman" w:hAnsi="Times New Roman"/>
          <w:sz w:val="28"/>
          <w:szCs w:val="28"/>
        </w:rPr>
        <w:t>т</w:t>
      </w:r>
      <w:proofErr w:type="gramEnd"/>
      <w:r w:rsidRPr="00EA7D7D">
        <w:rPr>
          <w:rFonts w:ascii="Times New Roman" w:hAnsi="Times New Roman"/>
          <w:sz w:val="28"/>
          <w:szCs w:val="28"/>
        </w:rPr>
        <w:t>екстовые данные.— Ставрополь: Ставропольский государственный аграрный университет, 2014.— 112 c.— Режим доступа: http://www.iprbookshop.ru/47336.— ЭБС «</w:t>
      </w:r>
      <w:proofErr w:type="spellStart"/>
      <w:r w:rsidRPr="00EA7D7D">
        <w:rPr>
          <w:rFonts w:ascii="Times New Roman" w:hAnsi="Times New Roman"/>
          <w:sz w:val="28"/>
          <w:szCs w:val="28"/>
        </w:rPr>
        <w:t>IPRbooks</w:t>
      </w:r>
      <w:proofErr w:type="spellEnd"/>
      <w:r w:rsidRPr="00EA7D7D">
        <w:rPr>
          <w:rFonts w:ascii="Times New Roman" w:hAnsi="Times New Roman"/>
          <w:sz w:val="28"/>
          <w:szCs w:val="28"/>
        </w:rPr>
        <w:t>»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Стрелков А.К. Охрана окружающей среды и экология гидросферы [Электронный ресурс]: учебник/ Стрелков А.К., Теплых С.Ю.— Электрон</w:t>
      </w:r>
      <w:proofErr w:type="gramStart"/>
      <w:r w:rsidRPr="00EA7D7D">
        <w:rPr>
          <w:rFonts w:ascii="Times New Roman" w:hAnsi="Times New Roman"/>
          <w:sz w:val="28"/>
          <w:szCs w:val="28"/>
        </w:rPr>
        <w:t>.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7D7D">
        <w:rPr>
          <w:rFonts w:ascii="Times New Roman" w:hAnsi="Times New Roman"/>
          <w:sz w:val="28"/>
          <w:szCs w:val="28"/>
        </w:rPr>
        <w:lastRenderedPageBreak/>
        <w:t>т</w:t>
      </w:r>
      <w:proofErr w:type="gramEnd"/>
      <w:r w:rsidRPr="00EA7D7D">
        <w:rPr>
          <w:rFonts w:ascii="Times New Roman" w:hAnsi="Times New Roman"/>
          <w:sz w:val="28"/>
          <w:szCs w:val="28"/>
        </w:rPr>
        <w:t>екстовые данные.— Самара: Самарский государственный архитектурно-строительный университет, ЭБС АСВ, 2013.— 488 c.— Режим доступа: http://www.iprbookshop.ru/20495.— ЭБС «</w:t>
      </w:r>
      <w:proofErr w:type="spellStart"/>
      <w:r w:rsidRPr="00EA7D7D">
        <w:rPr>
          <w:rFonts w:ascii="Times New Roman" w:hAnsi="Times New Roman"/>
          <w:sz w:val="28"/>
          <w:szCs w:val="28"/>
        </w:rPr>
        <w:t>IPRbooks</w:t>
      </w:r>
      <w:proofErr w:type="spellEnd"/>
      <w:r w:rsidRPr="00EA7D7D">
        <w:rPr>
          <w:rFonts w:ascii="Times New Roman" w:hAnsi="Times New Roman"/>
          <w:sz w:val="28"/>
          <w:szCs w:val="28"/>
        </w:rPr>
        <w:t xml:space="preserve">» 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Смирнова Е.Э. Охрана окружающей среды и основы природопользования [Электронный ресурс]: учебное пособие/ Смирнова Е.Э.— Электрон</w:t>
      </w:r>
      <w:proofErr w:type="gramStart"/>
      <w:r w:rsidRPr="00EA7D7D">
        <w:rPr>
          <w:rFonts w:ascii="Times New Roman" w:hAnsi="Times New Roman"/>
          <w:sz w:val="28"/>
          <w:szCs w:val="28"/>
        </w:rPr>
        <w:t>.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7D7D">
        <w:rPr>
          <w:rFonts w:ascii="Times New Roman" w:hAnsi="Times New Roman"/>
          <w:sz w:val="28"/>
          <w:szCs w:val="28"/>
        </w:rPr>
        <w:t>т</w:t>
      </w:r>
      <w:proofErr w:type="gramEnd"/>
      <w:r w:rsidRPr="00EA7D7D">
        <w:rPr>
          <w:rFonts w:ascii="Times New Roman" w:hAnsi="Times New Roman"/>
          <w:sz w:val="28"/>
          <w:szCs w:val="28"/>
        </w:rPr>
        <w:t>екстовые данные.— СПб</w:t>
      </w:r>
      <w:proofErr w:type="gramStart"/>
      <w:r w:rsidRPr="00EA7D7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A7D7D">
        <w:rPr>
          <w:rFonts w:ascii="Times New Roman" w:hAnsi="Times New Roman"/>
          <w:sz w:val="28"/>
          <w:szCs w:val="28"/>
        </w:rPr>
        <w:t>Санкт-Петербургский государственный архитектурно-строительный университет, ЭБС АСВ, 2012.— 48 c.— Режим доступа: http://www.iprbookshop.ru/19023.— ЭБС «</w:t>
      </w:r>
      <w:proofErr w:type="spellStart"/>
      <w:r w:rsidRPr="00EA7D7D">
        <w:rPr>
          <w:rFonts w:ascii="Times New Roman" w:hAnsi="Times New Roman"/>
          <w:sz w:val="28"/>
          <w:szCs w:val="28"/>
        </w:rPr>
        <w:t>IPRbooks</w:t>
      </w:r>
      <w:proofErr w:type="spellEnd"/>
      <w:r w:rsidRPr="00EA7D7D">
        <w:rPr>
          <w:rFonts w:ascii="Times New Roman" w:hAnsi="Times New Roman"/>
          <w:sz w:val="28"/>
          <w:szCs w:val="28"/>
        </w:rPr>
        <w:t>»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Стрелков А.К. Охрана окружающей среды и экология гидросферы [Электронный ресурс]: учебник/ Стрелков А.К., Теплых С.Ю.— Электрон</w:t>
      </w:r>
      <w:proofErr w:type="gramStart"/>
      <w:r w:rsidRPr="00EA7D7D">
        <w:rPr>
          <w:rFonts w:ascii="Times New Roman" w:hAnsi="Times New Roman"/>
          <w:sz w:val="28"/>
          <w:szCs w:val="28"/>
        </w:rPr>
        <w:t>.</w:t>
      </w:r>
      <w:proofErr w:type="gramEnd"/>
      <w:r w:rsidRPr="00EA7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7D7D">
        <w:rPr>
          <w:rFonts w:ascii="Times New Roman" w:hAnsi="Times New Roman"/>
          <w:sz w:val="28"/>
          <w:szCs w:val="28"/>
        </w:rPr>
        <w:t>т</w:t>
      </w:r>
      <w:proofErr w:type="gramEnd"/>
      <w:r w:rsidRPr="00EA7D7D">
        <w:rPr>
          <w:rFonts w:ascii="Times New Roman" w:hAnsi="Times New Roman"/>
          <w:sz w:val="28"/>
          <w:szCs w:val="28"/>
        </w:rPr>
        <w:t>екстовые данные.— Самара: Самарский государственный архитектурно-строительный университет, ЭБС АСВ, 2013.— 488 c.— Режим доступа: http://www.iprbookshop.ru/20495.— ЭБС «</w:t>
      </w:r>
      <w:proofErr w:type="spellStart"/>
      <w:r w:rsidRPr="00EA7D7D">
        <w:rPr>
          <w:rFonts w:ascii="Times New Roman" w:hAnsi="Times New Roman"/>
          <w:sz w:val="28"/>
          <w:szCs w:val="28"/>
        </w:rPr>
        <w:t>IPRbooks</w:t>
      </w:r>
      <w:proofErr w:type="spellEnd"/>
      <w:r w:rsidRPr="00EA7D7D">
        <w:rPr>
          <w:rFonts w:ascii="Times New Roman" w:hAnsi="Times New Roman"/>
          <w:sz w:val="28"/>
          <w:szCs w:val="28"/>
        </w:rPr>
        <w:t>»</w:t>
      </w:r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 xml:space="preserve">ook.com; </w:t>
      </w:r>
      <w:proofErr w:type="spellStart"/>
      <w:r w:rsidRPr="00EA7D7D">
        <w:rPr>
          <w:rFonts w:ascii="Times New Roman" w:hAnsi="Times New Roman"/>
          <w:sz w:val="28"/>
          <w:szCs w:val="28"/>
        </w:rPr>
        <w:t>IPRbooks</w:t>
      </w:r>
      <w:proofErr w:type="spellEnd"/>
    </w:p>
    <w:p w:rsidR="00EA7D7D" w:rsidRPr="00EA7D7D" w:rsidRDefault="00EA7D7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D7D">
        <w:rPr>
          <w:rFonts w:ascii="Times New Roman" w:hAnsi="Times New Roman"/>
          <w:sz w:val="28"/>
          <w:szCs w:val="28"/>
        </w:rPr>
        <w:t>http://www.consultant.ru.</w:t>
      </w:r>
    </w:p>
    <w:p w:rsidR="00AF2DFD" w:rsidRPr="00AF2DFD" w:rsidRDefault="00AF2DFD" w:rsidP="00AF2DF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8FE" w:rsidRPr="003440CF" w:rsidRDefault="00AF2DFD" w:rsidP="00EA7D7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F2DFD">
        <w:rPr>
          <w:rFonts w:ascii="Times New Roman" w:hAnsi="Times New Roman"/>
          <w:sz w:val="28"/>
          <w:szCs w:val="28"/>
        </w:rPr>
        <w:t xml:space="preserve">  </w:t>
      </w:r>
    </w:p>
    <w:p w:rsidR="001318FE" w:rsidRPr="003440CF" w:rsidRDefault="001318FE" w:rsidP="00775385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1318FE" w:rsidRPr="003440CF" w:rsidSect="006042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>
    <w:nsid w:val="02522981"/>
    <w:multiLevelType w:val="hybridMultilevel"/>
    <w:tmpl w:val="08642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943CC"/>
    <w:multiLevelType w:val="hybridMultilevel"/>
    <w:tmpl w:val="6A36FC3A"/>
    <w:lvl w:ilvl="0" w:tplc="736A284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">
    <w:nsid w:val="05CB6AE5"/>
    <w:multiLevelType w:val="hybridMultilevel"/>
    <w:tmpl w:val="64E621DC"/>
    <w:lvl w:ilvl="0" w:tplc="C7FC8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013A58"/>
    <w:multiLevelType w:val="hybridMultilevel"/>
    <w:tmpl w:val="30D0F5EA"/>
    <w:lvl w:ilvl="0" w:tplc="56D46AB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D92F03"/>
    <w:multiLevelType w:val="hybridMultilevel"/>
    <w:tmpl w:val="896A4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D4853"/>
    <w:multiLevelType w:val="hybridMultilevel"/>
    <w:tmpl w:val="42A41814"/>
    <w:lvl w:ilvl="0" w:tplc="CB82D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413FAE"/>
    <w:multiLevelType w:val="hybridMultilevel"/>
    <w:tmpl w:val="2DD0D0E2"/>
    <w:lvl w:ilvl="0" w:tplc="6EC04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E432B1"/>
    <w:multiLevelType w:val="hybridMultilevel"/>
    <w:tmpl w:val="E124C87A"/>
    <w:lvl w:ilvl="0" w:tplc="964C8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F305F5"/>
    <w:multiLevelType w:val="hybridMultilevel"/>
    <w:tmpl w:val="BB985DC0"/>
    <w:lvl w:ilvl="0" w:tplc="F4120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920C15"/>
    <w:multiLevelType w:val="hybridMultilevel"/>
    <w:tmpl w:val="68E4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77EE8"/>
    <w:multiLevelType w:val="hybridMultilevel"/>
    <w:tmpl w:val="5E184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524748"/>
    <w:multiLevelType w:val="singleLevel"/>
    <w:tmpl w:val="8B68896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D516847"/>
    <w:multiLevelType w:val="hybridMultilevel"/>
    <w:tmpl w:val="59824386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2C063C"/>
    <w:multiLevelType w:val="hybridMultilevel"/>
    <w:tmpl w:val="A806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96416D"/>
    <w:multiLevelType w:val="hybridMultilevel"/>
    <w:tmpl w:val="8DC2E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214B3"/>
    <w:multiLevelType w:val="hybridMultilevel"/>
    <w:tmpl w:val="11680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46249A"/>
    <w:multiLevelType w:val="hybridMultilevel"/>
    <w:tmpl w:val="FEF23B2C"/>
    <w:lvl w:ilvl="0" w:tplc="5FD49C8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987916"/>
    <w:multiLevelType w:val="hybridMultilevel"/>
    <w:tmpl w:val="5E70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5A7D26"/>
    <w:multiLevelType w:val="multilevel"/>
    <w:tmpl w:val="F2EE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6E52C0"/>
    <w:multiLevelType w:val="hybridMultilevel"/>
    <w:tmpl w:val="1022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2A04C8"/>
    <w:multiLevelType w:val="hybridMultilevel"/>
    <w:tmpl w:val="EEC4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E51002"/>
    <w:multiLevelType w:val="hybridMultilevel"/>
    <w:tmpl w:val="ACB07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E070A"/>
    <w:multiLevelType w:val="hybridMultilevel"/>
    <w:tmpl w:val="7F541864"/>
    <w:lvl w:ilvl="0" w:tplc="B81A36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379D3"/>
    <w:multiLevelType w:val="hybridMultilevel"/>
    <w:tmpl w:val="79C0372A"/>
    <w:lvl w:ilvl="0" w:tplc="0FBCFD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CBE0215"/>
    <w:multiLevelType w:val="hybridMultilevel"/>
    <w:tmpl w:val="BFA0CCD0"/>
    <w:lvl w:ilvl="0" w:tplc="FFFFFFFF">
      <w:start w:val="1"/>
      <w:numFmt w:val="bullet"/>
      <w:lvlText w:val="—"/>
      <w:lvlJc w:val="left"/>
      <w:pPr>
        <w:ind w:left="8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6">
    <w:nsid w:val="6D4A7A1E"/>
    <w:multiLevelType w:val="hybridMultilevel"/>
    <w:tmpl w:val="BCA80B54"/>
    <w:lvl w:ilvl="0" w:tplc="D65C19F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5644C9C"/>
    <w:multiLevelType w:val="hybridMultilevel"/>
    <w:tmpl w:val="0BD8A2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25"/>
  </w:num>
  <w:num w:numId="7">
    <w:abstractNumId w:val="15"/>
  </w:num>
  <w:num w:numId="8">
    <w:abstractNumId w:val="5"/>
  </w:num>
  <w:num w:numId="9">
    <w:abstractNumId w:val="22"/>
  </w:num>
  <w:num w:numId="10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27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1A"/>
    <w:rsid w:val="00031FA0"/>
    <w:rsid w:val="00040092"/>
    <w:rsid w:val="000455AA"/>
    <w:rsid w:val="000519B6"/>
    <w:rsid w:val="00062DD8"/>
    <w:rsid w:val="000640CB"/>
    <w:rsid w:val="00082CC1"/>
    <w:rsid w:val="00095D96"/>
    <w:rsid w:val="000A2973"/>
    <w:rsid w:val="000A4A36"/>
    <w:rsid w:val="000B5A1A"/>
    <w:rsid w:val="000D260D"/>
    <w:rsid w:val="000F154D"/>
    <w:rsid w:val="000F2492"/>
    <w:rsid w:val="000F7189"/>
    <w:rsid w:val="001070F8"/>
    <w:rsid w:val="00107D90"/>
    <w:rsid w:val="0011063D"/>
    <w:rsid w:val="001167F9"/>
    <w:rsid w:val="00126516"/>
    <w:rsid w:val="001318FE"/>
    <w:rsid w:val="00147964"/>
    <w:rsid w:val="00152059"/>
    <w:rsid w:val="0015556A"/>
    <w:rsid w:val="00177C9D"/>
    <w:rsid w:val="00180D94"/>
    <w:rsid w:val="001927F8"/>
    <w:rsid w:val="001C3880"/>
    <w:rsid w:val="001D08E6"/>
    <w:rsid w:val="001D5389"/>
    <w:rsid w:val="001E223F"/>
    <w:rsid w:val="00217097"/>
    <w:rsid w:val="00223479"/>
    <w:rsid w:val="00230261"/>
    <w:rsid w:val="00255FAC"/>
    <w:rsid w:val="00266195"/>
    <w:rsid w:val="00271F0C"/>
    <w:rsid w:val="002813DC"/>
    <w:rsid w:val="0029154F"/>
    <w:rsid w:val="002D6E23"/>
    <w:rsid w:val="002E20F7"/>
    <w:rsid w:val="003440CF"/>
    <w:rsid w:val="00344137"/>
    <w:rsid w:val="0036220F"/>
    <w:rsid w:val="0037728F"/>
    <w:rsid w:val="003B2AD6"/>
    <w:rsid w:val="003D566E"/>
    <w:rsid w:val="003E1CC8"/>
    <w:rsid w:val="003E25D0"/>
    <w:rsid w:val="003E5120"/>
    <w:rsid w:val="003F57C7"/>
    <w:rsid w:val="00425F3C"/>
    <w:rsid w:val="0042720B"/>
    <w:rsid w:val="00435A0B"/>
    <w:rsid w:val="004432D8"/>
    <w:rsid w:val="0046193B"/>
    <w:rsid w:val="00462DB8"/>
    <w:rsid w:val="00474A88"/>
    <w:rsid w:val="00475F68"/>
    <w:rsid w:val="0049790F"/>
    <w:rsid w:val="004D3C3C"/>
    <w:rsid w:val="00513D00"/>
    <w:rsid w:val="00533AB3"/>
    <w:rsid w:val="0053588E"/>
    <w:rsid w:val="005378EF"/>
    <w:rsid w:val="005402C3"/>
    <w:rsid w:val="00541AEE"/>
    <w:rsid w:val="00543A35"/>
    <w:rsid w:val="00544269"/>
    <w:rsid w:val="00551A4F"/>
    <w:rsid w:val="00556E63"/>
    <w:rsid w:val="00563CF0"/>
    <w:rsid w:val="00573A92"/>
    <w:rsid w:val="00575B93"/>
    <w:rsid w:val="00592ECA"/>
    <w:rsid w:val="005A221F"/>
    <w:rsid w:val="005B0E28"/>
    <w:rsid w:val="005B630B"/>
    <w:rsid w:val="006042BC"/>
    <w:rsid w:val="00611B3E"/>
    <w:rsid w:val="00615E1D"/>
    <w:rsid w:val="00617773"/>
    <w:rsid w:val="00653080"/>
    <w:rsid w:val="00676667"/>
    <w:rsid w:val="00694304"/>
    <w:rsid w:val="006943E1"/>
    <w:rsid w:val="006975C1"/>
    <w:rsid w:val="006D00EC"/>
    <w:rsid w:val="006E01D1"/>
    <w:rsid w:val="006E382A"/>
    <w:rsid w:val="006E424C"/>
    <w:rsid w:val="006E4626"/>
    <w:rsid w:val="006F4496"/>
    <w:rsid w:val="006F6890"/>
    <w:rsid w:val="00733FBA"/>
    <w:rsid w:val="00736128"/>
    <w:rsid w:val="00775385"/>
    <w:rsid w:val="00777491"/>
    <w:rsid w:val="00790321"/>
    <w:rsid w:val="00792BDF"/>
    <w:rsid w:val="007B08E9"/>
    <w:rsid w:val="007B2590"/>
    <w:rsid w:val="007B7FDC"/>
    <w:rsid w:val="007D68BE"/>
    <w:rsid w:val="007D74B7"/>
    <w:rsid w:val="00801671"/>
    <w:rsid w:val="008079F1"/>
    <w:rsid w:val="008138CB"/>
    <w:rsid w:val="00814535"/>
    <w:rsid w:val="00830E67"/>
    <w:rsid w:val="00832164"/>
    <w:rsid w:val="00837FE4"/>
    <w:rsid w:val="008402BD"/>
    <w:rsid w:val="0084527E"/>
    <w:rsid w:val="008840CF"/>
    <w:rsid w:val="0089129B"/>
    <w:rsid w:val="008A0571"/>
    <w:rsid w:val="008A75E0"/>
    <w:rsid w:val="008B6F41"/>
    <w:rsid w:val="008D0184"/>
    <w:rsid w:val="008F6E1A"/>
    <w:rsid w:val="00910433"/>
    <w:rsid w:val="009139E3"/>
    <w:rsid w:val="00913CAD"/>
    <w:rsid w:val="009166FD"/>
    <w:rsid w:val="0094656C"/>
    <w:rsid w:val="00971C13"/>
    <w:rsid w:val="009A5E42"/>
    <w:rsid w:val="009B33EA"/>
    <w:rsid w:val="009B3B3A"/>
    <w:rsid w:val="009C0C95"/>
    <w:rsid w:val="009D2ECD"/>
    <w:rsid w:val="009E5951"/>
    <w:rsid w:val="009F2ADF"/>
    <w:rsid w:val="009F2E8E"/>
    <w:rsid w:val="009F3CBF"/>
    <w:rsid w:val="009F7A8E"/>
    <w:rsid w:val="00A01ADA"/>
    <w:rsid w:val="00A11C15"/>
    <w:rsid w:val="00A2064D"/>
    <w:rsid w:val="00A25213"/>
    <w:rsid w:val="00A56693"/>
    <w:rsid w:val="00A6103E"/>
    <w:rsid w:val="00A72E76"/>
    <w:rsid w:val="00A82AC3"/>
    <w:rsid w:val="00A85148"/>
    <w:rsid w:val="00AA4458"/>
    <w:rsid w:val="00AA4E05"/>
    <w:rsid w:val="00AB2A28"/>
    <w:rsid w:val="00AD7175"/>
    <w:rsid w:val="00AD7DDB"/>
    <w:rsid w:val="00AF2DFD"/>
    <w:rsid w:val="00B27A17"/>
    <w:rsid w:val="00B753AD"/>
    <w:rsid w:val="00B93FBB"/>
    <w:rsid w:val="00BA76FC"/>
    <w:rsid w:val="00BB2DE8"/>
    <w:rsid w:val="00BB3524"/>
    <w:rsid w:val="00BB5000"/>
    <w:rsid w:val="00BD605A"/>
    <w:rsid w:val="00BE3258"/>
    <w:rsid w:val="00BE5703"/>
    <w:rsid w:val="00BF35AF"/>
    <w:rsid w:val="00C30560"/>
    <w:rsid w:val="00C309B1"/>
    <w:rsid w:val="00C37AF0"/>
    <w:rsid w:val="00C56B13"/>
    <w:rsid w:val="00C66ACC"/>
    <w:rsid w:val="00C742E7"/>
    <w:rsid w:val="00C91831"/>
    <w:rsid w:val="00CE2F84"/>
    <w:rsid w:val="00CE35E3"/>
    <w:rsid w:val="00CF5194"/>
    <w:rsid w:val="00D1381A"/>
    <w:rsid w:val="00D203D4"/>
    <w:rsid w:val="00D25EA2"/>
    <w:rsid w:val="00D635BC"/>
    <w:rsid w:val="00D63BD3"/>
    <w:rsid w:val="00D74C98"/>
    <w:rsid w:val="00D80E3E"/>
    <w:rsid w:val="00D900A5"/>
    <w:rsid w:val="00D9103A"/>
    <w:rsid w:val="00D972C1"/>
    <w:rsid w:val="00DA1246"/>
    <w:rsid w:val="00DD0B70"/>
    <w:rsid w:val="00DD3DD4"/>
    <w:rsid w:val="00DD7598"/>
    <w:rsid w:val="00E17572"/>
    <w:rsid w:val="00E34DD5"/>
    <w:rsid w:val="00E56D52"/>
    <w:rsid w:val="00E83D95"/>
    <w:rsid w:val="00E902DD"/>
    <w:rsid w:val="00EA0891"/>
    <w:rsid w:val="00EA4EC8"/>
    <w:rsid w:val="00EA7D7D"/>
    <w:rsid w:val="00EB2B3B"/>
    <w:rsid w:val="00EC7147"/>
    <w:rsid w:val="00EF26FE"/>
    <w:rsid w:val="00EF2A62"/>
    <w:rsid w:val="00F241C0"/>
    <w:rsid w:val="00F3002A"/>
    <w:rsid w:val="00F31C1A"/>
    <w:rsid w:val="00F34E87"/>
    <w:rsid w:val="00F40499"/>
    <w:rsid w:val="00F874A5"/>
    <w:rsid w:val="00F972AB"/>
    <w:rsid w:val="00FA1908"/>
    <w:rsid w:val="00FA7424"/>
    <w:rsid w:val="00FA744C"/>
    <w:rsid w:val="00FC2783"/>
    <w:rsid w:val="00FD791C"/>
    <w:rsid w:val="00FE4774"/>
    <w:rsid w:val="00FF3188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C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67F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E17572"/>
    <w:pPr>
      <w:keepNext/>
      <w:keepLines/>
      <w:widowControl w:val="0"/>
      <w:autoSpaceDE w:val="0"/>
      <w:autoSpaceDN w:val="0"/>
      <w:spacing w:before="200" w:after="0" w:line="260" w:lineRule="auto"/>
      <w:ind w:firstLine="56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C1A"/>
    <w:rPr>
      <w:rFonts w:ascii="Cambria" w:hAnsi="Cambria" w:cs="Times New Roman"/>
      <w:b/>
      <w:bCs/>
      <w:color w:val="365F9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67F9"/>
    <w:rPr>
      <w:rFonts w:ascii="Cambria" w:hAnsi="Cambria" w:cs="Times New Roman"/>
      <w:color w:val="243F60"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17572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rsid w:val="00F31C1A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F31C1A"/>
    <w:pPr>
      <w:spacing w:before="100" w:beforeAutospacing="1" w:after="100" w:afterAutospacing="1"/>
      <w:ind w:firstLine="709"/>
      <w:jc w:val="both"/>
    </w:pPr>
    <w:rPr>
      <w:rFonts w:ascii="Times New Roman" w:hAnsi="Times New Roman"/>
    </w:rPr>
  </w:style>
  <w:style w:type="paragraph" w:styleId="a6">
    <w:name w:val="Body Text"/>
    <w:basedOn w:val="a"/>
    <w:link w:val="a7"/>
    <w:uiPriority w:val="99"/>
    <w:rsid w:val="00F31C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F31C1A"/>
    <w:rPr>
      <w:rFonts w:cs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F31C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31C1A"/>
    <w:rPr>
      <w:rFonts w:cs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F31C1A"/>
    <w:rPr>
      <w:rFonts w:ascii="Times New Roman" w:hAnsi="Times New Roman"/>
      <w:sz w:val="22"/>
      <w:lang w:eastAsia="ru-RU"/>
    </w:rPr>
  </w:style>
  <w:style w:type="character" w:customStyle="1" w:styleId="a8">
    <w:name w:val="Основной текст_"/>
    <w:basedOn w:val="a0"/>
    <w:link w:val="21"/>
    <w:uiPriority w:val="99"/>
    <w:locked/>
    <w:rsid w:val="00F31C1A"/>
    <w:rPr>
      <w:rFonts w:cs="Times New Roman"/>
      <w:spacing w:val="1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31C1A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F31C1A"/>
    <w:pPr>
      <w:shd w:val="clear" w:color="auto" w:fill="FFFFFF"/>
      <w:spacing w:after="0" w:line="240" w:lineRule="atLeast"/>
      <w:ind w:hanging="360"/>
    </w:pPr>
    <w:rPr>
      <w:spacing w:val="10"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F31C1A"/>
    <w:pPr>
      <w:shd w:val="clear" w:color="auto" w:fill="FFFFFF"/>
      <w:spacing w:after="0" w:line="307" w:lineRule="exact"/>
      <w:ind w:hanging="360"/>
      <w:outlineLvl w:val="2"/>
    </w:pPr>
    <w:rPr>
      <w:sz w:val="25"/>
      <w:szCs w:val="25"/>
    </w:rPr>
  </w:style>
  <w:style w:type="character" w:customStyle="1" w:styleId="22">
    <w:name w:val="Основной текст (2)"/>
    <w:basedOn w:val="a0"/>
    <w:uiPriority w:val="99"/>
    <w:rsid w:val="00F31C1A"/>
    <w:rPr>
      <w:rFonts w:ascii="Times New Roman" w:hAnsi="Times New Roman" w:cs="Times New Roman"/>
      <w:spacing w:val="0"/>
      <w:sz w:val="25"/>
      <w:szCs w:val="25"/>
    </w:rPr>
  </w:style>
  <w:style w:type="character" w:customStyle="1" w:styleId="22pt">
    <w:name w:val="Основной текст (2) + Интервал 2 pt"/>
    <w:basedOn w:val="a0"/>
    <w:uiPriority w:val="99"/>
    <w:rsid w:val="00F31C1A"/>
    <w:rPr>
      <w:rFonts w:ascii="Times New Roman" w:hAnsi="Times New Roman" w:cs="Times New Roman"/>
      <w:spacing w:val="50"/>
      <w:sz w:val="25"/>
      <w:szCs w:val="25"/>
    </w:rPr>
  </w:style>
  <w:style w:type="paragraph" w:styleId="a9">
    <w:name w:val="Normal (Web)"/>
    <w:basedOn w:val="a"/>
    <w:uiPriority w:val="99"/>
    <w:rsid w:val="00F3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31C1A"/>
    <w:rPr>
      <w:rFonts w:cs="Times New Roman"/>
      <w:b/>
    </w:rPr>
  </w:style>
  <w:style w:type="paragraph" w:styleId="ab">
    <w:name w:val="List Paragraph"/>
    <w:basedOn w:val="a"/>
    <w:uiPriority w:val="99"/>
    <w:qFormat/>
    <w:rsid w:val="00BD605A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167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A2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B0E2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0455AA"/>
    <w:rPr>
      <w:rFonts w:eastAsia="Times New Roman"/>
      <w:lang w:eastAsia="en-US"/>
    </w:rPr>
  </w:style>
  <w:style w:type="paragraph" w:customStyle="1" w:styleId="23">
    <w:name w:val="Абзац списка2"/>
    <w:basedOn w:val="a"/>
    <w:uiPriority w:val="99"/>
    <w:rsid w:val="00C305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E17572"/>
    <w:pPr>
      <w:widowControl w:val="0"/>
      <w:autoSpaceDE w:val="0"/>
      <w:autoSpaceDN w:val="0"/>
      <w:spacing w:after="0" w:line="240" w:lineRule="auto"/>
      <w:ind w:firstLine="5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E1757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E17572"/>
    <w:pPr>
      <w:widowControl w:val="0"/>
      <w:autoSpaceDE w:val="0"/>
      <w:autoSpaceDN w:val="0"/>
      <w:spacing w:after="0" w:line="240" w:lineRule="auto"/>
      <w:ind w:firstLine="5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E175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E175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E17572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6E01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BB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B5000"/>
    <w:rPr>
      <w:rFonts w:ascii="Tahoma" w:hAnsi="Tahoma" w:cs="Tahoma"/>
      <w:sz w:val="16"/>
      <w:szCs w:val="16"/>
    </w:rPr>
  </w:style>
  <w:style w:type="character" w:customStyle="1" w:styleId="task">
    <w:name w:val="task"/>
    <w:basedOn w:val="a0"/>
    <w:uiPriority w:val="99"/>
    <w:rsid w:val="00CF5194"/>
    <w:rPr>
      <w:rFonts w:cs="Times New Roman"/>
    </w:rPr>
  </w:style>
  <w:style w:type="character" w:customStyle="1" w:styleId="answer">
    <w:name w:val="answer"/>
    <w:basedOn w:val="a0"/>
    <w:uiPriority w:val="99"/>
    <w:rsid w:val="00CF5194"/>
    <w:rPr>
      <w:rFonts w:cs="Times New Roman"/>
    </w:rPr>
  </w:style>
  <w:style w:type="paragraph" w:styleId="af3">
    <w:name w:val="Body Text Indent"/>
    <w:basedOn w:val="a"/>
    <w:link w:val="af4"/>
    <w:uiPriority w:val="99"/>
    <w:rsid w:val="00BF35AF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Pr>
      <w:rFonts w:cs="Times New Roman"/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BF35AF"/>
    <w:rPr>
      <w:sz w:val="24"/>
      <w:lang w:val="ru-RU" w:eastAsia="ru-RU"/>
    </w:rPr>
  </w:style>
  <w:style w:type="paragraph" w:customStyle="1" w:styleId="Standard">
    <w:name w:val="Standard"/>
    <w:uiPriority w:val="99"/>
    <w:rsid w:val="00B93F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C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67F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E17572"/>
    <w:pPr>
      <w:keepNext/>
      <w:keepLines/>
      <w:widowControl w:val="0"/>
      <w:autoSpaceDE w:val="0"/>
      <w:autoSpaceDN w:val="0"/>
      <w:spacing w:before="200" w:after="0" w:line="260" w:lineRule="auto"/>
      <w:ind w:firstLine="56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C1A"/>
    <w:rPr>
      <w:rFonts w:ascii="Cambria" w:hAnsi="Cambria" w:cs="Times New Roman"/>
      <w:b/>
      <w:bCs/>
      <w:color w:val="365F9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67F9"/>
    <w:rPr>
      <w:rFonts w:ascii="Cambria" w:hAnsi="Cambria" w:cs="Times New Roman"/>
      <w:color w:val="243F60"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17572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rsid w:val="00F31C1A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F31C1A"/>
    <w:pPr>
      <w:spacing w:before="100" w:beforeAutospacing="1" w:after="100" w:afterAutospacing="1"/>
      <w:ind w:firstLine="709"/>
      <w:jc w:val="both"/>
    </w:pPr>
    <w:rPr>
      <w:rFonts w:ascii="Times New Roman" w:hAnsi="Times New Roman"/>
    </w:rPr>
  </w:style>
  <w:style w:type="paragraph" w:styleId="a6">
    <w:name w:val="Body Text"/>
    <w:basedOn w:val="a"/>
    <w:link w:val="a7"/>
    <w:uiPriority w:val="99"/>
    <w:rsid w:val="00F31C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F31C1A"/>
    <w:rPr>
      <w:rFonts w:cs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F31C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31C1A"/>
    <w:rPr>
      <w:rFonts w:cs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F31C1A"/>
    <w:rPr>
      <w:rFonts w:ascii="Times New Roman" w:hAnsi="Times New Roman"/>
      <w:sz w:val="22"/>
      <w:lang w:eastAsia="ru-RU"/>
    </w:rPr>
  </w:style>
  <w:style w:type="character" w:customStyle="1" w:styleId="a8">
    <w:name w:val="Основной текст_"/>
    <w:basedOn w:val="a0"/>
    <w:link w:val="21"/>
    <w:uiPriority w:val="99"/>
    <w:locked/>
    <w:rsid w:val="00F31C1A"/>
    <w:rPr>
      <w:rFonts w:cs="Times New Roman"/>
      <w:spacing w:val="1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31C1A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F31C1A"/>
    <w:pPr>
      <w:shd w:val="clear" w:color="auto" w:fill="FFFFFF"/>
      <w:spacing w:after="0" w:line="240" w:lineRule="atLeast"/>
      <w:ind w:hanging="360"/>
    </w:pPr>
    <w:rPr>
      <w:spacing w:val="10"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F31C1A"/>
    <w:pPr>
      <w:shd w:val="clear" w:color="auto" w:fill="FFFFFF"/>
      <w:spacing w:after="0" w:line="307" w:lineRule="exact"/>
      <w:ind w:hanging="360"/>
      <w:outlineLvl w:val="2"/>
    </w:pPr>
    <w:rPr>
      <w:sz w:val="25"/>
      <w:szCs w:val="25"/>
    </w:rPr>
  </w:style>
  <w:style w:type="character" w:customStyle="1" w:styleId="22">
    <w:name w:val="Основной текст (2)"/>
    <w:basedOn w:val="a0"/>
    <w:uiPriority w:val="99"/>
    <w:rsid w:val="00F31C1A"/>
    <w:rPr>
      <w:rFonts w:ascii="Times New Roman" w:hAnsi="Times New Roman" w:cs="Times New Roman"/>
      <w:spacing w:val="0"/>
      <w:sz w:val="25"/>
      <w:szCs w:val="25"/>
    </w:rPr>
  </w:style>
  <w:style w:type="character" w:customStyle="1" w:styleId="22pt">
    <w:name w:val="Основной текст (2) + Интервал 2 pt"/>
    <w:basedOn w:val="a0"/>
    <w:uiPriority w:val="99"/>
    <w:rsid w:val="00F31C1A"/>
    <w:rPr>
      <w:rFonts w:ascii="Times New Roman" w:hAnsi="Times New Roman" w:cs="Times New Roman"/>
      <w:spacing w:val="50"/>
      <w:sz w:val="25"/>
      <w:szCs w:val="25"/>
    </w:rPr>
  </w:style>
  <w:style w:type="paragraph" w:styleId="a9">
    <w:name w:val="Normal (Web)"/>
    <w:basedOn w:val="a"/>
    <w:uiPriority w:val="99"/>
    <w:rsid w:val="00F3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31C1A"/>
    <w:rPr>
      <w:rFonts w:cs="Times New Roman"/>
      <w:b/>
    </w:rPr>
  </w:style>
  <w:style w:type="paragraph" w:styleId="ab">
    <w:name w:val="List Paragraph"/>
    <w:basedOn w:val="a"/>
    <w:uiPriority w:val="99"/>
    <w:qFormat/>
    <w:rsid w:val="00BD605A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167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A2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B0E2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0455AA"/>
    <w:rPr>
      <w:rFonts w:eastAsia="Times New Roman"/>
      <w:lang w:eastAsia="en-US"/>
    </w:rPr>
  </w:style>
  <w:style w:type="paragraph" w:customStyle="1" w:styleId="23">
    <w:name w:val="Абзац списка2"/>
    <w:basedOn w:val="a"/>
    <w:uiPriority w:val="99"/>
    <w:rsid w:val="00C305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E17572"/>
    <w:pPr>
      <w:widowControl w:val="0"/>
      <w:autoSpaceDE w:val="0"/>
      <w:autoSpaceDN w:val="0"/>
      <w:spacing w:after="0" w:line="240" w:lineRule="auto"/>
      <w:ind w:firstLine="5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E1757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E17572"/>
    <w:pPr>
      <w:widowControl w:val="0"/>
      <w:autoSpaceDE w:val="0"/>
      <w:autoSpaceDN w:val="0"/>
      <w:spacing w:after="0" w:line="240" w:lineRule="auto"/>
      <w:ind w:firstLine="5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E175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E175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E17572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6E01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BB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B5000"/>
    <w:rPr>
      <w:rFonts w:ascii="Tahoma" w:hAnsi="Tahoma" w:cs="Tahoma"/>
      <w:sz w:val="16"/>
      <w:szCs w:val="16"/>
    </w:rPr>
  </w:style>
  <w:style w:type="character" w:customStyle="1" w:styleId="task">
    <w:name w:val="task"/>
    <w:basedOn w:val="a0"/>
    <w:uiPriority w:val="99"/>
    <w:rsid w:val="00CF5194"/>
    <w:rPr>
      <w:rFonts w:cs="Times New Roman"/>
    </w:rPr>
  </w:style>
  <w:style w:type="character" w:customStyle="1" w:styleId="answer">
    <w:name w:val="answer"/>
    <w:basedOn w:val="a0"/>
    <w:uiPriority w:val="99"/>
    <w:rsid w:val="00CF5194"/>
    <w:rPr>
      <w:rFonts w:cs="Times New Roman"/>
    </w:rPr>
  </w:style>
  <w:style w:type="paragraph" w:styleId="af3">
    <w:name w:val="Body Text Indent"/>
    <w:basedOn w:val="a"/>
    <w:link w:val="af4"/>
    <w:uiPriority w:val="99"/>
    <w:rsid w:val="00BF35AF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Pr>
      <w:rFonts w:cs="Times New Roman"/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BF35AF"/>
    <w:rPr>
      <w:sz w:val="24"/>
      <w:lang w:val="ru-RU" w:eastAsia="ru-RU"/>
    </w:rPr>
  </w:style>
  <w:style w:type="paragraph" w:customStyle="1" w:styleId="Standard">
    <w:name w:val="Standard"/>
    <w:uiPriority w:val="99"/>
    <w:rsid w:val="00B93F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замповоспраб</dc:creator>
  <cp:lastModifiedBy>user</cp:lastModifiedBy>
  <cp:revision>15</cp:revision>
  <cp:lastPrinted>2017-07-13T09:01:00Z</cp:lastPrinted>
  <dcterms:created xsi:type="dcterms:W3CDTF">2017-02-09T07:29:00Z</dcterms:created>
  <dcterms:modified xsi:type="dcterms:W3CDTF">2017-07-13T09:47:00Z</dcterms:modified>
</cp:coreProperties>
</file>