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0" w:rsidRPr="00E13D7D" w:rsidRDefault="00FC2900" w:rsidP="00FC2900">
      <w:pPr>
        <w:tabs>
          <w:tab w:val="left" w:pos="285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3D7D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E13D7D">
        <w:rPr>
          <w:rFonts w:ascii="Times New Roman" w:hAnsi="Times New Roman" w:cs="Times New Roman"/>
          <w:sz w:val="28"/>
          <w:szCs w:val="28"/>
        </w:rPr>
        <w:t xml:space="preserve">  многопрофильный   филиал 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 «Курганский базовый медицинский колледж»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900" w:rsidRPr="00E13D7D" w:rsidRDefault="00FC2900" w:rsidP="00FC2900">
      <w:pPr>
        <w:tabs>
          <w:tab w:val="left" w:pos="2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28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D7D">
        <w:rPr>
          <w:rFonts w:ascii="Times New Roman" w:hAnsi="Times New Roman" w:cs="Times New Roman"/>
          <w:b/>
          <w:sz w:val="28"/>
          <w:szCs w:val="28"/>
        </w:rPr>
        <w:tab/>
      </w: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D7D">
        <w:rPr>
          <w:rFonts w:ascii="Times New Roman" w:hAnsi="Times New Roman" w:cs="Times New Roman"/>
          <w:b/>
          <w:sz w:val="36"/>
          <w:szCs w:val="36"/>
        </w:rPr>
        <w:t>ОСНОВЫ ФИЛОСОФИИ</w:t>
      </w: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00" w:rsidRPr="00E13D7D" w:rsidRDefault="00FC2900" w:rsidP="00FC290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>Курс лекций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/>
          <w:sz w:val="28"/>
          <w:szCs w:val="28"/>
        </w:rPr>
        <w:t>по специальностям</w:t>
      </w:r>
    </w:p>
    <w:p w:rsidR="00FC2900" w:rsidRPr="00E13D7D" w:rsidRDefault="00FC2900" w:rsidP="00FC2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D7D">
        <w:rPr>
          <w:rFonts w:ascii="Times New Roman" w:hAnsi="Times New Roman"/>
          <w:sz w:val="28"/>
          <w:szCs w:val="28"/>
        </w:rPr>
        <w:t>34.02.01 Сестринское дело 31.02.01 Лечебное дело</w:t>
      </w:r>
    </w:p>
    <w:p w:rsidR="00FC2900" w:rsidRPr="00E13D7D" w:rsidRDefault="00FC2900" w:rsidP="00FC2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900" w:rsidRPr="00E13D7D" w:rsidRDefault="00FC2900" w:rsidP="00FC2900">
      <w:pPr>
        <w:tabs>
          <w:tab w:val="left" w:pos="7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3D7D">
        <w:rPr>
          <w:rFonts w:ascii="Times New Roman" w:hAnsi="Times New Roman" w:cs="Times New Roman"/>
          <w:sz w:val="28"/>
          <w:szCs w:val="28"/>
        </w:rPr>
        <w:t>Обсуждён</w:t>
      </w:r>
      <w:proofErr w:type="gramEnd"/>
      <w:r w:rsidRPr="00E13D7D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цикловой комиссии ОГСЭ и ЕН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E13D7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13D7D">
        <w:rPr>
          <w:rFonts w:ascii="Times New Roman" w:hAnsi="Times New Roman" w:cs="Times New Roman"/>
          <w:sz w:val="28"/>
          <w:szCs w:val="28"/>
        </w:rPr>
        <w:t>»   ___2017 г.</w:t>
      </w:r>
    </w:p>
    <w:p w:rsidR="00FC2900" w:rsidRPr="00E13D7D" w:rsidRDefault="00FC2900" w:rsidP="00FC2900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Протокол № _______</w:t>
      </w:r>
    </w:p>
    <w:p w:rsidR="00FC2900" w:rsidRPr="00E13D7D" w:rsidRDefault="00FC2900" w:rsidP="00FC2900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Макушино 2017 </w:t>
      </w:r>
    </w:p>
    <w:p w:rsidR="00FC2900" w:rsidRPr="00E13D7D" w:rsidRDefault="00FC2900" w:rsidP="00FC29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2900" w:rsidRPr="00E13D7D" w:rsidRDefault="00FC2900" w:rsidP="00FC2900">
      <w:pPr>
        <w:tabs>
          <w:tab w:val="left" w:pos="2745"/>
          <w:tab w:val="left" w:pos="2850"/>
          <w:tab w:val="center" w:pos="51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7D">
        <w:rPr>
          <w:rFonts w:ascii="Times New Roman" w:hAnsi="Times New Roman" w:cs="Times New Roman"/>
          <w:sz w:val="24"/>
          <w:szCs w:val="24"/>
        </w:rPr>
        <w:lastRenderedPageBreak/>
        <w:t xml:space="preserve">Основы философии. Раздел 2 </w:t>
      </w:r>
      <w:r w:rsidRPr="00E13D7D">
        <w:rPr>
          <w:rFonts w:ascii="Times New Roman" w:hAnsi="Times New Roman" w:cs="Times New Roman"/>
          <w:color w:val="000000"/>
          <w:sz w:val="24"/>
          <w:szCs w:val="24"/>
        </w:rPr>
        <w:t>«История философии»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13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D7D">
        <w:rPr>
          <w:rFonts w:ascii="Times New Roman" w:hAnsi="Times New Roman" w:cs="Times New Roman"/>
          <w:sz w:val="24"/>
          <w:szCs w:val="24"/>
        </w:rPr>
        <w:t>Курс лекций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3D7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83EEE">
        <w:rPr>
          <w:rFonts w:ascii="Times New Roman" w:hAnsi="Times New Roman"/>
          <w:spacing w:val="11"/>
          <w:sz w:val="24"/>
          <w:szCs w:val="24"/>
        </w:rPr>
        <w:t>авт.-</w:t>
      </w:r>
      <w:r w:rsidRPr="00D83EEE">
        <w:rPr>
          <w:rFonts w:ascii="Times New Roman" w:hAnsi="Times New Roman"/>
          <w:sz w:val="24"/>
          <w:szCs w:val="24"/>
        </w:rPr>
        <w:t xml:space="preserve"> </w:t>
      </w:r>
      <w:r w:rsidRPr="00D83EEE">
        <w:rPr>
          <w:rFonts w:ascii="Times New Roman" w:hAnsi="Times New Roman"/>
          <w:spacing w:val="11"/>
          <w:sz w:val="24"/>
          <w:szCs w:val="24"/>
        </w:rPr>
        <w:t xml:space="preserve">сост.:  </w:t>
      </w:r>
      <w:r>
        <w:rPr>
          <w:rFonts w:ascii="Times New Roman" w:hAnsi="Times New Roman"/>
          <w:spacing w:val="11"/>
          <w:sz w:val="24"/>
          <w:szCs w:val="24"/>
        </w:rPr>
        <w:t>Н.А. Глухих – Курган, 2018. – 61.</w:t>
      </w:r>
    </w:p>
    <w:p w:rsidR="00FC2900" w:rsidRPr="00D83EEE" w:rsidRDefault="00FC2900" w:rsidP="00FC2900">
      <w:pPr>
        <w:spacing w:after="0"/>
        <w:rPr>
          <w:rFonts w:ascii="Times New Roman" w:hAnsi="Times New Roman"/>
          <w:sz w:val="28"/>
          <w:szCs w:val="28"/>
        </w:rPr>
      </w:pPr>
    </w:p>
    <w:p w:rsidR="00FC2900" w:rsidRPr="00D83EEE" w:rsidRDefault="00FC2900" w:rsidP="00FC29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3EEE">
        <w:rPr>
          <w:rFonts w:ascii="Times New Roman" w:hAnsi="Times New Roman"/>
          <w:b/>
          <w:bCs/>
          <w:sz w:val="24"/>
          <w:szCs w:val="24"/>
        </w:rPr>
        <w:t xml:space="preserve">Авторы – составители:  </w:t>
      </w:r>
    </w:p>
    <w:p w:rsidR="00FC2900" w:rsidRPr="00D83EEE" w:rsidRDefault="00FC2900" w:rsidP="00FC29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Глухих Наталья Алексеевна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D83EEE">
        <w:rPr>
          <w:rFonts w:ascii="Times New Roman" w:hAnsi="Times New Roman"/>
          <w:bCs/>
          <w:sz w:val="24"/>
          <w:szCs w:val="24"/>
        </w:rPr>
        <w:t xml:space="preserve"> преподаватель    высшей квалификационной категории  </w:t>
      </w:r>
      <w:proofErr w:type="spellStart"/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Макушинского</w:t>
      </w:r>
      <w:proofErr w:type="spellEnd"/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многопрофильного филиала</w:t>
      </w:r>
      <w:r w:rsidRPr="00D83EEE">
        <w:rPr>
          <w:rFonts w:ascii="Times New Roman" w:hAnsi="Times New Roman"/>
          <w:bCs/>
          <w:sz w:val="24"/>
          <w:szCs w:val="24"/>
        </w:rPr>
        <w:t xml:space="preserve"> 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ГБПОУ «Курганский базовый медицинский колледж»</w:t>
      </w:r>
      <w:r w:rsidRPr="00D83EEE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C2900" w:rsidRPr="00D83EEE" w:rsidRDefault="00FC2900" w:rsidP="00FC290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C2900" w:rsidRDefault="00FC2900" w:rsidP="00FC2900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3EEE">
        <w:rPr>
          <w:rFonts w:ascii="Times New Roman" w:hAnsi="Times New Roman"/>
          <w:b/>
          <w:sz w:val="24"/>
          <w:szCs w:val="24"/>
        </w:rPr>
        <w:t>Рецензенты</w:t>
      </w:r>
      <w:r w:rsidRPr="00D83EEE">
        <w:rPr>
          <w:rFonts w:ascii="Times New Roman" w:hAnsi="Times New Roman"/>
          <w:sz w:val="24"/>
          <w:szCs w:val="24"/>
        </w:rPr>
        <w:t>:</w:t>
      </w: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C2900" w:rsidRPr="00E13D7D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Pr="00E13D7D" w:rsidRDefault="00FC2900" w:rsidP="00F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7D">
        <w:rPr>
          <w:rFonts w:ascii="Times New Roman" w:hAnsi="Times New Roman" w:cs="Times New Roman"/>
          <w:sz w:val="24"/>
          <w:szCs w:val="24"/>
        </w:rPr>
        <w:t xml:space="preserve">Данное  </w:t>
      </w:r>
      <w:r w:rsidRPr="00E13D7D">
        <w:rPr>
          <w:rFonts w:ascii="Times New Roman" w:hAnsi="Times New Roman" w:cs="Times New Roman"/>
          <w:bCs/>
          <w:sz w:val="24"/>
          <w:szCs w:val="24"/>
        </w:rPr>
        <w:t>методическое</w:t>
      </w:r>
      <w:r w:rsidRPr="00E13D7D">
        <w:rPr>
          <w:rFonts w:ascii="Times New Roman" w:hAnsi="Times New Roman" w:cs="Times New Roman"/>
          <w:color w:val="000000"/>
          <w:sz w:val="24"/>
          <w:szCs w:val="24"/>
        </w:rPr>
        <w:t xml:space="preserve"> пособие   предназначено для  студентов и  преподавателей средних специальных учебных заведений, реализующих государственный образовательный стандарт среднего  профессионального образования.</w:t>
      </w:r>
    </w:p>
    <w:p w:rsidR="00FC2900" w:rsidRPr="00E13D7D" w:rsidRDefault="00FC2900" w:rsidP="00FC2900">
      <w:pPr>
        <w:pStyle w:val="a7"/>
        <w:ind w:left="1843"/>
        <w:jc w:val="both"/>
        <w:rPr>
          <w:b w:val="0"/>
          <w:bCs/>
          <w:color w:val="000000"/>
          <w:szCs w:val="24"/>
        </w:rPr>
      </w:pPr>
      <w:r w:rsidRPr="00E13D7D">
        <w:rPr>
          <w:b w:val="0"/>
          <w:bCs/>
          <w:color w:val="000000"/>
          <w:szCs w:val="24"/>
        </w:rPr>
        <w:t xml:space="preserve"> </w:t>
      </w:r>
    </w:p>
    <w:p w:rsidR="00FC2900" w:rsidRPr="00E13D7D" w:rsidRDefault="00FC2900" w:rsidP="00FC2900">
      <w:pPr>
        <w:pStyle w:val="a7"/>
        <w:jc w:val="both"/>
        <w:rPr>
          <w:b w:val="0"/>
          <w:bCs/>
          <w:color w:val="000000"/>
          <w:szCs w:val="24"/>
        </w:rPr>
      </w:pPr>
      <w:r w:rsidRPr="00E13D7D">
        <w:rPr>
          <w:b w:val="0"/>
          <w:color w:val="000000"/>
          <w:szCs w:val="24"/>
        </w:rPr>
        <w:t xml:space="preserve">В методическом пособии даны 3 темы лекционных занятий к  разделу «История философии» по </w:t>
      </w:r>
      <w:r w:rsidRPr="00E13D7D">
        <w:rPr>
          <w:b w:val="0"/>
          <w:szCs w:val="24"/>
        </w:rPr>
        <w:t>предмету: «Основы философии», содержащие вопросы к лекции  и тесты.</w:t>
      </w: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Default="00FC2900" w:rsidP="00FC290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C2900" w:rsidRPr="00D83EEE" w:rsidRDefault="00FC2900" w:rsidP="00FC29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© </w:t>
      </w:r>
      <w:r>
        <w:rPr>
          <w:rFonts w:ascii="Times New Roman" w:hAnsi="Times New Roman"/>
          <w:sz w:val="24"/>
          <w:szCs w:val="24"/>
        </w:rPr>
        <w:t xml:space="preserve">Глухих Н.А., </w:t>
      </w:r>
      <w:r w:rsidRPr="00D8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D83EEE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C2900" w:rsidRPr="00F36AAD" w:rsidRDefault="00FC2900" w:rsidP="00FC2900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         </w:t>
      </w: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Специальность: </w:t>
      </w:r>
      <w:r w:rsidRPr="00F36AAD">
        <w:rPr>
          <w:rFonts w:ascii="Times New Roman" w:hAnsi="Times New Roman"/>
          <w:sz w:val="28"/>
          <w:szCs w:val="28"/>
          <w:shd w:val="clear" w:color="auto" w:fill="FDFDFD"/>
        </w:rPr>
        <w:t xml:space="preserve">31.02.01 </w:t>
      </w: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Лечебное дело</w:t>
      </w:r>
    </w:p>
    <w:p w:rsidR="00FC2900" w:rsidRDefault="00FC2900" w:rsidP="00FC2900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Курс: 1</w:t>
      </w:r>
    </w:p>
    <w:p w:rsidR="00FC2900" w:rsidRDefault="00FC2900" w:rsidP="00FC2900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Общий гуманитарный и социально-экономический цикл</w:t>
      </w:r>
    </w:p>
    <w:p w:rsidR="00FC2900" w:rsidRPr="00E76A03" w:rsidRDefault="00FC2900" w:rsidP="00FC2900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ОГСЭ 01.</w:t>
      </w:r>
    </w:p>
    <w:p w:rsidR="00FC2900" w:rsidRPr="00E76A03" w:rsidRDefault="00FC2900" w:rsidP="00FC2900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Раздел № 2  История философии</w:t>
      </w:r>
    </w:p>
    <w:p w:rsidR="00FC2900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Темы:</w:t>
      </w:r>
      <w:r w:rsidRPr="00F3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00" w:rsidRPr="006B3C93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1.Философия Древнего Востока.</w:t>
      </w:r>
    </w:p>
    <w:p w:rsidR="00FC2900" w:rsidRPr="006B3C93" w:rsidRDefault="00FC2900" w:rsidP="00FC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3C93">
        <w:rPr>
          <w:rFonts w:ascii="Times New Roman" w:hAnsi="Times New Roman" w:cs="Times New Roman"/>
          <w:sz w:val="28"/>
          <w:szCs w:val="28"/>
        </w:rPr>
        <w:t>Возникновение и основные этапы развития античной философии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900" w:rsidRPr="00F36AAD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3">
        <w:rPr>
          <w:rFonts w:ascii="Times New Roman" w:hAnsi="Times New Roman" w:cs="Times New Roman"/>
          <w:sz w:val="28"/>
          <w:szCs w:val="28"/>
        </w:rPr>
        <w:t>3. Великие греческие философы и философия Эллинизма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C93">
        <w:rPr>
          <w:rFonts w:ascii="Times New Roman" w:hAnsi="Times New Roman" w:cs="Times New Roman"/>
          <w:sz w:val="28"/>
          <w:szCs w:val="28"/>
        </w:rPr>
        <w:t>и Рима.</w:t>
      </w:r>
    </w:p>
    <w:p w:rsidR="00FC2900" w:rsidRPr="006B3C93" w:rsidRDefault="00FC2900" w:rsidP="00FC2900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FC2900" w:rsidRPr="00F36AAD" w:rsidRDefault="00FC2900" w:rsidP="00FC2900">
      <w:pPr>
        <w:tabs>
          <w:tab w:val="left" w:pos="8385"/>
        </w:tabs>
        <w:spacing w:after="0" w:line="240" w:lineRule="auto"/>
        <w:ind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241"/>
        <w:gridCol w:w="2372"/>
        <w:gridCol w:w="2433"/>
      </w:tblGrid>
      <w:tr w:rsidR="00FC2900" w:rsidRPr="00F36AAD" w:rsidTr="00E46BCD"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Самостоятельная работа студента</w:t>
            </w:r>
          </w:p>
        </w:tc>
      </w:tr>
      <w:tr w:rsidR="00FC2900" w:rsidRPr="006B3C93" w:rsidTr="00E46BCD"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FC2900" w:rsidRPr="006B3C93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FC2900" w:rsidRPr="00F36AAD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Специальность: </w:t>
      </w:r>
      <w:r w:rsidRPr="00F36AAD">
        <w:rPr>
          <w:rFonts w:ascii="Times New Roman" w:hAnsi="Times New Roman"/>
          <w:sz w:val="28"/>
          <w:szCs w:val="28"/>
          <w:shd w:val="clear" w:color="auto" w:fill="FDFDFD"/>
        </w:rPr>
        <w:t xml:space="preserve">34.02.01 </w:t>
      </w: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Сестринское дело</w:t>
      </w:r>
    </w:p>
    <w:p w:rsidR="00FC2900" w:rsidRDefault="00FC2900" w:rsidP="00FC2900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Курс: 2</w:t>
      </w:r>
    </w:p>
    <w:p w:rsidR="00FC2900" w:rsidRDefault="00FC2900" w:rsidP="00FC2900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Общий гуманитарный и социально-экономический цикл</w:t>
      </w:r>
    </w:p>
    <w:p w:rsidR="00FC2900" w:rsidRPr="00E76A03" w:rsidRDefault="00FC2900" w:rsidP="00FC2900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ОГСЭ 01.</w:t>
      </w:r>
    </w:p>
    <w:p w:rsidR="00FC2900" w:rsidRPr="00E76A03" w:rsidRDefault="00FC2900" w:rsidP="00FC2900">
      <w:pPr>
        <w:tabs>
          <w:tab w:val="left" w:pos="8385"/>
        </w:tabs>
        <w:spacing w:after="0" w:line="240" w:lineRule="auto"/>
        <w:ind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Раздел № 2  История философии</w:t>
      </w:r>
    </w:p>
    <w:p w:rsidR="00FC2900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Темы:</w:t>
      </w:r>
      <w:r w:rsidRPr="00F3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00" w:rsidRPr="006B3C93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1.Философия Древнего Востока.</w:t>
      </w:r>
    </w:p>
    <w:p w:rsidR="00FC2900" w:rsidRPr="006B3C93" w:rsidRDefault="00FC2900" w:rsidP="00FC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3C93">
        <w:rPr>
          <w:rFonts w:ascii="Times New Roman" w:hAnsi="Times New Roman" w:cs="Times New Roman"/>
          <w:sz w:val="28"/>
          <w:szCs w:val="28"/>
        </w:rPr>
        <w:t>Возникновение и основные этапы развития античной философии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900" w:rsidRPr="00F36AAD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3">
        <w:rPr>
          <w:rFonts w:ascii="Times New Roman" w:hAnsi="Times New Roman" w:cs="Times New Roman"/>
          <w:sz w:val="28"/>
          <w:szCs w:val="28"/>
        </w:rPr>
        <w:t>3. Великие греческие философы и философия Эллинизма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C93">
        <w:rPr>
          <w:rFonts w:ascii="Times New Roman" w:hAnsi="Times New Roman" w:cs="Times New Roman"/>
          <w:sz w:val="28"/>
          <w:szCs w:val="28"/>
        </w:rPr>
        <w:t>и Рима.</w:t>
      </w:r>
    </w:p>
    <w:p w:rsidR="00FC2900" w:rsidRPr="00F36AAD" w:rsidRDefault="00FC2900" w:rsidP="00FC2900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C2900" w:rsidRPr="00F36AAD" w:rsidRDefault="00FC2900" w:rsidP="00FC2900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36AAD">
        <w:rPr>
          <w:rFonts w:ascii="Times New Roman" w:hAnsi="Times New Roman"/>
          <w:bCs/>
          <w:sz w:val="28"/>
          <w:szCs w:val="28"/>
          <w:shd w:val="clear" w:color="auto" w:fill="FFFFFF"/>
        </w:rPr>
        <w:t>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241"/>
        <w:gridCol w:w="2372"/>
        <w:gridCol w:w="2433"/>
      </w:tblGrid>
      <w:tr w:rsidR="00FC2900" w:rsidRPr="00F36AAD" w:rsidTr="00E46BCD"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36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Самостоятельная работа студента</w:t>
            </w:r>
          </w:p>
        </w:tc>
      </w:tr>
      <w:tr w:rsidR="00FC2900" w:rsidRPr="006B3C93" w:rsidTr="00E46BCD"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462" w:type="dxa"/>
          </w:tcPr>
          <w:p w:rsidR="00FC2900" w:rsidRPr="00F36AAD" w:rsidRDefault="00FC2900" w:rsidP="00E46BCD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FC2900" w:rsidRPr="006B3C93" w:rsidRDefault="00FC2900" w:rsidP="00FC2900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FC2900" w:rsidRPr="006B3C93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2900" w:rsidRPr="006B3C93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2900" w:rsidRPr="00F36AAD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AD">
        <w:rPr>
          <w:rFonts w:ascii="Times New Roman" w:hAnsi="Times New Roman"/>
          <w:sz w:val="28"/>
          <w:szCs w:val="28"/>
        </w:rPr>
        <w:t>Уровень освоения материала: 2</w:t>
      </w:r>
    </w:p>
    <w:p w:rsidR="00FC2900" w:rsidRPr="00F36AAD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AD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д учебного занятия: </w:t>
      </w:r>
      <w:proofErr w:type="gramStart"/>
      <w:r>
        <w:rPr>
          <w:rFonts w:ascii="Times New Roman" w:hAnsi="Times New Roman"/>
          <w:sz w:val="28"/>
          <w:szCs w:val="28"/>
        </w:rPr>
        <w:t>теоретическое</w:t>
      </w:r>
      <w:proofErr w:type="gramEnd"/>
    </w:p>
    <w:p w:rsidR="00FC2900" w:rsidRPr="00F36AAD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AD">
        <w:rPr>
          <w:rFonts w:ascii="Times New Roman" w:hAnsi="Times New Roman"/>
          <w:sz w:val="28"/>
          <w:szCs w:val="28"/>
        </w:rPr>
        <w:t>Количество часов на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36AA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чебных занятия: Лечебное дело 6</w:t>
      </w:r>
      <w:r w:rsidRPr="00F36AAD">
        <w:rPr>
          <w:rFonts w:ascii="Times New Roman" w:hAnsi="Times New Roman"/>
          <w:sz w:val="28"/>
          <w:szCs w:val="28"/>
        </w:rPr>
        <w:t xml:space="preserve"> часов</w:t>
      </w:r>
    </w:p>
    <w:p w:rsidR="00FC2900" w:rsidRPr="00F36AAD" w:rsidRDefault="00FC2900" w:rsidP="00FC2900">
      <w:pPr>
        <w:tabs>
          <w:tab w:val="left" w:pos="8385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F36A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Сестринское дело 6 часов</w:t>
      </w:r>
    </w:p>
    <w:p w:rsidR="00FC2900" w:rsidRPr="00F36AAD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00" w:rsidRPr="00F36AAD" w:rsidRDefault="00FC2900" w:rsidP="00FC2900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00" w:rsidRPr="00F36AAD" w:rsidRDefault="00FC2900" w:rsidP="00FC290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36AAD"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Pr="00F36AAD">
        <w:rPr>
          <w:rFonts w:ascii="Times New Roman" w:hAnsi="Times New Roman"/>
          <w:sz w:val="28"/>
          <w:szCs w:val="28"/>
        </w:rPr>
        <w:t xml:space="preserve">: </w:t>
      </w:r>
    </w:p>
    <w:p w:rsidR="00FC2900" w:rsidRPr="003331ED" w:rsidRDefault="00FC2900" w:rsidP="00FC290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C2900" w:rsidRPr="003331ED" w:rsidRDefault="00FC2900" w:rsidP="00F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 xml:space="preserve">Задачи: 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 xml:space="preserve">       </w:t>
      </w:r>
      <w:r w:rsidRPr="003331ED">
        <w:rPr>
          <w:rFonts w:ascii="Times New Roman" w:hAnsi="Times New Roman"/>
          <w:sz w:val="28"/>
          <w:szCs w:val="28"/>
          <w:lang w:val="en-US"/>
        </w:rPr>
        <w:t>I</w:t>
      </w:r>
      <w:r w:rsidRPr="003331ED">
        <w:rPr>
          <w:rFonts w:ascii="Times New Roman" w:hAnsi="Times New Roman"/>
          <w:sz w:val="28"/>
          <w:szCs w:val="28"/>
        </w:rPr>
        <w:t>. Образовательные (дидактические):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00" w:rsidRDefault="00FC2900" w:rsidP="00FC2900">
      <w:pPr>
        <w:tabs>
          <w:tab w:val="left" w:pos="31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3331ED">
        <w:rPr>
          <w:rFonts w:ascii="Times New Roman" w:hAnsi="Times New Roman" w:cs="Times New Roman"/>
          <w:sz w:val="28"/>
          <w:szCs w:val="28"/>
        </w:rPr>
        <w:t>риентироваться в наиболее общих философских проблемах.</w:t>
      </w:r>
      <w:r w:rsidRPr="003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900" w:rsidRPr="003331ED" w:rsidRDefault="00FC2900" w:rsidP="00FC29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331ED">
        <w:rPr>
          <w:rFonts w:ascii="Times New Roman" w:hAnsi="Times New Roman" w:cs="Times New Roman"/>
          <w:bCs/>
          <w:sz w:val="28"/>
          <w:szCs w:val="28"/>
        </w:rPr>
        <w:t>Знать</w:t>
      </w:r>
      <w:r w:rsidRPr="003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1ED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 </w:t>
      </w:r>
    </w:p>
    <w:p w:rsidR="00FC2900" w:rsidRPr="003331ED" w:rsidRDefault="00FC2900" w:rsidP="00FC2900">
      <w:pPr>
        <w:tabs>
          <w:tab w:val="left" w:pos="3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31ED">
        <w:rPr>
          <w:rFonts w:ascii="Times New Roman" w:hAnsi="Times New Roman" w:cs="Times New Roman"/>
          <w:sz w:val="28"/>
          <w:szCs w:val="28"/>
        </w:rPr>
        <w:t>Основные направления и школы, их место в истории мировой философии</w:t>
      </w:r>
    </w:p>
    <w:p w:rsidR="00FC2900" w:rsidRPr="003331ED" w:rsidRDefault="00FC2900" w:rsidP="00FC2900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  <w:lang w:val="en-US"/>
        </w:rPr>
        <w:t>II</w:t>
      </w:r>
      <w:r w:rsidRPr="003331ED">
        <w:rPr>
          <w:rFonts w:ascii="Times New Roman" w:hAnsi="Times New Roman"/>
          <w:sz w:val="28"/>
          <w:szCs w:val="28"/>
        </w:rPr>
        <w:t>. Воспитательные:</w:t>
      </w:r>
    </w:p>
    <w:p w:rsidR="00FC2900" w:rsidRPr="003331ED" w:rsidRDefault="00FC2900" w:rsidP="00FC2900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>Формировать интерес к будущей профессии.</w:t>
      </w:r>
    </w:p>
    <w:p w:rsidR="00FC2900" w:rsidRPr="003331ED" w:rsidRDefault="00FC2900" w:rsidP="00FC2900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>Формировать умения и навыки самоконтроля при раб</w:t>
      </w:r>
      <w:r>
        <w:rPr>
          <w:rFonts w:ascii="Times New Roman" w:hAnsi="Times New Roman"/>
          <w:sz w:val="28"/>
          <w:szCs w:val="28"/>
        </w:rPr>
        <w:t>оте с лекцией.</w:t>
      </w:r>
    </w:p>
    <w:p w:rsidR="00FC2900" w:rsidRPr="003331ED" w:rsidRDefault="00FC2900" w:rsidP="00FC2900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 xml:space="preserve">Овладеть необходимыми навыками самостоятельной образовательной деятельности. </w:t>
      </w:r>
    </w:p>
    <w:p w:rsidR="00FC2900" w:rsidRPr="003331ED" w:rsidRDefault="00FC2900" w:rsidP="00FC2900">
      <w:pPr>
        <w:autoSpaceDE w:val="0"/>
        <w:autoSpaceDN w:val="0"/>
        <w:adjustRightInd w:val="0"/>
        <w:spacing w:before="2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  <w:lang w:val="en-US"/>
        </w:rPr>
        <w:t>III</w:t>
      </w:r>
      <w:r w:rsidRPr="003331ED">
        <w:rPr>
          <w:rFonts w:ascii="Times New Roman" w:hAnsi="Times New Roman"/>
          <w:sz w:val="28"/>
          <w:szCs w:val="28"/>
        </w:rPr>
        <w:t xml:space="preserve">. Развивающие: </w:t>
      </w:r>
    </w:p>
    <w:p w:rsidR="00FC2900" w:rsidRPr="003331ED" w:rsidRDefault="00FC2900" w:rsidP="00FC2900">
      <w:pPr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>Развивать умения обобщения полученных знаний, осуществления анализа, сравнений, формулирования выводов.</w:t>
      </w:r>
    </w:p>
    <w:p w:rsidR="00FC2900" w:rsidRPr="003331ED" w:rsidRDefault="00FC2900" w:rsidP="00FC2900">
      <w:pPr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>Развивать умени</w:t>
      </w:r>
      <w:r>
        <w:rPr>
          <w:rFonts w:ascii="Times New Roman" w:hAnsi="Times New Roman"/>
          <w:sz w:val="28"/>
          <w:szCs w:val="28"/>
        </w:rPr>
        <w:t xml:space="preserve">я и навыки работы с  источниками, </w:t>
      </w:r>
      <w:r w:rsidRPr="003331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ыделения главного</w:t>
      </w:r>
      <w:r w:rsidRPr="003331ED">
        <w:rPr>
          <w:rFonts w:ascii="Times New Roman" w:hAnsi="Times New Roman"/>
          <w:sz w:val="28"/>
          <w:szCs w:val="28"/>
        </w:rPr>
        <w:t>.</w:t>
      </w:r>
    </w:p>
    <w:p w:rsidR="00FC2900" w:rsidRPr="003331ED" w:rsidRDefault="00FC2900" w:rsidP="00FC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ED">
        <w:rPr>
          <w:rFonts w:ascii="Times New Roman" w:hAnsi="Times New Roman"/>
          <w:sz w:val="28"/>
          <w:szCs w:val="28"/>
        </w:rPr>
        <w:t xml:space="preserve">Учебное пособие для самостоятельной </w:t>
      </w:r>
      <w:r>
        <w:rPr>
          <w:rFonts w:ascii="Times New Roman" w:hAnsi="Times New Roman"/>
          <w:sz w:val="28"/>
          <w:szCs w:val="28"/>
        </w:rPr>
        <w:t>работы студентов на 3 темы раздела «История философии»</w:t>
      </w:r>
      <w:r w:rsidRPr="003331ED">
        <w:rPr>
          <w:rFonts w:ascii="Times New Roman" w:hAnsi="Times New Roman"/>
          <w:sz w:val="28"/>
          <w:szCs w:val="28"/>
        </w:rPr>
        <w:t xml:space="preserve"> в части осв</w:t>
      </w:r>
      <w:r>
        <w:rPr>
          <w:rFonts w:ascii="Times New Roman" w:hAnsi="Times New Roman"/>
          <w:sz w:val="28"/>
          <w:szCs w:val="28"/>
        </w:rPr>
        <w:t>оения общих (ОК)</w:t>
      </w:r>
      <w:r w:rsidRPr="003331ED">
        <w:rPr>
          <w:rFonts w:ascii="Times New Roman" w:hAnsi="Times New Roman"/>
          <w:sz w:val="28"/>
          <w:szCs w:val="28"/>
        </w:rPr>
        <w:t>: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1ED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511"/>
      <w:r w:rsidRPr="003331E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514"/>
      <w:bookmarkEnd w:id="0"/>
      <w:r w:rsidRPr="003331ED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515"/>
      <w:bookmarkEnd w:id="1"/>
      <w:r w:rsidRPr="003331E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518"/>
      <w:bookmarkEnd w:id="2"/>
      <w:r w:rsidRPr="003331E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5110"/>
      <w:bookmarkEnd w:id="3"/>
      <w:r w:rsidRPr="003331ED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C2900" w:rsidRPr="003331ED" w:rsidRDefault="00FC2900" w:rsidP="00FC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5111"/>
      <w:bookmarkEnd w:id="4"/>
      <w:r w:rsidRPr="003331ED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5"/>
    <w:p w:rsidR="00FC2900" w:rsidRDefault="00FC2900" w:rsidP="00FC290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C2900" w:rsidRDefault="00FC2900" w:rsidP="00FC2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900" w:rsidRPr="006906F2" w:rsidRDefault="00FC2900" w:rsidP="00FC2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900" w:rsidRPr="00EE2E8F" w:rsidRDefault="00FC2900" w:rsidP="00FC2900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E8F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FC2900" w:rsidRPr="006906F2" w:rsidRDefault="00FC2900" w:rsidP="00FC2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900" w:rsidRPr="006B3C93" w:rsidRDefault="00FC2900" w:rsidP="00FC29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2900" w:rsidRPr="006B3C93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3">
        <w:rPr>
          <w:rFonts w:ascii="Times New Roman" w:hAnsi="Times New Roman" w:cs="Times New Roman"/>
          <w:sz w:val="28"/>
          <w:szCs w:val="28"/>
        </w:rPr>
        <w:t xml:space="preserve">Лекция 1. </w:t>
      </w:r>
      <w:r>
        <w:rPr>
          <w:rFonts w:ascii="Times New Roman" w:hAnsi="Times New Roman" w:cs="Times New Roman"/>
          <w:sz w:val="28"/>
          <w:szCs w:val="28"/>
        </w:rPr>
        <w:t>Философия Древнего Востока.…</w:t>
      </w:r>
      <w:r w:rsidRPr="006B3C93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 6</w:t>
      </w:r>
    </w:p>
    <w:p w:rsidR="00FC2900" w:rsidRPr="006B3C93" w:rsidRDefault="00FC2900" w:rsidP="00FC2900">
      <w:pPr>
        <w:rPr>
          <w:rFonts w:ascii="Times New Roman" w:hAnsi="Times New Roman" w:cs="Times New Roman"/>
          <w:sz w:val="28"/>
          <w:szCs w:val="28"/>
        </w:rPr>
      </w:pPr>
      <w:r w:rsidRPr="006B3C93">
        <w:rPr>
          <w:rFonts w:ascii="Times New Roman" w:hAnsi="Times New Roman" w:cs="Times New Roman"/>
          <w:sz w:val="28"/>
          <w:szCs w:val="28"/>
        </w:rPr>
        <w:t>Лекция 2.</w:t>
      </w:r>
      <w:r w:rsidRPr="006B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93">
        <w:rPr>
          <w:rFonts w:ascii="Times New Roman" w:hAnsi="Times New Roman" w:cs="Times New Roman"/>
          <w:sz w:val="28"/>
          <w:szCs w:val="28"/>
        </w:rPr>
        <w:t>Возникновение и основные этапы развития античной философии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 12</w:t>
      </w:r>
    </w:p>
    <w:p w:rsidR="00FC2900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3">
        <w:rPr>
          <w:rFonts w:ascii="Times New Roman" w:hAnsi="Times New Roman" w:cs="Times New Roman"/>
          <w:sz w:val="28"/>
          <w:szCs w:val="28"/>
        </w:rPr>
        <w:t>Лекция 3. Великие греческие философы и философия Эллинизма</w:t>
      </w:r>
    </w:p>
    <w:p w:rsidR="00FC2900" w:rsidRPr="006B3C93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3">
        <w:rPr>
          <w:rFonts w:ascii="Times New Roman" w:hAnsi="Times New Roman" w:cs="Times New Roman"/>
          <w:sz w:val="28"/>
          <w:szCs w:val="28"/>
        </w:rPr>
        <w:t xml:space="preserve"> и Рима.…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Pr="006B3C9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C2900" w:rsidRPr="006B3C93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для контроля знаний……………………………………..…………...19</w:t>
      </w:r>
    </w:p>
    <w:p w:rsidR="00FC2900" w:rsidRPr="00232EAA" w:rsidRDefault="00FC2900" w:rsidP="00FC29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2900" w:rsidRPr="00232EAA" w:rsidRDefault="00FC2900" w:rsidP="00FC2900">
      <w:pPr>
        <w:spacing w:after="0" w:line="240" w:lineRule="auto"/>
        <w:jc w:val="center"/>
        <w:rPr>
          <w:b/>
          <w:color w:val="333333"/>
          <w:sz w:val="24"/>
          <w:szCs w:val="24"/>
        </w:rPr>
      </w:pPr>
    </w:p>
    <w:p w:rsidR="00FC2900" w:rsidRPr="00232EAA" w:rsidRDefault="00FC2900" w:rsidP="00FC2900">
      <w:pPr>
        <w:spacing w:line="360" w:lineRule="auto"/>
        <w:jc w:val="center"/>
        <w:rPr>
          <w:b/>
          <w:sz w:val="24"/>
          <w:szCs w:val="24"/>
        </w:rPr>
      </w:pPr>
    </w:p>
    <w:p w:rsidR="00FC2900" w:rsidRPr="00232EAA" w:rsidRDefault="00FC2900" w:rsidP="00FC2900">
      <w:pPr>
        <w:rPr>
          <w:b/>
          <w:sz w:val="24"/>
          <w:szCs w:val="24"/>
        </w:rPr>
      </w:pPr>
    </w:p>
    <w:p w:rsidR="00FC2900" w:rsidRPr="00232EAA" w:rsidRDefault="00FC2900" w:rsidP="00FC2900">
      <w:pPr>
        <w:rPr>
          <w:b/>
          <w:sz w:val="24"/>
          <w:szCs w:val="24"/>
        </w:rPr>
      </w:pPr>
    </w:p>
    <w:p w:rsidR="00FC2900" w:rsidRPr="00232EAA" w:rsidRDefault="00FC2900" w:rsidP="00FC2900">
      <w:pPr>
        <w:rPr>
          <w:b/>
          <w:sz w:val="24"/>
          <w:szCs w:val="24"/>
        </w:rPr>
      </w:pPr>
    </w:p>
    <w:p w:rsidR="00FC2900" w:rsidRPr="00232EAA" w:rsidRDefault="00FC2900" w:rsidP="00FC2900">
      <w:pPr>
        <w:rPr>
          <w:b/>
          <w:sz w:val="24"/>
          <w:szCs w:val="24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Default="00FC2900" w:rsidP="00FC2900">
      <w:pPr>
        <w:rPr>
          <w:b/>
          <w:sz w:val="28"/>
          <w:szCs w:val="28"/>
        </w:rPr>
      </w:pPr>
    </w:p>
    <w:p w:rsidR="00FC2900" w:rsidRPr="00BE1F52" w:rsidRDefault="00FC2900" w:rsidP="00F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6B6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D8">
        <w:rPr>
          <w:rFonts w:ascii="Times New Roman" w:hAnsi="Times New Roman" w:cs="Times New Roman"/>
          <w:sz w:val="24"/>
          <w:szCs w:val="24"/>
        </w:rPr>
        <w:t>Философия Древнего Востока.</w:t>
      </w:r>
    </w:p>
    <w:p w:rsidR="00FC2900" w:rsidRPr="00011699" w:rsidRDefault="00FC2900" w:rsidP="00FC2900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699">
        <w:rPr>
          <w:rFonts w:ascii="Times New Roman" w:hAnsi="Times New Roman" w:cs="Times New Roman"/>
          <w:b/>
          <w:bCs/>
          <w:sz w:val="24"/>
          <w:szCs w:val="24"/>
        </w:rPr>
        <w:t xml:space="preserve">Освоенные умения: </w:t>
      </w:r>
      <w:r w:rsidRPr="00011699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проблемах.</w:t>
      </w:r>
      <w:r w:rsidRPr="00011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699">
        <w:rPr>
          <w:rFonts w:ascii="Times New Roman" w:hAnsi="Times New Roman" w:cs="Times New Roman"/>
          <w:sz w:val="24"/>
          <w:szCs w:val="24"/>
        </w:rPr>
        <w:t>Основные направления и школы, их место в истории мировой философии</w:t>
      </w:r>
    </w:p>
    <w:p w:rsidR="00FC2900" w:rsidRPr="005C2307" w:rsidRDefault="00FC2900" w:rsidP="00FC29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2307">
        <w:rPr>
          <w:rFonts w:ascii="Times New Roman" w:hAnsi="Times New Roman" w:cs="Times New Roman"/>
          <w:b/>
          <w:bCs/>
          <w:sz w:val="24"/>
          <w:szCs w:val="24"/>
        </w:rPr>
        <w:t xml:space="preserve">Усвоенные знания: </w:t>
      </w:r>
      <w:r w:rsidRPr="005C2307">
        <w:rPr>
          <w:rFonts w:ascii="Times New Roman" w:hAnsi="Times New Roman" w:cs="Times New Roman"/>
          <w:sz w:val="24"/>
          <w:szCs w:val="24"/>
        </w:rPr>
        <w:t xml:space="preserve">основы философского учения о бытии;  </w:t>
      </w:r>
    </w:p>
    <w:p w:rsidR="00FC2900" w:rsidRDefault="00FC2900" w:rsidP="00FC29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-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План:</w:t>
      </w:r>
    </w:p>
    <w:p w:rsidR="00FC2900" w:rsidRDefault="00FC2900" w:rsidP="00FC290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75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26FF">
        <w:rPr>
          <w:rFonts w:ascii="Times New Roman" w:hAnsi="Times New Roman" w:cs="Times New Roman"/>
          <w:spacing w:val="-1"/>
          <w:sz w:val="24"/>
          <w:szCs w:val="24"/>
        </w:rPr>
        <w:t xml:space="preserve">Основные направления особенности, и школы Древнего Востока. </w:t>
      </w:r>
    </w:p>
    <w:p w:rsidR="00FC2900" w:rsidRPr="004A26FF" w:rsidRDefault="00FC2900" w:rsidP="00FC290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75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26FF">
        <w:rPr>
          <w:rFonts w:ascii="Times New Roman" w:hAnsi="Times New Roman" w:cs="Times New Roman"/>
          <w:sz w:val="24"/>
          <w:szCs w:val="24"/>
        </w:rPr>
        <w:t xml:space="preserve">Истоки </w:t>
      </w:r>
      <w:proofErr w:type="spellStart"/>
      <w:r w:rsidRPr="004A26FF">
        <w:rPr>
          <w:rFonts w:ascii="Times New Roman" w:hAnsi="Times New Roman" w:cs="Times New Roman"/>
          <w:sz w:val="24"/>
          <w:szCs w:val="24"/>
        </w:rPr>
        <w:t>прафилософского</w:t>
      </w:r>
      <w:proofErr w:type="spellEnd"/>
      <w:r w:rsidRPr="004A26FF">
        <w:rPr>
          <w:rFonts w:ascii="Times New Roman" w:hAnsi="Times New Roman" w:cs="Times New Roman"/>
          <w:sz w:val="24"/>
          <w:szCs w:val="24"/>
        </w:rPr>
        <w:t xml:space="preserve"> мировоззрения в Древней Индии. Веды. Упанишады. Брахман и </w:t>
      </w:r>
      <w:proofErr w:type="spellStart"/>
      <w:r w:rsidRPr="004A26FF">
        <w:rPr>
          <w:rFonts w:ascii="Times New Roman" w:hAnsi="Times New Roman" w:cs="Times New Roman"/>
          <w:sz w:val="24"/>
          <w:szCs w:val="24"/>
        </w:rPr>
        <w:t>атман</w:t>
      </w:r>
      <w:proofErr w:type="spellEnd"/>
      <w:r w:rsidRPr="004A26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900" w:rsidRPr="004A26FF" w:rsidRDefault="00FC2900" w:rsidP="00FC290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75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26FF">
        <w:rPr>
          <w:rFonts w:ascii="Times New Roman" w:hAnsi="Times New Roman" w:cs="Times New Roman"/>
          <w:sz w:val="24"/>
          <w:szCs w:val="24"/>
        </w:rPr>
        <w:t xml:space="preserve">Буддизм. Дхарма. Йога как философия и медицина. </w:t>
      </w:r>
    </w:p>
    <w:p w:rsidR="00FC2900" w:rsidRPr="004A26FF" w:rsidRDefault="00FC2900" w:rsidP="00FC290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75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26FF">
        <w:rPr>
          <w:rFonts w:ascii="Times New Roman" w:hAnsi="Times New Roman" w:cs="Times New Roman"/>
          <w:sz w:val="24"/>
          <w:szCs w:val="24"/>
        </w:rPr>
        <w:t>Идеалы в философии, р</w:t>
      </w:r>
      <w:r>
        <w:rPr>
          <w:rFonts w:ascii="Times New Roman" w:hAnsi="Times New Roman" w:cs="Times New Roman"/>
          <w:sz w:val="24"/>
          <w:szCs w:val="24"/>
        </w:rPr>
        <w:t>елигии и медицине Древней Индии</w:t>
      </w:r>
    </w:p>
    <w:p w:rsidR="00FC2900" w:rsidRPr="004A26FF" w:rsidRDefault="00FC2900" w:rsidP="00FC290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75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26FF">
        <w:rPr>
          <w:rFonts w:ascii="Times New Roman" w:hAnsi="Times New Roman" w:cs="Times New Roman"/>
          <w:sz w:val="24"/>
          <w:szCs w:val="24"/>
        </w:rPr>
        <w:t>Китайская специфика в философии. Учения Лао-Цзы и Конфуция. Проблема человека в традиционных древнекитайских учениях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1. </w:t>
      </w:r>
      <w:r w:rsidRPr="00E32130">
        <w:rPr>
          <w:rFonts w:ascii="Times New Roman" w:hAnsi="Times New Roman" w:cs="Times New Roman"/>
          <w:sz w:val="24"/>
          <w:szCs w:val="24"/>
        </w:rPr>
        <w:t>На</w:t>
      </w:r>
      <w:r w:rsidRPr="00906B61">
        <w:rPr>
          <w:rFonts w:ascii="Times New Roman" w:hAnsi="Times New Roman" w:cs="Times New Roman"/>
          <w:sz w:val="24"/>
          <w:szCs w:val="24"/>
        </w:rPr>
        <w:t xml:space="preserve"> Востоке философия появляется в глубокой древности, её интенсивное развитие начинается с 6 века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н.э..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Первыми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философами были странствующие мудрецы, отшельники, аскеты – образ жизни которых позволял им быть независимыми от традиций и стереотипов,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B61">
        <w:rPr>
          <w:rFonts w:ascii="Times New Roman" w:hAnsi="Times New Roman" w:cs="Times New Roman"/>
          <w:sz w:val="24"/>
          <w:szCs w:val="24"/>
        </w:rPr>
        <w:t xml:space="preserve"> свободно и критично размышляющие о мире и человеке.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9">
        <w:rPr>
          <w:rFonts w:ascii="Times New Roman" w:hAnsi="Times New Roman" w:cs="Times New Roman"/>
          <w:sz w:val="24"/>
          <w:szCs w:val="24"/>
        </w:rPr>
        <w:t xml:space="preserve">2. 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>Возникновение философии в</w:t>
      </w:r>
      <w:proofErr w:type="gramStart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р. Индии относится примерно к середине I тысячелетия до н.э., когда на территории современной Индии стали формироваться государства. Древнеиндийское общество делилось на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2130">
        <w:rPr>
          <w:rFonts w:ascii="Times New Roman" w:eastAsia="Times New Roman" w:hAnsi="Times New Roman" w:cs="Times New Roman"/>
          <w:sz w:val="24"/>
          <w:szCs w:val="24"/>
        </w:rPr>
        <w:t>жреческая</w:t>
      </w:r>
      <w:proofErr w:type="gram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варна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(брахманы);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варна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военной аристократии (кшатрии);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варна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земледельцев, ремесленников, торговцев (вайшьи);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низшая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варна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(шудры). Древнейший памятник индийской литературы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6B3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206B3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ды, они 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состоят из 4 частей: сборник религиозных гимнов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Сомхиты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>, сбор</w:t>
      </w:r>
      <w:r>
        <w:rPr>
          <w:rFonts w:ascii="Times New Roman" w:eastAsia="Times New Roman" w:hAnsi="Times New Roman" w:cs="Times New Roman"/>
          <w:sz w:val="24"/>
          <w:szCs w:val="24"/>
        </w:rPr>
        <w:t>ник ритуальных текстов Брахманы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, правила поведения для отшельников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Араньяки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, философская часть (Упанишады). Для древнеиндийской философии характерно развитие в </w:t>
      </w:r>
      <w:r>
        <w:rPr>
          <w:rFonts w:ascii="Times New Roman" w:eastAsia="Times New Roman" w:hAnsi="Times New Roman" w:cs="Times New Roman"/>
          <w:sz w:val="24"/>
          <w:szCs w:val="24"/>
        </w:rPr>
        <w:t>рамках определенных систем (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и деление их на две больши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группы: ортодоксальные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(признающие авторитет Вед) и неортодоксальные </w:t>
      </w:r>
      <w:proofErr w:type="spellStart"/>
      <w:r w:rsidRPr="00E32130">
        <w:rPr>
          <w:rFonts w:ascii="Times New Roman" w:eastAsia="Times New Roman" w:hAnsi="Times New Roman" w:cs="Times New Roman"/>
          <w:sz w:val="24"/>
          <w:szCs w:val="24"/>
        </w:rPr>
        <w:t>настика</w:t>
      </w:r>
      <w:proofErr w:type="spellEnd"/>
      <w:r w:rsidRPr="00E3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213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признающие авторитета Вед</w:t>
      </w:r>
      <w:r w:rsidRPr="00E3213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схема</w:t>
      </w:r>
      <w:r w:rsidRPr="00906B61">
        <w:rPr>
          <w:rFonts w:ascii="Times New Roman" w:hAnsi="Times New Roman" w:cs="Times New Roman"/>
          <w:sz w:val="24"/>
          <w:szCs w:val="24"/>
        </w:rPr>
        <w:t>:</w:t>
      </w:r>
    </w:p>
    <w:p w:rsidR="00FC2900" w:rsidRPr="00206B3B" w:rsidRDefault="00FC2900" w:rsidP="00FC2900">
      <w:pPr>
        <w:spacing w:after="0" w:line="240" w:lineRule="auto"/>
        <w:ind w:left="360" w:hanging="1636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3467100"/>
            <wp:effectExtent l="0" t="0" r="0" b="0"/>
            <wp:docPr id="36" name="Организационная диаграм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lastRenderedPageBreak/>
        <w:t>Согласно Ведам, причина мироздания – бог Брахман, воспринимаемый как Абсолютная личность. Мироздание состоит из трех миров – земного и 2 божественных, в них обитает множество живых существ: боги, люди, животные, демоны и т.д. Человек – творение богов и часть природы; он наделен личным духовным началом (Атман), которое является основой его бессмертной души. Душа постоянно перевоплощается, это регулируется Кармой (закон воздаяния).</w:t>
      </w:r>
      <w:r w:rsidRPr="00206B3B"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В индийской философии жизнь человека должна быть посвящена своему Богу и исполнению долга (Дхармы).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к которой стремится последователь индуизма – нирвана (истинная сфера бытия и полной свободы, конечное освобождение от перевоплощений и от своей личности).</w:t>
      </w:r>
    </w:p>
    <w:p w:rsidR="00FC2900" w:rsidRPr="00206B3B" w:rsidRDefault="00FC2900" w:rsidP="00FC29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6B3B">
        <w:rPr>
          <w:rFonts w:ascii="Times New Roman" w:hAnsi="Times New Roman" w:cs="Times New Roman"/>
          <w:sz w:val="24"/>
          <w:szCs w:val="24"/>
        </w:rPr>
        <w:t xml:space="preserve">Буддизм. Дхарма. Йога как философия и медицина. </w:t>
      </w:r>
    </w:p>
    <w:p w:rsidR="00FC2900" w:rsidRDefault="00FC2900" w:rsidP="00FC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FF">
        <w:rPr>
          <w:rFonts w:ascii="Times New Roman" w:hAnsi="Times New Roman" w:cs="Times New Roman"/>
          <w:sz w:val="24"/>
          <w:szCs w:val="24"/>
        </w:rPr>
        <w:t xml:space="preserve">Ортодоксальные индийские философские школы проповедовали идею Бога как Духовную Основу мира. Неортодоксальные школы объясняли мир естественными причинами, считая, что он представляет собой различные комбинации вещей.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8514C">
        <w:rPr>
          <w:rFonts w:ascii="Times New Roman" w:eastAsia="Times New Roman" w:hAnsi="Times New Roman" w:cs="Times New Roman"/>
          <w:bCs/>
          <w:sz w:val="24"/>
          <w:szCs w:val="24"/>
        </w:rPr>
        <w:t>Джайнизм</w:t>
      </w:r>
      <w:r w:rsidRPr="0018514C">
        <w:rPr>
          <w:rFonts w:ascii="Times New Roman" w:eastAsia="Times New Roman" w:hAnsi="Times New Roman" w:cs="Times New Roman"/>
          <w:sz w:val="24"/>
          <w:szCs w:val="24"/>
        </w:rPr>
        <w:t>  - учение, указывающее путь “освобождения” души от ее подчинения страстям. Цель - “святость”, особый образ поведения, при помощи которого достигается указанное освобождение.</w:t>
      </w:r>
    </w:p>
    <w:p w:rsidR="00FC2900" w:rsidRDefault="00FC2900" w:rsidP="00FC2900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514C">
        <w:rPr>
          <w:rFonts w:ascii="Times New Roman" w:eastAsia="Times New Roman" w:hAnsi="Times New Roman" w:cs="Times New Roman"/>
          <w:bCs/>
          <w:sz w:val="24"/>
          <w:szCs w:val="24"/>
        </w:rPr>
        <w:t>Буддизм</w:t>
      </w:r>
      <w:r w:rsidRPr="0018514C">
        <w:rPr>
          <w:rFonts w:ascii="Times New Roman" w:eastAsia="Times New Roman" w:hAnsi="Times New Roman" w:cs="Times New Roman"/>
          <w:sz w:val="24"/>
          <w:szCs w:val="24"/>
        </w:rPr>
        <w:t> возник в VI-V вв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51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8514C">
        <w:rPr>
          <w:rFonts w:ascii="Times New Roman" w:eastAsia="Times New Roman" w:hAnsi="Times New Roman" w:cs="Times New Roman"/>
          <w:sz w:val="24"/>
          <w:szCs w:val="24"/>
        </w:rPr>
        <w:t xml:space="preserve"> н.э.   </w:t>
      </w:r>
      <w:proofErr w:type="gramStart"/>
      <w:r w:rsidRPr="0018514C">
        <w:rPr>
          <w:rFonts w:ascii="Times New Roman" w:eastAsia="Times New Roman" w:hAnsi="Times New Roman" w:cs="Times New Roman"/>
          <w:sz w:val="24"/>
          <w:szCs w:val="24"/>
        </w:rPr>
        <w:t>Буддизм</w:t>
      </w:r>
      <w:proofErr w:type="gramEnd"/>
      <w:r w:rsidRPr="0018514C">
        <w:rPr>
          <w:rFonts w:ascii="Times New Roman" w:eastAsia="Times New Roman" w:hAnsi="Times New Roman" w:cs="Times New Roman"/>
          <w:sz w:val="24"/>
          <w:szCs w:val="24"/>
        </w:rPr>
        <w:t xml:space="preserve"> выдвигает следующие краеугольные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6B61">
        <w:rPr>
          <w:rFonts w:ascii="Times New Roman" w:hAnsi="Times New Roman" w:cs="Times New Roman"/>
          <w:sz w:val="24"/>
          <w:szCs w:val="24"/>
        </w:rPr>
        <w:t>существуют страдание, его причина, состояние освобождения и путь к нему. Страдание и освобождение — субъективные состояния и одновременно некая космическая реальность: страдание — состояние беспокойства, напряженности, эквивалентное желанию, и одновременно пульсация дхарм; освобождение (нирвана) — состояние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связанности личности с внешним миром и одновременно прекращение волнения дхарм.</w:t>
      </w:r>
      <w:r w:rsidRPr="0018514C"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В ходе развития буддизма в нем постепенно сложились культ Будды и бодхисатв, ритуал, появились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(монашеские общины) и т. д.</w:t>
      </w:r>
      <w:r w:rsidRPr="00D30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Pr="0018514C" w:rsidRDefault="00FC2900" w:rsidP="00FC2900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Т.О. </w:t>
      </w:r>
      <w:r w:rsidRPr="004A26FF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FF">
        <w:rPr>
          <w:rFonts w:ascii="Times New Roman" w:hAnsi="Times New Roman" w:cs="Times New Roman"/>
          <w:sz w:val="24"/>
          <w:szCs w:val="24"/>
        </w:rPr>
        <w:t xml:space="preserve"> идея </w:t>
      </w:r>
      <w:r>
        <w:rPr>
          <w:rFonts w:ascii="Times New Roman" w:hAnsi="Times New Roman" w:cs="Times New Roman"/>
          <w:sz w:val="24"/>
          <w:szCs w:val="24"/>
        </w:rPr>
        <w:t xml:space="preserve">буддизма </w:t>
      </w:r>
      <w:r w:rsidRPr="004A26FF">
        <w:rPr>
          <w:rFonts w:ascii="Times New Roman" w:hAnsi="Times New Roman" w:cs="Times New Roman"/>
          <w:sz w:val="24"/>
          <w:szCs w:val="24"/>
        </w:rPr>
        <w:t>гласит – вся жизнь человека – есть страдания, а причиной их являются желания человека. Преодоление страданий возможно через достижение нирваны («бесстрастие», «угасание»), т.е. речь идет о физическом и духовном совершенствовании человека. Достигнуть нирваны могут лишь те, кто ведет аскетический (предельно скромный; уход от мирской суеты) образ жизни. То есть прекратить страдания может сам человек.</w:t>
      </w:r>
    </w:p>
    <w:p w:rsidR="00FC2900" w:rsidRDefault="00FC2900" w:rsidP="00FC2900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 из ортодоксальных учений - </w:t>
      </w:r>
      <w:r w:rsidRPr="00906B61">
        <w:rPr>
          <w:rFonts w:ascii="Times New Roman" w:hAnsi="Times New Roman" w:cs="Times New Roman"/>
          <w:sz w:val="24"/>
          <w:szCs w:val="24"/>
        </w:rPr>
        <w:t>йога (санскр., букв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вязь, ед</w:t>
      </w:r>
      <w:r>
        <w:rPr>
          <w:rFonts w:ascii="Times New Roman" w:hAnsi="Times New Roman" w:cs="Times New Roman"/>
          <w:sz w:val="24"/>
          <w:szCs w:val="24"/>
        </w:rPr>
        <w:t xml:space="preserve">инение, сосредоточение, усилие)- </w:t>
      </w:r>
      <w:r w:rsidRPr="00906B61">
        <w:rPr>
          <w:rFonts w:ascii="Times New Roman" w:hAnsi="Times New Roman" w:cs="Times New Roman"/>
          <w:sz w:val="24"/>
          <w:szCs w:val="24"/>
        </w:rPr>
        <w:t xml:space="preserve">учение и метод управления психикой и физиологией человека, составной элемент религиозной и философской систем Индии, ставящих целью достижение состояния «освобождения» (мокши или нирваны). </w:t>
      </w:r>
      <w:r w:rsidRPr="00E908E6">
        <w:rPr>
          <w:rFonts w:ascii="Times New Roman" w:eastAsia="Times New Roman" w:hAnsi="Times New Roman" w:cs="Times New Roman"/>
          <w:sz w:val="24"/>
          <w:szCs w:val="24"/>
        </w:rPr>
        <w:t xml:space="preserve">Основоположником учения считается </w:t>
      </w:r>
      <w:proofErr w:type="spellStart"/>
      <w:r w:rsidRPr="00E908E6">
        <w:rPr>
          <w:rFonts w:ascii="Times New Roman" w:eastAsia="Times New Roman" w:hAnsi="Times New Roman" w:cs="Times New Roman"/>
          <w:sz w:val="24"/>
          <w:szCs w:val="24"/>
        </w:rPr>
        <w:t>Патанджали</w:t>
      </w:r>
      <w:proofErr w:type="spellEnd"/>
      <w:r w:rsidRPr="00E908E6">
        <w:rPr>
          <w:rFonts w:ascii="Times New Roman" w:eastAsia="Times New Roman" w:hAnsi="Times New Roman" w:cs="Times New Roman"/>
          <w:sz w:val="24"/>
          <w:szCs w:val="24"/>
        </w:rPr>
        <w:t xml:space="preserve"> (II в. до н.э.), </w:t>
      </w:r>
      <w:proofErr w:type="gramStart"/>
      <w:r w:rsidRPr="00E908E6">
        <w:rPr>
          <w:rFonts w:ascii="Times New Roman" w:eastAsia="Times New Roman" w:hAnsi="Times New Roman" w:cs="Times New Roman"/>
          <w:sz w:val="24"/>
          <w:szCs w:val="24"/>
        </w:rPr>
        <w:t>систематизировавший</w:t>
      </w:r>
      <w:proofErr w:type="gramEnd"/>
      <w:r w:rsidRPr="00E908E6"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методики в «</w:t>
      </w:r>
      <w:proofErr w:type="spellStart"/>
      <w:r w:rsidRPr="00E908E6">
        <w:rPr>
          <w:rFonts w:ascii="Times New Roman" w:eastAsia="Times New Roman" w:hAnsi="Times New Roman" w:cs="Times New Roman"/>
          <w:sz w:val="24"/>
          <w:szCs w:val="24"/>
        </w:rPr>
        <w:t>Йога-сутре</w:t>
      </w:r>
      <w:proofErr w:type="spellEnd"/>
      <w:r w:rsidRPr="00E908E6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908E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908E6">
        <w:rPr>
          <w:rFonts w:ascii="Times New Roman" w:hAnsi="Times New Roman" w:cs="Times New Roman"/>
          <w:sz w:val="24"/>
          <w:szCs w:val="24"/>
        </w:rPr>
        <w:t>Йога признает существование в человеке неосознаваемых сил и возможности управления — через определенную организацию психики — органическими и неорганическими процессами и телами; разработана система физическ</w:t>
      </w:r>
      <w:r>
        <w:rPr>
          <w:rFonts w:ascii="Times New Roman" w:hAnsi="Times New Roman" w:cs="Times New Roman"/>
          <w:sz w:val="24"/>
          <w:szCs w:val="24"/>
        </w:rPr>
        <w:t>их упражнений.</w:t>
      </w:r>
      <w:r w:rsidRPr="00E908E6">
        <w:rPr>
          <w:rFonts w:ascii="Times New Roman" w:hAnsi="Times New Roman" w:cs="Times New Roman"/>
          <w:sz w:val="24"/>
          <w:szCs w:val="24"/>
        </w:rPr>
        <w:t xml:space="preserve"> Основная философская идея: соотнесенность человеческой психофизиологии и космоса (тела Вселенной).</w:t>
      </w:r>
      <w:r w:rsidRPr="00E90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08E6">
        <w:rPr>
          <w:rFonts w:ascii="Times New Roman" w:eastAsia="Times New Roman" w:hAnsi="Times New Roman" w:cs="Times New Roman"/>
          <w:sz w:val="24"/>
          <w:szCs w:val="24"/>
        </w:rPr>
        <w:t>Согласно учению йоги, для достижения духовного освобождения человека, нужно чистое сердце и ясная голова. Достичь этого можно только соблюдая духовную дисциплину. Система духовного совершенствования предполагает восемь этапов, из которых первые пять этапов йоги (</w:t>
      </w:r>
      <w:proofErr w:type="spellStart"/>
      <w:r w:rsidRPr="00E908E6">
        <w:rPr>
          <w:rFonts w:ascii="Times New Roman" w:eastAsia="Times New Roman" w:hAnsi="Times New Roman" w:cs="Times New Roman"/>
          <w:sz w:val="24"/>
          <w:szCs w:val="24"/>
        </w:rPr>
        <w:t>хатха-йога</w:t>
      </w:r>
      <w:proofErr w:type="spellEnd"/>
      <w:r w:rsidRPr="00E908E6">
        <w:rPr>
          <w:rFonts w:ascii="Times New Roman" w:eastAsia="Times New Roman" w:hAnsi="Times New Roman" w:cs="Times New Roman"/>
          <w:sz w:val="24"/>
          <w:szCs w:val="24"/>
        </w:rPr>
        <w:t>) нацелены на овладение материальным уровнем существования человека, в частности его телом, а следующие три – это овладение духом (раджа-йога). Эта система включает в себя воздержание от неправедной жизни, лжи, неумеренного обогащения, половой жизни, соблюдение правил внутренней и внешней чистоты, укрощения страстей, размышлений и предания себя на волю Бога, выполнение специальных физических упражнений (</w:t>
      </w:r>
      <w:proofErr w:type="spellStart"/>
      <w:r w:rsidRPr="00E908E6">
        <w:rPr>
          <w:rFonts w:ascii="Times New Roman" w:eastAsia="Times New Roman" w:hAnsi="Times New Roman" w:cs="Times New Roman"/>
          <w:sz w:val="24"/>
          <w:szCs w:val="24"/>
        </w:rPr>
        <w:t>асан</w:t>
      </w:r>
      <w:proofErr w:type="spellEnd"/>
      <w:r w:rsidRPr="00E908E6">
        <w:rPr>
          <w:rFonts w:ascii="Times New Roman" w:eastAsia="Times New Roman" w:hAnsi="Times New Roman" w:cs="Times New Roman"/>
          <w:sz w:val="24"/>
          <w:szCs w:val="24"/>
        </w:rPr>
        <w:t>), овладение гармоничным дыханием и навыками сосредоточения сознания на определенном объекте. В результате наступает освобождение от всего телесного, материального и достигается духовное освобождение.</w:t>
      </w:r>
    </w:p>
    <w:p w:rsidR="00FC2900" w:rsidRPr="00E908E6" w:rsidRDefault="00FC2900" w:rsidP="00FC2900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Считается, что человек, овладевший йогой, приобретает особую силу. Например, он может приручать всех животных, включая даже диких зверей; доставать любую вещь с помощью простого желания; знать настоящее, прошлое и будущее. Также они могут видеть через закрытые двери, проходить через каменные стены, делаться невидимым, появляться в одно и то же время в различных местах и т.д.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900" w:rsidRPr="00906B61" w:rsidRDefault="00FC2900" w:rsidP="00FC29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020386" w:rsidRDefault="00FC2900" w:rsidP="00FC29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86">
        <w:rPr>
          <w:rFonts w:ascii="Times New Roman" w:hAnsi="Times New Roman" w:cs="Times New Roman"/>
          <w:sz w:val="24"/>
          <w:szCs w:val="24"/>
        </w:rPr>
        <w:t>4.Идеалы в философии, религии и медицине Древней Индии</w:t>
      </w:r>
    </w:p>
    <w:p w:rsidR="00FC2900" w:rsidRPr="00020386" w:rsidRDefault="00FC2900" w:rsidP="00FC29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медицины Древней Индии в ведийскую эпоху малоизвестн</w:t>
      </w:r>
      <w:proofErr w:type="gram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скудные данные в «</w:t>
      </w:r>
      <w:proofErr w:type="spell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Ригведе</w:t>
      </w:r>
      <w:proofErr w:type="spell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 трех заболеваниях: чахотке, проказе и кровотечениях.   Для ведийского периода свойственно переплетение лечебных познаний с магическими обрядами и религиозными верованиями. Мифологические персонажи в ведийской религии связаны с понятиями о здоровье, болезнях и врачевании. Все представления древних индусов описаны в «</w:t>
      </w:r>
      <w:proofErr w:type="spell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Атхарваведе</w:t>
      </w:r>
      <w:proofErr w:type="spell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медицины в Древней Индии началось в начале нашей эры. Тогда появилась система врачевания </w:t>
      </w:r>
      <w:proofErr w:type="spell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аюрведа</w:t>
      </w:r>
      <w:proofErr w:type="spell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«учение о долгой жизни». Небольшая группа людей – </w:t>
      </w:r>
      <w:proofErr w:type="spell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вайдьями</w:t>
      </w:r>
      <w:proofErr w:type="spell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наметила первые опыты в </w:t>
      </w:r>
      <w:proofErr w:type="spell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целительстве</w:t>
      </w:r>
      <w:proofErr w:type="spell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врачевании. Они  проживали среди гор и лесов,  тесно связывали человека с Вселенной, считали его частицей космической энергии, по их мнению, человек воплощает в себе пять первоэлементов, а также высшие силы и стихии. Они подметили зависимость людей от лунных циклов, а также считали, что у каждого органа в человеческом организме существует аналог среди животных или растений. </w:t>
      </w:r>
      <w:proofErr w:type="spell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Аюрведа</w:t>
      </w:r>
      <w:proofErr w:type="spellEnd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получила очень широкое признание и постепенно распространилась на территории Востока</w:t>
      </w:r>
      <w:proofErr w:type="gramStart"/>
      <w:r w:rsidRPr="0002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C2900" w:rsidRDefault="00FC2900" w:rsidP="00FC29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C1">
        <w:rPr>
          <w:rFonts w:ascii="Times New Roman" w:eastAsia="Times New Roman" w:hAnsi="Times New Roman" w:cs="Times New Roman"/>
          <w:sz w:val="24"/>
          <w:szCs w:val="24"/>
        </w:rPr>
        <w:t>В древнеиндийской медицине было выработано представление о </w:t>
      </w:r>
      <w:r w:rsidRPr="00F127C1">
        <w:rPr>
          <w:rFonts w:ascii="Times New Roman" w:eastAsia="Times New Roman" w:hAnsi="Times New Roman" w:cs="Times New Roman"/>
          <w:bCs/>
          <w:sz w:val="24"/>
          <w:szCs w:val="24"/>
        </w:rPr>
        <w:t>здоровье человека</w:t>
      </w:r>
      <w:r w:rsidRPr="00F127C1">
        <w:rPr>
          <w:rFonts w:ascii="Times New Roman" w:eastAsia="Times New Roman" w:hAnsi="Times New Roman" w:cs="Times New Roman"/>
          <w:sz w:val="24"/>
          <w:szCs w:val="24"/>
        </w:rPr>
        <w:t xml:space="preserve"> – идеальном духовно-физическом состоянии.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127C1">
        <w:rPr>
          <w:rFonts w:ascii="Times New Roman" w:eastAsia="Times New Roman" w:hAnsi="Times New Roman" w:cs="Times New Roman"/>
          <w:sz w:val="24"/>
          <w:szCs w:val="24"/>
        </w:rPr>
        <w:t xml:space="preserve">еловек рассматривался в тесной взаимосвязи с окружающим миром. Весь мир, согласно представлениям древних индийцев, состоял из пяти </w:t>
      </w:r>
      <w:proofErr w:type="spellStart"/>
      <w:r w:rsidRPr="00F127C1">
        <w:rPr>
          <w:rFonts w:ascii="Times New Roman" w:eastAsia="Times New Roman" w:hAnsi="Times New Roman" w:cs="Times New Roman"/>
          <w:sz w:val="24"/>
          <w:szCs w:val="24"/>
        </w:rPr>
        <w:t>первостихий</w:t>
      </w:r>
      <w:proofErr w:type="spellEnd"/>
      <w:r w:rsidRPr="00F127C1">
        <w:rPr>
          <w:rFonts w:ascii="Times New Roman" w:eastAsia="Times New Roman" w:hAnsi="Times New Roman" w:cs="Times New Roman"/>
          <w:sz w:val="24"/>
          <w:szCs w:val="24"/>
        </w:rPr>
        <w:t xml:space="preserve"> – земли, воды, воздуха, огня и эфира. Носителями трех из этих стихий (огонь, вода и воздух), обеспечивающих жизнедеятельность организма человека считались три первичные жидкости («ветер», желчь и слизь). Из пяти </w:t>
      </w:r>
      <w:proofErr w:type="spellStart"/>
      <w:r w:rsidRPr="00F127C1">
        <w:rPr>
          <w:rFonts w:ascii="Times New Roman" w:eastAsia="Times New Roman" w:hAnsi="Times New Roman" w:cs="Times New Roman"/>
          <w:sz w:val="24"/>
          <w:szCs w:val="24"/>
        </w:rPr>
        <w:t>первостихий</w:t>
      </w:r>
      <w:proofErr w:type="spellEnd"/>
      <w:r w:rsidRPr="00F127C1">
        <w:rPr>
          <w:rFonts w:ascii="Times New Roman" w:eastAsia="Times New Roman" w:hAnsi="Times New Roman" w:cs="Times New Roman"/>
          <w:sz w:val="24"/>
          <w:szCs w:val="24"/>
        </w:rPr>
        <w:t xml:space="preserve"> мира и трех жидкостей в организме человека образуются кровь, мышцы, кости, мозг и т.д. В соответствии с этими представлениями «здоровье понималось как результат уравновешенного соотношения трех субстанций, правильного совершения жизненных отправлений тела, нормального взаимодействия органов чувств и ясности ума».</w:t>
      </w:r>
    </w:p>
    <w:p w:rsidR="00FC2900" w:rsidRDefault="00FC2900" w:rsidP="00FC29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Болезнь понималась, </w:t>
      </w:r>
      <w:r w:rsidRPr="00F127C1">
        <w:rPr>
          <w:rFonts w:ascii="Times New Roman" w:eastAsia="Times New Roman" w:hAnsi="Times New Roman" w:cs="Times New Roman"/>
          <w:sz w:val="24"/>
          <w:szCs w:val="24"/>
        </w:rPr>
        <w:t>как нарушение этих правильных соотношений и отрицательное воздействие на человека пяти стихий, а также времен года, климата, нездоровой воды, нарушения правил гигиены и т.п. Роль врача сводилась к восстановлению существовавшего до болезни равновесия с помощью лекарств, физических методов воздействия (массаж, физические упражнения, диета и др.) и хирургических операций.</w:t>
      </w:r>
    </w:p>
    <w:p w:rsidR="00FC2900" w:rsidRDefault="00FC2900" w:rsidP="00FC29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C1">
        <w:rPr>
          <w:rFonts w:ascii="Times New Roman" w:eastAsia="Times New Roman" w:hAnsi="Times New Roman" w:cs="Times New Roman"/>
          <w:sz w:val="24"/>
          <w:szCs w:val="24"/>
        </w:rPr>
        <w:t>Таким образом, здоровье признавалось состоянием гармонии внутренних элементов организма человека и в то же время гармонии человека с окружающим миром. Только обладая таким состоянием, человек может достичь освобождения от привязанностей тела и ума, освободить свое сознание и достичь состояния нирваны.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7C1">
        <w:rPr>
          <w:rFonts w:ascii="Times New Roman" w:eastAsia="Times New Roman" w:hAnsi="Times New Roman" w:cs="Times New Roman"/>
          <w:sz w:val="24"/>
          <w:szCs w:val="24"/>
        </w:rPr>
        <w:t>Одним из главных условий достижения состояния здоровья признавалось соблюдение нравственных законов. Их нарушение в соответствии с законами кармы проявляется, в частности, и в возникновении различных болезней. Основным принципом и непременным условием духовного развития является способность к мирному сосуществованию. Человек должен научиться воспринимать жизнь такой, какова она есть, а не такой, какой мы хотели бы ее видеть.</w:t>
      </w:r>
    </w:p>
    <w:p w:rsidR="00FC2900" w:rsidRPr="00F127C1" w:rsidRDefault="00FC2900" w:rsidP="00FC29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C1">
        <w:rPr>
          <w:rFonts w:ascii="Times New Roman" w:eastAsia="Times New Roman" w:hAnsi="Times New Roman" w:cs="Times New Roman"/>
          <w:sz w:val="24"/>
          <w:szCs w:val="24"/>
        </w:rPr>
        <w:t xml:space="preserve">Развитие медицины в Древней Индии тесно связано с формированием профессиональной медицинской этики, в рамках которой были выработаны представления об образе врача. Оно включало как наличие профессиональных знаний и </w:t>
      </w:r>
      <w:r w:rsidRPr="00F12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умений, так и определенные требования к его моральному и физическому облику. Считалось необходимым, чтобы врачеватель,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127C1">
        <w:rPr>
          <w:rFonts w:ascii="Times New Roman" w:eastAsia="Times New Roman" w:hAnsi="Times New Roman" w:cs="Times New Roman"/>
          <w:sz w:val="24"/>
          <w:szCs w:val="24"/>
        </w:rPr>
        <w:t>был здоров, опрятен, скромен, терпелив, носил коротко остриженную бороду, старательно вычищенные, обрезанные ногти, белую надушенную благовониями одежду, выходил из дома не иначе, как с палкой и зонтиком, в особенности же избегал болтовни».</w:t>
      </w:r>
    </w:p>
    <w:p w:rsidR="00FC2900" w:rsidRPr="00F127C1" w:rsidRDefault="00FC2900" w:rsidP="00FC2900">
      <w:pPr>
        <w:pStyle w:val="a4"/>
        <w:numPr>
          <w:ilvl w:val="0"/>
          <w:numId w:val="7"/>
        </w:numPr>
        <w:spacing w:before="150" w:after="150" w:line="240" w:lineRule="auto"/>
        <w:ind w:left="426" w:right="150"/>
        <w:rPr>
          <w:rFonts w:ascii="Times New Roman" w:eastAsia="Times New Roman" w:hAnsi="Times New Roman" w:cs="Times New Roman"/>
          <w:sz w:val="24"/>
          <w:szCs w:val="24"/>
        </w:rPr>
      </w:pPr>
      <w:r w:rsidRPr="00F127C1">
        <w:rPr>
          <w:rFonts w:ascii="Times New Roman" w:hAnsi="Times New Roman" w:cs="Times New Roman"/>
          <w:sz w:val="24"/>
          <w:szCs w:val="24"/>
        </w:rPr>
        <w:t>Китайская специфика в философии. Учения Лао-Цзы и Конфуция. Проблема человека в традиционных древнекитайских учениях.</w:t>
      </w:r>
    </w:p>
    <w:p w:rsidR="00FC2900" w:rsidRDefault="00FC2900" w:rsidP="00FC29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7C1">
        <w:rPr>
          <w:rFonts w:ascii="Times New Roman" w:hAnsi="Times New Roman" w:cs="Times New Roman"/>
          <w:sz w:val="24"/>
          <w:szCs w:val="24"/>
        </w:rPr>
        <w:t xml:space="preserve">На начальном этапе развития (VI — III вв. </w:t>
      </w:r>
      <w:proofErr w:type="gramStart"/>
      <w:r w:rsidRPr="00F127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27C1">
        <w:rPr>
          <w:rFonts w:ascii="Times New Roman" w:hAnsi="Times New Roman" w:cs="Times New Roman"/>
          <w:sz w:val="24"/>
          <w:szCs w:val="24"/>
        </w:rPr>
        <w:t xml:space="preserve"> н. э.) </w:t>
      </w:r>
      <w:proofErr w:type="gramStart"/>
      <w:r w:rsidRPr="00F127C1">
        <w:rPr>
          <w:rFonts w:ascii="Times New Roman" w:hAnsi="Times New Roman" w:cs="Times New Roman"/>
          <w:sz w:val="24"/>
          <w:szCs w:val="24"/>
        </w:rPr>
        <w:t>философия</w:t>
      </w:r>
      <w:proofErr w:type="gramEnd"/>
      <w:r w:rsidRPr="00F127C1">
        <w:rPr>
          <w:rFonts w:ascii="Times New Roman" w:hAnsi="Times New Roman" w:cs="Times New Roman"/>
          <w:sz w:val="24"/>
          <w:szCs w:val="24"/>
        </w:rPr>
        <w:t xml:space="preserve"> в Китае представляет собой р</w:t>
      </w:r>
      <w:r>
        <w:rPr>
          <w:rFonts w:ascii="Times New Roman" w:hAnsi="Times New Roman" w:cs="Times New Roman"/>
          <w:sz w:val="24"/>
          <w:szCs w:val="24"/>
        </w:rPr>
        <w:t>азнообразие взглядов, поэтому</w:t>
      </w:r>
      <w:r w:rsidRPr="00F127C1">
        <w:rPr>
          <w:rFonts w:ascii="Times New Roman" w:hAnsi="Times New Roman" w:cs="Times New Roman"/>
          <w:sz w:val="24"/>
          <w:szCs w:val="24"/>
        </w:rPr>
        <w:t xml:space="preserve"> период получает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ику «соперничества ста школ».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авторитетная и</w:t>
      </w:r>
      <w:r w:rsidRPr="00F127C1">
        <w:rPr>
          <w:rFonts w:ascii="Times New Roman" w:hAnsi="Times New Roman" w:cs="Times New Roman"/>
          <w:sz w:val="24"/>
          <w:szCs w:val="24"/>
        </w:rPr>
        <w:t xml:space="preserve"> самая ранняя классификация первых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7C1">
        <w:rPr>
          <w:rFonts w:ascii="Times New Roman" w:hAnsi="Times New Roman" w:cs="Times New Roman"/>
          <w:sz w:val="24"/>
          <w:szCs w:val="24"/>
        </w:rPr>
        <w:t xml:space="preserve">философских школ приводится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Сыма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Танем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(II в. до н. э.) в 130-й главе «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цзи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», где дается изложение 6 учений: 1) «школа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иньян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>) — натурфилософская школа соотношения темного и светлого начал; 2) «школа ученых» (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) — конфуцианство; 3) «школа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» (мо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моизм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, учение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127C1">
        <w:rPr>
          <w:rFonts w:ascii="Times New Roman" w:hAnsi="Times New Roman" w:cs="Times New Roman"/>
          <w:sz w:val="24"/>
          <w:szCs w:val="24"/>
        </w:rPr>
        <w:t xml:space="preserve"> 4) «школа имен» (мин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); 5) «школа законов» (фа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легизм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>; 6) «школа Пути и благодати» (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даодэ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7C1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Pr="00F127C1">
        <w:rPr>
          <w:rFonts w:ascii="Times New Roman" w:hAnsi="Times New Roman" w:cs="Times New Roman"/>
          <w:sz w:val="24"/>
          <w:szCs w:val="24"/>
        </w:rPr>
        <w:t xml:space="preserve">) — даосизм.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2276475"/>
            <wp:effectExtent l="0" t="0" r="0" b="0"/>
            <wp:docPr id="4" name="Организационная диаграм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C2900" w:rsidRPr="00D30379" w:rsidRDefault="00FC2900" w:rsidP="00F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79">
        <w:rPr>
          <w:rFonts w:ascii="Times New Roman" w:hAnsi="Times New Roman" w:cs="Times New Roman"/>
          <w:sz w:val="24"/>
          <w:szCs w:val="24"/>
        </w:rPr>
        <w:t>Характерными чертами китайской философии является:</w:t>
      </w:r>
    </w:p>
    <w:p w:rsidR="00FC2900" w:rsidRPr="00906B61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сосуществование множества различных школ</w:t>
      </w:r>
    </w:p>
    <w:p w:rsidR="00FC2900" w:rsidRPr="00906B61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решение преимущественно проблем общественного управления, нравственных норм и правил поведения</w:t>
      </w:r>
    </w:p>
    <w:p w:rsidR="00FC2900" w:rsidRPr="00906B61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исток и центральное понятие китайской философии – </w:t>
      </w:r>
      <w:r w:rsidRPr="00906B61">
        <w:rPr>
          <w:rFonts w:ascii="Times New Roman" w:hAnsi="Times New Roman" w:cs="Times New Roman"/>
          <w:b/>
          <w:sz w:val="24"/>
          <w:szCs w:val="24"/>
        </w:rPr>
        <w:t>Дао</w:t>
      </w:r>
      <w:r w:rsidRPr="00906B61">
        <w:rPr>
          <w:rFonts w:ascii="Times New Roman" w:hAnsi="Times New Roman" w:cs="Times New Roman"/>
          <w:sz w:val="24"/>
          <w:szCs w:val="24"/>
        </w:rPr>
        <w:t xml:space="preserve"> – путь из небытия. Реальный мир, бытие рождается из небытия; рождаются в силу естественного закона, пути -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это первое начало всего существующего. Оно беззвучно, бесцветно, бестелесно.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Его суть – обеспечение естественной гармонии и единства Природы и Человека).</w:t>
      </w:r>
      <w:proofErr w:type="gramEnd"/>
    </w:p>
    <w:p w:rsidR="00FC2900" w:rsidRPr="00906B61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начительный антропоцентризм (</w:t>
      </w:r>
      <w:r w:rsidRPr="000D6509">
        <w:rPr>
          <w:rFonts w:ascii="Times New Roman" w:hAnsi="Times New Roman" w:cs="Times New Roman"/>
          <w:sz w:val="24"/>
          <w:szCs w:val="24"/>
        </w:rPr>
        <w:t>в содержательном плане китайская философия определялась господством различных натуралистических учений и идей</w:t>
      </w:r>
      <w:r>
        <w:t>)</w:t>
      </w:r>
    </w:p>
    <w:p w:rsidR="00FC2900" w:rsidRPr="00245D49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преобладание идеализма над материализмом</w:t>
      </w:r>
      <w:r w:rsidRPr="00245D49">
        <w:t xml:space="preserve"> </w:t>
      </w:r>
      <w:r>
        <w:t>(</w:t>
      </w:r>
      <w:r w:rsidRPr="00245D49">
        <w:rPr>
          <w:rFonts w:ascii="Times New Roman" w:hAnsi="Times New Roman" w:cs="Times New Roman"/>
          <w:sz w:val="24"/>
          <w:szCs w:val="24"/>
        </w:rPr>
        <w:t>китайские философские произведения имели, как правило, литературно-художественную форму из-за тесной связи с историческими летописями и литературными сочинениями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5D49">
        <w:rPr>
          <w:rFonts w:ascii="Times New Roman" w:hAnsi="Times New Roman" w:cs="Times New Roman"/>
          <w:sz w:val="24"/>
          <w:szCs w:val="24"/>
        </w:rPr>
        <w:t>.</w:t>
      </w:r>
      <w:r w:rsidRPr="00245D4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C2900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509">
        <w:rPr>
          <w:rFonts w:ascii="Times New Roman" w:hAnsi="Times New Roman" w:cs="Times New Roman"/>
          <w:sz w:val="24"/>
          <w:szCs w:val="24"/>
        </w:rPr>
        <w:t>слабое развитие логики и связи с наукой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0D6509">
        <w:rPr>
          <w:rFonts w:ascii="Times New Roman" w:hAnsi="Times New Roman" w:cs="Times New Roman"/>
          <w:sz w:val="24"/>
          <w:szCs w:val="24"/>
        </w:rPr>
        <w:t>спользовалась нумерология -</w:t>
      </w:r>
      <w:r>
        <w:rPr>
          <w:rFonts w:ascii="Times New Roman" w:hAnsi="Times New Roman" w:cs="Times New Roman"/>
          <w:sz w:val="24"/>
          <w:szCs w:val="24"/>
        </w:rPr>
        <w:t xml:space="preserve"> строго формализованная система</w:t>
      </w:r>
      <w:r w:rsidRPr="000D6509">
        <w:rPr>
          <w:rFonts w:ascii="Times New Roman" w:hAnsi="Times New Roman" w:cs="Times New Roman"/>
          <w:sz w:val="24"/>
          <w:szCs w:val="24"/>
        </w:rPr>
        <w:t xml:space="preserve"> трех типов объектов, связанных по особым ассоциативным (не </w:t>
      </w:r>
      <w:proofErr w:type="spellStart"/>
      <w:r w:rsidRPr="000D6509">
        <w:rPr>
          <w:rFonts w:ascii="Times New Roman" w:hAnsi="Times New Roman" w:cs="Times New Roman"/>
          <w:sz w:val="24"/>
          <w:szCs w:val="24"/>
        </w:rPr>
        <w:t>формальнологическим</w:t>
      </w:r>
      <w:proofErr w:type="spellEnd"/>
      <w:r w:rsidRPr="000D6509">
        <w:rPr>
          <w:rFonts w:ascii="Times New Roman" w:hAnsi="Times New Roman" w:cs="Times New Roman"/>
          <w:sz w:val="24"/>
          <w:szCs w:val="24"/>
        </w:rPr>
        <w:t xml:space="preserve">) и символическим цепочкам: 1) символы — геометрические формы: </w:t>
      </w:r>
      <w:proofErr w:type="spellStart"/>
      <w:r w:rsidRPr="000D6509">
        <w:rPr>
          <w:rFonts w:ascii="Times New Roman" w:hAnsi="Times New Roman" w:cs="Times New Roman"/>
          <w:sz w:val="24"/>
          <w:szCs w:val="24"/>
        </w:rPr>
        <w:t>гексаграммы</w:t>
      </w:r>
      <w:proofErr w:type="spellEnd"/>
      <w:r w:rsidRPr="000D6509">
        <w:rPr>
          <w:rFonts w:ascii="Times New Roman" w:hAnsi="Times New Roman" w:cs="Times New Roman"/>
          <w:sz w:val="24"/>
          <w:szCs w:val="24"/>
        </w:rPr>
        <w:t xml:space="preserve"> и триграммы; 2) числа-цифры; 3) силы (</w:t>
      </w:r>
      <w:proofErr w:type="spellStart"/>
      <w:r w:rsidRPr="000D6509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0D65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509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0D6509">
        <w:rPr>
          <w:rFonts w:ascii="Times New Roman" w:hAnsi="Times New Roman" w:cs="Times New Roman"/>
          <w:sz w:val="24"/>
          <w:szCs w:val="24"/>
        </w:rPr>
        <w:t xml:space="preserve"> — темное и светлое) и 5 элементов мироздания (вода, огонь, металл, дерево, почва), соотносимые также и с иероглифами.</w:t>
      </w:r>
      <w:proofErr w:type="gramEnd"/>
      <w:r w:rsidRPr="000D6509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09">
        <w:rPr>
          <w:rFonts w:ascii="Times New Roman" w:hAnsi="Times New Roman" w:cs="Times New Roman"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09">
        <w:rPr>
          <w:rFonts w:ascii="Times New Roman" w:hAnsi="Times New Roman" w:cs="Times New Roman"/>
          <w:sz w:val="24"/>
          <w:szCs w:val="24"/>
        </w:rPr>
        <w:t xml:space="preserve"> весь мировой универсум представляет собой чередование ситуаций, вызванное взаимодействием и борьбой сил света и тьмы, напряжения и податливости, и каждая из таких ситуаций символически </w:t>
      </w:r>
      <w:r>
        <w:rPr>
          <w:rFonts w:ascii="Times New Roman" w:hAnsi="Times New Roman" w:cs="Times New Roman"/>
          <w:sz w:val="24"/>
          <w:szCs w:val="24"/>
        </w:rPr>
        <w:t xml:space="preserve">изображается одной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900" w:rsidRPr="000D6509" w:rsidRDefault="00FC2900" w:rsidP="00FC29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509">
        <w:rPr>
          <w:rFonts w:ascii="Times New Roman" w:hAnsi="Times New Roman" w:cs="Times New Roman"/>
          <w:sz w:val="24"/>
          <w:szCs w:val="24"/>
        </w:rPr>
        <w:lastRenderedPageBreak/>
        <w:t>большое влияние традиций чрез различные ритуалы (философы свою задачу в первую очередь видели в том, чтобы передавать истинное знание ученикам и последователям, а не создавать новые теории и учения).</w:t>
      </w:r>
    </w:p>
    <w:p w:rsidR="00FC2900" w:rsidRPr="00F127C1" w:rsidRDefault="00FC2900" w:rsidP="00FC2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900" w:rsidRPr="00906B61" w:rsidRDefault="00FC2900" w:rsidP="00F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6B61">
        <w:rPr>
          <w:rFonts w:ascii="Times New Roman" w:hAnsi="Times New Roman" w:cs="Times New Roman"/>
          <w:sz w:val="24"/>
          <w:szCs w:val="24"/>
        </w:rPr>
        <w:t xml:space="preserve"> философским</w:t>
      </w:r>
      <w:r>
        <w:rPr>
          <w:rFonts w:ascii="Times New Roman" w:hAnsi="Times New Roman" w:cs="Times New Roman"/>
          <w:sz w:val="24"/>
          <w:szCs w:val="24"/>
        </w:rPr>
        <w:t>и  учения</w:t>
      </w:r>
      <w:r w:rsidRPr="00906B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6B61">
        <w:rPr>
          <w:rFonts w:ascii="Times New Roman" w:hAnsi="Times New Roman" w:cs="Times New Roman"/>
          <w:sz w:val="24"/>
          <w:szCs w:val="24"/>
        </w:rPr>
        <w:t xml:space="preserve"> Китая являетс</w:t>
      </w:r>
      <w:r>
        <w:rPr>
          <w:rFonts w:ascii="Times New Roman" w:hAnsi="Times New Roman" w:cs="Times New Roman"/>
          <w:sz w:val="24"/>
          <w:szCs w:val="24"/>
        </w:rPr>
        <w:t>я конфуцианство и даосизм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Конфуцианство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это большое направление</w:t>
      </w:r>
      <w:r w:rsidRPr="00906B61">
        <w:rPr>
          <w:rFonts w:ascii="Times New Roman" w:hAnsi="Times New Roman" w:cs="Times New Roman"/>
          <w:sz w:val="24"/>
          <w:szCs w:val="24"/>
        </w:rPr>
        <w:t xml:space="preserve"> общественной и ре</w:t>
      </w:r>
      <w:r>
        <w:rPr>
          <w:rFonts w:ascii="Times New Roman" w:hAnsi="Times New Roman" w:cs="Times New Roman"/>
          <w:sz w:val="24"/>
          <w:szCs w:val="24"/>
        </w:rPr>
        <w:t>лигиозной мысли Китая, начавшееся</w:t>
      </w:r>
      <w:r w:rsidRPr="00906B61">
        <w:rPr>
          <w:rFonts w:ascii="Times New Roman" w:hAnsi="Times New Roman" w:cs="Times New Roman"/>
          <w:sz w:val="24"/>
          <w:szCs w:val="24"/>
        </w:rPr>
        <w:t xml:space="preserve"> формироватьс</w:t>
      </w:r>
      <w:r>
        <w:rPr>
          <w:rFonts w:ascii="Times New Roman" w:hAnsi="Times New Roman" w:cs="Times New Roman"/>
          <w:sz w:val="24"/>
          <w:szCs w:val="24"/>
        </w:rPr>
        <w:t xml:space="preserve">я на рубеже 6 и 5 вв.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э.,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 связано с именем философа Конфуция.</w:t>
      </w:r>
      <w:r>
        <w:rPr>
          <w:rFonts w:ascii="Times New Roman" w:hAnsi="Times New Roman" w:cs="Times New Roman"/>
          <w:sz w:val="24"/>
          <w:szCs w:val="24"/>
        </w:rPr>
        <w:t xml:space="preserve"> Учение Конфуция содержит основополагающие принципы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27C0">
        <w:rPr>
          <w:rFonts w:ascii="Times New Roman" w:hAnsi="Times New Roman" w:cs="Times New Roman"/>
          <w:sz w:val="24"/>
          <w:szCs w:val="24"/>
        </w:rPr>
        <w:t xml:space="preserve"> быть человеколюбивым и гуманным («</w:t>
      </w:r>
      <w:proofErr w:type="spellStart"/>
      <w:r w:rsidRPr="007B27C0"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 w:rsidRPr="007B27C0">
        <w:rPr>
          <w:rFonts w:ascii="Times New Roman" w:hAnsi="Times New Roman" w:cs="Times New Roman"/>
          <w:sz w:val="24"/>
          <w:szCs w:val="24"/>
        </w:rPr>
        <w:t>») – конфуцианское золотое правило поведения людей в обществе гласит: не делай другим того, чего не желаешь себе; слушаться старших по возрасту и по званию («</w:t>
      </w:r>
      <w:proofErr w:type="spellStart"/>
      <w:r w:rsidRPr="007B27C0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Pr="007B27C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(беспрекословное и безоглядное уважение</w:t>
      </w:r>
      <w:r w:rsidRPr="00906B61">
        <w:rPr>
          <w:rFonts w:ascii="Times New Roman" w:hAnsi="Times New Roman" w:cs="Times New Roman"/>
          <w:sz w:val="24"/>
          <w:szCs w:val="24"/>
        </w:rPr>
        <w:t xml:space="preserve"> к старшим — по возрасту, по поколению, по чину, по званию и, наконец, старшим в силу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мужскому полу)</w:t>
      </w:r>
      <w:r w:rsidRPr="007B27C0">
        <w:rPr>
          <w:rFonts w:ascii="Times New Roman" w:hAnsi="Times New Roman" w:cs="Times New Roman"/>
          <w:sz w:val="24"/>
          <w:szCs w:val="24"/>
        </w:rPr>
        <w:t>; образованность и тяга к знаниям, уважение к носителям знаний («</w:t>
      </w:r>
      <w:proofErr w:type="spellStart"/>
      <w:r w:rsidRPr="007B27C0">
        <w:rPr>
          <w:rFonts w:ascii="Times New Roman" w:hAnsi="Times New Roman" w:cs="Times New Roman"/>
          <w:sz w:val="24"/>
          <w:szCs w:val="24"/>
        </w:rPr>
        <w:t>бэнь</w:t>
      </w:r>
      <w:proofErr w:type="spellEnd"/>
      <w:r w:rsidRPr="007B27C0">
        <w:rPr>
          <w:rFonts w:ascii="Times New Roman" w:hAnsi="Times New Roman" w:cs="Times New Roman"/>
          <w:sz w:val="24"/>
          <w:szCs w:val="24"/>
        </w:rPr>
        <w:t>»); жить в обществе и для общества; уступать друг другу; подчиняться императору; сдерживать себя, соблюдать меру во всем, избегать крайностей. Главное в учении Конфуция – следование срединному пути («кто мягко шагает – далеко идет»).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7C0">
        <w:t xml:space="preserve"> </w:t>
      </w:r>
      <w:r w:rsidRPr="007B27C0">
        <w:rPr>
          <w:rFonts w:ascii="Times New Roman" w:hAnsi="Times New Roman" w:cs="Times New Roman"/>
          <w:sz w:val="24"/>
          <w:szCs w:val="24"/>
        </w:rPr>
        <w:t>Конфуций жил в период напряженной политической борьбы между китайскими царствами и беспорядков внутри самих этих царств. Поэтому вопросы о политической стабильности, методах управления государством и достижения последним богатства и могущества были одними из самых острых вопросов того времени. Рассматривая государство как большую семью, политическую власть государя как аналог власти отца, Конфуций создал свою этико-политическую систему взглядов и по существу заложил основы патриархальн</w:t>
      </w:r>
      <w:r>
        <w:rPr>
          <w:rFonts w:ascii="Times New Roman" w:hAnsi="Times New Roman" w:cs="Times New Roman"/>
          <w:sz w:val="24"/>
          <w:szCs w:val="24"/>
        </w:rPr>
        <w:t>ой теории государства в Китае.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C0">
        <w:rPr>
          <w:rFonts w:ascii="Times New Roman" w:hAnsi="Times New Roman" w:cs="Times New Roman"/>
          <w:sz w:val="24"/>
          <w:szCs w:val="24"/>
        </w:rPr>
        <w:t xml:space="preserve">На основе наставлений и бесед с Кун </w:t>
      </w:r>
      <w:proofErr w:type="spellStart"/>
      <w:r w:rsidRPr="007B27C0">
        <w:rPr>
          <w:rFonts w:ascii="Times New Roman" w:hAnsi="Times New Roman" w:cs="Times New Roman"/>
          <w:sz w:val="24"/>
          <w:szCs w:val="24"/>
        </w:rPr>
        <w:t>Фу-цзы</w:t>
      </w:r>
      <w:proofErr w:type="spellEnd"/>
      <w:r w:rsidRPr="007B27C0">
        <w:rPr>
          <w:rFonts w:ascii="Times New Roman" w:hAnsi="Times New Roman" w:cs="Times New Roman"/>
          <w:sz w:val="24"/>
          <w:szCs w:val="24"/>
        </w:rPr>
        <w:t xml:space="preserve"> его ученики и последователи составили книгу «Лунь </w:t>
      </w:r>
      <w:proofErr w:type="spellStart"/>
      <w:r w:rsidRPr="007B27C0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7B27C0">
        <w:rPr>
          <w:rFonts w:ascii="Times New Roman" w:hAnsi="Times New Roman" w:cs="Times New Roman"/>
          <w:sz w:val="24"/>
          <w:szCs w:val="24"/>
        </w:rPr>
        <w:t>» («Беседы и рассуждения», или «Суждения и беседы»), знание которой затем стало необходимым элементом китайской образованности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r w:rsidRPr="00906B61">
        <w:rPr>
          <w:rFonts w:ascii="Times New Roman" w:hAnsi="Times New Roman" w:cs="Times New Roman"/>
          <w:sz w:val="24"/>
          <w:szCs w:val="24"/>
        </w:rPr>
        <w:t>Даосизм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C6A">
        <w:rPr>
          <w:rFonts w:ascii="Times New Roman" w:hAnsi="Times New Roman" w:cs="Times New Roman"/>
          <w:sz w:val="24"/>
          <w:szCs w:val="24"/>
        </w:rPr>
        <w:t>- древнейшая</w:t>
      </w:r>
      <w:r>
        <w:rPr>
          <w:rFonts w:ascii="Times New Roman" w:hAnsi="Times New Roman" w:cs="Times New Roman"/>
          <w:sz w:val="24"/>
          <w:szCs w:val="24"/>
        </w:rPr>
        <w:t xml:space="preserve"> религиозно-философская</w:t>
      </w:r>
      <w:r w:rsidRPr="00906B61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а, в</w:t>
      </w:r>
      <w:r w:rsidRPr="00906B61">
        <w:rPr>
          <w:rFonts w:ascii="Times New Roman" w:hAnsi="Times New Roman" w:cs="Times New Roman"/>
          <w:sz w:val="24"/>
          <w:szCs w:val="24"/>
        </w:rPr>
        <w:t xml:space="preserve">озник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сер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. 1-го тыс. до н. э.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C6A">
        <w:rPr>
          <w:rFonts w:ascii="Times New Roman" w:hAnsi="Times New Roman" w:cs="Times New Roman"/>
          <w:sz w:val="24"/>
          <w:szCs w:val="24"/>
        </w:rPr>
        <w:t>Даосизм пытается объяснить основы построения и существования окружающего мира и найти путь, по которому должны следовать человек, природа и космос. Основателем даосизма считается</w:t>
      </w:r>
      <w:r w:rsidRPr="00676C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76C6A">
        <w:rPr>
          <w:rStyle w:val="a6"/>
          <w:rFonts w:ascii="Times New Roman" w:hAnsi="Times New Roman" w:cs="Times New Roman"/>
          <w:b w:val="0"/>
          <w:sz w:val="24"/>
          <w:szCs w:val="24"/>
        </w:rPr>
        <w:t>Лао</w:t>
      </w:r>
      <w:proofErr w:type="spellEnd"/>
      <w:r w:rsidRPr="00676C6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76C6A">
        <w:rPr>
          <w:rStyle w:val="a6"/>
          <w:rFonts w:ascii="Times New Roman" w:hAnsi="Times New Roman" w:cs="Times New Roman"/>
          <w:b w:val="0"/>
          <w:sz w:val="24"/>
          <w:szCs w:val="24"/>
        </w:rPr>
        <w:t>Цзы</w:t>
      </w:r>
      <w:proofErr w:type="spellEnd"/>
      <w:proofErr w:type="gramEnd"/>
      <w:r w:rsidRPr="00676C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6C6A">
        <w:rPr>
          <w:rFonts w:ascii="Times New Roman" w:hAnsi="Times New Roman" w:cs="Times New Roman"/>
          <w:sz w:val="24"/>
          <w:szCs w:val="24"/>
        </w:rPr>
        <w:t>(Старый Учитель), живший в VI – V вв. до н.э. Главный источник – философский трактат</w:t>
      </w:r>
      <w:r w:rsidRPr="00676C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6C6A">
        <w:rPr>
          <w:rStyle w:val="a6"/>
          <w:rFonts w:ascii="Times New Roman" w:hAnsi="Times New Roman" w:cs="Times New Roman"/>
          <w:sz w:val="24"/>
          <w:szCs w:val="24"/>
        </w:rPr>
        <w:t>«</w:t>
      </w:r>
      <w:proofErr w:type="spellStart"/>
      <w:r w:rsidRPr="00676C6A">
        <w:rPr>
          <w:rStyle w:val="a6"/>
          <w:rFonts w:ascii="Times New Roman" w:hAnsi="Times New Roman" w:cs="Times New Roman"/>
          <w:b w:val="0"/>
          <w:sz w:val="24"/>
          <w:szCs w:val="24"/>
        </w:rPr>
        <w:t>Даодэцзин</w:t>
      </w:r>
      <w:proofErr w:type="spellEnd"/>
      <w:r w:rsidRPr="00676C6A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Pr="00676C6A"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Философии присущи натурализм, зачатки примитивной диалектики  и элементы религиозной мистики.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4C3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 xml:space="preserve"> 1) «</w:t>
      </w:r>
      <w:r w:rsidRPr="008E54C3">
        <w:rPr>
          <w:rStyle w:val="a6"/>
          <w:rFonts w:ascii="Times New Roman" w:hAnsi="Times New Roman" w:cs="Times New Roman"/>
          <w:b w:val="0"/>
          <w:sz w:val="24"/>
          <w:szCs w:val="24"/>
        </w:rPr>
        <w:t>Дао»</w:t>
      </w:r>
      <w:r w:rsidRPr="008E54C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54C3">
        <w:rPr>
          <w:rFonts w:ascii="Times New Roman" w:hAnsi="Times New Roman" w:cs="Times New Roman"/>
          <w:sz w:val="24"/>
          <w:szCs w:val="24"/>
        </w:rPr>
        <w:t>- имеет два значения: во-первых, это путь, по которому в своём развитии должны идти человек и природа, универсальный мировой закон, обеспечивающий существование мира; во-вторых – это субстанция от которой произошёл весь мир, первоначало, которое представляло собой энергетически ёмкую пустоту;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8E54C3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8E54C3">
        <w:rPr>
          <w:rStyle w:val="a6"/>
          <w:rFonts w:ascii="Times New Roman" w:hAnsi="Times New Roman" w:cs="Times New Roman"/>
          <w:b w:val="0"/>
          <w:sz w:val="24"/>
          <w:szCs w:val="24"/>
        </w:rPr>
        <w:t>Дэ</w:t>
      </w:r>
      <w:proofErr w:type="spellEnd"/>
      <w:r w:rsidRPr="008E54C3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Pr="008E54C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54C3">
        <w:rPr>
          <w:rFonts w:ascii="Times New Roman" w:hAnsi="Times New Roman" w:cs="Times New Roman"/>
          <w:sz w:val="24"/>
          <w:szCs w:val="24"/>
        </w:rPr>
        <w:t>- благодать, исходящая свыше; энергия, благодаря которой первоначало «Дао» преобразовалось в окружающий мир.</w:t>
      </w:r>
      <w:proofErr w:type="gramEnd"/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C3">
        <w:rPr>
          <w:rFonts w:ascii="Times New Roman" w:hAnsi="Times New Roman" w:cs="Times New Roman"/>
          <w:sz w:val="24"/>
          <w:szCs w:val="24"/>
        </w:rPr>
        <w:t xml:space="preserve">В мире существует единый и общий для всех вещей путь (Дао), изменить который не может никто. Высший долг и предназначение человека – следование </w:t>
      </w:r>
      <w:proofErr w:type="spellStart"/>
      <w:r w:rsidRPr="008E54C3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8E54C3">
        <w:rPr>
          <w:rFonts w:ascii="Times New Roman" w:hAnsi="Times New Roman" w:cs="Times New Roman"/>
          <w:sz w:val="24"/>
          <w:szCs w:val="24"/>
        </w:rPr>
        <w:t>. Человек не в силах влиять на мировой порядок, его удел – покой и смирение. Целью учения Лао-Цзы было самоуглубление, достижение духовного очищения, овладение телесностью. По теории даосизма, человек не должен вмешиваться в естественный ход событий. Основной принцип даосизма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4C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теория </w:t>
      </w:r>
      <w:proofErr w:type="spellStart"/>
      <w:r w:rsidRPr="008E54C3">
        <w:rPr>
          <w:rStyle w:val="a6"/>
          <w:rFonts w:ascii="Times New Roman" w:hAnsi="Times New Roman" w:cs="Times New Roman"/>
          <w:b w:val="0"/>
          <w:sz w:val="24"/>
          <w:szCs w:val="24"/>
        </w:rPr>
        <w:t>недеяния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(по-китайски – «</w:t>
      </w:r>
      <w:proofErr w:type="spellStart"/>
      <w:r w:rsidRPr="008E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У-вэй</w:t>
      </w:r>
      <w:proofErr w:type="spellEnd"/>
      <w:r w:rsidRPr="008E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суть</w:t>
      </w:r>
      <w:r w:rsidRPr="008E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цель и человека, и императора - не мешать своими действиями слиянию с высшей сущностью – Дао, которая сама определяет весь ход событий. </w:t>
      </w:r>
    </w:p>
    <w:p w:rsidR="00FC2900" w:rsidRPr="00676C6A" w:rsidRDefault="00FC2900" w:rsidP="00FC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Вещи и явления, являющиеся частью Дао, несут в себе мягкую, пассивную, темную, женскую силу </w:t>
      </w:r>
      <w:proofErr w:type="spellStart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Инь</w:t>
      </w:r>
      <w:proofErr w:type="spellEnd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содержат активную, твердую, яркую, мужскую силу </w:t>
      </w:r>
      <w:proofErr w:type="spellStart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Янь</w:t>
      </w:r>
      <w:proofErr w:type="spellEnd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насыщаются энергией </w:t>
      </w:r>
      <w:proofErr w:type="spellStart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Ци</w:t>
      </w:r>
      <w:proofErr w:type="spellEnd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Ци</w:t>
      </w:r>
      <w:proofErr w:type="spellEnd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Инь</w:t>
      </w:r>
      <w:proofErr w:type="spellEnd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Янь</w:t>
      </w:r>
      <w:proofErr w:type="spellEnd"/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взаимодействие этих сил, баланс этих начал в живой и неживой природе определяет ход всех жизненных процессов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Они </w:t>
      </w:r>
      <w:r w:rsidRPr="00676C6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являются основопол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агающими понятиями даосизма. </w:t>
      </w:r>
      <w:r w:rsidRPr="00693B85">
        <w:rPr>
          <w:rFonts w:ascii="Times New Roman" w:hAnsi="Times New Roman" w:cs="Times New Roman"/>
          <w:sz w:val="24"/>
          <w:szCs w:val="24"/>
        </w:rPr>
        <w:t xml:space="preserve">Эти взаимодействия лежат в основе учения об организации среды обитания человека - </w:t>
      </w:r>
      <w:proofErr w:type="spellStart"/>
      <w:r w:rsidRPr="00693B85">
        <w:rPr>
          <w:rFonts w:ascii="Times New Roman" w:hAnsi="Times New Roman" w:cs="Times New Roman"/>
          <w:sz w:val="24"/>
          <w:szCs w:val="24"/>
        </w:rPr>
        <w:t>фен-</w:t>
      </w:r>
      <w:r w:rsidRPr="00693B85">
        <w:rPr>
          <w:rFonts w:ascii="Times New Roman" w:hAnsi="Times New Roman" w:cs="Times New Roman"/>
          <w:sz w:val="24"/>
          <w:szCs w:val="24"/>
        </w:rPr>
        <w:lastRenderedPageBreak/>
        <w:t>шуй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3B85">
        <w:rPr>
          <w:rFonts w:ascii="Times New Roman" w:hAnsi="Times New Roman" w:cs="Times New Roman"/>
          <w:sz w:val="24"/>
          <w:szCs w:val="24"/>
        </w:rPr>
        <w:t xml:space="preserve">На регуляции взаимодействия </w:t>
      </w:r>
      <w:proofErr w:type="spellStart"/>
      <w:r w:rsidRPr="00693B85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693B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B85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693B85">
        <w:rPr>
          <w:rFonts w:ascii="Times New Roman" w:hAnsi="Times New Roman" w:cs="Times New Roman"/>
          <w:sz w:val="24"/>
          <w:szCs w:val="24"/>
        </w:rPr>
        <w:t xml:space="preserve">, насыщении космической энергией </w:t>
      </w:r>
      <w:proofErr w:type="spellStart"/>
      <w:r w:rsidRPr="00693B85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693B85">
        <w:rPr>
          <w:rFonts w:ascii="Times New Roman" w:hAnsi="Times New Roman" w:cs="Times New Roman"/>
          <w:sz w:val="24"/>
          <w:szCs w:val="24"/>
        </w:rPr>
        <w:t xml:space="preserve"> основаны практики восточной медицины, гимнастики </w:t>
      </w:r>
      <w:proofErr w:type="spellStart"/>
      <w:r w:rsidRPr="00693B85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93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85">
        <w:rPr>
          <w:rFonts w:ascii="Times New Roman" w:hAnsi="Times New Roman" w:cs="Times New Roman"/>
          <w:sz w:val="24"/>
          <w:szCs w:val="24"/>
        </w:rPr>
        <w:t xml:space="preserve">В вопросе отношения к власти и государству </w:t>
      </w:r>
      <w:r>
        <w:rPr>
          <w:rFonts w:ascii="Times New Roman" w:hAnsi="Times New Roman" w:cs="Times New Roman"/>
          <w:sz w:val="24"/>
          <w:szCs w:val="24"/>
        </w:rPr>
        <w:t xml:space="preserve"> даосизм </w:t>
      </w:r>
      <w:r w:rsidRPr="00693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даёт иерархию</w:t>
      </w:r>
      <w:r w:rsidRPr="00693B85">
        <w:rPr>
          <w:rFonts w:ascii="Times New Roman" w:hAnsi="Times New Roman" w:cs="Times New Roman"/>
          <w:sz w:val="24"/>
          <w:szCs w:val="24"/>
        </w:rPr>
        <w:t xml:space="preserve"> властителей, исходя из оценки их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 шкале ценностей. </w:t>
      </w:r>
      <w:r w:rsidRPr="00693B85">
        <w:rPr>
          <w:rFonts w:ascii="Times New Roman" w:hAnsi="Times New Roman" w:cs="Times New Roman"/>
          <w:sz w:val="24"/>
          <w:szCs w:val="24"/>
        </w:rPr>
        <w:t>Лучший из правителей - тот, о ком знают, что он есть - и только. Второй – тот, кого любят и кем восхищаются. Третьего – боятся. Худший – тот, кого презирают. Если в стране все хорошо - можно и не знать, кто у руля. Такая версия общественных отношений крайне неудобна для властей.</w:t>
      </w:r>
    </w:p>
    <w:p w:rsidR="00FC2900" w:rsidRDefault="00FC2900" w:rsidP="00F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00" w:rsidRPr="00906B61" w:rsidRDefault="00FC2900" w:rsidP="00F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00" w:rsidRPr="005C2307" w:rsidRDefault="00FC2900" w:rsidP="00F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повторения</w:t>
      </w:r>
      <w:r w:rsidRPr="005C2307">
        <w:rPr>
          <w:rFonts w:ascii="Times New Roman" w:hAnsi="Times New Roman" w:cs="Times New Roman"/>
          <w:b/>
          <w:sz w:val="24"/>
          <w:szCs w:val="24"/>
        </w:rPr>
        <w:t>:</w:t>
      </w:r>
    </w:p>
    <w:p w:rsidR="00FC2900" w:rsidRDefault="00FC2900" w:rsidP="00FC290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зародилась философия Древнего Востока?</w:t>
      </w:r>
    </w:p>
    <w:p w:rsidR="00FC2900" w:rsidRDefault="00FC2900" w:rsidP="00FC290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 о</w:t>
      </w:r>
      <w:r w:rsidRPr="005C2307">
        <w:rPr>
          <w:rFonts w:ascii="Times New Roman" w:hAnsi="Times New Roman" w:cs="Times New Roman"/>
          <w:sz w:val="24"/>
          <w:szCs w:val="24"/>
        </w:rPr>
        <w:t xml:space="preserve">сновные направления и школы </w:t>
      </w:r>
      <w:r>
        <w:rPr>
          <w:rFonts w:ascii="Times New Roman" w:hAnsi="Times New Roman" w:cs="Times New Roman"/>
          <w:sz w:val="24"/>
          <w:szCs w:val="24"/>
        </w:rPr>
        <w:t>древней Индии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2900" w:rsidRDefault="00FC2900" w:rsidP="00FC290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особенности философии Китая?</w:t>
      </w:r>
    </w:p>
    <w:p w:rsidR="00FC2900" w:rsidRPr="005C2307" w:rsidRDefault="00FC2900" w:rsidP="00FC290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 о</w:t>
      </w:r>
      <w:r w:rsidRPr="00011699">
        <w:rPr>
          <w:rFonts w:ascii="Times New Roman" w:hAnsi="Times New Roman" w:cs="Times New Roman"/>
          <w:sz w:val="24"/>
          <w:szCs w:val="24"/>
        </w:rPr>
        <w:t>сновные направления и школы</w:t>
      </w:r>
      <w:r>
        <w:rPr>
          <w:rFonts w:ascii="Times New Roman" w:hAnsi="Times New Roman" w:cs="Times New Roman"/>
          <w:sz w:val="24"/>
          <w:szCs w:val="24"/>
        </w:rPr>
        <w:t xml:space="preserve"> Китая</w:t>
      </w:r>
      <w:r w:rsidRPr="00011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раскрой </w:t>
      </w:r>
      <w:r w:rsidRPr="00011699">
        <w:rPr>
          <w:rFonts w:ascii="Times New Roman" w:hAnsi="Times New Roman" w:cs="Times New Roman"/>
          <w:sz w:val="24"/>
          <w:szCs w:val="24"/>
        </w:rPr>
        <w:t xml:space="preserve"> их место в истории мировой философии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00" w:rsidRDefault="00FC2900" w:rsidP="00FC2900">
      <w:pPr>
        <w:ind w:left="318"/>
        <w:jc w:val="both"/>
      </w:pPr>
      <w:r>
        <w:t xml:space="preserve"> </w:t>
      </w:r>
    </w:p>
    <w:p w:rsidR="00FC2900" w:rsidRDefault="00FC2900" w:rsidP="00FC2900">
      <w:pPr>
        <w:ind w:left="318"/>
        <w:jc w:val="both"/>
      </w:pPr>
    </w:p>
    <w:p w:rsidR="00FC2900" w:rsidRDefault="00FC2900" w:rsidP="00FC2900">
      <w:pPr>
        <w:ind w:left="318"/>
        <w:jc w:val="both"/>
      </w:pPr>
    </w:p>
    <w:p w:rsidR="00FC2900" w:rsidRDefault="00FC2900" w:rsidP="00FC2900">
      <w:pPr>
        <w:ind w:left="318"/>
        <w:jc w:val="both"/>
      </w:pPr>
    </w:p>
    <w:p w:rsidR="00FC2900" w:rsidRPr="000D6509" w:rsidRDefault="00FC2900" w:rsidP="00FC2900">
      <w:pPr>
        <w:ind w:left="318"/>
        <w:jc w:val="both"/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</w:t>
      </w: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pStyle w:val="2"/>
        <w:rPr>
          <w:color w:val="333333"/>
          <w:sz w:val="29"/>
          <w:szCs w:val="29"/>
        </w:rPr>
      </w:pPr>
    </w:p>
    <w:p w:rsidR="00FC2900" w:rsidRDefault="00FC2900" w:rsidP="00F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906B61" w:rsidRDefault="00FC2900" w:rsidP="00FC290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900" w:rsidRPr="00616390" w:rsidRDefault="00FC2900" w:rsidP="00F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2</w:t>
      </w:r>
      <w:r w:rsidRPr="00616390">
        <w:rPr>
          <w:rFonts w:ascii="Times New Roman" w:hAnsi="Times New Roman" w:cs="Times New Roman"/>
          <w:b/>
          <w:sz w:val="24"/>
          <w:szCs w:val="24"/>
        </w:rPr>
        <w:t>.</w:t>
      </w:r>
    </w:p>
    <w:p w:rsidR="00FC2900" w:rsidRDefault="00FC2900" w:rsidP="00FC2900">
      <w:pPr>
        <w:rPr>
          <w:rFonts w:ascii="Times New Roman" w:hAnsi="Times New Roman" w:cs="Times New Roman"/>
          <w:b/>
          <w:sz w:val="24"/>
          <w:szCs w:val="24"/>
        </w:rPr>
      </w:pPr>
      <w:r w:rsidRPr="00616390">
        <w:rPr>
          <w:rFonts w:ascii="Times New Roman" w:hAnsi="Times New Roman" w:cs="Times New Roman"/>
          <w:b/>
          <w:sz w:val="24"/>
          <w:szCs w:val="24"/>
        </w:rPr>
        <w:t>Тема: Возникновение и основные этапы развития античной философии.</w:t>
      </w:r>
    </w:p>
    <w:p w:rsidR="00FC2900" w:rsidRPr="00291444" w:rsidRDefault="00FC2900" w:rsidP="00FC2900">
      <w:pPr>
        <w:pStyle w:val="a"/>
        <w:numPr>
          <w:ilvl w:val="0"/>
          <w:numId w:val="0"/>
        </w:numPr>
        <w:tabs>
          <w:tab w:val="clear" w:pos="227"/>
          <w:tab w:val="left" w:pos="-57"/>
        </w:tabs>
        <w:ind w:left="43" w:hanging="43"/>
        <w:jc w:val="left"/>
        <w:rPr>
          <w:sz w:val="24"/>
          <w:szCs w:val="24"/>
        </w:rPr>
      </w:pPr>
      <w:r w:rsidRPr="00291444">
        <w:rPr>
          <w:b/>
          <w:bCs/>
          <w:sz w:val="24"/>
          <w:szCs w:val="24"/>
        </w:rPr>
        <w:t>Освоенные умения:</w:t>
      </w:r>
      <w:r w:rsidRPr="00291444">
        <w:rPr>
          <w:sz w:val="24"/>
          <w:szCs w:val="24"/>
        </w:rPr>
        <w:t xml:space="preserve"> ориентироваться в наиболее общих философских проблемах бытия. Прослеживать влияние фундаментальных философских идей на развитие науки, искусства, социальной и политической мысли.</w:t>
      </w:r>
    </w:p>
    <w:p w:rsidR="00FC2900" w:rsidRPr="00211286" w:rsidRDefault="00FC2900" w:rsidP="00FC2900">
      <w:pPr>
        <w:pStyle w:val="a4"/>
        <w:widowControl w:val="0"/>
        <w:shd w:val="clear" w:color="auto" w:fill="FFFFFF"/>
        <w:tabs>
          <w:tab w:val="left" w:pos="-57"/>
          <w:tab w:val="left" w:pos="241"/>
        </w:tabs>
        <w:autoSpaceDE w:val="0"/>
        <w:autoSpaceDN w:val="0"/>
        <w:adjustRightInd w:val="0"/>
        <w:ind w:left="43"/>
        <w:rPr>
          <w:b/>
          <w:bCs/>
          <w:sz w:val="24"/>
          <w:szCs w:val="24"/>
        </w:rPr>
      </w:pPr>
      <w:r w:rsidRPr="00211286">
        <w:rPr>
          <w:rFonts w:ascii="Times New Roman" w:hAnsi="Times New Roman" w:cs="Times New Roman"/>
          <w:b/>
          <w:bCs/>
          <w:sz w:val="24"/>
          <w:szCs w:val="24"/>
        </w:rPr>
        <w:t xml:space="preserve">Усвоенные знания: </w:t>
      </w:r>
      <w:r w:rsidRPr="00211286">
        <w:rPr>
          <w:rFonts w:ascii="Times New Roman" w:hAnsi="Times New Roman" w:cs="Times New Roman"/>
          <w:sz w:val="24"/>
          <w:szCs w:val="24"/>
        </w:rPr>
        <w:t xml:space="preserve">основы философского учения о бытии. </w:t>
      </w:r>
    </w:p>
    <w:p w:rsidR="00FC2900" w:rsidRDefault="00FC2900" w:rsidP="00FC290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План: </w:t>
      </w:r>
    </w:p>
    <w:p w:rsidR="00FC2900" w:rsidRDefault="00FC2900" w:rsidP="00F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011699">
        <w:rPr>
          <w:rFonts w:ascii="Times New Roman" w:hAnsi="Times New Roman" w:cs="Times New Roman"/>
          <w:sz w:val="24"/>
          <w:szCs w:val="24"/>
        </w:rPr>
        <w:t>Пери</w:t>
      </w:r>
      <w:r>
        <w:rPr>
          <w:rFonts w:ascii="Times New Roman" w:hAnsi="Times New Roman" w:cs="Times New Roman"/>
          <w:sz w:val="24"/>
          <w:szCs w:val="24"/>
        </w:rPr>
        <w:t>оды развития античной философии</w:t>
      </w:r>
      <w:r w:rsidRPr="000116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699">
        <w:rPr>
          <w:rFonts w:ascii="Times New Roman" w:hAnsi="Times New Roman" w:cs="Times New Roman"/>
          <w:sz w:val="24"/>
          <w:szCs w:val="24"/>
        </w:rPr>
        <w:t>досократовский</w:t>
      </w:r>
      <w:proofErr w:type="spellEnd"/>
      <w:r w:rsidRPr="00011699">
        <w:rPr>
          <w:rFonts w:ascii="Times New Roman" w:hAnsi="Times New Roman" w:cs="Times New Roman"/>
          <w:sz w:val="24"/>
          <w:szCs w:val="24"/>
        </w:rPr>
        <w:t>, классический, эллинистический, римский.</w:t>
      </w:r>
    </w:p>
    <w:p w:rsidR="00FC2900" w:rsidRPr="00906B61" w:rsidRDefault="00FC2900" w:rsidP="00F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1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99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Pr="00011699">
        <w:rPr>
          <w:rFonts w:ascii="Times New Roman" w:hAnsi="Times New Roman" w:cs="Times New Roman"/>
          <w:sz w:val="24"/>
          <w:szCs w:val="24"/>
        </w:rPr>
        <w:t xml:space="preserve"> ранней античной философии. Проблема «первоначала» у милетских философов. Элеаты. Атомизм </w:t>
      </w:r>
      <w:proofErr w:type="spellStart"/>
      <w:r w:rsidRPr="00011699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011699">
        <w:rPr>
          <w:rFonts w:ascii="Times New Roman" w:hAnsi="Times New Roman" w:cs="Times New Roman"/>
          <w:sz w:val="24"/>
          <w:szCs w:val="24"/>
        </w:rPr>
        <w:t>. Первые идеи диалек</w:t>
      </w:r>
      <w:r>
        <w:rPr>
          <w:rFonts w:ascii="Times New Roman" w:hAnsi="Times New Roman" w:cs="Times New Roman"/>
          <w:sz w:val="24"/>
          <w:szCs w:val="24"/>
        </w:rPr>
        <w:t>тики. Гераклит. Софисты. Сократ.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906B61" w:rsidRDefault="00FC2900" w:rsidP="00FC2900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В широком смысле 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означает древний. Но</w:t>
      </w:r>
      <w:r w:rsidRPr="00906B61">
        <w:rPr>
          <w:rFonts w:ascii="Times New Roman" w:hAnsi="Times New Roman" w:cs="Times New Roman"/>
          <w:sz w:val="24"/>
          <w:szCs w:val="24"/>
        </w:rPr>
        <w:t>, как правило, оно используется для обозначения истории и  культуры Древней Греции и Рима. Античная философия – это философия Древних  Греции и Рима. Она появляется в городах-государствах Средиземноморья в</w:t>
      </w:r>
      <w:r w:rsidRPr="00906B61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VI веке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FC2900" w:rsidRPr="00906B61" w:rsidRDefault="00FC2900" w:rsidP="00FC2900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</w:r>
      <w:r w:rsidRPr="00906B61">
        <w:rPr>
          <w:rFonts w:ascii="Times New Roman" w:hAnsi="Times New Roman" w:cs="Times New Roman"/>
          <w:sz w:val="24"/>
          <w:szCs w:val="24"/>
        </w:rPr>
        <w:tab/>
        <w:t xml:space="preserve">Истоками развития философии является развитие  греческой культуры (начало 1 тыс.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н.э. –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гомеровский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период), в лоне которой формируются религиозно-мифологические и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предфилософские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учения, к их  числу относят: </w:t>
      </w:r>
      <w:r>
        <w:rPr>
          <w:rFonts w:ascii="Times New Roman" w:hAnsi="Times New Roman" w:cs="Times New Roman"/>
          <w:sz w:val="24"/>
          <w:szCs w:val="24"/>
        </w:rPr>
        <w:t>гомеровский эпос («Одиссея» и «И</w:t>
      </w:r>
      <w:r w:rsidRPr="00906B61">
        <w:rPr>
          <w:rFonts w:ascii="Times New Roman" w:hAnsi="Times New Roman" w:cs="Times New Roman"/>
          <w:sz w:val="24"/>
          <w:szCs w:val="24"/>
        </w:rPr>
        <w:t xml:space="preserve">лиада»), мифологию Гесиода и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Ферекида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, религию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орфиков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(последователей полулегендарного Орфея), раннюю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протонауку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>, произведения «7 мудрецов» и лирических поэтов.</w:t>
      </w:r>
    </w:p>
    <w:p w:rsidR="00FC2900" w:rsidRPr="00906B61" w:rsidRDefault="00FC2900" w:rsidP="00FC2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Основные периоды  античной философии можно представить в виде схемы.</w:t>
      </w:r>
      <w:r w:rsidRPr="006D2620"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(Рис.5.1)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4114800"/>
            <wp:effectExtent l="0" t="0" r="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C2900" w:rsidRPr="00616390" w:rsidRDefault="00FC2900" w:rsidP="00FC2900">
      <w:pPr>
        <w:ind w:left="1068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616390">
        <w:rPr>
          <w:rFonts w:ascii="Times New Roman" w:hAnsi="Times New Roman" w:cs="Times New Roman"/>
          <w:sz w:val="20"/>
          <w:szCs w:val="20"/>
        </w:rPr>
        <w:t>Рис.5.1. Периоды античной философии.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lastRenderedPageBreak/>
        <w:t xml:space="preserve">В период ранней античной философии появляются развернутые философские учения, которые оформляются в школы. 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  <w:t>В период классической философии – происходит расцвет античной философии. Возникают оригинальные философские учения, формируются основные проблемы и понятия античной философии. Активно развиваются различные философские школы.</w:t>
      </w:r>
    </w:p>
    <w:p w:rsidR="00FC2900" w:rsidRDefault="00FC2900" w:rsidP="00FC2900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  <w:t xml:space="preserve"> В эллинистический период (закат античной философии) греческая философия продолжает развиваться, во 2в.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н.э. появляется римская философия. Но новых оригинальных философских учений практически не появляется.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Осмысливаются идеи, выдвинутые в 1 и 2 периоды: киники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Антисфен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>, Диоген), эпикурейцы (Эпикур), стоики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(Зенон из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Китиона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, Сенека, Марк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>), скептики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(Пиррон), платоники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(последователи Пифагора и Платона), эклектики (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Потамон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>).</w:t>
      </w:r>
      <w:r w:rsidRPr="0035337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53378">
        <w:rPr>
          <w:rStyle w:val="a6"/>
          <w:rFonts w:ascii="Times New Roman" w:hAnsi="Times New Roman" w:cs="Times New Roman"/>
          <w:sz w:val="24"/>
          <w:szCs w:val="24"/>
        </w:rPr>
        <w:t>Отличительные черты эллинистической философии:</w:t>
      </w:r>
    </w:p>
    <w:p w:rsidR="00FC2900" w:rsidRPr="00353378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кризис античных моральных и философских ценностей;</w:t>
      </w:r>
    </w:p>
    <w:p w:rsidR="00FC2900" w:rsidRPr="00353378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снижение страха перед богами и иными сверхъестественны</w:t>
      </w:r>
      <w:r w:rsidRPr="00353378">
        <w:rPr>
          <w:rFonts w:ascii="Times New Roman" w:hAnsi="Times New Roman" w:cs="Times New Roman"/>
          <w:sz w:val="24"/>
          <w:szCs w:val="24"/>
        </w:rPr>
        <w:softHyphen/>
        <w:t>ми силами, уважения к ним;</w:t>
      </w:r>
    </w:p>
    <w:p w:rsidR="00FC2900" w:rsidRPr="00353378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отрицание прежних авторитетов, пренебрежение к государ</w:t>
      </w:r>
      <w:r w:rsidRPr="00353378">
        <w:rPr>
          <w:rFonts w:ascii="Times New Roman" w:hAnsi="Times New Roman" w:cs="Times New Roman"/>
          <w:sz w:val="24"/>
          <w:szCs w:val="24"/>
        </w:rPr>
        <w:softHyphen/>
        <w:t>ству и его институтам;</w:t>
      </w:r>
    </w:p>
    <w:p w:rsidR="00FC2900" w:rsidRPr="00353378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поиск физической и духовной опоры в самом себе;</w:t>
      </w:r>
    </w:p>
    <w:p w:rsidR="00FC2900" w:rsidRPr="00353378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стремление к отрешению от действительности;</w:t>
      </w:r>
    </w:p>
    <w:p w:rsidR="00FC2900" w:rsidRPr="00353378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преобладание материалистического взгляда на мир (Эпикур);</w:t>
      </w:r>
    </w:p>
    <w:p w:rsidR="00FC2900" w:rsidRPr="00906B61" w:rsidRDefault="00FC2900" w:rsidP="00FC2900">
      <w:pPr>
        <w:pStyle w:val="a5"/>
        <w:spacing w:before="0" w:beforeAutospacing="0" w:after="0" w:afterAutospacing="0"/>
        <w:ind w:left="227" w:right="374"/>
        <w:rPr>
          <w:rFonts w:ascii="Times New Roman" w:hAnsi="Times New Roman" w:cs="Times New Roman"/>
          <w:sz w:val="24"/>
          <w:szCs w:val="24"/>
        </w:rPr>
      </w:pPr>
      <w:r w:rsidRPr="00353378">
        <w:rPr>
          <w:rFonts w:ascii="Times New Roman" w:hAnsi="Times New Roman" w:cs="Times New Roman"/>
          <w:sz w:val="24"/>
          <w:szCs w:val="24"/>
        </w:rPr>
        <w:t>• признание высшим благом — счастья и удовольствия отдельного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>человека (физическое - киренаики, моральное - Эпикур).</w:t>
      </w:r>
    </w:p>
    <w:p w:rsidR="00FC2900" w:rsidRPr="00353378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  <w:t xml:space="preserve">В римский период (упадок античной философии и зарождение философии христианской). В начале этого периода большинство школ античной философии прекращают своё существование или теряют влияние. Наибольшим влиянием пользовалась школа неоплатоников, которая объединяла последователей Пифагора, Платона, Аристотеля. Именно философские учения этих ученых и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являются наиболее влиятельными по своему содержанию на последующую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>Наиболее известными</w:t>
      </w:r>
      <w:r w:rsidRPr="00353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20F5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философами римского периода</w:t>
      </w:r>
      <w:r w:rsidRPr="0035337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53378">
        <w:rPr>
          <w:rFonts w:ascii="Times New Roman" w:hAnsi="Times New Roman" w:cs="Times New Roman"/>
          <w:sz w:val="24"/>
          <w:szCs w:val="24"/>
        </w:rPr>
        <w:t>являлись: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>Сенека;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 w:rsidRPr="00353378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3533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император Рима в 161 - 180 гг.),</w:t>
      </w:r>
      <w:r w:rsidRPr="00353378">
        <w:rPr>
          <w:rFonts w:ascii="Times New Roman" w:hAnsi="Times New Roman" w:cs="Times New Roman"/>
          <w:sz w:val="24"/>
          <w:szCs w:val="24"/>
        </w:rPr>
        <w:t xml:space="preserve"> Тит Лукреций Кар;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>поздние стоики;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 xml:space="preserve"> ранние христиане.</w:t>
      </w:r>
    </w:p>
    <w:p w:rsidR="00FC2900" w:rsidRPr="007B0781" w:rsidRDefault="00FC2900" w:rsidP="00FC2900">
      <w:pPr>
        <w:pStyle w:val="a5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78">
        <w:rPr>
          <w:rFonts w:ascii="Times New Roman" w:hAnsi="Times New Roman" w:cs="Times New Roman"/>
          <w:sz w:val="24"/>
          <w:szCs w:val="24"/>
        </w:rPr>
        <w:t>Для</w:t>
      </w:r>
      <w:r w:rsidRPr="0035337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B0781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философии римского периода было характерно: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взаимовлияние древнегреческой и древнеримской филосо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фий (древнегреческая философия развивалась в рамках римской государственности и испытывала на себе ее влияние, в то время как древнеримская философия вырастала на идеях и традициях древнегреческой);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фактическое слияние древнегреческой и древнеримской фи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лософий в одну — античную философию;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влияние на античную философию традиций и идей филосо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фии покоренных народов (Востока, Северной Африки и др.);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близость философии, философов и государственных инсти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 xml:space="preserve">тутов (Сенека воспитывал римского императора Нерона, Марк </w:t>
      </w:r>
      <w:proofErr w:type="spellStart"/>
      <w:r w:rsidRPr="00353378">
        <w:rPr>
          <w:rFonts w:ascii="Times New Roman" w:hAnsi="Times New Roman" w:cs="Times New Roman"/>
          <w:iCs/>
          <w:sz w:val="24"/>
          <w:szCs w:val="24"/>
        </w:rPr>
        <w:t>Аврелий</w:t>
      </w:r>
      <w:proofErr w:type="spellEnd"/>
      <w:r w:rsidRPr="00353378">
        <w:rPr>
          <w:rFonts w:ascii="Times New Roman" w:hAnsi="Times New Roman" w:cs="Times New Roman"/>
          <w:iCs/>
          <w:sz w:val="24"/>
          <w:szCs w:val="24"/>
        </w:rPr>
        <w:t xml:space="preserve"> сам являлся императором);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небольшое внимание к проблемам окружающей природы;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повышенное внимание к проблемам человека, общества и го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сударства;</w:t>
      </w:r>
    </w:p>
    <w:p w:rsidR="00FC2900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расцвет эстетики (философии, предметом которой были мысли и поведение человека);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расцвет с</w:t>
      </w:r>
      <w:r>
        <w:rPr>
          <w:rFonts w:ascii="Times New Roman" w:hAnsi="Times New Roman" w:cs="Times New Roman"/>
          <w:iCs/>
          <w:sz w:val="24"/>
          <w:szCs w:val="24"/>
        </w:rPr>
        <w:t>тоической философии, сторонники</w:t>
      </w:r>
      <w:r w:rsidRPr="00353378">
        <w:rPr>
          <w:rFonts w:ascii="Times New Roman" w:hAnsi="Times New Roman" w:cs="Times New Roman"/>
          <w:iCs/>
          <w:sz w:val="24"/>
          <w:szCs w:val="24"/>
        </w:rPr>
        <w:t xml:space="preserve"> которой видели высшее благо и смысл жизни в максимальном духовном раз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витии личности, учености, уходе в себя, безмятежности (ата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раксии, то есть невозмутимости);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преобладание идеализма над материализмом;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 xml:space="preserve">• все более частое объяснение явлений окружающего мира </w:t>
      </w:r>
      <w:proofErr w:type="gramStart"/>
      <w:r w:rsidRPr="00353378">
        <w:rPr>
          <w:rFonts w:ascii="Times New Roman" w:hAnsi="Times New Roman" w:cs="Times New Roman"/>
          <w:iCs/>
          <w:sz w:val="24"/>
          <w:szCs w:val="24"/>
        </w:rPr>
        <w:t>волей богов</w:t>
      </w:r>
      <w:proofErr w:type="gramEnd"/>
      <w:r w:rsidRPr="00353378">
        <w:rPr>
          <w:rFonts w:ascii="Times New Roman" w:hAnsi="Times New Roman" w:cs="Times New Roman"/>
          <w:iCs/>
          <w:sz w:val="24"/>
          <w:szCs w:val="24"/>
        </w:rPr>
        <w:t>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 повышенное внимание к проблеме смерти и загробной жизни;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 xml:space="preserve">• рост влияния на философию идей христианства и </w:t>
      </w:r>
      <w:proofErr w:type="spellStart"/>
      <w:r w:rsidRPr="00353378">
        <w:rPr>
          <w:rFonts w:ascii="Times New Roman" w:hAnsi="Times New Roman" w:cs="Times New Roman"/>
          <w:iCs/>
          <w:sz w:val="24"/>
          <w:szCs w:val="24"/>
        </w:rPr>
        <w:t>раннехри</w:t>
      </w:r>
      <w:r w:rsidRPr="00353378">
        <w:rPr>
          <w:rFonts w:ascii="Times New Roman" w:hAnsi="Times New Roman" w:cs="Times New Roman"/>
          <w:iCs/>
          <w:sz w:val="24"/>
          <w:szCs w:val="24"/>
        </w:rPr>
        <w:softHyphen/>
        <w:t>стианских</w:t>
      </w:r>
      <w:proofErr w:type="spellEnd"/>
      <w:r w:rsidRPr="00353378">
        <w:rPr>
          <w:rFonts w:ascii="Times New Roman" w:hAnsi="Times New Roman" w:cs="Times New Roman"/>
          <w:iCs/>
          <w:sz w:val="24"/>
          <w:szCs w:val="24"/>
        </w:rPr>
        <w:t xml:space="preserve"> ересей;</w:t>
      </w:r>
    </w:p>
    <w:p w:rsidR="00FC2900" w:rsidRPr="00353378" w:rsidRDefault="00FC2900" w:rsidP="00FC29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378">
        <w:rPr>
          <w:rFonts w:ascii="Times New Roman" w:hAnsi="Times New Roman" w:cs="Times New Roman"/>
          <w:iCs/>
          <w:sz w:val="24"/>
          <w:szCs w:val="24"/>
        </w:rPr>
        <w:t>•постепенное слияние античной и христианской философий, их превращение в средневековую теологическую философию.</w:t>
      </w:r>
    </w:p>
    <w:p w:rsidR="00FC2900" w:rsidRPr="00353378" w:rsidRDefault="00FC2900" w:rsidP="00FC2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906B61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B61">
        <w:rPr>
          <w:rFonts w:ascii="Times New Roman" w:hAnsi="Times New Roman" w:cs="Times New Roman"/>
          <w:sz w:val="24"/>
          <w:szCs w:val="24"/>
        </w:rPr>
        <w:t>.Какие же вопросы были выдвинуты античными мыслителями при осмыслении мира, человека и общества. В чем же своеобразие античной философии?</w:t>
      </w:r>
    </w:p>
    <w:p w:rsidR="00FC2900" w:rsidRPr="00906B61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Своеобразием античной философии является господство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космоцентризма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(т.е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ентром философского мышления выступал Космос; представления о том, что окружающий человека мир есть огромный</w:t>
      </w:r>
      <w:r>
        <w:rPr>
          <w:rFonts w:ascii="Times New Roman" w:hAnsi="Times New Roman" w:cs="Times New Roman"/>
          <w:sz w:val="24"/>
          <w:szCs w:val="24"/>
        </w:rPr>
        <w:t xml:space="preserve"> и таинственный Космос(природа)</w:t>
      </w:r>
      <w:r w:rsidRPr="00906B61">
        <w:rPr>
          <w:rFonts w:ascii="Times New Roman" w:hAnsi="Times New Roman" w:cs="Times New Roman"/>
          <w:sz w:val="24"/>
          <w:szCs w:val="24"/>
        </w:rPr>
        <w:t xml:space="preserve">, который не создан ни кем из богов и ни кем из людей.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Человек рассматривался как «микрокосмос», «малая вселенная» с богатым духовным содержанием.).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Космос они противопоставляли Хаосу (неупорядоченному и дезорганизованному началу). Космос в силу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оформленности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-  конечен, а значит эстетически прекрасен.</w:t>
      </w:r>
    </w:p>
    <w:p w:rsidR="00FC2900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Главный вопрос античной философии это вопрос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архэ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– первоначала (основы) мира, изначальной стихии.</w:t>
      </w:r>
    </w:p>
    <w:p w:rsidR="00FC2900" w:rsidRPr="00C213D8" w:rsidRDefault="00FC2900" w:rsidP="00FC2900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1"/>
          <w:szCs w:val="21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По мнению Фалеса,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архэ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– это вода, т.е. все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вещи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 произошли из воды – из океана. Гераклит считал первоосновой – динамичный огонь, Анаксимен – воздух,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Ксенофан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– землю,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 – мельчайшие и неделимые атомы. Плат</w:t>
      </w:r>
      <w:r>
        <w:rPr>
          <w:rFonts w:ascii="Times New Roman" w:hAnsi="Times New Roman" w:cs="Times New Roman"/>
          <w:sz w:val="24"/>
          <w:szCs w:val="24"/>
        </w:rPr>
        <w:t>он считал, что первоосновой мира</w:t>
      </w:r>
      <w:r w:rsidRPr="00906B61">
        <w:rPr>
          <w:rFonts w:ascii="Times New Roman" w:hAnsi="Times New Roman" w:cs="Times New Roman"/>
          <w:sz w:val="24"/>
          <w:szCs w:val="24"/>
        </w:rPr>
        <w:t xml:space="preserve"> являются бестелесные идеи, которые порождают из себя вещи. Пифагор соотносил первоначало с  цифрами.</w:t>
      </w:r>
      <w:r w:rsidRPr="00C213D8">
        <w:rPr>
          <w:color w:val="222222"/>
          <w:sz w:val="21"/>
          <w:szCs w:val="21"/>
        </w:rPr>
        <w:t xml:space="preserve"> </w:t>
      </w:r>
    </w:p>
    <w:tbl>
      <w:tblPr>
        <w:tblW w:w="9231" w:type="dxa"/>
        <w:tblCellSpacing w:w="7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9"/>
        <w:gridCol w:w="6572"/>
      </w:tblGrid>
      <w:tr w:rsidR="00FC2900" w:rsidRPr="00C45876" w:rsidTr="00E46BCD">
        <w:trPr>
          <w:trHeight w:val="239"/>
          <w:tblCellSpacing w:w="7" w:type="dxa"/>
        </w:trPr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C2900" w:rsidRPr="00C45876" w:rsidRDefault="00FC2900" w:rsidP="00E46BC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45876">
              <w:rPr>
                <w:rStyle w:val="a6"/>
                <w:rFonts w:ascii="Arial" w:hAnsi="Arial" w:cs="Arial"/>
              </w:rPr>
              <w:t>Античная философия</w:t>
            </w:r>
          </w:p>
        </w:tc>
      </w:tr>
      <w:tr w:rsidR="00FC2900" w:rsidRPr="00C45876" w:rsidTr="00E46BCD">
        <w:trPr>
          <w:trHeight w:val="223"/>
          <w:tblCellSpacing w:w="7" w:type="dxa"/>
        </w:trPr>
        <w:tc>
          <w:tcPr>
            <w:tcW w:w="2638" w:type="dxa"/>
            <w:shd w:val="clear" w:color="auto" w:fill="C0C0C0"/>
            <w:vAlign w:val="center"/>
          </w:tcPr>
          <w:p w:rsidR="00FC2900" w:rsidRPr="00C45876" w:rsidRDefault="00FC2900" w:rsidP="00E46B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</w:tc>
        <w:tc>
          <w:tcPr>
            <w:tcW w:w="6551" w:type="dxa"/>
            <w:shd w:val="clear" w:color="auto" w:fill="C0C0C0"/>
            <w:vAlign w:val="center"/>
          </w:tcPr>
          <w:p w:rsidR="00FC2900" w:rsidRPr="00C45876" w:rsidRDefault="00FC2900" w:rsidP="00E46B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философский интерес </w:t>
            </w:r>
          </w:p>
        </w:tc>
      </w:tr>
      <w:tr w:rsidR="00FC2900" w:rsidRPr="00C45876" w:rsidTr="00E46BCD">
        <w:trPr>
          <w:trHeight w:val="1207"/>
          <w:tblCellSpacing w:w="7" w:type="dxa"/>
        </w:trPr>
        <w:tc>
          <w:tcPr>
            <w:tcW w:w="26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Натурфилософия </w:t>
            </w:r>
          </w:p>
        </w:tc>
        <w:tc>
          <w:tcPr>
            <w:tcW w:w="6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субстанция (Фалес, Гераклит и др.) </w:t>
            </w:r>
          </w:p>
          <w:p w:rsidR="00FC2900" w:rsidRPr="00C45876" w:rsidRDefault="00FC2900" w:rsidP="00E4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>Атомы + пустота (</w:t>
            </w:r>
            <w:proofErr w:type="spellStart"/>
            <w:r w:rsidRPr="00C45876">
              <w:rPr>
                <w:rFonts w:ascii="Times New Roman" w:hAnsi="Times New Roman" w:cs="Times New Roman"/>
                <w:sz w:val="24"/>
                <w:szCs w:val="24"/>
              </w:rPr>
              <w:t>Левкипп</w:t>
            </w:r>
            <w:proofErr w:type="spellEnd"/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876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FC2900" w:rsidRPr="00C45876" w:rsidRDefault="00FC2900" w:rsidP="00E4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Числа (Пифагор и др.) </w:t>
            </w:r>
          </w:p>
        </w:tc>
      </w:tr>
      <w:tr w:rsidR="00FC2900" w:rsidRPr="00C45876" w:rsidTr="00E46BCD">
        <w:trPr>
          <w:trHeight w:val="826"/>
          <w:tblCellSpacing w:w="7" w:type="dxa"/>
        </w:trPr>
        <w:tc>
          <w:tcPr>
            <w:tcW w:w="26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Интеллектуализм </w:t>
            </w:r>
          </w:p>
        </w:tc>
        <w:tc>
          <w:tcPr>
            <w:tcW w:w="6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Идеи (Сократ, особенно Платон и др.) </w:t>
            </w:r>
          </w:p>
          <w:p w:rsidR="00FC2900" w:rsidRPr="00C45876" w:rsidRDefault="00FC2900" w:rsidP="00E4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Форма (Аристотель и др.) </w:t>
            </w:r>
          </w:p>
        </w:tc>
      </w:tr>
      <w:tr w:rsidR="00FC2900" w:rsidRPr="00C45876" w:rsidTr="00E46BCD">
        <w:trPr>
          <w:trHeight w:val="1588"/>
          <w:tblCellSpacing w:w="7" w:type="dxa"/>
        </w:trPr>
        <w:tc>
          <w:tcPr>
            <w:tcW w:w="26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Эллинистическая </w:t>
            </w:r>
          </w:p>
          <w:p w:rsidR="00FC2900" w:rsidRPr="00C45876" w:rsidRDefault="00FC2900" w:rsidP="00E4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6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Самодостаточность человека (киники) </w:t>
            </w:r>
          </w:p>
          <w:p w:rsidR="00FC2900" w:rsidRPr="00C45876" w:rsidRDefault="00FC2900" w:rsidP="00E46BCD">
            <w:pPr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>Счастье человека как наслаждение (эпикурейцы)</w:t>
            </w:r>
          </w:p>
          <w:p w:rsidR="00FC2900" w:rsidRPr="00C45876" w:rsidRDefault="00FC2900" w:rsidP="00E46BCD">
            <w:pPr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>Человек и его космическая судьба (стоики)</w:t>
            </w:r>
          </w:p>
          <w:p w:rsidR="00FC2900" w:rsidRPr="00C45876" w:rsidRDefault="00FC2900" w:rsidP="00E46BCD">
            <w:pPr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Мудрое молчание (скептики) </w:t>
            </w:r>
          </w:p>
        </w:tc>
      </w:tr>
      <w:tr w:rsidR="00FC2900" w:rsidRPr="00C45876" w:rsidTr="00E46BCD">
        <w:trPr>
          <w:trHeight w:val="826"/>
          <w:tblCellSpacing w:w="7" w:type="dxa"/>
        </w:trPr>
        <w:tc>
          <w:tcPr>
            <w:tcW w:w="26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Неоплатонизм </w:t>
            </w:r>
          </w:p>
        </w:tc>
        <w:tc>
          <w:tcPr>
            <w:tcW w:w="6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900" w:rsidRPr="00C45876" w:rsidRDefault="00FC2900" w:rsidP="00E46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Иерархия: Единое - Благо - Мировой Ум </w:t>
            </w:r>
          </w:p>
          <w:p w:rsidR="00FC2900" w:rsidRPr="00C45876" w:rsidRDefault="00FC2900" w:rsidP="00E4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76">
              <w:rPr>
                <w:rFonts w:ascii="Times New Roman" w:hAnsi="Times New Roman" w:cs="Times New Roman"/>
                <w:sz w:val="24"/>
                <w:szCs w:val="24"/>
              </w:rPr>
              <w:t xml:space="preserve">- Мировая Душа - Материя </w:t>
            </w:r>
          </w:p>
        </w:tc>
      </w:tr>
    </w:tbl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</w:r>
    </w:p>
    <w:p w:rsidR="00FC2900" w:rsidRPr="00906B61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Несмотря на множество различных мнений о первоначале, философы поняли одну истину:  существует множество вещей, они зарождаются и гибнут,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т.е. они преходящи, но есть единая, неуничтожимая, вечная основа всех вещей, из которой они возникают и к которой они возвращаются.</w:t>
      </w:r>
    </w:p>
    <w:p w:rsidR="00FC2900" w:rsidRPr="00906B61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Pr="005C2307" w:rsidRDefault="00FC2900" w:rsidP="00F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повторения</w:t>
      </w:r>
      <w:r w:rsidRPr="005C2307">
        <w:rPr>
          <w:rFonts w:ascii="Times New Roman" w:hAnsi="Times New Roman" w:cs="Times New Roman"/>
          <w:b/>
          <w:sz w:val="24"/>
          <w:szCs w:val="24"/>
        </w:rPr>
        <w:t>:</w:t>
      </w:r>
    </w:p>
    <w:p w:rsidR="00FC2900" w:rsidRDefault="00FC2900" w:rsidP="00FC290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зародилась античная философия?</w:t>
      </w:r>
    </w:p>
    <w:p w:rsidR="00FC2900" w:rsidRDefault="00FC2900" w:rsidP="00FC290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876">
        <w:rPr>
          <w:rFonts w:ascii="Times New Roman" w:hAnsi="Times New Roman" w:cs="Times New Roman"/>
          <w:sz w:val="24"/>
          <w:szCs w:val="24"/>
        </w:rPr>
        <w:t xml:space="preserve">Перечисли основные </w:t>
      </w:r>
      <w:r>
        <w:rPr>
          <w:rFonts w:ascii="Times New Roman" w:hAnsi="Times New Roman" w:cs="Times New Roman"/>
          <w:sz w:val="24"/>
          <w:szCs w:val="24"/>
        </w:rPr>
        <w:t xml:space="preserve"> периоды античной философии и охарактеризуй каждый период.</w:t>
      </w:r>
    </w:p>
    <w:p w:rsidR="00FC2900" w:rsidRDefault="00FC2900" w:rsidP="00FC290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C45876">
        <w:rPr>
          <w:rFonts w:ascii="Times New Roman" w:hAnsi="Times New Roman" w:cs="Times New Roman"/>
          <w:sz w:val="24"/>
          <w:szCs w:val="24"/>
        </w:rPr>
        <w:t>вопросы были выдвинуты античными мыслителями при осмысл</w:t>
      </w:r>
      <w:r>
        <w:rPr>
          <w:rFonts w:ascii="Times New Roman" w:hAnsi="Times New Roman" w:cs="Times New Roman"/>
          <w:sz w:val="24"/>
          <w:szCs w:val="24"/>
        </w:rPr>
        <w:t>ении мира, человека и общества.</w:t>
      </w:r>
    </w:p>
    <w:p w:rsidR="00FC2900" w:rsidRPr="00E97CC2" w:rsidRDefault="00FC2900" w:rsidP="00FC290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</w:t>
      </w:r>
      <w:r w:rsidRPr="00C45876">
        <w:rPr>
          <w:rFonts w:ascii="Times New Roman" w:hAnsi="Times New Roman" w:cs="Times New Roman"/>
          <w:sz w:val="24"/>
          <w:szCs w:val="24"/>
        </w:rPr>
        <w:t xml:space="preserve"> своеобразие античной философии?</w:t>
      </w:r>
    </w:p>
    <w:p w:rsidR="00FC2900" w:rsidRPr="009C700F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0F">
        <w:rPr>
          <w:rFonts w:ascii="Times New Roman" w:hAnsi="Times New Roman" w:cs="Times New Roman"/>
          <w:b/>
          <w:sz w:val="24"/>
          <w:szCs w:val="24"/>
        </w:rPr>
        <w:lastRenderedPageBreak/>
        <w:t>Лекция 3. Тема: Великие греческие философы и философия Эллинизма и Рима.</w:t>
      </w:r>
    </w:p>
    <w:p w:rsidR="00FC2900" w:rsidRPr="00291444" w:rsidRDefault="00FC2900" w:rsidP="00FC2900">
      <w:pPr>
        <w:pStyle w:val="a"/>
        <w:numPr>
          <w:ilvl w:val="0"/>
          <w:numId w:val="0"/>
        </w:numPr>
        <w:ind w:left="227" w:hanging="227"/>
        <w:rPr>
          <w:b/>
          <w:bCs/>
          <w:sz w:val="24"/>
          <w:szCs w:val="24"/>
        </w:rPr>
      </w:pPr>
      <w:r w:rsidRPr="00291444">
        <w:rPr>
          <w:b/>
          <w:bCs/>
          <w:sz w:val="24"/>
          <w:szCs w:val="24"/>
        </w:rPr>
        <w:t xml:space="preserve">Освоенные умения: </w:t>
      </w:r>
      <w:r w:rsidRPr="00291444">
        <w:rPr>
          <w:sz w:val="24"/>
          <w:szCs w:val="24"/>
        </w:rPr>
        <w:t xml:space="preserve">ориентироваться в наиболее общих философских проблемах бытия. </w:t>
      </w:r>
    </w:p>
    <w:p w:rsidR="00FC2900" w:rsidRPr="00F528D8" w:rsidRDefault="00FC2900" w:rsidP="00FC2900">
      <w:pPr>
        <w:pStyle w:val="a"/>
        <w:numPr>
          <w:ilvl w:val="0"/>
          <w:numId w:val="0"/>
        </w:numPr>
        <w:rPr>
          <w:sz w:val="24"/>
          <w:szCs w:val="24"/>
        </w:rPr>
      </w:pPr>
      <w:r w:rsidRPr="00291444">
        <w:rPr>
          <w:b/>
          <w:bCs/>
          <w:sz w:val="24"/>
          <w:szCs w:val="24"/>
        </w:rPr>
        <w:t>Усвоенные знания:</w:t>
      </w:r>
      <w:r w:rsidRPr="00291444">
        <w:rPr>
          <w:sz w:val="24"/>
          <w:szCs w:val="24"/>
        </w:rPr>
        <w:t xml:space="preserve"> Основные       направления, школы греческой философии, философия эллинизма и Рима.</w:t>
      </w:r>
      <w:r>
        <w:rPr>
          <w:sz w:val="24"/>
          <w:szCs w:val="24"/>
        </w:rPr>
        <w:t xml:space="preserve"> О</w:t>
      </w:r>
      <w:r w:rsidRPr="00291444">
        <w:rPr>
          <w:sz w:val="24"/>
          <w:szCs w:val="24"/>
        </w:rPr>
        <w:t xml:space="preserve"> социальных и этических проблемах, связанных с развитием и использованием достижений науки.</w:t>
      </w:r>
      <w:r>
        <w:rPr>
          <w:sz w:val="24"/>
          <w:szCs w:val="24"/>
        </w:rPr>
        <w:t xml:space="preserve"> </w:t>
      </w:r>
      <w:r w:rsidRPr="00F528D8">
        <w:rPr>
          <w:sz w:val="24"/>
          <w:szCs w:val="24"/>
        </w:rPr>
        <w:t>Соот</w:t>
      </w:r>
      <w:r>
        <w:rPr>
          <w:sz w:val="24"/>
          <w:szCs w:val="24"/>
        </w:rPr>
        <w:t xml:space="preserve">носить с актуальными проблемами </w:t>
      </w:r>
      <w:r w:rsidRPr="00F528D8">
        <w:rPr>
          <w:sz w:val="24"/>
          <w:szCs w:val="24"/>
        </w:rPr>
        <w:t>современности</w:t>
      </w:r>
      <w:r>
        <w:rPr>
          <w:sz w:val="24"/>
          <w:szCs w:val="24"/>
        </w:rPr>
        <w:t xml:space="preserve">. </w:t>
      </w:r>
      <w:r w:rsidRPr="00F528D8">
        <w:rPr>
          <w:sz w:val="24"/>
          <w:szCs w:val="24"/>
        </w:rPr>
        <w:t>Философская система Платона. Теория идей.</w:t>
      </w:r>
      <w:r>
        <w:rPr>
          <w:sz w:val="24"/>
          <w:szCs w:val="24"/>
        </w:rPr>
        <w:t xml:space="preserve"> </w:t>
      </w:r>
      <w:r w:rsidRPr="00F528D8">
        <w:rPr>
          <w:sz w:val="24"/>
          <w:szCs w:val="24"/>
        </w:rPr>
        <w:t>Аристотель и первая систематизация знаний. Учение Аристотеля о бытии. Римское государство и развитие философии.</w:t>
      </w:r>
    </w:p>
    <w:p w:rsidR="00FC2900" w:rsidRDefault="00FC2900" w:rsidP="00FC29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План:</w:t>
      </w:r>
    </w:p>
    <w:p w:rsidR="00FC2900" w:rsidRPr="00864CC5" w:rsidRDefault="00FC2900" w:rsidP="00FC29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C5">
        <w:rPr>
          <w:rFonts w:ascii="Times New Roman" w:hAnsi="Times New Roman" w:cs="Times New Roman"/>
          <w:sz w:val="24"/>
          <w:szCs w:val="24"/>
        </w:rPr>
        <w:t xml:space="preserve">Элеаты. Атомизм </w:t>
      </w:r>
      <w:proofErr w:type="spellStart"/>
      <w:r w:rsidRPr="00864CC5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864CC5">
        <w:rPr>
          <w:rFonts w:ascii="Times New Roman" w:hAnsi="Times New Roman" w:cs="Times New Roman"/>
          <w:sz w:val="24"/>
          <w:szCs w:val="24"/>
        </w:rPr>
        <w:t>. Первые идеи диалектики. Гераклит.</w:t>
      </w:r>
    </w:p>
    <w:p w:rsidR="00FC2900" w:rsidRPr="00864CC5" w:rsidRDefault="00FC2900" w:rsidP="00FC29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C5">
        <w:rPr>
          <w:rFonts w:ascii="Times New Roman" w:hAnsi="Times New Roman" w:cs="Times New Roman"/>
          <w:sz w:val="24"/>
          <w:szCs w:val="24"/>
        </w:rPr>
        <w:t>Софисты. Сократ.</w:t>
      </w:r>
    </w:p>
    <w:p w:rsidR="00FC2900" w:rsidRDefault="00FC2900" w:rsidP="00FC29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C5">
        <w:rPr>
          <w:rFonts w:ascii="Times New Roman" w:hAnsi="Times New Roman" w:cs="Times New Roman"/>
          <w:sz w:val="24"/>
          <w:szCs w:val="24"/>
        </w:rPr>
        <w:t>Философская система Платона. Теория идей.</w:t>
      </w:r>
    </w:p>
    <w:p w:rsidR="00FC2900" w:rsidRDefault="00FC2900" w:rsidP="00FC29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C5">
        <w:rPr>
          <w:sz w:val="24"/>
          <w:szCs w:val="24"/>
        </w:rPr>
        <w:t xml:space="preserve"> </w:t>
      </w:r>
      <w:r w:rsidRPr="00864CC5">
        <w:rPr>
          <w:rFonts w:ascii="Times New Roman" w:hAnsi="Times New Roman" w:cs="Times New Roman"/>
          <w:sz w:val="24"/>
          <w:szCs w:val="24"/>
        </w:rPr>
        <w:t xml:space="preserve">Аристотель и первая систематизация знаний. Учение Аристотеля о бытии. </w:t>
      </w:r>
    </w:p>
    <w:p w:rsidR="00FC2900" w:rsidRDefault="00FC2900" w:rsidP="00FC29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C5">
        <w:rPr>
          <w:rFonts w:ascii="Times New Roman" w:hAnsi="Times New Roman" w:cs="Times New Roman"/>
          <w:sz w:val="24"/>
          <w:szCs w:val="24"/>
        </w:rPr>
        <w:t>Римское государство и развитие философии.</w:t>
      </w:r>
    </w:p>
    <w:p w:rsidR="00FC2900" w:rsidRPr="00864CC5" w:rsidRDefault="00FC2900" w:rsidP="00FC29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06B61">
        <w:rPr>
          <w:rFonts w:ascii="Times New Roman" w:hAnsi="Times New Roman" w:cs="Times New Roman"/>
          <w:sz w:val="24"/>
          <w:szCs w:val="24"/>
        </w:rPr>
        <w:t xml:space="preserve"> </w:t>
      </w:r>
      <w:r w:rsidRPr="009C700F">
        <w:rPr>
          <w:rFonts w:ascii="Times New Roman" w:hAnsi="Times New Roman" w:cs="Times New Roman"/>
          <w:bCs/>
          <w:sz w:val="24"/>
          <w:szCs w:val="24"/>
        </w:rPr>
        <w:t xml:space="preserve">Элеаты - </w:t>
      </w:r>
      <w:proofErr w:type="spellStart"/>
      <w:r w:rsidRPr="009C700F">
        <w:rPr>
          <w:rFonts w:ascii="Times New Roman" w:hAnsi="Times New Roman" w:cs="Times New Roman"/>
          <w:bCs/>
          <w:sz w:val="24"/>
          <w:szCs w:val="24"/>
        </w:rPr>
        <w:t>Ксенофан</w:t>
      </w:r>
      <w:proofErr w:type="spellEnd"/>
      <w:r w:rsidRPr="009C70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C700F">
        <w:rPr>
          <w:rFonts w:ascii="Times New Roman" w:hAnsi="Times New Roman" w:cs="Times New Roman"/>
          <w:bCs/>
          <w:sz w:val="24"/>
          <w:szCs w:val="24"/>
        </w:rPr>
        <w:t>Парменид</w:t>
      </w:r>
      <w:proofErr w:type="spellEnd"/>
      <w:r w:rsidRPr="009C700F">
        <w:rPr>
          <w:rFonts w:ascii="Times New Roman" w:hAnsi="Times New Roman" w:cs="Times New Roman"/>
          <w:bCs/>
          <w:sz w:val="24"/>
          <w:szCs w:val="24"/>
        </w:rPr>
        <w:t>, Зенон</w:t>
      </w:r>
      <w:r w:rsidRPr="009C700F">
        <w:rPr>
          <w:rFonts w:ascii="Times New Roman" w:hAnsi="Times New Roman" w:cs="Times New Roman"/>
          <w:sz w:val="24"/>
          <w:szCs w:val="24"/>
        </w:rPr>
        <w:t xml:space="preserve"> (конец VI - начало V </w:t>
      </w:r>
      <w:proofErr w:type="gramStart"/>
      <w:r w:rsidRPr="009C70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7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70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700F">
        <w:rPr>
          <w:rFonts w:ascii="Times New Roman" w:hAnsi="Times New Roman" w:cs="Times New Roman"/>
          <w:sz w:val="24"/>
          <w:szCs w:val="24"/>
        </w:rPr>
        <w:t xml:space="preserve"> н.э.) рассматривали чувственно наглядный мир как мир «ложных мнений», т.е. мир чувств, искажающий действительный мир.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700F">
        <w:rPr>
          <w:rFonts w:ascii="Times New Roman" w:hAnsi="Times New Roman" w:cs="Times New Roman"/>
          <w:sz w:val="24"/>
          <w:szCs w:val="24"/>
        </w:rPr>
        <w:t>а изменчивым ложным миром внешних явлений скрывается абсолютно неподвижное и неизменное бытие, имеющее духовную природу.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 xml:space="preserve"> </w:t>
      </w:r>
      <w:proofErr w:type="spellStart"/>
      <w:r w:rsidRPr="009C700F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9C700F">
        <w:rPr>
          <w:rFonts w:ascii="Times New Roman" w:hAnsi="Times New Roman" w:cs="Times New Roman"/>
          <w:sz w:val="24"/>
          <w:szCs w:val="24"/>
        </w:rPr>
        <w:t xml:space="preserve"> впервые сделал понятие «бытия» предметом анализа в своей философской</w:t>
      </w:r>
      <w:r w:rsidRPr="009C70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700F">
        <w:rPr>
          <w:rFonts w:ascii="Times New Roman" w:hAnsi="Times New Roman" w:cs="Times New Roman"/>
          <w:sz w:val="24"/>
          <w:szCs w:val="24"/>
        </w:rPr>
        <w:t xml:space="preserve"> поэме «О природе».</w:t>
      </w:r>
      <w:r w:rsidRPr="009C700F">
        <w:rPr>
          <w:rFonts w:ascii="Arial" w:hAnsi="Arial" w:cs="Arial"/>
          <w:color w:val="222222"/>
          <w:sz w:val="21"/>
          <w:szCs w:val="21"/>
        </w:rPr>
        <w:t xml:space="preserve"> 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</w:t>
      </w:r>
      <w:proofErr w:type="spellStart"/>
      <w:r w:rsidRPr="009C700F">
        <w:rPr>
          <w:rFonts w:ascii="Times New Roman" w:hAnsi="Times New Roman" w:cs="Times New Roman"/>
          <w:color w:val="222222"/>
          <w:sz w:val="24"/>
          <w:szCs w:val="24"/>
        </w:rPr>
        <w:t>Пармениду</w:t>
      </w:r>
      <w:proofErr w:type="spellEnd"/>
      <w:r w:rsidRPr="009C700F">
        <w:rPr>
          <w:rFonts w:ascii="Times New Roman" w:hAnsi="Times New Roman" w:cs="Times New Roman"/>
          <w:color w:val="222222"/>
          <w:sz w:val="24"/>
          <w:szCs w:val="24"/>
        </w:rPr>
        <w:t>, «</w:t>
      </w:r>
      <w:proofErr w:type="gramStart"/>
      <w:r w:rsidRPr="009C700F">
        <w:rPr>
          <w:rFonts w:ascii="Times New Roman" w:hAnsi="Times New Roman" w:cs="Times New Roman"/>
          <w:color w:val="222222"/>
          <w:sz w:val="24"/>
          <w:szCs w:val="24"/>
        </w:rPr>
        <w:t>то</w:t>
      </w:r>
      <w:proofErr w:type="gramEnd"/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что есть» (бытие) — есть, и это следует из самого понятия «быть», а «того, чего нет» (</w:t>
      </w:r>
      <w:hyperlink r:id="rId17" w:tooltip="Небытие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небытия</w:t>
        </w:r>
      </w:hyperlink>
      <w:r w:rsidRPr="009C700F">
        <w:rPr>
          <w:rFonts w:ascii="Times New Roman" w:hAnsi="Times New Roman" w:cs="Times New Roman"/>
          <w:color w:val="222222"/>
          <w:sz w:val="24"/>
          <w:szCs w:val="24"/>
        </w:rPr>
        <w:t>) — нет, что также следует из содержания самого</w:t>
      </w:r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18" w:tooltip="Понятие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понятия</w:t>
        </w:r>
      </w:hyperlink>
      <w:r w:rsidRPr="009C700F">
        <w:rPr>
          <w:rFonts w:ascii="Times New Roman" w:hAnsi="Times New Roman" w:cs="Times New Roman"/>
          <w:sz w:val="24"/>
          <w:szCs w:val="24"/>
        </w:rPr>
        <w:t>.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Отсюда выводится единство и неподвижность бытия, которому невозможно делиться на части и некуда двиг</w:t>
      </w:r>
      <w:r>
        <w:rPr>
          <w:rFonts w:ascii="Times New Roman" w:hAnsi="Times New Roman" w:cs="Times New Roman"/>
          <w:color w:val="222222"/>
          <w:sz w:val="24"/>
          <w:szCs w:val="24"/>
        </w:rPr>
        <w:t>аться.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9" w:tooltip="Ничто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Пустота</w:t>
        </w:r>
      </w:hyperlink>
      <w:r w:rsidRPr="009C70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отождествляется с небытием, – так что пустоты нет. Предметом мышления может быть только нечто (бытие), небытие </w:t>
      </w:r>
      <w:proofErr w:type="gramStart"/>
      <w:r w:rsidRPr="009C700F">
        <w:rPr>
          <w:rFonts w:ascii="Times New Roman" w:hAnsi="Times New Roman" w:cs="Times New Roman"/>
          <w:color w:val="222222"/>
          <w:sz w:val="24"/>
          <w:szCs w:val="24"/>
        </w:rPr>
        <w:t>не мыслимо</w:t>
      </w:r>
      <w:proofErr w:type="gramEnd"/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(тезис «мыслить и быть одно и то же»). Истина о бытии познается</w:t>
      </w:r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20" w:tooltip="Разум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разумом</w:t>
        </w:r>
      </w:hyperlink>
      <w:r w:rsidRPr="009C700F">
        <w:rPr>
          <w:rFonts w:ascii="Times New Roman" w:hAnsi="Times New Roman" w:cs="Times New Roman"/>
          <w:sz w:val="24"/>
          <w:szCs w:val="24"/>
        </w:rPr>
        <w:t>,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чувства формируют лишь</w:t>
      </w:r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21" w:tooltip="Мнение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мнение</w:t>
        </w:r>
      </w:hyperlink>
      <w:r w:rsidRPr="009C700F">
        <w:rPr>
          <w:rFonts w:ascii="Times New Roman" w:hAnsi="Times New Roman" w:cs="Times New Roman"/>
          <w:sz w:val="24"/>
          <w:szCs w:val="24"/>
        </w:rPr>
        <w:t>,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неадекватно отражающее истину. Мнение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>фиксируется в</w:t>
      </w:r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22" w:tooltip="Язык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языке</w:t>
        </w:r>
      </w:hyperlink>
      <w:r w:rsidRPr="009C70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700F">
        <w:rPr>
          <w:rFonts w:ascii="Times New Roman" w:hAnsi="Times New Roman" w:cs="Times New Roman"/>
          <w:sz w:val="24"/>
          <w:szCs w:val="24"/>
        </w:rPr>
        <w:t>и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 представляет</w:t>
      </w:r>
      <w:r w:rsidRPr="009C70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tooltip="Вселенная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мир</w:t>
        </w:r>
      </w:hyperlink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>противоречивым, существующим в борьбе</w:t>
      </w:r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24" w:tooltip="Физика" w:history="1">
        <w:r w:rsidRPr="009C700F">
          <w:rPr>
            <w:rStyle w:val="a9"/>
            <w:rFonts w:ascii="Times New Roman" w:hAnsi="Times New Roman" w:cs="Times New Roman"/>
            <w:sz w:val="24"/>
            <w:szCs w:val="24"/>
          </w:rPr>
          <w:t>физических</w:t>
        </w:r>
      </w:hyperlink>
      <w:r w:rsidRPr="009C70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C700F">
        <w:rPr>
          <w:rFonts w:ascii="Times New Roman" w:hAnsi="Times New Roman" w:cs="Times New Roman"/>
          <w:color w:val="222222"/>
          <w:sz w:val="24"/>
          <w:szCs w:val="24"/>
        </w:rPr>
        <w:t xml:space="preserve">противоположностей, а на самом деле ни множества, ни противоположностей нет.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Логика заключения элеатов об абсолютно неподвижном бытии, которое оказывалось мыслью, </w:t>
      </w:r>
      <w:r w:rsidRPr="009C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9C700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(«затруднениями»),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7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апориями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сформулированными Зеноном: «Дихотомия», «Ахилл», «Стрела», «Стадий». Смысл апории «Стрела» заключается в утверждении: «Летящая стрела покоится». Ход рассуждений Зенона, несколько отойдя от буквального, можно изложить следующим образом: в каждый момент времени острие стрелы должно находиться в определенной точке пространства, но это означает, что движение есть сумма моментов покоя. Движение, следовательно, существует лишь в ложном чувственном восприятии, истинное же бытие неподвижно. Заслуга Зенона </w:t>
      </w:r>
      <w:proofErr w:type="spellStart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</w:rPr>
        <w:t>Элейского</w:t>
      </w:r>
      <w:proofErr w:type="spellEnd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(которого Аристотель назвал «изобретателем диалектики») состоит в том, что он обнаружил действительное противоречие движения. Однако это противоречие было схвачено им в парадоксальной форме, было понято и истолковано в духе отрицания движения. Преодолеть «затруднения» Зенона - это значит создать новый способ мышления, опирающийся на глубокий учет противоречивой природы бытия вещей и самого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2900" w:rsidRDefault="00FC2900" w:rsidP="00F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Атомисты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материалистическая философская школа (</w:t>
      </w:r>
      <w:proofErr w:type="spellStart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Левкипп</w:t>
      </w:r>
      <w:proofErr w:type="spellEnd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Демокрит</w:t>
      </w:r>
      <w:proofErr w:type="spellEnd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Строительным материалом, первым кирпичиком всего сущего считали микроскопические частицы-атомы.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Демокрит</w:t>
      </w:r>
      <w:proofErr w:type="spellEnd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основателем материалистического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правления  (450-370гг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н.э.).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Исходная мысль этого учения: "В мире нет ничего кроме атомов и пустоты. Всё сущее разрушается в бесконечное множество первоначальных неделимых вечных и неизменных частиц, которые 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утся в бесконечном пространстве,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сцепляясь</w:t>
      </w:r>
      <w:r w:rsidRPr="00C213D8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разлучаясь друг с другом".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AE">
        <w:rPr>
          <w:rFonts w:ascii="Times New Roman" w:hAnsi="Times New Roman" w:cs="Times New Roman"/>
          <w:sz w:val="24"/>
          <w:szCs w:val="24"/>
        </w:rPr>
        <w:t xml:space="preserve">Это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кирпичик всего сущего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омы находятся в вечном движении, 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атомами существует пр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остранство, заполненное пустотой.</w:t>
      </w:r>
      <w:r w:rsidRPr="0025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Pr="00906B61" w:rsidRDefault="00FC2900" w:rsidP="00F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О строении вселенной – миров существует бесконечное множество: одни растут, другие – в расцвете, другие – разрушаются.</w:t>
      </w:r>
    </w:p>
    <w:p w:rsidR="00FC2900" w:rsidRDefault="00FC2900" w:rsidP="00F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>познания основан на 1) разуме (</w:t>
      </w:r>
      <w:r w:rsidRPr="00906B61">
        <w:rPr>
          <w:rFonts w:ascii="Times New Roman" w:hAnsi="Times New Roman" w:cs="Times New Roman"/>
          <w:sz w:val="24"/>
          <w:szCs w:val="24"/>
        </w:rPr>
        <w:t xml:space="preserve">по истине) 2)на чувствах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по мнению). Тело – сосуд для души. Причина болезней – мы, т.к. не учим свою душу правильному образу жизни.</w:t>
      </w:r>
    </w:p>
    <w:p w:rsidR="00FC2900" w:rsidRDefault="00FC2900" w:rsidP="00F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Атомистов не интересовал вопрос "Для чего возник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кто его создал". Они стремились </w:t>
      </w:r>
      <w:proofErr w:type="gramStart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понять</w:t>
      </w:r>
      <w:proofErr w:type="gramEnd"/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возникают миры. Пустота заполнена атомами неравномерно. Сталкиваясь, атомы образуют вихри. Земля, вода, воздух, огонь представляют собой первичные группировки атомов. Сочетание атомов образует целые миры, в бесконечном пространстве существует бесконечно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множество миров.  Ч</w:t>
      </w:r>
      <w:r w:rsidRPr="00C21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еловек есть собрание атомов. Душа человека состоит из особых атомов. Всё происходит согласно необходимости, случайность отсутствует.</w:t>
      </w:r>
    </w:p>
    <w:p w:rsidR="00FC2900" w:rsidRPr="004116AE" w:rsidRDefault="00FC2900" w:rsidP="00F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Первоначалом всего су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Гераклит считал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1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огонь.</w:t>
      </w:r>
      <w:r w:rsidRPr="0041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материал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</w:rPr>
        <w:t>ьным, вечным и живым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t>, более того — он разумен, ему присущ Логос. Огонь никем не сотворен, но он подчиняется мировому закону, «мерой вспыхивая и мерой угасая».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Диалектика Гераклита</w:t>
      </w:r>
      <w:r w:rsidRPr="004116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ринципиальная особенность мира состоит в его по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стоянной изменчивости:</w:t>
      </w:r>
      <w:r w:rsidRPr="00411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63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«все течет», «нельзя дважды войти в одну и ту же реку».</w:t>
      </w:r>
      <w:r w:rsidRPr="004116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Гераклит противостоит большинству античных философов, которые считали, что «истинное бытиё» является вечным и неизменным (пифагорейцы, элеаты и др.). Существенное изменение по Гераклиту — это изменение в свою противоположность (холодное на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гревается, горячее остывает). Противоположности существуют в един</w:t>
      </w:r>
      <w:r w:rsidRPr="002F63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и в вечной борьбе («борьба — отец всего и царь над всем»).</w:t>
      </w:r>
      <w:r>
        <w:rPr>
          <w:rFonts w:ascii="Times New Roman" w:hAnsi="Times New Roman" w:cs="Times New Roman"/>
          <w:sz w:val="24"/>
          <w:szCs w:val="24"/>
        </w:rPr>
        <w:t xml:space="preserve"> Мир </w:t>
      </w:r>
      <w:r w:rsidRPr="00906B61">
        <w:rPr>
          <w:rFonts w:ascii="Times New Roman" w:hAnsi="Times New Roman" w:cs="Times New Roman"/>
          <w:sz w:val="24"/>
          <w:szCs w:val="24"/>
        </w:rPr>
        <w:t xml:space="preserve"> – это упорядоченный Космос. Все изменения в мире подчиняются всеобщему закону Логоса (разума). Человеческие законы также должны ему соответствовать</w:t>
      </w:r>
    </w:p>
    <w:p w:rsidR="00FC2900" w:rsidRPr="00906B61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  <w:t>Основы диалектики:</w:t>
      </w:r>
    </w:p>
    <w:p w:rsidR="00FC2900" w:rsidRPr="00906B61" w:rsidRDefault="00FC2900" w:rsidP="00FC29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вечность и всеобщность изменений в мире;</w:t>
      </w:r>
    </w:p>
    <w:p w:rsidR="00FC2900" w:rsidRPr="00906B61" w:rsidRDefault="00FC2900" w:rsidP="00FC29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единство и противостояние противоположных начал, выявляющихся из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.</w:t>
      </w:r>
    </w:p>
    <w:p w:rsidR="00FC2900" w:rsidRPr="00906B61" w:rsidRDefault="00FC2900" w:rsidP="00FC29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в мире все относительно.</w:t>
      </w:r>
    </w:p>
    <w:p w:rsidR="00FC2900" w:rsidRPr="00906B61" w:rsidRDefault="00FC2900" w:rsidP="00FC2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  <w:t>Познание начинается с чувственного восприятия, но учит человека – разум.</w:t>
      </w:r>
    </w:p>
    <w:p w:rsidR="00FC2900" w:rsidRPr="00C61FF4" w:rsidRDefault="00FC2900" w:rsidP="00F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Человек занимает центральное положение среди живого; он – развитие Космоса, тело управляется душой.  Общество возникло в результате войны людей за свои интересы. Добро и зло – это впечатление души человека о мире. Жизнь вечно страдает. Чтобы познать Логос нужно быть правильным человеком.</w:t>
      </w:r>
    </w:p>
    <w:p w:rsidR="00FC2900" w:rsidRDefault="00FC2900" w:rsidP="00FC2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C2900" w:rsidRPr="00C61FF4" w:rsidRDefault="00FC2900" w:rsidP="00FC2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1FF4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61FF4">
        <w:rPr>
          <w:rFonts w:ascii="Times New Roman" w:eastAsia="Times New Roman" w:hAnsi="Times New Roman" w:cs="Times New Roman"/>
          <w:iCs/>
          <w:sz w:val="24"/>
          <w:szCs w:val="24"/>
        </w:rPr>
        <w:t>Софисты</w:t>
      </w:r>
      <w:r w:rsidRPr="00C61FF4">
        <w:rPr>
          <w:rFonts w:ascii="Times New Roman" w:eastAsia="Times New Roman" w:hAnsi="Times New Roman" w:cs="Times New Roman"/>
          <w:sz w:val="24"/>
          <w:szCs w:val="24"/>
        </w:rPr>
        <w:t xml:space="preserve"> изначально были платными учителями, поэтому их мысль в прямом смысле ограничивалась – они давали лишь те знания, которые были нужны их ученикам.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FF4">
        <w:rPr>
          <w:rFonts w:ascii="Times New Roman" w:eastAsia="Times New Roman" w:hAnsi="Times New Roman" w:cs="Times New Roman"/>
          <w:bCs/>
          <w:sz w:val="24"/>
          <w:szCs w:val="24"/>
        </w:rPr>
        <w:t>Софисты в философии</w:t>
      </w:r>
      <w:r w:rsidRPr="00C61FF4">
        <w:rPr>
          <w:rFonts w:ascii="Times New Roman" w:eastAsia="Times New Roman" w:hAnsi="Times New Roman" w:cs="Times New Roman"/>
          <w:sz w:val="24"/>
          <w:szCs w:val="24"/>
        </w:rPr>
        <w:t> использовали такой метод, как эврист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 или искусство спора. Они </w:t>
      </w:r>
      <w:r w:rsidRPr="00C61FF4">
        <w:rPr>
          <w:rFonts w:ascii="Times New Roman" w:eastAsia="Times New Roman" w:hAnsi="Times New Roman" w:cs="Times New Roman"/>
          <w:sz w:val="24"/>
          <w:szCs w:val="24"/>
        </w:rPr>
        <w:t>учили доказывать свою правоту окружающим, пренебрегая поиском истины.</w:t>
      </w:r>
    </w:p>
    <w:p w:rsidR="00FC2900" w:rsidRPr="00CA3210" w:rsidRDefault="00FC2900" w:rsidP="00FC29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F4">
        <w:rPr>
          <w:rFonts w:ascii="Times New Roman" w:eastAsia="Times New Roman" w:hAnsi="Times New Roman" w:cs="Times New Roman"/>
          <w:iCs/>
          <w:sz w:val="24"/>
          <w:szCs w:val="24"/>
        </w:rPr>
        <w:t>Сократ </w:t>
      </w:r>
      <w:r w:rsidRPr="00C61FF4">
        <w:rPr>
          <w:rFonts w:ascii="Times New Roman" w:eastAsia="Times New Roman" w:hAnsi="Times New Roman" w:cs="Times New Roman"/>
          <w:sz w:val="24"/>
          <w:szCs w:val="24"/>
        </w:rPr>
        <w:t>же отмечал, что его главная миссия – это научить человека мыслить, причем самостоятельно, что успешно выполнялась, благодаря озвученному методу (</w:t>
      </w:r>
      <w:proofErr w:type="spellStart"/>
      <w:r w:rsidRPr="00C61FF4">
        <w:rPr>
          <w:rFonts w:ascii="Times New Roman" w:eastAsia="Times New Roman" w:hAnsi="Times New Roman" w:cs="Times New Roman"/>
          <w:sz w:val="24"/>
          <w:szCs w:val="24"/>
        </w:rPr>
        <w:t>майевтики</w:t>
      </w:r>
      <w:proofErr w:type="spellEnd"/>
      <w:r w:rsidRPr="00C61FF4">
        <w:rPr>
          <w:rFonts w:ascii="Times New Roman" w:eastAsia="Times New Roman" w:hAnsi="Times New Roman" w:cs="Times New Roman"/>
          <w:sz w:val="24"/>
          <w:szCs w:val="24"/>
        </w:rPr>
        <w:t>). Наводящие вопросы заставляли человека мыслить, а что такое философия, как не любовь к мудрости, риск быт</w:t>
      </w:r>
      <w:r>
        <w:rPr>
          <w:rFonts w:ascii="Times New Roman" w:eastAsia="Times New Roman" w:hAnsi="Times New Roman" w:cs="Times New Roman"/>
          <w:sz w:val="24"/>
          <w:szCs w:val="24"/>
        </w:rPr>
        <w:t>ь умным, мыслить самостоятельно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61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FF4">
        <w:rPr>
          <w:rFonts w:ascii="Times New Roman" w:hAnsi="Times New Roman" w:cs="Times New Roman"/>
          <w:sz w:val="24"/>
          <w:szCs w:val="24"/>
        </w:rPr>
        <w:t xml:space="preserve">Сократ выдвинул лозунг «познай самого себя». 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t xml:space="preserve"> </w:t>
      </w:r>
      <w:r w:rsidRPr="00C61FF4">
        <w:rPr>
          <w:rFonts w:ascii="Times New Roman" w:eastAsia="Times New Roman" w:hAnsi="Times New Roman" w:cs="Times New Roman"/>
          <w:sz w:val="24"/>
          <w:szCs w:val="24"/>
        </w:rPr>
        <w:t>Он учил, что мы можем признавать и не признавать истину, но она существует независимо от нас</w:t>
      </w:r>
      <w:r w:rsidRPr="00C61FF4">
        <w:rPr>
          <w:rFonts w:ascii="Helvetica" w:eastAsia="Times New Roman" w:hAnsi="Helvetica" w:cs="Helvetica"/>
          <w:color w:val="373737"/>
          <w:sz w:val="23"/>
          <w:szCs w:val="23"/>
        </w:rPr>
        <w:t>.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t xml:space="preserve"> </w:t>
      </w:r>
      <w:r w:rsidRPr="00C61FF4">
        <w:rPr>
          <w:rFonts w:ascii="Times New Roman" w:hAnsi="Times New Roman" w:cs="Times New Roman"/>
          <w:sz w:val="24"/>
          <w:szCs w:val="24"/>
        </w:rPr>
        <w:t>Главный предмет философии – этика, основанием которой является гносеология. Основоположник субъективной диалектики. Исходное начало познания – ирония; человек черпает знания из самого</w:t>
      </w:r>
      <w:r w:rsidRPr="00906B61">
        <w:rPr>
          <w:rFonts w:ascii="Times New Roman" w:hAnsi="Times New Roman" w:cs="Times New Roman"/>
          <w:sz w:val="24"/>
          <w:szCs w:val="24"/>
        </w:rPr>
        <w:t xml:space="preserve"> себя. Выделял 3 основные человеческие добродетели: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1) умеренность (как обуздать страсти);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2) храбрость (как преодолеть опасность);</w:t>
      </w:r>
    </w:p>
    <w:p w:rsidR="00FC2900" w:rsidRPr="00C61FF4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3) справедливость (как соблюдать закон).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7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6B61">
        <w:rPr>
          <w:rFonts w:ascii="Times New Roman" w:hAnsi="Times New Roman" w:cs="Times New Roman"/>
          <w:sz w:val="24"/>
          <w:szCs w:val="24"/>
        </w:rPr>
        <w:t>Платон создал учение о 2 мирах: мир идей (действительный, постоянный, совершенный) и мир вещей – изменчивый. Т.е. мир чувственный и мир реальный. Материя – первичный материал, из которого делаются все вещи.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Помимо восприятия чувственных, материальных </w:t>
      </w:r>
      <w:r w:rsidRPr="00066446">
        <w:rPr>
          <w:rFonts w:ascii="Times New Roman" w:eastAsia="Times New Roman" w:hAnsi="Times New Roman" w:cs="Times New Roman"/>
          <w:bCs/>
          <w:iCs/>
          <w:sz w:val="24"/>
          <w:szCs w:val="24"/>
        </w:rPr>
        <w:t>вещей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, мы имеем представление об общих, отвлечённых понятиях – </w:t>
      </w:r>
      <w:r w:rsidRPr="00066446">
        <w:rPr>
          <w:rFonts w:ascii="Times New Roman" w:eastAsia="Times New Roman" w:hAnsi="Times New Roman" w:cs="Times New Roman"/>
          <w:bCs/>
          <w:iCs/>
          <w:sz w:val="24"/>
          <w:szCs w:val="24"/>
        </w:rPr>
        <w:t>идеях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. Согласно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илософии Платона, идея – это то -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одинаковое, что встречается хотя бы в двух разных вещах. Но никто не может познавать несуществующего – следовательно, идеи реально существуют, хотя мы и не ощущаем их, как чувственные предметы.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ишь мир умопостигаемых идей </w:t>
      </w:r>
      <w:r w:rsidRPr="00066446">
        <w:rPr>
          <w:rFonts w:ascii="Times New Roman" w:eastAsia="Times New Roman" w:hAnsi="Times New Roman" w:cs="Times New Roman"/>
          <w:iCs/>
          <w:sz w:val="24"/>
          <w:szCs w:val="24"/>
        </w:rPr>
        <w:t>истинно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 существует, а чувственный мир вещей является только его бледным </w:t>
      </w:r>
      <w:r w:rsidRPr="00066446">
        <w:rPr>
          <w:rFonts w:ascii="Times New Roman" w:eastAsia="Times New Roman" w:hAnsi="Times New Roman" w:cs="Times New Roman"/>
          <w:iCs/>
          <w:sz w:val="24"/>
          <w:szCs w:val="24"/>
        </w:rPr>
        <w:t>призраком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. Ни один чувственный предмет не способен быть полным проявлением хотя бы одной идеи, воплотить её в себе целиком. В мире вещей истинные сущности скрыты и искажены покровом бесформенной, </w:t>
      </w:r>
      <w:proofErr w:type="spellStart"/>
      <w:r w:rsidRPr="00066446">
        <w:rPr>
          <w:rFonts w:ascii="Times New Roman" w:eastAsia="Times New Roman" w:hAnsi="Times New Roman" w:cs="Times New Roman"/>
          <w:sz w:val="24"/>
          <w:szCs w:val="24"/>
        </w:rPr>
        <w:t>бескачественной</w:t>
      </w:r>
      <w:proofErr w:type="spellEnd"/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материи. Вещи – не более чем слабое подобие идей – и, значит, они не являются истинным бытием.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2900" w:rsidRPr="00906B61" w:rsidRDefault="00FC2900" w:rsidP="00F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Теория познания – душа человека существует вечно, она переселяется; задача познания в том, чтобы человек вспомнил.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Учение об этике – условием нравственности является знание, которым обладает душа, состоящая из трех частей: разумной, пылкой (волевой)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ожделеющей. Душа делает человека человеком, она связана с миром.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06B61">
        <w:rPr>
          <w:rFonts w:ascii="Times New Roman" w:hAnsi="Times New Roman" w:cs="Times New Roman"/>
          <w:sz w:val="24"/>
          <w:szCs w:val="24"/>
        </w:rPr>
        <w:t xml:space="preserve">Выделил отрицательные  типа государства: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тимократия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 xml:space="preserve">, олигархия, демократия и тирания. Идеальное государство, то, где есть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мудорость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>, мужество, сдерживающая мера, справедливость.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CA321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25">
        <w:rPr>
          <w:rFonts w:ascii="Times New Roman" w:hAnsi="Times New Roman" w:cs="Times New Roman"/>
          <w:b/>
          <w:sz w:val="24"/>
          <w:szCs w:val="24"/>
        </w:rPr>
        <w:t>4.</w:t>
      </w:r>
      <w:r w:rsidRPr="00CA3210">
        <w:rPr>
          <w:rFonts w:ascii="Times New Roman" w:hAnsi="Times New Roman" w:cs="Times New Roman"/>
          <w:sz w:val="24"/>
          <w:szCs w:val="24"/>
        </w:rPr>
        <w:t>Аристотель  дал классификацию наук:</w:t>
      </w:r>
    </w:p>
    <w:p w:rsidR="00FC2900" w:rsidRPr="00906B61" w:rsidRDefault="00FC2900" w:rsidP="00FC2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61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 (познание ради познания)</w:t>
      </w:r>
      <w:proofErr w:type="gramEnd"/>
    </w:p>
    <w:p w:rsidR="00FC2900" w:rsidRPr="00906B61" w:rsidRDefault="00FC2900" w:rsidP="00FC2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практические (дают идеи для поведения человека)</w:t>
      </w:r>
    </w:p>
    <w:p w:rsidR="00FC2900" w:rsidRPr="00906B61" w:rsidRDefault="00FC2900" w:rsidP="00FC2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>творческие (познание с целью осуществления чего-либо прекрасного). Инструмент познания – логика.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B61">
        <w:rPr>
          <w:rFonts w:ascii="Times New Roman" w:hAnsi="Times New Roman" w:cs="Times New Roman"/>
          <w:sz w:val="24"/>
          <w:szCs w:val="24"/>
        </w:rPr>
        <w:t>Бытие – это система категорий, связанных между собой, подвижных и текучих. Материя – это возможность, а форма – действительность. Вещи движется от материи к форме.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 xml:space="preserve">Движение – это процесс превращения потенциального в актуальное </w:t>
      </w:r>
      <w:proofErr w:type="gramStart"/>
      <w:r w:rsidRPr="00906B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например, превращение меди в статую); выделил 6 видов движения: возникновение; уничтожение; рост; уменьшение, качественные изменения; смена в пространстве.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6B61">
        <w:rPr>
          <w:rFonts w:ascii="Times New Roman" w:hAnsi="Times New Roman" w:cs="Times New Roman"/>
          <w:sz w:val="24"/>
          <w:szCs w:val="24"/>
        </w:rPr>
        <w:t>Душа – начало жизни. Мировой Разум – предводитель, первый двигатель – это Бог (разум, мысль, которая лепит самоё себя). Объект познания – реальный мир. Природа первична, высшая форма познания и досуга – созерцание.</w:t>
      </w:r>
    </w:p>
    <w:p w:rsidR="00FC2900" w:rsidRPr="00906B6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 xml:space="preserve">   Государство с</w:t>
      </w:r>
      <w:r>
        <w:rPr>
          <w:rFonts w:ascii="Times New Roman" w:hAnsi="Times New Roman" w:cs="Times New Roman"/>
          <w:sz w:val="24"/>
          <w:szCs w:val="24"/>
        </w:rPr>
        <w:t>оздается для счастливой жизни. Выделил т</w:t>
      </w:r>
      <w:r w:rsidRPr="00906B61">
        <w:rPr>
          <w:rFonts w:ascii="Times New Roman" w:hAnsi="Times New Roman" w:cs="Times New Roman"/>
          <w:sz w:val="24"/>
          <w:szCs w:val="24"/>
        </w:rPr>
        <w:t>ипы государств:</w:t>
      </w:r>
    </w:p>
    <w:p w:rsidR="00FC2900" w:rsidRPr="00906B61" w:rsidRDefault="00FC2900" w:rsidP="00FC290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61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 xml:space="preserve">: монархия, аристократия,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</w:p>
    <w:p w:rsidR="00FC2900" w:rsidRPr="00906B61" w:rsidRDefault="00FC2900" w:rsidP="00FC290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61">
        <w:rPr>
          <w:rFonts w:ascii="Times New Roman" w:hAnsi="Times New Roman" w:cs="Times New Roman"/>
          <w:sz w:val="24"/>
          <w:szCs w:val="24"/>
        </w:rPr>
        <w:t>неправильные</w:t>
      </w:r>
      <w:proofErr w:type="gramEnd"/>
      <w:r w:rsidRPr="00906B61">
        <w:rPr>
          <w:rFonts w:ascii="Times New Roman" w:hAnsi="Times New Roman" w:cs="Times New Roman"/>
          <w:sz w:val="24"/>
          <w:szCs w:val="24"/>
        </w:rPr>
        <w:t>: тирания, олигархия, демократия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00" w:rsidRDefault="00FC2900" w:rsidP="00FC29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06B61">
        <w:rPr>
          <w:rFonts w:ascii="Times New Roman" w:hAnsi="Times New Roman" w:cs="Times New Roman"/>
          <w:sz w:val="24"/>
          <w:szCs w:val="24"/>
        </w:rPr>
        <w:t xml:space="preserve">учший – </w:t>
      </w:r>
      <w:proofErr w:type="spellStart"/>
      <w:r w:rsidRPr="00906B61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906B61">
        <w:rPr>
          <w:rFonts w:ascii="Times New Roman" w:hAnsi="Times New Roman" w:cs="Times New Roman"/>
          <w:sz w:val="24"/>
          <w:szCs w:val="24"/>
        </w:rPr>
        <w:t>.</w:t>
      </w:r>
    </w:p>
    <w:p w:rsidR="00FC2900" w:rsidRPr="00066446" w:rsidRDefault="00FC2900" w:rsidP="00FC29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2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опрос о том,</w:t>
      </w:r>
      <w:r w:rsidRPr="001022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6446">
        <w:rPr>
          <w:rFonts w:ascii="Times New Roman" w:eastAsia="Times New Roman" w:hAnsi="Times New Roman" w:cs="Times New Roman"/>
          <w:bCs/>
          <w:iCs/>
          <w:sz w:val="24"/>
          <w:szCs w:val="24"/>
        </w:rPr>
        <w:t>что такое бытие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, Аристотель предлагал рассматривать пут</w:t>
      </w:r>
      <w:r>
        <w:rPr>
          <w:rFonts w:ascii="Times New Roman" w:eastAsia="Times New Roman" w:hAnsi="Times New Roman" w:cs="Times New Roman"/>
          <w:sz w:val="24"/>
          <w:szCs w:val="24"/>
        </w:rPr>
        <w:t>ем анализа высказываний о бытии.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«Высказывание» по-гречески - «категория». Согласно Аристотелю, все высказывания языка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отнесены к бытию, но ближе всего к бытию стоит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категория сущности (поэтому ее, как правило, отождествляют с бытием). </w:t>
      </w:r>
      <w:proofErr w:type="gramStart"/>
      <w:r w:rsidRPr="00066446">
        <w:rPr>
          <w:rFonts w:ascii="Times New Roman" w:eastAsia="Times New Roman" w:hAnsi="Times New Roman" w:cs="Times New Roman"/>
          <w:sz w:val="24"/>
          <w:szCs w:val="24"/>
        </w:rPr>
        <w:t>Все остальные категории - качества, количества, отношения, места, времени, действия, страдания, состояния, обладания - соотносятся с бытием через категорию сущности.</w:t>
      </w:r>
      <w:proofErr w:type="gramEnd"/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Сущность отвечает на вопрос: «Что есть вещь?» Раскрывая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сущность (субстанцию) вещи,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согласно Аристотелю,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даем ей определение, получаем понятие вещи. Остальные девять категорий отвечают на вопрос: «Каковы свойства вещи?» - и определяют признаки, свойства вещи, ее атрибуты.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Для логики Аристотеля характерно убеждение в том, что сущность </w:t>
      </w:r>
      <w:proofErr w:type="spellStart"/>
      <w:r w:rsidRPr="00066446">
        <w:rPr>
          <w:rFonts w:ascii="Times New Roman" w:eastAsia="Times New Roman" w:hAnsi="Times New Roman" w:cs="Times New Roman"/>
          <w:sz w:val="24"/>
          <w:szCs w:val="24"/>
        </w:rPr>
        <w:t>первичнее</w:t>
      </w:r>
      <w:proofErr w:type="spellEnd"/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различных отношений.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Важная особенность аристотелевского учения о сущности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том, что хотя под бытием (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близкой ему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Аристотель понимает отдельный 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(индивид), сама сущность вовсе не  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, что  воспринимается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 xml:space="preserve"> чувствами</w:t>
      </w:r>
      <w:r>
        <w:rPr>
          <w:rFonts w:ascii="Times New Roman" w:eastAsia="Times New Roman" w:hAnsi="Times New Roman" w:cs="Times New Roman"/>
          <w:sz w:val="24"/>
          <w:szCs w:val="24"/>
        </w:rPr>
        <w:t>. Ч</w:t>
      </w:r>
      <w:r w:rsidRPr="00066446">
        <w:rPr>
          <w:rFonts w:ascii="Times New Roman" w:eastAsia="Times New Roman" w:hAnsi="Times New Roman" w:cs="Times New Roman"/>
          <w:sz w:val="24"/>
          <w:szCs w:val="24"/>
        </w:rPr>
        <w:t>увствами мы воспринимаем лишь свойства той или иной сущности, сама же она - единый, неделимый и невидимый носитель всех этих свойств - то, что делает предмет «вот этим», не позволяя ему слиться с другими. Как видим, характеристика бытия как единства, неделимости, устойчивости (неизменности) остается важнейшей у Аристотеля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900" w:rsidRPr="003A4025" w:rsidRDefault="00FC2900" w:rsidP="00FC2900">
      <w:pPr>
        <w:pStyle w:val="a4"/>
        <w:numPr>
          <w:ilvl w:val="0"/>
          <w:numId w:val="10"/>
        </w:numPr>
        <w:tabs>
          <w:tab w:val="left" w:pos="284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025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философия возникла во II – I вв. до н.э. с того, чем кончает в те же времена греческая – с </w:t>
      </w:r>
      <w:r w:rsidRPr="003A4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эклектизма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r w:rsidRPr="003A4025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философское течение, которое не создаёт собственной 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ософской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Основывается </w:t>
      </w:r>
      <w:r w:rsidRPr="003A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едином принципе, и не присоединяется к взглядам какого-либо одного философа, а берёт из различных систем то, что считает правильным, и всё это сравнивает в одно более или менее законченное целое).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Глубокая последовательность в развитии тех или иных философских положений, присущая греческим мыслителям «классической» эпохи, сменяется поверхностным согласованием различных принципов, сближением враждующих школ и течений. Материалистическая школа Эпикура находит в </w:t>
      </w:r>
      <w:proofErr w:type="spellStart"/>
      <w:r w:rsidRPr="003A402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позднеэллинистический</w:t>
      </w:r>
      <w:proofErr w:type="spellEnd"/>
      <w:r w:rsidRPr="003A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многочисленных последователей и проникает в Рим. Её замечательным представителем на римской почве был поэт Лукреций Кар.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2900" w:rsidRPr="001022A7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A7">
        <w:rPr>
          <w:rFonts w:ascii="Times New Roman" w:hAnsi="Times New Roman" w:cs="Times New Roman"/>
          <w:sz w:val="24"/>
          <w:szCs w:val="24"/>
        </w:rPr>
        <w:tab/>
        <w:t>Философия стоиков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22A7">
        <w:rPr>
          <w:rFonts w:ascii="Times New Roman" w:hAnsi="Times New Roman" w:cs="Times New Roman"/>
          <w:sz w:val="24"/>
          <w:szCs w:val="24"/>
        </w:rPr>
        <w:t>Сенека, Э</w:t>
      </w:r>
      <w:r>
        <w:rPr>
          <w:rFonts w:ascii="Times New Roman" w:hAnsi="Times New Roman" w:cs="Times New Roman"/>
          <w:sz w:val="24"/>
          <w:szCs w:val="24"/>
        </w:rPr>
        <w:t xml:space="preserve">пиктет и император Марк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22A7">
        <w:rPr>
          <w:rFonts w:ascii="Times New Roman" w:hAnsi="Times New Roman" w:cs="Times New Roman"/>
          <w:sz w:val="24"/>
          <w:szCs w:val="24"/>
        </w:rPr>
        <w:t xml:space="preserve">– это жизненный путь, жизненная мудрость. Только философия в состоянии научить человека сохранять самообладание и достоинство в трудной ситуации, сложившейся в эпоху эллинизма. Главное достоинство мудреца – свобода от власти внешнего мира над человеком; сила его в том, что он не есть раб собственных страстей. Мудрец не должен стремиться к чувственным удовольствиям. Настоящий мудрец не боится даже смерти. Достигнуть внутреннего покоя и бесстрастия – значит научиться </w:t>
      </w:r>
      <w:proofErr w:type="gramStart"/>
      <w:r w:rsidRPr="001022A7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1022A7">
        <w:rPr>
          <w:rFonts w:ascii="Times New Roman" w:hAnsi="Times New Roman" w:cs="Times New Roman"/>
          <w:sz w:val="24"/>
          <w:szCs w:val="24"/>
        </w:rPr>
        <w:t xml:space="preserve"> владеть собой, определять свои поступки не обстоятельствами, а только разумом. Требования разума непреложны, ибо находятся в соответствии с  природой (как с внешней, так и природой самого человека). Природа для стоика – это рок или судьба: примирись с роком, не сопротивляйся ему – одна из заповедей Сенеки.</w:t>
      </w:r>
      <w:r w:rsidRPr="001022A7">
        <w:rPr>
          <w:rFonts w:ascii="Times New Roman" w:hAnsi="Times New Roman" w:cs="Times New Roman"/>
          <w:sz w:val="24"/>
          <w:szCs w:val="24"/>
        </w:rPr>
        <w:tab/>
      </w:r>
    </w:p>
    <w:p w:rsidR="00FC2900" w:rsidRDefault="00FC2900" w:rsidP="00FC2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B61">
        <w:rPr>
          <w:rFonts w:ascii="Times New Roman" w:hAnsi="Times New Roman" w:cs="Times New Roman"/>
          <w:sz w:val="24"/>
          <w:szCs w:val="24"/>
        </w:rPr>
        <w:tab/>
        <w:t>Философия Эпикура и стоиков подготовила христианское мировоззрение.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5C2307" w:rsidRDefault="00FC2900" w:rsidP="00F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повторения</w:t>
      </w:r>
      <w:r w:rsidRPr="005C2307">
        <w:rPr>
          <w:rFonts w:ascii="Times New Roman" w:hAnsi="Times New Roman" w:cs="Times New Roman"/>
          <w:b/>
          <w:sz w:val="24"/>
          <w:szCs w:val="24"/>
        </w:rPr>
        <w:t>: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pStyle w:val="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Назовите основные     направления и </w:t>
      </w:r>
      <w:r w:rsidRPr="00291444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 греческой философии.</w:t>
      </w:r>
    </w:p>
    <w:p w:rsidR="00FC2900" w:rsidRDefault="00FC2900" w:rsidP="00FC2900">
      <w:pPr>
        <w:pStyle w:val="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Назовите особенности философии </w:t>
      </w:r>
      <w:r w:rsidRPr="00291444">
        <w:rPr>
          <w:sz w:val="24"/>
          <w:szCs w:val="24"/>
        </w:rPr>
        <w:t>эллинизма и Рима.</w:t>
      </w:r>
      <w:r>
        <w:rPr>
          <w:sz w:val="24"/>
          <w:szCs w:val="24"/>
        </w:rPr>
        <w:t xml:space="preserve">   </w:t>
      </w:r>
    </w:p>
    <w:p w:rsidR="00FC2900" w:rsidRDefault="00FC2900" w:rsidP="00FC2900">
      <w:pPr>
        <w:pStyle w:val="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Раскройте сущность философской системы</w:t>
      </w:r>
      <w:r w:rsidRPr="00F528D8">
        <w:rPr>
          <w:sz w:val="24"/>
          <w:szCs w:val="24"/>
        </w:rPr>
        <w:t xml:space="preserve"> Платона. </w:t>
      </w:r>
      <w:r>
        <w:rPr>
          <w:sz w:val="24"/>
          <w:szCs w:val="24"/>
        </w:rPr>
        <w:t xml:space="preserve">  </w:t>
      </w:r>
    </w:p>
    <w:p w:rsidR="00FC2900" w:rsidRDefault="00FC2900" w:rsidP="00FC2900">
      <w:pPr>
        <w:pStyle w:val="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Расскажите об </w:t>
      </w:r>
      <w:r w:rsidRPr="00F528D8">
        <w:rPr>
          <w:sz w:val="24"/>
          <w:szCs w:val="24"/>
        </w:rPr>
        <w:t>Ар</w:t>
      </w:r>
      <w:r>
        <w:rPr>
          <w:sz w:val="24"/>
          <w:szCs w:val="24"/>
        </w:rPr>
        <w:t xml:space="preserve">истотеле и первая систематизации </w:t>
      </w:r>
      <w:r w:rsidRPr="00F528D8">
        <w:rPr>
          <w:sz w:val="24"/>
          <w:szCs w:val="24"/>
        </w:rPr>
        <w:t xml:space="preserve">знаний. </w:t>
      </w:r>
    </w:p>
    <w:p w:rsidR="00FC2900" w:rsidRPr="001320F5" w:rsidRDefault="00FC2900" w:rsidP="00FC2900">
      <w:pPr>
        <w:pStyle w:val="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Раскройте у</w:t>
      </w:r>
      <w:r w:rsidRPr="00F528D8">
        <w:rPr>
          <w:sz w:val="24"/>
          <w:szCs w:val="24"/>
        </w:rPr>
        <w:t xml:space="preserve">чение Аристотеля о бытии. 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0" w:rsidRPr="00884E99" w:rsidRDefault="00FC2900" w:rsidP="00FC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 для контроля знаний</w:t>
      </w:r>
    </w:p>
    <w:p w:rsidR="00FC2900" w:rsidRDefault="00FC2900" w:rsidP="00FC2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t>Подумай и ответь:</w:t>
      </w:r>
    </w:p>
    <w:p w:rsidR="00FC2900" w:rsidRPr="00884E99" w:rsidRDefault="00FC2900" w:rsidP="00FC2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C2900" w:rsidRPr="00884E99" w:rsidRDefault="00FC2900" w:rsidP="00FC2900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t>Закон воздаяния в индийской религии и религиозной философии, определяющий характер нового рождения перевоплощения: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карма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сансара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жэнь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г) мокша</w:t>
      </w:r>
    </w:p>
    <w:p w:rsidR="00FC2900" w:rsidRPr="00884E99" w:rsidRDefault="00FC2900" w:rsidP="00FC2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t xml:space="preserve">Имя основателя буддизма, означающее </w:t>
      </w:r>
      <w:proofErr w:type="gramStart"/>
      <w:r w:rsidRPr="00884E99">
        <w:rPr>
          <w:rFonts w:ascii="Times New Roman" w:hAnsi="Times New Roman" w:cs="Times New Roman"/>
          <w:b/>
          <w:sz w:val="24"/>
          <w:szCs w:val="24"/>
        </w:rPr>
        <w:t>пробужденный</w:t>
      </w:r>
      <w:proofErr w:type="gramEnd"/>
      <w:r w:rsidRPr="00884E99">
        <w:rPr>
          <w:rFonts w:ascii="Times New Roman" w:hAnsi="Times New Roman" w:cs="Times New Roman"/>
          <w:b/>
          <w:sz w:val="24"/>
          <w:szCs w:val="24"/>
        </w:rPr>
        <w:t>, просветленный: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Будда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Лао-цзы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Конфуций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Нагарджуна</w:t>
      </w:r>
      <w:proofErr w:type="spellEnd"/>
    </w:p>
    <w:p w:rsidR="00FC2900" w:rsidRPr="00884E99" w:rsidRDefault="00FC2900" w:rsidP="00FC29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t>Имя основателя буддизма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Бадараяна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Патанджали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Махавира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Сидхартха</w:t>
      </w:r>
      <w:proofErr w:type="spellEnd"/>
    </w:p>
    <w:p w:rsidR="00FC2900" w:rsidRPr="00884E99" w:rsidRDefault="00FC2900" w:rsidP="00FC29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t>Центральное понятие буддизма и джайнизма, означающее высшее состояние, цель человеческих стремлений: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нирвана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сансара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жэнь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дао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84E99">
        <w:rPr>
          <w:rFonts w:ascii="Times New Roman" w:hAnsi="Times New Roman" w:cs="Times New Roman"/>
          <w:b/>
          <w:sz w:val="24"/>
          <w:szCs w:val="24"/>
        </w:rPr>
        <w:t>Понятие древнекитайской философии, обозначающее мужское, светлое и активное начало: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Янь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Карма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Жэнь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г) Дао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84E99">
        <w:rPr>
          <w:rFonts w:ascii="Times New Roman" w:hAnsi="Times New Roman" w:cs="Times New Roman"/>
          <w:b/>
          <w:sz w:val="24"/>
          <w:szCs w:val="24"/>
        </w:rPr>
        <w:t>Понятие древнекитайской философии, обозначающее женское, темное и пассивное начало: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Инь</w:t>
      </w:r>
      <w:proofErr w:type="spellEnd"/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Прана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Пуруша</w:t>
      </w:r>
      <w:proofErr w:type="spellEnd"/>
    </w:p>
    <w:p w:rsidR="00FC2900" w:rsidRPr="007B0781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B0781">
        <w:rPr>
          <w:rFonts w:ascii="Times New Roman" w:hAnsi="Times New Roman" w:cs="Times New Roman"/>
          <w:b/>
          <w:bCs/>
          <w:sz w:val="24"/>
          <w:szCs w:val="24"/>
        </w:rPr>
        <w:t>Представление о «благородном муже» как идеальной личности разработал: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Конфуций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Лао-Цзы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Сидхартха</w:t>
      </w:r>
      <w:proofErr w:type="spellEnd"/>
      <w:r w:rsidRPr="0088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Pr="00884E99">
        <w:rPr>
          <w:rFonts w:ascii="Times New Roman" w:hAnsi="Times New Roman" w:cs="Times New Roman"/>
          <w:sz w:val="24"/>
          <w:szCs w:val="24"/>
        </w:rPr>
        <w:t xml:space="preserve"> Будда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Сократ</w:t>
      </w:r>
    </w:p>
    <w:p w:rsidR="00FC2900" w:rsidRPr="00884E99" w:rsidRDefault="00FC2900" w:rsidP="00FC290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84E99">
        <w:rPr>
          <w:rFonts w:ascii="Times New Roman" w:hAnsi="Times New Roman" w:cs="Times New Roman"/>
          <w:sz w:val="24"/>
          <w:szCs w:val="24"/>
        </w:rPr>
        <w:t xml:space="preserve"> </w:t>
      </w:r>
      <w:r w:rsidRPr="00884E99">
        <w:rPr>
          <w:rFonts w:ascii="Times New Roman" w:hAnsi="Times New Roman" w:cs="Times New Roman"/>
          <w:b/>
          <w:bCs/>
          <w:sz w:val="24"/>
          <w:szCs w:val="24"/>
        </w:rPr>
        <w:t>Основным принципом античной философии был:</w:t>
      </w:r>
    </w:p>
    <w:p w:rsidR="00FC2900" w:rsidRPr="00884E99" w:rsidRDefault="00FC2900" w:rsidP="00F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Pr="00884E99">
        <w:rPr>
          <w:rFonts w:ascii="Times New Roman" w:hAnsi="Times New Roman" w:cs="Times New Roman"/>
          <w:sz w:val="24"/>
          <w:szCs w:val="24"/>
        </w:rPr>
        <w:t xml:space="preserve">             в) антропоцентризм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2900" w:rsidRPr="00884E99" w:rsidSect="00FC2900">
          <w:pgSz w:w="11906" w:h="16838"/>
          <w:pgMar w:top="1134" w:right="849" w:bottom="1134" w:left="1843" w:header="709" w:footer="709" w:gutter="0"/>
          <w:paperSrc w:first="15"/>
          <w:cols w:space="708"/>
          <w:docGrid w:linePitch="360"/>
        </w:sectPr>
      </w:pPr>
    </w:p>
    <w:p w:rsidR="00FC2900" w:rsidRPr="00884E99" w:rsidRDefault="00FC2900" w:rsidP="00FC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lastRenderedPageBreak/>
        <w:t>Вариант № 2</w:t>
      </w:r>
      <w:r w:rsidRPr="00884E99">
        <w:rPr>
          <w:rFonts w:ascii="Times New Roman" w:hAnsi="Times New Roman" w:cs="Times New Roman"/>
          <w:sz w:val="24"/>
          <w:szCs w:val="24"/>
        </w:rPr>
        <w:t>.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 xml:space="preserve">1. Что обозначают понятия Брахман в веданте и </w:t>
      </w:r>
      <w:proofErr w:type="spellStart"/>
      <w:r w:rsidRPr="00884E99">
        <w:rPr>
          <w:rFonts w:ascii="Times New Roman" w:hAnsi="Times New Roman" w:cs="Times New Roman"/>
          <w:b/>
          <w:bCs/>
          <w:sz w:val="24"/>
          <w:szCs w:val="24"/>
        </w:rPr>
        <w:t>апейрон</w:t>
      </w:r>
      <w:proofErr w:type="spellEnd"/>
      <w:r w:rsidRPr="00884E99">
        <w:rPr>
          <w:rFonts w:ascii="Times New Roman" w:hAnsi="Times New Roman" w:cs="Times New Roman"/>
          <w:b/>
          <w:bCs/>
          <w:sz w:val="24"/>
          <w:szCs w:val="24"/>
        </w:rPr>
        <w:t xml:space="preserve"> в философии Анаксимандра: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Закон, управляющий миром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Высший Разум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Субстанцию всех вещей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Мировую гармонию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Жэнь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sz w:val="24"/>
          <w:szCs w:val="24"/>
        </w:rPr>
        <w:t>Инь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Дао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Ли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>3. Что обозначает понятие «дхармы» в традиционной индийской философии: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Сумму совершённых человеком поступков, влияющую на характер его будущего рождения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Подлинное достоверное знание Абсолюта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Человека, достигшего нирваны, но добровольно отказывающегося от неё ради спасения других людей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Вечный моральный закон, предписывающий свыше каждому определённый образ жизни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E1B">
        <w:rPr>
          <w:rFonts w:ascii="Times New Roman" w:hAnsi="Times New Roman" w:cs="Times New Roman"/>
          <w:b/>
          <w:sz w:val="24"/>
          <w:szCs w:val="24"/>
        </w:rPr>
        <w:t>4.</w:t>
      </w:r>
      <w:r w:rsidRPr="0088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E99">
        <w:rPr>
          <w:rFonts w:ascii="Times New Roman" w:hAnsi="Times New Roman" w:cs="Times New Roman"/>
          <w:b/>
          <w:bCs/>
          <w:sz w:val="24"/>
          <w:szCs w:val="24"/>
        </w:rPr>
        <w:t>К древнеиндийским философским текстам относятся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а) Упанишады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Дао-дэ-цзин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Лунь-Юй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г) Книга перемен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84E99">
        <w:rPr>
          <w:rFonts w:ascii="Times New Roman" w:hAnsi="Times New Roman" w:cs="Times New Roman"/>
          <w:b/>
          <w:bCs/>
          <w:sz w:val="24"/>
          <w:szCs w:val="24"/>
        </w:rPr>
        <w:t>К древнекитайским философским текстам относится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а) Махабхарата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Ригведа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Дао-дэ-цзин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Чхандогья-упанишада</w:t>
      </w:r>
      <w:proofErr w:type="spellEnd"/>
    </w:p>
    <w:p w:rsidR="00FC2900" w:rsidRPr="00544E1B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44E1B">
        <w:rPr>
          <w:rFonts w:ascii="Times New Roman" w:hAnsi="Times New Roman" w:cs="Times New Roman"/>
          <w:b/>
          <w:bCs/>
          <w:sz w:val="24"/>
          <w:szCs w:val="24"/>
        </w:rPr>
        <w:t>В индийской философии</w:t>
      </w:r>
      <w:proofErr w:type="gramStart"/>
      <w:r w:rsidRPr="00544E1B">
        <w:rPr>
          <w:rFonts w:ascii="Times New Roman" w:hAnsi="Times New Roman" w:cs="Times New Roman"/>
          <w:b/>
          <w:bCs/>
          <w:sz w:val="24"/>
          <w:szCs w:val="24"/>
        </w:rPr>
        <w:t xml:space="preserve"> -- </w:t>
      </w:r>
      <w:proofErr w:type="gramEnd"/>
      <w:r w:rsidRPr="00544E1B">
        <w:rPr>
          <w:rFonts w:ascii="Times New Roman" w:hAnsi="Times New Roman" w:cs="Times New Roman"/>
          <w:b/>
          <w:bCs/>
          <w:sz w:val="24"/>
          <w:szCs w:val="24"/>
        </w:rPr>
        <w:t>общая сумма совершенных поступков и их последствий, определяющая характер нового рождения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а) Сансара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б) Карма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в) Нирвана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г) Дхарма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E99">
        <w:rPr>
          <w:rFonts w:ascii="Times New Roman" w:hAnsi="Times New Roman" w:cs="Times New Roman"/>
          <w:b/>
          <w:bCs/>
          <w:sz w:val="24"/>
          <w:szCs w:val="24"/>
        </w:rPr>
        <w:t>Китайский философ, основатель даосизма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Лао-цзы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б) Конфуций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Сюнь-цзы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spellStart"/>
      <w:r w:rsidRPr="00884E99">
        <w:rPr>
          <w:rFonts w:ascii="Times New Roman" w:hAnsi="Times New Roman" w:cs="Times New Roman"/>
          <w:bCs/>
          <w:sz w:val="24"/>
          <w:szCs w:val="24"/>
        </w:rPr>
        <w:t>Мэн-цзы</w:t>
      </w:r>
      <w:proofErr w:type="spellEnd"/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884E99">
        <w:rPr>
          <w:rFonts w:ascii="Times New Roman" w:hAnsi="Times New Roman" w:cs="Times New Roman"/>
          <w:b/>
          <w:bCs/>
          <w:sz w:val="24"/>
          <w:szCs w:val="24"/>
        </w:rPr>
        <w:t>Золотое правило нравственности: «Чего себе не пожелаешь, того не делай и другим» было впервые сформулировано: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а) Сократом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б) Конфуцием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в) Протагором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E99">
        <w:rPr>
          <w:rFonts w:ascii="Times New Roman" w:hAnsi="Times New Roman" w:cs="Times New Roman"/>
          <w:bCs/>
          <w:sz w:val="24"/>
          <w:szCs w:val="24"/>
        </w:rPr>
        <w:t>г) Буддой</w:t>
      </w:r>
    </w:p>
    <w:p w:rsidR="00FC2900" w:rsidRPr="00884E99" w:rsidRDefault="00FC2900" w:rsidP="00FC29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>Хронологические рамки развития античной философии: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28 - 18 вв. до н.э.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VI в. до н</w:t>
      </w:r>
      <w:proofErr w:type="gramStart"/>
      <w:r w:rsidRPr="00884E9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84E99">
        <w:rPr>
          <w:rFonts w:ascii="Times New Roman" w:hAnsi="Times New Roman" w:cs="Times New Roman"/>
          <w:sz w:val="24"/>
          <w:szCs w:val="24"/>
        </w:rPr>
        <w:t xml:space="preserve"> – </w:t>
      </w:r>
      <w:r w:rsidRPr="00884E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84E99">
        <w:rPr>
          <w:rFonts w:ascii="Times New Roman" w:hAnsi="Times New Roman" w:cs="Times New Roman"/>
          <w:sz w:val="24"/>
          <w:szCs w:val="24"/>
        </w:rPr>
        <w:t xml:space="preserve"> в. н.э.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 xml:space="preserve">в) </w:t>
      </w:r>
      <w:r w:rsidRPr="00884E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84E99">
        <w:rPr>
          <w:rFonts w:ascii="Times New Roman" w:hAnsi="Times New Roman" w:cs="Times New Roman"/>
          <w:sz w:val="24"/>
          <w:szCs w:val="24"/>
        </w:rPr>
        <w:t xml:space="preserve"> в. - </w:t>
      </w:r>
      <w:r w:rsidRPr="00884E9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84E9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сциентизм</w:t>
      </w:r>
    </w:p>
    <w:p w:rsidR="00FC2900" w:rsidRPr="00884E99" w:rsidRDefault="00FC2900" w:rsidP="00FC29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>Основная проблема, решавшаяся философами милетской школы: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проблема познаваемости мира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проблема первичности материи или духа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проблема первоначала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проблема природы человеческой души</w:t>
      </w:r>
    </w:p>
    <w:p w:rsidR="00FC2900" w:rsidRPr="00884E99" w:rsidRDefault="00FC2900" w:rsidP="00FC29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Тезис, принадлежащий мыслителю Фалесу: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«Познай себя»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«Первооснова мира – огонь»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«Все течет»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«В одну реку нельзя войти дважды»</w:t>
      </w:r>
    </w:p>
    <w:p w:rsidR="00FC2900" w:rsidRPr="00884E99" w:rsidRDefault="00FC2900" w:rsidP="00FC29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>Тезис, принадлежащий мыслителю Фалесу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«Все течет»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«В одну реку нельзя войти дважды»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«Первооснова мира – огонь»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«Начало всех вещей</w:t>
      </w:r>
      <w:proofErr w:type="gramStart"/>
      <w:r w:rsidRPr="00884E9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884E99">
        <w:rPr>
          <w:rFonts w:ascii="Times New Roman" w:hAnsi="Times New Roman" w:cs="Times New Roman"/>
          <w:sz w:val="24"/>
          <w:szCs w:val="24"/>
        </w:rPr>
        <w:t>вода»</w:t>
      </w:r>
    </w:p>
    <w:p w:rsidR="00FC2900" w:rsidRPr="00884E99" w:rsidRDefault="00FC2900" w:rsidP="00FC290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>14. Анаксимен за первооснову всех вещей принимал</w:t>
      </w:r>
    </w:p>
    <w:p w:rsidR="00FC2900" w:rsidRPr="00884E99" w:rsidRDefault="00FC2900" w:rsidP="00FC2900">
      <w:pPr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а) Воздух</w:t>
      </w:r>
    </w:p>
    <w:p w:rsidR="00FC2900" w:rsidRPr="00884E99" w:rsidRDefault="00FC2900" w:rsidP="00FC290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б) Огонь</w:t>
      </w:r>
    </w:p>
    <w:p w:rsidR="00FC2900" w:rsidRPr="00884E99" w:rsidRDefault="00FC2900" w:rsidP="00FC290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в) Число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99">
        <w:rPr>
          <w:rFonts w:ascii="Times New Roman" w:hAnsi="Times New Roman" w:cs="Times New Roman"/>
          <w:sz w:val="24"/>
          <w:szCs w:val="24"/>
        </w:rPr>
        <w:t>г) Воду</w:t>
      </w:r>
    </w:p>
    <w:p w:rsidR="00FC2900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99">
        <w:rPr>
          <w:rFonts w:ascii="Times New Roman" w:hAnsi="Times New Roman" w:cs="Times New Roman"/>
          <w:b/>
          <w:sz w:val="24"/>
          <w:szCs w:val="24"/>
        </w:rPr>
        <w:t>Ключ к варианту №1</w:t>
      </w:r>
    </w:p>
    <w:p w:rsidR="00FC2900" w:rsidRPr="00544E1B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C2900" w:rsidRPr="00544E1B" w:rsidSect="00884E9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2900" w:rsidRPr="00544E1B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44E1B">
        <w:rPr>
          <w:rFonts w:ascii="Times New Roman" w:hAnsi="Times New Roman" w:cs="Times New Roman"/>
          <w:sz w:val="24"/>
          <w:szCs w:val="24"/>
        </w:rPr>
        <w:t>Ответ б).  2Ответ – а). 3 Ответ – г). 4 Ответ – а). 5 Ответ – а). 6 Ответ – а). 7 Ответ – а). 8 Ответ – а).</w:t>
      </w:r>
    </w:p>
    <w:p w:rsidR="00FC2900" w:rsidRPr="00884E99" w:rsidRDefault="00FC2900" w:rsidP="00FC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99">
        <w:rPr>
          <w:rFonts w:ascii="Times New Roman" w:hAnsi="Times New Roman" w:cs="Times New Roman"/>
          <w:b/>
          <w:bCs/>
          <w:sz w:val="24"/>
          <w:szCs w:val="24"/>
        </w:rPr>
        <w:t>Ключ к варианту № 2.</w:t>
      </w:r>
    </w:p>
    <w:p w:rsidR="00FC2900" w:rsidRDefault="00FC2900" w:rsidP="00FC2900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г).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б).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2900" w:rsidRPr="00884E99" w:rsidRDefault="00FC2900" w:rsidP="00FC2900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  <w:sectPr w:rsidR="00FC2900" w:rsidRPr="00884E99" w:rsidSect="00C4587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Pr="00884E99">
        <w:rPr>
          <w:rFonts w:ascii="Times New Roman" w:hAnsi="Times New Roman" w:cs="Times New Roman"/>
          <w:bCs/>
          <w:sz w:val="24"/>
          <w:szCs w:val="24"/>
        </w:rPr>
        <w:t>Ответ – б).</w:t>
      </w:r>
      <w:r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Pr="00884E99">
        <w:rPr>
          <w:rFonts w:ascii="Times New Roman" w:hAnsi="Times New Roman" w:cs="Times New Roman"/>
          <w:sz w:val="24"/>
          <w:szCs w:val="24"/>
        </w:rPr>
        <w:t>Ответ – б).</w:t>
      </w:r>
      <w:r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884E99">
        <w:rPr>
          <w:rFonts w:ascii="Times New Roman" w:hAnsi="Times New Roman" w:cs="Times New Roman"/>
          <w:sz w:val="24"/>
          <w:szCs w:val="24"/>
        </w:rPr>
        <w:t>Ответ – 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11 </w:t>
      </w:r>
      <w:r w:rsidRPr="00884E99">
        <w:rPr>
          <w:rFonts w:ascii="Times New Roman" w:hAnsi="Times New Roman" w:cs="Times New Roman"/>
          <w:sz w:val="24"/>
          <w:szCs w:val="24"/>
        </w:rPr>
        <w:t>Ответ – в).</w:t>
      </w:r>
      <w:r>
        <w:rPr>
          <w:rFonts w:ascii="Times New Roman" w:hAnsi="Times New Roman" w:cs="Times New Roman"/>
          <w:bCs/>
          <w:sz w:val="24"/>
          <w:szCs w:val="24"/>
        </w:rPr>
        <w:t xml:space="preserve"> 12 </w:t>
      </w:r>
      <w:r w:rsidRPr="00884E99">
        <w:rPr>
          <w:rFonts w:ascii="Times New Roman" w:hAnsi="Times New Roman" w:cs="Times New Roman"/>
          <w:sz w:val="24"/>
          <w:szCs w:val="24"/>
        </w:rPr>
        <w:t xml:space="preserve">Ответ– </w:t>
      </w:r>
      <w:proofErr w:type="gramStart"/>
      <w:r w:rsidRPr="00884E99">
        <w:rPr>
          <w:rFonts w:ascii="Times New Roman" w:hAnsi="Times New Roman" w:cs="Times New Roman"/>
          <w:sz w:val="24"/>
          <w:szCs w:val="24"/>
        </w:rPr>
        <w:t>а)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Pr="00884E99">
        <w:rPr>
          <w:rFonts w:ascii="Times New Roman" w:hAnsi="Times New Roman" w:cs="Times New Roman"/>
          <w:sz w:val="24"/>
          <w:szCs w:val="24"/>
        </w:rPr>
        <w:t xml:space="preserve">Ответ – </w:t>
      </w:r>
      <w:r>
        <w:rPr>
          <w:rFonts w:ascii="Times New Roman" w:hAnsi="Times New Roman" w:cs="Times New Roman"/>
          <w:sz w:val="24"/>
          <w:szCs w:val="24"/>
        </w:rPr>
        <w:t xml:space="preserve">13 Ответ - </w:t>
      </w:r>
      <w:r w:rsidRPr="00884E99">
        <w:rPr>
          <w:rFonts w:ascii="Times New Roman" w:hAnsi="Times New Roman" w:cs="Times New Roman"/>
          <w:sz w:val="24"/>
          <w:szCs w:val="24"/>
        </w:rPr>
        <w:t>г).</w:t>
      </w:r>
      <w:r>
        <w:rPr>
          <w:rFonts w:ascii="Times New Roman" w:hAnsi="Times New Roman" w:cs="Times New Roman"/>
          <w:bCs/>
          <w:sz w:val="24"/>
          <w:szCs w:val="24"/>
        </w:rPr>
        <w:t xml:space="preserve"> 14 </w:t>
      </w:r>
      <w:r w:rsidRPr="00884E99">
        <w:rPr>
          <w:rFonts w:ascii="Times New Roman" w:hAnsi="Times New Roman" w:cs="Times New Roman"/>
          <w:sz w:val="24"/>
          <w:szCs w:val="24"/>
        </w:rPr>
        <w:t>Ответ – а).</w:t>
      </w:r>
    </w:p>
    <w:p w:rsidR="00B3208F" w:rsidRDefault="00B3208F"/>
    <w:sectPr w:rsidR="00B3208F" w:rsidSect="00B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82E"/>
    <w:multiLevelType w:val="hybridMultilevel"/>
    <w:tmpl w:val="3B68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30A"/>
    <w:multiLevelType w:val="hybridMultilevel"/>
    <w:tmpl w:val="608C4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50546"/>
    <w:multiLevelType w:val="hybridMultilevel"/>
    <w:tmpl w:val="54524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811CB"/>
    <w:multiLevelType w:val="hybridMultilevel"/>
    <w:tmpl w:val="B9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44DE"/>
    <w:multiLevelType w:val="hybridMultilevel"/>
    <w:tmpl w:val="08BEAADE"/>
    <w:lvl w:ilvl="0" w:tplc="0DBC5C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2761FA"/>
    <w:multiLevelType w:val="hybridMultilevel"/>
    <w:tmpl w:val="29E6B490"/>
    <w:lvl w:ilvl="0" w:tplc="95880C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C1168"/>
    <w:multiLevelType w:val="hybridMultilevel"/>
    <w:tmpl w:val="1BE4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2090E"/>
    <w:multiLevelType w:val="multilevel"/>
    <w:tmpl w:val="188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ACD3DE3"/>
    <w:multiLevelType w:val="hybridMultilevel"/>
    <w:tmpl w:val="4F920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3759B"/>
    <w:multiLevelType w:val="hybridMultilevel"/>
    <w:tmpl w:val="FBA0F27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7A461999"/>
    <w:multiLevelType w:val="hybridMultilevel"/>
    <w:tmpl w:val="62420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34471"/>
    <w:multiLevelType w:val="hybridMultilevel"/>
    <w:tmpl w:val="87901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900"/>
    <w:rsid w:val="00B3208F"/>
    <w:rsid w:val="00F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2900"/>
    <w:rPr>
      <w:rFonts w:eastAsiaTheme="minorEastAsia"/>
      <w:lang w:eastAsia="ru-RU"/>
    </w:rPr>
  </w:style>
  <w:style w:type="paragraph" w:styleId="2">
    <w:name w:val="heading 2"/>
    <w:basedOn w:val="a0"/>
    <w:link w:val="20"/>
    <w:uiPriority w:val="9"/>
    <w:qFormat/>
    <w:rsid w:val="00FC2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C2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34"/>
    <w:qFormat/>
    <w:rsid w:val="00FC2900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FC29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1"/>
    <w:uiPriority w:val="22"/>
    <w:qFormat/>
    <w:rsid w:val="00FC2900"/>
    <w:rPr>
      <w:b/>
      <w:bCs/>
    </w:rPr>
  </w:style>
  <w:style w:type="paragraph" w:customStyle="1" w:styleId="a">
    <w:name w:val="Перечисление для таблиц"/>
    <w:basedOn w:val="a0"/>
    <w:rsid w:val="00FC2900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0"/>
    <w:link w:val="a8"/>
    <w:qFormat/>
    <w:rsid w:val="00FC29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1"/>
    <w:link w:val="a7"/>
    <w:rsid w:val="00FC29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FC2900"/>
    <w:rPr>
      <w:color w:val="0000FF"/>
      <w:u w:val="single"/>
    </w:rPr>
  </w:style>
  <w:style w:type="character" w:customStyle="1" w:styleId="apple-converted-space">
    <w:name w:val="apple-converted-space"/>
    <w:basedOn w:val="a1"/>
    <w:rsid w:val="00FC2900"/>
  </w:style>
  <w:style w:type="paragraph" w:styleId="aa">
    <w:name w:val="Balloon Text"/>
    <w:basedOn w:val="a0"/>
    <w:link w:val="ab"/>
    <w:uiPriority w:val="99"/>
    <w:semiHidden/>
    <w:unhideWhenUsed/>
    <w:rsid w:val="00F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C29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hyperlink" Target="https://ru.wikipedia.org/wiki/%D0%9F%D0%BE%D0%BD%D1%8F%D1%82%D0%B8%D0%B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D%D0%B5%D0%BD%D0%B8%D0%B5" TargetMode="Externa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hyperlink" Target="https://ru.wikipedia.org/wiki/%D0%9D%D0%B5%D0%B1%D1%8B%D1%82%D0%B8%D0%B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hyperlink" Target="https://ru.wikipedia.org/wiki/%D0%A0%D0%B0%D0%B7%D1%83%D0%BC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hyperlink" Target="https://ru.wikipedia.org/wiki/%D0%A4%D0%B8%D0%B7%D0%B8%D0%BA%D0%B0" TargetMode="Externa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hyperlink" Target="https://ru.wikipedia.org/wiki/%D0%92%D1%81%D0%B5%D0%BB%D0%B5%D0%BD%D0%BD%D0%B0%D1%8F" TargetMode="External"/><Relationship Id="rId10" Type="http://schemas.openxmlformats.org/officeDocument/2006/relationships/diagramLayout" Target="diagrams/layout2.xml"/><Relationship Id="rId19" Type="http://schemas.openxmlformats.org/officeDocument/2006/relationships/hyperlink" Target="https://ru.wikipedia.org/wiki/%D0%9D%D0%B8%D1%87%D1%82%D0%BE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hyperlink" Target="https://ru.wikipedia.org/wiki/%D0%AF%D0%B7%D1%8B%D0%B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9A0C84-C778-4BFC-B40D-84CC903383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3B0BCEA-E91C-4DDD-835B-734E5CFEEC92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Философские школы</a:t>
          </a:r>
        </a:p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Древней Индии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E40383E2-34F0-496D-913E-FB78822169D0}" type="parTrans" cxnId="{12E0A9CC-72CE-4209-BA0A-E5B34ACF2DBC}">
      <dgm:prSet/>
      <dgm:spPr/>
      <dgm:t>
        <a:bodyPr/>
        <a:lstStyle/>
        <a:p>
          <a:endParaRPr lang="ru-RU" sz="1200"/>
        </a:p>
      </dgm:t>
    </dgm:pt>
    <dgm:pt modelId="{1663DB15-48D3-44CD-BE7A-F68B72CFCC3F}" type="sibTrans" cxnId="{12E0A9CC-72CE-4209-BA0A-E5B34ACF2DBC}">
      <dgm:prSet/>
      <dgm:spPr/>
      <dgm:t>
        <a:bodyPr/>
        <a:lstStyle/>
        <a:p>
          <a:endParaRPr lang="ru-RU" sz="1200"/>
        </a:p>
      </dgm:t>
    </dgm:pt>
    <dgm:pt modelId="{CE740BC9-2D49-4A47-BF98-286D188DEE3D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 Астика (ортодоксальные)</a:t>
          </a:r>
        </a:p>
        <a:p>
          <a:pPr marR="0"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санкхья     </a:t>
          </a:r>
        </a:p>
        <a:p>
          <a:pPr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йога</a:t>
          </a:r>
        </a:p>
        <a:p>
          <a:pPr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веданта </a:t>
          </a:r>
        </a:p>
        <a:p>
          <a:pPr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ньяя и т.д.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C801A641-3383-4DB7-85B7-057935E679A9}" type="parTrans" cxnId="{93F7340B-D1DD-4ACE-85B9-A03BC755198B}">
      <dgm:prSet/>
      <dgm:spPr/>
      <dgm:t>
        <a:bodyPr/>
        <a:lstStyle/>
        <a:p>
          <a:endParaRPr lang="ru-RU" sz="1200"/>
        </a:p>
      </dgm:t>
    </dgm:pt>
    <dgm:pt modelId="{50C467EF-E151-45D2-B431-A21A199ACFF7}" type="sibTrans" cxnId="{93F7340B-D1DD-4ACE-85B9-A03BC755198B}">
      <dgm:prSet/>
      <dgm:spPr/>
      <dgm:t>
        <a:bodyPr/>
        <a:lstStyle/>
        <a:p>
          <a:endParaRPr lang="ru-RU" sz="1200"/>
        </a:p>
      </dgm:t>
    </dgm:pt>
    <dgm:pt modelId="{E8ECDBC0-5AA9-4919-9294-FB86C44FA22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признавали авторитет Вед и разделяли философские убеждения их авторов (Бог, высшие миры, душа, жизнь после смерти, карма, сансара)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53CCFB15-8354-4A01-83EF-417C95BACB66}" type="parTrans" cxnId="{B5B31DDE-5747-4733-B779-08BBD10AFD1A}">
      <dgm:prSet/>
      <dgm:spPr/>
      <dgm:t>
        <a:bodyPr/>
        <a:lstStyle/>
        <a:p>
          <a:endParaRPr lang="ru-RU" sz="1200"/>
        </a:p>
      </dgm:t>
    </dgm:pt>
    <dgm:pt modelId="{F262D507-5A18-4AF9-A5DC-9E8DDB02F51C}" type="sibTrans" cxnId="{B5B31DDE-5747-4733-B779-08BBD10AFD1A}">
      <dgm:prSet/>
      <dgm:spPr/>
      <dgm:t>
        <a:bodyPr/>
        <a:lstStyle/>
        <a:p>
          <a:endParaRPr lang="ru-RU" sz="1200"/>
        </a:p>
      </dgm:t>
    </dgm:pt>
    <dgm:pt modelId="{3D50AF86-822E-4152-A478-802FDE40FF74}">
      <dgm:prSet custT="1"/>
      <dgm:spPr/>
      <dgm:t>
        <a:bodyPr/>
        <a:lstStyle/>
        <a:p>
          <a:pPr marR="0" algn="just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Настика(неортодоксальные)</a:t>
          </a:r>
        </a:p>
        <a:p>
          <a:pPr marR="0"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джайнизм</a:t>
          </a:r>
        </a:p>
        <a:p>
          <a:pPr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буддизм</a:t>
          </a:r>
        </a:p>
        <a:p>
          <a:pPr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чарвака</a:t>
          </a:r>
        </a:p>
        <a:p>
          <a:pPr algn="ctr" rtl="0">
            <a:buFont typeface="Symbol"/>
            <a:buChar char="·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адживика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2D8A5B8-0B5C-454F-93B1-C704258CCF57}" type="parTrans" cxnId="{5C49D115-2EC7-4AEF-B6AE-774AC2DEF741}">
      <dgm:prSet/>
      <dgm:spPr/>
      <dgm:t>
        <a:bodyPr/>
        <a:lstStyle/>
        <a:p>
          <a:endParaRPr lang="ru-RU" sz="1200"/>
        </a:p>
      </dgm:t>
    </dgm:pt>
    <dgm:pt modelId="{BDFC7C0B-F612-4510-B21A-D6862D4BB47D}" type="sibTrans" cxnId="{5C49D115-2EC7-4AEF-B6AE-774AC2DEF741}">
      <dgm:prSet/>
      <dgm:spPr/>
      <dgm:t>
        <a:bodyPr/>
        <a:lstStyle/>
        <a:p>
          <a:endParaRPr lang="ru-RU" sz="1200"/>
        </a:p>
      </dgm:t>
    </dgm:pt>
    <dgm:pt modelId="{8A526A29-6C4E-450B-8E67-0FDA6E493D4A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либо не признавали авторитет Вед, либо выступали с критикой брахманизма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5507BBFA-4184-4BC8-A329-B63A8EA02E4C}" type="parTrans" cxnId="{2803E1E6-9993-42B9-B32E-956B92F4E284}">
      <dgm:prSet/>
      <dgm:spPr/>
      <dgm:t>
        <a:bodyPr/>
        <a:lstStyle/>
        <a:p>
          <a:endParaRPr lang="ru-RU" sz="1200"/>
        </a:p>
      </dgm:t>
    </dgm:pt>
    <dgm:pt modelId="{96092318-C91C-4DD5-9DBF-3391AA385819}" type="sibTrans" cxnId="{2803E1E6-9993-42B9-B32E-956B92F4E284}">
      <dgm:prSet/>
      <dgm:spPr/>
      <dgm:t>
        <a:bodyPr/>
        <a:lstStyle/>
        <a:p>
          <a:endParaRPr lang="ru-RU" sz="1200"/>
        </a:p>
      </dgm:t>
    </dgm:pt>
    <dgm:pt modelId="{7EE78A3C-0808-4664-94CA-2FB53AE62B4C}" type="pres">
      <dgm:prSet presAssocID="{3C9A0C84-C778-4BFC-B40D-84CC903383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2C415BA-90D8-4DD2-8106-9D25131DE3D4}" type="pres">
      <dgm:prSet presAssocID="{D3B0BCEA-E91C-4DDD-835B-734E5CFEEC92}" presName="hierRoot1" presStyleCnt="0">
        <dgm:presLayoutVars>
          <dgm:hierBranch/>
        </dgm:presLayoutVars>
      </dgm:prSet>
      <dgm:spPr/>
    </dgm:pt>
    <dgm:pt modelId="{7BFF406E-D84E-4E72-B151-36E68748E068}" type="pres">
      <dgm:prSet presAssocID="{D3B0BCEA-E91C-4DDD-835B-734E5CFEEC92}" presName="rootComposite1" presStyleCnt="0"/>
      <dgm:spPr/>
    </dgm:pt>
    <dgm:pt modelId="{5C56D8DE-53A4-4E0C-943C-65CF0DA3EF1B}" type="pres">
      <dgm:prSet presAssocID="{D3B0BCEA-E91C-4DDD-835B-734E5CFEEC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0C905F-6C36-44AD-9F42-A642B0631167}" type="pres">
      <dgm:prSet presAssocID="{D3B0BCEA-E91C-4DDD-835B-734E5CFEEC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BBE9922-3D52-4FA6-B3B2-3833BE5BE556}" type="pres">
      <dgm:prSet presAssocID="{D3B0BCEA-E91C-4DDD-835B-734E5CFEEC92}" presName="hierChild2" presStyleCnt="0"/>
      <dgm:spPr/>
    </dgm:pt>
    <dgm:pt modelId="{F79FC0B2-C819-44E9-98BF-D986C48CBD90}" type="pres">
      <dgm:prSet presAssocID="{C801A641-3383-4DB7-85B7-057935E679A9}" presName="Name35" presStyleLbl="parChTrans1D2" presStyleIdx="0" presStyleCnt="2"/>
      <dgm:spPr/>
      <dgm:t>
        <a:bodyPr/>
        <a:lstStyle/>
        <a:p>
          <a:endParaRPr lang="ru-RU"/>
        </a:p>
      </dgm:t>
    </dgm:pt>
    <dgm:pt modelId="{4618DC35-8045-458A-8881-FE65CEC1A1B3}" type="pres">
      <dgm:prSet presAssocID="{CE740BC9-2D49-4A47-BF98-286D188DEE3D}" presName="hierRoot2" presStyleCnt="0">
        <dgm:presLayoutVars>
          <dgm:hierBranch/>
        </dgm:presLayoutVars>
      </dgm:prSet>
      <dgm:spPr/>
    </dgm:pt>
    <dgm:pt modelId="{7A9A9C76-0306-4DB5-9A07-E939E08ECBCE}" type="pres">
      <dgm:prSet presAssocID="{CE740BC9-2D49-4A47-BF98-286D188DEE3D}" presName="rootComposite" presStyleCnt="0"/>
      <dgm:spPr/>
    </dgm:pt>
    <dgm:pt modelId="{A5A11ACC-757A-43C7-BFFD-893F155BD29E}" type="pres">
      <dgm:prSet presAssocID="{CE740BC9-2D49-4A47-BF98-286D188DEE3D}" presName="rootText" presStyleLbl="node2" presStyleIdx="0" presStyleCnt="2" custScaleX="135146" custScaleY="120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0E99FF-9960-4E81-A0D1-C272066A5A0C}" type="pres">
      <dgm:prSet presAssocID="{CE740BC9-2D49-4A47-BF98-286D188DEE3D}" presName="rootConnector" presStyleLbl="node2" presStyleIdx="0" presStyleCnt="2"/>
      <dgm:spPr/>
      <dgm:t>
        <a:bodyPr/>
        <a:lstStyle/>
        <a:p>
          <a:endParaRPr lang="ru-RU"/>
        </a:p>
      </dgm:t>
    </dgm:pt>
    <dgm:pt modelId="{FC1DB35A-AB94-4AFC-8D04-69DC30424ACE}" type="pres">
      <dgm:prSet presAssocID="{CE740BC9-2D49-4A47-BF98-286D188DEE3D}" presName="hierChild4" presStyleCnt="0"/>
      <dgm:spPr/>
    </dgm:pt>
    <dgm:pt modelId="{9274A387-B4DA-496A-A263-3F829490FA70}" type="pres">
      <dgm:prSet presAssocID="{53CCFB15-8354-4A01-83EF-417C95BACB66}" presName="Name35" presStyleLbl="parChTrans1D3" presStyleIdx="0" presStyleCnt="2"/>
      <dgm:spPr/>
      <dgm:t>
        <a:bodyPr/>
        <a:lstStyle/>
        <a:p>
          <a:endParaRPr lang="ru-RU"/>
        </a:p>
      </dgm:t>
    </dgm:pt>
    <dgm:pt modelId="{9483B9BD-F416-4729-B8E4-D807B1F82EF3}" type="pres">
      <dgm:prSet presAssocID="{E8ECDBC0-5AA9-4919-9294-FB86C44FA223}" presName="hierRoot2" presStyleCnt="0">
        <dgm:presLayoutVars>
          <dgm:hierBranch val="r"/>
        </dgm:presLayoutVars>
      </dgm:prSet>
      <dgm:spPr/>
    </dgm:pt>
    <dgm:pt modelId="{9EA54D1F-96C0-4FDB-81B0-B4F25E8A25A4}" type="pres">
      <dgm:prSet presAssocID="{E8ECDBC0-5AA9-4919-9294-FB86C44FA223}" presName="rootComposite" presStyleCnt="0"/>
      <dgm:spPr/>
    </dgm:pt>
    <dgm:pt modelId="{5FA9DC84-5088-4E5D-853E-89D9D84FE29C}" type="pres">
      <dgm:prSet presAssocID="{E8ECDBC0-5AA9-4919-9294-FB86C44FA223}" presName="rootText" presStyleLbl="node3" presStyleIdx="0" presStyleCnt="2" custScaleX="1395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4BEF04-1EBF-461E-87CE-6E25872E3B0A}" type="pres">
      <dgm:prSet presAssocID="{E8ECDBC0-5AA9-4919-9294-FB86C44FA223}" presName="rootConnector" presStyleLbl="node3" presStyleIdx="0" presStyleCnt="2"/>
      <dgm:spPr/>
      <dgm:t>
        <a:bodyPr/>
        <a:lstStyle/>
        <a:p>
          <a:endParaRPr lang="ru-RU"/>
        </a:p>
      </dgm:t>
    </dgm:pt>
    <dgm:pt modelId="{193FEE63-B0E2-466B-8A8E-318DA59DE7F3}" type="pres">
      <dgm:prSet presAssocID="{E8ECDBC0-5AA9-4919-9294-FB86C44FA223}" presName="hierChild4" presStyleCnt="0"/>
      <dgm:spPr/>
    </dgm:pt>
    <dgm:pt modelId="{4BCDD61E-3206-48D3-8F12-349C5D1A5E5A}" type="pres">
      <dgm:prSet presAssocID="{E8ECDBC0-5AA9-4919-9294-FB86C44FA223}" presName="hierChild5" presStyleCnt="0"/>
      <dgm:spPr/>
    </dgm:pt>
    <dgm:pt modelId="{5EE84441-4BFD-4819-815C-603CF2C4B69D}" type="pres">
      <dgm:prSet presAssocID="{CE740BC9-2D49-4A47-BF98-286D188DEE3D}" presName="hierChild5" presStyleCnt="0"/>
      <dgm:spPr/>
    </dgm:pt>
    <dgm:pt modelId="{86ED0CD8-1051-4103-A4F8-62B9A5E2068A}" type="pres">
      <dgm:prSet presAssocID="{A2D8A5B8-0B5C-454F-93B1-C704258CCF57}" presName="Name35" presStyleLbl="parChTrans1D2" presStyleIdx="1" presStyleCnt="2"/>
      <dgm:spPr/>
      <dgm:t>
        <a:bodyPr/>
        <a:lstStyle/>
        <a:p>
          <a:endParaRPr lang="ru-RU"/>
        </a:p>
      </dgm:t>
    </dgm:pt>
    <dgm:pt modelId="{CC925722-8317-4BEF-986D-93530EF7C9C0}" type="pres">
      <dgm:prSet presAssocID="{3D50AF86-822E-4152-A478-802FDE40FF74}" presName="hierRoot2" presStyleCnt="0">
        <dgm:presLayoutVars>
          <dgm:hierBranch/>
        </dgm:presLayoutVars>
      </dgm:prSet>
      <dgm:spPr/>
    </dgm:pt>
    <dgm:pt modelId="{8EB77A8D-00F5-403B-94EF-1E2930B5EAD6}" type="pres">
      <dgm:prSet presAssocID="{3D50AF86-822E-4152-A478-802FDE40FF74}" presName="rootComposite" presStyleCnt="0"/>
      <dgm:spPr/>
    </dgm:pt>
    <dgm:pt modelId="{EB04DAE4-D504-4AB2-B53D-618DF385BA3A}" type="pres">
      <dgm:prSet presAssocID="{3D50AF86-822E-4152-A478-802FDE40FF74}" presName="rootText" presStyleLbl="node2" presStyleIdx="1" presStyleCnt="2" custScaleX="119034" custScaleY="1225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681024-F3C8-4CDB-ACE5-D5835F7C8085}" type="pres">
      <dgm:prSet presAssocID="{3D50AF86-822E-4152-A478-802FDE40FF74}" presName="rootConnector" presStyleLbl="node2" presStyleIdx="1" presStyleCnt="2"/>
      <dgm:spPr/>
      <dgm:t>
        <a:bodyPr/>
        <a:lstStyle/>
        <a:p>
          <a:endParaRPr lang="ru-RU"/>
        </a:p>
      </dgm:t>
    </dgm:pt>
    <dgm:pt modelId="{B54DC43C-C312-490D-A459-AB4BBC67CD17}" type="pres">
      <dgm:prSet presAssocID="{3D50AF86-822E-4152-A478-802FDE40FF74}" presName="hierChild4" presStyleCnt="0"/>
      <dgm:spPr/>
    </dgm:pt>
    <dgm:pt modelId="{8E124FF7-55A9-40FE-8E5B-7376AB7A950D}" type="pres">
      <dgm:prSet presAssocID="{5507BBFA-4184-4BC8-A329-B63A8EA02E4C}" presName="Name35" presStyleLbl="parChTrans1D3" presStyleIdx="1" presStyleCnt="2"/>
      <dgm:spPr/>
      <dgm:t>
        <a:bodyPr/>
        <a:lstStyle/>
        <a:p>
          <a:endParaRPr lang="ru-RU"/>
        </a:p>
      </dgm:t>
    </dgm:pt>
    <dgm:pt modelId="{477D40BA-49C5-478B-A787-0173AC34702F}" type="pres">
      <dgm:prSet presAssocID="{8A526A29-6C4E-450B-8E67-0FDA6E493D4A}" presName="hierRoot2" presStyleCnt="0">
        <dgm:presLayoutVars>
          <dgm:hierBranch val="r"/>
        </dgm:presLayoutVars>
      </dgm:prSet>
      <dgm:spPr/>
    </dgm:pt>
    <dgm:pt modelId="{8E77BC79-BED8-4A04-8A67-F19B35BC0B8B}" type="pres">
      <dgm:prSet presAssocID="{8A526A29-6C4E-450B-8E67-0FDA6E493D4A}" presName="rootComposite" presStyleCnt="0"/>
      <dgm:spPr/>
    </dgm:pt>
    <dgm:pt modelId="{2119DBCF-CDE3-46EB-836B-A1264771580C}" type="pres">
      <dgm:prSet presAssocID="{8A526A29-6C4E-450B-8E67-0FDA6E493D4A}" presName="rootText" presStyleLbl="node3" presStyleIdx="1" presStyleCnt="2" custScaleX="113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EFBFD1-5D37-4E03-AC3F-D2CE60337748}" type="pres">
      <dgm:prSet presAssocID="{8A526A29-6C4E-450B-8E67-0FDA6E493D4A}" presName="rootConnector" presStyleLbl="node3" presStyleIdx="1" presStyleCnt="2"/>
      <dgm:spPr/>
      <dgm:t>
        <a:bodyPr/>
        <a:lstStyle/>
        <a:p>
          <a:endParaRPr lang="ru-RU"/>
        </a:p>
      </dgm:t>
    </dgm:pt>
    <dgm:pt modelId="{8F46DA8F-ED68-4C94-BB36-1A5BC3399CF2}" type="pres">
      <dgm:prSet presAssocID="{8A526A29-6C4E-450B-8E67-0FDA6E493D4A}" presName="hierChild4" presStyleCnt="0"/>
      <dgm:spPr/>
    </dgm:pt>
    <dgm:pt modelId="{3C91ADB7-017D-47C7-8A1E-F0061CBBAA10}" type="pres">
      <dgm:prSet presAssocID="{8A526A29-6C4E-450B-8E67-0FDA6E493D4A}" presName="hierChild5" presStyleCnt="0"/>
      <dgm:spPr/>
    </dgm:pt>
    <dgm:pt modelId="{94B8715E-7DCA-4B4A-A21A-1F350A4FEA82}" type="pres">
      <dgm:prSet presAssocID="{3D50AF86-822E-4152-A478-802FDE40FF74}" presName="hierChild5" presStyleCnt="0"/>
      <dgm:spPr/>
    </dgm:pt>
    <dgm:pt modelId="{146C2745-090E-4A82-A368-E52F55041F6D}" type="pres">
      <dgm:prSet presAssocID="{D3B0BCEA-E91C-4DDD-835B-734E5CFEEC92}" presName="hierChild3" presStyleCnt="0"/>
      <dgm:spPr/>
    </dgm:pt>
  </dgm:ptLst>
  <dgm:cxnLst>
    <dgm:cxn modelId="{F3219A72-E531-43EC-8294-235CED463BF5}" type="presOf" srcId="{E8ECDBC0-5AA9-4919-9294-FB86C44FA223}" destId="{5FA9DC84-5088-4E5D-853E-89D9D84FE29C}" srcOrd="0" destOrd="0" presId="urn:microsoft.com/office/officeart/2005/8/layout/orgChart1"/>
    <dgm:cxn modelId="{12E0A9CC-72CE-4209-BA0A-E5B34ACF2DBC}" srcId="{3C9A0C84-C778-4BFC-B40D-84CC9033836A}" destId="{D3B0BCEA-E91C-4DDD-835B-734E5CFEEC92}" srcOrd="0" destOrd="0" parTransId="{E40383E2-34F0-496D-913E-FB78822169D0}" sibTransId="{1663DB15-48D3-44CD-BE7A-F68B72CFCC3F}"/>
    <dgm:cxn modelId="{F0BBC423-AD92-400C-B468-A77C3C602675}" type="presOf" srcId="{D3B0BCEA-E91C-4DDD-835B-734E5CFEEC92}" destId="{5C56D8DE-53A4-4E0C-943C-65CF0DA3EF1B}" srcOrd="0" destOrd="0" presId="urn:microsoft.com/office/officeart/2005/8/layout/orgChart1"/>
    <dgm:cxn modelId="{2803E1E6-9993-42B9-B32E-956B92F4E284}" srcId="{3D50AF86-822E-4152-A478-802FDE40FF74}" destId="{8A526A29-6C4E-450B-8E67-0FDA6E493D4A}" srcOrd="0" destOrd="0" parTransId="{5507BBFA-4184-4BC8-A329-B63A8EA02E4C}" sibTransId="{96092318-C91C-4DD5-9DBF-3391AA385819}"/>
    <dgm:cxn modelId="{7087202B-7741-4A8F-ADF5-2E060CF62CCA}" type="presOf" srcId="{CE740BC9-2D49-4A47-BF98-286D188DEE3D}" destId="{FD0E99FF-9960-4E81-A0D1-C272066A5A0C}" srcOrd="1" destOrd="0" presId="urn:microsoft.com/office/officeart/2005/8/layout/orgChart1"/>
    <dgm:cxn modelId="{32C7CD03-3A1F-4A54-97D0-4EC63E679B0E}" type="presOf" srcId="{5507BBFA-4184-4BC8-A329-B63A8EA02E4C}" destId="{8E124FF7-55A9-40FE-8E5B-7376AB7A950D}" srcOrd="0" destOrd="0" presId="urn:microsoft.com/office/officeart/2005/8/layout/orgChart1"/>
    <dgm:cxn modelId="{0B842FEE-03FC-48FF-B751-C9E3809CA297}" type="presOf" srcId="{A2D8A5B8-0B5C-454F-93B1-C704258CCF57}" destId="{86ED0CD8-1051-4103-A4F8-62B9A5E2068A}" srcOrd="0" destOrd="0" presId="urn:microsoft.com/office/officeart/2005/8/layout/orgChart1"/>
    <dgm:cxn modelId="{ED28C6D1-032A-437F-91D6-FB989F14A3C5}" type="presOf" srcId="{3C9A0C84-C778-4BFC-B40D-84CC9033836A}" destId="{7EE78A3C-0808-4664-94CA-2FB53AE62B4C}" srcOrd="0" destOrd="0" presId="urn:microsoft.com/office/officeart/2005/8/layout/orgChart1"/>
    <dgm:cxn modelId="{77525B7B-D2CD-4C73-8537-726DE6491489}" type="presOf" srcId="{8A526A29-6C4E-450B-8E67-0FDA6E493D4A}" destId="{1DEFBFD1-5D37-4E03-AC3F-D2CE60337748}" srcOrd="1" destOrd="0" presId="urn:microsoft.com/office/officeart/2005/8/layout/orgChart1"/>
    <dgm:cxn modelId="{B5B31DDE-5747-4733-B779-08BBD10AFD1A}" srcId="{CE740BC9-2D49-4A47-BF98-286D188DEE3D}" destId="{E8ECDBC0-5AA9-4919-9294-FB86C44FA223}" srcOrd="0" destOrd="0" parTransId="{53CCFB15-8354-4A01-83EF-417C95BACB66}" sibTransId="{F262D507-5A18-4AF9-A5DC-9E8DDB02F51C}"/>
    <dgm:cxn modelId="{93F7340B-D1DD-4ACE-85B9-A03BC755198B}" srcId="{D3B0BCEA-E91C-4DDD-835B-734E5CFEEC92}" destId="{CE740BC9-2D49-4A47-BF98-286D188DEE3D}" srcOrd="0" destOrd="0" parTransId="{C801A641-3383-4DB7-85B7-057935E679A9}" sibTransId="{50C467EF-E151-45D2-B431-A21A199ACFF7}"/>
    <dgm:cxn modelId="{2EDB2629-1554-47F5-8790-DDAC9E031CFB}" type="presOf" srcId="{3D50AF86-822E-4152-A478-802FDE40FF74}" destId="{81681024-F3C8-4CDB-ACE5-D5835F7C8085}" srcOrd="1" destOrd="0" presId="urn:microsoft.com/office/officeart/2005/8/layout/orgChart1"/>
    <dgm:cxn modelId="{B0C68DB4-AC54-4577-A254-2DA8CE425094}" type="presOf" srcId="{D3B0BCEA-E91C-4DDD-835B-734E5CFEEC92}" destId="{5E0C905F-6C36-44AD-9F42-A642B0631167}" srcOrd="1" destOrd="0" presId="urn:microsoft.com/office/officeart/2005/8/layout/orgChart1"/>
    <dgm:cxn modelId="{5C49D115-2EC7-4AEF-B6AE-774AC2DEF741}" srcId="{D3B0BCEA-E91C-4DDD-835B-734E5CFEEC92}" destId="{3D50AF86-822E-4152-A478-802FDE40FF74}" srcOrd="1" destOrd="0" parTransId="{A2D8A5B8-0B5C-454F-93B1-C704258CCF57}" sibTransId="{BDFC7C0B-F612-4510-B21A-D6862D4BB47D}"/>
    <dgm:cxn modelId="{ADD80F9C-022C-4658-A548-BB4B912B11D7}" type="presOf" srcId="{8A526A29-6C4E-450B-8E67-0FDA6E493D4A}" destId="{2119DBCF-CDE3-46EB-836B-A1264771580C}" srcOrd="0" destOrd="0" presId="urn:microsoft.com/office/officeart/2005/8/layout/orgChart1"/>
    <dgm:cxn modelId="{1E5E296A-8036-4FF5-8F57-077B87CCFFF2}" type="presOf" srcId="{3D50AF86-822E-4152-A478-802FDE40FF74}" destId="{EB04DAE4-D504-4AB2-B53D-618DF385BA3A}" srcOrd="0" destOrd="0" presId="urn:microsoft.com/office/officeart/2005/8/layout/orgChart1"/>
    <dgm:cxn modelId="{BCEB65AC-5C95-48FA-915C-9EC41DFC3CC8}" type="presOf" srcId="{53CCFB15-8354-4A01-83EF-417C95BACB66}" destId="{9274A387-B4DA-496A-A263-3F829490FA70}" srcOrd="0" destOrd="0" presId="urn:microsoft.com/office/officeart/2005/8/layout/orgChart1"/>
    <dgm:cxn modelId="{5ECE1818-71DC-48C0-8573-F23921801E19}" type="presOf" srcId="{E8ECDBC0-5AA9-4919-9294-FB86C44FA223}" destId="{864BEF04-1EBF-461E-87CE-6E25872E3B0A}" srcOrd="1" destOrd="0" presId="urn:microsoft.com/office/officeart/2005/8/layout/orgChart1"/>
    <dgm:cxn modelId="{2521DBB2-B290-459D-966C-96EE9571C4A1}" type="presOf" srcId="{C801A641-3383-4DB7-85B7-057935E679A9}" destId="{F79FC0B2-C819-44E9-98BF-D986C48CBD90}" srcOrd="0" destOrd="0" presId="urn:microsoft.com/office/officeart/2005/8/layout/orgChart1"/>
    <dgm:cxn modelId="{77AD8E8B-9425-414E-A59D-1C07BD6478B3}" type="presOf" srcId="{CE740BC9-2D49-4A47-BF98-286D188DEE3D}" destId="{A5A11ACC-757A-43C7-BFFD-893F155BD29E}" srcOrd="0" destOrd="0" presId="urn:microsoft.com/office/officeart/2005/8/layout/orgChart1"/>
    <dgm:cxn modelId="{7B69A4A6-66E7-4FEC-A7AB-6E7DCC25A4D2}" type="presParOf" srcId="{7EE78A3C-0808-4664-94CA-2FB53AE62B4C}" destId="{22C415BA-90D8-4DD2-8106-9D25131DE3D4}" srcOrd="0" destOrd="0" presId="urn:microsoft.com/office/officeart/2005/8/layout/orgChart1"/>
    <dgm:cxn modelId="{504950F9-AA5A-4684-A546-3D7E74C698F3}" type="presParOf" srcId="{22C415BA-90D8-4DD2-8106-9D25131DE3D4}" destId="{7BFF406E-D84E-4E72-B151-36E68748E068}" srcOrd="0" destOrd="0" presId="urn:microsoft.com/office/officeart/2005/8/layout/orgChart1"/>
    <dgm:cxn modelId="{D401FE58-2180-49DF-9A9A-F61A60B1628E}" type="presParOf" srcId="{7BFF406E-D84E-4E72-B151-36E68748E068}" destId="{5C56D8DE-53A4-4E0C-943C-65CF0DA3EF1B}" srcOrd="0" destOrd="0" presId="urn:microsoft.com/office/officeart/2005/8/layout/orgChart1"/>
    <dgm:cxn modelId="{0155C6A7-A78A-4CFE-8BF3-BC1DDFCBE515}" type="presParOf" srcId="{7BFF406E-D84E-4E72-B151-36E68748E068}" destId="{5E0C905F-6C36-44AD-9F42-A642B0631167}" srcOrd="1" destOrd="0" presId="urn:microsoft.com/office/officeart/2005/8/layout/orgChart1"/>
    <dgm:cxn modelId="{1B5E7D60-FE25-4C74-85D5-4B02D0FDACBB}" type="presParOf" srcId="{22C415BA-90D8-4DD2-8106-9D25131DE3D4}" destId="{5BBE9922-3D52-4FA6-B3B2-3833BE5BE556}" srcOrd="1" destOrd="0" presId="urn:microsoft.com/office/officeart/2005/8/layout/orgChart1"/>
    <dgm:cxn modelId="{404F4197-C2C0-404B-91C2-A4F173BFB5E8}" type="presParOf" srcId="{5BBE9922-3D52-4FA6-B3B2-3833BE5BE556}" destId="{F79FC0B2-C819-44E9-98BF-D986C48CBD90}" srcOrd="0" destOrd="0" presId="urn:microsoft.com/office/officeart/2005/8/layout/orgChart1"/>
    <dgm:cxn modelId="{C931D493-B261-4943-9EDC-47653FDA0745}" type="presParOf" srcId="{5BBE9922-3D52-4FA6-B3B2-3833BE5BE556}" destId="{4618DC35-8045-458A-8881-FE65CEC1A1B3}" srcOrd="1" destOrd="0" presId="urn:microsoft.com/office/officeart/2005/8/layout/orgChart1"/>
    <dgm:cxn modelId="{08B23FD2-A1AD-44F0-ADD2-62B578E5CA3B}" type="presParOf" srcId="{4618DC35-8045-458A-8881-FE65CEC1A1B3}" destId="{7A9A9C76-0306-4DB5-9A07-E939E08ECBCE}" srcOrd="0" destOrd="0" presId="urn:microsoft.com/office/officeart/2005/8/layout/orgChart1"/>
    <dgm:cxn modelId="{5F18D06E-E3D7-43F7-8010-C73DD9555200}" type="presParOf" srcId="{7A9A9C76-0306-4DB5-9A07-E939E08ECBCE}" destId="{A5A11ACC-757A-43C7-BFFD-893F155BD29E}" srcOrd="0" destOrd="0" presId="urn:microsoft.com/office/officeart/2005/8/layout/orgChart1"/>
    <dgm:cxn modelId="{A46EC7E4-626D-4F76-8D62-81BD67BEB120}" type="presParOf" srcId="{7A9A9C76-0306-4DB5-9A07-E939E08ECBCE}" destId="{FD0E99FF-9960-4E81-A0D1-C272066A5A0C}" srcOrd="1" destOrd="0" presId="urn:microsoft.com/office/officeart/2005/8/layout/orgChart1"/>
    <dgm:cxn modelId="{CF9A54CD-F5C3-4098-91A7-5ECD1FA4A45B}" type="presParOf" srcId="{4618DC35-8045-458A-8881-FE65CEC1A1B3}" destId="{FC1DB35A-AB94-4AFC-8D04-69DC30424ACE}" srcOrd="1" destOrd="0" presId="urn:microsoft.com/office/officeart/2005/8/layout/orgChart1"/>
    <dgm:cxn modelId="{0B87E863-3F46-4E62-8E2F-D94CC0BCD05F}" type="presParOf" srcId="{FC1DB35A-AB94-4AFC-8D04-69DC30424ACE}" destId="{9274A387-B4DA-496A-A263-3F829490FA70}" srcOrd="0" destOrd="0" presId="urn:microsoft.com/office/officeart/2005/8/layout/orgChart1"/>
    <dgm:cxn modelId="{8998C953-AA38-4DCC-AA69-5D11E41ADC3F}" type="presParOf" srcId="{FC1DB35A-AB94-4AFC-8D04-69DC30424ACE}" destId="{9483B9BD-F416-4729-B8E4-D807B1F82EF3}" srcOrd="1" destOrd="0" presId="urn:microsoft.com/office/officeart/2005/8/layout/orgChart1"/>
    <dgm:cxn modelId="{9CD74139-B4F8-4903-8F5F-09BF04A83490}" type="presParOf" srcId="{9483B9BD-F416-4729-B8E4-D807B1F82EF3}" destId="{9EA54D1F-96C0-4FDB-81B0-B4F25E8A25A4}" srcOrd="0" destOrd="0" presId="urn:microsoft.com/office/officeart/2005/8/layout/orgChart1"/>
    <dgm:cxn modelId="{1B766B04-98DD-472A-906C-05447053FF56}" type="presParOf" srcId="{9EA54D1F-96C0-4FDB-81B0-B4F25E8A25A4}" destId="{5FA9DC84-5088-4E5D-853E-89D9D84FE29C}" srcOrd="0" destOrd="0" presId="urn:microsoft.com/office/officeart/2005/8/layout/orgChart1"/>
    <dgm:cxn modelId="{4B2E3296-894E-422A-AC7A-5D6DDE2C49BE}" type="presParOf" srcId="{9EA54D1F-96C0-4FDB-81B0-B4F25E8A25A4}" destId="{864BEF04-1EBF-461E-87CE-6E25872E3B0A}" srcOrd="1" destOrd="0" presId="urn:microsoft.com/office/officeart/2005/8/layout/orgChart1"/>
    <dgm:cxn modelId="{554CCFCA-6E4D-4343-9BFD-60F0D9709FC3}" type="presParOf" srcId="{9483B9BD-F416-4729-B8E4-D807B1F82EF3}" destId="{193FEE63-B0E2-466B-8A8E-318DA59DE7F3}" srcOrd="1" destOrd="0" presId="urn:microsoft.com/office/officeart/2005/8/layout/orgChart1"/>
    <dgm:cxn modelId="{8DABE8E8-D057-4DD1-81AF-5E66F98BF479}" type="presParOf" srcId="{9483B9BD-F416-4729-B8E4-D807B1F82EF3}" destId="{4BCDD61E-3206-48D3-8F12-349C5D1A5E5A}" srcOrd="2" destOrd="0" presId="urn:microsoft.com/office/officeart/2005/8/layout/orgChart1"/>
    <dgm:cxn modelId="{A3C8CA6B-4674-4786-B6B0-AD8150605868}" type="presParOf" srcId="{4618DC35-8045-458A-8881-FE65CEC1A1B3}" destId="{5EE84441-4BFD-4819-815C-603CF2C4B69D}" srcOrd="2" destOrd="0" presId="urn:microsoft.com/office/officeart/2005/8/layout/orgChart1"/>
    <dgm:cxn modelId="{2E7DA601-BD00-40DE-BD96-04418DEBCCF7}" type="presParOf" srcId="{5BBE9922-3D52-4FA6-B3B2-3833BE5BE556}" destId="{86ED0CD8-1051-4103-A4F8-62B9A5E2068A}" srcOrd="2" destOrd="0" presId="urn:microsoft.com/office/officeart/2005/8/layout/orgChart1"/>
    <dgm:cxn modelId="{46EC363D-E30D-439A-8AB1-827CF8ACE7E9}" type="presParOf" srcId="{5BBE9922-3D52-4FA6-B3B2-3833BE5BE556}" destId="{CC925722-8317-4BEF-986D-93530EF7C9C0}" srcOrd="3" destOrd="0" presId="urn:microsoft.com/office/officeart/2005/8/layout/orgChart1"/>
    <dgm:cxn modelId="{138113E3-EAF3-461D-B208-717B7834EC19}" type="presParOf" srcId="{CC925722-8317-4BEF-986D-93530EF7C9C0}" destId="{8EB77A8D-00F5-403B-94EF-1E2930B5EAD6}" srcOrd="0" destOrd="0" presId="urn:microsoft.com/office/officeart/2005/8/layout/orgChart1"/>
    <dgm:cxn modelId="{53556EEB-F2B0-44D7-AC1A-87BAB7027982}" type="presParOf" srcId="{8EB77A8D-00F5-403B-94EF-1E2930B5EAD6}" destId="{EB04DAE4-D504-4AB2-B53D-618DF385BA3A}" srcOrd="0" destOrd="0" presId="urn:microsoft.com/office/officeart/2005/8/layout/orgChart1"/>
    <dgm:cxn modelId="{D1206C1D-AF62-4285-942F-16062EACBA54}" type="presParOf" srcId="{8EB77A8D-00F5-403B-94EF-1E2930B5EAD6}" destId="{81681024-F3C8-4CDB-ACE5-D5835F7C8085}" srcOrd="1" destOrd="0" presId="urn:microsoft.com/office/officeart/2005/8/layout/orgChart1"/>
    <dgm:cxn modelId="{972FE173-3A64-44CA-A825-D304EF10ED66}" type="presParOf" srcId="{CC925722-8317-4BEF-986D-93530EF7C9C0}" destId="{B54DC43C-C312-490D-A459-AB4BBC67CD17}" srcOrd="1" destOrd="0" presId="urn:microsoft.com/office/officeart/2005/8/layout/orgChart1"/>
    <dgm:cxn modelId="{4083ECD5-2CB9-4C8B-A563-A78190BB54E4}" type="presParOf" srcId="{B54DC43C-C312-490D-A459-AB4BBC67CD17}" destId="{8E124FF7-55A9-40FE-8E5B-7376AB7A950D}" srcOrd="0" destOrd="0" presId="urn:microsoft.com/office/officeart/2005/8/layout/orgChart1"/>
    <dgm:cxn modelId="{31D70772-6071-47DB-9ADC-1E81680BAE36}" type="presParOf" srcId="{B54DC43C-C312-490D-A459-AB4BBC67CD17}" destId="{477D40BA-49C5-478B-A787-0173AC34702F}" srcOrd="1" destOrd="0" presId="urn:microsoft.com/office/officeart/2005/8/layout/orgChart1"/>
    <dgm:cxn modelId="{99E1B0B9-6B21-4D7E-831F-622FEA57A0C7}" type="presParOf" srcId="{477D40BA-49C5-478B-A787-0173AC34702F}" destId="{8E77BC79-BED8-4A04-8A67-F19B35BC0B8B}" srcOrd="0" destOrd="0" presId="urn:microsoft.com/office/officeart/2005/8/layout/orgChart1"/>
    <dgm:cxn modelId="{FBD8E3B8-83A5-4315-9C95-3622BB0362F4}" type="presParOf" srcId="{8E77BC79-BED8-4A04-8A67-F19B35BC0B8B}" destId="{2119DBCF-CDE3-46EB-836B-A1264771580C}" srcOrd="0" destOrd="0" presId="urn:microsoft.com/office/officeart/2005/8/layout/orgChart1"/>
    <dgm:cxn modelId="{C27977DE-4C23-46BB-9635-AECB819EEEED}" type="presParOf" srcId="{8E77BC79-BED8-4A04-8A67-F19B35BC0B8B}" destId="{1DEFBFD1-5D37-4E03-AC3F-D2CE60337748}" srcOrd="1" destOrd="0" presId="urn:microsoft.com/office/officeart/2005/8/layout/orgChart1"/>
    <dgm:cxn modelId="{0C5131C1-D078-4225-8761-A06D9F522368}" type="presParOf" srcId="{477D40BA-49C5-478B-A787-0173AC34702F}" destId="{8F46DA8F-ED68-4C94-BB36-1A5BC3399CF2}" srcOrd="1" destOrd="0" presId="urn:microsoft.com/office/officeart/2005/8/layout/orgChart1"/>
    <dgm:cxn modelId="{B32C34F5-23BA-45C0-97BD-F707641241C8}" type="presParOf" srcId="{477D40BA-49C5-478B-A787-0173AC34702F}" destId="{3C91ADB7-017D-47C7-8A1E-F0061CBBAA10}" srcOrd="2" destOrd="0" presId="urn:microsoft.com/office/officeart/2005/8/layout/orgChart1"/>
    <dgm:cxn modelId="{FAE33271-9FF4-4357-ACD6-329014A7723C}" type="presParOf" srcId="{CC925722-8317-4BEF-986D-93530EF7C9C0}" destId="{94B8715E-7DCA-4B4A-A21A-1F350A4FEA82}" srcOrd="2" destOrd="0" presId="urn:microsoft.com/office/officeart/2005/8/layout/orgChart1"/>
    <dgm:cxn modelId="{9F5CE077-55A0-42D9-8FBA-93619C0F7605}" type="presParOf" srcId="{22C415BA-90D8-4DD2-8106-9D25131DE3D4}" destId="{146C2745-090E-4A82-A368-E52F55041F6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254E85-114E-4938-8190-55ADE7B0296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ADC61B8-C598-417A-A6AE-479EDBC5FF6A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Философские  школы </a:t>
          </a:r>
        </a:p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Древнего Китая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71F003E9-847A-4B84-B7B0-36A52F547079}" type="parTrans" cxnId="{9D31981B-983A-4E51-81C7-4A97DAAFCF01}">
      <dgm:prSet/>
      <dgm:spPr/>
      <dgm:t>
        <a:bodyPr/>
        <a:lstStyle/>
        <a:p>
          <a:endParaRPr lang="ru-RU"/>
        </a:p>
      </dgm:t>
    </dgm:pt>
    <dgm:pt modelId="{23128E9D-F737-4EEE-B9E8-AD5AC597CAE3}" type="sibTrans" cxnId="{9D31981B-983A-4E51-81C7-4A97DAAFCF01}">
      <dgm:prSet/>
      <dgm:spPr/>
      <dgm:t>
        <a:bodyPr/>
        <a:lstStyle/>
        <a:p>
          <a:endParaRPr lang="ru-RU"/>
        </a:p>
      </dgm:t>
    </dgm:pt>
    <dgm:pt modelId="{E316FD4C-9BB5-4B38-A163-5B7CB34F221C}">
      <dgm:prSet custT="1"/>
      <dgm:spPr/>
      <dgm:t>
        <a:bodyPr/>
        <a:lstStyle/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Основные:</a:t>
          </a:r>
        </a:p>
        <a:p>
          <a:pPr marR="0" algn="ctr" rtl="0">
            <a:lnSpc>
              <a:spcPct val="100000"/>
            </a:lnSpc>
            <a:spcAft>
              <a:spcPts val="0"/>
            </a:spcAft>
            <a:buFont typeface="Calibri"/>
            <a:buChar char="1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)натурфилософская</a:t>
          </a:r>
        </a:p>
        <a:p>
          <a:pPr algn="ctr" rtl="0">
            <a:lnSpc>
              <a:spcPct val="100000"/>
            </a:lnSpc>
            <a:spcAft>
              <a:spcPts val="0"/>
            </a:spcAft>
            <a:buFont typeface="Calibri"/>
            <a:buChar char="2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)конфуцианство  </a:t>
          </a:r>
        </a:p>
        <a:p>
          <a:pPr algn="ctr" rtl="0">
            <a:lnSpc>
              <a:spcPct val="100000"/>
            </a:lnSpc>
            <a:spcAft>
              <a:spcPts val="0"/>
            </a:spcAft>
            <a:buFont typeface="Calibri"/>
            <a:buChar char="3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)даосизм (Лао-Цзы)</a:t>
          </a:r>
        </a:p>
        <a:p>
          <a:pPr algn="ctr" rtl="0">
            <a:lnSpc>
              <a:spcPct val="100000"/>
            </a:lnSpc>
            <a:spcAft>
              <a:spcPts val="0"/>
            </a:spcAft>
            <a:buFont typeface="Calibri"/>
            <a:buChar char="4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)моизм (Мо-цзы)</a:t>
          </a:r>
        </a:p>
        <a:p>
          <a:pPr algn="ctr" rtl="0">
            <a:lnSpc>
              <a:spcPct val="100000"/>
            </a:lnSpc>
            <a:spcAft>
              <a:spcPts val="0"/>
            </a:spcAft>
            <a:buFont typeface="Calibri"/>
            <a:buChar char="5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)школа логиков</a:t>
          </a:r>
        </a:p>
        <a:p>
          <a:pPr algn="ctr" rtl="0">
            <a:lnSpc>
              <a:spcPct val="100000"/>
            </a:lnSpc>
            <a:spcAft>
              <a:spcPts val="0"/>
            </a:spcAft>
            <a:buFont typeface="Calibri"/>
            <a:buChar char="6"/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)легизм ( школа закона)</a:t>
          </a:r>
        </a:p>
        <a:p>
          <a:pPr rtl="0">
            <a:lnSpc>
              <a:spcPct val="90000"/>
            </a:lnSpc>
            <a:spcAft>
              <a:spcPct val="35000"/>
            </a:spcAft>
            <a:buFont typeface="Calibri"/>
            <a:buChar char="7"/>
          </a:pPr>
          <a:endParaRPr lang="ru-RU" sz="900" baseline="0" smtClean="0">
            <a:latin typeface="Calibri"/>
          </a:endParaRPr>
        </a:p>
      </dgm:t>
    </dgm:pt>
    <dgm:pt modelId="{DC8F7E5D-99AD-47E3-9031-D84AFC2B77E8}" type="parTrans" cxnId="{60DA93AF-772B-42FB-8DA1-C2E347A72B30}">
      <dgm:prSet/>
      <dgm:spPr/>
      <dgm:t>
        <a:bodyPr/>
        <a:lstStyle/>
        <a:p>
          <a:endParaRPr lang="ru-RU"/>
        </a:p>
      </dgm:t>
    </dgm:pt>
    <dgm:pt modelId="{939AE504-F44D-473E-8A8C-768941D40FCD}" type="sibTrans" cxnId="{60DA93AF-772B-42FB-8DA1-C2E347A72B30}">
      <dgm:prSet/>
      <dgm:spPr/>
      <dgm:t>
        <a:bodyPr/>
        <a:lstStyle/>
        <a:p>
          <a:endParaRPr lang="ru-RU"/>
        </a:p>
      </dgm:t>
    </dgm:pt>
    <dgm:pt modelId="{A2A67571-69C1-4F55-8BF3-C13EB4528769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Менее значительные: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1)школа эклектиков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2)школа дипломатов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3) школа аграрников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4) школа литераторов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1B71AC-F503-42F1-83AB-AB61F71159C1}" type="parTrans" cxnId="{1F56D647-5A0C-49B3-9096-4F6098A6E59E}">
      <dgm:prSet/>
      <dgm:spPr/>
      <dgm:t>
        <a:bodyPr/>
        <a:lstStyle/>
        <a:p>
          <a:endParaRPr lang="ru-RU"/>
        </a:p>
      </dgm:t>
    </dgm:pt>
    <dgm:pt modelId="{E8494031-F194-4EAE-9910-63D1C8F40D9D}" type="sibTrans" cxnId="{1F56D647-5A0C-49B3-9096-4F6098A6E59E}">
      <dgm:prSet/>
      <dgm:spPr/>
      <dgm:t>
        <a:bodyPr/>
        <a:lstStyle/>
        <a:p>
          <a:endParaRPr lang="ru-RU"/>
        </a:p>
      </dgm:t>
    </dgm:pt>
    <dgm:pt modelId="{6A3A8739-09C9-4735-97AD-CAC4EB163013}" type="pres">
      <dgm:prSet presAssocID="{BB254E85-114E-4938-8190-55ADE7B029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7026CFB-1953-4B2C-9163-1CA82D2602B8}" type="pres">
      <dgm:prSet presAssocID="{2ADC61B8-C598-417A-A6AE-479EDBC5FF6A}" presName="hierRoot1" presStyleCnt="0">
        <dgm:presLayoutVars>
          <dgm:hierBranch/>
        </dgm:presLayoutVars>
      </dgm:prSet>
      <dgm:spPr/>
    </dgm:pt>
    <dgm:pt modelId="{7FE8BBEE-BAA9-4FE1-9EAF-5734712ADBD0}" type="pres">
      <dgm:prSet presAssocID="{2ADC61B8-C598-417A-A6AE-479EDBC5FF6A}" presName="rootComposite1" presStyleCnt="0"/>
      <dgm:spPr/>
    </dgm:pt>
    <dgm:pt modelId="{D6488BEF-81A0-45CC-A149-B3EFAF1E3339}" type="pres">
      <dgm:prSet presAssocID="{2ADC61B8-C598-417A-A6AE-479EDBC5FF6A}" presName="rootText1" presStyleLbl="node0" presStyleIdx="0" presStyleCnt="1" custScaleX="116756" custScaleY="50647" custLinFactNeighborX="1706" custLinFactNeighborY="6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D726AE-E42D-4959-A8EB-399364C6474B}" type="pres">
      <dgm:prSet presAssocID="{2ADC61B8-C598-417A-A6AE-479EDBC5FF6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B317159-1C21-44AD-BA10-E83927D5A86F}" type="pres">
      <dgm:prSet presAssocID="{2ADC61B8-C598-417A-A6AE-479EDBC5FF6A}" presName="hierChild2" presStyleCnt="0"/>
      <dgm:spPr/>
    </dgm:pt>
    <dgm:pt modelId="{FD6D2884-6CDA-4665-BB08-518776523927}" type="pres">
      <dgm:prSet presAssocID="{DC8F7E5D-99AD-47E3-9031-D84AFC2B77E8}" presName="Name35" presStyleLbl="parChTrans1D2" presStyleIdx="0" presStyleCnt="2"/>
      <dgm:spPr/>
      <dgm:t>
        <a:bodyPr/>
        <a:lstStyle/>
        <a:p>
          <a:endParaRPr lang="ru-RU"/>
        </a:p>
      </dgm:t>
    </dgm:pt>
    <dgm:pt modelId="{2E4FB0EE-9D63-4957-B77B-8DEA5211CE70}" type="pres">
      <dgm:prSet presAssocID="{E316FD4C-9BB5-4B38-A163-5B7CB34F221C}" presName="hierRoot2" presStyleCnt="0">
        <dgm:presLayoutVars>
          <dgm:hierBranch/>
        </dgm:presLayoutVars>
      </dgm:prSet>
      <dgm:spPr/>
    </dgm:pt>
    <dgm:pt modelId="{F253BDC9-DBE3-42EC-9E75-EF15BB3F8E1E}" type="pres">
      <dgm:prSet presAssocID="{E316FD4C-9BB5-4B38-A163-5B7CB34F221C}" presName="rootComposite" presStyleCnt="0"/>
      <dgm:spPr/>
    </dgm:pt>
    <dgm:pt modelId="{CA43231D-E018-4ACD-90BB-1EC09FC995C7}" type="pres">
      <dgm:prSet presAssocID="{E316FD4C-9BB5-4B38-A163-5B7CB34F221C}" presName="rootText" presStyleLbl="node2" presStyleIdx="0" presStyleCnt="2" custScaleX="116890" custScaleY="106054" custLinFactNeighborX="8392" custLinFactNeighborY="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79E3A9-1998-4B89-86A4-660152DA9090}" type="pres">
      <dgm:prSet presAssocID="{E316FD4C-9BB5-4B38-A163-5B7CB34F221C}" presName="rootConnector" presStyleLbl="node2" presStyleIdx="0" presStyleCnt="2"/>
      <dgm:spPr/>
      <dgm:t>
        <a:bodyPr/>
        <a:lstStyle/>
        <a:p>
          <a:endParaRPr lang="ru-RU"/>
        </a:p>
      </dgm:t>
    </dgm:pt>
    <dgm:pt modelId="{70354ED9-C09C-4A99-B8B4-E87C43E00AE6}" type="pres">
      <dgm:prSet presAssocID="{E316FD4C-9BB5-4B38-A163-5B7CB34F221C}" presName="hierChild4" presStyleCnt="0"/>
      <dgm:spPr/>
    </dgm:pt>
    <dgm:pt modelId="{60204BC8-625C-42D2-93EC-E73824BC22F4}" type="pres">
      <dgm:prSet presAssocID="{E316FD4C-9BB5-4B38-A163-5B7CB34F221C}" presName="hierChild5" presStyleCnt="0"/>
      <dgm:spPr/>
    </dgm:pt>
    <dgm:pt modelId="{AEDFACC6-6EBC-49AF-9E52-0B728634AE54}" type="pres">
      <dgm:prSet presAssocID="{161B71AC-F503-42F1-83AB-AB61F71159C1}" presName="Name35" presStyleLbl="parChTrans1D2" presStyleIdx="1" presStyleCnt="2"/>
      <dgm:spPr/>
      <dgm:t>
        <a:bodyPr/>
        <a:lstStyle/>
        <a:p>
          <a:endParaRPr lang="ru-RU"/>
        </a:p>
      </dgm:t>
    </dgm:pt>
    <dgm:pt modelId="{C519E6C9-1705-4181-97B8-CA24D27142BA}" type="pres">
      <dgm:prSet presAssocID="{A2A67571-69C1-4F55-8BF3-C13EB4528769}" presName="hierRoot2" presStyleCnt="0">
        <dgm:presLayoutVars>
          <dgm:hierBranch/>
        </dgm:presLayoutVars>
      </dgm:prSet>
      <dgm:spPr/>
    </dgm:pt>
    <dgm:pt modelId="{5D8305D5-13F5-45F4-A2EB-8F20AEF921F2}" type="pres">
      <dgm:prSet presAssocID="{A2A67571-69C1-4F55-8BF3-C13EB4528769}" presName="rootComposite" presStyleCnt="0"/>
      <dgm:spPr/>
    </dgm:pt>
    <dgm:pt modelId="{57CA10AE-6D25-4908-BB86-13AD097D6E82}" type="pres">
      <dgm:prSet presAssocID="{A2A67571-69C1-4F55-8BF3-C13EB4528769}" presName="rootText" presStyleLbl="node2" presStyleIdx="1" presStyleCnt="2" custScaleX="108810" custScaleY="1109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9F8BFB-C45E-4D15-8EDB-52F567BB1226}" type="pres">
      <dgm:prSet presAssocID="{A2A67571-69C1-4F55-8BF3-C13EB4528769}" presName="rootConnector" presStyleLbl="node2" presStyleIdx="1" presStyleCnt="2"/>
      <dgm:spPr/>
      <dgm:t>
        <a:bodyPr/>
        <a:lstStyle/>
        <a:p>
          <a:endParaRPr lang="ru-RU"/>
        </a:p>
      </dgm:t>
    </dgm:pt>
    <dgm:pt modelId="{D6D0C5D4-9B40-41D1-A75E-A2549A7EBFAB}" type="pres">
      <dgm:prSet presAssocID="{A2A67571-69C1-4F55-8BF3-C13EB4528769}" presName="hierChild4" presStyleCnt="0"/>
      <dgm:spPr/>
    </dgm:pt>
    <dgm:pt modelId="{8B7F1E71-FE11-4188-8347-DC776D63F68D}" type="pres">
      <dgm:prSet presAssocID="{A2A67571-69C1-4F55-8BF3-C13EB4528769}" presName="hierChild5" presStyleCnt="0"/>
      <dgm:spPr/>
    </dgm:pt>
    <dgm:pt modelId="{1A30CB68-B9F8-4DEF-A336-3B28C98A44A9}" type="pres">
      <dgm:prSet presAssocID="{2ADC61B8-C598-417A-A6AE-479EDBC5FF6A}" presName="hierChild3" presStyleCnt="0"/>
      <dgm:spPr/>
    </dgm:pt>
  </dgm:ptLst>
  <dgm:cxnLst>
    <dgm:cxn modelId="{E4092504-CC7F-4473-A401-251492FCB1EA}" type="presOf" srcId="{2ADC61B8-C598-417A-A6AE-479EDBC5FF6A}" destId="{D6488BEF-81A0-45CC-A149-B3EFAF1E3339}" srcOrd="0" destOrd="0" presId="urn:microsoft.com/office/officeart/2005/8/layout/orgChart1"/>
    <dgm:cxn modelId="{2F175B1B-20EC-470B-99F5-31E8F2D5DA70}" type="presOf" srcId="{DC8F7E5D-99AD-47E3-9031-D84AFC2B77E8}" destId="{FD6D2884-6CDA-4665-BB08-518776523927}" srcOrd="0" destOrd="0" presId="urn:microsoft.com/office/officeart/2005/8/layout/orgChart1"/>
    <dgm:cxn modelId="{60DA93AF-772B-42FB-8DA1-C2E347A72B30}" srcId="{2ADC61B8-C598-417A-A6AE-479EDBC5FF6A}" destId="{E316FD4C-9BB5-4B38-A163-5B7CB34F221C}" srcOrd="0" destOrd="0" parTransId="{DC8F7E5D-99AD-47E3-9031-D84AFC2B77E8}" sibTransId="{939AE504-F44D-473E-8A8C-768941D40FCD}"/>
    <dgm:cxn modelId="{BCAE186F-2221-4B79-B995-53B071669072}" type="presOf" srcId="{A2A67571-69C1-4F55-8BF3-C13EB4528769}" destId="{57CA10AE-6D25-4908-BB86-13AD097D6E82}" srcOrd="0" destOrd="0" presId="urn:microsoft.com/office/officeart/2005/8/layout/orgChart1"/>
    <dgm:cxn modelId="{56ADC8F7-BC74-42AA-8699-010C63F0F07D}" type="presOf" srcId="{BB254E85-114E-4938-8190-55ADE7B02960}" destId="{6A3A8739-09C9-4735-97AD-CAC4EB163013}" srcOrd="0" destOrd="0" presId="urn:microsoft.com/office/officeart/2005/8/layout/orgChart1"/>
    <dgm:cxn modelId="{06956035-F5AF-4155-AC8D-607D77A1A6E0}" type="presOf" srcId="{161B71AC-F503-42F1-83AB-AB61F71159C1}" destId="{AEDFACC6-6EBC-49AF-9E52-0B728634AE54}" srcOrd="0" destOrd="0" presId="urn:microsoft.com/office/officeart/2005/8/layout/orgChart1"/>
    <dgm:cxn modelId="{9D31981B-983A-4E51-81C7-4A97DAAFCF01}" srcId="{BB254E85-114E-4938-8190-55ADE7B02960}" destId="{2ADC61B8-C598-417A-A6AE-479EDBC5FF6A}" srcOrd="0" destOrd="0" parTransId="{71F003E9-847A-4B84-B7B0-36A52F547079}" sibTransId="{23128E9D-F737-4EEE-B9E8-AD5AC597CAE3}"/>
    <dgm:cxn modelId="{7405ABDB-D303-41E7-8057-2BBCCE31AB7E}" type="presOf" srcId="{E316FD4C-9BB5-4B38-A163-5B7CB34F221C}" destId="{3D79E3A9-1998-4B89-86A4-660152DA9090}" srcOrd="1" destOrd="0" presId="urn:microsoft.com/office/officeart/2005/8/layout/orgChart1"/>
    <dgm:cxn modelId="{ED68699E-75B6-4DD2-B88C-1287276FCEEE}" type="presOf" srcId="{2ADC61B8-C598-417A-A6AE-479EDBC5FF6A}" destId="{4DD726AE-E42D-4959-A8EB-399364C6474B}" srcOrd="1" destOrd="0" presId="urn:microsoft.com/office/officeart/2005/8/layout/orgChart1"/>
    <dgm:cxn modelId="{1F56D647-5A0C-49B3-9096-4F6098A6E59E}" srcId="{2ADC61B8-C598-417A-A6AE-479EDBC5FF6A}" destId="{A2A67571-69C1-4F55-8BF3-C13EB4528769}" srcOrd="1" destOrd="0" parTransId="{161B71AC-F503-42F1-83AB-AB61F71159C1}" sibTransId="{E8494031-F194-4EAE-9910-63D1C8F40D9D}"/>
    <dgm:cxn modelId="{B29C6C41-5E6C-4955-83E0-05CE98535BD5}" type="presOf" srcId="{A2A67571-69C1-4F55-8BF3-C13EB4528769}" destId="{EB9F8BFB-C45E-4D15-8EDB-52F567BB1226}" srcOrd="1" destOrd="0" presId="urn:microsoft.com/office/officeart/2005/8/layout/orgChart1"/>
    <dgm:cxn modelId="{4CA5FB93-B67C-4AEE-81D5-8E59DCF7EFA7}" type="presOf" srcId="{E316FD4C-9BB5-4B38-A163-5B7CB34F221C}" destId="{CA43231D-E018-4ACD-90BB-1EC09FC995C7}" srcOrd="0" destOrd="0" presId="urn:microsoft.com/office/officeart/2005/8/layout/orgChart1"/>
    <dgm:cxn modelId="{C0E36377-3031-4F29-B6E4-9B6ACCAEB8A9}" type="presParOf" srcId="{6A3A8739-09C9-4735-97AD-CAC4EB163013}" destId="{17026CFB-1953-4B2C-9163-1CA82D2602B8}" srcOrd="0" destOrd="0" presId="urn:microsoft.com/office/officeart/2005/8/layout/orgChart1"/>
    <dgm:cxn modelId="{38594C7A-5F08-42DB-ACC9-E2531427D6D6}" type="presParOf" srcId="{17026CFB-1953-4B2C-9163-1CA82D2602B8}" destId="{7FE8BBEE-BAA9-4FE1-9EAF-5734712ADBD0}" srcOrd="0" destOrd="0" presId="urn:microsoft.com/office/officeart/2005/8/layout/orgChart1"/>
    <dgm:cxn modelId="{2DF17D75-A43C-47CD-8AAF-812D1074FB7E}" type="presParOf" srcId="{7FE8BBEE-BAA9-4FE1-9EAF-5734712ADBD0}" destId="{D6488BEF-81A0-45CC-A149-B3EFAF1E3339}" srcOrd="0" destOrd="0" presId="urn:microsoft.com/office/officeart/2005/8/layout/orgChart1"/>
    <dgm:cxn modelId="{6EB09426-D153-4104-8C62-724B082E3E99}" type="presParOf" srcId="{7FE8BBEE-BAA9-4FE1-9EAF-5734712ADBD0}" destId="{4DD726AE-E42D-4959-A8EB-399364C6474B}" srcOrd="1" destOrd="0" presId="urn:microsoft.com/office/officeart/2005/8/layout/orgChart1"/>
    <dgm:cxn modelId="{F562E40C-B021-47F3-B5AF-32A7C585C654}" type="presParOf" srcId="{17026CFB-1953-4B2C-9163-1CA82D2602B8}" destId="{DB317159-1C21-44AD-BA10-E83927D5A86F}" srcOrd="1" destOrd="0" presId="urn:microsoft.com/office/officeart/2005/8/layout/orgChart1"/>
    <dgm:cxn modelId="{E31E52DD-A341-4C54-9DF5-7B50AD9C2E5F}" type="presParOf" srcId="{DB317159-1C21-44AD-BA10-E83927D5A86F}" destId="{FD6D2884-6CDA-4665-BB08-518776523927}" srcOrd="0" destOrd="0" presId="urn:microsoft.com/office/officeart/2005/8/layout/orgChart1"/>
    <dgm:cxn modelId="{1421FBA7-1F7D-40D0-B16A-85B8CEB733C5}" type="presParOf" srcId="{DB317159-1C21-44AD-BA10-E83927D5A86F}" destId="{2E4FB0EE-9D63-4957-B77B-8DEA5211CE70}" srcOrd="1" destOrd="0" presId="urn:microsoft.com/office/officeart/2005/8/layout/orgChart1"/>
    <dgm:cxn modelId="{73F3BEB8-8263-42E4-8094-0F4CC823DF88}" type="presParOf" srcId="{2E4FB0EE-9D63-4957-B77B-8DEA5211CE70}" destId="{F253BDC9-DBE3-42EC-9E75-EF15BB3F8E1E}" srcOrd="0" destOrd="0" presId="urn:microsoft.com/office/officeart/2005/8/layout/orgChart1"/>
    <dgm:cxn modelId="{85F564CC-E6D6-40C8-9167-C157F50B117F}" type="presParOf" srcId="{F253BDC9-DBE3-42EC-9E75-EF15BB3F8E1E}" destId="{CA43231D-E018-4ACD-90BB-1EC09FC995C7}" srcOrd="0" destOrd="0" presId="urn:microsoft.com/office/officeart/2005/8/layout/orgChart1"/>
    <dgm:cxn modelId="{FEFD6849-D501-4CFE-943E-8866E2EE6BEC}" type="presParOf" srcId="{F253BDC9-DBE3-42EC-9E75-EF15BB3F8E1E}" destId="{3D79E3A9-1998-4B89-86A4-660152DA9090}" srcOrd="1" destOrd="0" presId="urn:microsoft.com/office/officeart/2005/8/layout/orgChart1"/>
    <dgm:cxn modelId="{2DEFEA1D-CB24-4331-88F5-E388E7F9ABF6}" type="presParOf" srcId="{2E4FB0EE-9D63-4957-B77B-8DEA5211CE70}" destId="{70354ED9-C09C-4A99-B8B4-E87C43E00AE6}" srcOrd="1" destOrd="0" presId="urn:microsoft.com/office/officeart/2005/8/layout/orgChart1"/>
    <dgm:cxn modelId="{BFF85A6A-7101-4065-BFC0-E3970170414C}" type="presParOf" srcId="{2E4FB0EE-9D63-4957-B77B-8DEA5211CE70}" destId="{60204BC8-625C-42D2-93EC-E73824BC22F4}" srcOrd="2" destOrd="0" presId="urn:microsoft.com/office/officeart/2005/8/layout/orgChart1"/>
    <dgm:cxn modelId="{38B2762F-958A-4CE8-A520-672CFE7C7543}" type="presParOf" srcId="{DB317159-1C21-44AD-BA10-E83927D5A86F}" destId="{AEDFACC6-6EBC-49AF-9E52-0B728634AE54}" srcOrd="2" destOrd="0" presId="urn:microsoft.com/office/officeart/2005/8/layout/orgChart1"/>
    <dgm:cxn modelId="{0BF83962-36BA-429C-9B98-F1FE20FF4728}" type="presParOf" srcId="{DB317159-1C21-44AD-BA10-E83927D5A86F}" destId="{C519E6C9-1705-4181-97B8-CA24D27142BA}" srcOrd="3" destOrd="0" presId="urn:microsoft.com/office/officeart/2005/8/layout/orgChart1"/>
    <dgm:cxn modelId="{C0A4470F-ED35-49F7-96A2-9638E7287E5E}" type="presParOf" srcId="{C519E6C9-1705-4181-97B8-CA24D27142BA}" destId="{5D8305D5-13F5-45F4-A2EB-8F20AEF921F2}" srcOrd="0" destOrd="0" presId="urn:microsoft.com/office/officeart/2005/8/layout/orgChart1"/>
    <dgm:cxn modelId="{B9AEE7A2-6B13-402D-BB66-2FEB69EB3F6D}" type="presParOf" srcId="{5D8305D5-13F5-45F4-A2EB-8F20AEF921F2}" destId="{57CA10AE-6D25-4908-BB86-13AD097D6E82}" srcOrd="0" destOrd="0" presId="urn:microsoft.com/office/officeart/2005/8/layout/orgChart1"/>
    <dgm:cxn modelId="{12398ECC-2DF6-4A75-A5EC-A158E385A0ED}" type="presParOf" srcId="{5D8305D5-13F5-45F4-A2EB-8F20AEF921F2}" destId="{EB9F8BFB-C45E-4D15-8EDB-52F567BB1226}" srcOrd="1" destOrd="0" presId="urn:microsoft.com/office/officeart/2005/8/layout/orgChart1"/>
    <dgm:cxn modelId="{A01F5049-5681-47F9-A6CE-333044A4FED4}" type="presParOf" srcId="{C519E6C9-1705-4181-97B8-CA24D27142BA}" destId="{D6D0C5D4-9B40-41D1-A75E-A2549A7EBFAB}" srcOrd="1" destOrd="0" presId="urn:microsoft.com/office/officeart/2005/8/layout/orgChart1"/>
    <dgm:cxn modelId="{E1FDDDBF-2B38-4212-BEC1-5AD5D2A6EA20}" type="presParOf" srcId="{C519E6C9-1705-4181-97B8-CA24D27142BA}" destId="{8B7F1E71-FE11-4188-8347-DC776D63F68D}" srcOrd="2" destOrd="0" presId="urn:microsoft.com/office/officeart/2005/8/layout/orgChart1"/>
    <dgm:cxn modelId="{346A1FA0-3B14-4566-A136-38F2816FA5BB}" type="presParOf" srcId="{17026CFB-1953-4B2C-9163-1CA82D2602B8}" destId="{1A30CB68-B9F8-4DEF-A336-3B28C98A44A9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8964052-5ACF-4F20-801C-562B15989F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D970B9F-2BA9-4026-9223-42CD8F96C02F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Античная философия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4450D6B-C263-495A-BB48-DC27B3B119D9}" type="parTrans" cxnId="{3357D710-1A69-49ED-8EE5-6E905BB15E24}">
      <dgm:prSet/>
      <dgm:spPr/>
      <dgm:t>
        <a:bodyPr/>
        <a:lstStyle/>
        <a:p>
          <a:pPr algn="ctr"/>
          <a:endParaRPr lang="ru-RU"/>
        </a:p>
      </dgm:t>
    </dgm:pt>
    <dgm:pt modelId="{D6F9DB05-BF3C-4813-886C-45578EA5345D}" type="sibTrans" cxnId="{3357D710-1A69-49ED-8EE5-6E905BB15E24}">
      <dgm:prSet/>
      <dgm:spPr/>
      <dgm:t>
        <a:bodyPr/>
        <a:lstStyle/>
        <a:p>
          <a:pPr algn="ctr"/>
          <a:endParaRPr lang="ru-RU"/>
        </a:p>
      </dgm:t>
    </dgm:pt>
    <dgm:pt modelId="{45C7567F-581B-4C4E-8D3D-298E76BC8F0F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ранняя античная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философия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n-US" sz="1100" baseline="0" smtClean="0">
              <a:latin typeface="Times New Roman" pitchFamily="18" charset="0"/>
              <a:cs typeface="Times New Roman" pitchFamily="18" charset="0"/>
            </a:rPr>
            <a:t>VI </a:t>
          </a: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век до н.э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(досократовский –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n-US" sz="1100" baseline="0" smtClean="0">
              <a:latin typeface="Times New Roman" pitchFamily="18" charset="0"/>
              <a:cs typeface="Times New Roman" pitchFamily="18" charset="0"/>
            </a:rPr>
            <a:t> VII – V </a:t>
          </a: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в. до. н.э.)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6D9817B3-9518-4A69-9DD6-961F4B29C7D8}" type="parTrans" cxnId="{80DDBA2E-B201-4983-9298-1184D861848E}">
      <dgm:prSet/>
      <dgm:spPr/>
      <dgm:t>
        <a:bodyPr/>
        <a:lstStyle/>
        <a:p>
          <a:pPr algn="ctr"/>
          <a:endParaRPr lang="ru-RU"/>
        </a:p>
      </dgm:t>
    </dgm:pt>
    <dgm:pt modelId="{846A01AB-FE3C-472C-B156-619FEDD12186}" type="sibTrans" cxnId="{80DDBA2E-B201-4983-9298-1184D861848E}">
      <dgm:prSet/>
      <dgm:spPr/>
      <dgm:t>
        <a:bodyPr/>
        <a:lstStyle/>
        <a:p>
          <a:pPr algn="ctr"/>
          <a:endParaRPr lang="ru-RU"/>
        </a:p>
      </dgm:t>
    </dgm:pt>
    <dgm:pt modelId="{5663F978-BFBF-483F-814A-7EBE8D070262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милетская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(Фалес,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Анаксимен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Анаксимандр)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18774EAF-00F9-4BE1-979C-C2F8B1F0DA37}" type="parTrans" cxnId="{472E2361-2FC5-4C47-A15E-09F596B8CC25}">
      <dgm:prSet/>
      <dgm:spPr/>
      <dgm:t>
        <a:bodyPr/>
        <a:lstStyle/>
        <a:p>
          <a:pPr algn="ctr"/>
          <a:endParaRPr lang="ru-RU"/>
        </a:p>
      </dgm:t>
    </dgm:pt>
    <dgm:pt modelId="{A557BFCC-5C25-42B8-A6C4-C0649D87D1AC}" type="sibTrans" cxnId="{472E2361-2FC5-4C47-A15E-09F596B8CC25}">
      <dgm:prSet/>
      <dgm:spPr/>
      <dgm:t>
        <a:bodyPr/>
        <a:lstStyle/>
        <a:p>
          <a:pPr algn="ctr"/>
          <a:endParaRPr lang="ru-RU"/>
        </a:p>
      </dgm:t>
    </dgm:pt>
    <dgm:pt modelId="{9EA4CB3F-A992-4371-B449-77C12CBADB4D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пифагорейская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(Пифагор, Гераклит и др.)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9F37E338-2654-4BA3-A3E6-24B40FEF8BC4}" type="parTrans" cxnId="{C8D602D8-2FD5-488E-AF60-74A4BE889BFD}">
      <dgm:prSet/>
      <dgm:spPr/>
      <dgm:t>
        <a:bodyPr/>
        <a:lstStyle/>
        <a:p>
          <a:pPr algn="ctr"/>
          <a:endParaRPr lang="ru-RU"/>
        </a:p>
      </dgm:t>
    </dgm:pt>
    <dgm:pt modelId="{B840D09F-724A-4AF0-950D-89F7A9423A16}" type="sibTrans" cxnId="{C8D602D8-2FD5-488E-AF60-74A4BE889BFD}">
      <dgm:prSet/>
      <dgm:spPr/>
      <dgm:t>
        <a:bodyPr/>
        <a:lstStyle/>
        <a:p>
          <a:pPr algn="ctr"/>
          <a:endParaRPr lang="ru-RU"/>
        </a:p>
      </dgm:t>
    </dgm:pt>
    <dgm:pt modelId="{21A3FF34-BDE3-492B-9EDC-C5B3AD786FE9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элейская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(Ксенофон,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Парменид)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17F4B26E-1FBB-46AD-8F5D-650223F63A75}" type="parTrans" cxnId="{3A2188D4-BD43-40FB-9F14-E67D09CC5792}">
      <dgm:prSet/>
      <dgm:spPr/>
      <dgm:t>
        <a:bodyPr/>
        <a:lstStyle/>
        <a:p>
          <a:pPr algn="ctr"/>
          <a:endParaRPr lang="ru-RU"/>
        </a:p>
      </dgm:t>
    </dgm:pt>
    <dgm:pt modelId="{A9B7BC39-99BB-4A4A-A772-2230C866F838}" type="sibTrans" cxnId="{3A2188D4-BD43-40FB-9F14-E67D09CC5792}">
      <dgm:prSet/>
      <dgm:spPr/>
      <dgm:t>
        <a:bodyPr/>
        <a:lstStyle/>
        <a:p>
          <a:pPr algn="ctr"/>
          <a:endParaRPr lang="ru-RU"/>
        </a:p>
      </dgm:t>
    </dgm:pt>
    <dgm:pt modelId="{B184F758-9F1A-4DB0-A16A-B105113540E7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Классическая философия</a:t>
          </a:r>
        </a:p>
        <a:p>
          <a:pPr marR="0" algn="ctr" rtl="0"/>
          <a:r>
            <a:rPr lang="en-US" sz="1100" baseline="0" smtClean="0">
              <a:latin typeface="Times New Roman" pitchFamily="18" charset="0"/>
              <a:cs typeface="Times New Roman" pitchFamily="18" charset="0"/>
            </a:rPr>
            <a:t>V - IV </a:t>
          </a: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век до н.э</a:t>
          </a:r>
        </a:p>
      </dgm:t>
    </dgm:pt>
    <dgm:pt modelId="{3EC2420F-7809-4996-9153-12A852E1743D}" type="parTrans" cxnId="{047036A4-39D9-4FF8-9019-83FC9BD3E492}">
      <dgm:prSet/>
      <dgm:spPr/>
      <dgm:t>
        <a:bodyPr/>
        <a:lstStyle/>
        <a:p>
          <a:pPr algn="ctr"/>
          <a:endParaRPr lang="ru-RU"/>
        </a:p>
      </dgm:t>
    </dgm:pt>
    <dgm:pt modelId="{6B8D5E4C-DBF9-4D85-A6F8-0AC1BB3DC344}" type="sibTrans" cxnId="{047036A4-39D9-4FF8-9019-83FC9BD3E492}">
      <dgm:prSet/>
      <dgm:spPr/>
      <dgm:t>
        <a:bodyPr/>
        <a:lstStyle/>
        <a:p>
          <a:pPr algn="ctr"/>
          <a:endParaRPr lang="ru-RU"/>
        </a:p>
      </dgm:t>
    </dgm:pt>
    <dgm:pt modelId="{3B890AA7-D4EC-47CB-B892-5EF8F8B604EF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алейская  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(Зенон, Мелисс)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280D87CA-3136-4649-861C-7E2C1685AF8D}" type="parTrans" cxnId="{79294806-B955-4D6A-A04B-8C55DC4BEC70}">
      <dgm:prSet/>
      <dgm:spPr/>
      <dgm:t>
        <a:bodyPr/>
        <a:lstStyle/>
        <a:p>
          <a:pPr algn="ctr"/>
          <a:endParaRPr lang="ru-RU"/>
        </a:p>
      </dgm:t>
    </dgm:pt>
    <dgm:pt modelId="{B5BBBB6F-ABE2-49A1-BC77-BD84C15F483E}" type="sibTrans" cxnId="{79294806-B955-4D6A-A04B-8C55DC4BEC70}">
      <dgm:prSet/>
      <dgm:spPr/>
      <dgm:t>
        <a:bodyPr/>
        <a:lstStyle/>
        <a:p>
          <a:pPr algn="ctr"/>
          <a:endParaRPr lang="ru-RU"/>
        </a:p>
      </dgm:t>
    </dgm:pt>
    <dgm:pt modelId="{B114ED69-54DD-425F-BC0E-8E419E1A87CF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атомисты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(Левкипп,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Демокрит)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C7A9F569-ED60-4E47-8F29-A0CEFBB1C66F}" type="parTrans" cxnId="{5D8CFE0F-E459-4B3A-8D3C-57B12913BC7A}">
      <dgm:prSet/>
      <dgm:spPr/>
      <dgm:t>
        <a:bodyPr/>
        <a:lstStyle/>
        <a:p>
          <a:pPr algn="ctr"/>
          <a:endParaRPr lang="ru-RU"/>
        </a:p>
      </dgm:t>
    </dgm:pt>
    <dgm:pt modelId="{384552F2-4575-45DA-AD09-25817CA3BCA0}" type="sibTrans" cxnId="{5D8CFE0F-E459-4B3A-8D3C-57B12913BC7A}">
      <dgm:prSet/>
      <dgm:spPr/>
      <dgm:t>
        <a:bodyPr/>
        <a:lstStyle/>
        <a:p>
          <a:pPr algn="ctr"/>
          <a:endParaRPr lang="ru-RU"/>
        </a:p>
      </dgm:t>
    </dgm:pt>
    <dgm:pt modelId="{91C767FD-B0EE-4C8C-9E08-FC8BD374052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софисты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(Протагор, Горгий, Продик )</a:t>
          </a:r>
        </a:p>
      </dgm:t>
    </dgm:pt>
    <dgm:pt modelId="{8023B2D5-2F6E-486C-B04B-627F2533058F}" type="parTrans" cxnId="{B9D9A78A-AE20-4905-BC8C-926EDD67C100}">
      <dgm:prSet/>
      <dgm:spPr/>
      <dgm:t>
        <a:bodyPr/>
        <a:lstStyle/>
        <a:p>
          <a:pPr algn="ctr"/>
          <a:endParaRPr lang="ru-RU"/>
        </a:p>
      </dgm:t>
    </dgm:pt>
    <dgm:pt modelId="{48A60B66-8AC6-4E0D-B45E-A9111EF5828C}" type="sibTrans" cxnId="{B9D9A78A-AE20-4905-BC8C-926EDD67C100}">
      <dgm:prSet/>
      <dgm:spPr/>
      <dgm:t>
        <a:bodyPr/>
        <a:lstStyle/>
        <a:p>
          <a:pPr algn="ctr"/>
          <a:endParaRPr lang="ru-RU"/>
        </a:p>
      </dgm:t>
    </dgm:pt>
    <dgm:pt modelId="{A284DFBC-056E-4400-AA17-B340A53F2B6D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платонизм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(Сократ, Платон и его ученики)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25A2C53F-5C8D-4147-9998-B55575974E8F}" type="parTrans" cxnId="{942F5F08-2300-4EB2-9A67-52E6EBE8B698}">
      <dgm:prSet/>
      <dgm:spPr/>
      <dgm:t>
        <a:bodyPr/>
        <a:lstStyle/>
        <a:p>
          <a:pPr algn="ctr"/>
          <a:endParaRPr lang="ru-RU"/>
        </a:p>
      </dgm:t>
    </dgm:pt>
    <dgm:pt modelId="{B251B0FF-4A18-44B7-9A3F-C7E5ABB535C4}" type="sibTrans" cxnId="{942F5F08-2300-4EB2-9A67-52E6EBE8B698}">
      <dgm:prSet/>
      <dgm:spPr/>
      <dgm:t>
        <a:bodyPr/>
        <a:lstStyle/>
        <a:p>
          <a:pPr algn="ctr"/>
          <a:endParaRPr lang="ru-RU"/>
        </a:p>
      </dgm:t>
    </dgm:pt>
    <dgm:pt modelId="{71729779-284A-4E50-A0C1-8E4F0EA2A541}">
      <dgm:prSet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b="1" baseline="0" smtClean="0">
              <a:latin typeface="Times New Roman" pitchFamily="18" charset="0"/>
              <a:cs typeface="Times New Roman" pitchFamily="18" charset="0"/>
            </a:rPr>
            <a:t>аристотелизм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baseline="0" smtClean="0">
              <a:latin typeface="Times New Roman" pitchFamily="18" charset="0"/>
              <a:cs typeface="Times New Roman" pitchFamily="18" charset="0"/>
            </a:rPr>
            <a:t>(Аристотель и другие)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8015623C-8277-4EC4-9E83-78F720DFB302}" type="parTrans" cxnId="{E2E259F5-E77E-41B2-88CE-4F96719981F7}">
      <dgm:prSet/>
      <dgm:spPr/>
      <dgm:t>
        <a:bodyPr/>
        <a:lstStyle/>
        <a:p>
          <a:pPr algn="ctr"/>
          <a:endParaRPr lang="ru-RU"/>
        </a:p>
      </dgm:t>
    </dgm:pt>
    <dgm:pt modelId="{C091DD2A-1027-41C7-A501-3FDBD6A22676}" type="sibTrans" cxnId="{E2E259F5-E77E-41B2-88CE-4F96719981F7}">
      <dgm:prSet/>
      <dgm:spPr/>
      <dgm:t>
        <a:bodyPr/>
        <a:lstStyle/>
        <a:p>
          <a:pPr algn="ctr"/>
          <a:endParaRPr lang="ru-RU"/>
        </a:p>
      </dgm:t>
    </dgm:pt>
    <dgm:pt modelId="{F4BB621D-049B-43E0-89A3-F74457376819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эллинистический период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2 пол.</a:t>
          </a:r>
          <a:r>
            <a:rPr lang="en-US" sz="1100" baseline="0" smtClean="0">
              <a:latin typeface="Times New Roman" pitchFamily="18" charset="0"/>
              <a:cs typeface="Times New Roman" pitchFamily="18" charset="0"/>
            </a:rPr>
            <a:t>IV - I </a:t>
          </a:r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в.  до н.э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58517136-DC00-4E62-8CFB-9DAA7CE11ADB}" type="parTrans" cxnId="{AB08E3F2-61C1-4011-B8AC-D4EA8C678CBB}">
      <dgm:prSet/>
      <dgm:spPr/>
      <dgm:t>
        <a:bodyPr/>
        <a:lstStyle/>
        <a:p>
          <a:pPr algn="ctr"/>
          <a:endParaRPr lang="ru-RU"/>
        </a:p>
      </dgm:t>
    </dgm:pt>
    <dgm:pt modelId="{2E54F593-382E-420D-8101-4C1EDD870F83}" type="sibTrans" cxnId="{AB08E3F2-61C1-4011-B8AC-D4EA8C678CBB}">
      <dgm:prSet/>
      <dgm:spPr/>
      <dgm:t>
        <a:bodyPr/>
        <a:lstStyle/>
        <a:p>
          <a:pPr algn="ctr"/>
          <a:endParaRPr lang="ru-RU"/>
        </a:p>
      </dgm:t>
    </dgm:pt>
    <dgm:pt modelId="{8D5A5FB9-3A45-4246-A31B-71EED176693F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Calibri"/>
            </a:rPr>
            <a:t>римский период</a:t>
          </a:r>
        </a:p>
        <a:p>
          <a:pPr marR="0" algn="ctr" rtl="0"/>
          <a:r>
            <a:rPr lang="en-US" sz="1100" baseline="0" smtClean="0">
              <a:latin typeface="Arial"/>
            </a:rPr>
            <a:t>I - VI </a:t>
          </a:r>
          <a:r>
            <a:rPr lang="ru-RU" sz="1100" baseline="0" smtClean="0">
              <a:latin typeface="Arial"/>
            </a:rPr>
            <a:t>в.  н.э</a:t>
          </a:r>
          <a:endParaRPr lang="ru-RU" sz="1100" smtClean="0"/>
        </a:p>
      </dgm:t>
    </dgm:pt>
    <dgm:pt modelId="{38D3BDEC-604B-4EEA-8B6E-5D5EB3496C21}" type="parTrans" cxnId="{448ED57A-73C7-4109-92EE-57909A0D5971}">
      <dgm:prSet/>
      <dgm:spPr/>
      <dgm:t>
        <a:bodyPr/>
        <a:lstStyle/>
        <a:p>
          <a:pPr algn="ctr"/>
          <a:endParaRPr lang="ru-RU"/>
        </a:p>
      </dgm:t>
    </dgm:pt>
    <dgm:pt modelId="{F5C95BA5-C155-419D-B078-D8B9DB313B68}" type="sibTrans" cxnId="{448ED57A-73C7-4109-92EE-57909A0D5971}">
      <dgm:prSet/>
      <dgm:spPr/>
      <dgm:t>
        <a:bodyPr/>
        <a:lstStyle/>
        <a:p>
          <a:pPr algn="ctr"/>
          <a:endParaRPr lang="ru-RU"/>
        </a:p>
      </dgm:t>
    </dgm:pt>
    <dgm:pt modelId="{107F3625-609B-4589-AF80-872703113B2B}" type="pres">
      <dgm:prSet presAssocID="{08964052-5ACF-4F20-801C-562B15989F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22BCF78-BD64-44BF-BEE6-7F40E8C1DFF4}" type="pres">
      <dgm:prSet presAssocID="{7D970B9F-2BA9-4026-9223-42CD8F96C02F}" presName="hierRoot1" presStyleCnt="0">
        <dgm:presLayoutVars>
          <dgm:hierBranch/>
        </dgm:presLayoutVars>
      </dgm:prSet>
      <dgm:spPr/>
    </dgm:pt>
    <dgm:pt modelId="{EA8492FF-5B5C-45D4-8D58-4E2283AA79D0}" type="pres">
      <dgm:prSet presAssocID="{7D970B9F-2BA9-4026-9223-42CD8F96C02F}" presName="rootComposite1" presStyleCnt="0"/>
      <dgm:spPr/>
    </dgm:pt>
    <dgm:pt modelId="{137AEB73-56CA-4885-AE7C-56924CC395B1}" type="pres">
      <dgm:prSet presAssocID="{7D970B9F-2BA9-4026-9223-42CD8F96C02F}" presName="rootText1" presStyleLbl="node0" presStyleIdx="0" presStyleCnt="1" custScaleX="536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5867D5-2B4E-4B80-8020-5B7EC0373B89}" type="pres">
      <dgm:prSet presAssocID="{7D970B9F-2BA9-4026-9223-42CD8F96C02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104E9CB-81E8-41EA-9D90-D1F18CCD616A}" type="pres">
      <dgm:prSet presAssocID="{7D970B9F-2BA9-4026-9223-42CD8F96C02F}" presName="hierChild2" presStyleCnt="0"/>
      <dgm:spPr/>
    </dgm:pt>
    <dgm:pt modelId="{EE3C2AE7-7A15-4A33-AE16-A3BF0440CC0E}" type="pres">
      <dgm:prSet presAssocID="{6D9817B3-9518-4A69-9DD6-961F4B29C7D8}" presName="Name35" presStyleLbl="parChTrans1D2" presStyleIdx="0" presStyleCnt="4"/>
      <dgm:spPr/>
      <dgm:t>
        <a:bodyPr/>
        <a:lstStyle/>
        <a:p>
          <a:endParaRPr lang="ru-RU"/>
        </a:p>
      </dgm:t>
    </dgm:pt>
    <dgm:pt modelId="{55814658-745C-4479-B839-6B9555EDE511}" type="pres">
      <dgm:prSet presAssocID="{45C7567F-581B-4C4E-8D3D-298E76BC8F0F}" presName="hierRoot2" presStyleCnt="0">
        <dgm:presLayoutVars>
          <dgm:hierBranch val="l"/>
        </dgm:presLayoutVars>
      </dgm:prSet>
      <dgm:spPr/>
    </dgm:pt>
    <dgm:pt modelId="{95975E2E-4D70-4F9E-8E07-8AE5F5316AA8}" type="pres">
      <dgm:prSet presAssocID="{45C7567F-581B-4C4E-8D3D-298E76BC8F0F}" presName="rootComposite" presStyleCnt="0"/>
      <dgm:spPr/>
    </dgm:pt>
    <dgm:pt modelId="{E47F3C7A-C423-4DFF-9BBA-5F6C52D3D5FD}" type="pres">
      <dgm:prSet presAssocID="{45C7567F-581B-4C4E-8D3D-298E76BC8F0F}" presName="rootText" presStyleLbl="node2" presStyleIdx="0" presStyleCnt="4" custScaleX="246442" custScaleY="295233" custLinFactNeighborX="-153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49FA73-1E13-41A6-9893-E1D33C25DD9D}" type="pres">
      <dgm:prSet presAssocID="{45C7567F-581B-4C4E-8D3D-298E76BC8F0F}" presName="rootConnector" presStyleLbl="node2" presStyleIdx="0" presStyleCnt="4"/>
      <dgm:spPr/>
      <dgm:t>
        <a:bodyPr/>
        <a:lstStyle/>
        <a:p>
          <a:endParaRPr lang="ru-RU"/>
        </a:p>
      </dgm:t>
    </dgm:pt>
    <dgm:pt modelId="{0D29D3B8-FE0D-40A9-B604-1996A45F2FD9}" type="pres">
      <dgm:prSet presAssocID="{45C7567F-581B-4C4E-8D3D-298E76BC8F0F}" presName="hierChild4" presStyleCnt="0"/>
      <dgm:spPr/>
    </dgm:pt>
    <dgm:pt modelId="{EF5606CE-FCA3-4966-A393-A1D330D43E7B}" type="pres">
      <dgm:prSet presAssocID="{18774EAF-00F9-4BE1-979C-C2F8B1F0DA37}" presName="Name50" presStyleLbl="parChTrans1D3" presStyleIdx="0" presStyleCnt="8"/>
      <dgm:spPr/>
      <dgm:t>
        <a:bodyPr/>
        <a:lstStyle/>
        <a:p>
          <a:endParaRPr lang="ru-RU"/>
        </a:p>
      </dgm:t>
    </dgm:pt>
    <dgm:pt modelId="{6332B8F2-BF19-4991-8A01-D41944CA9F48}" type="pres">
      <dgm:prSet presAssocID="{5663F978-BFBF-483F-814A-7EBE8D070262}" presName="hierRoot2" presStyleCnt="0">
        <dgm:presLayoutVars>
          <dgm:hierBranch val="r"/>
        </dgm:presLayoutVars>
      </dgm:prSet>
      <dgm:spPr/>
    </dgm:pt>
    <dgm:pt modelId="{AD0C0F9E-E3EF-4D49-B244-CC826EECA8AC}" type="pres">
      <dgm:prSet presAssocID="{5663F978-BFBF-483F-814A-7EBE8D070262}" presName="rootComposite" presStyleCnt="0"/>
      <dgm:spPr/>
    </dgm:pt>
    <dgm:pt modelId="{2DA6EC3D-05C4-4F2C-BF36-532A7010CEA5}" type="pres">
      <dgm:prSet presAssocID="{5663F978-BFBF-483F-814A-7EBE8D070262}" presName="rootText" presStyleLbl="node3" presStyleIdx="0" presStyleCnt="8" custScaleX="201202" custScaleY="223551" custLinFactNeighborX="2808" custLinFactNeighborY="-280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15CE80-D54E-47DF-A4DF-E5A7EDBA1D50}" type="pres">
      <dgm:prSet presAssocID="{5663F978-BFBF-483F-814A-7EBE8D070262}" presName="rootConnector" presStyleLbl="node3" presStyleIdx="0" presStyleCnt="8"/>
      <dgm:spPr/>
      <dgm:t>
        <a:bodyPr/>
        <a:lstStyle/>
        <a:p>
          <a:endParaRPr lang="ru-RU"/>
        </a:p>
      </dgm:t>
    </dgm:pt>
    <dgm:pt modelId="{EAC73174-709F-43F9-8625-789D90999841}" type="pres">
      <dgm:prSet presAssocID="{5663F978-BFBF-483F-814A-7EBE8D070262}" presName="hierChild4" presStyleCnt="0"/>
      <dgm:spPr/>
    </dgm:pt>
    <dgm:pt modelId="{189D9CE8-1807-4D7D-96AA-4CB5C9E47FF0}" type="pres">
      <dgm:prSet presAssocID="{5663F978-BFBF-483F-814A-7EBE8D070262}" presName="hierChild5" presStyleCnt="0"/>
      <dgm:spPr/>
    </dgm:pt>
    <dgm:pt modelId="{589BA5DF-7E59-43E0-9484-D2F7E50EEEE0}" type="pres">
      <dgm:prSet presAssocID="{9F37E338-2654-4BA3-A3E6-24B40FEF8BC4}" presName="Name50" presStyleLbl="parChTrans1D3" presStyleIdx="1" presStyleCnt="8"/>
      <dgm:spPr/>
      <dgm:t>
        <a:bodyPr/>
        <a:lstStyle/>
        <a:p>
          <a:endParaRPr lang="ru-RU"/>
        </a:p>
      </dgm:t>
    </dgm:pt>
    <dgm:pt modelId="{36328183-2374-4EA6-A808-388EDD6A7BEA}" type="pres">
      <dgm:prSet presAssocID="{9EA4CB3F-A992-4371-B449-77C12CBADB4D}" presName="hierRoot2" presStyleCnt="0">
        <dgm:presLayoutVars>
          <dgm:hierBranch val="r"/>
        </dgm:presLayoutVars>
      </dgm:prSet>
      <dgm:spPr/>
    </dgm:pt>
    <dgm:pt modelId="{D52B559B-79D3-474F-AE31-CEF510B0D49F}" type="pres">
      <dgm:prSet presAssocID="{9EA4CB3F-A992-4371-B449-77C12CBADB4D}" presName="rootComposite" presStyleCnt="0"/>
      <dgm:spPr/>
    </dgm:pt>
    <dgm:pt modelId="{CB3E0B2A-17D7-4D0F-9BD2-F7F1EAB736C1}" type="pres">
      <dgm:prSet presAssocID="{9EA4CB3F-A992-4371-B449-77C12CBADB4D}" presName="rootText" presStyleLbl="node3" presStyleIdx="1" presStyleCnt="8" custScaleX="199115" custScaleY="191290" custLinFactNeighborX="2862" custLinFactNeighborY="-44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B33810-8CEE-48C5-A06F-45F419AAB495}" type="pres">
      <dgm:prSet presAssocID="{9EA4CB3F-A992-4371-B449-77C12CBADB4D}" presName="rootConnector" presStyleLbl="node3" presStyleIdx="1" presStyleCnt="8"/>
      <dgm:spPr/>
      <dgm:t>
        <a:bodyPr/>
        <a:lstStyle/>
        <a:p>
          <a:endParaRPr lang="ru-RU"/>
        </a:p>
      </dgm:t>
    </dgm:pt>
    <dgm:pt modelId="{E8287753-E28A-4075-AB8F-392AC841D579}" type="pres">
      <dgm:prSet presAssocID="{9EA4CB3F-A992-4371-B449-77C12CBADB4D}" presName="hierChild4" presStyleCnt="0"/>
      <dgm:spPr/>
    </dgm:pt>
    <dgm:pt modelId="{49A17961-4B12-4DF8-9006-CDE9CA206993}" type="pres">
      <dgm:prSet presAssocID="{9EA4CB3F-A992-4371-B449-77C12CBADB4D}" presName="hierChild5" presStyleCnt="0"/>
      <dgm:spPr/>
    </dgm:pt>
    <dgm:pt modelId="{E027C27D-57F7-475C-A26B-2ADF90480215}" type="pres">
      <dgm:prSet presAssocID="{17F4B26E-1FBB-46AD-8F5D-650223F63A75}" presName="Name50" presStyleLbl="parChTrans1D3" presStyleIdx="2" presStyleCnt="8"/>
      <dgm:spPr/>
      <dgm:t>
        <a:bodyPr/>
        <a:lstStyle/>
        <a:p>
          <a:endParaRPr lang="ru-RU"/>
        </a:p>
      </dgm:t>
    </dgm:pt>
    <dgm:pt modelId="{1C38A451-1E88-47DC-B2C5-B9F06AF01DF8}" type="pres">
      <dgm:prSet presAssocID="{21A3FF34-BDE3-492B-9EDC-C5B3AD786FE9}" presName="hierRoot2" presStyleCnt="0">
        <dgm:presLayoutVars>
          <dgm:hierBranch val="r"/>
        </dgm:presLayoutVars>
      </dgm:prSet>
      <dgm:spPr/>
    </dgm:pt>
    <dgm:pt modelId="{EE271B10-ACD5-4B2C-A694-78619EC6054E}" type="pres">
      <dgm:prSet presAssocID="{21A3FF34-BDE3-492B-9EDC-C5B3AD786FE9}" presName="rootComposite" presStyleCnt="0"/>
      <dgm:spPr/>
    </dgm:pt>
    <dgm:pt modelId="{093F4E28-310D-4F8A-9A74-C4D7CAF8A9C7}" type="pres">
      <dgm:prSet presAssocID="{21A3FF34-BDE3-492B-9EDC-C5B3AD786FE9}" presName="rootText" presStyleLbl="node3" presStyleIdx="2" presStyleCnt="8" custScaleX="192335" custScaleY="230363" custLinFactNeighborY="-59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D5DB5B-EAD6-4E31-B8F7-709FB851C6F9}" type="pres">
      <dgm:prSet presAssocID="{21A3FF34-BDE3-492B-9EDC-C5B3AD786FE9}" presName="rootConnector" presStyleLbl="node3" presStyleIdx="2" presStyleCnt="8"/>
      <dgm:spPr/>
      <dgm:t>
        <a:bodyPr/>
        <a:lstStyle/>
        <a:p>
          <a:endParaRPr lang="ru-RU"/>
        </a:p>
      </dgm:t>
    </dgm:pt>
    <dgm:pt modelId="{4C3E5816-8B50-437B-BE66-66A6ACC3F2E2}" type="pres">
      <dgm:prSet presAssocID="{21A3FF34-BDE3-492B-9EDC-C5B3AD786FE9}" presName="hierChild4" presStyleCnt="0"/>
      <dgm:spPr/>
    </dgm:pt>
    <dgm:pt modelId="{FCCD9504-13FF-4F1A-A3BB-04649EC875FA}" type="pres">
      <dgm:prSet presAssocID="{21A3FF34-BDE3-492B-9EDC-C5B3AD786FE9}" presName="hierChild5" presStyleCnt="0"/>
      <dgm:spPr/>
    </dgm:pt>
    <dgm:pt modelId="{FA9FF903-A3C0-463F-8585-46FF009D72E2}" type="pres">
      <dgm:prSet presAssocID="{45C7567F-581B-4C4E-8D3D-298E76BC8F0F}" presName="hierChild5" presStyleCnt="0"/>
      <dgm:spPr/>
    </dgm:pt>
    <dgm:pt modelId="{ECD4E311-839E-4D0B-B509-A16158E46030}" type="pres">
      <dgm:prSet presAssocID="{3EC2420F-7809-4996-9153-12A852E1743D}" presName="Name35" presStyleLbl="parChTrans1D2" presStyleIdx="1" presStyleCnt="4"/>
      <dgm:spPr/>
      <dgm:t>
        <a:bodyPr/>
        <a:lstStyle/>
        <a:p>
          <a:endParaRPr lang="ru-RU"/>
        </a:p>
      </dgm:t>
    </dgm:pt>
    <dgm:pt modelId="{D9729835-C05D-45FA-BD1B-A7DC90EF4813}" type="pres">
      <dgm:prSet presAssocID="{B184F758-9F1A-4DB0-A16A-B105113540E7}" presName="hierRoot2" presStyleCnt="0">
        <dgm:presLayoutVars>
          <dgm:hierBranch val="r"/>
        </dgm:presLayoutVars>
      </dgm:prSet>
      <dgm:spPr/>
    </dgm:pt>
    <dgm:pt modelId="{ABDADBF9-7F9B-4BA0-BEBB-F9AB550DC1FD}" type="pres">
      <dgm:prSet presAssocID="{B184F758-9F1A-4DB0-A16A-B105113540E7}" presName="rootComposite" presStyleCnt="0"/>
      <dgm:spPr/>
    </dgm:pt>
    <dgm:pt modelId="{BD9CF346-04F5-4236-9309-4F657F29509C}" type="pres">
      <dgm:prSet presAssocID="{B184F758-9F1A-4DB0-A16A-B105113540E7}" presName="rootText" presStyleLbl="node2" presStyleIdx="1" presStyleCnt="4" custScaleX="187203" custScaleY="192547" custLinFactNeighborX="-4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176925-8B40-4AC5-AF92-BDE704256FCD}" type="pres">
      <dgm:prSet presAssocID="{B184F758-9F1A-4DB0-A16A-B105113540E7}" presName="rootConnector" presStyleLbl="node2" presStyleIdx="1" presStyleCnt="4"/>
      <dgm:spPr/>
      <dgm:t>
        <a:bodyPr/>
        <a:lstStyle/>
        <a:p>
          <a:endParaRPr lang="ru-RU"/>
        </a:p>
      </dgm:t>
    </dgm:pt>
    <dgm:pt modelId="{2A68B1BB-85CC-426D-8242-7707299993EC}" type="pres">
      <dgm:prSet presAssocID="{B184F758-9F1A-4DB0-A16A-B105113540E7}" presName="hierChild4" presStyleCnt="0"/>
      <dgm:spPr/>
    </dgm:pt>
    <dgm:pt modelId="{07697A78-2F7C-438E-ADD8-086AB7F8AA9F}" type="pres">
      <dgm:prSet presAssocID="{280D87CA-3136-4649-861C-7E2C1685AF8D}" presName="Name50" presStyleLbl="parChTrans1D3" presStyleIdx="3" presStyleCnt="8"/>
      <dgm:spPr/>
      <dgm:t>
        <a:bodyPr/>
        <a:lstStyle/>
        <a:p>
          <a:endParaRPr lang="ru-RU"/>
        </a:p>
      </dgm:t>
    </dgm:pt>
    <dgm:pt modelId="{F72B0613-A0E6-4AC8-A709-33D1603C49C5}" type="pres">
      <dgm:prSet presAssocID="{3B890AA7-D4EC-47CB-B892-5EF8F8B604EF}" presName="hierRoot2" presStyleCnt="0">
        <dgm:presLayoutVars>
          <dgm:hierBranch val="r"/>
        </dgm:presLayoutVars>
      </dgm:prSet>
      <dgm:spPr/>
    </dgm:pt>
    <dgm:pt modelId="{9C29039E-942D-4F72-A119-CA6B2C745B6F}" type="pres">
      <dgm:prSet presAssocID="{3B890AA7-D4EC-47CB-B892-5EF8F8B604EF}" presName="rootComposite" presStyleCnt="0"/>
      <dgm:spPr/>
    </dgm:pt>
    <dgm:pt modelId="{59F17C5D-4251-47D0-86DA-9E09861CD5E0}" type="pres">
      <dgm:prSet presAssocID="{3B890AA7-D4EC-47CB-B892-5EF8F8B604EF}" presName="rootText" presStyleLbl="node3" presStyleIdx="3" presStyleCnt="8" custScaleX="172086" custScaleY="162890" custLinFactNeighborX="-12318" custLinFactNeighborY="-33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BC1C6C-D3FA-4095-9C44-99F2367E8991}" type="pres">
      <dgm:prSet presAssocID="{3B890AA7-D4EC-47CB-B892-5EF8F8B604EF}" presName="rootConnector" presStyleLbl="node3" presStyleIdx="3" presStyleCnt="8"/>
      <dgm:spPr/>
      <dgm:t>
        <a:bodyPr/>
        <a:lstStyle/>
        <a:p>
          <a:endParaRPr lang="ru-RU"/>
        </a:p>
      </dgm:t>
    </dgm:pt>
    <dgm:pt modelId="{259B2CA4-6713-4B3B-97A6-7DDE0907C682}" type="pres">
      <dgm:prSet presAssocID="{3B890AA7-D4EC-47CB-B892-5EF8F8B604EF}" presName="hierChild4" presStyleCnt="0"/>
      <dgm:spPr/>
    </dgm:pt>
    <dgm:pt modelId="{ED12A389-93D5-4477-A9BC-289922E1C2BD}" type="pres">
      <dgm:prSet presAssocID="{3B890AA7-D4EC-47CB-B892-5EF8F8B604EF}" presName="hierChild5" presStyleCnt="0"/>
      <dgm:spPr/>
    </dgm:pt>
    <dgm:pt modelId="{5C22E732-E059-4CD9-80EE-3B01CDCF5A3F}" type="pres">
      <dgm:prSet presAssocID="{C7A9F569-ED60-4E47-8F29-A0CEFBB1C66F}" presName="Name50" presStyleLbl="parChTrans1D3" presStyleIdx="4" presStyleCnt="8"/>
      <dgm:spPr/>
      <dgm:t>
        <a:bodyPr/>
        <a:lstStyle/>
        <a:p>
          <a:endParaRPr lang="ru-RU"/>
        </a:p>
      </dgm:t>
    </dgm:pt>
    <dgm:pt modelId="{6C4FDB7A-80C3-4619-83FD-6B4062058485}" type="pres">
      <dgm:prSet presAssocID="{B114ED69-54DD-425F-BC0E-8E419E1A87CF}" presName="hierRoot2" presStyleCnt="0">
        <dgm:presLayoutVars>
          <dgm:hierBranch val="r"/>
        </dgm:presLayoutVars>
      </dgm:prSet>
      <dgm:spPr/>
    </dgm:pt>
    <dgm:pt modelId="{EDF8E5A2-878D-4E51-B218-C3ECDB65ECD4}" type="pres">
      <dgm:prSet presAssocID="{B114ED69-54DD-425F-BC0E-8E419E1A87CF}" presName="rootComposite" presStyleCnt="0"/>
      <dgm:spPr/>
    </dgm:pt>
    <dgm:pt modelId="{C503E0EA-35C7-48E3-A922-B873C6616655}" type="pres">
      <dgm:prSet presAssocID="{B114ED69-54DD-425F-BC0E-8E419E1A87CF}" presName="rootText" presStyleLbl="node3" presStyleIdx="4" presStyleCnt="8" custScaleX="173012" custScaleY="155144" custLinFactNeighborX="-13983" custLinFactNeighborY="-49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344148-09DE-4443-B65F-16DC338A6F65}" type="pres">
      <dgm:prSet presAssocID="{B114ED69-54DD-425F-BC0E-8E419E1A87CF}" presName="rootConnector" presStyleLbl="node3" presStyleIdx="4" presStyleCnt="8"/>
      <dgm:spPr/>
      <dgm:t>
        <a:bodyPr/>
        <a:lstStyle/>
        <a:p>
          <a:endParaRPr lang="ru-RU"/>
        </a:p>
      </dgm:t>
    </dgm:pt>
    <dgm:pt modelId="{6A901465-5428-4AE0-A328-B5BC1E156E04}" type="pres">
      <dgm:prSet presAssocID="{B114ED69-54DD-425F-BC0E-8E419E1A87CF}" presName="hierChild4" presStyleCnt="0"/>
      <dgm:spPr/>
    </dgm:pt>
    <dgm:pt modelId="{DB497FA4-AC46-47B7-88DB-6C44E73239CB}" type="pres">
      <dgm:prSet presAssocID="{B114ED69-54DD-425F-BC0E-8E419E1A87CF}" presName="hierChild5" presStyleCnt="0"/>
      <dgm:spPr/>
    </dgm:pt>
    <dgm:pt modelId="{8D1E8FDE-E1F2-4F58-8F3E-7980EA405431}" type="pres">
      <dgm:prSet presAssocID="{8023B2D5-2F6E-486C-B04B-627F2533058F}" presName="Name50" presStyleLbl="parChTrans1D3" presStyleIdx="5" presStyleCnt="8"/>
      <dgm:spPr/>
      <dgm:t>
        <a:bodyPr/>
        <a:lstStyle/>
        <a:p>
          <a:endParaRPr lang="ru-RU"/>
        </a:p>
      </dgm:t>
    </dgm:pt>
    <dgm:pt modelId="{3E925217-91D9-4183-B708-BC8ADFE3D38D}" type="pres">
      <dgm:prSet presAssocID="{91C767FD-B0EE-4C8C-9E08-FC8BD374052A}" presName="hierRoot2" presStyleCnt="0">
        <dgm:presLayoutVars>
          <dgm:hierBranch val="l"/>
        </dgm:presLayoutVars>
      </dgm:prSet>
      <dgm:spPr/>
    </dgm:pt>
    <dgm:pt modelId="{956F2FF4-EE39-4EFA-BDFA-6D5D86E46E31}" type="pres">
      <dgm:prSet presAssocID="{91C767FD-B0EE-4C8C-9E08-FC8BD374052A}" presName="rootComposite" presStyleCnt="0"/>
      <dgm:spPr/>
    </dgm:pt>
    <dgm:pt modelId="{0F471255-5771-4688-91B6-2CE3513748D9}" type="pres">
      <dgm:prSet presAssocID="{91C767FD-B0EE-4C8C-9E08-FC8BD374052A}" presName="rootText" presStyleLbl="node3" presStyleIdx="5" presStyleCnt="8" custScaleX="182391" custScaleY="175363" custLinFactNeighborX="-14985" custLinFactNeighborY="-76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316B8D-7F91-44D8-AC69-169C488088FA}" type="pres">
      <dgm:prSet presAssocID="{91C767FD-B0EE-4C8C-9E08-FC8BD374052A}" presName="rootConnector" presStyleLbl="node3" presStyleIdx="5" presStyleCnt="8"/>
      <dgm:spPr/>
      <dgm:t>
        <a:bodyPr/>
        <a:lstStyle/>
        <a:p>
          <a:endParaRPr lang="ru-RU"/>
        </a:p>
      </dgm:t>
    </dgm:pt>
    <dgm:pt modelId="{EE4487D2-760C-41F3-B207-7CD2B1C0E10E}" type="pres">
      <dgm:prSet presAssocID="{91C767FD-B0EE-4C8C-9E08-FC8BD374052A}" presName="hierChild4" presStyleCnt="0"/>
      <dgm:spPr/>
    </dgm:pt>
    <dgm:pt modelId="{51BBC5DA-1BDF-41D9-A301-F0C9262DB868}" type="pres">
      <dgm:prSet presAssocID="{91C767FD-B0EE-4C8C-9E08-FC8BD374052A}" presName="hierChild5" presStyleCnt="0"/>
      <dgm:spPr/>
    </dgm:pt>
    <dgm:pt modelId="{EDF5E44D-0644-4C6C-8D14-192022994251}" type="pres">
      <dgm:prSet presAssocID="{25A2C53F-5C8D-4147-9998-B55575974E8F}" presName="Name50" presStyleLbl="parChTrans1D3" presStyleIdx="6" presStyleCnt="8"/>
      <dgm:spPr/>
      <dgm:t>
        <a:bodyPr/>
        <a:lstStyle/>
        <a:p>
          <a:endParaRPr lang="ru-RU"/>
        </a:p>
      </dgm:t>
    </dgm:pt>
    <dgm:pt modelId="{17AA13DE-FA2B-4B6E-92C7-69BDCD725582}" type="pres">
      <dgm:prSet presAssocID="{A284DFBC-056E-4400-AA17-B340A53F2B6D}" presName="hierRoot2" presStyleCnt="0">
        <dgm:presLayoutVars>
          <dgm:hierBranch val="l"/>
        </dgm:presLayoutVars>
      </dgm:prSet>
      <dgm:spPr/>
    </dgm:pt>
    <dgm:pt modelId="{E9DAADCC-59EE-4A91-8DBE-5886D0D40CEF}" type="pres">
      <dgm:prSet presAssocID="{A284DFBC-056E-4400-AA17-B340A53F2B6D}" presName="rootComposite" presStyleCnt="0"/>
      <dgm:spPr/>
    </dgm:pt>
    <dgm:pt modelId="{2E744B91-BC6C-4073-8401-35F730651346}" type="pres">
      <dgm:prSet presAssocID="{A284DFBC-056E-4400-AA17-B340A53F2B6D}" presName="rootText" presStyleLbl="node3" presStyleIdx="6" presStyleCnt="8" custScaleX="173582" custScaleY="198362" custLinFactNeighborX="-6660" custLinFactNeighborY="-89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1206B4-5A85-4F69-B6FF-2C15C3D09F1D}" type="pres">
      <dgm:prSet presAssocID="{A284DFBC-056E-4400-AA17-B340A53F2B6D}" presName="rootConnector" presStyleLbl="node3" presStyleIdx="6" presStyleCnt="8"/>
      <dgm:spPr/>
      <dgm:t>
        <a:bodyPr/>
        <a:lstStyle/>
        <a:p>
          <a:endParaRPr lang="ru-RU"/>
        </a:p>
      </dgm:t>
    </dgm:pt>
    <dgm:pt modelId="{988416E5-EB6D-4D40-B537-F88E5D1ECD14}" type="pres">
      <dgm:prSet presAssocID="{A284DFBC-056E-4400-AA17-B340A53F2B6D}" presName="hierChild4" presStyleCnt="0"/>
      <dgm:spPr/>
    </dgm:pt>
    <dgm:pt modelId="{E6313C16-D7FD-4B82-81C8-0985E62332F3}" type="pres">
      <dgm:prSet presAssocID="{A284DFBC-056E-4400-AA17-B340A53F2B6D}" presName="hierChild5" presStyleCnt="0"/>
      <dgm:spPr/>
    </dgm:pt>
    <dgm:pt modelId="{F620B9FE-AD90-4813-8127-B76AB1F880B5}" type="pres">
      <dgm:prSet presAssocID="{8015623C-8277-4EC4-9E83-78F720DFB302}" presName="Name50" presStyleLbl="parChTrans1D3" presStyleIdx="7" presStyleCnt="8"/>
      <dgm:spPr/>
      <dgm:t>
        <a:bodyPr/>
        <a:lstStyle/>
        <a:p>
          <a:endParaRPr lang="ru-RU"/>
        </a:p>
      </dgm:t>
    </dgm:pt>
    <dgm:pt modelId="{8EE19E86-4F37-4B1E-893F-E1CB7424FCEC}" type="pres">
      <dgm:prSet presAssocID="{71729779-284A-4E50-A0C1-8E4F0EA2A541}" presName="hierRoot2" presStyleCnt="0">
        <dgm:presLayoutVars>
          <dgm:hierBranch val="l"/>
        </dgm:presLayoutVars>
      </dgm:prSet>
      <dgm:spPr/>
    </dgm:pt>
    <dgm:pt modelId="{2153E1E6-4378-4890-B268-B2265A2CAC49}" type="pres">
      <dgm:prSet presAssocID="{71729779-284A-4E50-A0C1-8E4F0EA2A541}" presName="rootComposite" presStyleCnt="0"/>
      <dgm:spPr/>
    </dgm:pt>
    <dgm:pt modelId="{CDF66A31-144C-4820-98B6-F53CB8873BFD}" type="pres">
      <dgm:prSet presAssocID="{71729779-284A-4E50-A0C1-8E4F0EA2A541}" presName="rootText" presStyleLbl="node3" presStyleIdx="7" presStyleCnt="8" custScaleX="174574" custScaleY="186925" custLinFactNeighborX="-5391" custLinFactNeighborY="-89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D718A3-A7BE-47D1-A5F6-CEF222524472}" type="pres">
      <dgm:prSet presAssocID="{71729779-284A-4E50-A0C1-8E4F0EA2A541}" presName="rootConnector" presStyleLbl="node3" presStyleIdx="7" presStyleCnt="8"/>
      <dgm:spPr/>
      <dgm:t>
        <a:bodyPr/>
        <a:lstStyle/>
        <a:p>
          <a:endParaRPr lang="ru-RU"/>
        </a:p>
      </dgm:t>
    </dgm:pt>
    <dgm:pt modelId="{732FD0AA-6D89-4F5E-A990-7D7591A1CA8E}" type="pres">
      <dgm:prSet presAssocID="{71729779-284A-4E50-A0C1-8E4F0EA2A541}" presName="hierChild4" presStyleCnt="0"/>
      <dgm:spPr/>
    </dgm:pt>
    <dgm:pt modelId="{1181836A-872A-4EF5-AB95-D62998531F48}" type="pres">
      <dgm:prSet presAssocID="{71729779-284A-4E50-A0C1-8E4F0EA2A541}" presName="hierChild5" presStyleCnt="0"/>
      <dgm:spPr/>
    </dgm:pt>
    <dgm:pt modelId="{DDE6BE10-9902-478E-8397-553A81667352}" type="pres">
      <dgm:prSet presAssocID="{B184F758-9F1A-4DB0-A16A-B105113540E7}" presName="hierChild5" presStyleCnt="0"/>
      <dgm:spPr/>
    </dgm:pt>
    <dgm:pt modelId="{7E51BE53-D1B6-4E9A-9722-9601116564B7}" type="pres">
      <dgm:prSet presAssocID="{58517136-DC00-4E62-8CFB-9DAA7CE11ADB}" presName="Name35" presStyleLbl="parChTrans1D2" presStyleIdx="2" presStyleCnt="4"/>
      <dgm:spPr/>
      <dgm:t>
        <a:bodyPr/>
        <a:lstStyle/>
        <a:p>
          <a:endParaRPr lang="ru-RU"/>
        </a:p>
      </dgm:t>
    </dgm:pt>
    <dgm:pt modelId="{0B8B9EBA-4243-45EA-BC62-E344AF5B8C39}" type="pres">
      <dgm:prSet presAssocID="{F4BB621D-049B-43E0-89A3-F74457376819}" presName="hierRoot2" presStyleCnt="0">
        <dgm:presLayoutVars>
          <dgm:hierBranch/>
        </dgm:presLayoutVars>
      </dgm:prSet>
      <dgm:spPr/>
    </dgm:pt>
    <dgm:pt modelId="{15E21A0B-12F8-43FF-ABE3-20786A007CD1}" type="pres">
      <dgm:prSet presAssocID="{F4BB621D-049B-43E0-89A3-F74457376819}" presName="rootComposite" presStyleCnt="0"/>
      <dgm:spPr/>
    </dgm:pt>
    <dgm:pt modelId="{79A1F2A4-7164-483E-9CFD-DE4C4EFAB119}" type="pres">
      <dgm:prSet presAssocID="{F4BB621D-049B-43E0-89A3-F74457376819}" presName="rootText" presStyleLbl="node2" presStyleIdx="2" presStyleCnt="4" custScaleX="240716" custScaleY="1875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D2211-57ED-43DF-BE72-C4B9373E63A2}" type="pres">
      <dgm:prSet presAssocID="{F4BB621D-049B-43E0-89A3-F74457376819}" presName="rootConnector" presStyleLbl="node2" presStyleIdx="2" presStyleCnt="4"/>
      <dgm:spPr/>
      <dgm:t>
        <a:bodyPr/>
        <a:lstStyle/>
        <a:p>
          <a:endParaRPr lang="ru-RU"/>
        </a:p>
      </dgm:t>
    </dgm:pt>
    <dgm:pt modelId="{89747855-CB38-4BEE-B853-2FE03336571A}" type="pres">
      <dgm:prSet presAssocID="{F4BB621D-049B-43E0-89A3-F74457376819}" presName="hierChild4" presStyleCnt="0"/>
      <dgm:spPr/>
    </dgm:pt>
    <dgm:pt modelId="{9446573C-3720-49C5-9B26-D08E220573F8}" type="pres">
      <dgm:prSet presAssocID="{F4BB621D-049B-43E0-89A3-F74457376819}" presName="hierChild5" presStyleCnt="0"/>
      <dgm:spPr/>
    </dgm:pt>
    <dgm:pt modelId="{20C172A6-5D70-4831-AF17-D63FE871923F}" type="pres">
      <dgm:prSet presAssocID="{38D3BDEC-604B-4EEA-8B6E-5D5EB3496C21}" presName="Name35" presStyleLbl="parChTrans1D2" presStyleIdx="3" presStyleCnt="4"/>
      <dgm:spPr/>
      <dgm:t>
        <a:bodyPr/>
        <a:lstStyle/>
        <a:p>
          <a:endParaRPr lang="ru-RU"/>
        </a:p>
      </dgm:t>
    </dgm:pt>
    <dgm:pt modelId="{65E6CE71-6FF0-4E40-97C7-75A1C2D199E5}" type="pres">
      <dgm:prSet presAssocID="{8D5A5FB9-3A45-4246-A31B-71EED176693F}" presName="hierRoot2" presStyleCnt="0">
        <dgm:presLayoutVars>
          <dgm:hierBranch/>
        </dgm:presLayoutVars>
      </dgm:prSet>
      <dgm:spPr/>
    </dgm:pt>
    <dgm:pt modelId="{FB0A8C8B-981B-4C19-AB31-2A3CBF6B3368}" type="pres">
      <dgm:prSet presAssocID="{8D5A5FB9-3A45-4246-A31B-71EED176693F}" presName="rootComposite" presStyleCnt="0"/>
      <dgm:spPr/>
    </dgm:pt>
    <dgm:pt modelId="{1A4443C6-B072-418E-8B16-98CC0CE003F5}" type="pres">
      <dgm:prSet presAssocID="{8D5A5FB9-3A45-4246-A31B-71EED176693F}" presName="rootText" presStyleLbl="node2" presStyleIdx="3" presStyleCnt="4" custScaleX="194692" custScaleY="194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552CD6-7391-496A-B8C1-A645A43E0E10}" type="pres">
      <dgm:prSet presAssocID="{8D5A5FB9-3A45-4246-A31B-71EED176693F}" presName="rootConnector" presStyleLbl="node2" presStyleIdx="3" presStyleCnt="4"/>
      <dgm:spPr/>
      <dgm:t>
        <a:bodyPr/>
        <a:lstStyle/>
        <a:p>
          <a:endParaRPr lang="ru-RU"/>
        </a:p>
      </dgm:t>
    </dgm:pt>
    <dgm:pt modelId="{1BDB547A-9E5A-4278-B0A1-5CC2E396DAD8}" type="pres">
      <dgm:prSet presAssocID="{8D5A5FB9-3A45-4246-A31B-71EED176693F}" presName="hierChild4" presStyleCnt="0"/>
      <dgm:spPr/>
    </dgm:pt>
    <dgm:pt modelId="{BE71BCC5-8837-4297-8FE1-795B175FB596}" type="pres">
      <dgm:prSet presAssocID="{8D5A5FB9-3A45-4246-A31B-71EED176693F}" presName="hierChild5" presStyleCnt="0"/>
      <dgm:spPr/>
    </dgm:pt>
    <dgm:pt modelId="{25F0FAAA-01FC-4C2B-A767-D313BBBFF97E}" type="pres">
      <dgm:prSet presAssocID="{7D970B9F-2BA9-4026-9223-42CD8F96C02F}" presName="hierChild3" presStyleCnt="0"/>
      <dgm:spPr/>
    </dgm:pt>
  </dgm:ptLst>
  <dgm:cxnLst>
    <dgm:cxn modelId="{CA8A1EAD-6767-4DF4-9D5E-56CEC23DC56F}" type="presOf" srcId="{9EA4CB3F-A992-4371-B449-77C12CBADB4D}" destId="{CB3E0B2A-17D7-4D0F-9BD2-F7F1EAB736C1}" srcOrd="0" destOrd="0" presId="urn:microsoft.com/office/officeart/2005/8/layout/orgChart1"/>
    <dgm:cxn modelId="{5423FE94-F999-4CF5-87F2-1E2274F17231}" type="presOf" srcId="{F4BB621D-049B-43E0-89A3-F74457376819}" destId="{79A1F2A4-7164-483E-9CFD-DE4C4EFAB119}" srcOrd="0" destOrd="0" presId="urn:microsoft.com/office/officeart/2005/8/layout/orgChart1"/>
    <dgm:cxn modelId="{A86BD985-C2E0-4039-9D1D-DD84110D4E79}" type="presOf" srcId="{17F4B26E-1FBB-46AD-8F5D-650223F63A75}" destId="{E027C27D-57F7-475C-A26B-2ADF90480215}" srcOrd="0" destOrd="0" presId="urn:microsoft.com/office/officeart/2005/8/layout/orgChart1"/>
    <dgm:cxn modelId="{E2E259F5-E77E-41B2-88CE-4F96719981F7}" srcId="{B184F758-9F1A-4DB0-A16A-B105113540E7}" destId="{71729779-284A-4E50-A0C1-8E4F0EA2A541}" srcOrd="4" destOrd="0" parTransId="{8015623C-8277-4EC4-9E83-78F720DFB302}" sibTransId="{C091DD2A-1027-41C7-A501-3FDBD6A22676}"/>
    <dgm:cxn modelId="{FE970FBF-13C5-4FEF-B31E-3172C239DA20}" type="presOf" srcId="{8023B2D5-2F6E-486C-B04B-627F2533058F}" destId="{8D1E8FDE-E1F2-4F58-8F3E-7980EA405431}" srcOrd="0" destOrd="0" presId="urn:microsoft.com/office/officeart/2005/8/layout/orgChart1"/>
    <dgm:cxn modelId="{853397A8-2F1C-4271-B6BA-C7C5AFBFBC0D}" type="presOf" srcId="{91C767FD-B0EE-4C8C-9E08-FC8BD374052A}" destId="{C3316B8D-7F91-44D8-AC69-169C488088FA}" srcOrd="1" destOrd="0" presId="urn:microsoft.com/office/officeart/2005/8/layout/orgChart1"/>
    <dgm:cxn modelId="{5D8CFE0F-E459-4B3A-8D3C-57B12913BC7A}" srcId="{B184F758-9F1A-4DB0-A16A-B105113540E7}" destId="{B114ED69-54DD-425F-BC0E-8E419E1A87CF}" srcOrd="1" destOrd="0" parTransId="{C7A9F569-ED60-4E47-8F29-A0CEFBB1C66F}" sibTransId="{384552F2-4575-45DA-AD09-25817CA3BCA0}"/>
    <dgm:cxn modelId="{DA8E1EF6-BC04-4C77-9B42-4166ACE2244D}" type="presOf" srcId="{C7A9F569-ED60-4E47-8F29-A0CEFBB1C66F}" destId="{5C22E732-E059-4CD9-80EE-3B01CDCF5A3F}" srcOrd="0" destOrd="0" presId="urn:microsoft.com/office/officeart/2005/8/layout/orgChart1"/>
    <dgm:cxn modelId="{808C2B80-173E-40F8-809C-9E0DFE8BE53F}" type="presOf" srcId="{B184F758-9F1A-4DB0-A16A-B105113540E7}" destId="{BD9CF346-04F5-4236-9309-4F657F29509C}" srcOrd="0" destOrd="0" presId="urn:microsoft.com/office/officeart/2005/8/layout/orgChart1"/>
    <dgm:cxn modelId="{3A2188D4-BD43-40FB-9F14-E67D09CC5792}" srcId="{45C7567F-581B-4C4E-8D3D-298E76BC8F0F}" destId="{21A3FF34-BDE3-492B-9EDC-C5B3AD786FE9}" srcOrd="2" destOrd="0" parTransId="{17F4B26E-1FBB-46AD-8F5D-650223F63A75}" sibTransId="{A9B7BC39-99BB-4A4A-A772-2230C866F838}"/>
    <dgm:cxn modelId="{755B32D1-C0E7-4C2B-AFED-96AF9DC4B185}" type="presOf" srcId="{9EA4CB3F-A992-4371-B449-77C12CBADB4D}" destId="{4AB33810-8CEE-48C5-A06F-45F419AAB495}" srcOrd="1" destOrd="0" presId="urn:microsoft.com/office/officeart/2005/8/layout/orgChart1"/>
    <dgm:cxn modelId="{DAC5DD3D-D05D-478D-B896-FA6B663324A7}" type="presOf" srcId="{45C7567F-581B-4C4E-8D3D-298E76BC8F0F}" destId="{E47F3C7A-C423-4DFF-9BBA-5F6C52D3D5FD}" srcOrd="0" destOrd="0" presId="urn:microsoft.com/office/officeart/2005/8/layout/orgChart1"/>
    <dgm:cxn modelId="{AB08E3F2-61C1-4011-B8AC-D4EA8C678CBB}" srcId="{7D970B9F-2BA9-4026-9223-42CD8F96C02F}" destId="{F4BB621D-049B-43E0-89A3-F74457376819}" srcOrd="2" destOrd="0" parTransId="{58517136-DC00-4E62-8CFB-9DAA7CE11ADB}" sibTransId="{2E54F593-382E-420D-8101-4C1EDD870F83}"/>
    <dgm:cxn modelId="{CA54A02C-4C35-4589-BD08-1D1220BE49C0}" type="presOf" srcId="{3B890AA7-D4EC-47CB-B892-5EF8F8B604EF}" destId="{B2BC1C6C-D3FA-4095-9C44-99F2367E8991}" srcOrd="1" destOrd="0" presId="urn:microsoft.com/office/officeart/2005/8/layout/orgChart1"/>
    <dgm:cxn modelId="{80DDBA2E-B201-4983-9298-1184D861848E}" srcId="{7D970B9F-2BA9-4026-9223-42CD8F96C02F}" destId="{45C7567F-581B-4C4E-8D3D-298E76BC8F0F}" srcOrd="0" destOrd="0" parTransId="{6D9817B3-9518-4A69-9DD6-961F4B29C7D8}" sibTransId="{846A01AB-FE3C-472C-B156-619FEDD12186}"/>
    <dgm:cxn modelId="{C46ED503-CDD5-4AE8-AFD7-E767862835DC}" type="presOf" srcId="{21A3FF34-BDE3-492B-9EDC-C5B3AD786FE9}" destId="{093F4E28-310D-4F8A-9A74-C4D7CAF8A9C7}" srcOrd="0" destOrd="0" presId="urn:microsoft.com/office/officeart/2005/8/layout/orgChart1"/>
    <dgm:cxn modelId="{B0E9D9BF-B3A8-4257-A406-AB453234C331}" type="presOf" srcId="{B114ED69-54DD-425F-BC0E-8E419E1A87CF}" destId="{C503E0EA-35C7-48E3-A922-B873C6616655}" srcOrd="0" destOrd="0" presId="urn:microsoft.com/office/officeart/2005/8/layout/orgChart1"/>
    <dgm:cxn modelId="{AD763452-5B57-4F05-9AD6-7AD6071F0D02}" type="presOf" srcId="{8015623C-8277-4EC4-9E83-78F720DFB302}" destId="{F620B9FE-AD90-4813-8127-B76AB1F880B5}" srcOrd="0" destOrd="0" presId="urn:microsoft.com/office/officeart/2005/8/layout/orgChart1"/>
    <dgm:cxn modelId="{BCC28481-0C21-4ABC-A134-A3B563D930C2}" type="presOf" srcId="{8D5A5FB9-3A45-4246-A31B-71EED176693F}" destId="{1A4443C6-B072-418E-8B16-98CC0CE003F5}" srcOrd="0" destOrd="0" presId="urn:microsoft.com/office/officeart/2005/8/layout/orgChart1"/>
    <dgm:cxn modelId="{40BE5991-9168-4DC8-9300-32CDE1EC1E7E}" type="presOf" srcId="{A284DFBC-056E-4400-AA17-B340A53F2B6D}" destId="{B81206B4-5A85-4F69-B6FF-2C15C3D09F1D}" srcOrd="1" destOrd="0" presId="urn:microsoft.com/office/officeart/2005/8/layout/orgChart1"/>
    <dgm:cxn modelId="{9EAEB708-58FA-426C-97DA-6D4150754C40}" type="presOf" srcId="{3EC2420F-7809-4996-9153-12A852E1743D}" destId="{ECD4E311-839E-4D0B-B509-A16158E46030}" srcOrd="0" destOrd="0" presId="urn:microsoft.com/office/officeart/2005/8/layout/orgChart1"/>
    <dgm:cxn modelId="{5776FBE9-8AD3-4D36-99A2-FB2AE589D2CE}" type="presOf" srcId="{A284DFBC-056E-4400-AA17-B340A53F2B6D}" destId="{2E744B91-BC6C-4073-8401-35F730651346}" srcOrd="0" destOrd="0" presId="urn:microsoft.com/office/officeart/2005/8/layout/orgChart1"/>
    <dgm:cxn modelId="{A1F2BA5A-D6AB-4D7B-B5A3-B4C8B787D542}" type="presOf" srcId="{21A3FF34-BDE3-492B-9EDC-C5B3AD786FE9}" destId="{8DD5DB5B-EAD6-4E31-B8F7-709FB851C6F9}" srcOrd="1" destOrd="0" presId="urn:microsoft.com/office/officeart/2005/8/layout/orgChart1"/>
    <dgm:cxn modelId="{457C7F3C-E903-4E73-A8F2-DB90A642364B}" type="presOf" srcId="{91C767FD-B0EE-4C8C-9E08-FC8BD374052A}" destId="{0F471255-5771-4688-91B6-2CE3513748D9}" srcOrd="0" destOrd="0" presId="urn:microsoft.com/office/officeart/2005/8/layout/orgChart1"/>
    <dgm:cxn modelId="{C8D602D8-2FD5-488E-AF60-74A4BE889BFD}" srcId="{45C7567F-581B-4C4E-8D3D-298E76BC8F0F}" destId="{9EA4CB3F-A992-4371-B449-77C12CBADB4D}" srcOrd="1" destOrd="0" parTransId="{9F37E338-2654-4BA3-A3E6-24B40FEF8BC4}" sibTransId="{B840D09F-724A-4AF0-950D-89F7A9423A16}"/>
    <dgm:cxn modelId="{B9D9A78A-AE20-4905-BC8C-926EDD67C100}" srcId="{B184F758-9F1A-4DB0-A16A-B105113540E7}" destId="{91C767FD-B0EE-4C8C-9E08-FC8BD374052A}" srcOrd="2" destOrd="0" parTransId="{8023B2D5-2F6E-486C-B04B-627F2533058F}" sibTransId="{48A60B66-8AC6-4E0D-B45E-A9111EF5828C}"/>
    <dgm:cxn modelId="{CD153D1A-2955-4DC1-92F7-7627D48AA8E1}" type="presOf" srcId="{7D970B9F-2BA9-4026-9223-42CD8F96C02F}" destId="{C65867D5-2B4E-4B80-8020-5B7EC0373B89}" srcOrd="1" destOrd="0" presId="urn:microsoft.com/office/officeart/2005/8/layout/orgChart1"/>
    <dgm:cxn modelId="{B4DB2B14-1735-498F-8958-708D11564B19}" type="presOf" srcId="{25A2C53F-5C8D-4147-9998-B55575974E8F}" destId="{EDF5E44D-0644-4C6C-8D14-192022994251}" srcOrd="0" destOrd="0" presId="urn:microsoft.com/office/officeart/2005/8/layout/orgChart1"/>
    <dgm:cxn modelId="{CA783644-080B-46E6-A81F-8DC0D00107C0}" type="presOf" srcId="{08964052-5ACF-4F20-801C-562B15989F37}" destId="{107F3625-609B-4589-AF80-872703113B2B}" srcOrd="0" destOrd="0" presId="urn:microsoft.com/office/officeart/2005/8/layout/orgChart1"/>
    <dgm:cxn modelId="{18FBDEA7-8EF1-4A93-8B6A-AD1CBC282645}" type="presOf" srcId="{5663F978-BFBF-483F-814A-7EBE8D070262}" destId="{6D15CE80-D54E-47DF-A4DF-E5A7EDBA1D50}" srcOrd="1" destOrd="0" presId="urn:microsoft.com/office/officeart/2005/8/layout/orgChart1"/>
    <dgm:cxn modelId="{899B2473-E0D9-452F-BA00-0BD2909A19CF}" type="presOf" srcId="{5663F978-BFBF-483F-814A-7EBE8D070262}" destId="{2DA6EC3D-05C4-4F2C-BF36-532A7010CEA5}" srcOrd="0" destOrd="0" presId="urn:microsoft.com/office/officeart/2005/8/layout/orgChart1"/>
    <dgm:cxn modelId="{E090472E-9201-4E85-BA67-A8A6C5F1CD84}" type="presOf" srcId="{58517136-DC00-4E62-8CFB-9DAA7CE11ADB}" destId="{7E51BE53-D1B6-4E9A-9722-9601116564B7}" srcOrd="0" destOrd="0" presId="urn:microsoft.com/office/officeart/2005/8/layout/orgChart1"/>
    <dgm:cxn modelId="{8EA0E5B0-D267-4A49-A74A-5236311CA28B}" type="presOf" srcId="{7D970B9F-2BA9-4026-9223-42CD8F96C02F}" destId="{137AEB73-56CA-4885-AE7C-56924CC395B1}" srcOrd="0" destOrd="0" presId="urn:microsoft.com/office/officeart/2005/8/layout/orgChart1"/>
    <dgm:cxn modelId="{3357D710-1A69-49ED-8EE5-6E905BB15E24}" srcId="{08964052-5ACF-4F20-801C-562B15989F37}" destId="{7D970B9F-2BA9-4026-9223-42CD8F96C02F}" srcOrd="0" destOrd="0" parTransId="{A4450D6B-C263-495A-BB48-DC27B3B119D9}" sibTransId="{D6F9DB05-BF3C-4813-886C-45578EA5345D}"/>
    <dgm:cxn modelId="{4CF735A8-8305-4340-8E66-37E3ACC279E4}" type="presOf" srcId="{18774EAF-00F9-4BE1-979C-C2F8B1F0DA37}" destId="{EF5606CE-FCA3-4966-A393-A1D330D43E7B}" srcOrd="0" destOrd="0" presId="urn:microsoft.com/office/officeart/2005/8/layout/orgChart1"/>
    <dgm:cxn modelId="{696273D7-29CE-474C-A2E5-89B1241ED0F8}" type="presOf" srcId="{280D87CA-3136-4649-861C-7E2C1685AF8D}" destId="{07697A78-2F7C-438E-ADD8-086AB7F8AA9F}" srcOrd="0" destOrd="0" presId="urn:microsoft.com/office/officeart/2005/8/layout/orgChart1"/>
    <dgm:cxn modelId="{38549C24-7BBD-48E4-8816-CF022D14CDD6}" type="presOf" srcId="{B114ED69-54DD-425F-BC0E-8E419E1A87CF}" destId="{35344148-09DE-4443-B65F-16DC338A6F65}" srcOrd="1" destOrd="0" presId="urn:microsoft.com/office/officeart/2005/8/layout/orgChart1"/>
    <dgm:cxn modelId="{598E2E3A-CE60-4F1F-8100-9E5D38AE738C}" type="presOf" srcId="{6D9817B3-9518-4A69-9DD6-961F4B29C7D8}" destId="{EE3C2AE7-7A15-4A33-AE16-A3BF0440CC0E}" srcOrd="0" destOrd="0" presId="urn:microsoft.com/office/officeart/2005/8/layout/orgChart1"/>
    <dgm:cxn modelId="{B951ACF5-9544-4016-8CAE-85D54EC9012A}" type="presOf" srcId="{71729779-284A-4E50-A0C1-8E4F0EA2A541}" destId="{CDF66A31-144C-4820-98B6-F53CB8873BFD}" srcOrd="0" destOrd="0" presId="urn:microsoft.com/office/officeart/2005/8/layout/orgChart1"/>
    <dgm:cxn modelId="{D3D30021-166E-49A4-BBB9-2C6101863E73}" type="presOf" srcId="{B184F758-9F1A-4DB0-A16A-B105113540E7}" destId="{A4176925-8B40-4AC5-AF92-BDE704256FCD}" srcOrd="1" destOrd="0" presId="urn:microsoft.com/office/officeart/2005/8/layout/orgChart1"/>
    <dgm:cxn modelId="{B413E018-67A0-4A75-A775-C8FC249AD03C}" type="presOf" srcId="{F4BB621D-049B-43E0-89A3-F74457376819}" destId="{E8DD2211-57ED-43DF-BE72-C4B9373E63A2}" srcOrd="1" destOrd="0" presId="urn:microsoft.com/office/officeart/2005/8/layout/orgChart1"/>
    <dgm:cxn modelId="{472E2361-2FC5-4C47-A15E-09F596B8CC25}" srcId="{45C7567F-581B-4C4E-8D3D-298E76BC8F0F}" destId="{5663F978-BFBF-483F-814A-7EBE8D070262}" srcOrd="0" destOrd="0" parTransId="{18774EAF-00F9-4BE1-979C-C2F8B1F0DA37}" sibTransId="{A557BFCC-5C25-42B8-A6C4-C0649D87D1AC}"/>
    <dgm:cxn modelId="{79294806-B955-4D6A-A04B-8C55DC4BEC70}" srcId="{B184F758-9F1A-4DB0-A16A-B105113540E7}" destId="{3B890AA7-D4EC-47CB-B892-5EF8F8B604EF}" srcOrd="0" destOrd="0" parTransId="{280D87CA-3136-4649-861C-7E2C1685AF8D}" sibTransId="{B5BBBB6F-ABE2-49A1-BC77-BD84C15F483E}"/>
    <dgm:cxn modelId="{11882C0A-29CA-4326-92EB-BA0D688F66CA}" type="presOf" srcId="{8D5A5FB9-3A45-4246-A31B-71EED176693F}" destId="{66552CD6-7391-496A-B8C1-A645A43E0E10}" srcOrd="1" destOrd="0" presId="urn:microsoft.com/office/officeart/2005/8/layout/orgChart1"/>
    <dgm:cxn modelId="{93E7C471-D95C-4095-BBDC-E327BA12C506}" type="presOf" srcId="{38D3BDEC-604B-4EEA-8B6E-5D5EB3496C21}" destId="{20C172A6-5D70-4831-AF17-D63FE871923F}" srcOrd="0" destOrd="0" presId="urn:microsoft.com/office/officeart/2005/8/layout/orgChart1"/>
    <dgm:cxn modelId="{43331E26-11D1-42B3-B01D-FC2B81213C20}" type="presOf" srcId="{9F37E338-2654-4BA3-A3E6-24B40FEF8BC4}" destId="{589BA5DF-7E59-43E0-9484-D2F7E50EEEE0}" srcOrd="0" destOrd="0" presId="urn:microsoft.com/office/officeart/2005/8/layout/orgChart1"/>
    <dgm:cxn modelId="{047036A4-39D9-4FF8-9019-83FC9BD3E492}" srcId="{7D970B9F-2BA9-4026-9223-42CD8F96C02F}" destId="{B184F758-9F1A-4DB0-A16A-B105113540E7}" srcOrd="1" destOrd="0" parTransId="{3EC2420F-7809-4996-9153-12A852E1743D}" sibTransId="{6B8D5E4C-DBF9-4D85-A6F8-0AC1BB3DC344}"/>
    <dgm:cxn modelId="{C4A19049-83AD-489C-BA74-38E7F32E3122}" type="presOf" srcId="{45C7567F-581B-4C4E-8D3D-298E76BC8F0F}" destId="{E149FA73-1E13-41A6-9893-E1D33C25DD9D}" srcOrd="1" destOrd="0" presId="urn:microsoft.com/office/officeart/2005/8/layout/orgChart1"/>
    <dgm:cxn modelId="{448ED57A-73C7-4109-92EE-57909A0D5971}" srcId="{7D970B9F-2BA9-4026-9223-42CD8F96C02F}" destId="{8D5A5FB9-3A45-4246-A31B-71EED176693F}" srcOrd="3" destOrd="0" parTransId="{38D3BDEC-604B-4EEA-8B6E-5D5EB3496C21}" sibTransId="{F5C95BA5-C155-419D-B078-D8B9DB313B68}"/>
    <dgm:cxn modelId="{942F5F08-2300-4EB2-9A67-52E6EBE8B698}" srcId="{B184F758-9F1A-4DB0-A16A-B105113540E7}" destId="{A284DFBC-056E-4400-AA17-B340A53F2B6D}" srcOrd="3" destOrd="0" parTransId="{25A2C53F-5C8D-4147-9998-B55575974E8F}" sibTransId="{B251B0FF-4A18-44B7-9A3F-C7E5ABB535C4}"/>
    <dgm:cxn modelId="{48095081-5442-4795-93E2-1C91AE09DDD0}" type="presOf" srcId="{3B890AA7-D4EC-47CB-B892-5EF8F8B604EF}" destId="{59F17C5D-4251-47D0-86DA-9E09861CD5E0}" srcOrd="0" destOrd="0" presId="urn:microsoft.com/office/officeart/2005/8/layout/orgChart1"/>
    <dgm:cxn modelId="{9AB53B8A-32CD-4E8C-B0A3-F17BBC673FD3}" type="presOf" srcId="{71729779-284A-4E50-A0C1-8E4F0EA2A541}" destId="{9BD718A3-A7BE-47D1-A5F6-CEF222524472}" srcOrd="1" destOrd="0" presId="urn:microsoft.com/office/officeart/2005/8/layout/orgChart1"/>
    <dgm:cxn modelId="{09FFA4F1-9CFF-42E8-A931-14212BDE307B}" type="presParOf" srcId="{107F3625-609B-4589-AF80-872703113B2B}" destId="{222BCF78-BD64-44BF-BEE6-7F40E8C1DFF4}" srcOrd="0" destOrd="0" presId="urn:microsoft.com/office/officeart/2005/8/layout/orgChart1"/>
    <dgm:cxn modelId="{BBEFD9E2-4CD7-492E-B048-06BC0996BEC3}" type="presParOf" srcId="{222BCF78-BD64-44BF-BEE6-7F40E8C1DFF4}" destId="{EA8492FF-5B5C-45D4-8D58-4E2283AA79D0}" srcOrd="0" destOrd="0" presId="urn:microsoft.com/office/officeart/2005/8/layout/orgChart1"/>
    <dgm:cxn modelId="{0C562B17-C462-4451-BDE5-795A6DC9E3B1}" type="presParOf" srcId="{EA8492FF-5B5C-45D4-8D58-4E2283AA79D0}" destId="{137AEB73-56CA-4885-AE7C-56924CC395B1}" srcOrd="0" destOrd="0" presId="urn:microsoft.com/office/officeart/2005/8/layout/orgChart1"/>
    <dgm:cxn modelId="{41A9D9B4-D61F-4187-B4CC-32260ADDE9C7}" type="presParOf" srcId="{EA8492FF-5B5C-45D4-8D58-4E2283AA79D0}" destId="{C65867D5-2B4E-4B80-8020-5B7EC0373B89}" srcOrd="1" destOrd="0" presId="urn:microsoft.com/office/officeart/2005/8/layout/orgChart1"/>
    <dgm:cxn modelId="{932B72E3-97F4-4414-894D-EA50F65057E8}" type="presParOf" srcId="{222BCF78-BD64-44BF-BEE6-7F40E8C1DFF4}" destId="{7104E9CB-81E8-41EA-9D90-D1F18CCD616A}" srcOrd="1" destOrd="0" presId="urn:microsoft.com/office/officeart/2005/8/layout/orgChart1"/>
    <dgm:cxn modelId="{E66B8A08-ED9C-4FEF-9440-9E7E661EDED8}" type="presParOf" srcId="{7104E9CB-81E8-41EA-9D90-D1F18CCD616A}" destId="{EE3C2AE7-7A15-4A33-AE16-A3BF0440CC0E}" srcOrd="0" destOrd="0" presId="urn:microsoft.com/office/officeart/2005/8/layout/orgChart1"/>
    <dgm:cxn modelId="{4B314EE9-E1DA-416C-9EC5-1D3BFA9F84D4}" type="presParOf" srcId="{7104E9CB-81E8-41EA-9D90-D1F18CCD616A}" destId="{55814658-745C-4479-B839-6B9555EDE511}" srcOrd="1" destOrd="0" presId="urn:microsoft.com/office/officeart/2005/8/layout/orgChart1"/>
    <dgm:cxn modelId="{6485CBDE-DA45-473E-992A-D94E8DE26630}" type="presParOf" srcId="{55814658-745C-4479-B839-6B9555EDE511}" destId="{95975E2E-4D70-4F9E-8E07-8AE5F5316AA8}" srcOrd="0" destOrd="0" presId="urn:microsoft.com/office/officeart/2005/8/layout/orgChart1"/>
    <dgm:cxn modelId="{1976F5C4-CF3B-4702-A1D9-EB5FAB64F7E6}" type="presParOf" srcId="{95975E2E-4D70-4F9E-8E07-8AE5F5316AA8}" destId="{E47F3C7A-C423-4DFF-9BBA-5F6C52D3D5FD}" srcOrd="0" destOrd="0" presId="urn:microsoft.com/office/officeart/2005/8/layout/orgChart1"/>
    <dgm:cxn modelId="{566AD3C0-9ED4-4CC7-88DF-5F85ED8D9200}" type="presParOf" srcId="{95975E2E-4D70-4F9E-8E07-8AE5F5316AA8}" destId="{E149FA73-1E13-41A6-9893-E1D33C25DD9D}" srcOrd="1" destOrd="0" presId="urn:microsoft.com/office/officeart/2005/8/layout/orgChart1"/>
    <dgm:cxn modelId="{2C9BD6D1-82C0-4F62-AB01-F1DCD9083548}" type="presParOf" srcId="{55814658-745C-4479-B839-6B9555EDE511}" destId="{0D29D3B8-FE0D-40A9-B604-1996A45F2FD9}" srcOrd="1" destOrd="0" presId="urn:microsoft.com/office/officeart/2005/8/layout/orgChart1"/>
    <dgm:cxn modelId="{F66539DB-CDED-42FD-B8DD-74AB18BBA5A1}" type="presParOf" srcId="{0D29D3B8-FE0D-40A9-B604-1996A45F2FD9}" destId="{EF5606CE-FCA3-4966-A393-A1D330D43E7B}" srcOrd="0" destOrd="0" presId="urn:microsoft.com/office/officeart/2005/8/layout/orgChart1"/>
    <dgm:cxn modelId="{1B4AF81D-8B29-4B21-AA03-38865AF941A4}" type="presParOf" srcId="{0D29D3B8-FE0D-40A9-B604-1996A45F2FD9}" destId="{6332B8F2-BF19-4991-8A01-D41944CA9F48}" srcOrd="1" destOrd="0" presId="urn:microsoft.com/office/officeart/2005/8/layout/orgChart1"/>
    <dgm:cxn modelId="{0C7C5C05-C42F-4E68-8430-2F06333BD31B}" type="presParOf" srcId="{6332B8F2-BF19-4991-8A01-D41944CA9F48}" destId="{AD0C0F9E-E3EF-4D49-B244-CC826EECA8AC}" srcOrd="0" destOrd="0" presId="urn:microsoft.com/office/officeart/2005/8/layout/orgChart1"/>
    <dgm:cxn modelId="{B24CE0E0-A7B2-4D79-A6A9-7CFDCDA61500}" type="presParOf" srcId="{AD0C0F9E-E3EF-4D49-B244-CC826EECA8AC}" destId="{2DA6EC3D-05C4-4F2C-BF36-532A7010CEA5}" srcOrd="0" destOrd="0" presId="urn:microsoft.com/office/officeart/2005/8/layout/orgChart1"/>
    <dgm:cxn modelId="{245DE5FC-63F4-4F9C-B205-CB67A8586B34}" type="presParOf" srcId="{AD0C0F9E-E3EF-4D49-B244-CC826EECA8AC}" destId="{6D15CE80-D54E-47DF-A4DF-E5A7EDBA1D50}" srcOrd="1" destOrd="0" presId="urn:microsoft.com/office/officeart/2005/8/layout/orgChart1"/>
    <dgm:cxn modelId="{89FA5FE0-8CF2-4C93-BAC8-94115F7699DD}" type="presParOf" srcId="{6332B8F2-BF19-4991-8A01-D41944CA9F48}" destId="{EAC73174-709F-43F9-8625-789D90999841}" srcOrd="1" destOrd="0" presId="urn:microsoft.com/office/officeart/2005/8/layout/orgChart1"/>
    <dgm:cxn modelId="{DAC947B2-8599-4E0C-A04F-CFE54EF68DC9}" type="presParOf" srcId="{6332B8F2-BF19-4991-8A01-D41944CA9F48}" destId="{189D9CE8-1807-4D7D-96AA-4CB5C9E47FF0}" srcOrd="2" destOrd="0" presId="urn:microsoft.com/office/officeart/2005/8/layout/orgChart1"/>
    <dgm:cxn modelId="{4B03FF3A-502F-4B1A-BB57-61DA60911DF1}" type="presParOf" srcId="{0D29D3B8-FE0D-40A9-B604-1996A45F2FD9}" destId="{589BA5DF-7E59-43E0-9484-D2F7E50EEEE0}" srcOrd="2" destOrd="0" presId="urn:microsoft.com/office/officeart/2005/8/layout/orgChart1"/>
    <dgm:cxn modelId="{DEA8B6B9-8116-450C-88C3-75DD316A57E2}" type="presParOf" srcId="{0D29D3B8-FE0D-40A9-B604-1996A45F2FD9}" destId="{36328183-2374-4EA6-A808-388EDD6A7BEA}" srcOrd="3" destOrd="0" presId="urn:microsoft.com/office/officeart/2005/8/layout/orgChart1"/>
    <dgm:cxn modelId="{65E96E3B-DA65-4C52-A6CD-753ACEF154A0}" type="presParOf" srcId="{36328183-2374-4EA6-A808-388EDD6A7BEA}" destId="{D52B559B-79D3-474F-AE31-CEF510B0D49F}" srcOrd="0" destOrd="0" presId="urn:microsoft.com/office/officeart/2005/8/layout/orgChart1"/>
    <dgm:cxn modelId="{12B7EEC2-671D-4181-BE2C-6500FC87A6EB}" type="presParOf" srcId="{D52B559B-79D3-474F-AE31-CEF510B0D49F}" destId="{CB3E0B2A-17D7-4D0F-9BD2-F7F1EAB736C1}" srcOrd="0" destOrd="0" presId="urn:microsoft.com/office/officeart/2005/8/layout/orgChart1"/>
    <dgm:cxn modelId="{2BA4F6FF-C9AE-43FB-BEB7-F449EC45FFB0}" type="presParOf" srcId="{D52B559B-79D3-474F-AE31-CEF510B0D49F}" destId="{4AB33810-8CEE-48C5-A06F-45F419AAB495}" srcOrd="1" destOrd="0" presId="urn:microsoft.com/office/officeart/2005/8/layout/orgChart1"/>
    <dgm:cxn modelId="{247DCE3C-B919-44D1-9769-503937F59DC1}" type="presParOf" srcId="{36328183-2374-4EA6-A808-388EDD6A7BEA}" destId="{E8287753-E28A-4075-AB8F-392AC841D579}" srcOrd="1" destOrd="0" presId="urn:microsoft.com/office/officeart/2005/8/layout/orgChart1"/>
    <dgm:cxn modelId="{9F7083A0-8B6E-4AD8-8176-AC6D0B74F609}" type="presParOf" srcId="{36328183-2374-4EA6-A808-388EDD6A7BEA}" destId="{49A17961-4B12-4DF8-9006-CDE9CA206993}" srcOrd="2" destOrd="0" presId="urn:microsoft.com/office/officeart/2005/8/layout/orgChart1"/>
    <dgm:cxn modelId="{AA1949C3-16D6-4D8C-AECD-01B4498AF8B8}" type="presParOf" srcId="{0D29D3B8-FE0D-40A9-B604-1996A45F2FD9}" destId="{E027C27D-57F7-475C-A26B-2ADF90480215}" srcOrd="4" destOrd="0" presId="urn:microsoft.com/office/officeart/2005/8/layout/orgChart1"/>
    <dgm:cxn modelId="{DC3DEDBF-E0B2-4924-9ED8-B77E8F9731C2}" type="presParOf" srcId="{0D29D3B8-FE0D-40A9-B604-1996A45F2FD9}" destId="{1C38A451-1E88-47DC-B2C5-B9F06AF01DF8}" srcOrd="5" destOrd="0" presId="urn:microsoft.com/office/officeart/2005/8/layout/orgChart1"/>
    <dgm:cxn modelId="{1AB01A03-29BE-4346-9037-D98B07DA0929}" type="presParOf" srcId="{1C38A451-1E88-47DC-B2C5-B9F06AF01DF8}" destId="{EE271B10-ACD5-4B2C-A694-78619EC6054E}" srcOrd="0" destOrd="0" presId="urn:microsoft.com/office/officeart/2005/8/layout/orgChart1"/>
    <dgm:cxn modelId="{CEDDBBD5-E621-4FFE-BC64-B6E7D62F52C7}" type="presParOf" srcId="{EE271B10-ACD5-4B2C-A694-78619EC6054E}" destId="{093F4E28-310D-4F8A-9A74-C4D7CAF8A9C7}" srcOrd="0" destOrd="0" presId="urn:microsoft.com/office/officeart/2005/8/layout/orgChart1"/>
    <dgm:cxn modelId="{42357F88-4592-4FE2-9AA1-82C442E8B606}" type="presParOf" srcId="{EE271B10-ACD5-4B2C-A694-78619EC6054E}" destId="{8DD5DB5B-EAD6-4E31-B8F7-709FB851C6F9}" srcOrd="1" destOrd="0" presId="urn:microsoft.com/office/officeart/2005/8/layout/orgChart1"/>
    <dgm:cxn modelId="{71EBDA63-4869-43B9-BA40-0529B9D356FE}" type="presParOf" srcId="{1C38A451-1E88-47DC-B2C5-B9F06AF01DF8}" destId="{4C3E5816-8B50-437B-BE66-66A6ACC3F2E2}" srcOrd="1" destOrd="0" presId="urn:microsoft.com/office/officeart/2005/8/layout/orgChart1"/>
    <dgm:cxn modelId="{FE79149F-6414-4D4E-A711-D907C71AAF88}" type="presParOf" srcId="{1C38A451-1E88-47DC-B2C5-B9F06AF01DF8}" destId="{FCCD9504-13FF-4F1A-A3BB-04649EC875FA}" srcOrd="2" destOrd="0" presId="urn:microsoft.com/office/officeart/2005/8/layout/orgChart1"/>
    <dgm:cxn modelId="{EE74832A-97AE-4B0E-AE12-4CE863B54550}" type="presParOf" srcId="{55814658-745C-4479-B839-6B9555EDE511}" destId="{FA9FF903-A3C0-463F-8585-46FF009D72E2}" srcOrd="2" destOrd="0" presId="urn:microsoft.com/office/officeart/2005/8/layout/orgChart1"/>
    <dgm:cxn modelId="{90490C8E-AD3D-4CFB-B6C3-99FB81CBE911}" type="presParOf" srcId="{7104E9CB-81E8-41EA-9D90-D1F18CCD616A}" destId="{ECD4E311-839E-4D0B-B509-A16158E46030}" srcOrd="2" destOrd="0" presId="urn:microsoft.com/office/officeart/2005/8/layout/orgChart1"/>
    <dgm:cxn modelId="{C7725B43-C933-4879-833A-CBCC1C5E17F1}" type="presParOf" srcId="{7104E9CB-81E8-41EA-9D90-D1F18CCD616A}" destId="{D9729835-C05D-45FA-BD1B-A7DC90EF4813}" srcOrd="3" destOrd="0" presId="urn:microsoft.com/office/officeart/2005/8/layout/orgChart1"/>
    <dgm:cxn modelId="{D9DE875E-7D7C-4300-9B9C-1BE595FBFD3C}" type="presParOf" srcId="{D9729835-C05D-45FA-BD1B-A7DC90EF4813}" destId="{ABDADBF9-7F9B-4BA0-BEBB-F9AB550DC1FD}" srcOrd="0" destOrd="0" presId="urn:microsoft.com/office/officeart/2005/8/layout/orgChart1"/>
    <dgm:cxn modelId="{DC95FADC-732A-47D1-808F-B396BC9AEA1D}" type="presParOf" srcId="{ABDADBF9-7F9B-4BA0-BEBB-F9AB550DC1FD}" destId="{BD9CF346-04F5-4236-9309-4F657F29509C}" srcOrd="0" destOrd="0" presId="urn:microsoft.com/office/officeart/2005/8/layout/orgChart1"/>
    <dgm:cxn modelId="{B3CAEBE5-A91A-4CF2-9C04-A72610E7E50D}" type="presParOf" srcId="{ABDADBF9-7F9B-4BA0-BEBB-F9AB550DC1FD}" destId="{A4176925-8B40-4AC5-AF92-BDE704256FCD}" srcOrd="1" destOrd="0" presId="urn:microsoft.com/office/officeart/2005/8/layout/orgChart1"/>
    <dgm:cxn modelId="{60D85ECE-276F-44F0-895D-C6A89F6BF262}" type="presParOf" srcId="{D9729835-C05D-45FA-BD1B-A7DC90EF4813}" destId="{2A68B1BB-85CC-426D-8242-7707299993EC}" srcOrd="1" destOrd="0" presId="urn:microsoft.com/office/officeart/2005/8/layout/orgChart1"/>
    <dgm:cxn modelId="{A6A7681C-CBF0-4094-96D3-C23AC8A92A15}" type="presParOf" srcId="{2A68B1BB-85CC-426D-8242-7707299993EC}" destId="{07697A78-2F7C-438E-ADD8-086AB7F8AA9F}" srcOrd="0" destOrd="0" presId="urn:microsoft.com/office/officeart/2005/8/layout/orgChart1"/>
    <dgm:cxn modelId="{121CBE1D-0466-44FA-AE2E-5D9B01E330F7}" type="presParOf" srcId="{2A68B1BB-85CC-426D-8242-7707299993EC}" destId="{F72B0613-A0E6-4AC8-A709-33D1603C49C5}" srcOrd="1" destOrd="0" presId="urn:microsoft.com/office/officeart/2005/8/layout/orgChart1"/>
    <dgm:cxn modelId="{C4C127E5-2FA4-4365-B0F2-56EF8D9A917C}" type="presParOf" srcId="{F72B0613-A0E6-4AC8-A709-33D1603C49C5}" destId="{9C29039E-942D-4F72-A119-CA6B2C745B6F}" srcOrd="0" destOrd="0" presId="urn:microsoft.com/office/officeart/2005/8/layout/orgChart1"/>
    <dgm:cxn modelId="{817FF137-B4B7-4B95-AE56-731DF3BD7806}" type="presParOf" srcId="{9C29039E-942D-4F72-A119-CA6B2C745B6F}" destId="{59F17C5D-4251-47D0-86DA-9E09861CD5E0}" srcOrd="0" destOrd="0" presId="urn:microsoft.com/office/officeart/2005/8/layout/orgChart1"/>
    <dgm:cxn modelId="{54920393-88AC-4EE0-929B-CE20DB6DD62F}" type="presParOf" srcId="{9C29039E-942D-4F72-A119-CA6B2C745B6F}" destId="{B2BC1C6C-D3FA-4095-9C44-99F2367E8991}" srcOrd="1" destOrd="0" presId="urn:microsoft.com/office/officeart/2005/8/layout/orgChart1"/>
    <dgm:cxn modelId="{EAAA99B1-D9EA-4EC2-B63C-334FA449E139}" type="presParOf" srcId="{F72B0613-A0E6-4AC8-A709-33D1603C49C5}" destId="{259B2CA4-6713-4B3B-97A6-7DDE0907C682}" srcOrd="1" destOrd="0" presId="urn:microsoft.com/office/officeart/2005/8/layout/orgChart1"/>
    <dgm:cxn modelId="{FFF177C7-C87E-464C-9D23-E40A867CDA8C}" type="presParOf" srcId="{F72B0613-A0E6-4AC8-A709-33D1603C49C5}" destId="{ED12A389-93D5-4477-A9BC-289922E1C2BD}" srcOrd="2" destOrd="0" presId="urn:microsoft.com/office/officeart/2005/8/layout/orgChart1"/>
    <dgm:cxn modelId="{39C9DE74-A57F-414D-A7B4-C6B45AB34B42}" type="presParOf" srcId="{2A68B1BB-85CC-426D-8242-7707299993EC}" destId="{5C22E732-E059-4CD9-80EE-3B01CDCF5A3F}" srcOrd="2" destOrd="0" presId="urn:microsoft.com/office/officeart/2005/8/layout/orgChart1"/>
    <dgm:cxn modelId="{28E4788F-1855-4E1C-B008-B880DD81CBC9}" type="presParOf" srcId="{2A68B1BB-85CC-426D-8242-7707299993EC}" destId="{6C4FDB7A-80C3-4619-83FD-6B4062058485}" srcOrd="3" destOrd="0" presId="urn:microsoft.com/office/officeart/2005/8/layout/orgChart1"/>
    <dgm:cxn modelId="{32E69638-E9B4-4477-965C-2021BECDDE2B}" type="presParOf" srcId="{6C4FDB7A-80C3-4619-83FD-6B4062058485}" destId="{EDF8E5A2-878D-4E51-B218-C3ECDB65ECD4}" srcOrd="0" destOrd="0" presId="urn:microsoft.com/office/officeart/2005/8/layout/orgChart1"/>
    <dgm:cxn modelId="{0B4F6CF8-3C31-4F87-BC24-7F771727EA7A}" type="presParOf" srcId="{EDF8E5A2-878D-4E51-B218-C3ECDB65ECD4}" destId="{C503E0EA-35C7-48E3-A922-B873C6616655}" srcOrd="0" destOrd="0" presId="urn:microsoft.com/office/officeart/2005/8/layout/orgChart1"/>
    <dgm:cxn modelId="{A35CA626-6D80-47A9-9781-C78730EF6639}" type="presParOf" srcId="{EDF8E5A2-878D-4E51-B218-C3ECDB65ECD4}" destId="{35344148-09DE-4443-B65F-16DC338A6F65}" srcOrd="1" destOrd="0" presId="urn:microsoft.com/office/officeart/2005/8/layout/orgChart1"/>
    <dgm:cxn modelId="{15588696-8871-4052-A281-9F382E14C33A}" type="presParOf" srcId="{6C4FDB7A-80C3-4619-83FD-6B4062058485}" destId="{6A901465-5428-4AE0-A328-B5BC1E156E04}" srcOrd="1" destOrd="0" presId="urn:microsoft.com/office/officeart/2005/8/layout/orgChart1"/>
    <dgm:cxn modelId="{73E555F9-4107-42E4-9FCF-C8C591E422B8}" type="presParOf" srcId="{6C4FDB7A-80C3-4619-83FD-6B4062058485}" destId="{DB497FA4-AC46-47B7-88DB-6C44E73239CB}" srcOrd="2" destOrd="0" presId="urn:microsoft.com/office/officeart/2005/8/layout/orgChart1"/>
    <dgm:cxn modelId="{1E113C50-B214-42DB-98E6-8029A8F58FCD}" type="presParOf" srcId="{2A68B1BB-85CC-426D-8242-7707299993EC}" destId="{8D1E8FDE-E1F2-4F58-8F3E-7980EA405431}" srcOrd="4" destOrd="0" presId="urn:microsoft.com/office/officeart/2005/8/layout/orgChart1"/>
    <dgm:cxn modelId="{B2D2ADFB-730F-4BBE-99B7-99595DD095BF}" type="presParOf" srcId="{2A68B1BB-85CC-426D-8242-7707299993EC}" destId="{3E925217-91D9-4183-B708-BC8ADFE3D38D}" srcOrd="5" destOrd="0" presId="urn:microsoft.com/office/officeart/2005/8/layout/orgChart1"/>
    <dgm:cxn modelId="{BC7ED339-30DE-4FFB-ACC4-297DE58B7503}" type="presParOf" srcId="{3E925217-91D9-4183-B708-BC8ADFE3D38D}" destId="{956F2FF4-EE39-4EFA-BDFA-6D5D86E46E31}" srcOrd="0" destOrd="0" presId="urn:microsoft.com/office/officeart/2005/8/layout/orgChart1"/>
    <dgm:cxn modelId="{4631E87F-D2F9-4468-8245-07C72AC68738}" type="presParOf" srcId="{956F2FF4-EE39-4EFA-BDFA-6D5D86E46E31}" destId="{0F471255-5771-4688-91B6-2CE3513748D9}" srcOrd="0" destOrd="0" presId="urn:microsoft.com/office/officeart/2005/8/layout/orgChart1"/>
    <dgm:cxn modelId="{7DB43FF9-F599-4198-8E68-2968E9E20ED9}" type="presParOf" srcId="{956F2FF4-EE39-4EFA-BDFA-6D5D86E46E31}" destId="{C3316B8D-7F91-44D8-AC69-169C488088FA}" srcOrd="1" destOrd="0" presId="urn:microsoft.com/office/officeart/2005/8/layout/orgChart1"/>
    <dgm:cxn modelId="{911F0DA8-71F1-40F6-841B-AC1560A30816}" type="presParOf" srcId="{3E925217-91D9-4183-B708-BC8ADFE3D38D}" destId="{EE4487D2-760C-41F3-B207-7CD2B1C0E10E}" srcOrd="1" destOrd="0" presId="urn:microsoft.com/office/officeart/2005/8/layout/orgChart1"/>
    <dgm:cxn modelId="{A33A90BB-45B4-4D9B-B97A-878F61FF314A}" type="presParOf" srcId="{3E925217-91D9-4183-B708-BC8ADFE3D38D}" destId="{51BBC5DA-1BDF-41D9-A301-F0C9262DB868}" srcOrd="2" destOrd="0" presId="urn:microsoft.com/office/officeart/2005/8/layout/orgChart1"/>
    <dgm:cxn modelId="{C1E3F493-3298-4F2B-A892-6026A2618BE2}" type="presParOf" srcId="{2A68B1BB-85CC-426D-8242-7707299993EC}" destId="{EDF5E44D-0644-4C6C-8D14-192022994251}" srcOrd="6" destOrd="0" presId="urn:microsoft.com/office/officeart/2005/8/layout/orgChart1"/>
    <dgm:cxn modelId="{65158A1B-5226-498B-AEE4-49AF9BCA790D}" type="presParOf" srcId="{2A68B1BB-85CC-426D-8242-7707299993EC}" destId="{17AA13DE-FA2B-4B6E-92C7-69BDCD725582}" srcOrd="7" destOrd="0" presId="urn:microsoft.com/office/officeart/2005/8/layout/orgChart1"/>
    <dgm:cxn modelId="{140CDA1C-ACAB-4270-9165-ED32E21990C0}" type="presParOf" srcId="{17AA13DE-FA2B-4B6E-92C7-69BDCD725582}" destId="{E9DAADCC-59EE-4A91-8DBE-5886D0D40CEF}" srcOrd="0" destOrd="0" presId="urn:microsoft.com/office/officeart/2005/8/layout/orgChart1"/>
    <dgm:cxn modelId="{4CF43659-9A4C-48A9-89A8-FDE2D6808066}" type="presParOf" srcId="{E9DAADCC-59EE-4A91-8DBE-5886D0D40CEF}" destId="{2E744B91-BC6C-4073-8401-35F730651346}" srcOrd="0" destOrd="0" presId="urn:microsoft.com/office/officeart/2005/8/layout/orgChart1"/>
    <dgm:cxn modelId="{438D1F70-72DD-47C5-B200-A04FA91BF496}" type="presParOf" srcId="{E9DAADCC-59EE-4A91-8DBE-5886D0D40CEF}" destId="{B81206B4-5A85-4F69-B6FF-2C15C3D09F1D}" srcOrd="1" destOrd="0" presId="urn:microsoft.com/office/officeart/2005/8/layout/orgChart1"/>
    <dgm:cxn modelId="{A8949952-85FE-45EC-80E0-B1E767E9A708}" type="presParOf" srcId="{17AA13DE-FA2B-4B6E-92C7-69BDCD725582}" destId="{988416E5-EB6D-4D40-B537-F88E5D1ECD14}" srcOrd="1" destOrd="0" presId="urn:microsoft.com/office/officeart/2005/8/layout/orgChart1"/>
    <dgm:cxn modelId="{46F0FA87-FFEB-47E4-97DF-6C8B4F1F83E3}" type="presParOf" srcId="{17AA13DE-FA2B-4B6E-92C7-69BDCD725582}" destId="{E6313C16-D7FD-4B82-81C8-0985E62332F3}" srcOrd="2" destOrd="0" presId="urn:microsoft.com/office/officeart/2005/8/layout/orgChart1"/>
    <dgm:cxn modelId="{F9512F55-0277-4A2C-A54F-917913CCBE3F}" type="presParOf" srcId="{2A68B1BB-85CC-426D-8242-7707299993EC}" destId="{F620B9FE-AD90-4813-8127-B76AB1F880B5}" srcOrd="8" destOrd="0" presId="urn:microsoft.com/office/officeart/2005/8/layout/orgChart1"/>
    <dgm:cxn modelId="{12B13C58-6221-490B-805D-083887DB24E1}" type="presParOf" srcId="{2A68B1BB-85CC-426D-8242-7707299993EC}" destId="{8EE19E86-4F37-4B1E-893F-E1CB7424FCEC}" srcOrd="9" destOrd="0" presId="urn:microsoft.com/office/officeart/2005/8/layout/orgChart1"/>
    <dgm:cxn modelId="{49780BEB-5261-4BAF-8CD6-320798693D77}" type="presParOf" srcId="{8EE19E86-4F37-4B1E-893F-E1CB7424FCEC}" destId="{2153E1E6-4378-4890-B268-B2265A2CAC49}" srcOrd="0" destOrd="0" presId="urn:microsoft.com/office/officeart/2005/8/layout/orgChart1"/>
    <dgm:cxn modelId="{C4423715-F234-44A1-A6C2-25FF6F8F211C}" type="presParOf" srcId="{2153E1E6-4378-4890-B268-B2265A2CAC49}" destId="{CDF66A31-144C-4820-98B6-F53CB8873BFD}" srcOrd="0" destOrd="0" presId="urn:microsoft.com/office/officeart/2005/8/layout/orgChart1"/>
    <dgm:cxn modelId="{11616AE6-57F4-4394-84BA-AF9562CE1E67}" type="presParOf" srcId="{2153E1E6-4378-4890-B268-B2265A2CAC49}" destId="{9BD718A3-A7BE-47D1-A5F6-CEF222524472}" srcOrd="1" destOrd="0" presId="urn:microsoft.com/office/officeart/2005/8/layout/orgChart1"/>
    <dgm:cxn modelId="{3F2EEF35-ACAF-4D30-85A0-D71732991E61}" type="presParOf" srcId="{8EE19E86-4F37-4B1E-893F-E1CB7424FCEC}" destId="{732FD0AA-6D89-4F5E-A990-7D7591A1CA8E}" srcOrd="1" destOrd="0" presId="urn:microsoft.com/office/officeart/2005/8/layout/orgChart1"/>
    <dgm:cxn modelId="{1766AE6A-BEB3-4E4F-B697-8BFC5B754D99}" type="presParOf" srcId="{8EE19E86-4F37-4B1E-893F-E1CB7424FCEC}" destId="{1181836A-872A-4EF5-AB95-D62998531F48}" srcOrd="2" destOrd="0" presId="urn:microsoft.com/office/officeart/2005/8/layout/orgChart1"/>
    <dgm:cxn modelId="{5ED08B97-C233-4B1D-9738-F7ADFFB51B5C}" type="presParOf" srcId="{D9729835-C05D-45FA-BD1B-A7DC90EF4813}" destId="{DDE6BE10-9902-478E-8397-553A81667352}" srcOrd="2" destOrd="0" presId="urn:microsoft.com/office/officeart/2005/8/layout/orgChart1"/>
    <dgm:cxn modelId="{0EA6C791-2BC6-40B1-9BA6-ABCE0B63EF5C}" type="presParOf" srcId="{7104E9CB-81E8-41EA-9D90-D1F18CCD616A}" destId="{7E51BE53-D1B6-4E9A-9722-9601116564B7}" srcOrd="4" destOrd="0" presId="urn:microsoft.com/office/officeart/2005/8/layout/orgChart1"/>
    <dgm:cxn modelId="{DAF3BE82-0947-4881-8413-9D5204F596F2}" type="presParOf" srcId="{7104E9CB-81E8-41EA-9D90-D1F18CCD616A}" destId="{0B8B9EBA-4243-45EA-BC62-E344AF5B8C39}" srcOrd="5" destOrd="0" presId="urn:microsoft.com/office/officeart/2005/8/layout/orgChart1"/>
    <dgm:cxn modelId="{BC5ADB84-4E25-475A-BAEB-EDE749544F5C}" type="presParOf" srcId="{0B8B9EBA-4243-45EA-BC62-E344AF5B8C39}" destId="{15E21A0B-12F8-43FF-ABE3-20786A007CD1}" srcOrd="0" destOrd="0" presId="urn:microsoft.com/office/officeart/2005/8/layout/orgChart1"/>
    <dgm:cxn modelId="{35F96BCF-82A6-4CA5-86BD-3F4EB7AC1205}" type="presParOf" srcId="{15E21A0B-12F8-43FF-ABE3-20786A007CD1}" destId="{79A1F2A4-7164-483E-9CFD-DE4C4EFAB119}" srcOrd="0" destOrd="0" presId="urn:microsoft.com/office/officeart/2005/8/layout/orgChart1"/>
    <dgm:cxn modelId="{A5AB6AEC-290D-4D2C-BE4D-8C55F45CE774}" type="presParOf" srcId="{15E21A0B-12F8-43FF-ABE3-20786A007CD1}" destId="{E8DD2211-57ED-43DF-BE72-C4B9373E63A2}" srcOrd="1" destOrd="0" presId="urn:microsoft.com/office/officeart/2005/8/layout/orgChart1"/>
    <dgm:cxn modelId="{2EB7B9DD-A825-4238-870C-233A3FE7FC60}" type="presParOf" srcId="{0B8B9EBA-4243-45EA-BC62-E344AF5B8C39}" destId="{89747855-CB38-4BEE-B853-2FE03336571A}" srcOrd="1" destOrd="0" presId="urn:microsoft.com/office/officeart/2005/8/layout/orgChart1"/>
    <dgm:cxn modelId="{BFDC721B-AEA9-4E99-B34E-16C9C56A6018}" type="presParOf" srcId="{0B8B9EBA-4243-45EA-BC62-E344AF5B8C39}" destId="{9446573C-3720-49C5-9B26-D08E220573F8}" srcOrd="2" destOrd="0" presId="urn:microsoft.com/office/officeart/2005/8/layout/orgChart1"/>
    <dgm:cxn modelId="{069C2C9E-AB15-415D-A800-3BBAE89C440A}" type="presParOf" srcId="{7104E9CB-81E8-41EA-9D90-D1F18CCD616A}" destId="{20C172A6-5D70-4831-AF17-D63FE871923F}" srcOrd="6" destOrd="0" presId="urn:microsoft.com/office/officeart/2005/8/layout/orgChart1"/>
    <dgm:cxn modelId="{6FBBF285-6CB9-452B-A17C-04168EE141CC}" type="presParOf" srcId="{7104E9CB-81E8-41EA-9D90-D1F18CCD616A}" destId="{65E6CE71-6FF0-4E40-97C7-75A1C2D199E5}" srcOrd="7" destOrd="0" presId="urn:microsoft.com/office/officeart/2005/8/layout/orgChart1"/>
    <dgm:cxn modelId="{CB42A1C4-9993-4E32-AC72-10EE200795BB}" type="presParOf" srcId="{65E6CE71-6FF0-4E40-97C7-75A1C2D199E5}" destId="{FB0A8C8B-981B-4C19-AB31-2A3CBF6B3368}" srcOrd="0" destOrd="0" presId="urn:microsoft.com/office/officeart/2005/8/layout/orgChart1"/>
    <dgm:cxn modelId="{D0A9E2F7-23A8-4427-AE7C-0295C7084329}" type="presParOf" srcId="{FB0A8C8B-981B-4C19-AB31-2A3CBF6B3368}" destId="{1A4443C6-B072-418E-8B16-98CC0CE003F5}" srcOrd="0" destOrd="0" presId="urn:microsoft.com/office/officeart/2005/8/layout/orgChart1"/>
    <dgm:cxn modelId="{E831962C-13CF-4C9D-BE53-5848E2DB2B24}" type="presParOf" srcId="{FB0A8C8B-981B-4C19-AB31-2A3CBF6B3368}" destId="{66552CD6-7391-496A-B8C1-A645A43E0E10}" srcOrd="1" destOrd="0" presId="urn:microsoft.com/office/officeart/2005/8/layout/orgChart1"/>
    <dgm:cxn modelId="{121978D3-E986-4392-AC35-F328B04E70E6}" type="presParOf" srcId="{65E6CE71-6FF0-4E40-97C7-75A1C2D199E5}" destId="{1BDB547A-9E5A-4278-B0A1-5CC2E396DAD8}" srcOrd="1" destOrd="0" presId="urn:microsoft.com/office/officeart/2005/8/layout/orgChart1"/>
    <dgm:cxn modelId="{C83FE773-42C6-42E0-A08D-C2A68AD7CDFA}" type="presParOf" srcId="{65E6CE71-6FF0-4E40-97C7-75A1C2D199E5}" destId="{BE71BCC5-8837-4297-8FE1-795B175FB596}" srcOrd="2" destOrd="0" presId="urn:microsoft.com/office/officeart/2005/8/layout/orgChart1"/>
    <dgm:cxn modelId="{9BB3749A-092B-4055-8DC7-988525E3F22F}" type="presParOf" srcId="{222BCF78-BD64-44BF-BEE6-7F40E8C1DFF4}" destId="{25F0FAAA-01FC-4C2B-A767-D313BBBFF97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6737</Words>
  <Characters>38401</Characters>
  <Application>Microsoft Office Word</Application>
  <DocSecurity>0</DocSecurity>
  <Lines>320</Lines>
  <Paragraphs>90</Paragraphs>
  <ScaleCrop>false</ScaleCrop>
  <Company>Reanimator Extreme Edition</Company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2018-01-18T13:22:00Z</dcterms:created>
  <dcterms:modified xsi:type="dcterms:W3CDTF">2018-01-18T13:24:00Z</dcterms:modified>
</cp:coreProperties>
</file>