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5BF" w:rsidRPr="00AA1747" w:rsidRDefault="00A555BF" w:rsidP="009D7728">
      <w:pPr>
        <w:suppressAutoHyphens/>
        <w:spacing w:before="0"/>
        <w:jc w:val="center"/>
        <w:rPr>
          <w:sz w:val="28"/>
          <w:szCs w:val="28"/>
        </w:rPr>
      </w:pPr>
      <w:r w:rsidRPr="00AA1747">
        <w:rPr>
          <w:sz w:val="28"/>
          <w:szCs w:val="28"/>
        </w:rPr>
        <w:t>Министерство образования и науки Российской Федерации</w:t>
      </w:r>
    </w:p>
    <w:p w:rsidR="00A555BF" w:rsidRPr="00AA1747" w:rsidRDefault="00A555BF" w:rsidP="009D7728">
      <w:pPr>
        <w:suppressAutoHyphens/>
        <w:spacing w:before="0"/>
        <w:jc w:val="center"/>
        <w:rPr>
          <w:sz w:val="28"/>
          <w:szCs w:val="28"/>
        </w:rPr>
      </w:pPr>
      <w:r w:rsidRPr="00AA1747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A555BF" w:rsidRPr="00AA1747" w:rsidRDefault="00A555BF" w:rsidP="009D7728">
      <w:pPr>
        <w:suppressAutoHyphens/>
        <w:spacing w:before="0"/>
        <w:jc w:val="center"/>
        <w:rPr>
          <w:sz w:val="28"/>
          <w:szCs w:val="28"/>
        </w:rPr>
      </w:pPr>
      <w:r w:rsidRPr="00AA1747">
        <w:rPr>
          <w:sz w:val="28"/>
          <w:szCs w:val="28"/>
        </w:rPr>
        <w:t>высшего образования</w:t>
      </w:r>
    </w:p>
    <w:p w:rsidR="00A555BF" w:rsidRPr="00AA1747" w:rsidRDefault="00A555BF" w:rsidP="009D7728">
      <w:pPr>
        <w:suppressAutoHyphens/>
        <w:spacing w:before="0"/>
        <w:jc w:val="center"/>
        <w:rPr>
          <w:sz w:val="28"/>
          <w:szCs w:val="28"/>
        </w:rPr>
      </w:pPr>
      <w:r w:rsidRPr="00AA1747">
        <w:rPr>
          <w:b/>
          <w:sz w:val="28"/>
          <w:szCs w:val="28"/>
        </w:rPr>
        <w:t>«Пермский национальный исследовательский политехнический университет»</w:t>
      </w:r>
    </w:p>
    <w:p w:rsidR="00A555BF" w:rsidRPr="00AA1747" w:rsidRDefault="00A555BF" w:rsidP="009D7728">
      <w:pPr>
        <w:spacing w:before="0"/>
        <w:jc w:val="center"/>
        <w:rPr>
          <w:b/>
          <w:noProof/>
          <w:color w:val="000000"/>
          <w:sz w:val="28"/>
          <w:szCs w:val="28"/>
        </w:rPr>
      </w:pPr>
      <w:r w:rsidRPr="00AA1747">
        <w:rPr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62230</wp:posOffset>
            </wp:positionV>
            <wp:extent cx="438150" cy="457200"/>
            <wp:effectExtent l="19050" t="0" r="0" b="0"/>
            <wp:wrapNone/>
            <wp:docPr id="1" name="Рисунок 1" descr="Герб ПНИПУ (!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ПНИПУ (!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55BF" w:rsidRPr="00AA1747" w:rsidRDefault="00A555BF" w:rsidP="009D7728">
      <w:pPr>
        <w:spacing w:before="0"/>
        <w:jc w:val="center"/>
        <w:rPr>
          <w:sz w:val="28"/>
          <w:szCs w:val="28"/>
        </w:rPr>
      </w:pPr>
      <w:r w:rsidRPr="00AA1747">
        <w:rPr>
          <w:b/>
          <w:noProof/>
          <w:color w:val="000000"/>
          <w:sz w:val="28"/>
          <w:szCs w:val="28"/>
        </w:rPr>
        <w:t>Лысьвенский филиал</w:t>
      </w:r>
    </w:p>
    <w:p w:rsidR="00A555BF" w:rsidRPr="00AA1747" w:rsidRDefault="00A555BF" w:rsidP="009D7728">
      <w:pPr>
        <w:spacing w:before="0"/>
        <w:jc w:val="center"/>
        <w:rPr>
          <w:sz w:val="28"/>
          <w:szCs w:val="28"/>
        </w:rPr>
      </w:pPr>
      <w:r w:rsidRPr="00AA1747">
        <w:rPr>
          <w:sz w:val="28"/>
          <w:szCs w:val="28"/>
        </w:rPr>
        <w:t>(ЛФ ПНИПУ)</w:t>
      </w:r>
    </w:p>
    <w:p w:rsidR="00613994" w:rsidRPr="00AA1747" w:rsidRDefault="00613994" w:rsidP="009D7728">
      <w:pPr>
        <w:spacing w:before="0" w:line="360" w:lineRule="auto"/>
        <w:jc w:val="center"/>
        <w:rPr>
          <w:sz w:val="28"/>
          <w:szCs w:val="28"/>
        </w:rPr>
      </w:pPr>
    </w:p>
    <w:p w:rsidR="00613994" w:rsidRPr="00AA1747" w:rsidRDefault="00214BD4" w:rsidP="009D7728">
      <w:pPr>
        <w:widowControl w:val="0"/>
        <w:overflowPunct w:val="0"/>
        <w:autoSpaceDE w:val="0"/>
        <w:autoSpaceDN w:val="0"/>
        <w:adjustRightInd w:val="0"/>
        <w:spacing w:before="0"/>
        <w:ind w:left="5812" w:hanging="18"/>
        <w:rPr>
          <w:sz w:val="28"/>
          <w:szCs w:val="28"/>
        </w:rPr>
      </w:pPr>
      <w:r w:rsidRPr="00AA1747">
        <w:rPr>
          <w:sz w:val="28"/>
          <w:szCs w:val="28"/>
        </w:rPr>
        <w:t>УТВЕРЖДАЮ</w:t>
      </w:r>
    </w:p>
    <w:p w:rsidR="00214BD4" w:rsidRPr="00AA1747" w:rsidRDefault="00AA1747" w:rsidP="009D7728">
      <w:pPr>
        <w:widowControl w:val="0"/>
        <w:spacing w:before="0"/>
        <w:ind w:left="5812" w:hanging="18"/>
        <w:rPr>
          <w:sz w:val="28"/>
          <w:szCs w:val="28"/>
        </w:rPr>
      </w:pPr>
      <w:r w:rsidRPr="00AA1747">
        <w:rPr>
          <w:sz w:val="28"/>
          <w:szCs w:val="28"/>
        </w:rPr>
        <w:t>Зав</w:t>
      </w:r>
      <w:proofErr w:type="gramStart"/>
      <w:r w:rsidRPr="00AA1747">
        <w:rPr>
          <w:sz w:val="28"/>
          <w:szCs w:val="28"/>
        </w:rPr>
        <w:t>.к</w:t>
      </w:r>
      <w:proofErr w:type="gramEnd"/>
      <w:r w:rsidRPr="00AA1747">
        <w:rPr>
          <w:sz w:val="28"/>
          <w:szCs w:val="28"/>
        </w:rPr>
        <w:t>афедрой ТД</w:t>
      </w:r>
    </w:p>
    <w:p w:rsidR="00214BD4" w:rsidRPr="00AA1747" w:rsidRDefault="00214BD4" w:rsidP="009D7728">
      <w:pPr>
        <w:widowControl w:val="0"/>
        <w:overflowPunct w:val="0"/>
        <w:autoSpaceDE w:val="0"/>
        <w:autoSpaceDN w:val="0"/>
        <w:adjustRightInd w:val="0"/>
        <w:spacing w:before="0"/>
        <w:ind w:left="5812" w:hanging="18"/>
        <w:rPr>
          <w:sz w:val="28"/>
          <w:szCs w:val="28"/>
        </w:rPr>
      </w:pPr>
      <w:r w:rsidRPr="00AA1747">
        <w:rPr>
          <w:sz w:val="28"/>
          <w:szCs w:val="28"/>
        </w:rPr>
        <w:t xml:space="preserve">____________ </w:t>
      </w:r>
      <w:r w:rsidR="00AA1747" w:rsidRPr="00AA1747">
        <w:rPr>
          <w:sz w:val="28"/>
          <w:szCs w:val="28"/>
        </w:rPr>
        <w:t>Д.С. Балабанов</w:t>
      </w:r>
    </w:p>
    <w:p w:rsidR="00214BD4" w:rsidRPr="00AA1747" w:rsidRDefault="0006576F" w:rsidP="009D7728">
      <w:pPr>
        <w:widowControl w:val="0"/>
        <w:overflowPunct w:val="0"/>
        <w:autoSpaceDE w:val="0"/>
        <w:autoSpaceDN w:val="0"/>
        <w:adjustRightInd w:val="0"/>
        <w:spacing w:before="0"/>
        <w:ind w:left="5812" w:hanging="18"/>
        <w:rPr>
          <w:b/>
          <w:sz w:val="28"/>
          <w:szCs w:val="28"/>
        </w:rPr>
      </w:pPr>
      <w:r>
        <w:rPr>
          <w:sz w:val="28"/>
          <w:szCs w:val="28"/>
        </w:rPr>
        <w:t>«___»___________ 201</w:t>
      </w:r>
      <w:r>
        <w:rPr>
          <w:sz w:val="28"/>
          <w:szCs w:val="28"/>
          <w:lang w:val="en-US"/>
        </w:rPr>
        <w:t>7</w:t>
      </w:r>
      <w:r w:rsidR="00214BD4" w:rsidRPr="00AA1747">
        <w:rPr>
          <w:sz w:val="28"/>
          <w:szCs w:val="28"/>
        </w:rPr>
        <w:t xml:space="preserve"> г</w:t>
      </w:r>
    </w:p>
    <w:p w:rsidR="00613994" w:rsidRDefault="00613994" w:rsidP="009D7728">
      <w:pPr>
        <w:spacing w:before="0" w:line="360" w:lineRule="auto"/>
        <w:jc w:val="both"/>
        <w:rPr>
          <w:b/>
          <w:sz w:val="28"/>
          <w:szCs w:val="28"/>
        </w:rPr>
      </w:pPr>
    </w:p>
    <w:p w:rsidR="00AA1747" w:rsidRDefault="00AA1747" w:rsidP="009D7728">
      <w:pPr>
        <w:spacing w:before="0" w:line="360" w:lineRule="auto"/>
        <w:jc w:val="both"/>
        <w:rPr>
          <w:b/>
          <w:sz w:val="28"/>
          <w:szCs w:val="28"/>
        </w:rPr>
      </w:pPr>
    </w:p>
    <w:p w:rsidR="00AA1747" w:rsidRPr="00AA1747" w:rsidRDefault="00AA1747" w:rsidP="009D7728">
      <w:pPr>
        <w:spacing w:before="0" w:line="360" w:lineRule="auto"/>
        <w:jc w:val="both"/>
        <w:rPr>
          <w:b/>
          <w:sz w:val="28"/>
          <w:szCs w:val="28"/>
        </w:rPr>
      </w:pPr>
    </w:p>
    <w:p w:rsidR="0036756F" w:rsidRPr="00AA1747" w:rsidRDefault="00060E87" w:rsidP="009D7728">
      <w:pPr>
        <w:spacing w:before="0" w:line="360" w:lineRule="auto"/>
        <w:jc w:val="center"/>
        <w:rPr>
          <w:b/>
          <w:sz w:val="28"/>
          <w:szCs w:val="28"/>
        </w:rPr>
      </w:pPr>
      <w:r w:rsidRPr="00AA1747">
        <w:rPr>
          <w:b/>
          <w:sz w:val="28"/>
          <w:szCs w:val="28"/>
        </w:rPr>
        <w:t xml:space="preserve">Фонд </w:t>
      </w:r>
      <w:r w:rsidR="0036756F" w:rsidRPr="00AA1747">
        <w:rPr>
          <w:b/>
          <w:sz w:val="28"/>
          <w:szCs w:val="28"/>
        </w:rPr>
        <w:t>оценочных средств</w:t>
      </w:r>
    </w:p>
    <w:p w:rsidR="00924D71" w:rsidRPr="00AA1747" w:rsidRDefault="00924D71" w:rsidP="009D7728">
      <w:pPr>
        <w:widowControl w:val="0"/>
        <w:overflowPunct w:val="0"/>
        <w:autoSpaceDE w:val="0"/>
        <w:autoSpaceDN w:val="0"/>
        <w:adjustRightInd w:val="0"/>
        <w:spacing w:before="0"/>
        <w:jc w:val="center"/>
        <w:rPr>
          <w:b/>
          <w:bCs/>
          <w:color w:val="000000"/>
          <w:sz w:val="28"/>
          <w:szCs w:val="28"/>
        </w:rPr>
      </w:pPr>
      <w:r w:rsidRPr="00AA1747">
        <w:rPr>
          <w:b/>
          <w:bCs/>
          <w:color w:val="000000"/>
          <w:sz w:val="28"/>
          <w:szCs w:val="28"/>
        </w:rPr>
        <w:t xml:space="preserve">для проведения </w:t>
      </w:r>
      <w:r w:rsidR="0036756F" w:rsidRPr="00AA1747">
        <w:rPr>
          <w:b/>
          <w:bCs/>
          <w:color w:val="000000"/>
          <w:sz w:val="28"/>
          <w:szCs w:val="28"/>
        </w:rPr>
        <w:t xml:space="preserve">текущего контроля </w:t>
      </w:r>
      <w:r w:rsidR="00214BD4" w:rsidRPr="00AA1747">
        <w:rPr>
          <w:b/>
          <w:bCs/>
          <w:color w:val="000000"/>
          <w:sz w:val="28"/>
          <w:szCs w:val="28"/>
        </w:rPr>
        <w:t xml:space="preserve">успеваемости </w:t>
      </w:r>
      <w:r w:rsidR="0036756F" w:rsidRPr="00AA1747">
        <w:rPr>
          <w:b/>
          <w:bCs/>
          <w:color w:val="000000"/>
          <w:sz w:val="28"/>
          <w:szCs w:val="28"/>
        </w:rPr>
        <w:t xml:space="preserve">и </w:t>
      </w:r>
      <w:r w:rsidRPr="00AA1747">
        <w:rPr>
          <w:b/>
          <w:bCs/>
          <w:color w:val="000000"/>
          <w:sz w:val="28"/>
          <w:szCs w:val="28"/>
        </w:rPr>
        <w:t xml:space="preserve">промежуточной аттестации </w:t>
      </w:r>
      <w:proofErr w:type="gramStart"/>
      <w:r w:rsidRPr="00AA1747">
        <w:rPr>
          <w:b/>
          <w:bCs/>
          <w:color w:val="000000"/>
          <w:sz w:val="28"/>
          <w:szCs w:val="28"/>
        </w:rPr>
        <w:t>обучающихся</w:t>
      </w:r>
      <w:proofErr w:type="gramEnd"/>
      <w:r w:rsidRPr="00AA1747">
        <w:rPr>
          <w:b/>
          <w:bCs/>
          <w:color w:val="000000"/>
          <w:sz w:val="28"/>
          <w:szCs w:val="28"/>
        </w:rPr>
        <w:t xml:space="preserve"> по </w:t>
      </w:r>
    </w:p>
    <w:p w:rsidR="008C0ED6" w:rsidRDefault="00917D60" w:rsidP="008C0ED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УЧЕБНОЙ ПРАКТИКЕ</w:t>
      </w:r>
      <w:r w:rsidR="008C0ED6">
        <w:rPr>
          <w:b/>
          <w:bCs/>
          <w:sz w:val="28"/>
          <w:szCs w:val="28"/>
        </w:rPr>
        <w:t xml:space="preserve"> </w:t>
      </w:r>
      <w:r w:rsidR="008C0ED6">
        <w:rPr>
          <w:b/>
          <w:bCs/>
          <w:sz w:val="28"/>
          <w:szCs w:val="28"/>
        </w:rPr>
        <w:br/>
        <w:t>(ПОЛЕВОЙ ГЕОДЕЗИЧЕСКОЙ)</w:t>
      </w:r>
    </w:p>
    <w:p w:rsidR="008C0ED6" w:rsidRPr="009A604B" w:rsidRDefault="008C0ED6" w:rsidP="008C0ED6">
      <w:pPr>
        <w:jc w:val="center"/>
        <w:rPr>
          <w:bCs/>
          <w:sz w:val="28"/>
          <w:szCs w:val="28"/>
        </w:rPr>
      </w:pPr>
    </w:p>
    <w:p w:rsidR="00F61CA0" w:rsidRDefault="00F61CA0" w:rsidP="00F61CA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ПМ.02  ВЫПОЛНЕНИЕ ТЕХНОЛОГИЧЕСКИХ ПРОЦЕССОВ ПРИ СТРОИТЕЛЬСТВЕ, ЭКСПЛУАТАЦИИ И РЕКОНСТРУКЦИИ СТРОИТЕЛЬНЫХ ОБЪЕКТОВ</w:t>
      </w:r>
    </w:p>
    <w:p w:rsidR="00924D71" w:rsidRPr="00AA1747" w:rsidRDefault="00924D71" w:rsidP="009D7728">
      <w:pPr>
        <w:spacing w:before="0" w:line="360" w:lineRule="auto"/>
        <w:jc w:val="center"/>
        <w:rPr>
          <w:b/>
          <w:sz w:val="28"/>
          <w:szCs w:val="28"/>
        </w:rPr>
      </w:pPr>
    </w:p>
    <w:p w:rsidR="00917D60" w:rsidRDefault="00A555BF" w:rsidP="00917D60">
      <w:pPr>
        <w:keepNext/>
        <w:keepLines/>
        <w:suppressLineNumbers/>
        <w:suppressAutoHyphens/>
        <w:spacing w:before="0"/>
        <w:jc w:val="center"/>
        <w:rPr>
          <w:sz w:val="28"/>
          <w:szCs w:val="28"/>
        </w:rPr>
      </w:pPr>
      <w:r w:rsidRPr="00AA1747">
        <w:rPr>
          <w:sz w:val="28"/>
          <w:szCs w:val="28"/>
        </w:rPr>
        <w:t xml:space="preserve">основной </w:t>
      </w:r>
      <w:r w:rsidR="00156F4B" w:rsidRPr="00AA1747">
        <w:rPr>
          <w:sz w:val="28"/>
          <w:szCs w:val="28"/>
        </w:rPr>
        <w:t xml:space="preserve">профессиональной </w:t>
      </w:r>
      <w:r w:rsidRPr="00AA1747">
        <w:rPr>
          <w:sz w:val="28"/>
          <w:szCs w:val="28"/>
        </w:rPr>
        <w:t xml:space="preserve">образовательной программы </w:t>
      </w:r>
      <w:r w:rsidR="00156F4B" w:rsidRPr="00AA1747">
        <w:rPr>
          <w:sz w:val="28"/>
          <w:szCs w:val="28"/>
        </w:rPr>
        <w:br/>
      </w:r>
      <w:r w:rsidRPr="00AA1747">
        <w:rPr>
          <w:sz w:val="28"/>
          <w:szCs w:val="28"/>
        </w:rPr>
        <w:t>подготовки специалистов среднего звена</w:t>
      </w:r>
      <w:r w:rsidR="00917D60">
        <w:rPr>
          <w:sz w:val="28"/>
          <w:szCs w:val="28"/>
        </w:rPr>
        <w:t xml:space="preserve"> </w:t>
      </w:r>
      <w:r w:rsidRPr="00AA1747">
        <w:rPr>
          <w:sz w:val="28"/>
          <w:szCs w:val="28"/>
        </w:rPr>
        <w:t>по специальности</w:t>
      </w:r>
      <w:r w:rsidR="00156F4B" w:rsidRPr="00AA1747">
        <w:rPr>
          <w:sz w:val="28"/>
          <w:szCs w:val="28"/>
        </w:rPr>
        <w:t xml:space="preserve"> СПО </w:t>
      </w:r>
    </w:p>
    <w:p w:rsidR="00913747" w:rsidRPr="00AA1747" w:rsidRDefault="00765D74" w:rsidP="00917D60">
      <w:pPr>
        <w:keepNext/>
        <w:keepLines/>
        <w:suppressLineNumbers/>
        <w:suppressAutoHyphens/>
        <w:spacing w:before="0"/>
        <w:jc w:val="center"/>
        <w:rPr>
          <w:sz w:val="28"/>
          <w:szCs w:val="28"/>
        </w:rPr>
      </w:pPr>
      <w:r w:rsidRPr="00AA1747">
        <w:rPr>
          <w:bCs/>
          <w:sz w:val="28"/>
          <w:szCs w:val="28"/>
        </w:rPr>
        <w:t>08.02.01 «Строительство и эксплуатация зданий и сооружений»</w:t>
      </w:r>
    </w:p>
    <w:p w:rsidR="00613994" w:rsidRPr="00AA1747" w:rsidRDefault="00613994" w:rsidP="009D7728">
      <w:pPr>
        <w:spacing w:before="0" w:line="360" w:lineRule="auto"/>
        <w:jc w:val="center"/>
        <w:rPr>
          <w:sz w:val="28"/>
          <w:szCs w:val="28"/>
        </w:rPr>
      </w:pPr>
      <w:r w:rsidRPr="00AA1747">
        <w:rPr>
          <w:sz w:val="28"/>
          <w:szCs w:val="28"/>
        </w:rPr>
        <w:t>(базовая подготовка)</w:t>
      </w:r>
    </w:p>
    <w:p w:rsidR="00613994" w:rsidRPr="00AA1747" w:rsidRDefault="00613994" w:rsidP="009D7728">
      <w:pPr>
        <w:spacing w:before="0" w:line="360" w:lineRule="auto"/>
        <w:jc w:val="both"/>
        <w:rPr>
          <w:b/>
          <w:sz w:val="28"/>
          <w:szCs w:val="28"/>
        </w:rPr>
      </w:pPr>
    </w:p>
    <w:p w:rsidR="0036756F" w:rsidRPr="00F61CA0" w:rsidRDefault="0036756F" w:rsidP="009D7728">
      <w:pPr>
        <w:spacing w:before="0" w:line="360" w:lineRule="auto"/>
        <w:jc w:val="both"/>
        <w:rPr>
          <w:b/>
          <w:sz w:val="28"/>
          <w:szCs w:val="28"/>
        </w:rPr>
      </w:pPr>
    </w:p>
    <w:p w:rsidR="0006576F" w:rsidRPr="00F61CA0" w:rsidRDefault="0006576F" w:rsidP="009D7728">
      <w:pPr>
        <w:spacing w:before="0" w:line="360" w:lineRule="auto"/>
        <w:jc w:val="both"/>
        <w:rPr>
          <w:b/>
          <w:sz w:val="28"/>
          <w:szCs w:val="28"/>
        </w:rPr>
      </w:pPr>
    </w:p>
    <w:p w:rsidR="0036756F" w:rsidRDefault="0036756F" w:rsidP="009D7728">
      <w:pPr>
        <w:spacing w:before="0" w:line="360" w:lineRule="auto"/>
        <w:jc w:val="both"/>
        <w:rPr>
          <w:b/>
          <w:sz w:val="28"/>
          <w:szCs w:val="28"/>
        </w:rPr>
      </w:pPr>
    </w:p>
    <w:p w:rsidR="008C0ED6" w:rsidRPr="00AA1747" w:rsidRDefault="008C0ED6" w:rsidP="009D7728">
      <w:pPr>
        <w:spacing w:before="0" w:line="360" w:lineRule="auto"/>
        <w:jc w:val="both"/>
        <w:rPr>
          <w:b/>
          <w:sz w:val="28"/>
          <w:szCs w:val="28"/>
        </w:rPr>
      </w:pPr>
    </w:p>
    <w:p w:rsidR="00613994" w:rsidRPr="00F61CA0" w:rsidRDefault="00A555BF" w:rsidP="009D7728">
      <w:pPr>
        <w:spacing w:before="0" w:line="360" w:lineRule="auto"/>
        <w:jc w:val="center"/>
        <w:rPr>
          <w:b/>
        </w:rPr>
        <w:sectPr w:rsidR="00613994" w:rsidRPr="00F61CA0" w:rsidSect="00214BD4">
          <w:footerReference w:type="even" r:id="rId9"/>
          <w:footerReference w:type="default" r:id="rId10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  <w:r w:rsidRPr="00AA1747">
        <w:rPr>
          <w:sz w:val="28"/>
          <w:szCs w:val="28"/>
        </w:rPr>
        <w:t>Лысьва</w:t>
      </w:r>
      <w:r w:rsidR="00613994" w:rsidRPr="00AA1747">
        <w:rPr>
          <w:sz w:val="28"/>
          <w:szCs w:val="28"/>
        </w:rPr>
        <w:t>, 201</w:t>
      </w:r>
      <w:r w:rsidR="0006576F" w:rsidRPr="00F61CA0">
        <w:rPr>
          <w:sz w:val="28"/>
          <w:szCs w:val="28"/>
        </w:rPr>
        <w:t>7</w:t>
      </w:r>
    </w:p>
    <w:p w:rsidR="0036756F" w:rsidRPr="009D7728" w:rsidRDefault="0036756F" w:rsidP="009D7728">
      <w:pPr>
        <w:tabs>
          <w:tab w:val="left" w:pos="6225"/>
        </w:tabs>
        <w:suppressAutoHyphens/>
        <w:spacing w:before="0" w:line="276" w:lineRule="auto"/>
        <w:jc w:val="both"/>
        <w:rPr>
          <w:rFonts w:eastAsia="Calibri"/>
        </w:rPr>
      </w:pPr>
      <w:r w:rsidRPr="009D7728">
        <w:rPr>
          <w:rFonts w:eastAsia="Calibri"/>
        </w:rPr>
        <w:lastRenderedPageBreak/>
        <w:t xml:space="preserve">Фонд оценочных средств разработан на основе: </w:t>
      </w:r>
    </w:p>
    <w:p w:rsidR="0036756F" w:rsidRPr="009D7728" w:rsidRDefault="0036756F" w:rsidP="009D7728">
      <w:pPr>
        <w:tabs>
          <w:tab w:val="left" w:pos="6225"/>
        </w:tabs>
        <w:suppressAutoHyphens/>
        <w:spacing w:before="0" w:line="276" w:lineRule="auto"/>
        <w:jc w:val="both"/>
      </w:pPr>
      <w:r w:rsidRPr="009D7728">
        <w:rPr>
          <w:rFonts w:eastAsia="Calibri"/>
        </w:rPr>
        <w:t xml:space="preserve">- Федерального государственного образовательного стандарта среднего профессионального образования по специальности </w:t>
      </w:r>
      <w:r w:rsidR="00765D74" w:rsidRPr="009D7728">
        <w:rPr>
          <w:bCs/>
        </w:rPr>
        <w:t>08.02.01</w:t>
      </w:r>
      <w:r w:rsidRPr="009D7728">
        <w:rPr>
          <w:bCs/>
        </w:rPr>
        <w:t xml:space="preserve"> «</w:t>
      </w:r>
      <w:r w:rsidR="00765D74" w:rsidRPr="009D7728">
        <w:rPr>
          <w:bCs/>
        </w:rPr>
        <w:t>Строительство и эксплуатация зданий и сооружений</w:t>
      </w:r>
      <w:r w:rsidRPr="009D7728">
        <w:rPr>
          <w:bCs/>
        </w:rPr>
        <w:t xml:space="preserve">» </w:t>
      </w:r>
      <w:r w:rsidRPr="009D7728">
        <w:t xml:space="preserve">(базовая подготовка) </w:t>
      </w:r>
    </w:p>
    <w:p w:rsidR="0036756F" w:rsidRPr="009D7728" w:rsidRDefault="0036756F" w:rsidP="009D7728">
      <w:pPr>
        <w:spacing w:before="0" w:line="360" w:lineRule="auto"/>
        <w:jc w:val="both"/>
        <w:rPr>
          <w:rFonts w:eastAsia="Calibri"/>
          <w:lang w:eastAsia="ar-SA"/>
        </w:rPr>
      </w:pPr>
      <w:r w:rsidRPr="009D7728">
        <w:rPr>
          <w:rFonts w:eastAsia="Calibri"/>
        </w:rPr>
        <w:t xml:space="preserve">- рабочей программы </w:t>
      </w:r>
      <w:r w:rsidR="0006576F">
        <w:rPr>
          <w:rFonts w:eastAsia="Calibri"/>
        </w:rPr>
        <w:t>практики</w:t>
      </w:r>
      <w:r w:rsidR="00363621">
        <w:rPr>
          <w:rFonts w:eastAsia="Calibri"/>
        </w:rPr>
        <w:t>, утвержденной</w:t>
      </w:r>
      <w:r w:rsidRPr="009D7728">
        <w:t xml:space="preserve"> </w:t>
      </w:r>
      <w:r w:rsidR="00765D74" w:rsidRPr="009D7728">
        <w:t>_____________</w:t>
      </w:r>
    </w:p>
    <w:p w:rsidR="0036756F" w:rsidRPr="009D7728" w:rsidRDefault="0036756F" w:rsidP="009D7728">
      <w:pPr>
        <w:spacing w:before="0"/>
        <w:jc w:val="both"/>
        <w:rPr>
          <w:rFonts w:eastAsia="TimesNewRomanPSMT"/>
          <w:b/>
          <w:bCs/>
          <w:kern w:val="1"/>
          <w:lang w:eastAsia="hi-IN" w:bidi="hi-IN"/>
        </w:rPr>
      </w:pPr>
    </w:p>
    <w:p w:rsidR="0036756F" w:rsidRPr="009D7728" w:rsidRDefault="0036756F" w:rsidP="009D7728">
      <w:pPr>
        <w:spacing w:before="0"/>
        <w:jc w:val="both"/>
        <w:rPr>
          <w:rFonts w:eastAsia="TimesNewRomanPSMT"/>
          <w:b/>
          <w:bCs/>
          <w:kern w:val="1"/>
          <w:lang w:eastAsia="hi-IN" w:bidi="hi-IN"/>
        </w:rPr>
      </w:pPr>
    </w:p>
    <w:p w:rsidR="0036756F" w:rsidRPr="009D7728" w:rsidRDefault="0036756F" w:rsidP="009D7728">
      <w:pPr>
        <w:spacing w:before="0"/>
        <w:jc w:val="both"/>
      </w:pPr>
      <w:r w:rsidRPr="009D7728">
        <w:rPr>
          <w:rFonts w:eastAsia="TimesNewRomanPSMT"/>
          <w:b/>
          <w:bCs/>
          <w:kern w:val="1"/>
          <w:lang w:eastAsia="hi-IN" w:bidi="hi-IN"/>
        </w:rPr>
        <w:t>Разработчик</w:t>
      </w:r>
      <w:r w:rsidR="00A555BF" w:rsidRPr="009D7728">
        <w:rPr>
          <w:rFonts w:eastAsia="TimesNewRomanPSMT"/>
          <w:kern w:val="1"/>
          <w:lang w:eastAsia="hi-IN" w:bidi="hi-IN"/>
        </w:rPr>
        <w:t>:</w:t>
      </w:r>
      <w:r w:rsidRPr="009D7728">
        <w:rPr>
          <w:rFonts w:eastAsia="SimSun"/>
          <w:kern w:val="1"/>
          <w:lang w:eastAsia="hi-IN" w:bidi="hi-IN"/>
        </w:rPr>
        <w:t xml:space="preserve"> </w:t>
      </w:r>
      <w:r w:rsidRPr="009D7728">
        <w:t>преподаватель 1 категории</w:t>
      </w:r>
      <w:r w:rsidRPr="009D7728">
        <w:rPr>
          <w:rFonts w:eastAsia="SimSun"/>
          <w:kern w:val="1"/>
          <w:lang w:eastAsia="hi-IN" w:bidi="hi-IN"/>
        </w:rPr>
        <w:t xml:space="preserve"> _________________ </w:t>
      </w:r>
      <w:r w:rsidR="00765D74" w:rsidRPr="009D7728">
        <w:rPr>
          <w:rFonts w:eastAsia="SimSun"/>
          <w:kern w:val="1"/>
          <w:lang w:eastAsia="hi-IN" w:bidi="hi-IN"/>
        </w:rPr>
        <w:t>И.В.  Карпова</w:t>
      </w:r>
      <w:r w:rsidRPr="009D7728">
        <w:t xml:space="preserve"> </w:t>
      </w:r>
    </w:p>
    <w:p w:rsidR="00A555BF" w:rsidRPr="009D7728" w:rsidRDefault="00A555BF" w:rsidP="009D7728">
      <w:pPr>
        <w:widowControl w:val="0"/>
        <w:autoSpaceDE w:val="0"/>
        <w:spacing w:before="0"/>
        <w:rPr>
          <w:rFonts w:eastAsia="TimesNewRomanPSMT"/>
          <w:kern w:val="1"/>
          <w:lang w:eastAsia="hi-IN" w:bidi="hi-IN"/>
        </w:rPr>
      </w:pPr>
    </w:p>
    <w:p w:rsidR="00214BD4" w:rsidRPr="009D7728" w:rsidRDefault="00214BD4" w:rsidP="009D7728">
      <w:pPr>
        <w:autoSpaceDE w:val="0"/>
        <w:autoSpaceDN w:val="0"/>
        <w:adjustRightInd w:val="0"/>
        <w:spacing w:before="0" w:line="360" w:lineRule="auto"/>
        <w:jc w:val="both"/>
        <w:outlineLvl w:val="1"/>
      </w:pPr>
      <w:r w:rsidRPr="009D7728">
        <w:rPr>
          <w:rFonts w:eastAsia="Calibri"/>
        </w:rPr>
        <w:t xml:space="preserve">Фонд оценочных средств </w:t>
      </w:r>
      <w:r w:rsidRPr="009D7728">
        <w:t xml:space="preserve">рассмотрен и одобрен на заседании предметной (цикловой) комиссии </w:t>
      </w:r>
      <w:r w:rsidR="00765D74" w:rsidRPr="009D7728">
        <w:t>технических</w:t>
      </w:r>
      <w:r w:rsidRPr="009D7728">
        <w:t xml:space="preserve"> дисциплин</w:t>
      </w:r>
      <w:r w:rsidR="00765D74" w:rsidRPr="009D7728">
        <w:t xml:space="preserve"> (ПЦК Т</w:t>
      </w:r>
      <w:r w:rsidRPr="009D7728">
        <w:t>Д) «</w:t>
      </w:r>
      <w:r w:rsidR="0006576F">
        <w:t>6</w:t>
      </w:r>
      <w:r w:rsidRPr="009D7728">
        <w:t>»</w:t>
      </w:r>
      <w:r w:rsidR="0006576F">
        <w:t xml:space="preserve"> сентября </w:t>
      </w:r>
      <w:r w:rsidR="008C1A5F" w:rsidRPr="009D7728">
        <w:t xml:space="preserve"> 201</w:t>
      </w:r>
      <w:r w:rsidR="0006576F">
        <w:t>7</w:t>
      </w:r>
      <w:r w:rsidR="008C1A5F" w:rsidRPr="009D7728">
        <w:t xml:space="preserve"> </w:t>
      </w:r>
      <w:r w:rsidRPr="009D7728">
        <w:t xml:space="preserve"> г., протокол № </w:t>
      </w:r>
      <w:r w:rsidR="0006576F">
        <w:t>1.</w:t>
      </w:r>
    </w:p>
    <w:p w:rsidR="00214BD4" w:rsidRPr="009D7728" w:rsidRDefault="00214BD4" w:rsidP="009D7728">
      <w:pPr>
        <w:autoSpaceDE w:val="0"/>
        <w:autoSpaceDN w:val="0"/>
        <w:adjustRightInd w:val="0"/>
        <w:spacing w:before="0" w:line="360" w:lineRule="auto"/>
        <w:jc w:val="both"/>
        <w:outlineLvl w:val="1"/>
      </w:pPr>
    </w:p>
    <w:tbl>
      <w:tblPr>
        <w:tblpPr w:leftFromText="180" w:rightFromText="180" w:vertAnchor="text" w:horzAnchor="margin" w:tblpXSpec="center" w:tblpY="8"/>
        <w:tblW w:w="0" w:type="auto"/>
        <w:tblLook w:val="01E0"/>
      </w:tblPr>
      <w:tblGrid>
        <w:gridCol w:w="6837"/>
        <w:gridCol w:w="3018"/>
      </w:tblGrid>
      <w:tr w:rsidR="00214BD4" w:rsidRPr="009D7728" w:rsidTr="00214BD4">
        <w:tc>
          <w:tcPr>
            <w:tcW w:w="6837" w:type="dxa"/>
          </w:tcPr>
          <w:p w:rsidR="00214BD4" w:rsidRPr="009D7728" w:rsidRDefault="00214BD4" w:rsidP="009D7728">
            <w:pPr>
              <w:spacing w:before="0"/>
              <w:jc w:val="both"/>
            </w:pPr>
            <w:r w:rsidRPr="009D7728">
              <w:t>Председатель ПЦК</w:t>
            </w:r>
            <w:r w:rsidR="00765D74" w:rsidRPr="009D7728">
              <w:t xml:space="preserve"> Т</w:t>
            </w:r>
            <w:r w:rsidRPr="009D7728">
              <w:t>Д</w:t>
            </w:r>
          </w:p>
        </w:tc>
        <w:tc>
          <w:tcPr>
            <w:tcW w:w="3018" w:type="dxa"/>
          </w:tcPr>
          <w:p w:rsidR="00214BD4" w:rsidRPr="009D7728" w:rsidRDefault="00765D74" w:rsidP="009D7728">
            <w:pPr>
              <w:spacing w:before="0"/>
              <w:jc w:val="both"/>
            </w:pPr>
            <w:r w:rsidRPr="009D7728">
              <w:t>И.В. Карпова</w:t>
            </w:r>
          </w:p>
        </w:tc>
      </w:tr>
    </w:tbl>
    <w:p w:rsidR="00A555BF" w:rsidRPr="009D7728" w:rsidRDefault="00A555BF" w:rsidP="009D7728">
      <w:pPr>
        <w:widowControl w:val="0"/>
        <w:autoSpaceDE w:val="0"/>
        <w:spacing w:before="0"/>
        <w:rPr>
          <w:rFonts w:eastAsia="SimSun"/>
          <w:kern w:val="1"/>
          <w:lang w:eastAsia="hi-IN" w:bidi="hi-IN"/>
        </w:rPr>
      </w:pPr>
    </w:p>
    <w:p w:rsidR="00A555BF" w:rsidRPr="009D7728" w:rsidRDefault="00A555BF" w:rsidP="009D7728">
      <w:pPr>
        <w:tabs>
          <w:tab w:val="left" w:pos="6225"/>
        </w:tabs>
        <w:suppressAutoHyphens/>
        <w:spacing w:before="0" w:line="276" w:lineRule="auto"/>
        <w:jc w:val="both"/>
        <w:rPr>
          <w:rFonts w:eastAsia="Calibri"/>
        </w:rPr>
      </w:pPr>
    </w:p>
    <w:p w:rsidR="00A555BF" w:rsidRPr="009D7728" w:rsidRDefault="00A555BF" w:rsidP="009D7728">
      <w:pPr>
        <w:tabs>
          <w:tab w:val="left" w:pos="6225"/>
        </w:tabs>
        <w:suppressAutoHyphens/>
        <w:spacing w:before="0" w:line="276" w:lineRule="auto"/>
        <w:jc w:val="both"/>
        <w:rPr>
          <w:rFonts w:eastAsia="Calibri"/>
        </w:rPr>
      </w:pPr>
    </w:p>
    <w:p w:rsidR="00A555BF" w:rsidRPr="009D7728" w:rsidRDefault="00A555BF" w:rsidP="009D7728">
      <w:pPr>
        <w:tabs>
          <w:tab w:val="left" w:pos="6225"/>
        </w:tabs>
        <w:suppressAutoHyphens/>
        <w:spacing w:before="0" w:line="276" w:lineRule="auto"/>
        <w:jc w:val="both"/>
        <w:rPr>
          <w:rFonts w:eastAsia="Calibri"/>
        </w:rPr>
      </w:pPr>
    </w:p>
    <w:p w:rsidR="00A555BF" w:rsidRPr="009D7728" w:rsidRDefault="00A555BF" w:rsidP="009D7728">
      <w:pPr>
        <w:tabs>
          <w:tab w:val="left" w:pos="6225"/>
        </w:tabs>
        <w:suppressAutoHyphens/>
        <w:spacing w:before="0" w:line="276" w:lineRule="auto"/>
        <w:jc w:val="both"/>
        <w:rPr>
          <w:rFonts w:eastAsia="Calibri"/>
        </w:rPr>
      </w:pPr>
    </w:p>
    <w:p w:rsidR="00613994" w:rsidRPr="009D7728" w:rsidRDefault="00613994" w:rsidP="009D7728">
      <w:pPr>
        <w:tabs>
          <w:tab w:val="left" w:pos="6225"/>
        </w:tabs>
        <w:suppressAutoHyphens/>
        <w:spacing w:before="0" w:line="276" w:lineRule="auto"/>
        <w:rPr>
          <w:rFonts w:eastAsia="Calibri"/>
          <w:lang w:eastAsia="ar-SA"/>
        </w:rPr>
      </w:pPr>
    </w:p>
    <w:p w:rsidR="00613994" w:rsidRPr="009D7728" w:rsidRDefault="00613994" w:rsidP="009D77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b w:val="0"/>
        </w:rPr>
      </w:pPr>
      <w:r w:rsidRPr="009D7728">
        <w:rPr>
          <w:b w:val="0"/>
        </w:rPr>
        <w:br w:type="page"/>
      </w:r>
    </w:p>
    <w:p w:rsidR="00613994" w:rsidRPr="009D7728" w:rsidRDefault="00613994" w:rsidP="009D7728">
      <w:pPr>
        <w:tabs>
          <w:tab w:val="left" w:pos="426"/>
          <w:tab w:val="left" w:pos="851"/>
        </w:tabs>
        <w:suppressAutoHyphens/>
        <w:spacing w:before="0"/>
        <w:jc w:val="center"/>
        <w:rPr>
          <w:rFonts w:eastAsia="Calibri"/>
          <w:b/>
          <w:caps/>
        </w:rPr>
      </w:pPr>
      <w:r w:rsidRPr="009D7728">
        <w:rPr>
          <w:rFonts w:eastAsia="Calibri"/>
          <w:b/>
          <w:caps/>
        </w:rPr>
        <w:lastRenderedPageBreak/>
        <w:t xml:space="preserve">Паспорт </w:t>
      </w:r>
      <w:r w:rsidR="00156F4B" w:rsidRPr="009D7728">
        <w:rPr>
          <w:rFonts w:eastAsia="Calibri"/>
          <w:b/>
          <w:caps/>
        </w:rPr>
        <w:t xml:space="preserve">ФОНДА </w:t>
      </w:r>
      <w:r w:rsidRPr="009D7728">
        <w:rPr>
          <w:rFonts w:eastAsia="Calibri"/>
          <w:b/>
          <w:caps/>
        </w:rPr>
        <w:t>оценочных средств</w:t>
      </w:r>
    </w:p>
    <w:p w:rsidR="00BC5D2A" w:rsidRPr="009D7728" w:rsidRDefault="00B358BF" w:rsidP="009D7728">
      <w:pPr>
        <w:spacing w:before="0"/>
        <w:ind w:firstLine="567"/>
        <w:jc w:val="both"/>
      </w:pPr>
      <w:r w:rsidRPr="009D7728">
        <w:tab/>
      </w:r>
    </w:p>
    <w:p w:rsidR="00B358BF" w:rsidRPr="009D7728" w:rsidRDefault="00B358BF" w:rsidP="009D7728">
      <w:pPr>
        <w:spacing w:before="0" w:line="276" w:lineRule="auto"/>
        <w:ind w:firstLine="567"/>
        <w:jc w:val="both"/>
        <w:rPr>
          <w:rStyle w:val="FontStyle44"/>
          <w:color w:val="FF0000"/>
          <w:sz w:val="24"/>
          <w:szCs w:val="24"/>
        </w:rPr>
      </w:pPr>
      <w:proofErr w:type="gramStart"/>
      <w:r w:rsidRPr="009D7728">
        <w:t xml:space="preserve">В результате освоения  </w:t>
      </w:r>
      <w:r w:rsidR="008C0ED6">
        <w:rPr>
          <w:rFonts w:eastAsia="Calibri"/>
        </w:rPr>
        <w:t>учебной практики (полевой геодезической)</w:t>
      </w:r>
      <w:r w:rsidR="0006576F">
        <w:rPr>
          <w:rFonts w:eastAsia="Calibri"/>
        </w:rPr>
        <w:t xml:space="preserve"> профессионального модуля ПМ 0</w:t>
      </w:r>
      <w:r w:rsidR="00F61CA0" w:rsidRPr="00F61CA0">
        <w:rPr>
          <w:rFonts w:eastAsia="Calibri"/>
        </w:rPr>
        <w:t>2</w:t>
      </w:r>
      <w:r w:rsidR="0006576F">
        <w:rPr>
          <w:rFonts w:eastAsia="Calibri"/>
        </w:rPr>
        <w:t xml:space="preserve"> </w:t>
      </w:r>
      <w:r w:rsidR="00F61CA0" w:rsidRPr="00A70426">
        <w:rPr>
          <w:bCs/>
        </w:rPr>
        <w:t>Выполнение технологических процессов при строительстве, эксплуатации и реконструкции строительных объектов</w:t>
      </w:r>
      <w:r w:rsidR="00F61CA0" w:rsidRPr="009D7728">
        <w:t xml:space="preserve"> </w:t>
      </w:r>
      <w:r w:rsidRPr="009D7728">
        <w:t>обучающийся до</w:t>
      </w:r>
      <w:r w:rsidR="00924D71" w:rsidRPr="009D7728">
        <w:t xml:space="preserve">лжен обладать предусмотренными </w:t>
      </w:r>
      <w:r w:rsidRPr="009D7728">
        <w:t>ФГОС по специальности СПО</w:t>
      </w:r>
      <w:r w:rsidR="00924D71" w:rsidRPr="009D7728">
        <w:t xml:space="preserve"> </w:t>
      </w:r>
      <w:r w:rsidR="00765D74" w:rsidRPr="009D7728">
        <w:t>08.02.01 «Строительство и эксплуатация зданий и сооружений»</w:t>
      </w:r>
      <w:r w:rsidRPr="009D7728">
        <w:rPr>
          <w:iCs/>
        </w:rPr>
        <w:t xml:space="preserve"> базовой подготовки следующими </w:t>
      </w:r>
      <w:r w:rsidR="004372C0" w:rsidRPr="009D7728">
        <w:rPr>
          <w:iCs/>
        </w:rPr>
        <w:t xml:space="preserve">результатами обучения: </w:t>
      </w:r>
      <w:r w:rsidR="005D78F2" w:rsidRPr="009D7728">
        <w:t xml:space="preserve">знаниями, </w:t>
      </w:r>
      <w:r w:rsidRPr="009D7728">
        <w:t xml:space="preserve">умениями, </w:t>
      </w:r>
      <w:r w:rsidR="0006576F">
        <w:t xml:space="preserve">практическим опытом, </w:t>
      </w:r>
      <w:r w:rsidRPr="009D7728">
        <w:t>которые формируют профессиональн</w:t>
      </w:r>
      <w:r w:rsidR="00BC5D2A" w:rsidRPr="009D7728">
        <w:t>ые</w:t>
      </w:r>
      <w:r w:rsidR="00924D71" w:rsidRPr="009D7728">
        <w:t xml:space="preserve"> </w:t>
      </w:r>
      <w:r w:rsidR="00BC5D2A" w:rsidRPr="009D7728">
        <w:rPr>
          <w:rStyle w:val="FontStyle44"/>
          <w:sz w:val="24"/>
          <w:szCs w:val="24"/>
        </w:rPr>
        <w:t>и общие</w:t>
      </w:r>
      <w:r w:rsidR="00924D71" w:rsidRPr="009D7728">
        <w:t xml:space="preserve"> </w:t>
      </w:r>
      <w:r w:rsidR="0036756F" w:rsidRPr="009D7728">
        <w:t>к</w:t>
      </w:r>
      <w:r w:rsidRPr="009D7728">
        <w:t>омпетенци</w:t>
      </w:r>
      <w:r w:rsidR="00BC5D2A" w:rsidRPr="009D7728">
        <w:t>и</w:t>
      </w:r>
      <w:r w:rsidR="005D78F2" w:rsidRPr="009D7728">
        <w:rPr>
          <w:rStyle w:val="FontStyle44"/>
          <w:sz w:val="24"/>
          <w:szCs w:val="24"/>
        </w:rPr>
        <w:t>.</w:t>
      </w:r>
      <w:proofErr w:type="gramEnd"/>
    </w:p>
    <w:p w:rsidR="00156F4B" w:rsidRPr="009D7728" w:rsidRDefault="005D78F2" w:rsidP="009D7728">
      <w:pPr>
        <w:spacing w:before="0" w:line="276" w:lineRule="auto"/>
        <w:ind w:firstLine="567"/>
        <w:jc w:val="both"/>
      </w:pPr>
      <w:proofErr w:type="gramStart"/>
      <w:r w:rsidRPr="009D7728">
        <w:rPr>
          <w:bCs/>
        </w:rPr>
        <w:t xml:space="preserve">Показатели, критерии, средства оценивания достижения запланированных результатов обучения и шкала оценки результатов формирования частей компетенций, </w:t>
      </w:r>
      <w:r w:rsidR="00335FDE" w:rsidRPr="009D7728">
        <w:rPr>
          <w:bCs/>
        </w:rPr>
        <w:t xml:space="preserve">проверяемых в при текущем и промежуточном контроле </w:t>
      </w:r>
      <w:r w:rsidRPr="009D7728">
        <w:rPr>
          <w:bCs/>
        </w:rPr>
        <w:t xml:space="preserve">представлены </w:t>
      </w:r>
      <w:r w:rsidR="00945395" w:rsidRPr="009D7728">
        <w:rPr>
          <w:bCs/>
        </w:rPr>
        <w:t>в таблице 1.</w:t>
      </w:r>
      <w:proofErr w:type="gramEnd"/>
    </w:p>
    <w:p w:rsidR="00B358BF" w:rsidRPr="009D7728" w:rsidRDefault="00B358BF" w:rsidP="009D7728">
      <w:pPr>
        <w:spacing w:before="0"/>
        <w:ind w:firstLine="567"/>
        <w:jc w:val="both"/>
      </w:pPr>
      <w:r w:rsidRPr="009D7728">
        <w:t xml:space="preserve">Формой аттестации по </w:t>
      </w:r>
      <w:r w:rsidR="00190445">
        <w:t>освоению</w:t>
      </w:r>
      <w:r w:rsidR="0006576F" w:rsidRPr="009D7728">
        <w:t xml:space="preserve">  </w:t>
      </w:r>
      <w:r w:rsidR="008C0ED6">
        <w:rPr>
          <w:rFonts w:eastAsia="Calibri"/>
        </w:rPr>
        <w:t xml:space="preserve">учебной практики (полевой геодезической) </w:t>
      </w:r>
      <w:r w:rsidR="0006576F">
        <w:rPr>
          <w:rFonts w:eastAsia="Calibri"/>
        </w:rPr>
        <w:t xml:space="preserve">профессионального модуля </w:t>
      </w:r>
      <w:r w:rsidR="00F61CA0">
        <w:rPr>
          <w:rFonts w:eastAsia="Calibri"/>
        </w:rPr>
        <w:t>ПМ 0</w:t>
      </w:r>
      <w:r w:rsidR="00F61CA0" w:rsidRPr="00F61CA0">
        <w:rPr>
          <w:rFonts w:eastAsia="Calibri"/>
        </w:rPr>
        <w:t>2</w:t>
      </w:r>
      <w:r w:rsidR="00F61CA0">
        <w:rPr>
          <w:rFonts w:eastAsia="Calibri"/>
        </w:rPr>
        <w:t xml:space="preserve"> </w:t>
      </w:r>
      <w:r w:rsidR="00F61CA0" w:rsidRPr="00A70426">
        <w:rPr>
          <w:bCs/>
        </w:rPr>
        <w:t>Выполнение технологических процессов при строительстве, эксплуатации и реконструкции строительных объектов</w:t>
      </w:r>
      <w:r w:rsidR="00F61CA0" w:rsidRPr="009D7728">
        <w:t xml:space="preserve"> </w:t>
      </w:r>
      <w:r w:rsidRPr="009D7728">
        <w:t>является</w:t>
      </w:r>
      <w:r w:rsidR="000B773B" w:rsidRPr="009D7728">
        <w:t xml:space="preserve"> </w:t>
      </w:r>
      <w:r w:rsidR="0006576F">
        <w:rPr>
          <w:b/>
        </w:rPr>
        <w:t>дифференцированный зачет</w:t>
      </w:r>
    </w:p>
    <w:p w:rsidR="00BC5D2A" w:rsidRPr="009D7728" w:rsidRDefault="00BC5D2A" w:rsidP="009D7728">
      <w:pPr>
        <w:spacing w:before="0" w:line="276" w:lineRule="auto"/>
        <w:rPr>
          <w:b/>
        </w:rPr>
      </w:pPr>
    </w:p>
    <w:p w:rsidR="00B358BF" w:rsidRPr="009D7728" w:rsidRDefault="00FE56A4" w:rsidP="009D7728">
      <w:pPr>
        <w:spacing w:before="0"/>
        <w:jc w:val="center"/>
        <w:rPr>
          <w:b/>
          <w:caps/>
        </w:rPr>
      </w:pPr>
      <w:r w:rsidRPr="009D7728">
        <w:rPr>
          <w:b/>
          <w:bCs/>
          <w:caps/>
        </w:rPr>
        <w:t xml:space="preserve">Контроль результатов освоения </w:t>
      </w:r>
      <w:r w:rsidR="0006576F">
        <w:rPr>
          <w:b/>
          <w:bCs/>
          <w:caps/>
        </w:rPr>
        <w:t>ПРАКТИКИ</w:t>
      </w:r>
    </w:p>
    <w:p w:rsidR="00FE56A4" w:rsidRPr="009D7728" w:rsidRDefault="0078642C" w:rsidP="009D7728">
      <w:pPr>
        <w:tabs>
          <w:tab w:val="num" w:pos="0"/>
        </w:tabs>
        <w:spacing w:before="0" w:line="276" w:lineRule="auto"/>
        <w:ind w:firstLine="567"/>
        <w:jc w:val="both"/>
        <w:rPr>
          <w:b/>
          <w:bCs/>
        </w:rPr>
      </w:pPr>
      <w:r w:rsidRPr="009D7728">
        <w:rPr>
          <w:b/>
          <w:bCs/>
        </w:rPr>
        <w:t>1. ТЕКУЩИЙ И ПРОМЕЖУТОЧНЫЙ КОНТРОЛЬ ОСВОЕНИЯ ЗАДАННЫХ ДИСЦИПЛИНАРНЫХ КОМПЕТЕНЦИЙ</w:t>
      </w:r>
    </w:p>
    <w:p w:rsidR="00FE56A4" w:rsidRPr="005214BB" w:rsidRDefault="00FE56A4" w:rsidP="009D7728">
      <w:pPr>
        <w:spacing w:before="0" w:line="276" w:lineRule="auto"/>
        <w:ind w:firstLine="567"/>
        <w:jc w:val="both"/>
      </w:pPr>
      <w:r w:rsidRPr="009D7728">
        <w:t xml:space="preserve">Текущий </w:t>
      </w:r>
      <w:r w:rsidR="0078642C" w:rsidRPr="009D7728">
        <w:t xml:space="preserve">и промежуточный </w:t>
      </w:r>
      <w:r w:rsidRPr="009D7728">
        <w:t>контроль освоения</w:t>
      </w:r>
      <w:r w:rsidR="00924D71" w:rsidRPr="009D7728">
        <w:t xml:space="preserve"> </w:t>
      </w:r>
      <w:r w:rsidRPr="009D7728">
        <w:t>дисципл</w:t>
      </w:r>
      <w:r w:rsidR="000B773B" w:rsidRPr="009D7728">
        <w:t xml:space="preserve">инарных компетенций проводится </w:t>
      </w:r>
      <w:r w:rsidRPr="009D7728">
        <w:t xml:space="preserve">в </w:t>
      </w:r>
      <w:r w:rsidRPr="005214BB">
        <w:t>следующих формах:</w:t>
      </w:r>
    </w:p>
    <w:p w:rsidR="000B773B" w:rsidRPr="005214BB" w:rsidRDefault="00190445" w:rsidP="009D7728">
      <w:pPr>
        <w:pStyle w:val="a3"/>
        <w:numPr>
          <w:ilvl w:val="0"/>
          <w:numId w:val="2"/>
        </w:numPr>
        <w:spacing w:after="0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практические</w:t>
      </w:r>
      <w:r w:rsidR="005214BB" w:rsidRPr="005214BB">
        <w:rPr>
          <w:rFonts w:ascii="Times New Roman" w:hAnsi="Times New Roman"/>
          <w:bCs/>
          <w:sz w:val="24"/>
          <w:szCs w:val="24"/>
        </w:rPr>
        <w:t xml:space="preserve"> задания;</w:t>
      </w:r>
    </w:p>
    <w:p w:rsidR="00600596" w:rsidRPr="00190445" w:rsidRDefault="005214BB" w:rsidP="00190445">
      <w:pPr>
        <w:pStyle w:val="a3"/>
        <w:numPr>
          <w:ilvl w:val="0"/>
          <w:numId w:val="2"/>
        </w:numPr>
        <w:spacing w:after="0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214BB">
        <w:rPr>
          <w:rFonts w:ascii="Times New Roman" w:hAnsi="Times New Roman"/>
          <w:bCs/>
          <w:sz w:val="24"/>
          <w:szCs w:val="24"/>
        </w:rPr>
        <w:t>подготовка отчета по производственной практике (по профилю специаль</w:t>
      </w:r>
      <w:r>
        <w:rPr>
          <w:rFonts w:ascii="Times New Roman" w:hAnsi="Times New Roman"/>
          <w:bCs/>
          <w:sz w:val="24"/>
          <w:szCs w:val="24"/>
        </w:rPr>
        <w:t>н</w:t>
      </w:r>
      <w:r w:rsidRPr="005214BB">
        <w:rPr>
          <w:rFonts w:ascii="Times New Roman" w:hAnsi="Times New Roman"/>
          <w:bCs/>
          <w:sz w:val="24"/>
          <w:szCs w:val="24"/>
        </w:rPr>
        <w:t>ости)</w:t>
      </w:r>
    </w:p>
    <w:p w:rsidR="00B358BF" w:rsidRPr="009D7728" w:rsidRDefault="00B358BF" w:rsidP="009D7728">
      <w:pPr>
        <w:spacing w:before="0"/>
        <w:jc w:val="center"/>
        <w:rPr>
          <w:b/>
          <w:caps/>
        </w:rPr>
      </w:pPr>
      <w:r w:rsidRPr="009D7728">
        <w:rPr>
          <w:b/>
          <w:caps/>
        </w:rPr>
        <w:t xml:space="preserve">Типовые задания для оценки освоения </w:t>
      </w:r>
      <w:r w:rsidR="005214BB">
        <w:rPr>
          <w:b/>
          <w:caps/>
        </w:rPr>
        <w:t>ПРАКТИКИ</w:t>
      </w:r>
    </w:p>
    <w:p w:rsidR="00262439" w:rsidRPr="009236C9" w:rsidRDefault="0078642C" w:rsidP="009D7728">
      <w:pPr>
        <w:spacing w:before="0" w:line="276" w:lineRule="auto"/>
        <w:jc w:val="both"/>
        <w:rPr>
          <w:b/>
          <w:bCs/>
          <w:sz w:val="28"/>
          <w:szCs w:val="28"/>
        </w:rPr>
      </w:pPr>
      <w:r w:rsidRPr="009236C9">
        <w:rPr>
          <w:b/>
          <w:sz w:val="28"/>
          <w:szCs w:val="28"/>
        </w:rPr>
        <w:t xml:space="preserve">1. </w:t>
      </w:r>
      <w:r w:rsidR="00647760" w:rsidRPr="009236C9">
        <w:rPr>
          <w:b/>
          <w:sz w:val="28"/>
          <w:szCs w:val="28"/>
        </w:rPr>
        <w:t xml:space="preserve">Типовые </w:t>
      </w:r>
      <w:r w:rsidR="00190445">
        <w:rPr>
          <w:b/>
          <w:sz w:val="28"/>
          <w:szCs w:val="28"/>
        </w:rPr>
        <w:t xml:space="preserve">практические </w:t>
      </w:r>
      <w:r w:rsidR="005214BB">
        <w:rPr>
          <w:b/>
          <w:sz w:val="28"/>
          <w:szCs w:val="28"/>
        </w:rPr>
        <w:t>задания</w:t>
      </w:r>
    </w:p>
    <w:p w:rsidR="008C0ED6" w:rsidRPr="00993C9E" w:rsidRDefault="008C0ED6" w:rsidP="008C0ED6">
      <w:pPr>
        <w:numPr>
          <w:ilvl w:val="0"/>
          <w:numId w:val="28"/>
        </w:numPr>
        <w:tabs>
          <w:tab w:val="clear" w:pos="720"/>
          <w:tab w:val="num" w:pos="0"/>
          <w:tab w:val="left" w:pos="851"/>
        </w:tabs>
        <w:spacing w:before="0"/>
        <w:ind w:left="0" w:firstLine="567"/>
        <w:jc w:val="both"/>
      </w:pPr>
      <w:r w:rsidRPr="00993C9E">
        <w:t xml:space="preserve">Какой длины должна быть линия на склоне крутизной в 10º, чтобы горизонтальное </w:t>
      </w:r>
      <w:proofErr w:type="spellStart"/>
      <w:r w:rsidRPr="00993C9E">
        <w:t>проложение</w:t>
      </w:r>
      <w:proofErr w:type="spellEnd"/>
      <w:r w:rsidRPr="00993C9E">
        <w:t xml:space="preserve"> её было равно </w:t>
      </w:r>
      <w:smartTag w:uri="urn:schemas-microsoft-com:office:smarttags" w:element="metricconverter">
        <w:smartTagPr>
          <w:attr w:name="ProductID" w:val="100 м"/>
        </w:smartTagPr>
        <w:r w:rsidRPr="00993C9E">
          <w:t>100 м</w:t>
        </w:r>
      </w:smartTag>
      <w:r w:rsidRPr="00993C9E">
        <w:t>? Задачу решите через косинус угла наклона.</w:t>
      </w:r>
    </w:p>
    <w:p w:rsidR="008C0ED6" w:rsidRPr="00993C9E" w:rsidRDefault="008C0ED6" w:rsidP="008C0ED6">
      <w:pPr>
        <w:pStyle w:val="a3"/>
        <w:numPr>
          <w:ilvl w:val="0"/>
          <w:numId w:val="28"/>
        </w:numPr>
        <w:tabs>
          <w:tab w:val="clear" w:pos="720"/>
          <w:tab w:val="num" w:pos="0"/>
          <w:tab w:val="num" w:pos="142"/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93C9E">
        <w:rPr>
          <w:rFonts w:ascii="Times New Roman" w:hAnsi="Times New Roman"/>
          <w:sz w:val="24"/>
          <w:szCs w:val="24"/>
        </w:rPr>
        <w:t>Составьте план по румбам. Определите и распределите невязку в учебных целях. Масштаб плана  1:5000.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8"/>
        <w:gridCol w:w="1392"/>
        <w:gridCol w:w="1323"/>
        <w:gridCol w:w="1361"/>
        <w:gridCol w:w="1863"/>
      </w:tblGrid>
      <w:tr w:rsidR="008C0ED6" w:rsidRPr="00993C9E" w:rsidTr="00B43A0C">
        <w:trPr>
          <w:jc w:val="center"/>
        </w:trPr>
        <w:tc>
          <w:tcPr>
            <w:tcW w:w="1278" w:type="dxa"/>
          </w:tcPr>
          <w:p w:rsidR="008C0ED6" w:rsidRPr="00993C9E" w:rsidRDefault="008C0ED6" w:rsidP="00B43A0C">
            <w:pPr>
              <w:tabs>
                <w:tab w:val="left" w:pos="709"/>
                <w:tab w:val="left" w:pos="851"/>
              </w:tabs>
              <w:jc w:val="center"/>
            </w:pPr>
            <w:r w:rsidRPr="00993C9E">
              <w:t>№ точек</w:t>
            </w:r>
          </w:p>
        </w:tc>
        <w:tc>
          <w:tcPr>
            <w:tcW w:w="1392" w:type="dxa"/>
          </w:tcPr>
          <w:p w:rsidR="008C0ED6" w:rsidRPr="00993C9E" w:rsidRDefault="008C0ED6" w:rsidP="00B43A0C">
            <w:pPr>
              <w:tabs>
                <w:tab w:val="left" w:pos="709"/>
                <w:tab w:val="left" w:pos="851"/>
              </w:tabs>
              <w:jc w:val="center"/>
            </w:pPr>
            <w:r w:rsidRPr="00993C9E">
              <w:t>Румб средний</w:t>
            </w:r>
          </w:p>
        </w:tc>
        <w:tc>
          <w:tcPr>
            <w:tcW w:w="1323" w:type="dxa"/>
          </w:tcPr>
          <w:p w:rsidR="008C0ED6" w:rsidRPr="00993C9E" w:rsidRDefault="008C0ED6" w:rsidP="00B43A0C">
            <w:pPr>
              <w:tabs>
                <w:tab w:val="left" w:pos="709"/>
                <w:tab w:val="left" w:pos="851"/>
              </w:tabs>
              <w:jc w:val="center"/>
            </w:pPr>
            <w:r w:rsidRPr="00993C9E">
              <w:t>Длина линий</w:t>
            </w:r>
          </w:p>
        </w:tc>
        <w:tc>
          <w:tcPr>
            <w:tcW w:w="1361" w:type="dxa"/>
          </w:tcPr>
          <w:p w:rsidR="008C0ED6" w:rsidRPr="00993C9E" w:rsidRDefault="008C0ED6" w:rsidP="00B43A0C">
            <w:pPr>
              <w:tabs>
                <w:tab w:val="left" w:pos="709"/>
                <w:tab w:val="left" w:pos="851"/>
              </w:tabs>
              <w:jc w:val="center"/>
            </w:pPr>
            <w:r w:rsidRPr="00993C9E">
              <w:t>Угол наклона</w:t>
            </w:r>
          </w:p>
        </w:tc>
        <w:tc>
          <w:tcPr>
            <w:tcW w:w="1863" w:type="dxa"/>
          </w:tcPr>
          <w:p w:rsidR="008C0ED6" w:rsidRPr="00993C9E" w:rsidRDefault="008C0ED6" w:rsidP="00B43A0C">
            <w:pPr>
              <w:tabs>
                <w:tab w:val="left" w:pos="709"/>
                <w:tab w:val="left" w:pos="851"/>
              </w:tabs>
              <w:jc w:val="center"/>
            </w:pPr>
            <w:r w:rsidRPr="00993C9E">
              <w:t xml:space="preserve">Горизонтальное </w:t>
            </w:r>
            <w:proofErr w:type="spellStart"/>
            <w:r w:rsidRPr="00993C9E">
              <w:t>проложение</w:t>
            </w:r>
            <w:proofErr w:type="spellEnd"/>
          </w:p>
        </w:tc>
      </w:tr>
      <w:tr w:rsidR="008C0ED6" w:rsidRPr="00993C9E" w:rsidTr="00B43A0C">
        <w:trPr>
          <w:jc w:val="center"/>
        </w:trPr>
        <w:tc>
          <w:tcPr>
            <w:tcW w:w="1278" w:type="dxa"/>
            <w:tcBorders>
              <w:bottom w:val="single" w:sz="4" w:space="0" w:color="auto"/>
            </w:tcBorders>
          </w:tcPr>
          <w:p w:rsidR="008C0ED6" w:rsidRPr="00993C9E" w:rsidRDefault="008C0ED6" w:rsidP="00B43A0C">
            <w:pPr>
              <w:tabs>
                <w:tab w:val="left" w:pos="709"/>
                <w:tab w:val="left" w:pos="851"/>
              </w:tabs>
              <w:jc w:val="center"/>
            </w:pPr>
            <w:r w:rsidRPr="00993C9E">
              <w:t>1-2</w:t>
            </w:r>
          </w:p>
          <w:p w:rsidR="008C0ED6" w:rsidRPr="00993C9E" w:rsidRDefault="008C0ED6" w:rsidP="00B43A0C">
            <w:pPr>
              <w:tabs>
                <w:tab w:val="left" w:pos="709"/>
                <w:tab w:val="left" w:pos="851"/>
              </w:tabs>
              <w:jc w:val="center"/>
            </w:pPr>
            <w:r w:rsidRPr="00993C9E">
              <w:t>2-3</w:t>
            </w:r>
          </w:p>
          <w:p w:rsidR="008C0ED6" w:rsidRPr="00993C9E" w:rsidRDefault="008C0ED6" w:rsidP="00B43A0C">
            <w:pPr>
              <w:tabs>
                <w:tab w:val="left" w:pos="709"/>
                <w:tab w:val="left" w:pos="851"/>
              </w:tabs>
              <w:jc w:val="center"/>
            </w:pPr>
            <w:r w:rsidRPr="00993C9E">
              <w:t>3-4</w:t>
            </w:r>
          </w:p>
          <w:p w:rsidR="008C0ED6" w:rsidRPr="00993C9E" w:rsidRDefault="008C0ED6" w:rsidP="00B43A0C">
            <w:pPr>
              <w:tabs>
                <w:tab w:val="left" w:pos="709"/>
                <w:tab w:val="left" w:pos="851"/>
              </w:tabs>
              <w:jc w:val="center"/>
            </w:pPr>
            <w:r w:rsidRPr="00993C9E">
              <w:t>4-1</w:t>
            </w:r>
          </w:p>
        </w:tc>
        <w:tc>
          <w:tcPr>
            <w:tcW w:w="1392" w:type="dxa"/>
            <w:tcBorders>
              <w:bottom w:val="single" w:sz="4" w:space="0" w:color="auto"/>
            </w:tcBorders>
          </w:tcPr>
          <w:p w:rsidR="008C0ED6" w:rsidRPr="00993C9E" w:rsidRDefault="008C0ED6" w:rsidP="00B43A0C">
            <w:pPr>
              <w:tabs>
                <w:tab w:val="left" w:pos="709"/>
                <w:tab w:val="left" w:pos="851"/>
              </w:tabs>
              <w:jc w:val="center"/>
            </w:pPr>
            <w:proofErr w:type="gramStart"/>
            <w:r w:rsidRPr="00993C9E">
              <w:t>СВ</w:t>
            </w:r>
            <w:proofErr w:type="gramEnd"/>
            <w:r w:rsidRPr="00993C9E">
              <w:t>: 37º</w:t>
            </w:r>
          </w:p>
          <w:p w:rsidR="008C0ED6" w:rsidRPr="00993C9E" w:rsidRDefault="008C0ED6" w:rsidP="00B43A0C">
            <w:pPr>
              <w:tabs>
                <w:tab w:val="left" w:pos="709"/>
                <w:tab w:val="left" w:pos="851"/>
              </w:tabs>
              <w:jc w:val="center"/>
            </w:pPr>
            <w:r w:rsidRPr="00993C9E">
              <w:t>ЮВ: 75º</w:t>
            </w:r>
          </w:p>
          <w:p w:rsidR="008C0ED6" w:rsidRPr="00993C9E" w:rsidRDefault="008C0ED6" w:rsidP="00B43A0C">
            <w:pPr>
              <w:tabs>
                <w:tab w:val="left" w:pos="709"/>
                <w:tab w:val="left" w:pos="851"/>
              </w:tabs>
              <w:jc w:val="center"/>
            </w:pPr>
            <w:r w:rsidRPr="00993C9E">
              <w:t>ЮЗ: 10º</w:t>
            </w:r>
          </w:p>
          <w:p w:rsidR="008C0ED6" w:rsidRPr="00993C9E" w:rsidRDefault="008C0ED6" w:rsidP="00B43A0C">
            <w:pPr>
              <w:tabs>
                <w:tab w:val="left" w:pos="709"/>
                <w:tab w:val="left" w:pos="851"/>
              </w:tabs>
              <w:jc w:val="center"/>
            </w:pPr>
            <w:r w:rsidRPr="00993C9E">
              <w:t>СЗ: 61º</w:t>
            </w:r>
          </w:p>
        </w:tc>
        <w:tc>
          <w:tcPr>
            <w:tcW w:w="1323" w:type="dxa"/>
            <w:tcBorders>
              <w:bottom w:val="single" w:sz="4" w:space="0" w:color="auto"/>
            </w:tcBorders>
          </w:tcPr>
          <w:p w:rsidR="008C0ED6" w:rsidRPr="00993C9E" w:rsidRDefault="008C0ED6" w:rsidP="00B43A0C">
            <w:pPr>
              <w:tabs>
                <w:tab w:val="left" w:pos="709"/>
                <w:tab w:val="left" w:pos="851"/>
              </w:tabs>
              <w:jc w:val="center"/>
            </w:pPr>
            <w:r w:rsidRPr="00993C9E">
              <w:t>543,5</w:t>
            </w:r>
          </w:p>
          <w:p w:rsidR="008C0ED6" w:rsidRPr="00993C9E" w:rsidRDefault="008C0ED6" w:rsidP="00B43A0C">
            <w:pPr>
              <w:tabs>
                <w:tab w:val="left" w:pos="709"/>
                <w:tab w:val="left" w:pos="851"/>
              </w:tabs>
              <w:jc w:val="center"/>
            </w:pPr>
            <w:r w:rsidRPr="00993C9E">
              <w:t>510,5</w:t>
            </w:r>
          </w:p>
          <w:p w:rsidR="008C0ED6" w:rsidRPr="00993C9E" w:rsidRDefault="008C0ED6" w:rsidP="00B43A0C">
            <w:pPr>
              <w:tabs>
                <w:tab w:val="left" w:pos="709"/>
                <w:tab w:val="left" w:pos="851"/>
              </w:tabs>
              <w:jc w:val="center"/>
            </w:pPr>
            <w:r w:rsidRPr="00993C9E">
              <w:t>705,2</w:t>
            </w:r>
          </w:p>
          <w:p w:rsidR="008C0ED6" w:rsidRPr="00993C9E" w:rsidRDefault="008C0ED6" w:rsidP="00B43A0C">
            <w:pPr>
              <w:tabs>
                <w:tab w:val="left" w:pos="709"/>
                <w:tab w:val="left" w:pos="851"/>
              </w:tabs>
              <w:jc w:val="center"/>
            </w:pPr>
            <w:r w:rsidRPr="00993C9E">
              <w:t>782,4</w:t>
            </w: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8C0ED6" w:rsidRPr="00993C9E" w:rsidRDefault="008C0ED6" w:rsidP="00B43A0C">
            <w:pPr>
              <w:tabs>
                <w:tab w:val="left" w:pos="709"/>
                <w:tab w:val="left" w:pos="851"/>
              </w:tabs>
              <w:jc w:val="center"/>
            </w:pPr>
            <w:r w:rsidRPr="00993C9E">
              <w:t>0º</w:t>
            </w:r>
          </w:p>
          <w:p w:rsidR="008C0ED6" w:rsidRPr="00993C9E" w:rsidRDefault="008C0ED6" w:rsidP="00B43A0C">
            <w:pPr>
              <w:tabs>
                <w:tab w:val="left" w:pos="709"/>
                <w:tab w:val="left" w:pos="851"/>
              </w:tabs>
              <w:jc w:val="center"/>
            </w:pPr>
            <w:r w:rsidRPr="00993C9E">
              <w:t>8º</w:t>
            </w:r>
          </w:p>
          <w:p w:rsidR="008C0ED6" w:rsidRPr="00993C9E" w:rsidRDefault="008C0ED6" w:rsidP="00B43A0C">
            <w:pPr>
              <w:tabs>
                <w:tab w:val="left" w:pos="709"/>
                <w:tab w:val="left" w:pos="851"/>
              </w:tabs>
              <w:jc w:val="center"/>
            </w:pPr>
            <w:r w:rsidRPr="00993C9E">
              <w:t>0º</w:t>
            </w:r>
          </w:p>
          <w:p w:rsidR="008C0ED6" w:rsidRPr="00993C9E" w:rsidRDefault="008C0ED6" w:rsidP="00B43A0C">
            <w:pPr>
              <w:tabs>
                <w:tab w:val="left" w:pos="709"/>
                <w:tab w:val="left" w:pos="851"/>
              </w:tabs>
              <w:jc w:val="center"/>
            </w:pPr>
            <w:r w:rsidRPr="00993C9E">
              <w:t>6º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8C0ED6" w:rsidRPr="00993C9E" w:rsidRDefault="008C0ED6" w:rsidP="00B43A0C">
            <w:pPr>
              <w:tabs>
                <w:tab w:val="left" w:pos="709"/>
                <w:tab w:val="left" w:pos="851"/>
              </w:tabs>
              <w:jc w:val="center"/>
            </w:pPr>
            <w:r w:rsidRPr="00993C9E">
              <w:t>543,5</w:t>
            </w:r>
          </w:p>
          <w:p w:rsidR="008C0ED6" w:rsidRPr="00993C9E" w:rsidRDefault="008C0ED6" w:rsidP="00B43A0C">
            <w:pPr>
              <w:tabs>
                <w:tab w:val="left" w:pos="709"/>
                <w:tab w:val="left" w:pos="851"/>
              </w:tabs>
              <w:jc w:val="center"/>
            </w:pPr>
            <w:r w:rsidRPr="00993C9E">
              <w:t>505,5</w:t>
            </w:r>
          </w:p>
          <w:p w:rsidR="008C0ED6" w:rsidRPr="00993C9E" w:rsidRDefault="008C0ED6" w:rsidP="00B43A0C">
            <w:pPr>
              <w:tabs>
                <w:tab w:val="left" w:pos="709"/>
                <w:tab w:val="left" w:pos="851"/>
              </w:tabs>
              <w:jc w:val="center"/>
            </w:pPr>
            <w:r w:rsidRPr="00993C9E">
              <w:t>705,2</w:t>
            </w:r>
          </w:p>
          <w:p w:rsidR="008C0ED6" w:rsidRPr="00993C9E" w:rsidRDefault="008C0ED6" w:rsidP="00B43A0C">
            <w:pPr>
              <w:tabs>
                <w:tab w:val="left" w:pos="709"/>
                <w:tab w:val="left" w:pos="851"/>
              </w:tabs>
              <w:jc w:val="center"/>
            </w:pPr>
            <w:r w:rsidRPr="00993C9E">
              <w:t>778,1</w:t>
            </w:r>
          </w:p>
        </w:tc>
      </w:tr>
      <w:tr w:rsidR="008C0ED6" w:rsidRPr="00993C9E" w:rsidTr="00B43A0C">
        <w:trPr>
          <w:trHeight w:val="359"/>
          <w:jc w:val="center"/>
        </w:trPr>
        <w:tc>
          <w:tcPr>
            <w:tcW w:w="5354" w:type="dxa"/>
            <w:gridSpan w:val="4"/>
            <w:tcBorders>
              <w:right w:val="nil"/>
            </w:tcBorders>
          </w:tcPr>
          <w:p w:rsidR="008C0ED6" w:rsidRPr="00993C9E" w:rsidRDefault="008C0ED6" w:rsidP="00B43A0C">
            <w:pPr>
              <w:tabs>
                <w:tab w:val="left" w:pos="709"/>
                <w:tab w:val="left" w:pos="851"/>
              </w:tabs>
              <w:ind w:firstLine="567"/>
              <w:jc w:val="center"/>
            </w:pPr>
          </w:p>
        </w:tc>
        <w:tc>
          <w:tcPr>
            <w:tcW w:w="1863" w:type="dxa"/>
            <w:tcBorders>
              <w:left w:val="nil"/>
            </w:tcBorders>
          </w:tcPr>
          <w:p w:rsidR="008C0ED6" w:rsidRPr="00993C9E" w:rsidRDefault="008C0ED6" w:rsidP="00B43A0C">
            <w:pPr>
              <w:tabs>
                <w:tab w:val="left" w:pos="709"/>
                <w:tab w:val="left" w:pos="851"/>
              </w:tabs>
              <w:ind w:firstLine="567"/>
              <w:jc w:val="center"/>
            </w:pPr>
            <w:r w:rsidRPr="00993C9E">
              <w:t>2532,3</w:t>
            </w:r>
          </w:p>
        </w:tc>
      </w:tr>
    </w:tbl>
    <w:p w:rsidR="008C0ED6" w:rsidRDefault="008C0ED6" w:rsidP="009D7728">
      <w:pPr>
        <w:pStyle w:val="23"/>
        <w:spacing w:before="0" w:after="0" w:line="360" w:lineRule="auto"/>
        <w:ind w:firstLine="567"/>
        <w:jc w:val="center"/>
        <w:rPr>
          <w:b/>
          <w:bCs/>
        </w:rPr>
      </w:pPr>
    </w:p>
    <w:p w:rsidR="008C0ED6" w:rsidRPr="008C0ED6" w:rsidRDefault="008C0ED6" w:rsidP="008C0ED6">
      <w:pPr>
        <w:pStyle w:val="a3"/>
        <w:numPr>
          <w:ilvl w:val="0"/>
          <w:numId w:val="28"/>
        </w:numPr>
        <w:tabs>
          <w:tab w:val="clear" w:pos="720"/>
          <w:tab w:val="num" w:pos="0"/>
          <w:tab w:val="left" w:pos="426"/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C0ED6">
        <w:rPr>
          <w:rFonts w:ascii="Times New Roman" w:hAnsi="Times New Roman"/>
          <w:sz w:val="24"/>
          <w:szCs w:val="24"/>
        </w:rPr>
        <w:t xml:space="preserve">Участок имеет форму треугольника, у которого основание на плане </w:t>
      </w:r>
      <w:smartTag w:uri="urn:schemas-microsoft-com:office:smarttags" w:element="metricconverter">
        <w:smartTagPr>
          <w:attr w:name="ProductID" w:val="4 см"/>
        </w:smartTagPr>
        <w:r w:rsidRPr="008C0ED6">
          <w:rPr>
            <w:rFonts w:ascii="Times New Roman" w:hAnsi="Times New Roman"/>
            <w:sz w:val="24"/>
            <w:szCs w:val="24"/>
          </w:rPr>
          <w:t>4 см</w:t>
        </w:r>
      </w:smartTag>
      <w:r w:rsidRPr="008C0ED6">
        <w:rPr>
          <w:rFonts w:ascii="Times New Roman" w:hAnsi="Times New Roman"/>
          <w:sz w:val="24"/>
          <w:szCs w:val="24"/>
        </w:rPr>
        <w:t xml:space="preserve">, а высота </w:t>
      </w:r>
      <w:smartTag w:uri="urn:schemas-microsoft-com:office:smarttags" w:element="metricconverter">
        <w:smartTagPr>
          <w:attr w:name="ProductID" w:val="6 см"/>
        </w:smartTagPr>
        <w:r w:rsidRPr="008C0ED6">
          <w:rPr>
            <w:rFonts w:ascii="Times New Roman" w:hAnsi="Times New Roman"/>
            <w:sz w:val="24"/>
            <w:szCs w:val="24"/>
          </w:rPr>
          <w:t>6 см</w:t>
        </w:r>
      </w:smartTag>
      <w:r w:rsidRPr="008C0ED6">
        <w:rPr>
          <w:rFonts w:ascii="Times New Roman" w:hAnsi="Times New Roman"/>
          <w:sz w:val="24"/>
          <w:szCs w:val="24"/>
        </w:rPr>
        <w:t>. Масштаб плана 1:2000. Сначала определите площадь плана в см</w:t>
      </w:r>
      <w:proofErr w:type="gramStart"/>
      <w:r w:rsidRPr="008C0ED6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  <w:r w:rsidRPr="008C0ED6">
        <w:rPr>
          <w:rFonts w:ascii="Times New Roman" w:hAnsi="Times New Roman"/>
          <w:sz w:val="24"/>
          <w:szCs w:val="24"/>
        </w:rPr>
        <w:t xml:space="preserve"> и переведите в м</w:t>
      </w:r>
      <w:r w:rsidRPr="008C0ED6">
        <w:rPr>
          <w:rFonts w:ascii="Times New Roman" w:hAnsi="Times New Roman"/>
          <w:sz w:val="24"/>
          <w:szCs w:val="24"/>
          <w:vertAlign w:val="superscript"/>
        </w:rPr>
        <w:t>2</w:t>
      </w:r>
      <w:r w:rsidRPr="008C0ED6">
        <w:rPr>
          <w:rFonts w:ascii="Times New Roman" w:hAnsi="Times New Roman"/>
          <w:sz w:val="24"/>
          <w:szCs w:val="24"/>
        </w:rPr>
        <w:t xml:space="preserve"> местности по масштабу. Затем, переведя размеры треугольника в метры местности по масштабу, определите сразу площадь участка.</w:t>
      </w:r>
    </w:p>
    <w:p w:rsidR="008C0ED6" w:rsidRPr="008C0ED6" w:rsidRDefault="008C0ED6" w:rsidP="008C0ED6">
      <w:pPr>
        <w:numPr>
          <w:ilvl w:val="0"/>
          <w:numId w:val="28"/>
        </w:numPr>
        <w:tabs>
          <w:tab w:val="clear" w:pos="720"/>
          <w:tab w:val="num" w:pos="0"/>
          <w:tab w:val="left" w:pos="426"/>
          <w:tab w:val="left" w:pos="851"/>
        </w:tabs>
        <w:spacing w:before="0"/>
        <w:ind w:left="0" w:firstLine="567"/>
        <w:jc w:val="both"/>
      </w:pPr>
      <w:r w:rsidRPr="008C0ED6">
        <w:t xml:space="preserve">Определите превышение между точками, если при геометрическом нивелировании отсчёт по задней рейке </w:t>
      </w:r>
      <w:smartTag w:uri="urn:schemas-microsoft-com:office:smarttags" w:element="metricconverter">
        <w:smartTagPr>
          <w:attr w:name="ProductID" w:val="1456 мм"/>
        </w:smartTagPr>
        <w:r w:rsidRPr="008C0ED6">
          <w:t>1456 мм</w:t>
        </w:r>
      </w:smartTag>
      <w:r w:rsidRPr="008C0ED6">
        <w:t xml:space="preserve">, отсчёт по передней рейке </w:t>
      </w:r>
      <w:smartTag w:uri="urn:schemas-microsoft-com:office:smarttags" w:element="metricconverter">
        <w:smartTagPr>
          <w:attr w:name="ProductID" w:val="2378 мм"/>
        </w:smartTagPr>
        <w:r w:rsidRPr="008C0ED6">
          <w:t>2378 мм</w:t>
        </w:r>
      </w:smartTag>
      <w:r w:rsidRPr="008C0ED6">
        <w:t>. Нарисуйте схему этой задачи.</w:t>
      </w:r>
    </w:p>
    <w:p w:rsidR="008C0ED6" w:rsidRPr="008C0ED6" w:rsidRDefault="008C0ED6" w:rsidP="008C0ED6">
      <w:pPr>
        <w:numPr>
          <w:ilvl w:val="0"/>
          <w:numId w:val="28"/>
        </w:numPr>
        <w:tabs>
          <w:tab w:val="clear" w:pos="720"/>
          <w:tab w:val="num" w:pos="0"/>
          <w:tab w:val="left" w:pos="426"/>
          <w:tab w:val="left" w:pos="851"/>
          <w:tab w:val="left" w:pos="993"/>
        </w:tabs>
        <w:spacing w:before="0"/>
        <w:ind w:left="0" w:firstLine="567"/>
        <w:jc w:val="both"/>
      </w:pPr>
      <w:r w:rsidRPr="008C0ED6">
        <w:t xml:space="preserve">Координаты первой точки </w:t>
      </w:r>
      <w:r w:rsidRPr="008C0ED6">
        <w:rPr>
          <w:lang w:val="en-US"/>
        </w:rPr>
        <w:t>X</w:t>
      </w:r>
      <w:r w:rsidRPr="008C0ED6">
        <w:rPr>
          <w:vertAlign w:val="subscript"/>
        </w:rPr>
        <w:t>1</w:t>
      </w:r>
      <w:r w:rsidRPr="008C0ED6">
        <w:t xml:space="preserve"> = +318, </w:t>
      </w:r>
      <w:smartTag w:uri="urn:schemas-microsoft-com:office:smarttags" w:element="metricconverter">
        <w:smartTagPr>
          <w:attr w:name="ProductID" w:val="26 м"/>
        </w:smartTagPr>
        <w:r w:rsidRPr="008C0ED6">
          <w:t>26 м</w:t>
        </w:r>
      </w:smartTag>
      <w:r w:rsidRPr="008C0ED6">
        <w:t xml:space="preserve">, </w:t>
      </w:r>
      <w:r w:rsidRPr="008C0ED6">
        <w:rPr>
          <w:lang w:val="en-US"/>
        </w:rPr>
        <w:t>Y</w:t>
      </w:r>
      <w:r w:rsidRPr="008C0ED6">
        <w:rPr>
          <w:vertAlign w:val="subscript"/>
        </w:rPr>
        <w:t>1</w:t>
      </w:r>
      <w:r w:rsidRPr="008C0ED6">
        <w:t>=</w:t>
      </w:r>
      <w:r w:rsidRPr="008C0ED6">
        <w:rPr>
          <w:vertAlign w:val="subscript"/>
        </w:rPr>
        <w:t xml:space="preserve"> </w:t>
      </w:r>
      <w:r w:rsidRPr="008C0ED6">
        <w:t>+</w:t>
      </w:r>
      <w:smartTag w:uri="urn:schemas-microsoft-com:office:smarttags" w:element="metricconverter">
        <w:smartTagPr>
          <w:attr w:name="ProductID" w:val="124,19 м"/>
        </w:smartTagPr>
        <w:r w:rsidRPr="008C0ED6">
          <w:t>124,19 м</w:t>
        </w:r>
      </w:smartTag>
      <w:r w:rsidRPr="008C0ED6">
        <w:t>, координаты второй точки (</w:t>
      </w:r>
      <w:r w:rsidRPr="008C0ED6">
        <w:rPr>
          <w:lang w:val="en-US"/>
        </w:rPr>
        <w:t>X</w:t>
      </w:r>
      <w:r w:rsidRPr="008C0ED6">
        <w:rPr>
          <w:vertAlign w:val="subscript"/>
        </w:rPr>
        <w:t xml:space="preserve">2 </w:t>
      </w:r>
      <w:r w:rsidRPr="008C0ED6">
        <w:t>= +</w:t>
      </w:r>
      <w:smartTag w:uri="urn:schemas-microsoft-com:office:smarttags" w:element="metricconverter">
        <w:smartTagPr>
          <w:attr w:name="ProductID" w:val="114,26 м"/>
        </w:smartTagPr>
        <w:r w:rsidRPr="008C0ED6">
          <w:t>114,26 м</w:t>
        </w:r>
      </w:smartTag>
      <w:r w:rsidRPr="008C0ED6">
        <w:t xml:space="preserve">, </w:t>
      </w:r>
      <w:r w:rsidRPr="008C0ED6">
        <w:rPr>
          <w:lang w:val="en-US"/>
        </w:rPr>
        <w:t>Y</w:t>
      </w:r>
      <w:r w:rsidRPr="008C0ED6">
        <w:rPr>
          <w:vertAlign w:val="subscript"/>
        </w:rPr>
        <w:t>2</w:t>
      </w:r>
      <w:r w:rsidRPr="008C0ED6">
        <w:t xml:space="preserve"> = +</w:t>
      </w:r>
      <w:smartTag w:uri="urn:schemas-microsoft-com:office:smarttags" w:element="metricconverter">
        <w:smartTagPr>
          <w:attr w:name="ProductID" w:val="372,19 м"/>
        </w:smartTagPr>
        <w:r w:rsidRPr="008C0ED6">
          <w:t>372,19 м</w:t>
        </w:r>
      </w:smartTag>
      <w:r w:rsidRPr="008C0ED6">
        <w:t xml:space="preserve">). Определите расстояние между точками, а затем румб этого </w:t>
      </w:r>
      <w:r w:rsidRPr="008C0ED6">
        <w:lastRenderedPageBreak/>
        <w:t>направления (вычислив тангенс румба, по таблице тангенсов обратным ходом определите величину угла).</w:t>
      </w:r>
    </w:p>
    <w:p w:rsidR="008C0ED6" w:rsidRPr="008C0ED6" w:rsidRDefault="008C0ED6" w:rsidP="008C0ED6">
      <w:pPr>
        <w:pStyle w:val="a3"/>
        <w:numPr>
          <w:ilvl w:val="0"/>
          <w:numId w:val="28"/>
        </w:numPr>
        <w:tabs>
          <w:tab w:val="clear" w:pos="720"/>
          <w:tab w:val="num" w:pos="0"/>
          <w:tab w:val="left" w:pos="426"/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C0ED6">
        <w:rPr>
          <w:rFonts w:ascii="Times New Roman" w:eastAsiaTheme="minorHAnsi" w:hAnsi="Times New Roman"/>
          <w:sz w:val="24"/>
          <w:szCs w:val="24"/>
        </w:rPr>
        <w:t xml:space="preserve">3. </w:t>
      </w:r>
      <w:r w:rsidRPr="008C0ED6">
        <w:rPr>
          <w:rFonts w:ascii="Times New Roman" w:hAnsi="Times New Roman"/>
          <w:sz w:val="24"/>
          <w:szCs w:val="24"/>
        </w:rPr>
        <w:t>На топографической карте дирекционный угол направления имеет величину 89º, сближение меридианов западное – 2</w:t>
      </w:r>
      <w:r w:rsidRPr="008C0ED6">
        <w:rPr>
          <w:rFonts w:ascii="Times New Roman" w:hAnsi="Times New Roman"/>
          <w:sz w:val="24"/>
          <w:szCs w:val="24"/>
          <w:vertAlign w:val="superscript"/>
        </w:rPr>
        <w:t xml:space="preserve">º </w:t>
      </w:r>
      <w:r w:rsidRPr="008C0ED6">
        <w:rPr>
          <w:rFonts w:ascii="Times New Roman" w:hAnsi="Times New Roman"/>
          <w:sz w:val="24"/>
          <w:szCs w:val="24"/>
        </w:rPr>
        <w:t>24´, магнитное склонение восточное +6</w:t>
      </w:r>
      <w:r w:rsidRPr="008C0ED6">
        <w:rPr>
          <w:rFonts w:ascii="Times New Roman" w:hAnsi="Times New Roman"/>
          <w:sz w:val="24"/>
          <w:szCs w:val="24"/>
          <w:vertAlign w:val="superscript"/>
        </w:rPr>
        <w:t xml:space="preserve">º </w:t>
      </w:r>
      <w:r w:rsidRPr="008C0ED6">
        <w:rPr>
          <w:rFonts w:ascii="Times New Roman" w:hAnsi="Times New Roman"/>
          <w:sz w:val="24"/>
          <w:szCs w:val="24"/>
        </w:rPr>
        <w:t>12´. Определите истинный азимут этого направления, используя величину сближения меридианов. Определите магнитный азимут этого направления, используя магнитное склонение.</w:t>
      </w:r>
    </w:p>
    <w:p w:rsidR="008C0ED6" w:rsidRPr="008C0ED6" w:rsidRDefault="008C0ED6" w:rsidP="008C0ED6">
      <w:pPr>
        <w:pStyle w:val="23"/>
        <w:numPr>
          <w:ilvl w:val="0"/>
          <w:numId w:val="28"/>
        </w:numPr>
        <w:tabs>
          <w:tab w:val="clear" w:pos="720"/>
          <w:tab w:val="num" w:pos="0"/>
          <w:tab w:val="left" w:pos="426"/>
          <w:tab w:val="left" w:pos="851"/>
        </w:tabs>
        <w:spacing w:before="0" w:after="0" w:line="360" w:lineRule="auto"/>
        <w:ind w:left="0" w:firstLine="567"/>
        <w:jc w:val="both"/>
      </w:pPr>
      <w:r w:rsidRPr="008C0ED6">
        <w:t xml:space="preserve">Определите угол и крутизну ската участка шоссе, заключённого между горизонталями, если высота сечения </w:t>
      </w:r>
      <w:smartTag w:uri="urn:schemas-microsoft-com:office:smarttags" w:element="metricconverter">
        <w:smartTagPr>
          <w:attr w:name="ProductID" w:val="5 м"/>
        </w:smartTagPr>
        <w:r w:rsidRPr="008C0ED6">
          <w:t>5 м</w:t>
        </w:r>
      </w:smartTag>
      <w:r w:rsidRPr="008C0ED6">
        <w:t xml:space="preserve">, заложение по карте </w:t>
      </w:r>
      <w:smartTag w:uri="urn:schemas-microsoft-com:office:smarttags" w:element="metricconverter">
        <w:smartTagPr>
          <w:attr w:name="ProductID" w:val="5 мм"/>
        </w:smartTagPr>
        <w:r w:rsidRPr="008C0ED6">
          <w:t>5 мм</w:t>
        </w:r>
      </w:smartTag>
      <w:r w:rsidRPr="008C0ED6">
        <w:t>, масштаб карты 1:25000</w:t>
      </w:r>
    </w:p>
    <w:p w:rsidR="008C0ED6" w:rsidRPr="008C0ED6" w:rsidRDefault="008C0ED6" w:rsidP="008C0ED6">
      <w:pPr>
        <w:pStyle w:val="a3"/>
        <w:numPr>
          <w:ilvl w:val="0"/>
          <w:numId w:val="28"/>
        </w:numPr>
        <w:tabs>
          <w:tab w:val="clear" w:pos="720"/>
          <w:tab w:val="num" w:pos="0"/>
          <w:tab w:val="left" w:pos="426"/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8C0ED6">
        <w:rPr>
          <w:rFonts w:ascii="Times New Roman" w:hAnsi="Times New Roman"/>
          <w:sz w:val="24"/>
          <w:szCs w:val="24"/>
        </w:rPr>
        <w:t xml:space="preserve">Определите прямоугольные координаты пункта, расположенного в квадрате прямоугольной (километровой) сетки, координаты юго-западного угла квадрата Х = </w:t>
      </w:r>
      <w:smartTag w:uri="urn:schemas-microsoft-com:office:smarttags" w:element="metricconverter">
        <w:smartTagPr>
          <w:attr w:name="ProductID" w:val="6068 км"/>
        </w:smartTagPr>
        <w:r w:rsidRPr="008C0ED6">
          <w:rPr>
            <w:rFonts w:ascii="Times New Roman" w:hAnsi="Times New Roman"/>
            <w:sz w:val="24"/>
            <w:szCs w:val="24"/>
          </w:rPr>
          <w:t>6068 км</w:t>
        </w:r>
      </w:smartTag>
      <w:r w:rsidRPr="008C0ED6">
        <w:rPr>
          <w:rFonts w:ascii="Times New Roman" w:hAnsi="Times New Roman"/>
          <w:sz w:val="24"/>
          <w:szCs w:val="24"/>
        </w:rPr>
        <w:t xml:space="preserve">, </w:t>
      </w:r>
      <w:r w:rsidRPr="008C0ED6">
        <w:rPr>
          <w:rFonts w:ascii="Times New Roman" w:hAnsi="Times New Roman"/>
          <w:sz w:val="24"/>
          <w:szCs w:val="24"/>
          <w:lang w:val="en-US"/>
        </w:rPr>
        <w:t>Y</w:t>
      </w:r>
      <w:r w:rsidRPr="008C0ED6">
        <w:rPr>
          <w:rFonts w:ascii="Times New Roman" w:hAnsi="Times New Roman"/>
          <w:sz w:val="24"/>
          <w:szCs w:val="24"/>
        </w:rPr>
        <w:t xml:space="preserve"> = </w:t>
      </w:r>
      <w:smartTag w:uri="urn:schemas-microsoft-com:office:smarttags" w:element="metricconverter">
        <w:smartTagPr>
          <w:attr w:name="ProductID" w:val="4312 км"/>
        </w:smartTagPr>
        <w:r w:rsidRPr="008C0ED6">
          <w:rPr>
            <w:rFonts w:ascii="Times New Roman" w:hAnsi="Times New Roman"/>
            <w:sz w:val="24"/>
            <w:szCs w:val="24"/>
          </w:rPr>
          <w:t>4312 км</w:t>
        </w:r>
      </w:smartTag>
      <w:r w:rsidRPr="008C0ED6">
        <w:rPr>
          <w:rFonts w:ascii="Times New Roman" w:hAnsi="Times New Roman"/>
          <w:sz w:val="24"/>
          <w:szCs w:val="24"/>
        </w:rPr>
        <w:t xml:space="preserve">, длина перпендикуляра, опущенного из данного пункта на южную сторону квадрата, в масштабе карты </w:t>
      </w:r>
      <w:smartTag w:uri="urn:schemas-microsoft-com:office:smarttags" w:element="metricconverter">
        <w:smartTagPr>
          <w:attr w:name="ProductID" w:val="175 м"/>
        </w:smartTagPr>
        <w:r w:rsidRPr="008C0ED6">
          <w:rPr>
            <w:rFonts w:ascii="Times New Roman" w:hAnsi="Times New Roman"/>
            <w:sz w:val="24"/>
            <w:szCs w:val="24"/>
          </w:rPr>
          <w:t>175 м</w:t>
        </w:r>
      </w:smartTag>
      <w:r w:rsidRPr="008C0ED6">
        <w:rPr>
          <w:rFonts w:ascii="Times New Roman" w:hAnsi="Times New Roman"/>
          <w:sz w:val="24"/>
          <w:szCs w:val="24"/>
        </w:rPr>
        <w:t xml:space="preserve">, а длина перпендикуляра, опущенного из данного пункта на заданную сторону квадрата, в масштабе карты </w:t>
      </w:r>
      <w:smartTag w:uri="urn:schemas-microsoft-com:office:smarttags" w:element="metricconverter">
        <w:smartTagPr>
          <w:attr w:name="ProductID" w:val="810 м"/>
        </w:smartTagPr>
        <w:r w:rsidRPr="008C0ED6">
          <w:rPr>
            <w:rFonts w:ascii="Times New Roman" w:hAnsi="Times New Roman"/>
            <w:sz w:val="24"/>
            <w:szCs w:val="24"/>
          </w:rPr>
          <w:t>810 м</w:t>
        </w:r>
      </w:smartTag>
      <w:r w:rsidRPr="008C0ED6">
        <w:rPr>
          <w:rFonts w:ascii="Times New Roman" w:hAnsi="Times New Roman"/>
          <w:sz w:val="24"/>
          <w:szCs w:val="24"/>
        </w:rPr>
        <w:t>.</w:t>
      </w:r>
      <w:proofErr w:type="gramEnd"/>
    </w:p>
    <w:p w:rsidR="00214BD4" w:rsidRPr="009D7728" w:rsidRDefault="0078642C" w:rsidP="009D7728">
      <w:pPr>
        <w:pStyle w:val="23"/>
        <w:spacing w:before="0" w:after="0" w:line="360" w:lineRule="auto"/>
        <w:ind w:firstLine="567"/>
        <w:jc w:val="center"/>
        <w:rPr>
          <w:b/>
          <w:bCs/>
        </w:rPr>
      </w:pPr>
      <w:r w:rsidRPr="009D7728">
        <w:rPr>
          <w:b/>
          <w:bCs/>
        </w:rPr>
        <w:t>2. ИТОГОВЫЙ КОНТРОЛЬ ОСВОЕНИЯ ЗАДАННЫХ ДИСЦИПЛИНАРНЫХ КОМПЕТЕНЦИЙ</w:t>
      </w:r>
    </w:p>
    <w:p w:rsidR="00190445" w:rsidRPr="00190445" w:rsidRDefault="00190445" w:rsidP="00190445">
      <w:pPr>
        <w:autoSpaceDE w:val="0"/>
        <w:autoSpaceDN w:val="0"/>
        <w:adjustRightInd w:val="0"/>
        <w:ind w:firstLine="540"/>
        <w:rPr>
          <w:lang w:eastAsia="ar-SA"/>
        </w:rPr>
      </w:pPr>
      <w:r w:rsidRPr="00190445">
        <w:rPr>
          <w:lang w:eastAsia="ar-SA"/>
        </w:rPr>
        <w:t>Практика завершается дифференцированным зачетом при условии:</w:t>
      </w:r>
    </w:p>
    <w:p w:rsidR="00190445" w:rsidRPr="00190445" w:rsidRDefault="00190445" w:rsidP="00190445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90445">
        <w:rPr>
          <w:rFonts w:ascii="Times New Roman" w:hAnsi="Times New Roman"/>
          <w:sz w:val="24"/>
          <w:szCs w:val="24"/>
        </w:rPr>
        <w:t xml:space="preserve">положительного аттестационного листа по практике об уровне освоения профессиональных компетенций от руководителей практики от принимающей организации и образовательной организации; </w:t>
      </w:r>
    </w:p>
    <w:p w:rsidR="00190445" w:rsidRPr="00190445" w:rsidRDefault="00190445" w:rsidP="00190445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90445">
        <w:rPr>
          <w:rFonts w:ascii="Times New Roman" w:hAnsi="Times New Roman"/>
          <w:sz w:val="24"/>
          <w:szCs w:val="24"/>
        </w:rPr>
        <w:t xml:space="preserve">наличия положительной характеристики организации </w:t>
      </w:r>
      <w:proofErr w:type="gramStart"/>
      <w:r w:rsidRPr="00190445">
        <w:rPr>
          <w:rFonts w:ascii="Times New Roman" w:hAnsi="Times New Roman"/>
          <w:sz w:val="24"/>
          <w:szCs w:val="24"/>
        </w:rPr>
        <w:t>на</w:t>
      </w:r>
      <w:proofErr w:type="gramEnd"/>
      <w:r w:rsidRPr="0019044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90445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190445">
        <w:rPr>
          <w:rFonts w:ascii="Times New Roman" w:hAnsi="Times New Roman"/>
          <w:sz w:val="24"/>
          <w:szCs w:val="24"/>
        </w:rPr>
        <w:t xml:space="preserve"> по освоению общих компетенций в период прохождения практики;</w:t>
      </w:r>
    </w:p>
    <w:p w:rsidR="00190445" w:rsidRPr="00190445" w:rsidRDefault="00190445" w:rsidP="00190445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90445">
        <w:rPr>
          <w:rFonts w:ascii="Times New Roman" w:hAnsi="Times New Roman"/>
          <w:sz w:val="24"/>
          <w:szCs w:val="24"/>
        </w:rPr>
        <w:t>полноты и своевременности представления дневника практики и отчета о практике в соответствии с заданием на практику.</w:t>
      </w:r>
    </w:p>
    <w:p w:rsidR="00190445" w:rsidRPr="00190445" w:rsidRDefault="00190445" w:rsidP="00190445">
      <w:pPr>
        <w:pStyle w:val="ae"/>
        <w:suppressAutoHyphens/>
        <w:spacing w:after="0"/>
        <w:ind w:left="0" w:firstLine="567"/>
        <w:jc w:val="both"/>
      </w:pPr>
      <w:proofErr w:type="gramStart"/>
      <w:r w:rsidRPr="00190445">
        <w:t>Зачет проводится в форме защиты письменных отчетов (составленных в соответствии с требованиями методических указаний по оформлению всех видов работ для студентов всех форм обучения, составитель Федосеева Е.Л., 2016 г.) на основании утвержденного задания на практику, с учетом содержания дневника прохождения практики, описания этапов выполнения индивидуального задания, характеристики руководителя практики от предприятия и аттестационного листа по практике.</w:t>
      </w:r>
      <w:proofErr w:type="gramEnd"/>
      <w:r w:rsidRPr="00190445">
        <w:t xml:space="preserve"> К защите готовится презентация в виде слайд-шоу или видеоролика, демонстрирующая ход прохождения практики студентом и фрагменты отчёта. Защита отчета проводится перед комиссией, назначенной начальником отдела ДП и СПО, в присутствии руководителя практики от филиала. Результаты зачета оформляются зачетной ведомостью, подписанной всеми членами комиссии.</w:t>
      </w:r>
    </w:p>
    <w:p w:rsidR="00190445" w:rsidRPr="00190445" w:rsidRDefault="00190445" w:rsidP="00190445">
      <w:pPr>
        <w:ind w:firstLine="567"/>
      </w:pPr>
      <w:r w:rsidRPr="00190445">
        <w:t>Основные критерии оценки практики следующие:</w:t>
      </w:r>
    </w:p>
    <w:p w:rsidR="00190445" w:rsidRPr="00190445" w:rsidRDefault="00190445" w:rsidP="00190445">
      <w:pPr>
        <w:pStyle w:val="a3"/>
        <w:numPr>
          <w:ilvl w:val="0"/>
          <w:numId w:val="23"/>
        </w:numPr>
        <w:suppressAutoHyphens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190445">
        <w:rPr>
          <w:rFonts w:ascii="Times New Roman" w:hAnsi="Times New Roman"/>
          <w:sz w:val="24"/>
          <w:szCs w:val="24"/>
        </w:rPr>
        <w:t>деловая активность студента в процессе практики;</w:t>
      </w:r>
    </w:p>
    <w:p w:rsidR="00190445" w:rsidRPr="00190445" w:rsidRDefault="00190445" w:rsidP="00190445">
      <w:pPr>
        <w:pStyle w:val="a3"/>
        <w:numPr>
          <w:ilvl w:val="0"/>
          <w:numId w:val="23"/>
        </w:numPr>
        <w:suppressAutoHyphens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190445">
        <w:rPr>
          <w:rFonts w:ascii="Times New Roman" w:hAnsi="Times New Roman"/>
          <w:sz w:val="24"/>
          <w:szCs w:val="24"/>
        </w:rPr>
        <w:t>производственная дисциплина студента;</w:t>
      </w:r>
    </w:p>
    <w:p w:rsidR="00190445" w:rsidRPr="00190445" w:rsidRDefault="00190445" w:rsidP="00190445">
      <w:pPr>
        <w:pStyle w:val="a3"/>
        <w:numPr>
          <w:ilvl w:val="0"/>
          <w:numId w:val="23"/>
        </w:numPr>
        <w:suppressAutoHyphens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190445">
        <w:rPr>
          <w:rFonts w:ascii="Times New Roman" w:hAnsi="Times New Roman"/>
          <w:sz w:val="24"/>
          <w:szCs w:val="24"/>
        </w:rPr>
        <w:t>качество выполнения индивидуального задания;</w:t>
      </w:r>
    </w:p>
    <w:p w:rsidR="00190445" w:rsidRPr="00190445" w:rsidRDefault="00190445" w:rsidP="00190445">
      <w:pPr>
        <w:pStyle w:val="a3"/>
        <w:numPr>
          <w:ilvl w:val="0"/>
          <w:numId w:val="23"/>
        </w:numPr>
        <w:suppressAutoHyphens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190445">
        <w:rPr>
          <w:rFonts w:ascii="Times New Roman" w:hAnsi="Times New Roman"/>
          <w:sz w:val="24"/>
          <w:szCs w:val="24"/>
        </w:rPr>
        <w:t>устные ответы при сдаче зачета;</w:t>
      </w:r>
    </w:p>
    <w:p w:rsidR="00190445" w:rsidRPr="00190445" w:rsidRDefault="00190445" w:rsidP="00190445">
      <w:pPr>
        <w:pStyle w:val="a3"/>
        <w:numPr>
          <w:ilvl w:val="0"/>
          <w:numId w:val="23"/>
        </w:numPr>
        <w:suppressAutoHyphens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190445">
        <w:rPr>
          <w:rFonts w:ascii="Times New Roman" w:hAnsi="Times New Roman"/>
          <w:sz w:val="24"/>
          <w:szCs w:val="24"/>
        </w:rPr>
        <w:t>качество выполнения отчета по практике;</w:t>
      </w:r>
    </w:p>
    <w:p w:rsidR="00190445" w:rsidRPr="00190445" w:rsidRDefault="00190445" w:rsidP="00190445">
      <w:pPr>
        <w:pStyle w:val="a3"/>
        <w:numPr>
          <w:ilvl w:val="0"/>
          <w:numId w:val="23"/>
        </w:numPr>
        <w:suppressAutoHyphens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190445">
        <w:rPr>
          <w:rFonts w:ascii="Times New Roman" w:hAnsi="Times New Roman"/>
          <w:sz w:val="24"/>
          <w:szCs w:val="24"/>
        </w:rPr>
        <w:t>оценка прохождения практики руководителями практики от кафедры;</w:t>
      </w:r>
    </w:p>
    <w:p w:rsidR="00190445" w:rsidRDefault="00190445" w:rsidP="00190445">
      <w:pPr>
        <w:pStyle w:val="a3"/>
        <w:numPr>
          <w:ilvl w:val="0"/>
          <w:numId w:val="23"/>
        </w:numPr>
        <w:suppressAutoHyphens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190445">
        <w:rPr>
          <w:rFonts w:ascii="Times New Roman" w:hAnsi="Times New Roman"/>
          <w:sz w:val="24"/>
          <w:szCs w:val="24"/>
        </w:rPr>
        <w:t xml:space="preserve">аттестационный лист с характеристикой руководителя практики от предприятия </w:t>
      </w:r>
      <w:r w:rsidRPr="00190445">
        <w:rPr>
          <w:rFonts w:ascii="Times New Roman" w:hAnsi="Times New Roman"/>
          <w:bCs/>
          <w:sz w:val="24"/>
          <w:szCs w:val="24"/>
        </w:rPr>
        <w:t>от принимающей организации</w:t>
      </w:r>
      <w:r w:rsidRPr="00190445">
        <w:rPr>
          <w:rFonts w:ascii="Times New Roman" w:hAnsi="Times New Roman"/>
          <w:sz w:val="24"/>
          <w:szCs w:val="24"/>
        </w:rPr>
        <w:t>.</w:t>
      </w:r>
    </w:p>
    <w:p w:rsidR="00190445" w:rsidRPr="00190445" w:rsidRDefault="00190445" w:rsidP="00190445">
      <w:pPr>
        <w:pStyle w:val="a3"/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190445" w:rsidRPr="00190445" w:rsidRDefault="00190445" w:rsidP="008C0ED6">
      <w:pPr>
        <w:pStyle w:val="ae"/>
        <w:spacing w:after="0"/>
        <w:ind w:left="0" w:firstLine="567"/>
        <w:jc w:val="both"/>
      </w:pPr>
      <w:r w:rsidRPr="002E750A">
        <w:rPr>
          <w:rFonts w:eastAsia="DejaVu Sans"/>
          <w:lang w:eastAsia="hi-IN" w:bidi="hi-IN"/>
        </w:rPr>
        <w:t xml:space="preserve">Критерии оценивания сформированности компетенций для каждого результата обучения и шкала оценивания при выставлении общей оценки по итогам </w:t>
      </w:r>
      <w:r w:rsidR="00290ED8">
        <w:rPr>
          <w:rFonts w:eastAsia="DejaVu Sans"/>
          <w:lang w:eastAsia="hi-IN" w:bidi="hi-IN"/>
        </w:rPr>
        <w:t>учебной</w:t>
      </w:r>
      <w:r w:rsidRPr="002E750A">
        <w:rPr>
          <w:rFonts w:eastAsia="DejaVu Sans"/>
          <w:lang w:eastAsia="hi-IN" w:bidi="hi-IN"/>
        </w:rPr>
        <w:t xml:space="preserve"> практики представлены в табл</w:t>
      </w:r>
      <w:r w:rsidRPr="00374B61">
        <w:rPr>
          <w:rFonts w:eastAsia="DejaVu Sans"/>
          <w:sz w:val="22"/>
          <w:szCs w:val="22"/>
          <w:lang w:eastAsia="hi-IN" w:bidi="hi-IN"/>
        </w:rPr>
        <w:t>. 5.1.</w:t>
      </w:r>
      <w:r w:rsidRPr="00190445">
        <w:t>.</w:t>
      </w:r>
    </w:p>
    <w:p w:rsidR="003C20BA" w:rsidRDefault="003C20BA" w:rsidP="009D7728">
      <w:pPr>
        <w:spacing w:before="0"/>
        <w:sectPr w:rsidR="003C20BA" w:rsidSect="003C20BA"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1134" w:right="709" w:bottom="1134" w:left="567" w:header="284" w:footer="284" w:gutter="567"/>
          <w:cols w:space="720"/>
          <w:titlePg/>
          <w:docGrid w:linePitch="326"/>
        </w:sectPr>
      </w:pPr>
    </w:p>
    <w:p w:rsidR="00214BD4" w:rsidRPr="009D7728" w:rsidRDefault="00190445" w:rsidP="00190445">
      <w:pPr>
        <w:spacing w:before="0"/>
        <w:jc w:val="both"/>
        <w:rPr>
          <w:b/>
          <w:bCs/>
        </w:rPr>
      </w:pPr>
      <w:r>
        <w:lastRenderedPageBreak/>
        <w:t>Таблица 1</w:t>
      </w:r>
      <w:r w:rsidR="00214BD4" w:rsidRPr="009D7728">
        <w:t xml:space="preserve"> </w:t>
      </w:r>
      <w:r w:rsidR="00FB34C0">
        <w:t>–</w:t>
      </w:r>
      <w:r w:rsidR="00214BD4" w:rsidRPr="009D7728">
        <w:t xml:space="preserve"> </w:t>
      </w:r>
      <w:r w:rsidRPr="00CE2C18">
        <w:t xml:space="preserve">Показатели, критерии, средства оценивания достижения запланированных результатов обучения и шкала оценки </w:t>
      </w:r>
      <w:r>
        <w:t xml:space="preserve">           </w:t>
      </w:r>
      <w:r w:rsidRPr="00CE2C18">
        <w:t xml:space="preserve">результатов формирования частей компетенций, приобретаемых в ходе </w:t>
      </w:r>
      <w:r w:rsidR="00290ED8">
        <w:t>учебой</w:t>
      </w:r>
      <w:r w:rsidRPr="00CE2C18">
        <w:t xml:space="preserve"> практики  </w:t>
      </w:r>
      <w:r>
        <w:t xml:space="preserve">профессионального модуля </w:t>
      </w:r>
      <w:r w:rsidR="001169EA" w:rsidRPr="001169EA">
        <w:rPr>
          <w:bCs/>
        </w:rPr>
        <w:t>ПМ.02 Выполнение технологических процессов при строительстве, эксплуатации и реконструкции строительных объектов</w:t>
      </w:r>
    </w:p>
    <w:tbl>
      <w:tblPr>
        <w:tblW w:w="5157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/>
      </w:tblPr>
      <w:tblGrid>
        <w:gridCol w:w="3498"/>
        <w:gridCol w:w="2404"/>
        <w:gridCol w:w="2684"/>
        <w:gridCol w:w="1376"/>
        <w:gridCol w:w="1913"/>
        <w:gridCol w:w="1699"/>
        <w:gridCol w:w="1678"/>
      </w:tblGrid>
      <w:tr w:rsidR="008C0ED6" w:rsidRPr="008D1718" w:rsidTr="00B43A0C">
        <w:trPr>
          <w:trHeight w:val="363"/>
          <w:tblHeader/>
        </w:trPr>
        <w:tc>
          <w:tcPr>
            <w:tcW w:w="1147" w:type="pct"/>
            <w:vMerge w:val="restart"/>
            <w:vAlign w:val="center"/>
          </w:tcPr>
          <w:p w:rsidR="008C0ED6" w:rsidRPr="00D546F1" w:rsidRDefault="008C0ED6" w:rsidP="00B43A0C">
            <w:pPr>
              <w:jc w:val="center"/>
              <w:rPr>
                <w:b/>
                <w:bCs/>
                <w:sz w:val="18"/>
                <w:szCs w:val="18"/>
              </w:rPr>
            </w:pPr>
            <w:r w:rsidRPr="00D546F1">
              <w:rPr>
                <w:b/>
                <w:bCs/>
                <w:sz w:val="18"/>
                <w:szCs w:val="18"/>
              </w:rPr>
              <w:t xml:space="preserve">Результаты </w:t>
            </w:r>
            <w:r w:rsidRPr="00D546F1">
              <w:rPr>
                <w:b/>
                <w:bCs/>
                <w:sz w:val="18"/>
                <w:szCs w:val="18"/>
              </w:rPr>
              <w:br/>
              <w:t>обучения</w:t>
            </w:r>
          </w:p>
        </w:tc>
        <w:tc>
          <w:tcPr>
            <w:tcW w:w="1668" w:type="pct"/>
            <w:gridSpan w:val="2"/>
            <w:vAlign w:val="center"/>
          </w:tcPr>
          <w:p w:rsidR="008C0ED6" w:rsidRPr="00D546F1" w:rsidRDefault="008C0ED6" w:rsidP="00B43A0C">
            <w:pPr>
              <w:jc w:val="center"/>
              <w:rPr>
                <w:b/>
                <w:bCs/>
                <w:sz w:val="18"/>
                <w:szCs w:val="18"/>
              </w:rPr>
            </w:pPr>
            <w:r w:rsidRPr="00D546F1">
              <w:rPr>
                <w:b/>
                <w:bCs/>
                <w:sz w:val="18"/>
                <w:szCs w:val="18"/>
              </w:rPr>
              <w:t>Показатели и критерии оценивания сформированности частей  компетенций</w:t>
            </w:r>
          </w:p>
        </w:tc>
        <w:tc>
          <w:tcPr>
            <w:tcW w:w="451" w:type="pct"/>
            <w:vMerge w:val="restart"/>
            <w:vAlign w:val="center"/>
          </w:tcPr>
          <w:p w:rsidR="008C0ED6" w:rsidRPr="00D546F1" w:rsidRDefault="008C0ED6" w:rsidP="00B43A0C">
            <w:pPr>
              <w:jc w:val="center"/>
              <w:rPr>
                <w:b/>
                <w:bCs/>
                <w:sz w:val="18"/>
                <w:szCs w:val="18"/>
              </w:rPr>
            </w:pPr>
            <w:r w:rsidRPr="00D546F1">
              <w:rPr>
                <w:b/>
                <w:bCs/>
                <w:sz w:val="18"/>
                <w:szCs w:val="18"/>
              </w:rPr>
              <w:t xml:space="preserve">Средства </w:t>
            </w:r>
            <w:r w:rsidRPr="00D546F1">
              <w:rPr>
                <w:b/>
                <w:bCs/>
                <w:sz w:val="18"/>
                <w:szCs w:val="18"/>
              </w:rPr>
              <w:br/>
              <w:t>оценивания</w:t>
            </w:r>
          </w:p>
        </w:tc>
        <w:tc>
          <w:tcPr>
            <w:tcW w:w="1734" w:type="pct"/>
            <w:gridSpan w:val="3"/>
            <w:vAlign w:val="center"/>
          </w:tcPr>
          <w:p w:rsidR="008C0ED6" w:rsidRDefault="008C0ED6" w:rsidP="00B43A0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Шкала оценивания</w:t>
            </w:r>
          </w:p>
        </w:tc>
      </w:tr>
      <w:tr w:rsidR="008C0ED6" w:rsidRPr="008D1718" w:rsidTr="00B43A0C">
        <w:trPr>
          <w:trHeight w:val="363"/>
          <w:tblHeader/>
        </w:trPr>
        <w:tc>
          <w:tcPr>
            <w:tcW w:w="1147" w:type="pct"/>
            <w:vMerge/>
            <w:vAlign w:val="center"/>
          </w:tcPr>
          <w:p w:rsidR="008C0ED6" w:rsidRPr="00D546F1" w:rsidRDefault="008C0ED6" w:rsidP="00B43A0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88" w:type="pct"/>
            <w:vAlign w:val="center"/>
          </w:tcPr>
          <w:p w:rsidR="008C0ED6" w:rsidRPr="008E361A" w:rsidRDefault="008C0ED6" w:rsidP="00B43A0C">
            <w:pPr>
              <w:jc w:val="center"/>
              <w:rPr>
                <w:b/>
                <w:bCs/>
                <w:sz w:val="18"/>
                <w:szCs w:val="18"/>
              </w:rPr>
            </w:pPr>
            <w:r w:rsidRPr="008E361A">
              <w:rPr>
                <w:b/>
                <w:bCs/>
                <w:sz w:val="18"/>
                <w:szCs w:val="18"/>
              </w:rPr>
              <w:t>показатели</w:t>
            </w:r>
          </w:p>
        </w:tc>
        <w:tc>
          <w:tcPr>
            <w:tcW w:w="880" w:type="pct"/>
            <w:vAlign w:val="center"/>
          </w:tcPr>
          <w:p w:rsidR="008C0ED6" w:rsidRPr="008E361A" w:rsidRDefault="008C0ED6" w:rsidP="00B43A0C">
            <w:pPr>
              <w:jc w:val="center"/>
              <w:rPr>
                <w:b/>
                <w:bCs/>
                <w:sz w:val="18"/>
                <w:szCs w:val="18"/>
              </w:rPr>
            </w:pPr>
            <w:r w:rsidRPr="008E361A">
              <w:rPr>
                <w:b/>
                <w:bCs/>
                <w:sz w:val="18"/>
                <w:szCs w:val="18"/>
              </w:rPr>
              <w:t>критерии</w:t>
            </w:r>
          </w:p>
        </w:tc>
        <w:tc>
          <w:tcPr>
            <w:tcW w:w="451" w:type="pct"/>
            <w:vMerge/>
            <w:vAlign w:val="center"/>
          </w:tcPr>
          <w:p w:rsidR="008C0ED6" w:rsidRPr="00D546F1" w:rsidRDefault="008C0ED6" w:rsidP="00B43A0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27" w:type="pct"/>
          </w:tcPr>
          <w:p w:rsidR="008C0ED6" w:rsidRPr="00E973BF" w:rsidRDefault="008C0ED6" w:rsidP="00B43A0C">
            <w:pPr>
              <w:jc w:val="center"/>
              <w:rPr>
                <w:b/>
                <w:bCs/>
                <w:sz w:val="18"/>
                <w:szCs w:val="18"/>
              </w:rPr>
            </w:pPr>
            <w:r w:rsidRPr="00E973BF">
              <w:rPr>
                <w:b/>
                <w:bCs/>
                <w:sz w:val="18"/>
                <w:szCs w:val="18"/>
              </w:rPr>
              <w:t>«5»</w:t>
            </w:r>
          </w:p>
        </w:tc>
        <w:tc>
          <w:tcPr>
            <w:tcW w:w="557" w:type="pct"/>
          </w:tcPr>
          <w:p w:rsidR="008C0ED6" w:rsidRPr="00E973BF" w:rsidRDefault="008C0ED6" w:rsidP="00B43A0C">
            <w:pPr>
              <w:jc w:val="center"/>
              <w:rPr>
                <w:b/>
                <w:bCs/>
                <w:sz w:val="18"/>
                <w:szCs w:val="18"/>
              </w:rPr>
            </w:pPr>
            <w:r w:rsidRPr="00E973BF">
              <w:rPr>
                <w:b/>
                <w:bCs/>
                <w:sz w:val="18"/>
                <w:szCs w:val="18"/>
              </w:rPr>
              <w:t>«4»</w:t>
            </w:r>
          </w:p>
        </w:tc>
        <w:tc>
          <w:tcPr>
            <w:tcW w:w="550" w:type="pct"/>
          </w:tcPr>
          <w:p w:rsidR="008C0ED6" w:rsidRPr="00E973BF" w:rsidRDefault="008C0ED6" w:rsidP="00B43A0C">
            <w:pPr>
              <w:jc w:val="center"/>
              <w:rPr>
                <w:b/>
                <w:bCs/>
                <w:sz w:val="18"/>
                <w:szCs w:val="18"/>
              </w:rPr>
            </w:pPr>
            <w:r w:rsidRPr="00E973BF">
              <w:rPr>
                <w:b/>
                <w:bCs/>
                <w:sz w:val="18"/>
                <w:szCs w:val="18"/>
              </w:rPr>
              <w:t>«3»</w:t>
            </w:r>
          </w:p>
        </w:tc>
      </w:tr>
      <w:tr w:rsidR="008C0ED6" w:rsidRPr="008D1718" w:rsidTr="00B43A0C">
        <w:trPr>
          <w:trHeight w:val="540"/>
        </w:trPr>
        <w:tc>
          <w:tcPr>
            <w:tcW w:w="1147" w:type="pct"/>
          </w:tcPr>
          <w:p w:rsidR="008C0ED6" w:rsidRPr="00B71E61" w:rsidRDefault="008C0ED6" w:rsidP="00B43A0C">
            <w:pPr>
              <w:tabs>
                <w:tab w:val="left" w:pos="298"/>
              </w:tabs>
              <w:snapToGrid w:val="0"/>
              <w:ind w:left="1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 2  УП 02</w:t>
            </w:r>
            <w:r w:rsidRPr="00B71E61">
              <w:rPr>
                <w:sz w:val="20"/>
                <w:szCs w:val="20"/>
              </w:rPr>
              <w:t>.01</w:t>
            </w:r>
          </w:p>
          <w:p w:rsidR="008C0ED6" w:rsidRPr="00D546F1" w:rsidRDefault="008C0ED6" w:rsidP="00B43A0C">
            <w:pPr>
              <w:tabs>
                <w:tab w:val="left" w:pos="298"/>
              </w:tabs>
              <w:snapToGrid w:val="0"/>
              <w:ind w:left="14"/>
              <w:jc w:val="both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- (з20</w:t>
            </w:r>
            <w:r w:rsidRPr="00B71E61">
              <w:rPr>
                <w:sz w:val="20"/>
                <w:szCs w:val="20"/>
              </w:rPr>
              <w:t>) знает требования техники безопасности и охраны труда при работе с  оборудованием и инструментом</w:t>
            </w:r>
          </w:p>
        </w:tc>
        <w:tc>
          <w:tcPr>
            <w:tcW w:w="788" w:type="pct"/>
          </w:tcPr>
          <w:p w:rsidR="008C0ED6" w:rsidRPr="00B71E61" w:rsidRDefault="008C0ED6" w:rsidP="00B43A0C">
            <w:pPr>
              <w:jc w:val="both"/>
              <w:rPr>
                <w:sz w:val="20"/>
                <w:szCs w:val="20"/>
              </w:rPr>
            </w:pPr>
            <w:r w:rsidRPr="00B71E61">
              <w:rPr>
                <w:sz w:val="20"/>
                <w:szCs w:val="20"/>
              </w:rPr>
              <w:t>Понимание сути требований техники безопасности и охраны труда при работе с  оборудованием и инструментом.</w:t>
            </w:r>
          </w:p>
        </w:tc>
        <w:tc>
          <w:tcPr>
            <w:tcW w:w="880" w:type="pct"/>
          </w:tcPr>
          <w:p w:rsidR="008C0ED6" w:rsidRPr="00B71E61" w:rsidRDefault="008C0ED6" w:rsidP="00B43A0C">
            <w:pPr>
              <w:snapToGrid w:val="0"/>
              <w:jc w:val="both"/>
              <w:rPr>
                <w:sz w:val="20"/>
                <w:szCs w:val="20"/>
              </w:rPr>
            </w:pPr>
            <w:r w:rsidRPr="00B71E61">
              <w:rPr>
                <w:sz w:val="20"/>
                <w:szCs w:val="20"/>
              </w:rPr>
              <w:t xml:space="preserve">Знание правил внутреннего распорядка, охраны труда. </w:t>
            </w:r>
            <w:proofErr w:type="gramStart"/>
            <w:r w:rsidRPr="00B71E61">
              <w:rPr>
                <w:sz w:val="20"/>
                <w:szCs w:val="20"/>
              </w:rPr>
              <w:t>Ознакомлен</w:t>
            </w:r>
            <w:proofErr w:type="gramEnd"/>
            <w:r w:rsidRPr="00B71E61">
              <w:rPr>
                <w:sz w:val="20"/>
                <w:szCs w:val="20"/>
              </w:rPr>
              <w:t xml:space="preserve"> с инструкциями, необходимыми для организации рабочего места техника</w:t>
            </w:r>
          </w:p>
        </w:tc>
        <w:tc>
          <w:tcPr>
            <w:tcW w:w="451" w:type="pct"/>
          </w:tcPr>
          <w:p w:rsidR="008C0ED6" w:rsidRPr="00B71E61" w:rsidRDefault="008C0ED6" w:rsidP="00B43A0C">
            <w:pPr>
              <w:jc w:val="both"/>
              <w:rPr>
                <w:sz w:val="20"/>
                <w:szCs w:val="20"/>
              </w:rPr>
            </w:pPr>
            <w:r w:rsidRPr="00B71E61">
              <w:rPr>
                <w:sz w:val="20"/>
                <w:szCs w:val="20"/>
              </w:rPr>
              <w:t>Отчёт по практике</w:t>
            </w:r>
          </w:p>
        </w:tc>
        <w:tc>
          <w:tcPr>
            <w:tcW w:w="627" w:type="pct"/>
          </w:tcPr>
          <w:p w:rsidR="008C0ED6" w:rsidRPr="00B71E61" w:rsidRDefault="008C0ED6" w:rsidP="00B43A0C">
            <w:pPr>
              <w:snapToGrid w:val="0"/>
              <w:jc w:val="both"/>
              <w:rPr>
                <w:sz w:val="20"/>
                <w:szCs w:val="20"/>
              </w:rPr>
            </w:pPr>
            <w:r w:rsidRPr="00B71E61">
              <w:rPr>
                <w:sz w:val="20"/>
                <w:szCs w:val="20"/>
              </w:rPr>
              <w:t xml:space="preserve">Не имеет замечаний по правилам внутреннего распорядка и охраны труда. </w:t>
            </w:r>
          </w:p>
        </w:tc>
        <w:tc>
          <w:tcPr>
            <w:tcW w:w="557" w:type="pct"/>
          </w:tcPr>
          <w:p w:rsidR="008C0ED6" w:rsidRPr="00B71E61" w:rsidRDefault="008C0ED6" w:rsidP="00B43A0C">
            <w:pPr>
              <w:jc w:val="both"/>
              <w:rPr>
                <w:sz w:val="20"/>
                <w:szCs w:val="20"/>
              </w:rPr>
            </w:pPr>
            <w:r w:rsidRPr="00B71E61">
              <w:rPr>
                <w:sz w:val="20"/>
                <w:szCs w:val="20"/>
              </w:rPr>
              <w:t xml:space="preserve">Имеет </w:t>
            </w:r>
            <w:r>
              <w:rPr>
                <w:sz w:val="20"/>
                <w:szCs w:val="20"/>
              </w:rPr>
              <w:t xml:space="preserve">несущественные </w:t>
            </w:r>
            <w:r w:rsidRPr="00B71E61">
              <w:rPr>
                <w:sz w:val="20"/>
                <w:szCs w:val="20"/>
              </w:rPr>
              <w:t>замечания по правилам внутреннего распорядка и охраны труда</w:t>
            </w:r>
          </w:p>
        </w:tc>
        <w:tc>
          <w:tcPr>
            <w:tcW w:w="550" w:type="pct"/>
          </w:tcPr>
          <w:p w:rsidR="008C0ED6" w:rsidRPr="00B71E61" w:rsidRDefault="008C0ED6" w:rsidP="00B43A0C">
            <w:pPr>
              <w:jc w:val="both"/>
              <w:rPr>
                <w:sz w:val="20"/>
                <w:szCs w:val="20"/>
              </w:rPr>
            </w:pPr>
            <w:r w:rsidRPr="00B71E61">
              <w:rPr>
                <w:sz w:val="20"/>
                <w:szCs w:val="20"/>
              </w:rPr>
              <w:t xml:space="preserve">Имеет </w:t>
            </w:r>
            <w:r>
              <w:rPr>
                <w:sz w:val="20"/>
                <w:szCs w:val="20"/>
              </w:rPr>
              <w:t xml:space="preserve">существенные </w:t>
            </w:r>
            <w:r w:rsidRPr="00B71E61">
              <w:rPr>
                <w:sz w:val="20"/>
                <w:szCs w:val="20"/>
              </w:rPr>
              <w:t>замечания по правилам внутреннего распорядка и охраны труда</w:t>
            </w:r>
          </w:p>
        </w:tc>
      </w:tr>
      <w:tr w:rsidR="008C0ED6" w:rsidRPr="008D1718" w:rsidTr="00B43A0C">
        <w:trPr>
          <w:trHeight w:val="540"/>
        </w:trPr>
        <w:tc>
          <w:tcPr>
            <w:tcW w:w="1147" w:type="pct"/>
          </w:tcPr>
          <w:p w:rsidR="008C0ED6" w:rsidRDefault="008C0ED6" w:rsidP="00B43A0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4D21EC">
              <w:rPr>
                <w:color w:val="000000"/>
                <w:sz w:val="20"/>
                <w:szCs w:val="20"/>
              </w:rPr>
              <w:t>ПК 2.1.</w:t>
            </w:r>
            <w:r>
              <w:rPr>
                <w:sz w:val="20"/>
                <w:szCs w:val="20"/>
              </w:rPr>
              <w:t xml:space="preserve"> УП 02</w:t>
            </w:r>
            <w:r w:rsidRPr="00B71E61">
              <w:rPr>
                <w:sz w:val="20"/>
                <w:szCs w:val="20"/>
              </w:rPr>
              <w:t>.01</w:t>
            </w:r>
          </w:p>
          <w:p w:rsidR="008C0ED6" w:rsidRDefault="008C0ED6" w:rsidP="00B43A0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D21EC">
              <w:rPr>
                <w:color w:val="000000"/>
                <w:sz w:val="20"/>
                <w:szCs w:val="20"/>
              </w:rPr>
              <w:t xml:space="preserve"> </w:t>
            </w:r>
            <w:r w:rsidRPr="007D0D11">
              <w:rPr>
                <w:sz w:val="20"/>
                <w:szCs w:val="20"/>
              </w:rPr>
              <w:t xml:space="preserve">- </w:t>
            </w:r>
            <w:r w:rsidRPr="007D0D11">
              <w:rPr>
                <w:bCs/>
                <w:sz w:val="20"/>
                <w:szCs w:val="20"/>
              </w:rPr>
              <w:t xml:space="preserve">(у12) умеет  </w:t>
            </w:r>
            <w:r w:rsidRPr="007D0D11">
              <w:rPr>
                <w:sz w:val="20"/>
                <w:szCs w:val="20"/>
              </w:rPr>
              <w:t>осуществлять геодезическое обеспечение выполняемых технологических операций</w:t>
            </w:r>
            <w:r>
              <w:rPr>
                <w:sz w:val="20"/>
                <w:szCs w:val="20"/>
              </w:rPr>
              <w:t>;</w:t>
            </w:r>
          </w:p>
          <w:p w:rsidR="008C0ED6" w:rsidRPr="007D0D11" w:rsidRDefault="008C0ED6" w:rsidP="008C0ED6">
            <w:pPr>
              <w:pStyle w:val="Default"/>
              <w:numPr>
                <w:ilvl w:val="0"/>
                <w:numId w:val="32"/>
              </w:numPr>
              <w:tabs>
                <w:tab w:val="left" w:pos="180"/>
                <w:tab w:val="left" w:pos="851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D11">
              <w:rPr>
                <w:rFonts w:ascii="Times New Roman" w:hAnsi="Times New Roman" w:cs="Times New Roman"/>
                <w:sz w:val="20"/>
                <w:szCs w:val="20"/>
              </w:rPr>
              <w:t xml:space="preserve">(у8) умеет читать геологическую карту и разрезы; </w:t>
            </w:r>
          </w:p>
          <w:p w:rsidR="008C0ED6" w:rsidRPr="007D0D11" w:rsidRDefault="008C0ED6" w:rsidP="008C0ED6">
            <w:pPr>
              <w:pStyle w:val="Default"/>
              <w:numPr>
                <w:ilvl w:val="0"/>
                <w:numId w:val="32"/>
              </w:numPr>
              <w:tabs>
                <w:tab w:val="left" w:pos="180"/>
                <w:tab w:val="left" w:pos="851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D11">
              <w:rPr>
                <w:rFonts w:ascii="Times New Roman" w:hAnsi="Times New Roman" w:cs="Times New Roman"/>
                <w:sz w:val="20"/>
                <w:szCs w:val="20"/>
              </w:rPr>
              <w:t>(у</w:t>
            </w:r>
            <w:proofErr w:type="gramStart"/>
            <w:r w:rsidRPr="007D0D1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proofErr w:type="gramEnd"/>
            <w:r w:rsidRPr="007D0D11">
              <w:rPr>
                <w:rFonts w:ascii="Times New Roman" w:hAnsi="Times New Roman" w:cs="Times New Roman"/>
                <w:sz w:val="20"/>
                <w:szCs w:val="20"/>
              </w:rPr>
              <w:t xml:space="preserve">) умеет читать разбивочные чертежи; </w:t>
            </w:r>
          </w:p>
          <w:p w:rsidR="008C0ED6" w:rsidRDefault="008C0ED6" w:rsidP="008C0ED6">
            <w:pPr>
              <w:pStyle w:val="Default"/>
              <w:numPr>
                <w:ilvl w:val="0"/>
                <w:numId w:val="32"/>
              </w:numPr>
              <w:tabs>
                <w:tab w:val="left" w:pos="180"/>
                <w:tab w:val="left" w:pos="851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D0D11">
              <w:rPr>
                <w:rFonts w:ascii="Times New Roman" w:hAnsi="Times New Roman" w:cs="Times New Roman"/>
                <w:sz w:val="20"/>
                <w:szCs w:val="20"/>
              </w:rPr>
              <w:t xml:space="preserve">(у10) умеет осуществлять геодезическое обеспечение в подготовительный период; </w:t>
            </w:r>
          </w:p>
          <w:p w:rsidR="008C0ED6" w:rsidRPr="00C63E61" w:rsidRDefault="008C0ED6" w:rsidP="008C0ED6">
            <w:pPr>
              <w:numPr>
                <w:ilvl w:val="0"/>
                <w:numId w:val="27"/>
              </w:numPr>
              <w:tabs>
                <w:tab w:val="left" w:pos="284"/>
              </w:tabs>
              <w:autoSpaceDE w:val="0"/>
              <w:autoSpaceDN w:val="0"/>
              <w:adjustRightInd w:val="0"/>
              <w:spacing w:before="0"/>
              <w:ind w:left="0" w:hanging="11"/>
              <w:jc w:val="both"/>
              <w:rPr>
                <w:color w:val="000000"/>
                <w:sz w:val="20"/>
                <w:szCs w:val="20"/>
              </w:rPr>
            </w:pPr>
            <w:r w:rsidRPr="00C63E61">
              <w:rPr>
                <w:color w:val="000000"/>
                <w:sz w:val="20"/>
                <w:szCs w:val="20"/>
              </w:rPr>
              <w:t>(о</w:t>
            </w:r>
            <w:proofErr w:type="gramStart"/>
            <w:r w:rsidRPr="00C63E61">
              <w:rPr>
                <w:color w:val="000000"/>
                <w:sz w:val="20"/>
                <w:szCs w:val="20"/>
              </w:rPr>
              <w:t>1</w:t>
            </w:r>
            <w:proofErr w:type="gramEnd"/>
            <w:r w:rsidRPr="00C63E61">
              <w:rPr>
                <w:color w:val="000000"/>
                <w:sz w:val="20"/>
                <w:szCs w:val="20"/>
              </w:rPr>
              <w:t xml:space="preserve">) </w:t>
            </w:r>
            <w:r>
              <w:rPr>
                <w:color w:val="000000"/>
                <w:sz w:val="20"/>
                <w:szCs w:val="20"/>
              </w:rPr>
              <w:t xml:space="preserve">имеет практический опыт </w:t>
            </w:r>
            <w:r w:rsidRPr="004D21EC">
              <w:rPr>
                <w:color w:val="000000"/>
                <w:sz w:val="20"/>
                <w:szCs w:val="20"/>
              </w:rPr>
              <w:t xml:space="preserve">организации и выполнения подготовительных работ на строительной площадке </w:t>
            </w:r>
          </w:p>
        </w:tc>
        <w:tc>
          <w:tcPr>
            <w:tcW w:w="788" w:type="pct"/>
          </w:tcPr>
          <w:p w:rsidR="008C0ED6" w:rsidRPr="00B71E61" w:rsidRDefault="008C0ED6" w:rsidP="00B43A0C">
            <w:pPr>
              <w:snapToGrid w:val="0"/>
              <w:jc w:val="both"/>
              <w:rPr>
                <w:sz w:val="20"/>
                <w:szCs w:val="20"/>
              </w:rPr>
            </w:pPr>
            <w:r w:rsidRPr="00B71E61">
              <w:rPr>
                <w:sz w:val="20"/>
                <w:szCs w:val="20"/>
              </w:rPr>
              <w:t xml:space="preserve">Качество выполнения </w:t>
            </w:r>
            <w:r>
              <w:rPr>
                <w:sz w:val="20"/>
                <w:szCs w:val="20"/>
              </w:rPr>
              <w:t>геодезических работ в период прохождения практики</w:t>
            </w:r>
            <w:r w:rsidRPr="00B71E61">
              <w:rPr>
                <w:sz w:val="20"/>
                <w:szCs w:val="20"/>
              </w:rPr>
              <w:t xml:space="preserve">  </w:t>
            </w:r>
          </w:p>
        </w:tc>
        <w:tc>
          <w:tcPr>
            <w:tcW w:w="880" w:type="pct"/>
          </w:tcPr>
          <w:p w:rsidR="008C0ED6" w:rsidRPr="00B71E61" w:rsidRDefault="008C0ED6" w:rsidP="00B43A0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Грамотно выполненные  о</w:t>
            </w:r>
            <w:r w:rsidRPr="007D0D11">
              <w:rPr>
                <w:sz w:val="20"/>
                <w:szCs w:val="20"/>
              </w:rPr>
              <w:t>сновные  геодезические работы</w:t>
            </w:r>
            <w:r>
              <w:rPr>
                <w:sz w:val="20"/>
                <w:szCs w:val="20"/>
              </w:rPr>
              <w:t>,</w:t>
            </w:r>
            <w:r w:rsidRPr="007D0D1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</w:t>
            </w:r>
            <w:r w:rsidRPr="007D0D11">
              <w:rPr>
                <w:sz w:val="20"/>
                <w:szCs w:val="20"/>
              </w:rPr>
              <w:t>азбивочные работы и вертикальная планировка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51" w:type="pct"/>
          </w:tcPr>
          <w:p w:rsidR="008C0ED6" w:rsidRPr="00B71E61" w:rsidRDefault="008C0ED6" w:rsidP="00B43A0C">
            <w:pPr>
              <w:jc w:val="both"/>
              <w:rPr>
                <w:sz w:val="20"/>
                <w:szCs w:val="20"/>
              </w:rPr>
            </w:pPr>
            <w:r w:rsidRPr="00B71E61">
              <w:rPr>
                <w:sz w:val="20"/>
                <w:szCs w:val="20"/>
              </w:rPr>
              <w:t>Отчёт по практике</w:t>
            </w:r>
          </w:p>
        </w:tc>
        <w:tc>
          <w:tcPr>
            <w:tcW w:w="627" w:type="pct"/>
          </w:tcPr>
          <w:p w:rsidR="008C0ED6" w:rsidRPr="00B71E61" w:rsidRDefault="008C0ED6" w:rsidP="00B43A0C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Умеет выполнять </w:t>
            </w:r>
            <w:r>
              <w:rPr>
                <w:rFonts w:ascii="Times New Roman" w:cs="Times New Roman"/>
                <w:sz w:val="20"/>
                <w:szCs w:val="20"/>
              </w:rPr>
              <w:t>о</w:t>
            </w:r>
            <w:r w:rsidRPr="007D0D11">
              <w:rPr>
                <w:rFonts w:ascii="Times New Roman" w:hAnsi="Times New Roman" w:cs="Times New Roman"/>
                <w:sz w:val="20"/>
                <w:szCs w:val="20"/>
              </w:rPr>
              <w:t>сновные  геодезические работы</w:t>
            </w:r>
            <w:r>
              <w:rPr>
                <w:rFonts w:ascii="Times New Roman" w:cs="Times New Roman"/>
                <w:sz w:val="20"/>
                <w:szCs w:val="20"/>
              </w:rPr>
              <w:t>,</w:t>
            </w:r>
            <w:r w:rsidRPr="007D0D11"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р</w:t>
            </w:r>
            <w:r w:rsidRPr="007D0D11">
              <w:rPr>
                <w:rFonts w:ascii="Times New Roman" w:hAnsi="Times New Roman" w:cs="Times New Roman"/>
                <w:sz w:val="20"/>
                <w:szCs w:val="20"/>
              </w:rPr>
              <w:t>азбивочные работы и вертикальная планировка</w:t>
            </w:r>
          </w:p>
        </w:tc>
        <w:tc>
          <w:tcPr>
            <w:tcW w:w="557" w:type="pct"/>
          </w:tcPr>
          <w:p w:rsidR="008C0ED6" w:rsidRPr="00B71E61" w:rsidRDefault="008C0ED6" w:rsidP="00B43A0C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Умеет выполнять </w:t>
            </w:r>
            <w:r>
              <w:rPr>
                <w:rFonts w:ascii="Times New Roman" w:cs="Times New Roman"/>
                <w:sz w:val="20"/>
                <w:szCs w:val="20"/>
              </w:rPr>
              <w:t>о</w:t>
            </w:r>
            <w:r w:rsidRPr="007D0D11">
              <w:rPr>
                <w:rFonts w:ascii="Times New Roman" w:hAnsi="Times New Roman" w:cs="Times New Roman"/>
                <w:sz w:val="20"/>
                <w:szCs w:val="20"/>
              </w:rPr>
              <w:t>сновные  геодезические работы</w:t>
            </w:r>
            <w:r>
              <w:rPr>
                <w:rFonts w:ascii="Times New Roman" w:cs="Times New Roman"/>
                <w:sz w:val="20"/>
                <w:szCs w:val="20"/>
              </w:rPr>
              <w:t>,</w:t>
            </w:r>
            <w:r w:rsidRPr="007D0D11"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р</w:t>
            </w:r>
            <w:r w:rsidRPr="007D0D11">
              <w:rPr>
                <w:rFonts w:ascii="Times New Roman" w:hAnsi="Times New Roman" w:cs="Times New Roman"/>
                <w:sz w:val="20"/>
                <w:szCs w:val="20"/>
              </w:rPr>
              <w:t>азбивочные работы и вертикальная планировка</w:t>
            </w:r>
            <w:r w:rsidRPr="00B71E61">
              <w:rPr>
                <w:rFonts w:ascii="Times New Roman" w:hAnsi="Times New Roman" w:cs="Times New Roman"/>
                <w:sz w:val="20"/>
                <w:szCs w:val="20"/>
              </w:rPr>
              <w:t xml:space="preserve">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B71E61">
              <w:rPr>
                <w:rFonts w:ascii="Times New Roman" w:hAnsi="Times New Roman" w:cs="Times New Roman"/>
                <w:sz w:val="20"/>
                <w:szCs w:val="20"/>
              </w:rPr>
              <w:t>значительными неточностями.</w:t>
            </w:r>
          </w:p>
        </w:tc>
        <w:tc>
          <w:tcPr>
            <w:tcW w:w="550" w:type="pct"/>
          </w:tcPr>
          <w:p w:rsidR="008C0ED6" w:rsidRDefault="008C0ED6" w:rsidP="00B43A0C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Умеет выполнять </w:t>
            </w:r>
            <w:r>
              <w:rPr>
                <w:rFonts w:ascii="Times New Roman" w:cs="Times New Roman"/>
                <w:sz w:val="20"/>
                <w:szCs w:val="20"/>
              </w:rPr>
              <w:t>о</w:t>
            </w:r>
            <w:r w:rsidRPr="007D0D11">
              <w:rPr>
                <w:rFonts w:ascii="Times New Roman" w:hAnsi="Times New Roman" w:cs="Times New Roman"/>
                <w:sz w:val="20"/>
                <w:szCs w:val="20"/>
              </w:rPr>
              <w:t>сновные  геодезические работы</w:t>
            </w:r>
            <w:r>
              <w:rPr>
                <w:rFonts w:ascii="Times New Roman" w:cs="Times New Roman"/>
                <w:sz w:val="20"/>
                <w:szCs w:val="20"/>
              </w:rPr>
              <w:t>,</w:t>
            </w:r>
            <w:r w:rsidRPr="007D0D11"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р</w:t>
            </w:r>
            <w:r w:rsidRPr="007D0D11">
              <w:rPr>
                <w:rFonts w:ascii="Times New Roman" w:hAnsi="Times New Roman" w:cs="Times New Roman"/>
                <w:sz w:val="20"/>
                <w:szCs w:val="20"/>
              </w:rPr>
              <w:t>азбивочные работы и вертикальная планировка</w:t>
            </w:r>
            <w:r w:rsidRPr="00B71E61">
              <w:rPr>
                <w:rFonts w:ascii="Times New Roman" w:hAnsi="Times New Roman" w:cs="Times New Roman"/>
                <w:sz w:val="20"/>
                <w:szCs w:val="20"/>
              </w:rPr>
              <w:t xml:space="preserve"> со значительными неточностями.</w:t>
            </w:r>
          </w:p>
        </w:tc>
      </w:tr>
      <w:tr w:rsidR="008C0ED6" w:rsidRPr="008D1718" w:rsidTr="00B43A0C">
        <w:trPr>
          <w:trHeight w:val="1135"/>
        </w:trPr>
        <w:tc>
          <w:tcPr>
            <w:tcW w:w="1147" w:type="pct"/>
          </w:tcPr>
          <w:p w:rsidR="008C0ED6" w:rsidRDefault="008C0ED6" w:rsidP="00B43A0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 5</w:t>
            </w:r>
            <w:r w:rsidRPr="002D0BB7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УП 02</w:t>
            </w:r>
            <w:r w:rsidRPr="00B71E61">
              <w:rPr>
                <w:sz w:val="20"/>
                <w:szCs w:val="20"/>
              </w:rPr>
              <w:t>.01</w:t>
            </w:r>
          </w:p>
          <w:p w:rsidR="008C0ED6" w:rsidRPr="002641BB" w:rsidRDefault="008C0ED6" w:rsidP="008C0ED6">
            <w:pPr>
              <w:widowControl w:val="0"/>
              <w:numPr>
                <w:ilvl w:val="0"/>
                <w:numId w:val="15"/>
              </w:numPr>
              <w:tabs>
                <w:tab w:val="left" w:pos="219"/>
                <w:tab w:val="left" w:pos="938"/>
              </w:tabs>
              <w:suppressAutoHyphens/>
              <w:snapToGrid w:val="0"/>
              <w:spacing w:before="0"/>
              <w:ind w:left="0" w:firstLine="23"/>
              <w:jc w:val="both"/>
              <w:rPr>
                <w:sz w:val="20"/>
                <w:szCs w:val="20"/>
              </w:rPr>
            </w:pPr>
            <w:r w:rsidRPr="00E82410">
              <w:rPr>
                <w:bCs/>
                <w:sz w:val="20"/>
                <w:szCs w:val="20"/>
              </w:rPr>
              <w:t>(у</w:t>
            </w:r>
            <w:r>
              <w:rPr>
                <w:bCs/>
                <w:sz w:val="20"/>
                <w:szCs w:val="20"/>
              </w:rPr>
              <w:t>27</w:t>
            </w:r>
            <w:r w:rsidRPr="00E82410">
              <w:rPr>
                <w:bCs/>
                <w:sz w:val="20"/>
                <w:szCs w:val="20"/>
              </w:rPr>
              <w:t xml:space="preserve">) </w:t>
            </w:r>
            <w:r>
              <w:rPr>
                <w:bCs/>
                <w:sz w:val="20"/>
                <w:szCs w:val="20"/>
              </w:rPr>
              <w:t xml:space="preserve">умеет </w:t>
            </w:r>
            <w:r w:rsidRPr="00E86983">
              <w:rPr>
                <w:bCs/>
                <w:sz w:val="20"/>
                <w:szCs w:val="20"/>
              </w:rPr>
              <w:t xml:space="preserve"> </w:t>
            </w:r>
            <w:r w:rsidRPr="00E86983">
              <w:rPr>
                <w:sz w:val="20"/>
                <w:szCs w:val="20"/>
              </w:rPr>
              <w:t>использовать информационно-коммуникационные технологии при оформлении отчёта по практике.</w:t>
            </w:r>
          </w:p>
        </w:tc>
        <w:tc>
          <w:tcPr>
            <w:tcW w:w="788" w:type="pct"/>
          </w:tcPr>
          <w:p w:rsidR="008C0ED6" w:rsidRPr="00B71E61" w:rsidRDefault="008C0ED6" w:rsidP="00B43A0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Умение </w:t>
            </w:r>
            <w:r w:rsidRPr="00B71E61">
              <w:rPr>
                <w:color w:val="000000"/>
                <w:sz w:val="20"/>
                <w:szCs w:val="20"/>
              </w:rPr>
              <w:t>делать обобщение, выводы, сравнение. Правильно оформленная аудиторная и внеаудиторная самостоятельная работа.</w:t>
            </w:r>
          </w:p>
        </w:tc>
        <w:tc>
          <w:tcPr>
            <w:tcW w:w="880" w:type="pct"/>
          </w:tcPr>
          <w:p w:rsidR="008C0ED6" w:rsidRPr="00B71E61" w:rsidRDefault="008C0ED6" w:rsidP="00B43A0C">
            <w:pPr>
              <w:jc w:val="both"/>
              <w:rPr>
                <w:color w:val="000000"/>
                <w:sz w:val="20"/>
                <w:szCs w:val="20"/>
              </w:rPr>
            </w:pPr>
            <w:r w:rsidRPr="00B71E61">
              <w:rPr>
                <w:color w:val="000000"/>
                <w:sz w:val="20"/>
                <w:szCs w:val="20"/>
              </w:rPr>
              <w:t>Правильно оформленная аудиторная и внеаудиторная самостоятельная работа в соответствии с установленными требованиями</w:t>
            </w:r>
          </w:p>
        </w:tc>
        <w:tc>
          <w:tcPr>
            <w:tcW w:w="451" w:type="pct"/>
          </w:tcPr>
          <w:p w:rsidR="008C0ED6" w:rsidRPr="00B71E61" w:rsidRDefault="008C0ED6" w:rsidP="00B43A0C">
            <w:pPr>
              <w:jc w:val="both"/>
              <w:rPr>
                <w:color w:val="000000"/>
                <w:sz w:val="20"/>
                <w:szCs w:val="20"/>
              </w:rPr>
            </w:pPr>
            <w:r w:rsidRPr="00B71E61">
              <w:rPr>
                <w:color w:val="000000"/>
                <w:sz w:val="20"/>
                <w:szCs w:val="20"/>
              </w:rPr>
              <w:t>Отчёт по практике</w:t>
            </w:r>
          </w:p>
        </w:tc>
        <w:tc>
          <w:tcPr>
            <w:tcW w:w="627" w:type="pct"/>
          </w:tcPr>
          <w:p w:rsidR="008C0ED6" w:rsidRPr="00B71E61" w:rsidRDefault="008C0ED6" w:rsidP="00B43A0C">
            <w:pPr>
              <w:jc w:val="both"/>
              <w:rPr>
                <w:sz w:val="20"/>
                <w:szCs w:val="20"/>
              </w:rPr>
            </w:pPr>
            <w:r w:rsidRPr="00B71E61">
              <w:rPr>
                <w:color w:val="000000"/>
                <w:sz w:val="20"/>
                <w:szCs w:val="20"/>
              </w:rPr>
              <w:t>Достаточно полное понимание содержания материала по практике, в сроки сданная работа</w:t>
            </w:r>
          </w:p>
        </w:tc>
        <w:tc>
          <w:tcPr>
            <w:tcW w:w="557" w:type="pct"/>
          </w:tcPr>
          <w:p w:rsidR="008C0ED6" w:rsidRPr="00B71E61" w:rsidRDefault="008C0ED6" w:rsidP="00B43A0C">
            <w:pPr>
              <w:jc w:val="both"/>
              <w:rPr>
                <w:sz w:val="20"/>
                <w:szCs w:val="20"/>
              </w:rPr>
            </w:pPr>
            <w:r w:rsidRPr="00B71E61">
              <w:rPr>
                <w:color w:val="000000"/>
                <w:sz w:val="20"/>
                <w:szCs w:val="20"/>
              </w:rPr>
              <w:t xml:space="preserve">Достаточно полное понимание содержания материала по практике, </w:t>
            </w:r>
            <w:r>
              <w:rPr>
                <w:color w:val="000000"/>
                <w:sz w:val="20"/>
                <w:szCs w:val="20"/>
              </w:rPr>
              <w:t xml:space="preserve">не </w:t>
            </w:r>
            <w:r w:rsidRPr="00B71E61">
              <w:rPr>
                <w:color w:val="000000"/>
                <w:sz w:val="20"/>
                <w:szCs w:val="20"/>
              </w:rPr>
              <w:t>в сроки сданная работа</w:t>
            </w:r>
          </w:p>
        </w:tc>
        <w:tc>
          <w:tcPr>
            <w:tcW w:w="550" w:type="pct"/>
          </w:tcPr>
          <w:p w:rsidR="008C0ED6" w:rsidRDefault="008C0ED6" w:rsidP="00B43A0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</w:t>
            </w:r>
            <w:r w:rsidRPr="00B71E61">
              <w:rPr>
                <w:color w:val="000000"/>
                <w:sz w:val="20"/>
                <w:szCs w:val="20"/>
              </w:rPr>
              <w:t>достаточно полное понимание содержания материала по практике, не вовремя  сданная работа</w:t>
            </w:r>
            <w:r>
              <w:rPr>
                <w:color w:val="000000"/>
                <w:sz w:val="20"/>
                <w:szCs w:val="20"/>
              </w:rPr>
              <w:t xml:space="preserve"> по сроку.</w:t>
            </w:r>
          </w:p>
        </w:tc>
      </w:tr>
    </w:tbl>
    <w:p w:rsidR="001169EA" w:rsidRDefault="001169EA" w:rsidP="009D7728">
      <w:pPr>
        <w:spacing w:before="0"/>
        <w:rPr>
          <w:bCs/>
        </w:rPr>
      </w:pPr>
    </w:p>
    <w:p w:rsidR="001169EA" w:rsidRPr="009D7728" w:rsidRDefault="001169EA" w:rsidP="009D7728">
      <w:pPr>
        <w:spacing w:before="0"/>
        <w:rPr>
          <w:bCs/>
        </w:rPr>
        <w:sectPr w:rsidR="001169EA" w:rsidRPr="009D7728" w:rsidSect="003C20BA">
          <w:pgSz w:w="16840" w:h="11907" w:orient="landscape" w:code="9"/>
          <w:pgMar w:top="709" w:right="1134" w:bottom="567" w:left="1134" w:header="284" w:footer="284" w:gutter="567"/>
          <w:cols w:space="720"/>
          <w:titlePg/>
          <w:docGrid w:linePitch="326"/>
        </w:sectPr>
      </w:pPr>
    </w:p>
    <w:p w:rsidR="00511926" w:rsidRPr="009D7728" w:rsidRDefault="00511926" w:rsidP="009D7728">
      <w:pPr>
        <w:pStyle w:val="a3"/>
        <w:spacing w:after="0"/>
        <w:ind w:left="142"/>
        <w:jc w:val="center"/>
        <w:rPr>
          <w:rFonts w:ascii="Times New Roman" w:hAnsi="Times New Roman"/>
          <w:b/>
          <w:sz w:val="24"/>
          <w:szCs w:val="24"/>
        </w:rPr>
      </w:pPr>
      <w:r w:rsidRPr="009D7728">
        <w:rPr>
          <w:rFonts w:ascii="Times New Roman" w:hAnsi="Times New Roman"/>
          <w:b/>
          <w:sz w:val="24"/>
          <w:szCs w:val="24"/>
        </w:rPr>
        <w:lastRenderedPageBreak/>
        <w:t>Лист регистрации изменений</w:t>
      </w:r>
    </w:p>
    <w:p w:rsidR="00511926" w:rsidRPr="009D7728" w:rsidRDefault="00511926" w:rsidP="009D7728">
      <w:pPr>
        <w:spacing w:before="0"/>
        <w:jc w:val="center"/>
        <w:rPr>
          <w:b/>
        </w:rPr>
      </w:pPr>
    </w:p>
    <w:tbl>
      <w:tblPr>
        <w:tblW w:w="999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3"/>
        <w:gridCol w:w="5843"/>
        <w:gridCol w:w="3543"/>
      </w:tblGrid>
      <w:tr w:rsidR="00511926" w:rsidRPr="009D7728" w:rsidTr="00214BD4">
        <w:tc>
          <w:tcPr>
            <w:tcW w:w="613" w:type="dxa"/>
            <w:vAlign w:val="center"/>
          </w:tcPr>
          <w:p w:rsidR="00511926" w:rsidRPr="009D7728" w:rsidRDefault="00511926" w:rsidP="009D7728">
            <w:pPr>
              <w:spacing w:before="0"/>
              <w:jc w:val="center"/>
              <w:rPr>
                <w:b/>
              </w:rPr>
            </w:pPr>
            <w:r w:rsidRPr="009D7728">
              <w:rPr>
                <w:b/>
              </w:rPr>
              <w:t>№ п.п.</w:t>
            </w:r>
          </w:p>
        </w:tc>
        <w:tc>
          <w:tcPr>
            <w:tcW w:w="5843" w:type="dxa"/>
            <w:vAlign w:val="center"/>
          </w:tcPr>
          <w:p w:rsidR="00511926" w:rsidRPr="009D7728" w:rsidRDefault="00511926" w:rsidP="009D7728">
            <w:pPr>
              <w:spacing w:before="0"/>
              <w:jc w:val="center"/>
              <w:rPr>
                <w:b/>
              </w:rPr>
            </w:pPr>
            <w:r w:rsidRPr="009D7728">
              <w:rPr>
                <w:b/>
              </w:rPr>
              <w:t>Содержание изменения</w:t>
            </w:r>
          </w:p>
        </w:tc>
        <w:tc>
          <w:tcPr>
            <w:tcW w:w="3543" w:type="dxa"/>
            <w:vAlign w:val="center"/>
          </w:tcPr>
          <w:p w:rsidR="00511926" w:rsidRPr="009D7728" w:rsidRDefault="00511926" w:rsidP="009D7728">
            <w:pPr>
              <w:spacing w:before="0"/>
              <w:jc w:val="center"/>
              <w:rPr>
                <w:b/>
              </w:rPr>
            </w:pPr>
            <w:r w:rsidRPr="009D7728">
              <w:rPr>
                <w:b/>
              </w:rPr>
              <w:t>Дата,</w:t>
            </w:r>
            <w:r w:rsidR="00A65534" w:rsidRPr="009D7728">
              <w:rPr>
                <w:b/>
              </w:rPr>
              <w:t xml:space="preserve"> </w:t>
            </w:r>
            <w:r w:rsidRPr="009D7728">
              <w:rPr>
                <w:b/>
              </w:rPr>
              <w:t>номер протокола</w:t>
            </w:r>
            <w:r w:rsidR="00A65534" w:rsidRPr="009D7728">
              <w:rPr>
                <w:b/>
              </w:rPr>
              <w:t xml:space="preserve"> </w:t>
            </w:r>
            <w:r w:rsidRPr="009D7728">
              <w:rPr>
                <w:b/>
              </w:rPr>
              <w:t xml:space="preserve">заседания ПЦК. </w:t>
            </w:r>
          </w:p>
          <w:p w:rsidR="00511926" w:rsidRPr="009D7728" w:rsidRDefault="00511926" w:rsidP="009D7728">
            <w:pPr>
              <w:spacing w:before="0"/>
              <w:jc w:val="center"/>
              <w:rPr>
                <w:b/>
              </w:rPr>
            </w:pPr>
            <w:r w:rsidRPr="009D7728">
              <w:rPr>
                <w:b/>
              </w:rPr>
              <w:t>Подпись председателя ПЦК</w:t>
            </w:r>
          </w:p>
        </w:tc>
      </w:tr>
      <w:tr w:rsidR="00511926" w:rsidRPr="009D7728" w:rsidTr="00214BD4">
        <w:trPr>
          <w:trHeight w:val="1440"/>
        </w:trPr>
        <w:tc>
          <w:tcPr>
            <w:tcW w:w="613" w:type="dxa"/>
          </w:tcPr>
          <w:p w:rsidR="00511926" w:rsidRPr="009D7728" w:rsidRDefault="00511926" w:rsidP="009D7728">
            <w:pPr>
              <w:spacing w:before="0" w:line="360" w:lineRule="auto"/>
              <w:jc w:val="center"/>
            </w:pPr>
          </w:p>
        </w:tc>
        <w:tc>
          <w:tcPr>
            <w:tcW w:w="5843" w:type="dxa"/>
          </w:tcPr>
          <w:p w:rsidR="00511926" w:rsidRPr="009D7728" w:rsidRDefault="00511926" w:rsidP="009D7728">
            <w:pPr>
              <w:spacing w:before="0" w:line="360" w:lineRule="auto"/>
              <w:ind w:left="360"/>
              <w:jc w:val="both"/>
            </w:pPr>
          </w:p>
        </w:tc>
        <w:tc>
          <w:tcPr>
            <w:tcW w:w="3543" w:type="dxa"/>
          </w:tcPr>
          <w:p w:rsidR="00511926" w:rsidRPr="009D7728" w:rsidRDefault="00511926" w:rsidP="009D7728">
            <w:pPr>
              <w:spacing w:before="0" w:line="360" w:lineRule="auto"/>
            </w:pPr>
          </w:p>
          <w:p w:rsidR="00511926" w:rsidRPr="009D7728" w:rsidRDefault="00511926" w:rsidP="009D7728">
            <w:pPr>
              <w:spacing w:before="0" w:line="360" w:lineRule="auto"/>
            </w:pPr>
          </w:p>
          <w:p w:rsidR="00511926" w:rsidRPr="009D7728" w:rsidRDefault="00511926" w:rsidP="009D7728">
            <w:pPr>
              <w:spacing w:before="0" w:line="360" w:lineRule="auto"/>
            </w:pPr>
          </w:p>
          <w:p w:rsidR="00511926" w:rsidRPr="009D7728" w:rsidRDefault="00511926" w:rsidP="009D7728">
            <w:pPr>
              <w:spacing w:before="0" w:line="360" w:lineRule="auto"/>
            </w:pPr>
          </w:p>
          <w:p w:rsidR="00511926" w:rsidRPr="009D7728" w:rsidRDefault="00511926" w:rsidP="009D7728">
            <w:pPr>
              <w:spacing w:before="0" w:line="360" w:lineRule="auto"/>
            </w:pPr>
          </w:p>
          <w:p w:rsidR="00511926" w:rsidRPr="009D7728" w:rsidRDefault="00511926" w:rsidP="009D7728">
            <w:pPr>
              <w:spacing w:before="0" w:line="360" w:lineRule="auto"/>
            </w:pPr>
          </w:p>
          <w:p w:rsidR="00511926" w:rsidRPr="009D7728" w:rsidRDefault="00511926" w:rsidP="009D7728">
            <w:pPr>
              <w:spacing w:before="0" w:line="360" w:lineRule="auto"/>
            </w:pPr>
          </w:p>
          <w:p w:rsidR="00511926" w:rsidRPr="009D7728" w:rsidRDefault="00511926" w:rsidP="009D7728">
            <w:pPr>
              <w:spacing w:before="0" w:line="360" w:lineRule="auto"/>
            </w:pPr>
          </w:p>
          <w:p w:rsidR="00511926" w:rsidRPr="009D7728" w:rsidRDefault="00511926" w:rsidP="009D7728">
            <w:pPr>
              <w:spacing w:before="0" w:line="360" w:lineRule="auto"/>
            </w:pPr>
          </w:p>
          <w:p w:rsidR="00511926" w:rsidRPr="009D7728" w:rsidRDefault="00511926" w:rsidP="009D7728">
            <w:pPr>
              <w:spacing w:before="0" w:line="360" w:lineRule="auto"/>
            </w:pPr>
          </w:p>
          <w:p w:rsidR="00511926" w:rsidRPr="009D7728" w:rsidRDefault="00511926" w:rsidP="009D7728">
            <w:pPr>
              <w:spacing w:before="0" w:line="360" w:lineRule="auto"/>
            </w:pPr>
          </w:p>
          <w:p w:rsidR="00511926" w:rsidRPr="009D7728" w:rsidRDefault="00511926" w:rsidP="009D7728">
            <w:pPr>
              <w:spacing w:before="0" w:line="360" w:lineRule="auto"/>
            </w:pPr>
          </w:p>
          <w:p w:rsidR="00511926" w:rsidRPr="009D7728" w:rsidRDefault="00511926" w:rsidP="009D7728">
            <w:pPr>
              <w:spacing w:before="0" w:line="360" w:lineRule="auto"/>
            </w:pPr>
          </w:p>
          <w:p w:rsidR="00511926" w:rsidRPr="009D7728" w:rsidRDefault="00511926" w:rsidP="009D7728">
            <w:pPr>
              <w:spacing w:before="0" w:line="360" w:lineRule="auto"/>
            </w:pPr>
          </w:p>
          <w:p w:rsidR="00511926" w:rsidRPr="009D7728" w:rsidRDefault="00511926" w:rsidP="009D7728">
            <w:pPr>
              <w:spacing w:before="0" w:line="360" w:lineRule="auto"/>
            </w:pPr>
          </w:p>
          <w:p w:rsidR="00511926" w:rsidRPr="009D7728" w:rsidRDefault="00511926" w:rsidP="009D7728">
            <w:pPr>
              <w:spacing w:before="0" w:line="360" w:lineRule="auto"/>
            </w:pPr>
          </w:p>
          <w:p w:rsidR="00511926" w:rsidRPr="009D7728" w:rsidRDefault="00511926" w:rsidP="009D7728">
            <w:pPr>
              <w:spacing w:before="0" w:line="360" w:lineRule="auto"/>
            </w:pPr>
          </w:p>
          <w:p w:rsidR="00511926" w:rsidRPr="009D7728" w:rsidRDefault="00511926" w:rsidP="009D7728">
            <w:pPr>
              <w:spacing w:before="0" w:line="360" w:lineRule="auto"/>
            </w:pPr>
          </w:p>
          <w:p w:rsidR="00511926" w:rsidRPr="009D7728" w:rsidRDefault="00511926" w:rsidP="009D7728">
            <w:pPr>
              <w:spacing w:before="0" w:line="360" w:lineRule="auto"/>
            </w:pPr>
          </w:p>
          <w:p w:rsidR="00511926" w:rsidRPr="009D7728" w:rsidRDefault="00511926" w:rsidP="009D7728">
            <w:pPr>
              <w:spacing w:before="0" w:line="360" w:lineRule="auto"/>
            </w:pPr>
          </w:p>
          <w:p w:rsidR="00511926" w:rsidRPr="009D7728" w:rsidRDefault="00511926" w:rsidP="009D7728">
            <w:pPr>
              <w:spacing w:before="0" w:line="360" w:lineRule="auto"/>
            </w:pPr>
          </w:p>
          <w:p w:rsidR="00511926" w:rsidRPr="009D7728" w:rsidRDefault="00511926" w:rsidP="009D7728">
            <w:pPr>
              <w:spacing w:before="0" w:line="360" w:lineRule="auto"/>
            </w:pPr>
          </w:p>
          <w:p w:rsidR="00511926" w:rsidRPr="009D7728" w:rsidRDefault="00511926" w:rsidP="009D7728">
            <w:pPr>
              <w:spacing w:before="0" w:line="360" w:lineRule="auto"/>
            </w:pPr>
          </w:p>
          <w:p w:rsidR="00511926" w:rsidRPr="009D7728" w:rsidRDefault="00511926" w:rsidP="009D7728">
            <w:pPr>
              <w:spacing w:before="0" w:line="360" w:lineRule="auto"/>
            </w:pPr>
          </w:p>
          <w:p w:rsidR="00511926" w:rsidRPr="009D7728" w:rsidRDefault="00511926" w:rsidP="009D7728">
            <w:pPr>
              <w:spacing w:before="0" w:line="360" w:lineRule="auto"/>
            </w:pPr>
          </w:p>
        </w:tc>
      </w:tr>
    </w:tbl>
    <w:p w:rsidR="00BA3C3D" w:rsidRPr="009D7728" w:rsidRDefault="00BA3C3D" w:rsidP="009D7728">
      <w:pPr>
        <w:spacing w:before="0"/>
        <w:jc w:val="center"/>
      </w:pPr>
    </w:p>
    <w:sectPr w:rsidR="00BA3C3D" w:rsidRPr="009D7728" w:rsidSect="00214BD4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576F" w:rsidRDefault="0006576F">
      <w:pPr>
        <w:spacing w:before="0"/>
      </w:pPr>
      <w:r>
        <w:separator/>
      </w:r>
    </w:p>
  </w:endnote>
  <w:endnote w:type="continuationSeparator" w:id="1">
    <w:p w:rsidR="0006576F" w:rsidRDefault="0006576F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ragmaticaKMM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DejaVu Sans">
    <w:charset w:val="CC"/>
    <w:family w:val="swiss"/>
    <w:pitch w:val="variable"/>
    <w:sig w:usb0="E7002EFF" w:usb1="D200FDFF" w:usb2="0A042029" w:usb3="00000000" w:csb0="8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76F" w:rsidRDefault="008E1027" w:rsidP="0067620F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06576F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6576F">
      <w:rPr>
        <w:rStyle w:val="a8"/>
        <w:noProof/>
      </w:rPr>
      <w:t>34</w:t>
    </w:r>
    <w:r>
      <w:rPr>
        <w:rStyle w:val="a8"/>
      </w:rPr>
      <w:fldChar w:fldCharType="end"/>
    </w:r>
  </w:p>
  <w:p w:rsidR="0006576F" w:rsidRDefault="0006576F" w:rsidP="0067620F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76F" w:rsidRDefault="0006576F" w:rsidP="0067620F">
    <w:pPr>
      <w:pStyle w:val="a6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76F" w:rsidRDefault="008E1027">
    <w:pPr>
      <w:rPr>
        <w:sz w:val="2"/>
        <w:szCs w:val="2"/>
      </w:rPr>
    </w:pPr>
    <w:r w:rsidRPr="008E102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7" type="#_x0000_t202" style="position:absolute;margin-left:526.1pt;margin-top:825.2pt;width:10.1pt;height:7.9pt;z-index:-251658752;mso-wrap-style:none;mso-wrap-distance-left:5pt;mso-wrap-distance-right:5pt;mso-position-horizontal-relative:page;mso-position-vertical-relative:page" wrapcoords="0 0" filled="f" stroked="f">
          <v:textbox style="mso-next-textbox:#_x0000_s3077;mso-fit-shape-to-text:t" inset="0,0,0,0">
            <w:txbxContent>
              <w:p w:rsidR="0006576F" w:rsidRDefault="008E1027">
                <w:pPr>
                  <w:pStyle w:val="afff5"/>
                  <w:shd w:val="clear" w:color="auto" w:fill="auto"/>
                  <w:spacing w:line="240" w:lineRule="auto"/>
                </w:pPr>
                <w:fldSimple w:instr=" PAGE \* MERGEFORMAT ">
                  <w:r w:rsidR="0006576F" w:rsidRPr="007C3253">
                    <w:rPr>
                      <w:rStyle w:val="11pt"/>
                      <w:noProof/>
                    </w:rPr>
                    <w:t>30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76F" w:rsidRDefault="0006576F">
    <w:pPr>
      <w:rPr>
        <w:sz w:val="2"/>
        <w:szCs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76F" w:rsidRDefault="0006576F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576F" w:rsidRDefault="0006576F">
      <w:pPr>
        <w:spacing w:before="0"/>
      </w:pPr>
      <w:r>
        <w:separator/>
      </w:r>
    </w:p>
  </w:footnote>
  <w:footnote w:type="continuationSeparator" w:id="1">
    <w:p w:rsidR="0006576F" w:rsidRDefault="0006576F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76F" w:rsidRDefault="0006576F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3180E"/>
    <w:multiLevelType w:val="hybridMultilevel"/>
    <w:tmpl w:val="D158D8E4"/>
    <w:lvl w:ilvl="0" w:tplc="B73CF580">
      <w:start w:val="1"/>
      <w:numFmt w:val="decimal"/>
      <w:lvlText w:val="%1."/>
      <w:lvlJc w:val="left"/>
      <w:pPr>
        <w:ind w:left="1221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5361F2E"/>
    <w:multiLevelType w:val="multilevel"/>
    <w:tmpl w:val="1F428D86"/>
    <w:lvl w:ilvl="0">
      <w:start w:val="1"/>
      <w:numFmt w:val="decimal"/>
      <w:pStyle w:val="1"/>
      <w:suff w:val="space"/>
      <w:lvlText w:val="%1"/>
      <w:lvlJc w:val="left"/>
      <w:pPr>
        <w:ind w:left="567" w:firstLine="0"/>
      </w:pPr>
      <w:rPr>
        <w:rFonts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364"/>
        </w:tabs>
        <w:ind w:left="2364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2508"/>
        </w:tabs>
        <w:ind w:left="2508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2652"/>
        </w:tabs>
        <w:ind w:left="2652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2796"/>
        </w:tabs>
        <w:ind w:left="2796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2940"/>
        </w:tabs>
        <w:ind w:left="2940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3084"/>
        </w:tabs>
        <w:ind w:left="3084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3228"/>
        </w:tabs>
        <w:ind w:left="3228" w:hanging="1584"/>
      </w:pPr>
      <w:rPr>
        <w:rFonts w:hint="default"/>
      </w:rPr>
    </w:lvl>
  </w:abstractNum>
  <w:abstractNum w:abstractNumId="2">
    <w:nsid w:val="05956235"/>
    <w:multiLevelType w:val="hybridMultilevel"/>
    <w:tmpl w:val="170CA7F4"/>
    <w:lvl w:ilvl="0" w:tplc="8216F0B6">
      <w:start w:val="1"/>
      <w:numFmt w:val="decimal"/>
      <w:lvlText w:val="%1."/>
      <w:lvlJc w:val="left"/>
      <w:pPr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5D8714C"/>
    <w:multiLevelType w:val="hybridMultilevel"/>
    <w:tmpl w:val="E46A5562"/>
    <w:lvl w:ilvl="0" w:tplc="D8B8867C">
      <w:start w:val="1"/>
      <w:numFmt w:val="decimal"/>
      <w:lvlText w:val="%1."/>
      <w:lvlJc w:val="left"/>
      <w:pPr>
        <w:ind w:left="862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108866DB"/>
    <w:multiLevelType w:val="hybridMultilevel"/>
    <w:tmpl w:val="6F8CE8C6"/>
    <w:lvl w:ilvl="0" w:tplc="79621AB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550B3A"/>
    <w:multiLevelType w:val="hybridMultilevel"/>
    <w:tmpl w:val="E2D254A2"/>
    <w:lvl w:ilvl="0" w:tplc="D78A57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7F5B19"/>
    <w:multiLevelType w:val="hybridMultilevel"/>
    <w:tmpl w:val="E258DE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527E87"/>
    <w:multiLevelType w:val="hybridMultilevel"/>
    <w:tmpl w:val="D67AC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3E579B"/>
    <w:multiLevelType w:val="hybridMultilevel"/>
    <w:tmpl w:val="AEE6211C"/>
    <w:lvl w:ilvl="0" w:tplc="4536AA0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1F681416"/>
    <w:multiLevelType w:val="hybridMultilevel"/>
    <w:tmpl w:val="CD70EB9A"/>
    <w:lvl w:ilvl="0" w:tplc="31806082">
      <w:start w:val="1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4D128E0"/>
    <w:multiLevelType w:val="hybridMultilevel"/>
    <w:tmpl w:val="C8086F30"/>
    <w:lvl w:ilvl="0" w:tplc="DD4439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54456DF"/>
    <w:multiLevelType w:val="hybridMultilevel"/>
    <w:tmpl w:val="D22EB51C"/>
    <w:lvl w:ilvl="0" w:tplc="AB4033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9874E0"/>
    <w:multiLevelType w:val="multilevel"/>
    <w:tmpl w:val="CD5A982A"/>
    <w:lvl w:ilvl="0">
      <w:start w:val="1"/>
      <w:numFmt w:val="decimal"/>
      <w:lvlText w:val="%1."/>
      <w:lvlJc w:val="left"/>
      <w:pPr>
        <w:ind w:left="1332" w:hanging="76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9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1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8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7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7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59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3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127" w:hanging="1440"/>
      </w:pPr>
      <w:rPr>
        <w:rFonts w:hint="default"/>
      </w:rPr>
    </w:lvl>
  </w:abstractNum>
  <w:abstractNum w:abstractNumId="13">
    <w:nsid w:val="2A455428"/>
    <w:multiLevelType w:val="hybridMultilevel"/>
    <w:tmpl w:val="A7807442"/>
    <w:lvl w:ilvl="0" w:tplc="21225E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9C0F16"/>
    <w:multiLevelType w:val="hybridMultilevel"/>
    <w:tmpl w:val="D67AC2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E16FF5"/>
    <w:multiLevelType w:val="hybridMultilevel"/>
    <w:tmpl w:val="9B7C8BC2"/>
    <w:lvl w:ilvl="0" w:tplc="D78A57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06288C"/>
    <w:multiLevelType w:val="hybridMultilevel"/>
    <w:tmpl w:val="4156FB74"/>
    <w:lvl w:ilvl="0" w:tplc="B03EB5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0105454"/>
    <w:multiLevelType w:val="hybridMultilevel"/>
    <w:tmpl w:val="4D868FC0"/>
    <w:lvl w:ilvl="0" w:tplc="D78A57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28793D"/>
    <w:multiLevelType w:val="hybridMultilevel"/>
    <w:tmpl w:val="A07E9856"/>
    <w:lvl w:ilvl="0" w:tplc="2490F0D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423D5A88"/>
    <w:multiLevelType w:val="hybridMultilevel"/>
    <w:tmpl w:val="68480A76"/>
    <w:lvl w:ilvl="0" w:tplc="0540A13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43736059"/>
    <w:multiLevelType w:val="hybridMultilevel"/>
    <w:tmpl w:val="B10A7C2E"/>
    <w:lvl w:ilvl="0" w:tplc="749E67AC">
      <w:start w:val="13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ind w:left="2934" w:hanging="360"/>
      </w:p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1">
    <w:nsid w:val="4ECA7311"/>
    <w:multiLevelType w:val="hybridMultilevel"/>
    <w:tmpl w:val="3DFA2DBC"/>
    <w:lvl w:ilvl="0" w:tplc="C8645CE4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2">
    <w:nsid w:val="539B1E08"/>
    <w:multiLevelType w:val="hybridMultilevel"/>
    <w:tmpl w:val="D67AC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9E10FD"/>
    <w:multiLevelType w:val="hybridMultilevel"/>
    <w:tmpl w:val="E7868A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97F2BC0"/>
    <w:multiLevelType w:val="hybridMultilevel"/>
    <w:tmpl w:val="30F22C92"/>
    <w:lvl w:ilvl="0" w:tplc="61F2DA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A70829"/>
    <w:multiLevelType w:val="hybridMultilevel"/>
    <w:tmpl w:val="60C0151E"/>
    <w:lvl w:ilvl="0" w:tplc="C7D003C8">
      <w:start w:val="1"/>
      <w:numFmt w:val="bullet"/>
      <w:lvlText w:val="–"/>
      <w:lvlJc w:val="left"/>
      <w:pPr>
        <w:ind w:left="720" w:hanging="360"/>
      </w:pPr>
      <w:rPr>
        <w:rFonts w:ascii="PragmaticaKMM" w:hAnsi="PragmaticaKMM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712200"/>
    <w:multiLevelType w:val="hybridMultilevel"/>
    <w:tmpl w:val="278CB40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3935CB7"/>
    <w:multiLevelType w:val="hybridMultilevel"/>
    <w:tmpl w:val="3D5E9C3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F0A2EA5"/>
    <w:multiLevelType w:val="hybridMultilevel"/>
    <w:tmpl w:val="3BD60A10"/>
    <w:lvl w:ilvl="0" w:tplc="8FB0C43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3551DC"/>
    <w:multiLevelType w:val="hybridMultilevel"/>
    <w:tmpl w:val="01B4C514"/>
    <w:lvl w:ilvl="0" w:tplc="2EE42E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AFC5E2C"/>
    <w:multiLevelType w:val="hybridMultilevel"/>
    <w:tmpl w:val="0BE48850"/>
    <w:lvl w:ilvl="0" w:tplc="6750F488">
      <w:start w:val="1"/>
      <w:numFmt w:val="decimal"/>
      <w:lvlText w:val="%1."/>
      <w:lvlJc w:val="left"/>
      <w:pPr>
        <w:tabs>
          <w:tab w:val="num" w:pos="389"/>
        </w:tabs>
        <w:ind w:left="38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B27545C"/>
    <w:multiLevelType w:val="hybridMultilevel"/>
    <w:tmpl w:val="7BACEC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3"/>
  </w:num>
  <w:num w:numId="3">
    <w:abstractNumId w:val="21"/>
  </w:num>
  <w:num w:numId="4">
    <w:abstractNumId w:val="30"/>
  </w:num>
  <w:num w:numId="5">
    <w:abstractNumId w:val="31"/>
  </w:num>
  <w:num w:numId="6">
    <w:abstractNumId w:val="16"/>
  </w:num>
  <w:num w:numId="7">
    <w:abstractNumId w:val="11"/>
  </w:num>
  <w:num w:numId="8">
    <w:abstractNumId w:val="23"/>
  </w:num>
  <w:num w:numId="9">
    <w:abstractNumId w:val="10"/>
  </w:num>
  <w:num w:numId="10">
    <w:abstractNumId w:val="29"/>
  </w:num>
  <w:num w:numId="11">
    <w:abstractNumId w:val="6"/>
  </w:num>
  <w:num w:numId="12">
    <w:abstractNumId w:val="19"/>
  </w:num>
  <w:num w:numId="13">
    <w:abstractNumId w:val="8"/>
  </w:num>
  <w:num w:numId="14">
    <w:abstractNumId w:val="18"/>
  </w:num>
  <w:num w:numId="15">
    <w:abstractNumId w:val="25"/>
  </w:num>
  <w:num w:numId="16">
    <w:abstractNumId w:val="14"/>
  </w:num>
  <w:num w:numId="17">
    <w:abstractNumId w:val="4"/>
  </w:num>
  <w:num w:numId="18">
    <w:abstractNumId w:val="7"/>
  </w:num>
  <w:num w:numId="19">
    <w:abstractNumId w:val="3"/>
  </w:num>
  <w:num w:numId="20">
    <w:abstractNumId w:val="24"/>
  </w:num>
  <w:num w:numId="21">
    <w:abstractNumId w:val="20"/>
  </w:num>
  <w:num w:numId="22">
    <w:abstractNumId w:val="0"/>
  </w:num>
  <w:num w:numId="23">
    <w:abstractNumId w:val="17"/>
  </w:num>
  <w:num w:numId="24">
    <w:abstractNumId w:val="28"/>
  </w:num>
  <w:num w:numId="25">
    <w:abstractNumId w:val="22"/>
  </w:num>
  <w:num w:numId="26">
    <w:abstractNumId w:val="9"/>
  </w:num>
  <w:num w:numId="27">
    <w:abstractNumId w:val="5"/>
  </w:num>
  <w:num w:numId="28">
    <w:abstractNumId w:val="27"/>
  </w:num>
  <w:num w:numId="29">
    <w:abstractNumId w:val="12"/>
  </w:num>
  <w:num w:numId="30">
    <w:abstractNumId w:val="2"/>
  </w:num>
  <w:num w:numId="31">
    <w:abstractNumId w:val="26"/>
  </w:num>
  <w:num w:numId="32">
    <w:abstractNumId w:val="15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3079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B358BF"/>
    <w:rsid w:val="00003010"/>
    <w:rsid w:val="0000435B"/>
    <w:rsid w:val="00007ED9"/>
    <w:rsid w:val="00010636"/>
    <w:rsid w:val="00020F8E"/>
    <w:rsid w:val="00033E9A"/>
    <w:rsid w:val="00035A9A"/>
    <w:rsid w:val="0005212F"/>
    <w:rsid w:val="00054F3E"/>
    <w:rsid w:val="00060E87"/>
    <w:rsid w:val="00061E21"/>
    <w:rsid w:val="00063399"/>
    <w:rsid w:val="0006576F"/>
    <w:rsid w:val="00067F1B"/>
    <w:rsid w:val="000864A8"/>
    <w:rsid w:val="00092804"/>
    <w:rsid w:val="000932BB"/>
    <w:rsid w:val="000933D0"/>
    <w:rsid w:val="00095D34"/>
    <w:rsid w:val="0009778F"/>
    <w:rsid w:val="000B773B"/>
    <w:rsid w:val="000D00F0"/>
    <w:rsid w:val="000D4065"/>
    <w:rsid w:val="000E18B4"/>
    <w:rsid w:val="000E2C00"/>
    <w:rsid w:val="000F24E5"/>
    <w:rsid w:val="000F3318"/>
    <w:rsid w:val="000F743F"/>
    <w:rsid w:val="00100451"/>
    <w:rsid w:val="001115E1"/>
    <w:rsid w:val="001169EA"/>
    <w:rsid w:val="00125621"/>
    <w:rsid w:val="00125873"/>
    <w:rsid w:val="001303F5"/>
    <w:rsid w:val="001340B9"/>
    <w:rsid w:val="00134F9F"/>
    <w:rsid w:val="00140768"/>
    <w:rsid w:val="00153589"/>
    <w:rsid w:val="00154048"/>
    <w:rsid w:val="00156F4B"/>
    <w:rsid w:val="001612ED"/>
    <w:rsid w:val="00163A24"/>
    <w:rsid w:val="00166740"/>
    <w:rsid w:val="00166D09"/>
    <w:rsid w:val="0017185E"/>
    <w:rsid w:val="00172833"/>
    <w:rsid w:val="00190445"/>
    <w:rsid w:val="001979BF"/>
    <w:rsid w:val="001A03E4"/>
    <w:rsid w:val="001C28FC"/>
    <w:rsid w:val="001D032A"/>
    <w:rsid w:val="001E50E1"/>
    <w:rsid w:val="001F269B"/>
    <w:rsid w:val="001F362E"/>
    <w:rsid w:val="001F3B31"/>
    <w:rsid w:val="00206FE8"/>
    <w:rsid w:val="00212466"/>
    <w:rsid w:val="00214BD4"/>
    <w:rsid w:val="00215F59"/>
    <w:rsid w:val="0021670B"/>
    <w:rsid w:val="002275EE"/>
    <w:rsid w:val="0022760D"/>
    <w:rsid w:val="00245BF8"/>
    <w:rsid w:val="0025237B"/>
    <w:rsid w:val="00262439"/>
    <w:rsid w:val="0026380D"/>
    <w:rsid w:val="002644C8"/>
    <w:rsid w:val="00274E8A"/>
    <w:rsid w:val="00274FAE"/>
    <w:rsid w:val="00282F75"/>
    <w:rsid w:val="00290ED8"/>
    <w:rsid w:val="00295FF7"/>
    <w:rsid w:val="002C1B26"/>
    <w:rsid w:val="002C353F"/>
    <w:rsid w:val="002C3D72"/>
    <w:rsid w:val="002F166F"/>
    <w:rsid w:val="002F5C90"/>
    <w:rsid w:val="002F62DF"/>
    <w:rsid w:val="00311869"/>
    <w:rsid w:val="00311A06"/>
    <w:rsid w:val="00313A13"/>
    <w:rsid w:val="00323F16"/>
    <w:rsid w:val="00330EE7"/>
    <w:rsid w:val="00334543"/>
    <w:rsid w:val="00335FDE"/>
    <w:rsid w:val="00343022"/>
    <w:rsid w:val="0034464C"/>
    <w:rsid w:val="003554CB"/>
    <w:rsid w:val="003612B4"/>
    <w:rsid w:val="00363621"/>
    <w:rsid w:val="00367396"/>
    <w:rsid w:val="0036756F"/>
    <w:rsid w:val="003738CE"/>
    <w:rsid w:val="0037732F"/>
    <w:rsid w:val="003A6AA9"/>
    <w:rsid w:val="003C1021"/>
    <w:rsid w:val="003C20BA"/>
    <w:rsid w:val="003C6B7F"/>
    <w:rsid w:val="003C7F30"/>
    <w:rsid w:val="003D276C"/>
    <w:rsid w:val="003D54F4"/>
    <w:rsid w:val="003D5CDA"/>
    <w:rsid w:val="003F22A0"/>
    <w:rsid w:val="003F7097"/>
    <w:rsid w:val="00401970"/>
    <w:rsid w:val="004040EE"/>
    <w:rsid w:val="00410662"/>
    <w:rsid w:val="00412C7C"/>
    <w:rsid w:val="00414F9B"/>
    <w:rsid w:val="00431EF3"/>
    <w:rsid w:val="004372C0"/>
    <w:rsid w:val="00442788"/>
    <w:rsid w:val="004604A0"/>
    <w:rsid w:val="00470A06"/>
    <w:rsid w:val="00476C0D"/>
    <w:rsid w:val="004A1964"/>
    <w:rsid w:val="004A2707"/>
    <w:rsid w:val="004A455F"/>
    <w:rsid w:val="004D619E"/>
    <w:rsid w:val="004E59CF"/>
    <w:rsid w:val="004F02F2"/>
    <w:rsid w:val="004F4AB8"/>
    <w:rsid w:val="00511926"/>
    <w:rsid w:val="005214BB"/>
    <w:rsid w:val="00526C36"/>
    <w:rsid w:val="005526DE"/>
    <w:rsid w:val="005611E3"/>
    <w:rsid w:val="00565871"/>
    <w:rsid w:val="00573A37"/>
    <w:rsid w:val="0057478F"/>
    <w:rsid w:val="005762E4"/>
    <w:rsid w:val="0058186E"/>
    <w:rsid w:val="00581FA5"/>
    <w:rsid w:val="00591986"/>
    <w:rsid w:val="00593AFB"/>
    <w:rsid w:val="00594E80"/>
    <w:rsid w:val="005A08BA"/>
    <w:rsid w:val="005A49D0"/>
    <w:rsid w:val="005C4631"/>
    <w:rsid w:val="005C52D7"/>
    <w:rsid w:val="005D6965"/>
    <w:rsid w:val="005D78F2"/>
    <w:rsid w:val="005E05E7"/>
    <w:rsid w:val="005F5C62"/>
    <w:rsid w:val="00600596"/>
    <w:rsid w:val="00607BB1"/>
    <w:rsid w:val="00611C70"/>
    <w:rsid w:val="00613994"/>
    <w:rsid w:val="00615BAC"/>
    <w:rsid w:val="006165FC"/>
    <w:rsid w:val="00621796"/>
    <w:rsid w:val="006371BC"/>
    <w:rsid w:val="00647760"/>
    <w:rsid w:val="00654EC8"/>
    <w:rsid w:val="00655312"/>
    <w:rsid w:val="00660BA8"/>
    <w:rsid w:val="0067620F"/>
    <w:rsid w:val="00697C92"/>
    <w:rsid w:val="006A126F"/>
    <w:rsid w:val="006A26B2"/>
    <w:rsid w:val="006C20D8"/>
    <w:rsid w:val="006C4C9A"/>
    <w:rsid w:val="006D1FAD"/>
    <w:rsid w:val="006F529A"/>
    <w:rsid w:val="0072156D"/>
    <w:rsid w:val="00725D71"/>
    <w:rsid w:val="00734A86"/>
    <w:rsid w:val="007475AC"/>
    <w:rsid w:val="00750BD8"/>
    <w:rsid w:val="00752B1E"/>
    <w:rsid w:val="00765D74"/>
    <w:rsid w:val="00776523"/>
    <w:rsid w:val="00781E69"/>
    <w:rsid w:val="0078446D"/>
    <w:rsid w:val="0078642C"/>
    <w:rsid w:val="00791714"/>
    <w:rsid w:val="00794D3A"/>
    <w:rsid w:val="007B2ADE"/>
    <w:rsid w:val="007C7F3A"/>
    <w:rsid w:val="007E1A1F"/>
    <w:rsid w:val="007E5D54"/>
    <w:rsid w:val="007F1DB1"/>
    <w:rsid w:val="008043CC"/>
    <w:rsid w:val="008045AF"/>
    <w:rsid w:val="008063D2"/>
    <w:rsid w:val="0081222C"/>
    <w:rsid w:val="00812996"/>
    <w:rsid w:val="00813690"/>
    <w:rsid w:val="00816660"/>
    <w:rsid w:val="008206B8"/>
    <w:rsid w:val="008235E2"/>
    <w:rsid w:val="00840E83"/>
    <w:rsid w:val="00841642"/>
    <w:rsid w:val="00841BEA"/>
    <w:rsid w:val="008453CF"/>
    <w:rsid w:val="00853EF2"/>
    <w:rsid w:val="0086415A"/>
    <w:rsid w:val="008668E6"/>
    <w:rsid w:val="008725A3"/>
    <w:rsid w:val="0087621D"/>
    <w:rsid w:val="0088123F"/>
    <w:rsid w:val="00884D1D"/>
    <w:rsid w:val="00885994"/>
    <w:rsid w:val="008A15B6"/>
    <w:rsid w:val="008A3FAD"/>
    <w:rsid w:val="008B2D1E"/>
    <w:rsid w:val="008C0ED6"/>
    <w:rsid w:val="008C1A5F"/>
    <w:rsid w:val="008C2E40"/>
    <w:rsid w:val="008C3AB1"/>
    <w:rsid w:val="008C4BFF"/>
    <w:rsid w:val="008C672E"/>
    <w:rsid w:val="008D12FA"/>
    <w:rsid w:val="008E1027"/>
    <w:rsid w:val="00904355"/>
    <w:rsid w:val="009054CE"/>
    <w:rsid w:val="00913747"/>
    <w:rsid w:val="00917D60"/>
    <w:rsid w:val="009236C9"/>
    <w:rsid w:val="00923781"/>
    <w:rsid w:val="00924D71"/>
    <w:rsid w:val="00925838"/>
    <w:rsid w:val="00925EA5"/>
    <w:rsid w:val="00930F4E"/>
    <w:rsid w:val="00934202"/>
    <w:rsid w:val="009448D1"/>
    <w:rsid w:val="00945395"/>
    <w:rsid w:val="0095085F"/>
    <w:rsid w:val="00965D2E"/>
    <w:rsid w:val="009679C1"/>
    <w:rsid w:val="00977E34"/>
    <w:rsid w:val="00982C9D"/>
    <w:rsid w:val="00990322"/>
    <w:rsid w:val="009914CB"/>
    <w:rsid w:val="0099162F"/>
    <w:rsid w:val="009A332F"/>
    <w:rsid w:val="009C644D"/>
    <w:rsid w:val="009C7DC8"/>
    <w:rsid w:val="009D7728"/>
    <w:rsid w:val="009E30CA"/>
    <w:rsid w:val="009E4CD4"/>
    <w:rsid w:val="00A0164A"/>
    <w:rsid w:val="00A16C8C"/>
    <w:rsid w:val="00A34F8B"/>
    <w:rsid w:val="00A4411E"/>
    <w:rsid w:val="00A555BF"/>
    <w:rsid w:val="00A5618D"/>
    <w:rsid w:val="00A65534"/>
    <w:rsid w:val="00A726A6"/>
    <w:rsid w:val="00A77D34"/>
    <w:rsid w:val="00A93665"/>
    <w:rsid w:val="00AA1747"/>
    <w:rsid w:val="00AA2BD6"/>
    <w:rsid w:val="00AA54E9"/>
    <w:rsid w:val="00AB5A1A"/>
    <w:rsid w:val="00AB69FC"/>
    <w:rsid w:val="00AD75D1"/>
    <w:rsid w:val="00AE77B8"/>
    <w:rsid w:val="00AF4382"/>
    <w:rsid w:val="00B030D0"/>
    <w:rsid w:val="00B0593D"/>
    <w:rsid w:val="00B2724C"/>
    <w:rsid w:val="00B358BF"/>
    <w:rsid w:val="00B426C6"/>
    <w:rsid w:val="00B63627"/>
    <w:rsid w:val="00B65A4D"/>
    <w:rsid w:val="00B70284"/>
    <w:rsid w:val="00B71B7E"/>
    <w:rsid w:val="00B74574"/>
    <w:rsid w:val="00B92978"/>
    <w:rsid w:val="00BA14BC"/>
    <w:rsid w:val="00BA16BA"/>
    <w:rsid w:val="00BA3C3D"/>
    <w:rsid w:val="00BA6EC3"/>
    <w:rsid w:val="00BC0BE1"/>
    <w:rsid w:val="00BC5D2A"/>
    <w:rsid w:val="00BD2505"/>
    <w:rsid w:val="00BE04E8"/>
    <w:rsid w:val="00BF45BA"/>
    <w:rsid w:val="00C11378"/>
    <w:rsid w:val="00C11489"/>
    <w:rsid w:val="00C1284B"/>
    <w:rsid w:val="00C1403C"/>
    <w:rsid w:val="00C26663"/>
    <w:rsid w:val="00C41676"/>
    <w:rsid w:val="00C41C9D"/>
    <w:rsid w:val="00C4265D"/>
    <w:rsid w:val="00C427F0"/>
    <w:rsid w:val="00C462E5"/>
    <w:rsid w:val="00C6398A"/>
    <w:rsid w:val="00C677F7"/>
    <w:rsid w:val="00C7330A"/>
    <w:rsid w:val="00C92E06"/>
    <w:rsid w:val="00C93631"/>
    <w:rsid w:val="00CA1DF2"/>
    <w:rsid w:val="00CB6406"/>
    <w:rsid w:val="00CC2ACB"/>
    <w:rsid w:val="00CC41F4"/>
    <w:rsid w:val="00CD21F9"/>
    <w:rsid w:val="00CD5A06"/>
    <w:rsid w:val="00CE5C31"/>
    <w:rsid w:val="00CF3B57"/>
    <w:rsid w:val="00D02871"/>
    <w:rsid w:val="00D03369"/>
    <w:rsid w:val="00D03381"/>
    <w:rsid w:val="00D07E2A"/>
    <w:rsid w:val="00D2002A"/>
    <w:rsid w:val="00D221D1"/>
    <w:rsid w:val="00D4538E"/>
    <w:rsid w:val="00D462AE"/>
    <w:rsid w:val="00D50B76"/>
    <w:rsid w:val="00D60714"/>
    <w:rsid w:val="00D64682"/>
    <w:rsid w:val="00D71AC8"/>
    <w:rsid w:val="00D949A6"/>
    <w:rsid w:val="00DB2532"/>
    <w:rsid w:val="00DB6C8F"/>
    <w:rsid w:val="00DC1034"/>
    <w:rsid w:val="00DC6010"/>
    <w:rsid w:val="00DC7E19"/>
    <w:rsid w:val="00DD59C3"/>
    <w:rsid w:val="00DD7338"/>
    <w:rsid w:val="00DE0325"/>
    <w:rsid w:val="00DF34A9"/>
    <w:rsid w:val="00DF4D53"/>
    <w:rsid w:val="00E0569F"/>
    <w:rsid w:val="00E1110F"/>
    <w:rsid w:val="00E23608"/>
    <w:rsid w:val="00E445FC"/>
    <w:rsid w:val="00E50F93"/>
    <w:rsid w:val="00E55E5F"/>
    <w:rsid w:val="00E57EDE"/>
    <w:rsid w:val="00E65DE9"/>
    <w:rsid w:val="00E663AF"/>
    <w:rsid w:val="00E67887"/>
    <w:rsid w:val="00E836C3"/>
    <w:rsid w:val="00E97D3D"/>
    <w:rsid w:val="00EA036F"/>
    <w:rsid w:val="00EA1535"/>
    <w:rsid w:val="00EB2419"/>
    <w:rsid w:val="00EC6878"/>
    <w:rsid w:val="00ED14C6"/>
    <w:rsid w:val="00ED6D6E"/>
    <w:rsid w:val="00ED761F"/>
    <w:rsid w:val="00EE6CA6"/>
    <w:rsid w:val="00EF0A37"/>
    <w:rsid w:val="00F01DC5"/>
    <w:rsid w:val="00F0748E"/>
    <w:rsid w:val="00F11D29"/>
    <w:rsid w:val="00F229A7"/>
    <w:rsid w:val="00F40C18"/>
    <w:rsid w:val="00F415D0"/>
    <w:rsid w:val="00F420F0"/>
    <w:rsid w:val="00F45183"/>
    <w:rsid w:val="00F61CA0"/>
    <w:rsid w:val="00F62734"/>
    <w:rsid w:val="00F6448E"/>
    <w:rsid w:val="00F90944"/>
    <w:rsid w:val="00FB34C0"/>
    <w:rsid w:val="00FB62DE"/>
    <w:rsid w:val="00FC3261"/>
    <w:rsid w:val="00FC422C"/>
    <w:rsid w:val="00FD0A03"/>
    <w:rsid w:val="00FE023B"/>
    <w:rsid w:val="00FE55DF"/>
    <w:rsid w:val="00FE56A4"/>
    <w:rsid w:val="00FF28EE"/>
    <w:rsid w:val="00FF7F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header" w:uiPriority="0"/>
    <w:lsdException w:name="index heading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D71"/>
    <w:pPr>
      <w:spacing w:before="6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358BF"/>
    <w:pPr>
      <w:keepNext/>
      <w:numPr>
        <w:numId w:val="1"/>
      </w:numPr>
      <w:spacing w:before="240" w:after="60"/>
      <w:outlineLvl w:val="0"/>
    </w:pPr>
    <w:rPr>
      <w:b/>
      <w:kern w:val="28"/>
    </w:rPr>
  </w:style>
  <w:style w:type="paragraph" w:styleId="2">
    <w:name w:val="heading 2"/>
    <w:basedOn w:val="a"/>
    <w:next w:val="a"/>
    <w:link w:val="20"/>
    <w:qFormat/>
    <w:rsid w:val="00B358BF"/>
    <w:pPr>
      <w:keepNext/>
      <w:numPr>
        <w:ilvl w:val="1"/>
        <w:numId w:val="1"/>
      </w:numPr>
      <w:spacing w:before="240" w:after="60"/>
      <w:outlineLvl w:val="1"/>
    </w:pPr>
  </w:style>
  <w:style w:type="paragraph" w:styleId="3">
    <w:name w:val="heading 3"/>
    <w:basedOn w:val="a"/>
    <w:next w:val="a"/>
    <w:link w:val="30"/>
    <w:qFormat/>
    <w:rsid w:val="00D03369"/>
    <w:pPr>
      <w:keepNext/>
      <w:spacing w:before="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B358BF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Cs w:val="20"/>
    </w:rPr>
  </w:style>
  <w:style w:type="paragraph" w:styleId="5">
    <w:name w:val="heading 5"/>
    <w:basedOn w:val="a"/>
    <w:next w:val="a"/>
    <w:link w:val="50"/>
    <w:qFormat/>
    <w:rsid w:val="00B358BF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  <w:szCs w:val="20"/>
    </w:rPr>
  </w:style>
  <w:style w:type="paragraph" w:styleId="6">
    <w:name w:val="heading 6"/>
    <w:basedOn w:val="a"/>
    <w:next w:val="a"/>
    <w:link w:val="60"/>
    <w:qFormat/>
    <w:rsid w:val="00B358BF"/>
    <w:pPr>
      <w:numPr>
        <w:ilvl w:val="5"/>
        <w:numId w:val="1"/>
      </w:numPr>
      <w:spacing w:before="240" w:after="60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link w:val="70"/>
    <w:qFormat/>
    <w:rsid w:val="00B358BF"/>
    <w:pPr>
      <w:keepNext/>
      <w:numPr>
        <w:ilvl w:val="6"/>
        <w:numId w:val="1"/>
      </w:numPr>
      <w:spacing w:line="360" w:lineRule="auto"/>
      <w:jc w:val="center"/>
      <w:outlineLvl w:val="6"/>
    </w:pPr>
    <w:rPr>
      <w:rFonts w:ascii="Arial" w:hAnsi="Arial"/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B358BF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B358BF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58BF"/>
    <w:rPr>
      <w:rFonts w:ascii="Times New Roman" w:eastAsia="Times New Roman" w:hAnsi="Times New Roman" w:cs="Times New Roman"/>
      <w:b/>
      <w:kern w:val="28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358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0336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358BF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358BF"/>
    <w:rPr>
      <w:rFonts w:ascii="Arial" w:eastAsia="Times New Roman" w:hAnsi="Arial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358BF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B358BF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B358BF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B358BF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styleId="a3">
    <w:name w:val="List Paragraph"/>
    <w:basedOn w:val="a"/>
    <w:uiPriority w:val="34"/>
    <w:qFormat/>
    <w:rsid w:val="00B358BF"/>
    <w:pPr>
      <w:spacing w:before="0"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7">
    <w:name w:val="Style7"/>
    <w:basedOn w:val="a"/>
    <w:rsid w:val="00B358BF"/>
    <w:pPr>
      <w:widowControl w:val="0"/>
      <w:autoSpaceDE w:val="0"/>
      <w:autoSpaceDN w:val="0"/>
      <w:adjustRightInd w:val="0"/>
      <w:spacing w:before="0" w:line="317" w:lineRule="exact"/>
      <w:ind w:firstLine="734"/>
      <w:jc w:val="both"/>
    </w:pPr>
  </w:style>
  <w:style w:type="character" w:customStyle="1" w:styleId="FontStyle44">
    <w:name w:val="Font Style44"/>
    <w:uiPriority w:val="99"/>
    <w:rsid w:val="00B358BF"/>
    <w:rPr>
      <w:rFonts w:ascii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unhideWhenUsed/>
    <w:rsid w:val="000F743F"/>
    <w:pPr>
      <w:spacing w:before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0F743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footer"/>
    <w:basedOn w:val="a"/>
    <w:link w:val="a7"/>
    <w:uiPriority w:val="99"/>
    <w:rsid w:val="00613994"/>
    <w:pPr>
      <w:tabs>
        <w:tab w:val="center" w:pos="4677"/>
        <w:tab w:val="right" w:pos="9355"/>
      </w:tabs>
      <w:spacing w:before="0"/>
    </w:pPr>
  </w:style>
  <w:style w:type="character" w:customStyle="1" w:styleId="a7">
    <w:name w:val="Нижний колонтитул Знак"/>
    <w:basedOn w:val="a0"/>
    <w:link w:val="a6"/>
    <w:uiPriority w:val="99"/>
    <w:rsid w:val="00613994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basedOn w:val="a0"/>
    <w:rsid w:val="00613994"/>
  </w:style>
  <w:style w:type="character" w:styleId="a9">
    <w:name w:val="Hyperlink"/>
    <w:uiPriority w:val="99"/>
    <w:rsid w:val="00613994"/>
    <w:rPr>
      <w:color w:val="0000CC"/>
      <w:u w:val="single"/>
    </w:rPr>
  </w:style>
  <w:style w:type="paragraph" w:styleId="11">
    <w:name w:val="toc 1"/>
    <w:basedOn w:val="a"/>
    <w:next w:val="a"/>
    <w:autoRedefine/>
    <w:uiPriority w:val="39"/>
    <w:rsid w:val="00613994"/>
    <w:pPr>
      <w:spacing w:before="120" w:after="120"/>
    </w:pPr>
    <w:rPr>
      <w:b/>
      <w:caps/>
      <w:sz w:val="20"/>
      <w:szCs w:val="20"/>
    </w:rPr>
  </w:style>
  <w:style w:type="paragraph" w:styleId="21">
    <w:name w:val="toc 2"/>
    <w:basedOn w:val="a"/>
    <w:next w:val="a"/>
    <w:autoRedefine/>
    <w:uiPriority w:val="39"/>
    <w:rsid w:val="00613994"/>
    <w:pPr>
      <w:spacing w:before="0"/>
      <w:ind w:left="240"/>
    </w:pPr>
  </w:style>
  <w:style w:type="table" w:styleId="aa">
    <w:name w:val="Table Grid"/>
    <w:basedOn w:val="a1"/>
    <w:rsid w:val="006762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a"/>
    <w:rsid w:val="006762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a"/>
    <w:rsid w:val="00BA3C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a"/>
    <w:rsid w:val="00BA3C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nhideWhenUsed/>
    <w:rsid w:val="00615BAC"/>
    <w:pPr>
      <w:tabs>
        <w:tab w:val="center" w:pos="4677"/>
        <w:tab w:val="right" w:pos="9355"/>
      </w:tabs>
      <w:spacing w:before="0"/>
    </w:pPr>
  </w:style>
  <w:style w:type="character" w:customStyle="1" w:styleId="ac">
    <w:name w:val="Верхний колонтитул Знак"/>
    <w:basedOn w:val="a0"/>
    <w:link w:val="ab"/>
    <w:rsid w:val="00615B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аголовок таблицы"/>
    <w:basedOn w:val="a"/>
    <w:rsid w:val="00A555BF"/>
    <w:pPr>
      <w:suppressLineNumbers/>
      <w:suppressAutoHyphens/>
      <w:spacing w:before="0" w:after="200" w:line="276" w:lineRule="auto"/>
      <w:jc w:val="center"/>
    </w:pPr>
    <w:rPr>
      <w:rFonts w:ascii="Calibri" w:eastAsia="Calibri" w:hAnsi="Calibri" w:cs="Calibri"/>
      <w:b/>
      <w:bCs/>
      <w:sz w:val="22"/>
      <w:szCs w:val="22"/>
      <w:lang w:eastAsia="ar-SA"/>
    </w:rPr>
  </w:style>
  <w:style w:type="paragraph" w:styleId="ae">
    <w:name w:val="Body Text Indent"/>
    <w:aliases w:val="текст,Основной текст 1,Основной текст с отступом Знак1,Основной текст с отступом Знак Знак,Основной текст с отступом Знак Знак Знак Знак,текст Знак Знак Знак Знак,Основной текст 1 Знак Знак Знак Знак,текст Знак,тек"/>
    <w:basedOn w:val="a"/>
    <w:link w:val="af"/>
    <w:unhideWhenUsed/>
    <w:rsid w:val="00FE56A4"/>
    <w:pPr>
      <w:spacing w:before="0" w:after="120"/>
      <w:ind w:left="283"/>
    </w:pPr>
  </w:style>
  <w:style w:type="character" w:customStyle="1" w:styleId="af">
    <w:name w:val="Основной текст с отступом Знак"/>
    <w:aliases w:val="текст Знак1,Основной текст 1 Знак,Основной текст с отступом Знак1 Знак,Основной текст с отступом Знак Знак Знак,Основной текст с отступом Знак Знак Знак Знак Знак,текст Знак Знак Знак Знак Знак,текст Знак Знак,тек Знак"/>
    <w:basedOn w:val="a0"/>
    <w:link w:val="ae"/>
    <w:uiPriority w:val="99"/>
    <w:rsid w:val="00FE56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095D34"/>
    <w:pPr>
      <w:spacing w:before="100" w:beforeAutospacing="1" w:after="100" w:afterAutospacing="1"/>
    </w:pPr>
  </w:style>
  <w:style w:type="character" w:customStyle="1" w:styleId="c1">
    <w:name w:val="c1"/>
    <w:basedOn w:val="a0"/>
    <w:rsid w:val="00095D34"/>
  </w:style>
  <w:style w:type="paragraph" w:styleId="23">
    <w:name w:val="Body Text 2"/>
    <w:basedOn w:val="a"/>
    <w:link w:val="24"/>
    <w:unhideWhenUsed/>
    <w:rsid w:val="0060059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6005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ok">
    <w:name w:val="book"/>
    <w:basedOn w:val="a"/>
    <w:uiPriority w:val="99"/>
    <w:rsid w:val="00600596"/>
    <w:pPr>
      <w:spacing w:before="100" w:beforeAutospacing="1" w:after="100" w:afterAutospacing="1"/>
    </w:pPr>
  </w:style>
  <w:style w:type="paragraph" w:styleId="af0">
    <w:name w:val="annotation text"/>
    <w:basedOn w:val="a"/>
    <w:link w:val="af1"/>
    <w:rsid w:val="000E18B4"/>
    <w:pPr>
      <w:spacing w:before="0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rsid w:val="000E18B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3"/>
    <w:semiHidden/>
    <w:rsid w:val="00D03369"/>
    <w:rPr>
      <w:rFonts w:eastAsiaTheme="minorEastAsia"/>
      <w:sz w:val="20"/>
      <w:szCs w:val="20"/>
      <w:lang w:eastAsia="ru-RU"/>
    </w:rPr>
  </w:style>
  <w:style w:type="paragraph" w:styleId="af3">
    <w:name w:val="footnote text"/>
    <w:basedOn w:val="a"/>
    <w:link w:val="af2"/>
    <w:semiHidden/>
    <w:unhideWhenUsed/>
    <w:rsid w:val="00D03369"/>
    <w:pPr>
      <w:spacing w:before="0"/>
    </w:pPr>
    <w:rPr>
      <w:rFonts w:asciiTheme="minorHAnsi" w:eastAsiaTheme="minorEastAsia" w:hAnsiTheme="minorHAnsi" w:cstheme="minorBidi"/>
      <w:sz w:val="20"/>
      <w:szCs w:val="20"/>
    </w:rPr>
  </w:style>
  <w:style w:type="paragraph" w:styleId="af4">
    <w:name w:val="Title"/>
    <w:basedOn w:val="a"/>
    <w:link w:val="af5"/>
    <w:qFormat/>
    <w:rsid w:val="00D03369"/>
    <w:pPr>
      <w:spacing w:before="0"/>
      <w:jc w:val="center"/>
    </w:pPr>
    <w:rPr>
      <w:sz w:val="28"/>
      <w:szCs w:val="28"/>
    </w:rPr>
  </w:style>
  <w:style w:type="character" w:customStyle="1" w:styleId="af5">
    <w:name w:val="Название Знак"/>
    <w:basedOn w:val="a0"/>
    <w:link w:val="af4"/>
    <w:rsid w:val="00D0336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6">
    <w:name w:val="Normal Indent"/>
    <w:basedOn w:val="a"/>
    <w:rsid w:val="00D03369"/>
    <w:pPr>
      <w:spacing w:before="0"/>
      <w:ind w:firstLine="567"/>
      <w:jc w:val="both"/>
    </w:pPr>
    <w:rPr>
      <w:sz w:val="28"/>
      <w:szCs w:val="20"/>
    </w:rPr>
  </w:style>
  <w:style w:type="paragraph" w:customStyle="1" w:styleId="ConsPlusNonformat">
    <w:name w:val="ConsPlusNonformat"/>
    <w:uiPriority w:val="99"/>
    <w:rsid w:val="00D033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Body Text"/>
    <w:basedOn w:val="a"/>
    <w:link w:val="af8"/>
    <w:uiPriority w:val="99"/>
    <w:rsid w:val="00D03369"/>
    <w:pPr>
      <w:spacing w:before="0"/>
      <w:jc w:val="both"/>
    </w:pPr>
    <w:rPr>
      <w:szCs w:val="20"/>
    </w:rPr>
  </w:style>
  <w:style w:type="character" w:customStyle="1" w:styleId="af8">
    <w:name w:val="Основной текст Знак"/>
    <w:basedOn w:val="a0"/>
    <w:link w:val="af7"/>
    <w:uiPriority w:val="99"/>
    <w:rsid w:val="00D0336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9">
    <w:name w:val="Normal (Web)"/>
    <w:basedOn w:val="a"/>
    <w:uiPriority w:val="99"/>
    <w:rsid w:val="00D03369"/>
    <w:pPr>
      <w:spacing w:before="100" w:beforeAutospacing="1" w:after="100" w:afterAutospacing="1"/>
    </w:pPr>
  </w:style>
  <w:style w:type="paragraph" w:styleId="32">
    <w:name w:val="Body Text 3"/>
    <w:basedOn w:val="a"/>
    <w:link w:val="33"/>
    <w:rsid w:val="00D03369"/>
    <w:pPr>
      <w:spacing w:before="0"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D0336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a">
    <w:name w:val="Strong"/>
    <w:basedOn w:val="a0"/>
    <w:uiPriority w:val="22"/>
    <w:qFormat/>
    <w:rsid w:val="00D03369"/>
    <w:rPr>
      <w:b/>
      <w:bCs/>
    </w:rPr>
  </w:style>
  <w:style w:type="paragraph" w:styleId="afb">
    <w:name w:val="TOC Heading"/>
    <w:basedOn w:val="1"/>
    <w:next w:val="a"/>
    <w:uiPriority w:val="39"/>
    <w:unhideWhenUsed/>
    <w:qFormat/>
    <w:rsid w:val="00D03369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 w:val="28"/>
      <w:szCs w:val="28"/>
      <w:lang w:eastAsia="en-US"/>
    </w:rPr>
  </w:style>
  <w:style w:type="paragraph" w:styleId="34">
    <w:name w:val="toc 3"/>
    <w:basedOn w:val="a"/>
    <w:next w:val="a"/>
    <w:autoRedefine/>
    <w:uiPriority w:val="39"/>
    <w:unhideWhenUsed/>
    <w:rsid w:val="00D03369"/>
    <w:pPr>
      <w:spacing w:before="0" w:after="100" w:line="276" w:lineRule="auto"/>
      <w:ind w:left="440"/>
    </w:pPr>
    <w:rPr>
      <w:rFonts w:ascii="Calibri" w:hAnsi="Calibri"/>
      <w:sz w:val="22"/>
      <w:szCs w:val="22"/>
    </w:rPr>
  </w:style>
  <w:style w:type="paragraph" w:styleId="35">
    <w:name w:val="Body Text Indent 3"/>
    <w:basedOn w:val="a"/>
    <w:link w:val="36"/>
    <w:unhideWhenUsed/>
    <w:rsid w:val="00D03369"/>
    <w:pPr>
      <w:spacing w:before="0"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rsid w:val="00D03369"/>
    <w:rPr>
      <w:rFonts w:ascii="Calibri" w:eastAsia="Times New Roman" w:hAnsi="Calibri" w:cs="Times New Roman"/>
      <w:sz w:val="16"/>
      <w:szCs w:val="16"/>
      <w:lang w:eastAsia="ru-RU"/>
    </w:rPr>
  </w:style>
  <w:style w:type="paragraph" w:styleId="afc">
    <w:name w:val="Block Text"/>
    <w:basedOn w:val="a"/>
    <w:rsid w:val="00D03369"/>
    <w:pPr>
      <w:spacing w:before="0"/>
      <w:ind w:left="284" w:right="-622" w:hanging="284"/>
    </w:pPr>
  </w:style>
  <w:style w:type="paragraph" w:styleId="afd">
    <w:name w:val="Subtitle"/>
    <w:basedOn w:val="a"/>
    <w:link w:val="afe"/>
    <w:qFormat/>
    <w:rsid w:val="00D03369"/>
    <w:pPr>
      <w:spacing w:before="0" w:line="360" w:lineRule="auto"/>
      <w:jc w:val="center"/>
    </w:pPr>
    <w:rPr>
      <w:szCs w:val="20"/>
    </w:rPr>
  </w:style>
  <w:style w:type="character" w:customStyle="1" w:styleId="afe">
    <w:name w:val="Подзаголовок Знак"/>
    <w:basedOn w:val="a0"/>
    <w:link w:val="afd"/>
    <w:rsid w:val="00D0336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5">
    <w:name w:val="Body Text Indent 2"/>
    <w:basedOn w:val="a"/>
    <w:link w:val="26"/>
    <w:rsid w:val="00D03369"/>
    <w:pPr>
      <w:spacing w:before="0"/>
      <w:ind w:left="142" w:hanging="142"/>
    </w:pPr>
  </w:style>
  <w:style w:type="character" w:customStyle="1" w:styleId="26">
    <w:name w:val="Основной текст с отступом 2 Знак"/>
    <w:basedOn w:val="a0"/>
    <w:link w:val="25"/>
    <w:rsid w:val="00D033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3">
    <w:name w:val="index 1"/>
    <w:basedOn w:val="a"/>
    <w:next w:val="a"/>
    <w:autoRedefine/>
    <w:rsid w:val="00D03369"/>
    <w:pPr>
      <w:spacing w:before="0"/>
      <w:ind w:left="240" w:hanging="240"/>
    </w:pPr>
  </w:style>
  <w:style w:type="paragraph" w:styleId="aff">
    <w:name w:val="index heading"/>
    <w:basedOn w:val="a"/>
    <w:next w:val="13"/>
    <w:rsid w:val="00D03369"/>
    <w:pPr>
      <w:spacing w:before="0"/>
    </w:pPr>
  </w:style>
  <w:style w:type="paragraph" w:customStyle="1" w:styleId="14">
    <w:name w:val="Обычный1"/>
    <w:rsid w:val="00D03369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0">
    <w:name w:val="Plain Text"/>
    <w:basedOn w:val="a"/>
    <w:link w:val="aff1"/>
    <w:rsid w:val="00D03369"/>
    <w:pPr>
      <w:spacing w:before="0"/>
    </w:pPr>
    <w:rPr>
      <w:rFonts w:ascii="Courier New" w:hAnsi="Courier New"/>
      <w:sz w:val="20"/>
      <w:szCs w:val="20"/>
    </w:rPr>
  </w:style>
  <w:style w:type="character" w:customStyle="1" w:styleId="aff1">
    <w:name w:val="Текст Знак"/>
    <w:basedOn w:val="a0"/>
    <w:link w:val="aff0"/>
    <w:rsid w:val="00D0336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2">
    <w:name w:val="caption"/>
    <w:basedOn w:val="a"/>
    <w:next w:val="a"/>
    <w:qFormat/>
    <w:rsid w:val="00D03369"/>
    <w:pPr>
      <w:spacing w:before="0"/>
    </w:pPr>
    <w:rPr>
      <w:sz w:val="28"/>
    </w:rPr>
  </w:style>
  <w:style w:type="paragraph" w:styleId="41">
    <w:name w:val="toc 4"/>
    <w:basedOn w:val="a"/>
    <w:next w:val="a"/>
    <w:autoRedefine/>
    <w:uiPriority w:val="39"/>
    <w:unhideWhenUsed/>
    <w:rsid w:val="00D03369"/>
    <w:pPr>
      <w:spacing w:before="0"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D03369"/>
    <w:pPr>
      <w:spacing w:before="0"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D03369"/>
    <w:pPr>
      <w:spacing w:before="0"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D03369"/>
    <w:pPr>
      <w:spacing w:before="0"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D03369"/>
    <w:pPr>
      <w:spacing w:before="0"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D03369"/>
    <w:pPr>
      <w:spacing w:before="0" w:after="100" w:line="276" w:lineRule="auto"/>
      <w:ind w:left="1760"/>
    </w:pPr>
    <w:rPr>
      <w:rFonts w:ascii="Calibri" w:hAnsi="Calibri"/>
      <w:sz w:val="22"/>
      <w:szCs w:val="22"/>
    </w:rPr>
  </w:style>
  <w:style w:type="paragraph" w:customStyle="1" w:styleId="msonormalbullet1gif">
    <w:name w:val="msonormalbullet1.gif"/>
    <w:basedOn w:val="a"/>
    <w:rsid w:val="00D03369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rsid w:val="00D03369"/>
    <w:pPr>
      <w:spacing w:before="100" w:beforeAutospacing="1" w:after="100" w:afterAutospacing="1"/>
    </w:pPr>
  </w:style>
  <w:style w:type="paragraph" w:customStyle="1" w:styleId="MTDisplayEquation">
    <w:name w:val="MTDisplayEquation"/>
    <w:basedOn w:val="ab"/>
    <w:next w:val="a"/>
    <w:rsid w:val="00D03369"/>
    <w:pPr>
      <w:tabs>
        <w:tab w:val="clear" w:pos="4677"/>
        <w:tab w:val="clear" w:pos="9355"/>
        <w:tab w:val="num" w:pos="720"/>
        <w:tab w:val="center" w:pos="4860"/>
        <w:tab w:val="right" w:pos="9000"/>
      </w:tabs>
      <w:ind w:left="720" w:hanging="360"/>
    </w:pPr>
  </w:style>
  <w:style w:type="character" w:customStyle="1" w:styleId="aff3">
    <w:name w:val="#Основной Знак"/>
    <w:basedOn w:val="a0"/>
    <w:link w:val="aff4"/>
    <w:locked/>
    <w:rsid w:val="00D03369"/>
    <w:rPr>
      <w:rFonts w:ascii="Times New Roman" w:eastAsia="Times New Roman" w:hAnsi="Times New Roman"/>
      <w:sz w:val="28"/>
      <w:szCs w:val="28"/>
    </w:rPr>
  </w:style>
  <w:style w:type="paragraph" w:customStyle="1" w:styleId="aff4">
    <w:name w:val="#Основной"/>
    <w:link w:val="aff3"/>
    <w:rsid w:val="00D03369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styleId="27">
    <w:name w:val="List 2"/>
    <w:basedOn w:val="a"/>
    <w:uiPriority w:val="99"/>
    <w:rsid w:val="00D03369"/>
    <w:pPr>
      <w:spacing w:before="0"/>
      <w:ind w:left="566" w:hanging="283"/>
    </w:pPr>
  </w:style>
  <w:style w:type="character" w:styleId="aff5">
    <w:name w:val="Subtle Emphasis"/>
    <w:basedOn w:val="a0"/>
    <w:uiPriority w:val="19"/>
    <w:qFormat/>
    <w:rsid w:val="00D03369"/>
    <w:rPr>
      <w:i/>
      <w:iCs/>
      <w:color w:val="808080" w:themeColor="text1" w:themeTint="7F"/>
    </w:rPr>
  </w:style>
  <w:style w:type="character" w:customStyle="1" w:styleId="apple-converted-space">
    <w:name w:val="apple-converted-space"/>
    <w:basedOn w:val="a0"/>
    <w:rsid w:val="00D03369"/>
  </w:style>
  <w:style w:type="paragraph" w:customStyle="1" w:styleId="15">
    <w:name w:val="Стиль1"/>
    <w:basedOn w:val="a"/>
    <w:rsid w:val="00D03369"/>
    <w:pPr>
      <w:spacing w:before="0"/>
    </w:pPr>
    <w:rPr>
      <w:color w:val="000000"/>
      <w:w w:val="73"/>
      <w:sz w:val="28"/>
      <w:szCs w:val="20"/>
    </w:rPr>
  </w:style>
  <w:style w:type="paragraph" w:customStyle="1" w:styleId="16">
    <w:name w:val="заголовок 1"/>
    <w:basedOn w:val="a"/>
    <w:next w:val="a"/>
    <w:link w:val="17"/>
    <w:rsid w:val="00D03369"/>
    <w:pPr>
      <w:keepNext/>
      <w:autoSpaceDE w:val="0"/>
      <w:autoSpaceDN w:val="0"/>
      <w:spacing w:before="0"/>
      <w:jc w:val="center"/>
      <w:outlineLvl w:val="0"/>
    </w:pPr>
    <w:rPr>
      <w:rFonts w:ascii="Arial" w:hAnsi="Arial" w:cs="Arial"/>
      <w:b/>
      <w:bCs/>
      <w:sz w:val="22"/>
      <w:szCs w:val="22"/>
    </w:rPr>
  </w:style>
  <w:style w:type="character" w:customStyle="1" w:styleId="17">
    <w:name w:val="заголовок 1 Знак"/>
    <w:basedOn w:val="a0"/>
    <w:link w:val="16"/>
    <w:rsid w:val="00D03369"/>
    <w:rPr>
      <w:rFonts w:ascii="Arial" w:eastAsia="Times New Roman" w:hAnsi="Arial" w:cs="Arial"/>
      <w:b/>
      <w:bCs/>
      <w:lang w:eastAsia="ru-RU"/>
    </w:rPr>
  </w:style>
  <w:style w:type="paragraph" w:customStyle="1" w:styleId="28">
    <w:name w:val="заголовок 2"/>
    <w:basedOn w:val="a"/>
    <w:next w:val="a"/>
    <w:rsid w:val="00D03369"/>
    <w:pPr>
      <w:keepNext/>
      <w:autoSpaceDE w:val="0"/>
      <w:autoSpaceDN w:val="0"/>
      <w:spacing w:before="0"/>
      <w:ind w:left="993" w:hanging="284"/>
      <w:jc w:val="center"/>
      <w:outlineLvl w:val="1"/>
    </w:pPr>
    <w:rPr>
      <w:rFonts w:ascii="Arial" w:hAnsi="Arial" w:cs="Arial"/>
      <w:b/>
      <w:bCs/>
      <w:sz w:val="22"/>
      <w:szCs w:val="22"/>
    </w:rPr>
  </w:style>
  <w:style w:type="paragraph" w:customStyle="1" w:styleId="37">
    <w:name w:val="заголовок 3"/>
    <w:basedOn w:val="a"/>
    <w:next w:val="a"/>
    <w:rsid w:val="00D03369"/>
    <w:pPr>
      <w:keepNext/>
      <w:autoSpaceDE w:val="0"/>
      <w:autoSpaceDN w:val="0"/>
      <w:spacing w:before="0"/>
      <w:ind w:firstLine="425"/>
      <w:jc w:val="both"/>
      <w:outlineLvl w:val="2"/>
    </w:pPr>
    <w:rPr>
      <w:rFonts w:ascii="Arial" w:hAnsi="Arial" w:cs="Arial"/>
      <w:b/>
      <w:bCs/>
      <w:sz w:val="22"/>
      <w:szCs w:val="22"/>
    </w:rPr>
  </w:style>
  <w:style w:type="paragraph" w:customStyle="1" w:styleId="42">
    <w:name w:val="заголовок 4"/>
    <w:basedOn w:val="a"/>
    <w:next w:val="a"/>
    <w:rsid w:val="00D03369"/>
    <w:pPr>
      <w:keepNext/>
      <w:autoSpaceDE w:val="0"/>
      <w:autoSpaceDN w:val="0"/>
      <w:spacing w:before="0"/>
      <w:outlineLvl w:val="3"/>
    </w:pPr>
    <w:rPr>
      <w:rFonts w:ascii="Arial" w:hAnsi="Arial" w:cs="Arial"/>
      <w:sz w:val="20"/>
      <w:szCs w:val="20"/>
      <w:u w:val="single"/>
    </w:rPr>
  </w:style>
  <w:style w:type="paragraph" w:customStyle="1" w:styleId="52">
    <w:name w:val="заголовок 5"/>
    <w:basedOn w:val="a"/>
    <w:next w:val="a"/>
    <w:rsid w:val="00D03369"/>
    <w:pPr>
      <w:keepNext/>
      <w:autoSpaceDE w:val="0"/>
      <w:autoSpaceDN w:val="0"/>
      <w:spacing w:before="0"/>
      <w:ind w:left="-567"/>
      <w:jc w:val="center"/>
      <w:outlineLvl w:val="4"/>
    </w:pPr>
    <w:rPr>
      <w:rFonts w:ascii="Arial" w:hAnsi="Arial" w:cs="Arial"/>
      <w:b/>
      <w:bCs/>
    </w:rPr>
  </w:style>
  <w:style w:type="character" w:customStyle="1" w:styleId="aff6">
    <w:name w:val="Основной шрифт"/>
    <w:rsid w:val="00D03369"/>
  </w:style>
  <w:style w:type="paragraph" w:customStyle="1" w:styleId="18">
    <w:name w:val="1нев"/>
    <w:basedOn w:val="1"/>
    <w:rsid w:val="00D03369"/>
    <w:pPr>
      <w:numPr>
        <w:numId w:val="0"/>
      </w:numPr>
      <w:ind w:firstLine="720"/>
      <w:jc w:val="center"/>
    </w:pPr>
    <w:rPr>
      <w:bCs/>
    </w:rPr>
  </w:style>
  <w:style w:type="paragraph" w:styleId="aff7">
    <w:name w:val="List"/>
    <w:basedOn w:val="af7"/>
    <w:rsid w:val="00D03369"/>
    <w:pPr>
      <w:widowControl w:val="0"/>
      <w:autoSpaceDE w:val="0"/>
      <w:spacing w:after="120"/>
      <w:jc w:val="left"/>
    </w:pPr>
    <w:rPr>
      <w:rFonts w:ascii="Arial" w:hAnsi="Arial" w:cs="Tahoma"/>
      <w:sz w:val="20"/>
      <w:lang w:eastAsia="ar-SA"/>
    </w:rPr>
  </w:style>
  <w:style w:type="paragraph" w:customStyle="1" w:styleId="aff8">
    <w:name w:val="Заголовок"/>
    <w:basedOn w:val="a"/>
    <w:next w:val="af7"/>
    <w:rsid w:val="00D03369"/>
    <w:pPr>
      <w:keepNext/>
      <w:widowControl w:val="0"/>
      <w:autoSpaceDE w:val="0"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customStyle="1" w:styleId="19">
    <w:name w:val="Название1"/>
    <w:basedOn w:val="a"/>
    <w:rsid w:val="00D03369"/>
    <w:pPr>
      <w:widowControl w:val="0"/>
      <w:suppressLineNumbers/>
      <w:autoSpaceDE w:val="0"/>
      <w:spacing w:before="120" w:after="120"/>
    </w:pPr>
    <w:rPr>
      <w:rFonts w:ascii="Arial" w:hAnsi="Arial" w:cs="Tahoma"/>
      <w:i/>
      <w:iCs/>
      <w:lang w:eastAsia="ar-SA"/>
    </w:rPr>
  </w:style>
  <w:style w:type="paragraph" w:customStyle="1" w:styleId="1a">
    <w:name w:val="Указатель1"/>
    <w:basedOn w:val="a"/>
    <w:rsid w:val="00D03369"/>
    <w:pPr>
      <w:widowControl w:val="0"/>
      <w:suppressLineNumbers/>
      <w:autoSpaceDE w:val="0"/>
      <w:spacing w:before="0"/>
    </w:pPr>
    <w:rPr>
      <w:rFonts w:ascii="Arial" w:hAnsi="Arial" w:cs="Tahoma"/>
      <w:sz w:val="20"/>
      <w:szCs w:val="20"/>
      <w:lang w:eastAsia="ar-SA"/>
    </w:rPr>
  </w:style>
  <w:style w:type="paragraph" w:customStyle="1" w:styleId="aff9">
    <w:name w:val="Содержимое таблицы"/>
    <w:basedOn w:val="a"/>
    <w:rsid w:val="00D03369"/>
    <w:pPr>
      <w:widowControl w:val="0"/>
      <w:suppressLineNumbers/>
      <w:autoSpaceDE w:val="0"/>
      <w:spacing w:before="0"/>
    </w:pPr>
    <w:rPr>
      <w:rFonts w:ascii="Arial" w:hAnsi="Arial" w:cs="Arial"/>
      <w:sz w:val="20"/>
      <w:szCs w:val="20"/>
      <w:lang w:eastAsia="ar-SA"/>
    </w:rPr>
  </w:style>
  <w:style w:type="character" w:customStyle="1" w:styleId="WW8Num1z0">
    <w:name w:val="WW8Num1z0"/>
    <w:uiPriority w:val="99"/>
    <w:rsid w:val="00D03369"/>
    <w:rPr>
      <w:rFonts w:ascii="Times New Roman" w:hAnsi="Times New Roman"/>
    </w:rPr>
  </w:style>
  <w:style w:type="character" w:customStyle="1" w:styleId="WW8Num2z0">
    <w:name w:val="WW8Num2z0"/>
    <w:rsid w:val="00D03369"/>
    <w:rPr>
      <w:rFonts w:ascii="Times New Roman" w:hAnsi="Times New Roman"/>
    </w:rPr>
  </w:style>
  <w:style w:type="character" w:customStyle="1" w:styleId="WW8Num3z0">
    <w:name w:val="WW8Num3z0"/>
    <w:rsid w:val="00D03369"/>
    <w:rPr>
      <w:rFonts w:ascii="Times New Roman" w:hAnsi="Times New Roman"/>
    </w:rPr>
  </w:style>
  <w:style w:type="character" w:customStyle="1" w:styleId="1b">
    <w:name w:val="Основной шрифт абзаца1"/>
    <w:rsid w:val="00D03369"/>
  </w:style>
  <w:style w:type="paragraph" w:customStyle="1" w:styleId="affa">
    <w:name w:val="Знак Знак Знак Знак"/>
    <w:basedOn w:val="a"/>
    <w:rsid w:val="00D03369"/>
    <w:pPr>
      <w:spacing w:before="0"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28">
    <w:name w:val="Style28"/>
    <w:basedOn w:val="a"/>
    <w:uiPriority w:val="99"/>
    <w:rsid w:val="00D03369"/>
    <w:pPr>
      <w:widowControl w:val="0"/>
      <w:autoSpaceDE w:val="0"/>
      <w:autoSpaceDN w:val="0"/>
      <w:adjustRightInd w:val="0"/>
      <w:spacing w:before="0" w:line="317" w:lineRule="exact"/>
      <w:ind w:firstLine="710"/>
      <w:jc w:val="both"/>
    </w:pPr>
  </w:style>
  <w:style w:type="character" w:customStyle="1" w:styleId="29">
    <w:name w:val="Основной текст (2)_"/>
    <w:basedOn w:val="a0"/>
    <w:link w:val="2a"/>
    <w:locked/>
    <w:rsid w:val="00D03369"/>
    <w:rPr>
      <w:rFonts w:cs="Times New Roman"/>
      <w:sz w:val="27"/>
      <w:szCs w:val="27"/>
      <w:shd w:val="clear" w:color="auto" w:fill="FFFFFF"/>
    </w:rPr>
  </w:style>
  <w:style w:type="paragraph" w:customStyle="1" w:styleId="2a">
    <w:name w:val="Основной текст (2)"/>
    <w:basedOn w:val="a"/>
    <w:link w:val="29"/>
    <w:rsid w:val="00D03369"/>
    <w:pPr>
      <w:shd w:val="clear" w:color="auto" w:fill="FFFFFF"/>
      <w:spacing w:before="0" w:after="420" w:line="240" w:lineRule="atLeast"/>
    </w:pPr>
    <w:rPr>
      <w:rFonts w:asciiTheme="minorHAnsi" w:eastAsiaTheme="minorHAnsi" w:hAnsiTheme="minorHAnsi"/>
      <w:sz w:val="27"/>
      <w:szCs w:val="27"/>
      <w:lang w:eastAsia="en-US"/>
    </w:rPr>
  </w:style>
  <w:style w:type="paragraph" w:customStyle="1" w:styleId="Style6">
    <w:name w:val="Style6"/>
    <w:basedOn w:val="a"/>
    <w:uiPriority w:val="99"/>
    <w:rsid w:val="00D03369"/>
    <w:pPr>
      <w:widowControl w:val="0"/>
      <w:autoSpaceDE w:val="0"/>
      <w:autoSpaceDN w:val="0"/>
      <w:adjustRightInd w:val="0"/>
      <w:spacing w:before="0" w:line="320" w:lineRule="exact"/>
      <w:ind w:firstLine="710"/>
      <w:jc w:val="both"/>
    </w:pPr>
  </w:style>
  <w:style w:type="character" w:customStyle="1" w:styleId="FontStyle62">
    <w:name w:val="Font Style62"/>
    <w:basedOn w:val="a0"/>
    <w:uiPriority w:val="99"/>
    <w:rsid w:val="00D03369"/>
    <w:rPr>
      <w:rFonts w:ascii="Times New Roman" w:hAnsi="Times New Roman" w:cs="Times New Roman"/>
      <w:b/>
      <w:bCs/>
      <w:sz w:val="26"/>
      <w:szCs w:val="26"/>
    </w:rPr>
  </w:style>
  <w:style w:type="paragraph" w:customStyle="1" w:styleId="FR1">
    <w:name w:val="FR1"/>
    <w:rsid w:val="00D03369"/>
    <w:pPr>
      <w:widowControl w:val="0"/>
      <w:spacing w:before="2860" w:after="0" w:line="240" w:lineRule="auto"/>
      <w:ind w:left="120"/>
      <w:jc w:val="center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affb">
    <w:name w:val="Схема документа Знак"/>
    <w:basedOn w:val="a0"/>
    <w:link w:val="affc"/>
    <w:uiPriority w:val="99"/>
    <w:semiHidden/>
    <w:rsid w:val="00D03369"/>
    <w:rPr>
      <w:rFonts w:ascii="Tahoma" w:eastAsia="Times New Roman" w:hAnsi="Tahoma" w:cs="Tahoma"/>
      <w:sz w:val="16"/>
      <w:szCs w:val="16"/>
    </w:rPr>
  </w:style>
  <w:style w:type="paragraph" w:styleId="affc">
    <w:name w:val="Document Map"/>
    <w:basedOn w:val="a"/>
    <w:link w:val="affb"/>
    <w:uiPriority w:val="99"/>
    <w:semiHidden/>
    <w:unhideWhenUsed/>
    <w:rsid w:val="00D03369"/>
    <w:pPr>
      <w:spacing w:before="0"/>
    </w:pPr>
    <w:rPr>
      <w:rFonts w:ascii="Tahoma" w:hAnsi="Tahoma" w:cs="Tahoma"/>
      <w:sz w:val="16"/>
      <w:szCs w:val="16"/>
      <w:lang w:eastAsia="en-US"/>
    </w:rPr>
  </w:style>
  <w:style w:type="character" w:customStyle="1" w:styleId="1c">
    <w:name w:val="Схема документа Знак1"/>
    <w:basedOn w:val="a0"/>
    <w:uiPriority w:val="99"/>
    <w:semiHidden/>
    <w:rsid w:val="00D0336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WW8Num2z1">
    <w:name w:val="WW8Num2z1"/>
    <w:rsid w:val="00D03369"/>
    <w:rPr>
      <w:rFonts w:ascii="Courier New" w:hAnsi="Courier New" w:cs="Courier New"/>
    </w:rPr>
  </w:style>
  <w:style w:type="character" w:customStyle="1" w:styleId="WW8Num2z3">
    <w:name w:val="WW8Num2z3"/>
    <w:rsid w:val="00D03369"/>
    <w:rPr>
      <w:rFonts w:ascii="Symbol" w:hAnsi="Symbol"/>
    </w:rPr>
  </w:style>
  <w:style w:type="character" w:customStyle="1" w:styleId="WW8Num3z1">
    <w:name w:val="WW8Num3z1"/>
    <w:rsid w:val="00D03369"/>
    <w:rPr>
      <w:rFonts w:ascii="Courier New" w:hAnsi="Courier New" w:cs="Courier New"/>
    </w:rPr>
  </w:style>
  <w:style w:type="character" w:customStyle="1" w:styleId="WW8Num3z3">
    <w:name w:val="WW8Num3z3"/>
    <w:rsid w:val="00D03369"/>
    <w:rPr>
      <w:rFonts w:ascii="Symbol" w:hAnsi="Symbol"/>
    </w:rPr>
  </w:style>
  <w:style w:type="character" w:customStyle="1" w:styleId="WW8Num4z0">
    <w:name w:val="WW8Num4z0"/>
    <w:rsid w:val="00D03369"/>
    <w:rPr>
      <w:rFonts w:ascii="Wingdings" w:hAnsi="Wingdings"/>
    </w:rPr>
  </w:style>
  <w:style w:type="character" w:customStyle="1" w:styleId="WW8Num4z1">
    <w:name w:val="WW8Num4z1"/>
    <w:rsid w:val="00D03369"/>
    <w:rPr>
      <w:rFonts w:ascii="Courier New" w:hAnsi="Courier New" w:cs="Courier New"/>
    </w:rPr>
  </w:style>
  <w:style w:type="character" w:customStyle="1" w:styleId="WW8Num4z3">
    <w:name w:val="WW8Num4z3"/>
    <w:rsid w:val="00D03369"/>
    <w:rPr>
      <w:rFonts w:ascii="Symbol" w:hAnsi="Symbol"/>
    </w:rPr>
  </w:style>
  <w:style w:type="character" w:customStyle="1" w:styleId="WW8Num5z0">
    <w:name w:val="WW8Num5z0"/>
    <w:rsid w:val="00D03369"/>
    <w:rPr>
      <w:rFonts w:ascii="Wingdings" w:hAnsi="Wingdings"/>
    </w:rPr>
  </w:style>
  <w:style w:type="character" w:customStyle="1" w:styleId="WW8Num5z1">
    <w:name w:val="WW8Num5z1"/>
    <w:rsid w:val="00D03369"/>
    <w:rPr>
      <w:rFonts w:ascii="Courier New" w:hAnsi="Courier New" w:cs="Courier New"/>
    </w:rPr>
  </w:style>
  <w:style w:type="character" w:customStyle="1" w:styleId="WW8Num5z3">
    <w:name w:val="WW8Num5z3"/>
    <w:rsid w:val="00D03369"/>
    <w:rPr>
      <w:rFonts w:ascii="Symbol" w:hAnsi="Symbol"/>
    </w:rPr>
  </w:style>
  <w:style w:type="character" w:customStyle="1" w:styleId="WW8Num6z0">
    <w:name w:val="WW8Num6z0"/>
    <w:rsid w:val="00D03369"/>
    <w:rPr>
      <w:rFonts w:ascii="Wingdings" w:hAnsi="Wingdings"/>
    </w:rPr>
  </w:style>
  <w:style w:type="character" w:customStyle="1" w:styleId="WW8Num6z1">
    <w:name w:val="WW8Num6z1"/>
    <w:rsid w:val="00D03369"/>
    <w:rPr>
      <w:rFonts w:ascii="Courier New" w:hAnsi="Courier New" w:cs="Courier New"/>
    </w:rPr>
  </w:style>
  <w:style w:type="character" w:customStyle="1" w:styleId="WW8Num6z3">
    <w:name w:val="WW8Num6z3"/>
    <w:rsid w:val="00D03369"/>
    <w:rPr>
      <w:rFonts w:ascii="Symbol" w:hAnsi="Symbol"/>
    </w:rPr>
  </w:style>
  <w:style w:type="character" w:customStyle="1" w:styleId="WW8Num7z0">
    <w:name w:val="WW8Num7z0"/>
    <w:rsid w:val="00D03369"/>
    <w:rPr>
      <w:rFonts w:ascii="Wingdings" w:hAnsi="Wingdings"/>
    </w:rPr>
  </w:style>
  <w:style w:type="character" w:customStyle="1" w:styleId="WW8Num7z1">
    <w:name w:val="WW8Num7z1"/>
    <w:rsid w:val="00D03369"/>
    <w:rPr>
      <w:rFonts w:ascii="Courier New" w:hAnsi="Courier New" w:cs="Courier New"/>
    </w:rPr>
  </w:style>
  <w:style w:type="character" w:customStyle="1" w:styleId="WW8Num7z3">
    <w:name w:val="WW8Num7z3"/>
    <w:rsid w:val="00D03369"/>
    <w:rPr>
      <w:rFonts w:ascii="Symbol" w:hAnsi="Symbol"/>
    </w:rPr>
  </w:style>
  <w:style w:type="character" w:customStyle="1" w:styleId="WW8Num8z0">
    <w:name w:val="WW8Num8z0"/>
    <w:rsid w:val="00D03369"/>
    <w:rPr>
      <w:rFonts w:ascii="Wingdings" w:hAnsi="Wingdings"/>
    </w:rPr>
  </w:style>
  <w:style w:type="character" w:customStyle="1" w:styleId="WW8Num8z1">
    <w:name w:val="WW8Num8z1"/>
    <w:rsid w:val="00D03369"/>
    <w:rPr>
      <w:rFonts w:ascii="Courier New" w:hAnsi="Courier New" w:cs="Courier New"/>
    </w:rPr>
  </w:style>
  <w:style w:type="character" w:customStyle="1" w:styleId="WW8Num8z3">
    <w:name w:val="WW8Num8z3"/>
    <w:rsid w:val="00D03369"/>
    <w:rPr>
      <w:rFonts w:ascii="Symbol" w:hAnsi="Symbol"/>
    </w:rPr>
  </w:style>
  <w:style w:type="character" w:customStyle="1" w:styleId="WW8Num9z0">
    <w:name w:val="WW8Num9z0"/>
    <w:rsid w:val="00D03369"/>
    <w:rPr>
      <w:rFonts w:ascii="Wingdings" w:hAnsi="Wingdings"/>
    </w:rPr>
  </w:style>
  <w:style w:type="character" w:customStyle="1" w:styleId="WW8Num9z1">
    <w:name w:val="WW8Num9z1"/>
    <w:rsid w:val="00D03369"/>
    <w:rPr>
      <w:rFonts w:ascii="Courier New" w:hAnsi="Courier New" w:cs="Courier New"/>
    </w:rPr>
  </w:style>
  <w:style w:type="character" w:customStyle="1" w:styleId="WW8Num9z3">
    <w:name w:val="WW8Num9z3"/>
    <w:rsid w:val="00D03369"/>
    <w:rPr>
      <w:rFonts w:ascii="Symbol" w:hAnsi="Symbol"/>
    </w:rPr>
  </w:style>
  <w:style w:type="character" w:customStyle="1" w:styleId="WW8Num10z0">
    <w:name w:val="WW8Num10z0"/>
    <w:rsid w:val="00D03369"/>
    <w:rPr>
      <w:rFonts w:ascii="Symbol" w:hAnsi="Symbol"/>
    </w:rPr>
  </w:style>
  <w:style w:type="character" w:customStyle="1" w:styleId="WW8Num10z1">
    <w:name w:val="WW8Num10z1"/>
    <w:rsid w:val="00D03369"/>
    <w:rPr>
      <w:rFonts w:ascii="Courier New" w:hAnsi="Courier New" w:cs="Courier New"/>
    </w:rPr>
  </w:style>
  <w:style w:type="character" w:customStyle="1" w:styleId="WW8Num10z2">
    <w:name w:val="WW8Num10z2"/>
    <w:rsid w:val="00D03369"/>
    <w:rPr>
      <w:rFonts w:ascii="Wingdings" w:hAnsi="Wingdings"/>
    </w:rPr>
  </w:style>
  <w:style w:type="character" w:customStyle="1" w:styleId="WW8Num11z0">
    <w:name w:val="WW8Num11z0"/>
    <w:rsid w:val="00D03369"/>
    <w:rPr>
      <w:rFonts w:ascii="Wingdings" w:hAnsi="Wingdings"/>
    </w:rPr>
  </w:style>
  <w:style w:type="character" w:customStyle="1" w:styleId="WW8Num11z1">
    <w:name w:val="WW8Num11z1"/>
    <w:rsid w:val="00D03369"/>
    <w:rPr>
      <w:rFonts w:ascii="Courier New" w:hAnsi="Courier New" w:cs="Courier New"/>
    </w:rPr>
  </w:style>
  <w:style w:type="character" w:customStyle="1" w:styleId="WW8Num11z3">
    <w:name w:val="WW8Num11z3"/>
    <w:rsid w:val="00D03369"/>
    <w:rPr>
      <w:rFonts w:ascii="Symbol" w:hAnsi="Symbol"/>
    </w:rPr>
  </w:style>
  <w:style w:type="character" w:customStyle="1" w:styleId="WW8Num12z0">
    <w:name w:val="WW8Num12z0"/>
    <w:rsid w:val="00D03369"/>
    <w:rPr>
      <w:rFonts w:ascii="Wingdings" w:hAnsi="Wingdings"/>
    </w:rPr>
  </w:style>
  <w:style w:type="character" w:customStyle="1" w:styleId="WW8Num12z1">
    <w:name w:val="WW8Num12z1"/>
    <w:rsid w:val="00D03369"/>
    <w:rPr>
      <w:rFonts w:ascii="Courier New" w:hAnsi="Courier New" w:cs="Courier New"/>
    </w:rPr>
  </w:style>
  <w:style w:type="character" w:customStyle="1" w:styleId="WW8Num12z3">
    <w:name w:val="WW8Num12z3"/>
    <w:rsid w:val="00D03369"/>
    <w:rPr>
      <w:rFonts w:ascii="Symbol" w:hAnsi="Symbol"/>
    </w:rPr>
  </w:style>
  <w:style w:type="character" w:customStyle="1" w:styleId="WW8Num13z0">
    <w:name w:val="WW8Num13z0"/>
    <w:rsid w:val="00D03369"/>
    <w:rPr>
      <w:rFonts w:ascii="Wingdings" w:hAnsi="Wingdings"/>
    </w:rPr>
  </w:style>
  <w:style w:type="character" w:customStyle="1" w:styleId="WW8Num13z1">
    <w:name w:val="WW8Num13z1"/>
    <w:rsid w:val="00D03369"/>
    <w:rPr>
      <w:rFonts w:ascii="Courier New" w:hAnsi="Courier New" w:cs="Courier New"/>
    </w:rPr>
  </w:style>
  <w:style w:type="character" w:customStyle="1" w:styleId="WW8Num13z3">
    <w:name w:val="WW8Num13z3"/>
    <w:rsid w:val="00D03369"/>
    <w:rPr>
      <w:rFonts w:ascii="Symbol" w:hAnsi="Symbol"/>
    </w:rPr>
  </w:style>
  <w:style w:type="character" w:customStyle="1" w:styleId="WW8Num14z0">
    <w:name w:val="WW8Num14z0"/>
    <w:rsid w:val="00D03369"/>
    <w:rPr>
      <w:rFonts w:ascii="Wingdings" w:hAnsi="Wingdings"/>
    </w:rPr>
  </w:style>
  <w:style w:type="character" w:customStyle="1" w:styleId="WW8Num14z1">
    <w:name w:val="WW8Num14z1"/>
    <w:rsid w:val="00D03369"/>
    <w:rPr>
      <w:rFonts w:ascii="Courier New" w:hAnsi="Courier New" w:cs="Courier New"/>
    </w:rPr>
  </w:style>
  <w:style w:type="character" w:customStyle="1" w:styleId="WW8Num14z3">
    <w:name w:val="WW8Num14z3"/>
    <w:rsid w:val="00D03369"/>
    <w:rPr>
      <w:rFonts w:ascii="Symbol" w:hAnsi="Symbol"/>
    </w:rPr>
  </w:style>
  <w:style w:type="character" w:customStyle="1" w:styleId="WW8Num15z0">
    <w:name w:val="WW8Num15z0"/>
    <w:rsid w:val="00D03369"/>
    <w:rPr>
      <w:rFonts w:ascii="Wingdings" w:hAnsi="Wingdings"/>
    </w:rPr>
  </w:style>
  <w:style w:type="character" w:customStyle="1" w:styleId="WW8Num15z1">
    <w:name w:val="WW8Num15z1"/>
    <w:rsid w:val="00D03369"/>
    <w:rPr>
      <w:rFonts w:ascii="Courier New" w:hAnsi="Courier New" w:cs="Courier New"/>
    </w:rPr>
  </w:style>
  <w:style w:type="character" w:customStyle="1" w:styleId="WW8Num15z3">
    <w:name w:val="WW8Num15z3"/>
    <w:rsid w:val="00D03369"/>
    <w:rPr>
      <w:rFonts w:ascii="Symbol" w:hAnsi="Symbol"/>
    </w:rPr>
  </w:style>
  <w:style w:type="character" w:customStyle="1" w:styleId="WW8Num16z0">
    <w:name w:val="WW8Num16z0"/>
    <w:rsid w:val="00D03369"/>
    <w:rPr>
      <w:rFonts w:ascii="Times New Roman" w:hAnsi="Times New Roman" w:cs="Times New Roman"/>
    </w:rPr>
  </w:style>
  <w:style w:type="character" w:customStyle="1" w:styleId="WW8Num17z0">
    <w:name w:val="WW8Num17z0"/>
    <w:rsid w:val="00D03369"/>
    <w:rPr>
      <w:rFonts w:ascii="Symbol" w:hAnsi="Symbol"/>
    </w:rPr>
  </w:style>
  <w:style w:type="character" w:customStyle="1" w:styleId="WW8Num17z1">
    <w:name w:val="WW8Num17z1"/>
    <w:rsid w:val="00D03369"/>
    <w:rPr>
      <w:rFonts w:ascii="Courier New" w:hAnsi="Courier New" w:cs="Courier New"/>
    </w:rPr>
  </w:style>
  <w:style w:type="character" w:customStyle="1" w:styleId="WW8Num17z2">
    <w:name w:val="WW8Num17z2"/>
    <w:rsid w:val="00D03369"/>
    <w:rPr>
      <w:rFonts w:ascii="Wingdings" w:hAnsi="Wingdings"/>
    </w:rPr>
  </w:style>
  <w:style w:type="character" w:customStyle="1" w:styleId="WW8Num18z0">
    <w:name w:val="WW8Num18z0"/>
    <w:rsid w:val="00D03369"/>
    <w:rPr>
      <w:rFonts w:ascii="Wingdings" w:hAnsi="Wingdings"/>
    </w:rPr>
  </w:style>
  <w:style w:type="character" w:customStyle="1" w:styleId="WW8Num18z1">
    <w:name w:val="WW8Num18z1"/>
    <w:rsid w:val="00D03369"/>
    <w:rPr>
      <w:rFonts w:ascii="Courier New" w:hAnsi="Courier New" w:cs="Courier New"/>
    </w:rPr>
  </w:style>
  <w:style w:type="character" w:customStyle="1" w:styleId="WW8Num18z3">
    <w:name w:val="WW8Num18z3"/>
    <w:rsid w:val="00D03369"/>
    <w:rPr>
      <w:rFonts w:ascii="Symbol" w:hAnsi="Symbol"/>
    </w:rPr>
  </w:style>
  <w:style w:type="character" w:customStyle="1" w:styleId="WW8Num19z0">
    <w:name w:val="WW8Num19z0"/>
    <w:rsid w:val="00D03369"/>
    <w:rPr>
      <w:rFonts w:ascii="Wingdings" w:hAnsi="Wingdings"/>
    </w:rPr>
  </w:style>
  <w:style w:type="character" w:customStyle="1" w:styleId="WW8Num19z1">
    <w:name w:val="WW8Num19z1"/>
    <w:rsid w:val="00D03369"/>
    <w:rPr>
      <w:rFonts w:ascii="Courier New" w:hAnsi="Courier New" w:cs="Courier New"/>
    </w:rPr>
  </w:style>
  <w:style w:type="character" w:customStyle="1" w:styleId="WW8Num19z3">
    <w:name w:val="WW8Num19z3"/>
    <w:rsid w:val="00D03369"/>
    <w:rPr>
      <w:rFonts w:ascii="Symbol" w:hAnsi="Symbol"/>
    </w:rPr>
  </w:style>
  <w:style w:type="character" w:customStyle="1" w:styleId="WW8Num20z0">
    <w:name w:val="WW8Num20z0"/>
    <w:rsid w:val="00D03369"/>
    <w:rPr>
      <w:rFonts w:ascii="Symbol" w:hAnsi="Symbol"/>
    </w:rPr>
  </w:style>
  <w:style w:type="character" w:customStyle="1" w:styleId="WW8Num20z1">
    <w:name w:val="WW8Num20z1"/>
    <w:rsid w:val="00D03369"/>
    <w:rPr>
      <w:rFonts w:ascii="Courier New" w:hAnsi="Courier New" w:cs="Courier New"/>
    </w:rPr>
  </w:style>
  <w:style w:type="character" w:customStyle="1" w:styleId="WW8Num20z2">
    <w:name w:val="WW8Num20z2"/>
    <w:rsid w:val="00D03369"/>
    <w:rPr>
      <w:rFonts w:ascii="Wingdings" w:hAnsi="Wingdings"/>
    </w:rPr>
  </w:style>
  <w:style w:type="character" w:customStyle="1" w:styleId="WW8Num21z0">
    <w:name w:val="WW8Num21z0"/>
    <w:rsid w:val="00D03369"/>
    <w:rPr>
      <w:rFonts w:ascii="Wingdings" w:hAnsi="Wingdings"/>
    </w:rPr>
  </w:style>
  <w:style w:type="character" w:customStyle="1" w:styleId="WW8Num21z1">
    <w:name w:val="WW8Num21z1"/>
    <w:rsid w:val="00D03369"/>
    <w:rPr>
      <w:rFonts w:ascii="Courier New" w:hAnsi="Courier New" w:cs="Courier New"/>
    </w:rPr>
  </w:style>
  <w:style w:type="character" w:customStyle="1" w:styleId="WW8Num21z3">
    <w:name w:val="WW8Num21z3"/>
    <w:rsid w:val="00D03369"/>
    <w:rPr>
      <w:rFonts w:ascii="Symbol" w:hAnsi="Symbol"/>
    </w:rPr>
  </w:style>
  <w:style w:type="character" w:customStyle="1" w:styleId="WW8Num22z0">
    <w:name w:val="WW8Num22z0"/>
    <w:rsid w:val="00D03369"/>
    <w:rPr>
      <w:rFonts w:ascii="Wingdings" w:hAnsi="Wingdings"/>
    </w:rPr>
  </w:style>
  <w:style w:type="character" w:customStyle="1" w:styleId="WW8Num22z1">
    <w:name w:val="WW8Num22z1"/>
    <w:rsid w:val="00D03369"/>
    <w:rPr>
      <w:rFonts w:ascii="Courier New" w:hAnsi="Courier New" w:cs="Courier New"/>
    </w:rPr>
  </w:style>
  <w:style w:type="character" w:customStyle="1" w:styleId="WW8Num22z3">
    <w:name w:val="WW8Num22z3"/>
    <w:rsid w:val="00D03369"/>
    <w:rPr>
      <w:rFonts w:ascii="Symbol" w:hAnsi="Symbol"/>
    </w:rPr>
  </w:style>
  <w:style w:type="character" w:customStyle="1" w:styleId="WW8Num23z0">
    <w:name w:val="WW8Num23z0"/>
    <w:rsid w:val="00D03369"/>
    <w:rPr>
      <w:rFonts w:ascii="Wingdings" w:hAnsi="Wingdings"/>
    </w:rPr>
  </w:style>
  <w:style w:type="character" w:customStyle="1" w:styleId="WW8Num23z1">
    <w:name w:val="WW8Num23z1"/>
    <w:rsid w:val="00D03369"/>
    <w:rPr>
      <w:rFonts w:ascii="Courier New" w:hAnsi="Courier New" w:cs="Courier New"/>
    </w:rPr>
  </w:style>
  <w:style w:type="character" w:customStyle="1" w:styleId="WW8Num23z3">
    <w:name w:val="WW8Num23z3"/>
    <w:rsid w:val="00D03369"/>
    <w:rPr>
      <w:rFonts w:ascii="Symbol" w:hAnsi="Symbol"/>
    </w:rPr>
  </w:style>
  <w:style w:type="character" w:customStyle="1" w:styleId="WW8Num24z0">
    <w:name w:val="WW8Num24z0"/>
    <w:rsid w:val="00D03369"/>
    <w:rPr>
      <w:rFonts w:ascii="Wingdings" w:hAnsi="Wingdings"/>
    </w:rPr>
  </w:style>
  <w:style w:type="character" w:customStyle="1" w:styleId="WW8Num24z1">
    <w:name w:val="WW8Num24z1"/>
    <w:rsid w:val="00D03369"/>
    <w:rPr>
      <w:rFonts w:ascii="Courier New" w:hAnsi="Courier New" w:cs="Courier New"/>
    </w:rPr>
  </w:style>
  <w:style w:type="character" w:customStyle="1" w:styleId="WW8Num24z3">
    <w:name w:val="WW8Num24z3"/>
    <w:rsid w:val="00D03369"/>
    <w:rPr>
      <w:rFonts w:ascii="Symbol" w:hAnsi="Symbol"/>
    </w:rPr>
  </w:style>
  <w:style w:type="character" w:customStyle="1" w:styleId="WW8Num25z0">
    <w:name w:val="WW8Num25z0"/>
    <w:rsid w:val="00D03369"/>
    <w:rPr>
      <w:rFonts w:ascii="Wingdings" w:hAnsi="Wingdings"/>
    </w:rPr>
  </w:style>
  <w:style w:type="character" w:customStyle="1" w:styleId="WW8Num25z1">
    <w:name w:val="WW8Num25z1"/>
    <w:rsid w:val="00D03369"/>
    <w:rPr>
      <w:rFonts w:ascii="Courier New" w:hAnsi="Courier New" w:cs="Courier New"/>
    </w:rPr>
  </w:style>
  <w:style w:type="character" w:customStyle="1" w:styleId="WW8Num25z3">
    <w:name w:val="WW8Num25z3"/>
    <w:rsid w:val="00D03369"/>
    <w:rPr>
      <w:rFonts w:ascii="Symbol" w:hAnsi="Symbol"/>
    </w:rPr>
  </w:style>
  <w:style w:type="character" w:customStyle="1" w:styleId="WW8Num26z0">
    <w:name w:val="WW8Num26z0"/>
    <w:rsid w:val="00D03369"/>
    <w:rPr>
      <w:rFonts w:ascii="Symbol" w:hAnsi="Symbol"/>
    </w:rPr>
  </w:style>
  <w:style w:type="character" w:customStyle="1" w:styleId="WW8Num26z1">
    <w:name w:val="WW8Num26z1"/>
    <w:rsid w:val="00D03369"/>
    <w:rPr>
      <w:rFonts w:ascii="Courier New" w:hAnsi="Courier New" w:cs="Courier New"/>
    </w:rPr>
  </w:style>
  <w:style w:type="character" w:customStyle="1" w:styleId="WW8Num26z2">
    <w:name w:val="WW8Num26z2"/>
    <w:rsid w:val="00D03369"/>
    <w:rPr>
      <w:rFonts w:ascii="Wingdings" w:hAnsi="Wingdings"/>
    </w:rPr>
  </w:style>
  <w:style w:type="character" w:customStyle="1" w:styleId="WW8Num27z0">
    <w:name w:val="WW8Num27z0"/>
    <w:rsid w:val="00D03369"/>
    <w:rPr>
      <w:rFonts w:ascii="Wingdings" w:hAnsi="Wingdings"/>
    </w:rPr>
  </w:style>
  <w:style w:type="character" w:customStyle="1" w:styleId="WW8Num27z1">
    <w:name w:val="WW8Num27z1"/>
    <w:rsid w:val="00D03369"/>
    <w:rPr>
      <w:rFonts w:ascii="Courier New" w:hAnsi="Courier New" w:cs="Courier New"/>
    </w:rPr>
  </w:style>
  <w:style w:type="character" w:customStyle="1" w:styleId="WW8Num27z3">
    <w:name w:val="WW8Num27z3"/>
    <w:rsid w:val="00D03369"/>
    <w:rPr>
      <w:rFonts w:ascii="Symbol" w:hAnsi="Symbol"/>
    </w:rPr>
  </w:style>
  <w:style w:type="character" w:customStyle="1" w:styleId="WW8Num29z0">
    <w:name w:val="WW8Num29z0"/>
    <w:rsid w:val="00D03369"/>
    <w:rPr>
      <w:rFonts w:ascii="Wingdings" w:hAnsi="Wingdings"/>
    </w:rPr>
  </w:style>
  <w:style w:type="character" w:customStyle="1" w:styleId="WW8Num29z1">
    <w:name w:val="WW8Num29z1"/>
    <w:rsid w:val="00D03369"/>
    <w:rPr>
      <w:rFonts w:ascii="Courier New" w:hAnsi="Courier New" w:cs="Courier New"/>
    </w:rPr>
  </w:style>
  <w:style w:type="character" w:customStyle="1" w:styleId="WW8Num29z3">
    <w:name w:val="WW8Num29z3"/>
    <w:rsid w:val="00D03369"/>
    <w:rPr>
      <w:rFonts w:ascii="Symbol" w:hAnsi="Symbol"/>
    </w:rPr>
  </w:style>
  <w:style w:type="character" w:customStyle="1" w:styleId="WW8Num30z0">
    <w:name w:val="WW8Num30z0"/>
    <w:rsid w:val="00D03369"/>
    <w:rPr>
      <w:rFonts w:ascii="Wingdings" w:hAnsi="Wingdings"/>
    </w:rPr>
  </w:style>
  <w:style w:type="character" w:customStyle="1" w:styleId="WW8Num30z1">
    <w:name w:val="WW8Num30z1"/>
    <w:rsid w:val="00D03369"/>
    <w:rPr>
      <w:rFonts w:ascii="Courier New" w:hAnsi="Courier New" w:cs="Courier New"/>
    </w:rPr>
  </w:style>
  <w:style w:type="character" w:customStyle="1" w:styleId="WW8Num30z3">
    <w:name w:val="WW8Num30z3"/>
    <w:rsid w:val="00D03369"/>
    <w:rPr>
      <w:rFonts w:ascii="Symbol" w:hAnsi="Symbol"/>
    </w:rPr>
  </w:style>
  <w:style w:type="character" w:customStyle="1" w:styleId="WW8Num31z0">
    <w:name w:val="WW8Num31z0"/>
    <w:rsid w:val="00D03369"/>
    <w:rPr>
      <w:rFonts w:ascii="Wingdings" w:hAnsi="Wingdings"/>
    </w:rPr>
  </w:style>
  <w:style w:type="character" w:customStyle="1" w:styleId="WW8Num31z1">
    <w:name w:val="WW8Num31z1"/>
    <w:rsid w:val="00D03369"/>
    <w:rPr>
      <w:rFonts w:ascii="Courier New" w:hAnsi="Courier New" w:cs="Courier New"/>
    </w:rPr>
  </w:style>
  <w:style w:type="character" w:customStyle="1" w:styleId="WW8Num31z3">
    <w:name w:val="WW8Num31z3"/>
    <w:rsid w:val="00D03369"/>
    <w:rPr>
      <w:rFonts w:ascii="Symbol" w:hAnsi="Symbol"/>
    </w:rPr>
  </w:style>
  <w:style w:type="character" w:customStyle="1" w:styleId="WW8Num32z0">
    <w:name w:val="WW8Num32z0"/>
    <w:rsid w:val="00D03369"/>
    <w:rPr>
      <w:rFonts w:ascii="Wingdings" w:hAnsi="Wingdings"/>
    </w:rPr>
  </w:style>
  <w:style w:type="character" w:customStyle="1" w:styleId="WW8Num32z1">
    <w:name w:val="WW8Num32z1"/>
    <w:rsid w:val="00D03369"/>
    <w:rPr>
      <w:rFonts w:ascii="Courier New" w:hAnsi="Courier New" w:cs="Courier New"/>
    </w:rPr>
  </w:style>
  <w:style w:type="character" w:customStyle="1" w:styleId="WW8Num32z3">
    <w:name w:val="WW8Num32z3"/>
    <w:rsid w:val="00D03369"/>
    <w:rPr>
      <w:rFonts w:ascii="Symbol" w:hAnsi="Symbol"/>
    </w:rPr>
  </w:style>
  <w:style w:type="character" w:customStyle="1" w:styleId="WW8Num33z0">
    <w:name w:val="WW8Num33z0"/>
    <w:rsid w:val="00D03369"/>
    <w:rPr>
      <w:rFonts w:ascii="Symbol" w:hAnsi="Symbol"/>
    </w:rPr>
  </w:style>
  <w:style w:type="character" w:customStyle="1" w:styleId="WW8Num33z1">
    <w:name w:val="WW8Num33z1"/>
    <w:rsid w:val="00D03369"/>
    <w:rPr>
      <w:rFonts w:ascii="Courier New" w:hAnsi="Courier New" w:cs="Courier New"/>
    </w:rPr>
  </w:style>
  <w:style w:type="character" w:customStyle="1" w:styleId="WW8Num33z2">
    <w:name w:val="WW8Num33z2"/>
    <w:rsid w:val="00D03369"/>
    <w:rPr>
      <w:rFonts w:ascii="Wingdings" w:hAnsi="Wingdings"/>
    </w:rPr>
  </w:style>
  <w:style w:type="character" w:customStyle="1" w:styleId="WW8Num34z0">
    <w:name w:val="WW8Num34z0"/>
    <w:rsid w:val="00D03369"/>
    <w:rPr>
      <w:rFonts w:ascii="Wingdings" w:hAnsi="Wingdings"/>
    </w:rPr>
  </w:style>
  <w:style w:type="character" w:customStyle="1" w:styleId="WW8Num34z1">
    <w:name w:val="WW8Num34z1"/>
    <w:rsid w:val="00D03369"/>
    <w:rPr>
      <w:rFonts w:ascii="Courier New" w:hAnsi="Courier New" w:cs="Courier New"/>
    </w:rPr>
  </w:style>
  <w:style w:type="character" w:customStyle="1" w:styleId="WW8Num34z3">
    <w:name w:val="WW8Num34z3"/>
    <w:rsid w:val="00D03369"/>
    <w:rPr>
      <w:rFonts w:ascii="Symbol" w:hAnsi="Symbol"/>
    </w:rPr>
  </w:style>
  <w:style w:type="character" w:customStyle="1" w:styleId="WW8Num35z0">
    <w:name w:val="WW8Num35z0"/>
    <w:rsid w:val="00D03369"/>
    <w:rPr>
      <w:rFonts w:ascii="Wingdings" w:hAnsi="Wingdings"/>
    </w:rPr>
  </w:style>
  <w:style w:type="character" w:customStyle="1" w:styleId="WW8Num35z1">
    <w:name w:val="WW8Num35z1"/>
    <w:rsid w:val="00D03369"/>
    <w:rPr>
      <w:rFonts w:ascii="Courier New" w:hAnsi="Courier New" w:cs="Courier New"/>
    </w:rPr>
  </w:style>
  <w:style w:type="character" w:customStyle="1" w:styleId="WW8Num35z3">
    <w:name w:val="WW8Num35z3"/>
    <w:rsid w:val="00D03369"/>
    <w:rPr>
      <w:rFonts w:ascii="Symbol" w:hAnsi="Symbol"/>
    </w:rPr>
  </w:style>
  <w:style w:type="character" w:customStyle="1" w:styleId="WW8Num36z0">
    <w:name w:val="WW8Num36z0"/>
    <w:rsid w:val="00D03369"/>
    <w:rPr>
      <w:rFonts w:ascii="Symbol" w:hAnsi="Symbol"/>
    </w:rPr>
  </w:style>
  <w:style w:type="character" w:customStyle="1" w:styleId="WW8Num36z1">
    <w:name w:val="WW8Num36z1"/>
    <w:rsid w:val="00D03369"/>
    <w:rPr>
      <w:rFonts w:ascii="Courier New" w:hAnsi="Courier New" w:cs="Courier New"/>
    </w:rPr>
  </w:style>
  <w:style w:type="character" w:customStyle="1" w:styleId="WW8Num36z2">
    <w:name w:val="WW8Num36z2"/>
    <w:rsid w:val="00D03369"/>
    <w:rPr>
      <w:rFonts w:ascii="Wingdings" w:hAnsi="Wingdings"/>
    </w:rPr>
  </w:style>
  <w:style w:type="character" w:customStyle="1" w:styleId="WW8Num37z0">
    <w:name w:val="WW8Num37z0"/>
    <w:rsid w:val="00D03369"/>
    <w:rPr>
      <w:rFonts w:ascii="Wingdings" w:hAnsi="Wingdings"/>
    </w:rPr>
  </w:style>
  <w:style w:type="character" w:customStyle="1" w:styleId="WW8Num37z1">
    <w:name w:val="WW8Num37z1"/>
    <w:rsid w:val="00D03369"/>
    <w:rPr>
      <w:rFonts w:ascii="Courier New" w:hAnsi="Courier New" w:cs="Courier New"/>
    </w:rPr>
  </w:style>
  <w:style w:type="character" w:customStyle="1" w:styleId="WW8Num37z3">
    <w:name w:val="WW8Num37z3"/>
    <w:rsid w:val="00D03369"/>
    <w:rPr>
      <w:rFonts w:ascii="Symbol" w:hAnsi="Symbol"/>
    </w:rPr>
  </w:style>
  <w:style w:type="character" w:customStyle="1" w:styleId="WW8Num38z0">
    <w:name w:val="WW8Num38z0"/>
    <w:rsid w:val="00D03369"/>
    <w:rPr>
      <w:rFonts w:ascii="Wingdings" w:hAnsi="Wingdings"/>
    </w:rPr>
  </w:style>
  <w:style w:type="character" w:customStyle="1" w:styleId="WW8Num38z1">
    <w:name w:val="WW8Num38z1"/>
    <w:rsid w:val="00D03369"/>
    <w:rPr>
      <w:rFonts w:ascii="Courier New" w:hAnsi="Courier New" w:cs="Courier New"/>
    </w:rPr>
  </w:style>
  <w:style w:type="character" w:customStyle="1" w:styleId="WW8Num38z3">
    <w:name w:val="WW8Num38z3"/>
    <w:rsid w:val="00D03369"/>
    <w:rPr>
      <w:rFonts w:ascii="Symbol" w:hAnsi="Symbol"/>
    </w:rPr>
  </w:style>
  <w:style w:type="character" w:customStyle="1" w:styleId="WW8Num39z0">
    <w:name w:val="WW8Num39z0"/>
    <w:rsid w:val="00D03369"/>
    <w:rPr>
      <w:rFonts w:ascii="Times New Roman" w:hAnsi="Times New Roman" w:cs="Times New Roman"/>
    </w:rPr>
  </w:style>
  <w:style w:type="character" w:customStyle="1" w:styleId="WW8Num40z0">
    <w:name w:val="WW8Num40z0"/>
    <w:rsid w:val="00D03369"/>
    <w:rPr>
      <w:rFonts w:ascii="Wingdings" w:hAnsi="Wingdings"/>
    </w:rPr>
  </w:style>
  <w:style w:type="character" w:customStyle="1" w:styleId="WW8Num40z1">
    <w:name w:val="WW8Num40z1"/>
    <w:rsid w:val="00D03369"/>
    <w:rPr>
      <w:rFonts w:ascii="Courier New" w:hAnsi="Courier New" w:cs="Courier New"/>
    </w:rPr>
  </w:style>
  <w:style w:type="character" w:customStyle="1" w:styleId="WW8Num40z3">
    <w:name w:val="WW8Num40z3"/>
    <w:rsid w:val="00D03369"/>
    <w:rPr>
      <w:rFonts w:ascii="Symbol" w:hAnsi="Symbol"/>
    </w:rPr>
  </w:style>
  <w:style w:type="character" w:customStyle="1" w:styleId="WW8Num41z0">
    <w:name w:val="WW8Num41z0"/>
    <w:rsid w:val="00D03369"/>
    <w:rPr>
      <w:rFonts w:ascii="Wingdings" w:hAnsi="Wingdings"/>
    </w:rPr>
  </w:style>
  <w:style w:type="character" w:customStyle="1" w:styleId="WW8Num41z1">
    <w:name w:val="WW8Num41z1"/>
    <w:rsid w:val="00D03369"/>
    <w:rPr>
      <w:rFonts w:ascii="Courier New" w:hAnsi="Courier New" w:cs="Courier New"/>
    </w:rPr>
  </w:style>
  <w:style w:type="character" w:customStyle="1" w:styleId="WW8Num41z3">
    <w:name w:val="WW8Num41z3"/>
    <w:rsid w:val="00D03369"/>
    <w:rPr>
      <w:rFonts w:ascii="Symbol" w:hAnsi="Symbol"/>
    </w:rPr>
  </w:style>
  <w:style w:type="character" w:customStyle="1" w:styleId="WW8Num42z0">
    <w:name w:val="WW8Num42z0"/>
    <w:rsid w:val="00D03369"/>
    <w:rPr>
      <w:rFonts w:ascii="Wingdings" w:hAnsi="Wingdings"/>
    </w:rPr>
  </w:style>
  <w:style w:type="character" w:customStyle="1" w:styleId="WW8Num42z1">
    <w:name w:val="WW8Num42z1"/>
    <w:rsid w:val="00D03369"/>
    <w:rPr>
      <w:rFonts w:ascii="Courier New" w:hAnsi="Courier New" w:cs="Courier New"/>
    </w:rPr>
  </w:style>
  <w:style w:type="character" w:customStyle="1" w:styleId="WW8Num42z3">
    <w:name w:val="WW8Num42z3"/>
    <w:rsid w:val="00D03369"/>
    <w:rPr>
      <w:rFonts w:ascii="Symbol" w:hAnsi="Symbol"/>
    </w:rPr>
  </w:style>
  <w:style w:type="character" w:customStyle="1" w:styleId="WW8NumSt8z0">
    <w:name w:val="WW8NumSt8z0"/>
    <w:rsid w:val="00D03369"/>
    <w:rPr>
      <w:rFonts w:ascii="Arial" w:hAnsi="Arial" w:cs="Arial"/>
    </w:rPr>
  </w:style>
  <w:style w:type="character" w:customStyle="1" w:styleId="WW8NumSt12z0">
    <w:name w:val="WW8NumSt12z0"/>
    <w:rsid w:val="00D03369"/>
    <w:rPr>
      <w:rFonts w:ascii="Arial" w:hAnsi="Arial" w:cs="Arial"/>
    </w:rPr>
  </w:style>
  <w:style w:type="character" w:customStyle="1" w:styleId="WW8NumSt13z0">
    <w:name w:val="WW8NumSt13z0"/>
    <w:rsid w:val="00D03369"/>
    <w:rPr>
      <w:rFonts w:ascii="Arial" w:hAnsi="Arial" w:cs="Arial"/>
    </w:rPr>
  </w:style>
  <w:style w:type="character" w:customStyle="1" w:styleId="WW8NumSt17z0">
    <w:name w:val="WW8NumSt17z0"/>
    <w:rsid w:val="00D03369"/>
    <w:rPr>
      <w:rFonts w:ascii="Arial" w:hAnsi="Arial" w:cs="Arial"/>
    </w:rPr>
  </w:style>
  <w:style w:type="character" w:customStyle="1" w:styleId="WW8NumSt21z0">
    <w:name w:val="WW8NumSt21z0"/>
    <w:rsid w:val="00D03369"/>
    <w:rPr>
      <w:rFonts w:ascii="Arial" w:hAnsi="Arial" w:cs="Arial"/>
    </w:rPr>
  </w:style>
  <w:style w:type="character" w:customStyle="1" w:styleId="WW8NumSt25z0">
    <w:name w:val="WW8NumSt25z0"/>
    <w:rsid w:val="00D03369"/>
    <w:rPr>
      <w:rFonts w:ascii="Arial" w:hAnsi="Arial" w:cs="Arial"/>
    </w:rPr>
  </w:style>
  <w:style w:type="character" w:customStyle="1" w:styleId="WW8NumSt29z0">
    <w:name w:val="WW8NumSt29z0"/>
    <w:rsid w:val="00D03369"/>
    <w:rPr>
      <w:rFonts w:ascii="Arial" w:hAnsi="Arial" w:cs="Arial"/>
    </w:rPr>
  </w:style>
  <w:style w:type="character" w:customStyle="1" w:styleId="WW8NumSt30z0">
    <w:name w:val="WW8NumSt30z0"/>
    <w:rsid w:val="00D03369"/>
    <w:rPr>
      <w:rFonts w:ascii="Arial" w:hAnsi="Arial" w:cs="Arial"/>
    </w:rPr>
  </w:style>
  <w:style w:type="paragraph" w:customStyle="1" w:styleId="affd">
    <w:name w:val="Содержимое врезки"/>
    <w:basedOn w:val="af7"/>
    <w:rsid w:val="00D03369"/>
    <w:pPr>
      <w:spacing w:after="120"/>
      <w:jc w:val="left"/>
    </w:pPr>
    <w:rPr>
      <w:szCs w:val="24"/>
      <w:lang w:eastAsia="ar-SA"/>
    </w:rPr>
  </w:style>
  <w:style w:type="paragraph" w:styleId="affe">
    <w:name w:val="annotation subject"/>
    <w:basedOn w:val="af0"/>
    <w:next w:val="af0"/>
    <w:link w:val="afff"/>
    <w:uiPriority w:val="99"/>
    <w:semiHidden/>
    <w:rsid w:val="00FB62DE"/>
    <w:rPr>
      <w:b/>
      <w:bCs/>
    </w:rPr>
  </w:style>
  <w:style w:type="character" w:customStyle="1" w:styleId="afff">
    <w:name w:val="Тема примечания Знак"/>
    <w:basedOn w:val="af1"/>
    <w:link w:val="affe"/>
    <w:uiPriority w:val="99"/>
    <w:semiHidden/>
    <w:rsid w:val="00FB62D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ff0">
    <w:name w:val="footnote reference"/>
    <w:basedOn w:val="a0"/>
    <w:semiHidden/>
    <w:unhideWhenUsed/>
    <w:rsid w:val="00442788"/>
    <w:rPr>
      <w:vertAlign w:val="superscript"/>
    </w:rPr>
  </w:style>
  <w:style w:type="character" w:styleId="afff1">
    <w:name w:val="Placeholder Text"/>
    <w:basedOn w:val="a0"/>
    <w:uiPriority w:val="99"/>
    <w:semiHidden/>
    <w:rsid w:val="00442788"/>
    <w:rPr>
      <w:color w:val="808080"/>
    </w:rPr>
  </w:style>
  <w:style w:type="table" w:customStyle="1" w:styleId="1d">
    <w:name w:val="Светлый список1"/>
    <w:basedOn w:val="a1"/>
    <w:uiPriority w:val="61"/>
    <w:rsid w:val="0044278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Default">
    <w:name w:val="Default"/>
    <w:rsid w:val="00765D7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fff2">
    <w:name w:val="Основной текст_"/>
    <w:basedOn w:val="a0"/>
    <w:link w:val="92"/>
    <w:rsid w:val="009D772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fff3">
    <w:name w:val="Основной текст + Полужирный;Курсив"/>
    <w:basedOn w:val="afff2"/>
    <w:rsid w:val="009D7728"/>
    <w:rPr>
      <w:b/>
      <w:bCs/>
      <w:i/>
      <w:iCs/>
      <w:color w:val="000000"/>
      <w:spacing w:val="0"/>
      <w:w w:val="100"/>
      <w:position w:val="0"/>
      <w:lang w:val="ru-RU"/>
    </w:rPr>
  </w:style>
  <w:style w:type="character" w:customStyle="1" w:styleId="afff4">
    <w:name w:val="Колонтитул_"/>
    <w:basedOn w:val="a0"/>
    <w:link w:val="afff5"/>
    <w:rsid w:val="009D772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pt">
    <w:name w:val="Колонтитул + 11 pt"/>
    <w:basedOn w:val="afff4"/>
    <w:rsid w:val="009D7728"/>
    <w:rPr>
      <w:color w:val="000000"/>
      <w:spacing w:val="0"/>
      <w:w w:val="100"/>
      <w:position w:val="0"/>
      <w:sz w:val="22"/>
      <w:szCs w:val="22"/>
    </w:rPr>
  </w:style>
  <w:style w:type="character" w:customStyle="1" w:styleId="2b">
    <w:name w:val="Основной текст2"/>
    <w:basedOn w:val="afff2"/>
    <w:rsid w:val="009D7728"/>
    <w:rPr>
      <w:color w:val="000000"/>
      <w:spacing w:val="0"/>
      <w:w w:val="100"/>
      <w:position w:val="0"/>
      <w:lang w:val="ru-RU"/>
    </w:rPr>
  </w:style>
  <w:style w:type="character" w:customStyle="1" w:styleId="43">
    <w:name w:val="Основной текст (4)_"/>
    <w:basedOn w:val="a0"/>
    <w:link w:val="44"/>
    <w:rsid w:val="009D7728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45">
    <w:name w:val="Основной текст4"/>
    <w:basedOn w:val="afff2"/>
    <w:rsid w:val="009D7728"/>
    <w:rPr>
      <w:color w:val="000000"/>
      <w:spacing w:val="0"/>
      <w:w w:val="100"/>
      <w:position w:val="0"/>
      <w:lang w:val="ru-RU"/>
    </w:rPr>
  </w:style>
  <w:style w:type="character" w:customStyle="1" w:styleId="afff6">
    <w:name w:val="Подпись к таблице_"/>
    <w:basedOn w:val="a0"/>
    <w:rsid w:val="009D77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53">
    <w:name w:val="Основной текст5"/>
    <w:basedOn w:val="afff2"/>
    <w:rsid w:val="009D7728"/>
    <w:rPr>
      <w:color w:val="000000"/>
      <w:spacing w:val="0"/>
      <w:w w:val="100"/>
      <w:position w:val="0"/>
      <w:lang w:val="ru-RU"/>
    </w:rPr>
  </w:style>
  <w:style w:type="character" w:customStyle="1" w:styleId="Exact">
    <w:name w:val="Подпись к картинке Exact"/>
    <w:basedOn w:val="a0"/>
    <w:rsid w:val="009D77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Exact0">
    <w:name w:val="Основной текст Exact"/>
    <w:basedOn w:val="a0"/>
    <w:rsid w:val="009D77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fff7">
    <w:name w:val="Подпись к таблице"/>
    <w:basedOn w:val="afff6"/>
    <w:rsid w:val="009D7728"/>
    <w:rPr>
      <w:color w:val="000000"/>
      <w:spacing w:val="0"/>
      <w:w w:val="100"/>
      <w:position w:val="0"/>
      <w:lang w:val="ru-RU"/>
    </w:rPr>
  </w:style>
  <w:style w:type="character" w:customStyle="1" w:styleId="afff8">
    <w:name w:val="Подпись к картинке_"/>
    <w:basedOn w:val="a0"/>
    <w:link w:val="afff9"/>
    <w:rsid w:val="009D772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fffa">
    <w:name w:val="Колонтитул + Полужирный"/>
    <w:basedOn w:val="afff4"/>
    <w:rsid w:val="009D7728"/>
    <w:rPr>
      <w:b/>
      <w:bCs/>
      <w:color w:val="000000"/>
      <w:spacing w:val="0"/>
      <w:w w:val="100"/>
      <w:position w:val="0"/>
      <w:lang w:val="ru-RU"/>
    </w:rPr>
  </w:style>
  <w:style w:type="character" w:customStyle="1" w:styleId="afffb">
    <w:name w:val="Оглавление_"/>
    <w:basedOn w:val="a0"/>
    <w:link w:val="afffc"/>
    <w:rsid w:val="009D772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8">
    <w:name w:val="Подпись к таблице (3)_"/>
    <w:basedOn w:val="a0"/>
    <w:link w:val="39"/>
    <w:rsid w:val="009D7728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62">
    <w:name w:val="Основной текст6"/>
    <w:basedOn w:val="afff2"/>
    <w:rsid w:val="009D7728"/>
    <w:rPr>
      <w:color w:val="000000"/>
      <w:spacing w:val="0"/>
      <w:w w:val="100"/>
      <w:position w:val="0"/>
      <w:lang w:val="ru-RU"/>
    </w:rPr>
  </w:style>
  <w:style w:type="paragraph" w:customStyle="1" w:styleId="92">
    <w:name w:val="Основной текст9"/>
    <w:basedOn w:val="a"/>
    <w:link w:val="afff2"/>
    <w:rsid w:val="009D7728"/>
    <w:pPr>
      <w:widowControl w:val="0"/>
      <w:shd w:val="clear" w:color="auto" w:fill="FFFFFF"/>
      <w:spacing w:before="1200" w:line="322" w:lineRule="exact"/>
      <w:ind w:hanging="1680"/>
      <w:jc w:val="center"/>
    </w:pPr>
    <w:rPr>
      <w:sz w:val="27"/>
      <w:szCs w:val="27"/>
      <w:lang w:eastAsia="en-US"/>
    </w:rPr>
  </w:style>
  <w:style w:type="paragraph" w:customStyle="1" w:styleId="afff5">
    <w:name w:val="Колонтитул"/>
    <w:basedOn w:val="a"/>
    <w:link w:val="afff4"/>
    <w:rsid w:val="009D7728"/>
    <w:pPr>
      <w:widowControl w:val="0"/>
      <w:shd w:val="clear" w:color="auto" w:fill="FFFFFF"/>
      <w:spacing w:before="0" w:line="0" w:lineRule="atLeast"/>
    </w:pPr>
    <w:rPr>
      <w:sz w:val="27"/>
      <w:szCs w:val="27"/>
      <w:lang w:eastAsia="en-US"/>
    </w:rPr>
  </w:style>
  <w:style w:type="paragraph" w:customStyle="1" w:styleId="44">
    <w:name w:val="Основной текст (4)"/>
    <w:basedOn w:val="a"/>
    <w:link w:val="43"/>
    <w:rsid w:val="009D7728"/>
    <w:pPr>
      <w:widowControl w:val="0"/>
      <w:shd w:val="clear" w:color="auto" w:fill="FFFFFF"/>
      <w:spacing w:before="360" w:after="120" w:line="0" w:lineRule="atLeast"/>
      <w:jc w:val="both"/>
    </w:pPr>
    <w:rPr>
      <w:b/>
      <w:bCs/>
      <w:sz w:val="20"/>
      <w:szCs w:val="20"/>
      <w:lang w:eastAsia="en-US"/>
    </w:rPr>
  </w:style>
  <w:style w:type="paragraph" w:customStyle="1" w:styleId="afff9">
    <w:name w:val="Подпись к картинке"/>
    <w:basedOn w:val="a"/>
    <w:link w:val="afff8"/>
    <w:rsid w:val="009D7728"/>
    <w:pPr>
      <w:widowControl w:val="0"/>
      <w:shd w:val="clear" w:color="auto" w:fill="FFFFFF"/>
      <w:spacing w:before="0" w:after="780" w:line="0" w:lineRule="atLeast"/>
    </w:pPr>
    <w:rPr>
      <w:sz w:val="27"/>
      <w:szCs w:val="27"/>
      <w:lang w:eastAsia="en-US"/>
    </w:rPr>
  </w:style>
  <w:style w:type="paragraph" w:customStyle="1" w:styleId="afffc">
    <w:name w:val="Оглавление"/>
    <w:basedOn w:val="a"/>
    <w:link w:val="afffb"/>
    <w:rsid w:val="009D7728"/>
    <w:pPr>
      <w:widowControl w:val="0"/>
      <w:shd w:val="clear" w:color="auto" w:fill="FFFFFF"/>
      <w:spacing w:before="120" w:line="322" w:lineRule="exact"/>
    </w:pPr>
    <w:rPr>
      <w:sz w:val="27"/>
      <w:szCs w:val="27"/>
      <w:lang w:eastAsia="en-US"/>
    </w:rPr>
  </w:style>
  <w:style w:type="paragraph" w:customStyle="1" w:styleId="39">
    <w:name w:val="Подпись к таблице (3)"/>
    <w:basedOn w:val="a"/>
    <w:link w:val="38"/>
    <w:rsid w:val="009D7728"/>
    <w:pPr>
      <w:widowControl w:val="0"/>
      <w:shd w:val="clear" w:color="auto" w:fill="FFFFFF"/>
      <w:spacing w:line="0" w:lineRule="atLeast"/>
      <w:jc w:val="right"/>
    </w:pPr>
    <w:rPr>
      <w:b/>
      <w:bCs/>
      <w:sz w:val="20"/>
      <w:szCs w:val="20"/>
      <w:lang w:eastAsia="en-US"/>
    </w:rPr>
  </w:style>
  <w:style w:type="character" w:customStyle="1" w:styleId="1e">
    <w:name w:val="Основной текст1"/>
    <w:basedOn w:val="afff2"/>
    <w:rsid w:val="001E50E1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single"/>
      <w:lang w:val="ru-RU"/>
    </w:rPr>
  </w:style>
  <w:style w:type="character" w:customStyle="1" w:styleId="3a">
    <w:name w:val="Основной текст (3)_"/>
    <w:basedOn w:val="a0"/>
    <w:link w:val="3b"/>
    <w:rsid w:val="001E50E1"/>
    <w:rPr>
      <w:rFonts w:ascii="Times New Roman" w:eastAsia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Exact1">
    <w:name w:val="Основной текст + Малые прописные Exact"/>
    <w:basedOn w:val="afff2"/>
    <w:rsid w:val="001E50E1"/>
    <w:rPr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Exact2">
    <w:name w:val="Подпись к таблице Exact"/>
    <w:basedOn w:val="afff6"/>
    <w:rsid w:val="001E50E1"/>
    <w:rPr>
      <w:color w:val="000000"/>
      <w:spacing w:val="0"/>
      <w:w w:val="100"/>
      <w:position w:val="0"/>
      <w:sz w:val="26"/>
      <w:szCs w:val="26"/>
      <w:lang w:val="ru-RU"/>
    </w:rPr>
  </w:style>
  <w:style w:type="character" w:customStyle="1" w:styleId="54">
    <w:name w:val="Основной текст (5)_"/>
    <w:basedOn w:val="a0"/>
    <w:link w:val="55"/>
    <w:rsid w:val="001E50E1"/>
    <w:rPr>
      <w:rFonts w:ascii="Franklin Gothic Book" w:eastAsia="Franklin Gothic Book" w:hAnsi="Franklin Gothic Book" w:cs="Franklin Gothic Book"/>
      <w:sz w:val="8"/>
      <w:szCs w:val="8"/>
      <w:shd w:val="clear" w:color="auto" w:fill="FFFFFF"/>
    </w:rPr>
  </w:style>
  <w:style w:type="character" w:customStyle="1" w:styleId="6Exact">
    <w:name w:val="Основной текст (6) Exact"/>
    <w:basedOn w:val="a0"/>
    <w:link w:val="63"/>
    <w:rsid w:val="001E50E1"/>
    <w:rPr>
      <w:rFonts w:ascii="Times New Roman" w:eastAsia="Times New Roman" w:hAnsi="Times New Roman" w:cs="Times New Roman"/>
      <w:spacing w:val="12"/>
      <w:sz w:val="34"/>
      <w:szCs w:val="34"/>
      <w:shd w:val="clear" w:color="auto" w:fill="FFFFFF"/>
    </w:rPr>
  </w:style>
  <w:style w:type="character" w:customStyle="1" w:styleId="72">
    <w:name w:val="Основной текст (7)_"/>
    <w:basedOn w:val="a0"/>
    <w:link w:val="73"/>
    <w:rsid w:val="001E50E1"/>
    <w:rPr>
      <w:rFonts w:ascii="Franklin Gothic Book" w:eastAsia="Franklin Gothic Book" w:hAnsi="Franklin Gothic Book" w:cs="Franklin Gothic Book"/>
      <w:sz w:val="8"/>
      <w:szCs w:val="8"/>
      <w:shd w:val="clear" w:color="auto" w:fill="FFFFFF"/>
    </w:rPr>
  </w:style>
  <w:style w:type="character" w:customStyle="1" w:styleId="82">
    <w:name w:val="Основной текст (8)_"/>
    <w:basedOn w:val="a0"/>
    <w:link w:val="83"/>
    <w:rsid w:val="001E50E1"/>
    <w:rPr>
      <w:rFonts w:ascii="Franklin Gothic Book" w:eastAsia="Franklin Gothic Book" w:hAnsi="Franklin Gothic Book" w:cs="Franklin Gothic Book"/>
      <w:sz w:val="8"/>
      <w:szCs w:val="8"/>
      <w:shd w:val="clear" w:color="auto" w:fill="FFFFFF"/>
    </w:rPr>
  </w:style>
  <w:style w:type="character" w:customStyle="1" w:styleId="1f">
    <w:name w:val="Заголовок №1_"/>
    <w:basedOn w:val="a0"/>
    <w:link w:val="1f0"/>
    <w:rsid w:val="001E50E1"/>
    <w:rPr>
      <w:rFonts w:ascii="Times New Roman" w:eastAsia="Times New Roman" w:hAnsi="Times New Roman" w:cs="Times New Roman"/>
      <w:sz w:val="35"/>
      <w:szCs w:val="35"/>
      <w:shd w:val="clear" w:color="auto" w:fill="FFFFFF"/>
    </w:rPr>
  </w:style>
  <w:style w:type="character" w:customStyle="1" w:styleId="2c">
    <w:name w:val="Подпись к таблице (2)_"/>
    <w:basedOn w:val="a0"/>
    <w:link w:val="2d"/>
    <w:rsid w:val="001E50E1"/>
    <w:rPr>
      <w:rFonts w:ascii="Times New Roman" w:eastAsia="Times New Roman" w:hAnsi="Times New Roman" w:cs="Times New Roman"/>
      <w:sz w:val="35"/>
      <w:szCs w:val="35"/>
      <w:shd w:val="clear" w:color="auto" w:fill="FFFFFF"/>
    </w:rPr>
  </w:style>
  <w:style w:type="paragraph" w:customStyle="1" w:styleId="3b">
    <w:name w:val="Основной текст (3)"/>
    <w:basedOn w:val="a"/>
    <w:link w:val="3a"/>
    <w:rsid w:val="001E50E1"/>
    <w:pPr>
      <w:widowControl w:val="0"/>
      <w:shd w:val="clear" w:color="auto" w:fill="FFFFFF"/>
      <w:spacing w:before="0" w:after="240" w:line="480" w:lineRule="exact"/>
      <w:jc w:val="both"/>
    </w:pPr>
    <w:rPr>
      <w:b/>
      <w:bCs/>
      <w:i/>
      <w:iCs/>
      <w:sz w:val="27"/>
      <w:szCs w:val="27"/>
      <w:lang w:eastAsia="en-US"/>
    </w:rPr>
  </w:style>
  <w:style w:type="paragraph" w:customStyle="1" w:styleId="55">
    <w:name w:val="Основной текст (5)"/>
    <w:basedOn w:val="a"/>
    <w:link w:val="54"/>
    <w:rsid w:val="001E50E1"/>
    <w:pPr>
      <w:widowControl w:val="0"/>
      <w:shd w:val="clear" w:color="auto" w:fill="FFFFFF"/>
      <w:spacing w:before="0" w:line="0" w:lineRule="atLeast"/>
    </w:pPr>
    <w:rPr>
      <w:rFonts w:ascii="Franklin Gothic Book" w:eastAsia="Franklin Gothic Book" w:hAnsi="Franklin Gothic Book" w:cs="Franklin Gothic Book"/>
      <w:sz w:val="8"/>
      <w:szCs w:val="8"/>
      <w:lang w:eastAsia="en-US"/>
    </w:rPr>
  </w:style>
  <w:style w:type="paragraph" w:customStyle="1" w:styleId="63">
    <w:name w:val="Основной текст (6)"/>
    <w:basedOn w:val="a"/>
    <w:link w:val="6Exact"/>
    <w:rsid w:val="001E50E1"/>
    <w:pPr>
      <w:widowControl w:val="0"/>
      <w:shd w:val="clear" w:color="auto" w:fill="FFFFFF"/>
      <w:spacing w:before="0" w:line="0" w:lineRule="atLeast"/>
    </w:pPr>
    <w:rPr>
      <w:spacing w:val="12"/>
      <w:sz w:val="34"/>
      <w:szCs w:val="34"/>
      <w:lang w:eastAsia="en-US"/>
    </w:rPr>
  </w:style>
  <w:style w:type="paragraph" w:customStyle="1" w:styleId="73">
    <w:name w:val="Основной текст (7)"/>
    <w:basedOn w:val="a"/>
    <w:link w:val="72"/>
    <w:rsid w:val="001E50E1"/>
    <w:pPr>
      <w:widowControl w:val="0"/>
      <w:shd w:val="clear" w:color="auto" w:fill="FFFFFF"/>
      <w:spacing w:line="0" w:lineRule="atLeast"/>
    </w:pPr>
    <w:rPr>
      <w:rFonts w:ascii="Franklin Gothic Book" w:eastAsia="Franklin Gothic Book" w:hAnsi="Franklin Gothic Book" w:cs="Franklin Gothic Book"/>
      <w:sz w:val="8"/>
      <w:szCs w:val="8"/>
      <w:lang w:eastAsia="en-US"/>
    </w:rPr>
  </w:style>
  <w:style w:type="paragraph" w:customStyle="1" w:styleId="83">
    <w:name w:val="Основной текст (8)"/>
    <w:basedOn w:val="a"/>
    <w:link w:val="82"/>
    <w:rsid w:val="001E50E1"/>
    <w:pPr>
      <w:widowControl w:val="0"/>
      <w:shd w:val="clear" w:color="auto" w:fill="FFFFFF"/>
      <w:spacing w:before="0" w:line="0" w:lineRule="atLeast"/>
    </w:pPr>
    <w:rPr>
      <w:rFonts w:ascii="Franklin Gothic Book" w:eastAsia="Franklin Gothic Book" w:hAnsi="Franklin Gothic Book" w:cs="Franklin Gothic Book"/>
      <w:sz w:val="8"/>
      <w:szCs w:val="8"/>
      <w:lang w:eastAsia="en-US"/>
    </w:rPr>
  </w:style>
  <w:style w:type="paragraph" w:customStyle="1" w:styleId="1f0">
    <w:name w:val="Заголовок №1"/>
    <w:basedOn w:val="a"/>
    <w:link w:val="1f"/>
    <w:rsid w:val="001E50E1"/>
    <w:pPr>
      <w:widowControl w:val="0"/>
      <w:shd w:val="clear" w:color="auto" w:fill="FFFFFF"/>
      <w:spacing w:after="60" w:line="0" w:lineRule="atLeast"/>
      <w:outlineLvl w:val="0"/>
    </w:pPr>
    <w:rPr>
      <w:sz w:val="35"/>
      <w:szCs w:val="35"/>
      <w:lang w:eastAsia="en-US"/>
    </w:rPr>
  </w:style>
  <w:style w:type="paragraph" w:customStyle="1" w:styleId="2d">
    <w:name w:val="Подпись к таблице (2)"/>
    <w:basedOn w:val="a"/>
    <w:link w:val="2c"/>
    <w:rsid w:val="001E50E1"/>
    <w:pPr>
      <w:widowControl w:val="0"/>
      <w:shd w:val="clear" w:color="auto" w:fill="FFFFFF"/>
      <w:spacing w:before="0" w:after="180" w:line="0" w:lineRule="atLeast"/>
      <w:jc w:val="right"/>
    </w:pPr>
    <w:rPr>
      <w:sz w:val="35"/>
      <w:szCs w:val="35"/>
      <w:lang w:eastAsia="en-US"/>
    </w:rPr>
  </w:style>
  <w:style w:type="character" w:customStyle="1" w:styleId="4pt">
    <w:name w:val="Основной текст + 4 pt"/>
    <w:basedOn w:val="afff2"/>
    <w:rsid w:val="00E55E5F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paragraph" w:customStyle="1" w:styleId="c14">
    <w:name w:val="c14"/>
    <w:basedOn w:val="a"/>
    <w:rsid w:val="00067F1B"/>
    <w:pPr>
      <w:spacing w:before="100" w:beforeAutospacing="1" w:after="100" w:afterAutospacing="1"/>
    </w:pPr>
  </w:style>
  <w:style w:type="character" w:customStyle="1" w:styleId="c4">
    <w:name w:val="c4"/>
    <w:basedOn w:val="a0"/>
    <w:rsid w:val="00067F1B"/>
  </w:style>
  <w:style w:type="character" w:customStyle="1" w:styleId="c11">
    <w:name w:val="c11"/>
    <w:basedOn w:val="a0"/>
    <w:rsid w:val="00067F1B"/>
  </w:style>
  <w:style w:type="character" w:customStyle="1" w:styleId="c18">
    <w:name w:val="c18"/>
    <w:basedOn w:val="a0"/>
    <w:rsid w:val="00884D1D"/>
  </w:style>
  <w:style w:type="paragraph" w:customStyle="1" w:styleId="c10">
    <w:name w:val="c10"/>
    <w:basedOn w:val="a"/>
    <w:rsid w:val="00884D1D"/>
    <w:pPr>
      <w:spacing w:before="100" w:beforeAutospacing="1" w:after="100" w:afterAutospacing="1"/>
    </w:pPr>
  </w:style>
  <w:style w:type="paragraph" w:customStyle="1" w:styleId="c7">
    <w:name w:val="c7"/>
    <w:basedOn w:val="a"/>
    <w:rsid w:val="00884D1D"/>
    <w:pPr>
      <w:spacing w:before="100" w:beforeAutospacing="1" w:after="100" w:afterAutospacing="1"/>
    </w:pPr>
  </w:style>
  <w:style w:type="character" w:customStyle="1" w:styleId="c3">
    <w:name w:val="c3"/>
    <w:basedOn w:val="a0"/>
    <w:rsid w:val="00884D1D"/>
  </w:style>
  <w:style w:type="paragraph" w:customStyle="1" w:styleId="c9">
    <w:name w:val="c9"/>
    <w:basedOn w:val="a"/>
    <w:rsid w:val="003D54F4"/>
    <w:pPr>
      <w:spacing w:before="100" w:beforeAutospacing="1" w:after="100" w:afterAutospacing="1"/>
    </w:pPr>
  </w:style>
  <w:style w:type="character" w:styleId="afffd">
    <w:name w:val="Emphasis"/>
    <w:basedOn w:val="a0"/>
    <w:uiPriority w:val="20"/>
    <w:qFormat/>
    <w:rsid w:val="00020F8E"/>
    <w:rPr>
      <w:i/>
      <w:iCs/>
    </w:rPr>
  </w:style>
  <w:style w:type="paragraph" w:customStyle="1" w:styleId="afffe">
    <w:name w:val="ТАБЛИЦА"/>
    <w:next w:val="a"/>
    <w:autoRedefine/>
    <w:uiPriority w:val="99"/>
    <w:rsid w:val="000E2C00"/>
    <w:pPr>
      <w:spacing w:after="0" w:line="36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3c">
    <w:name w:val="Основной текст3"/>
    <w:basedOn w:val="a"/>
    <w:rsid w:val="003C1021"/>
    <w:pPr>
      <w:widowControl w:val="0"/>
      <w:shd w:val="clear" w:color="auto" w:fill="FFFFFF"/>
      <w:spacing w:before="720" w:after="180" w:line="534" w:lineRule="exact"/>
      <w:jc w:val="center"/>
    </w:pPr>
    <w:rPr>
      <w:sz w:val="22"/>
      <w:szCs w:val="22"/>
    </w:rPr>
  </w:style>
  <w:style w:type="paragraph" w:customStyle="1" w:styleId="c34">
    <w:name w:val="c34"/>
    <w:basedOn w:val="a"/>
    <w:rsid w:val="00AA54E9"/>
    <w:pPr>
      <w:spacing w:before="100" w:beforeAutospacing="1" w:after="100" w:afterAutospacing="1"/>
    </w:pPr>
  </w:style>
  <w:style w:type="paragraph" w:customStyle="1" w:styleId="c0">
    <w:name w:val="c0"/>
    <w:basedOn w:val="a"/>
    <w:rsid w:val="00AA54E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97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3" w:color="DDDDDD"/>
          </w:divBdr>
          <w:divsChild>
            <w:div w:id="109389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137573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8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5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77796-3EF8-4027-A080-D2720AC25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1139</TotalTime>
  <Pages>6</Pages>
  <Words>1431</Words>
  <Characters>8159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Букова Ольга Михайловна</dc:creator>
  <cp:lastModifiedBy>ingener_umo</cp:lastModifiedBy>
  <cp:revision>172</cp:revision>
  <cp:lastPrinted>2017-10-12T04:13:00Z</cp:lastPrinted>
  <dcterms:created xsi:type="dcterms:W3CDTF">2017-01-25T09:55:00Z</dcterms:created>
  <dcterms:modified xsi:type="dcterms:W3CDTF">2017-10-12T04:14:00Z</dcterms:modified>
</cp:coreProperties>
</file>