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30" w:rsidRPr="00627D7C" w:rsidRDefault="00647E98" w:rsidP="0079148C">
      <w:pPr>
        <w:shd w:val="clear" w:color="auto" w:fill="FFFFFF"/>
        <w:jc w:val="center"/>
        <w:rPr>
          <w:bCs/>
          <w:sz w:val="24"/>
          <w:szCs w:val="24"/>
        </w:rPr>
      </w:pPr>
      <w:proofErr w:type="gramStart"/>
      <w:r w:rsidRPr="00627D7C">
        <w:rPr>
          <w:b/>
          <w:bCs/>
          <w:sz w:val="24"/>
          <w:szCs w:val="24"/>
        </w:rPr>
        <w:t>ПРИМЕНЕНИЕ ДАЛЬТОН-ТЕХНОЛОГИИ КАК ЛИЧНОСТНО-ОРИЕНТИРОВАННОЙ НА ДИСЦИПЛИНЕ «ГЕОДЕЗИЯ»</w:t>
      </w:r>
      <w:r w:rsidRPr="00627D7C">
        <w:rPr>
          <w:bCs/>
          <w:sz w:val="24"/>
          <w:szCs w:val="24"/>
        </w:rPr>
        <w:t xml:space="preserve"> </w:t>
      </w:r>
      <w:proofErr w:type="gramEnd"/>
    </w:p>
    <w:p w:rsidR="00647E98" w:rsidRPr="00627D7C" w:rsidRDefault="00647E98" w:rsidP="0079148C">
      <w:pPr>
        <w:shd w:val="clear" w:color="auto" w:fill="FFFFFF"/>
        <w:jc w:val="center"/>
        <w:rPr>
          <w:bCs/>
          <w:sz w:val="24"/>
          <w:szCs w:val="24"/>
        </w:rPr>
      </w:pPr>
    </w:p>
    <w:p w:rsidR="00417D35" w:rsidRPr="00627D7C" w:rsidRDefault="00417D35" w:rsidP="0079148C">
      <w:pPr>
        <w:jc w:val="center"/>
        <w:rPr>
          <w:b/>
          <w:sz w:val="24"/>
          <w:szCs w:val="24"/>
        </w:rPr>
      </w:pPr>
      <w:r w:rsidRPr="00627D7C">
        <w:rPr>
          <w:b/>
          <w:sz w:val="24"/>
          <w:szCs w:val="24"/>
        </w:rPr>
        <w:t xml:space="preserve">А.Л. Боярова, преподаватель </w:t>
      </w:r>
      <w:r w:rsidR="00647E98" w:rsidRPr="00627D7C">
        <w:rPr>
          <w:b/>
          <w:sz w:val="24"/>
          <w:szCs w:val="24"/>
        </w:rPr>
        <w:t>геодезии</w:t>
      </w:r>
    </w:p>
    <w:p w:rsidR="00647E98" w:rsidRPr="00627D7C" w:rsidRDefault="00647E98" w:rsidP="0079148C">
      <w:pPr>
        <w:jc w:val="center"/>
        <w:rPr>
          <w:b/>
          <w:sz w:val="24"/>
          <w:szCs w:val="24"/>
        </w:rPr>
      </w:pPr>
    </w:p>
    <w:p w:rsidR="00417D35" w:rsidRPr="00627D7C" w:rsidRDefault="00417D35" w:rsidP="0079148C">
      <w:pPr>
        <w:pStyle w:val="3"/>
        <w:jc w:val="center"/>
        <w:rPr>
          <w:sz w:val="24"/>
          <w:szCs w:val="24"/>
        </w:rPr>
      </w:pPr>
      <w:r w:rsidRPr="00627D7C">
        <w:rPr>
          <w:sz w:val="24"/>
          <w:szCs w:val="24"/>
        </w:rPr>
        <w:t>Россия, Тула, ГПОУ ТО «</w:t>
      </w:r>
      <w:proofErr w:type="gramStart"/>
      <w:r w:rsidRPr="00627D7C">
        <w:rPr>
          <w:sz w:val="24"/>
          <w:szCs w:val="24"/>
        </w:rPr>
        <w:t>Тульский</w:t>
      </w:r>
      <w:proofErr w:type="gramEnd"/>
      <w:r w:rsidRPr="00627D7C">
        <w:rPr>
          <w:sz w:val="24"/>
          <w:szCs w:val="24"/>
        </w:rPr>
        <w:t xml:space="preserve"> государственный</w:t>
      </w:r>
    </w:p>
    <w:p w:rsidR="00417D35" w:rsidRPr="00627D7C" w:rsidRDefault="00417D35" w:rsidP="0079148C">
      <w:pPr>
        <w:jc w:val="center"/>
        <w:rPr>
          <w:color w:val="333333"/>
          <w:sz w:val="24"/>
          <w:szCs w:val="24"/>
        </w:rPr>
      </w:pPr>
      <w:r w:rsidRPr="00627D7C">
        <w:rPr>
          <w:sz w:val="24"/>
          <w:szCs w:val="24"/>
        </w:rPr>
        <w:t xml:space="preserve">коммунально-строительный техникум», </w:t>
      </w:r>
      <w:hyperlink r:id="rId6" w:history="1">
        <w:r w:rsidR="00647E98" w:rsidRPr="00627D7C">
          <w:rPr>
            <w:rStyle w:val="a4"/>
            <w:sz w:val="24"/>
            <w:szCs w:val="24"/>
          </w:rPr>
          <w:t>anna.boyarovasedykh.64@mail.ru</w:t>
        </w:r>
      </w:hyperlink>
    </w:p>
    <w:p w:rsidR="00647E98" w:rsidRPr="00627D7C" w:rsidRDefault="00647E98" w:rsidP="0079148C">
      <w:pPr>
        <w:jc w:val="center"/>
        <w:rPr>
          <w:color w:val="333333"/>
          <w:sz w:val="24"/>
          <w:szCs w:val="24"/>
        </w:rPr>
      </w:pPr>
    </w:p>
    <w:p w:rsidR="00647E98" w:rsidRPr="00627D7C" w:rsidRDefault="00647E98" w:rsidP="00647E98">
      <w:pPr>
        <w:jc w:val="both"/>
        <w:rPr>
          <w:spacing w:val="-2"/>
          <w:sz w:val="24"/>
          <w:szCs w:val="24"/>
        </w:rPr>
      </w:pPr>
      <w:r w:rsidRPr="00627D7C">
        <w:rPr>
          <w:color w:val="333333"/>
          <w:sz w:val="24"/>
          <w:szCs w:val="24"/>
        </w:rPr>
        <w:tab/>
      </w:r>
      <w:r w:rsidRPr="00627D7C">
        <w:rPr>
          <w:iCs/>
          <w:spacing w:val="-2"/>
          <w:sz w:val="24"/>
          <w:szCs w:val="24"/>
        </w:rPr>
        <w:t xml:space="preserve">Личностно-ориентированные технологии </w:t>
      </w:r>
      <w:r w:rsidRPr="00627D7C">
        <w:rPr>
          <w:spacing w:val="-2"/>
          <w:sz w:val="24"/>
          <w:szCs w:val="24"/>
        </w:rPr>
        <w:t>ставят в центр всей образовательной системы ли</w:t>
      </w:r>
      <w:r w:rsidRPr="00627D7C">
        <w:rPr>
          <w:spacing w:val="-2"/>
          <w:sz w:val="24"/>
          <w:szCs w:val="24"/>
        </w:rPr>
        <w:t>ч</w:t>
      </w:r>
      <w:r w:rsidRPr="00627D7C">
        <w:rPr>
          <w:spacing w:val="-2"/>
          <w:sz w:val="24"/>
          <w:szCs w:val="24"/>
        </w:rPr>
        <w:t>ность студента, обеспечение комфортных, бесконфликтных и безопасных условий ее развития, ре</w:t>
      </w:r>
      <w:r w:rsidRPr="00627D7C">
        <w:rPr>
          <w:spacing w:val="-2"/>
          <w:sz w:val="24"/>
          <w:szCs w:val="24"/>
        </w:rPr>
        <w:t>а</w:t>
      </w:r>
      <w:r w:rsidRPr="00627D7C">
        <w:rPr>
          <w:spacing w:val="-2"/>
          <w:sz w:val="24"/>
          <w:szCs w:val="24"/>
        </w:rPr>
        <w:t>лизации ее природных потенциалов.</w:t>
      </w:r>
    </w:p>
    <w:p w:rsidR="00647E98" w:rsidRPr="00627D7C" w:rsidRDefault="00647E98" w:rsidP="00647E98">
      <w:pPr>
        <w:jc w:val="both"/>
        <w:rPr>
          <w:spacing w:val="-2"/>
          <w:sz w:val="24"/>
          <w:szCs w:val="24"/>
        </w:rPr>
      </w:pPr>
    </w:p>
    <w:p w:rsidR="00647E98" w:rsidRPr="00627D7C" w:rsidRDefault="00647E98" w:rsidP="00647E98">
      <w:pPr>
        <w:jc w:val="both"/>
        <w:rPr>
          <w:color w:val="333333"/>
          <w:sz w:val="24"/>
          <w:szCs w:val="24"/>
        </w:rPr>
      </w:pPr>
      <w:r w:rsidRPr="00627D7C">
        <w:rPr>
          <w:spacing w:val="-2"/>
          <w:sz w:val="24"/>
          <w:szCs w:val="24"/>
        </w:rPr>
        <w:tab/>
      </w:r>
      <w:proofErr w:type="gramStart"/>
      <w:r w:rsidRPr="00627D7C">
        <w:rPr>
          <w:spacing w:val="-2"/>
          <w:sz w:val="24"/>
          <w:szCs w:val="24"/>
        </w:rPr>
        <w:t xml:space="preserve">Ключевые слова: </w:t>
      </w:r>
      <w:r w:rsidRPr="00627D7C">
        <w:rPr>
          <w:iCs/>
          <w:spacing w:val="-2"/>
          <w:sz w:val="24"/>
          <w:szCs w:val="24"/>
        </w:rPr>
        <w:t xml:space="preserve">личностно-ориентированные технологии, </w:t>
      </w:r>
      <w:r w:rsidRPr="00627D7C">
        <w:rPr>
          <w:spacing w:val="-6"/>
          <w:sz w:val="24"/>
          <w:szCs w:val="24"/>
        </w:rPr>
        <w:t xml:space="preserve">Дальтон - технологии, </w:t>
      </w:r>
      <w:r w:rsidRPr="00627D7C">
        <w:rPr>
          <w:sz w:val="24"/>
          <w:szCs w:val="24"/>
        </w:rPr>
        <w:t>самоподг</w:t>
      </w:r>
      <w:r w:rsidRPr="00627D7C">
        <w:rPr>
          <w:sz w:val="24"/>
          <w:szCs w:val="24"/>
        </w:rPr>
        <w:t>о</w:t>
      </w:r>
      <w:r w:rsidRPr="00627D7C">
        <w:rPr>
          <w:sz w:val="24"/>
          <w:szCs w:val="24"/>
        </w:rPr>
        <w:t>товка студентов,</w:t>
      </w:r>
      <w:r w:rsidRPr="00627D7C">
        <w:rPr>
          <w:bCs/>
          <w:sz w:val="24"/>
          <w:szCs w:val="24"/>
        </w:rPr>
        <w:t xml:space="preserve"> коллективный урок, </w:t>
      </w:r>
      <w:r w:rsidRPr="00627D7C">
        <w:rPr>
          <w:sz w:val="24"/>
          <w:szCs w:val="24"/>
        </w:rPr>
        <w:t>Дальтон - час, Дальтон - день, Дальтон – неделя, рефлексия.</w:t>
      </w:r>
      <w:proofErr w:type="gramEnd"/>
    </w:p>
    <w:p w:rsidR="00757630" w:rsidRPr="00627D7C" w:rsidRDefault="00757630" w:rsidP="0079148C">
      <w:pPr>
        <w:shd w:val="clear" w:color="auto" w:fill="FFFFFF"/>
        <w:jc w:val="center"/>
        <w:rPr>
          <w:bCs/>
          <w:sz w:val="24"/>
          <w:szCs w:val="24"/>
        </w:rPr>
      </w:pPr>
    </w:p>
    <w:p w:rsidR="00BB7AB0" w:rsidRPr="00627D7C" w:rsidRDefault="00647E98" w:rsidP="0079148C">
      <w:pPr>
        <w:shd w:val="clear" w:color="auto" w:fill="FFFFFF"/>
        <w:ind w:firstLine="709"/>
        <w:rPr>
          <w:sz w:val="24"/>
          <w:szCs w:val="24"/>
        </w:rPr>
      </w:pPr>
      <w:r w:rsidRPr="00627D7C">
        <w:rPr>
          <w:b/>
          <w:bCs/>
          <w:sz w:val="24"/>
          <w:szCs w:val="24"/>
        </w:rPr>
        <w:t xml:space="preserve">1 </w:t>
      </w:r>
      <w:r w:rsidR="00BB7AB0" w:rsidRPr="00627D7C">
        <w:rPr>
          <w:b/>
          <w:bCs/>
          <w:sz w:val="24"/>
          <w:szCs w:val="24"/>
        </w:rPr>
        <w:t xml:space="preserve">Актуальность личностно </w:t>
      </w:r>
      <w:r w:rsidR="00BB7AB0" w:rsidRPr="00627D7C">
        <w:rPr>
          <w:sz w:val="24"/>
          <w:szCs w:val="24"/>
        </w:rPr>
        <w:t xml:space="preserve">- </w:t>
      </w:r>
      <w:r w:rsidR="00BB7AB0" w:rsidRPr="00627D7C">
        <w:rPr>
          <w:b/>
          <w:bCs/>
          <w:sz w:val="24"/>
          <w:szCs w:val="24"/>
        </w:rPr>
        <w:t>ориентированной технологии</w:t>
      </w:r>
    </w:p>
    <w:p w:rsidR="00BB7AB0" w:rsidRPr="00627D7C" w:rsidRDefault="00BB7AB0" w:rsidP="0079148C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 w:rsidRPr="00627D7C">
        <w:rPr>
          <w:i/>
          <w:iCs/>
          <w:spacing w:val="-2"/>
          <w:sz w:val="24"/>
          <w:szCs w:val="24"/>
        </w:rPr>
        <w:t xml:space="preserve">Личностно-ориентированные технологии </w:t>
      </w:r>
      <w:r w:rsidRPr="00627D7C">
        <w:rPr>
          <w:spacing w:val="-2"/>
          <w:sz w:val="24"/>
          <w:szCs w:val="24"/>
        </w:rPr>
        <w:t>ставят в центр всей образовательной системы ли</w:t>
      </w:r>
      <w:r w:rsidRPr="00627D7C">
        <w:rPr>
          <w:spacing w:val="-2"/>
          <w:sz w:val="24"/>
          <w:szCs w:val="24"/>
        </w:rPr>
        <w:t>ч</w:t>
      </w:r>
      <w:r w:rsidRPr="00627D7C">
        <w:rPr>
          <w:spacing w:val="-2"/>
          <w:sz w:val="24"/>
          <w:szCs w:val="24"/>
        </w:rPr>
        <w:t xml:space="preserve">ность </w:t>
      </w:r>
      <w:r w:rsidR="00757630" w:rsidRPr="00627D7C">
        <w:rPr>
          <w:spacing w:val="-2"/>
          <w:sz w:val="24"/>
          <w:szCs w:val="24"/>
        </w:rPr>
        <w:t>студента</w:t>
      </w:r>
      <w:r w:rsidRPr="00627D7C">
        <w:rPr>
          <w:spacing w:val="-2"/>
          <w:sz w:val="24"/>
          <w:szCs w:val="24"/>
        </w:rPr>
        <w:t>, обеспечение комфортных, бесконфликтных и безопасных условий ее развития, ре</w:t>
      </w:r>
      <w:r w:rsidRPr="00627D7C">
        <w:rPr>
          <w:spacing w:val="-2"/>
          <w:sz w:val="24"/>
          <w:szCs w:val="24"/>
        </w:rPr>
        <w:t>а</w:t>
      </w:r>
      <w:r w:rsidRPr="00627D7C">
        <w:rPr>
          <w:spacing w:val="-2"/>
          <w:sz w:val="24"/>
          <w:szCs w:val="24"/>
        </w:rPr>
        <w:t xml:space="preserve">лизации ее природных потенциалов. Личность </w:t>
      </w:r>
      <w:r w:rsidR="00757630" w:rsidRPr="00627D7C">
        <w:rPr>
          <w:spacing w:val="-2"/>
          <w:sz w:val="24"/>
          <w:szCs w:val="24"/>
        </w:rPr>
        <w:t>студента</w:t>
      </w:r>
      <w:r w:rsidRPr="00627D7C">
        <w:rPr>
          <w:spacing w:val="-2"/>
          <w:sz w:val="24"/>
          <w:szCs w:val="24"/>
        </w:rPr>
        <w:t xml:space="preserve"> в этой технологии не только субъект, но и субъект </w:t>
      </w:r>
      <w:r w:rsidRPr="00627D7C">
        <w:rPr>
          <w:i/>
          <w:iCs/>
          <w:spacing w:val="-2"/>
          <w:sz w:val="24"/>
          <w:szCs w:val="24"/>
        </w:rPr>
        <w:t>приоритетный</w:t>
      </w:r>
      <w:r w:rsidR="009C69CC" w:rsidRPr="00627D7C">
        <w:rPr>
          <w:i/>
          <w:iCs/>
          <w:spacing w:val="-2"/>
          <w:sz w:val="24"/>
          <w:szCs w:val="24"/>
        </w:rPr>
        <w:t>,</w:t>
      </w:r>
      <w:r w:rsidRPr="00627D7C">
        <w:rPr>
          <w:i/>
          <w:iCs/>
          <w:spacing w:val="-2"/>
          <w:sz w:val="24"/>
          <w:szCs w:val="24"/>
        </w:rPr>
        <w:t xml:space="preserve"> </w:t>
      </w:r>
      <w:r w:rsidRPr="00627D7C">
        <w:rPr>
          <w:spacing w:val="-2"/>
          <w:sz w:val="24"/>
          <w:szCs w:val="24"/>
        </w:rPr>
        <w:t xml:space="preserve">она является </w:t>
      </w:r>
      <w:r w:rsidRPr="00627D7C">
        <w:rPr>
          <w:i/>
          <w:iCs/>
          <w:spacing w:val="-2"/>
          <w:sz w:val="24"/>
          <w:szCs w:val="24"/>
        </w:rPr>
        <w:t xml:space="preserve">целью </w:t>
      </w:r>
      <w:r w:rsidRPr="00627D7C">
        <w:rPr>
          <w:spacing w:val="-2"/>
          <w:sz w:val="24"/>
          <w:szCs w:val="24"/>
        </w:rPr>
        <w:t>образовательной системы, а не средством достижения какой-либо отвлеченной цели</w:t>
      </w:r>
      <w:r w:rsidR="00757630" w:rsidRPr="00627D7C">
        <w:rPr>
          <w:spacing w:val="-2"/>
          <w:sz w:val="24"/>
          <w:szCs w:val="24"/>
        </w:rPr>
        <w:t>.</w:t>
      </w:r>
    </w:p>
    <w:p w:rsidR="00BB7AB0" w:rsidRPr="00627D7C" w:rsidRDefault="00BB7AB0" w:rsidP="0079148C">
      <w:pPr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627D7C">
        <w:rPr>
          <w:spacing w:val="-4"/>
          <w:sz w:val="24"/>
          <w:szCs w:val="24"/>
        </w:rPr>
        <w:t>В</w:t>
      </w:r>
      <w:r w:rsidR="00FF74AE" w:rsidRPr="00627D7C">
        <w:rPr>
          <w:spacing w:val="-4"/>
          <w:sz w:val="24"/>
          <w:szCs w:val="24"/>
        </w:rPr>
        <w:t xml:space="preserve"> центре внимания личностно-ориен</w:t>
      </w:r>
      <w:r w:rsidRPr="00627D7C">
        <w:rPr>
          <w:spacing w:val="-4"/>
          <w:sz w:val="24"/>
          <w:szCs w:val="24"/>
        </w:rPr>
        <w:t>тированных технологий уникальная целостная личность, которая стремится к максимальной реализации своих возможностей (</w:t>
      </w:r>
      <w:proofErr w:type="spellStart"/>
      <w:r w:rsidRPr="00627D7C">
        <w:rPr>
          <w:spacing w:val="-4"/>
          <w:sz w:val="24"/>
          <w:szCs w:val="24"/>
        </w:rPr>
        <w:t>с</w:t>
      </w:r>
      <w:r w:rsidRPr="00627D7C">
        <w:rPr>
          <w:spacing w:val="-4"/>
          <w:sz w:val="24"/>
          <w:szCs w:val="24"/>
        </w:rPr>
        <w:t>а</w:t>
      </w:r>
      <w:r w:rsidRPr="00627D7C">
        <w:rPr>
          <w:spacing w:val="-4"/>
          <w:sz w:val="24"/>
          <w:szCs w:val="24"/>
        </w:rPr>
        <w:t>моактуализации</w:t>
      </w:r>
      <w:proofErr w:type="spellEnd"/>
      <w:r w:rsidRPr="00627D7C">
        <w:rPr>
          <w:spacing w:val="-4"/>
          <w:sz w:val="24"/>
          <w:szCs w:val="24"/>
        </w:rPr>
        <w:t>), открыта для восприятия нового опыта, способна на осознанный и ответственный выбор в разнообразных жизне</w:t>
      </w:r>
      <w:r w:rsidRPr="00627D7C">
        <w:rPr>
          <w:spacing w:val="-4"/>
          <w:sz w:val="24"/>
          <w:szCs w:val="24"/>
        </w:rPr>
        <w:t>н</w:t>
      </w:r>
      <w:r w:rsidRPr="00627D7C">
        <w:rPr>
          <w:spacing w:val="-4"/>
          <w:sz w:val="24"/>
          <w:szCs w:val="24"/>
        </w:rPr>
        <w:t>ных ситуациях. Именно достижение личностью таких каче</w:t>
      </w:r>
      <w:proofErr w:type="gramStart"/>
      <w:r w:rsidRPr="00627D7C">
        <w:rPr>
          <w:spacing w:val="-4"/>
          <w:sz w:val="24"/>
          <w:szCs w:val="24"/>
        </w:rPr>
        <w:t>ств пр</w:t>
      </w:r>
      <w:proofErr w:type="gramEnd"/>
      <w:r w:rsidRPr="00627D7C">
        <w:rPr>
          <w:spacing w:val="-4"/>
          <w:sz w:val="24"/>
          <w:szCs w:val="24"/>
        </w:rPr>
        <w:t>овозглашается главной целью восп</w:t>
      </w:r>
      <w:r w:rsidRPr="00627D7C">
        <w:rPr>
          <w:spacing w:val="-4"/>
          <w:sz w:val="24"/>
          <w:szCs w:val="24"/>
        </w:rPr>
        <w:t>и</w:t>
      </w:r>
      <w:r w:rsidRPr="00627D7C">
        <w:rPr>
          <w:spacing w:val="-4"/>
          <w:sz w:val="24"/>
          <w:szCs w:val="24"/>
        </w:rPr>
        <w:t>тания в отличие от форм</w:t>
      </w:r>
      <w:r w:rsidRPr="00627D7C">
        <w:rPr>
          <w:spacing w:val="-4"/>
          <w:sz w:val="24"/>
          <w:szCs w:val="24"/>
        </w:rPr>
        <w:t>а</w:t>
      </w:r>
      <w:r w:rsidRPr="00627D7C">
        <w:rPr>
          <w:spacing w:val="-4"/>
          <w:sz w:val="24"/>
          <w:szCs w:val="24"/>
        </w:rPr>
        <w:t xml:space="preserve">лизованной передачи </w:t>
      </w:r>
      <w:r w:rsidR="00757630" w:rsidRPr="00627D7C">
        <w:rPr>
          <w:spacing w:val="-4"/>
          <w:sz w:val="24"/>
          <w:szCs w:val="24"/>
        </w:rPr>
        <w:t>студенту</w:t>
      </w:r>
      <w:r w:rsidRPr="00627D7C">
        <w:rPr>
          <w:spacing w:val="-4"/>
          <w:sz w:val="24"/>
          <w:szCs w:val="24"/>
        </w:rPr>
        <w:t xml:space="preserve"> знаний и социальных норм в традиционной технологии.</w:t>
      </w:r>
    </w:p>
    <w:p w:rsidR="00757630" w:rsidRPr="00627D7C" w:rsidRDefault="00BB7AB0" w:rsidP="00627D7C">
      <w:pPr>
        <w:shd w:val="clear" w:color="auto" w:fill="FFFFFF"/>
        <w:ind w:firstLine="709"/>
        <w:jc w:val="both"/>
        <w:rPr>
          <w:sz w:val="24"/>
          <w:szCs w:val="24"/>
        </w:rPr>
      </w:pPr>
      <w:r w:rsidRPr="00627D7C">
        <w:rPr>
          <w:sz w:val="24"/>
          <w:szCs w:val="24"/>
        </w:rPr>
        <w:t>Своеобразие парадигмы целей личностно - ориентированных технологий заключается в ориентации на свойства</w:t>
      </w:r>
      <w:r w:rsidR="00757630" w:rsidRPr="00627D7C">
        <w:rPr>
          <w:sz w:val="24"/>
          <w:szCs w:val="24"/>
        </w:rPr>
        <w:t xml:space="preserve"> личности, ее формирование, ее </w:t>
      </w:r>
      <w:r w:rsidRPr="00627D7C">
        <w:rPr>
          <w:sz w:val="24"/>
          <w:szCs w:val="24"/>
        </w:rPr>
        <w:t>развитие не по чьему-то заказу, а в соо</w:t>
      </w:r>
      <w:r w:rsidRPr="00627D7C">
        <w:rPr>
          <w:sz w:val="24"/>
          <w:szCs w:val="24"/>
        </w:rPr>
        <w:t>т</w:t>
      </w:r>
      <w:r w:rsidRPr="00627D7C">
        <w:rPr>
          <w:sz w:val="24"/>
          <w:szCs w:val="24"/>
        </w:rPr>
        <w:t>ветствии с природными способностями.</w:t>
      </w:r>
    </w:p>
    <w:p w:rsidR="00757630" w:rsidRPr="00627D7C" w:rsidRDefault="00647E98" w:rsidP="00647E98">
      <w:pPr>
        <w:shd w:val="clear" w:color="auto" w:fill="FFFFFF"/>
        <w:ind w:firstLine="709"/>
        <w:rPr>
          <w:b/>
          <w:spacing w:val="-8"/>
          <w:sz w:val="24"/>
          <w:szCs w:val="24"/>
        </w:rPr>
      </w:pPr>
      <w:r w:rsidRPr="00627D7C">
        <w:rPr>
          <w:b/>
          <w:sz w:val="24"/>
          <w:szCs w:val="24"/>
        </w:rPr>
        <w:t>2</w:t>
      </w:r>
      <w:r w:rsidR="007819EB" w:rsidRPr="00627D7C">
        <w:rPr>
          <w:b/>
          <w:sz w:val="24"/>
          <w:szCs w:val="24"/>
        </w:rPr>
        <w:t xml:space="preserve"> </w:t>
      </w:r>
      <w:r w:rsidR="00BB7AB0" w:rsidRPr="00627D7C">
        <w:rPr>
          <w:b/>
          <w:spacing w:val="-8"/>
          <w:sz w:val="24"/>
          <w:szCs w:val="24"/>
        </w:rPr>
        <w:t>Основы Дальтон технологии как личностно</w:t>
      </w:r>
      <w:r w:rsidR="00757630" w:rsidRPr="00627D7C">
        <w:rPr>
          <w:b/>
          <w:spacing w:val="-8"/>
          <w:sz w:val="24"/>
          <w:szCs w:val="24"/>
        </w:rPr>
        <w:t xml:space="preserve"> </w:t>
      </w:r>
      <w:r w:rsidR="00BB7AB0" w:rsidRPr="00627D7C">
        <w:rPr>
          <w:b/>
          <w:spacing w:val="-8"/>
          <w:sz w:val="24"/>
          <w:szCs w:val="24"/>
        </w:rPr>
        <w:t>- ориентированной</w:t>
      </w:r>
      <w:r w:rsidR="00FF74AE" w:rsidRPr="00627D7C">
        <w:rPr>
          <w:b/>
          <w:spacing w:val="-8"/>
          <w:sz w:val="24"/>
          <w:szCs w:val="24"/>
        </w:rPr>
        <w:t xml:space="preserve"> </w:t>
      </w:r>
      <w:r w:rsidR="00BB7AB0" w:rsidRPr="00627D7C">
        <w:rPr>
          <w:b/>
          <w:spacing w:val="-8"/>
          <w:sz w:val="24"/>
          <w:szCs w:val="24"/>
        </w:rPr>
        <w:t>техноло</w:t>
      </w:r>
      <w:r w:rsidR="00757630" w:rsidRPr="00627D7C">
        <w:rPr>
          <w:b/>
          <w:spacing w:val="-8"/>
          <w:sz w:val="24"/>
          <w:szCs w:val="24"/>
        </w:rPr>
        <w:t>гии</w:t>
      </w:r>
    </w:p>
    <w:p w:rsidR="00BB7AB0" w:rsidRPr="00627D7C" w:rsidRDefault="00BB7AB0" w:rsidP="0079148C">
      <w:pPr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627D7C">
        <w:rPr>
          <w:spacing w:val="-6"/>
          <w:sz w:val="24"/>
          <w:szCs w:val="24"/>
        </w:rPr>
        <w:t xml:space="preserve">В Дальтон - технологии заложены большие возможности для </w:t>
      </w:r>
      <w:r w:rsidR="00417D35" w:rsidRPr="00627D7C">
        <w:rPr>
          <w:spacing w:val="-6"/>
          <w:sz w:val="24"/>
          <w:szCs w:val="24"/>
        </w:rPr>
        <w:t>реализации</w:t>
      </w:r>
      <w:r w:rsidRPr="00627D7C">
        <w:rPr>
          <w:spacing w:val="-6"/>
          <w:sz w:val="24"/>
          <w:szCs w:val="24"/>
        </w:rPr>
        <w:t xml:space="preserve"> личностно ориентир</w:t>
      </w:r>
      <w:r w:rsidRPr="00627D7C">
        <w:rPr>
          <w:spacing w:val="-6"/>
          <w:sz w:val="24"/>
          <w:szCs w:val="24"/>
        </w:rPr>
        <w:t>о</w:t>
      </w:r>
      <w:r w:rsidRPr="00627D7C">
        <w:rPr>
          <w:spacing w:val="-6"/>
          <w:sz w:val="24"/>
          <w:szCs w:val="24"/>
        </w:rPr>
        <w:t xml:space="preserve">ванного обучения. Дальтон - это город в США, где впервые была создана </w:t>
      </w:r>
      <w:r w:rsidRPr="00627D7C">
        <w:rPr>
          <w:sz w:val="24"/>
          <w:szCs w:val="24"/>
        </w:rPr>
        <w:t>эта школа. «Дальтон - план - это сочетание кабинетного обучения с</w:t>
      </w:r>
      <w:r w:rsidRPr="00627D7C">
        <w:rPr>
          <w:spacing w:val="-6"/>
          <w:sz w:val="24"/>
          <w:szCs w:val="24"/>
        </w:rPr>
        <w:t xml:space="preserve"> образовательным процессом, основанным на трех принципах: свобода, самостоятельность, сотрудничес</w:t>
      </w:r>
      <w:r w:rsidRPr="00627D7C">
        <w:rPr>
          <w:spacing w:val="-6"/>
          <w:sz w:val="24"/>
          <w:szCs w:val="24"/>
        </w:rPr>
        <w:t>т</w:t>
      </w:r>
      <w:r w:rsidRPr="00627D7C">
        <w:rPr>
          <w:spacing w:val="-6"/>
          <w:sz w:val="24"/>
          <w:szCs w:val="24"/>
        </w:rPr>
        <w:t>во.</w:t>
      </w:r>
      <w:r w:rsidRPr="00627D7C">
        <w:rPr>
          <w:spacing w:val="-4"/>
          <w:sz w:val="24"/>
          <w:szCs w:val="24"/>
        </w:rPr>
        <w:t xml:space="preserve"> Все эти принципы объединяются ведущим </w:t>
      </w:r>
      <w:r w:rsidR="00757630" w:rsidRPr="00627D7C">
        <w:rPr>
          <w:spacing w:val="-4"/>
          <w:sz w:val="24"/>
          <w:szCs w:val="24"/>
        </w:rPr>
        <w:t>принципом - принципом гуманизма</w:t>
      </w:r>
      <w:r w:rsidRPr="00627D7C">
        <w:rPr>
          <w:spacing w:val="-4"/>
          <w:sz w:val="24"/>
          <w:szCs w:val="24"/>
        </w:rPr>
        <w:t>»</w:t>
      </w:r>
      <w:r w:rsidR="00215357" w:rsidRPr="00627D7C">
        <w:rPr>
          <w:spacing w:val="-4"/>
          <w:sz w:val="24"/>
          <w:szCs w:val="24"/>
        </w:rPr>
        <w:t>.</w:t>
      </w:r>
    </w:p>
    <w:p w:rsidR="00BB7AB0" w:rsidRPr="00627D7C" w:rsidRDefault="00BB7AB0" w:rsidP="0079148C">
      <w:pPr>
        <w:shd w:val="clear" w:color="auto" w:fill="FFFFFF"/>
        <w:ind w:firstLine="709"/>
        <w:jc w:val="both"/>
        <w:rPr>
          <w:sz w:val="24"/>
          <w:szCs w:val="24"/>
        </w:rPr>
      </w:pPr>
      <w:r w:rsidRPr="00627D7C">
        <w:rPr>
          <w:spacing w:val="-2"/>
          <w:sz w:val="24"/>
          <w:szCs w:val="24"/>
        </w:rPr>
        <w:t xml:space="preserve">Свобода - это право выбора </w:t>
      </w:r>
      <w:r w:rsidR="00215357" w:rsidRPr="00627D7C">
        <w:rPr>
          <w:sz w:val="24"/>
          <w:szCs w:val="24"/>
        </w:rPr>
        <w:t>студент</w:t>
      </w:r>
      <w:r w:rsidRPr="00627D7C">
        <w:rPr>
          <w:spacing w:val="-2"/>
          <w:sz w:val="24"/>
          <w:szCs w:val="24"/>
        </w:rPr>
        <w:t xml:space="preserve">ом темы, источника знаний, темпа, </w:t>
      </w:r>
      <w:r w:rsidRPr="00627D7C">
        <w:rPr>
          <w:sz w:val="24"/>
          <w:szCs w:val="24"/>
        </w:rPr>
        <w:t>форм и способов р</w:t>
      </w:r>
      <w:r w:rsidRPr="00627D7C">
        <w:rPr>
          <w:sz w:val="24"/>
          <w:szCs w:val="24"/>
        </w:rPr>
        <w:t>а</w:t>
      </w:r>
      <w:r w:rsidRPr="00627D7C">
        <w:rPr>
          <w:sz w:val="24"/>
          <w:szCs w:val="24"/>
        </w:rPr>
        <w:t xml:space="preserve">боты. Естественно, что сам учебный предмет </w:t>
      </w:r>
      <w:r w:rsidRPr="00627D7C">
        <w:rPr>
          <w:spacing w:val="-1"/>
          <w:sz w:val="24"/>
          <w:szCs w:val="24"/>
        </w:rPr>
        <w:t>определяется учебным планом. Свобода сочетается с ответственностью.</w:t>
      </w:r>
    </w:p>
    <w:p w:rsidR="00BB7AB0" w:rsidRPr="00627D7C" w:rsidRDefault="00BB7AB0" w:rsidP="0079148C">
      <w:pPr>
        <w:shd w:val="clear" w:color="auto" w:fill="FFFFFF"/>
        <w:ind w:firstLine="709"/>
        <w:jc w:val="both"/>
        <w:rPr>
          <w:sz w:val="24"/>
          <w:szCs w:val="24"/>
        </w:rPr>
      </w:pPr>
      <w:r w:rsidRPr="00627D7C">
        <w:rPr>
          <w:spacing w:val="-2"/>
          <w:sz w:val="24"/>
          <w:szCs w:val="24"/>
        </w:rPr>
        <w:t>Самостоятельность</w:t>
      </w:r>
      <w:r w:rsidR="00215357" w:rsidRPr="00627D7C">
        <w:rPr>
          <w:spacing w:val="-2"/>
          <w:sz w:val="24"/>
          <w:szCs w:val="24"/>
        </w:rPr>
        <w:t xml:space="preserve"> </w:t>
      </w:r>
      <w:r w:rsidRPr="00627D7C">
        <w:rPr>
          <w:spacing w:val="-2"/>
          <w:sz w:val="24"/>
          <w:szCs w:val="24"/>
        </w:rPr>
        <w:t>- это выбор учеником уровня самостоятельно-</w:t>
      </w:r>
      <w:r w:rsidRPr="00627D7C">
        <w:rPr>
          <w:spacing w:val="-1"/>
          <w:sz w:val="24"/>
          <w:szCs w:val="24"/>
        </w:rPr>
        <w:t>познавательной деятельн</w:t>
      </w:r>
      <w:r w:rsidRPr="00627D7C">
        <w:rPr>
          <w:spacing w:val="-1"/>
          <w:sz w:val="24"/>
          <w:szCs w:val="24"/>
        </w:rPr>
        <w:t>о</w:t>
      </w:r>
      <w:r w:rsidRPr="00627D7C">
        <w:rPr>
          <w:spacing w:val="-1"/>
          <w:sz w:val="24"/>
          <w:szCs w:val="24"/>
        </w:rPr>
        <w:t>сти, ответственности за этот выбор.</w:t>
      </w:r>
    </w:p>
    <w:p w:rsidR="00BB7AB0" w:rsidRPr="00627D7C" w:rsidRDefault="00BB7AB0" w:rsidP="0079148C">
      <w:pPr>
        <w:shd w:val="clear" w:color="auto" w:fill="FFFFFF"/>
        <w:ind w:firstLine="709"/>
        <w:jc w:val="both"/>
        <w:rPr>
          <w:sz w:val="24"/>
          <w:szCs w:val="24"/>
        </w:rPr>
      </w:pPr>
      <w:r w:rsidRPr="00627D7C">
        <w:rPr>
          <w:sz w:val="24"/>
          <w:szCs w:val="24"/>
        </w:rPr>
        <w:t>Сотрудничество</w:t>
      </w:r>
      <w:r w:rsidR="00215357" w:rsidRPr="00627D7C">
        <w:rPr>
          <w:sz w:val="24"/>
          <w:szCs w:val="24"/>
        </w:rPr>
        <w:t xml:space="preserve"> </w:t>
      </w:r>
      <w:r w:rsidRPr="00627D7C">
        <w:rPr>
          <w:sz w:val="24"/>
          <w:szCs w:val="24"/>
        </w:rPr>
        <w:t>- это выбор форм</w:t>
      </w:r>
      <w:r w:rsidR="00215357" w:rsidRPr="00627D7C">
        <w:rPr>
          <w:sz w:val="24"/>
          <w:szCs w:val="24"/>
        </w:rPr>
        <w:t>ы учебно-познавательной деятель</w:t>
      </w:r>
      <w:r w:rsidRPr="00627D7C">
        <w:rPr>
          <w:sz w:val="24"/>
          <w:szCs w:val="24"/>
        </w:rPr>
        <w:t xml:space="preserve">ности. </w:t>
      </w:r>
      <w:r w:rsidR="00215357" w:rsidRPr="00627D7C">
        <w:rPr>
          <w:sz w:val="24"/>
          <w:szCs w:val="24"/>
        </w:rPr>
        <w:t xml:space="preserve">Студент </w:t>
      </w:r>
      <w:r w:rsidRPr="00627D7C">
        <w:rPr>
          <w:sz w:val="24"/>
          <w:szCs w:val="24"/>
        </w:rPr>
        <w:t xml:space="preserve">имеет право обращаться за помощью, но помощь </w:t>
      </w:r>
      <w:r w:rsidR="00215357" w:rsidRPr="00627D7C">
        <w:rPr>
          <w:sz w:val="24"/>
          <w:szCs w:val="24"/>
        </w:rPr>
        <w:t>преподава</w:t>
      </w:r>
      <w:r w:rsidRPr="00627D7C">
        <w:rPr>
          <w:sz w:val="24"/>
          <w:szCs w:val="24"/>
        </w:rPr>
        <w:t>теля состоит главным образом в том, чтобы указать, где и как искать ответ на вопрос.</w:t>
      </w:r>
    </w:p>
    <w:p w:rsidR="00215357" w:rsidRPr="00627D7C" w:rsidRDefault="00BB7AB0" w:rsidP="0079148C">
      <w:pPr>
        <w:shd w:val="clear" w:color="auto" w:fill="FFFFFF"/>
        <w:ind w:firstLine="709"/>
        <w:rPr>
          <w:sz w:val="24"/>
          <w:szCs w:val="24"/>
        </w:rPr>
      </w:pPr>
      <w:r w:rsidRPr="00627D7C">
        <w:rPr>
          <w:sz w:val="24"/>
          <w:szCs w:val="24"/>
        </w:rPr>
        <w:t>Можно сформулировать основные задачи Дальтон - технологии:</w:t>
      </w:r>
    </w:p>
    <w:p w:rsidR="00215357" w:rsidRPr="00627D7C" w:rsidRDefault="00BB7AB0" w:rsidP="0079148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rPr>
          <w:sz w:val="24"/>
          <w:szCs w:val="24"/>
        </w:rPr>
      </w:pPr>
      <w:r w:rsidRPr="00627D7C">
        <w:rPr>
          <w:spacing w:val="-1"/>
          <w:sz w:val="24"/>
          <w:szCs w:val="24"/>
        </w:rPr>
        <w:t xml:space="preserve">во-первых, обеспечить индивидуализированное развитие </w:t>
      </w:r>
      <w:r w:rsidR="001D4597" w:rsidRPr="00627D7C">
        <w:rPr>
          <w:spacing w:val="-1"/>
          <w:sz w:val="24"/>
          <w:szCs w:val="24"/>
        </w:rPr>
        <w:t>студента</w:t>
      </w:r>
      <w:r w:rsidR="00215357" w:rsidRPr="00627D7C">
        <w:rPr>
          <w:spacing w:val="-1"/>
          <w:sz w:val="24"/>
          <w:szCs w:val="24"/>
        </w:rPr>
        <w:t>;</w:t>
      </w:r>
    </w:p>
    <w:p w:rsidR="00FF74AE" w:rsidRPr="00627D7C" w:rsidRDefault="00BB7AB0" w:rsidP="0079148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rPr>
          <w:spacing w:val="-8"/>
          <w:sz w:val="24"/>
          <w:szCs w:val="24"/>
        </w:rPr>
      </w:pPr>
      <w:r w:rsidRPr="00627D7C">
        <w:rPr>
          <w:spacing w:val="-8"/>
          <w:sz w:val="24"/>
          <w:szCs w:val="24"/>
        </w:rPr>
        <w:t>во-вторых, развивать его социальный опыт за счет овладения  навыками сотрудничест</w:t>
      </w:r>
      <w:r w:rsidR="00215357" w:rsidRPr="00627D7C">
        <w:rPr>
          <w:spacing w:val="-8"/>
          <w:sz w:val="24"/>
          <w:szCs w:val="24"/>
        </w:rPr>
        <w:t xml:space="preserve">ва, </w:t>
      </w:r>
      <w:r w:rsidRPr="00627D7C">
        <w:rPr>
          <w:spacing w:val="-8"/>
          <w:sz w:val="24"/>
          <w:szCs w:val="24"/>
        </w:rPr>
        <w:t>отве</w:t>
      </w:r>
      <w:r w:rsidRPr="00627D7C">
        <w:rPr>
          <w:spacing w:val="-8"/>
          <w:sz w:val="24"/>
          <w:szCs w:val="24"/>
        </w:rPr>
        <w:t>т</w:t>
      </w:r>
      <w:r w:rsidR="00215357" w:rsidRPr="00627D7C">
        <w:rPr>
          <w:spacing w:val="-8"/>
          <w:sz w:val="24"/>
          <w:szCs w:val="24"/>
        </w:rPr>
        <w:t>ственности и самостоятельности в</w:t>
      </w:r>
      <w:r w:rsidRPr="00627D7C">
        <w:rPr>
          <w:spacing w:val="-8"/>
          <w:sz w:val="24"/>
          <w:szCs w:val="24"/>
        </w:rPr>
        <w:t xml:space="preserve"> учебно-познавательной деятельно</w:t>
      </w:r>
      <w:r w:rsidR="00215357" w:rsidRPr="00627D7C">
        <w:rPr>
          <w:spacing w:val="-8"/>
          <w:sz w:val="24"/>
          <w:szCs w:val="24"/>
        </w:rPr>
        <w:t>сти».</w:t>
      </w:r>
    </w:p>
    <w:p w:rsidR="00BB7AB0" w:rsidRPr="00627D7C" w:rsidRDefault="00215357" w:rsidP="0079148C">
      <w:pPr>
        <w:shd w:val="clear" w:color="auto" w:fill="FFFFFF"/>
        <w:ind w:firstLine="709"/>
        <w:rPr>
          <w:sz w:val="24"/>
          <w:szCs w:val="24"/>
        </w:rPr>
      </w:pPr>
      <w:r w:rsidRPr="00627D7C">
        <w:rPr>
          <w:sz w:val="24"/>
          <w:szCs w:val="24"/>
        </w:rPr>
        <w:t>Студент</w:t>
      </w:r>
      <w:r w:rsidRPr="00627D7C">
        <w:rPr>
          <w:spacing w:val="-3"/>
          <w:sz w:val="24"/>
          <w:szCs w:val="24"/>
        </w:rPr>
        <w:t xml:space="preserve"> </w:t>
      </w:r>
      <w:r w:rsidR="00BB7AB0" w:rsidRPr="00627D7C">
        <w:rPr>
          <w:spacing w:val="-3"/>
          <w:sz w:val="24"/>
          <w:szCs w:val="24"/>
        </w:rPr>
        <w:t xml:space="preserve">работает над заданием не только дома, но и в системе учебных занятий. Таких форм выделяется четыре: </w:t>
      </w:r>
      <w:r w:rsidR="00417D35" w:rsidRPr="00627D7C">
        <w:rPr>
          <w:spacing w:val="-3"/>
          <w:sz w:val="24"/>
          <w:szCs w:val="24"/>
        </w:rPr>
        <w:t>аудиторное</w:t>
      </w:r>
      <w:r w:rsidRPr="00627D7C">
        <w:rPr>
          <w:spacing w:val="-3"/>
          <w:sz w:val="24"/>
          <w:szCs w:val="24"/>
        </w:rPr>
        <w:t xml:space="preserve"> занятие</w:t>
      </w:r>
      <w:r w:rsidR="00BB7AB0" w:rsidRPr="00627D7C">
        <w:rPr>
          <w:spacing w:val="-3"/>
          <w:sz w:val="24"/>
          <w:szCs w:val="24"/>
        </w:rPr>
        <w:t>, коллективн</w:t>
      </w:r>
      <w:r w:rsidRPr="00627D7C">
        <w:rPr>
          <w:spacing w:val="-3"/>
          <w:sz w:val="24"/>
          <w:szCs w:val="24"/>
        </w:rPr>
        <w:t>ое занятие</w:t>
      </w:r>
      <w:r w:rsidR="00BB7AB0" w:rsidRPr="00627D7C">
        <w:rPr>
          <w:spacing w:val="-3"/>
          <w:sz w:val="24"/>
          <w:szCs w:val="24"/>
        </w:rPr>
        <w:t xml:space="preserve">, </w:t>
      </w:r>
      <w:r w:rsidR="00BB7AB0" w:rsidRPr="00627D7C">
        <w:rPr>
          <w:sz w:val="24"/>
          <w:szCs w:val="24"/>
        </w:rPr>
        <w:t>лабор</w:t>
      </w:r>
      <w:r w:rsidR="00BB7AB0" w:rsidRPr="00627D7C">
        <w:rPr>
          <w:sz w:val="24"/>
          <w:szCs w:val="24"/>
        </w:rPr>
        <w:t>а</w:t>
      </w:r>
      <w:r w:rsidR="00BB7AB0" w:rsidRPr="00627D7C">
        <w:rPr>
          <w:sz w:val="24"/>
          <w:szCs w:val="24"/>
        </w:rPr>
        <w:t>торное занятие, конференция.</w:t>
      </w:r>
    </w:p>
    <w:p w:rsidR="00BB7AB0" w:rsidRPr="00627D7C" w:rsidRDefault="00215357" w:rsidP="0079148C">
      <w:pPr>
        <w:shd w:val="clear" w:color="auto" w:fill="FFFFFF"/>
        <w:ind w:firstLine="709"/>
        <w:jc w:val="both"/>
        <w:rPr>
          <w:sz w:val="24"/>
          <w:szCs w:val="24"/>
        </w:rPr>
      </w:pPr>
      <w:r w:rsidRPr="00627D7C">
        <w:rPr>
          <w:spacing w:val="-3"/>
          <w:sz w:val="24"/>
          <w:szCs w:val="24"/>
        </w:rPr>
        <w:t xml:space="preserve">Учебная практика в нашем учебном заведении </w:t>
      </w:r>
      <w:r w:rsidR="00BB7AB0" w:rsidRPr="00627D7C">
        <w:rPr>
          <w:spacing w:val="-3"/>
          <w:sz w:val="24"/>
          <w:szCs w:val="24"/>
        </w:rPr>
        <w:t xml:space="preserve">не требует большой ломки, главное </w:t>
      </w:r>
      <w:proofErr w:type="gramStart"/>
      <w:r w:rsidR="00BB7AB0" w:rsidRPr="00627D7C">
        <w:rPr>
          <w:spacing w:val="-3"/>
          <w:sz w:val="24"/>
          <w:szCs w:val="24"/>
        </w:rPr>
        <w:t>в</w:t>
      </w:r>
      <w:proofErr w:type="gramEnd"/>
      <w:r w:rsidR="00BB7AB0" w:rsidRPr="00627D7C">
        <w:rPr>
          <w:spacing w:val="-3"/>
          <w:sz w:val="24"/>
          <w:szCs w:val="24"/>
        </w:rPr>
        <w:t xml:space="preserve"> </w:t>
      </w:r>
      <w:proofErr w:type="gramStart"/>
      <w:r w:rsidR="00BB7AB0" w:rsidRPr="00627D7C">
        <w:rPr>
          <w:sz w:val="24"/>
          <w:szCs w:val="24"/>
        </w:rPr>
        <w:t>другом</w:t>
      </w:r>
      <w:proofErr w:type="gramEnd"/>
      <w:r w:rsidR="00BB7AB0" w:rsidRPr="00627D7C">
        <w:rPr>
          <w:sz w:val="24"/>
          <w:szCs w:val="24"/>
        </w:rPr>
        <w:t xml:space="preserve">: все перечисленные формы занятий предполагают, прежде всего, </w:t>
      </w:r>
      <w:r w:rsidR="00BB7AB0" w:rsidRPr="00627D7C">
        <w:rPr>
          <w:spacing w:val="-1"/>
          <w:sz w:val="24"/>
          <w:szCs w:val="24"/>
        </w:rPr>
        <w:t>уч</w:t>
      </w:r>
      <w:r w:rsidR="00BB7AB0" w:rsidRPr="00627D7C">
        <w:rPr>
          <w:spacing w:val="-1"/>
          <w:sz w:val="24"/>
          <w:szCs w:val="24"/>
        </w:rPr>
        <w:t>а</w:t>
      </w:r>
      <w:r w:rsidR="00BB7AB0" w:rsidRPr="00627D7C">
        <w:rPr>
          <w:spacing w:val="-1"/>
          <w:sz w:val="24"/>
          <w:szCs w:val="24"/>
        </w:rPr>
        <w:t>стие каждого обучающегося в активной познавательной деятельности.</w:t>
      </w:r>
    </w:p>
    <w:p w:rsidR="00BB7AB0" w:rsidRPr="00627D7C" w:rsidRDefault="00BB7AB0" w:rsidP="0079148C">
      <w:pPr>
        <w:shd w:val="clear" w:color="auto" w:fill="FFFFFF"/>
        <w:ind w:firstLine="709"/>
        <w:jc w:val="both"/>
        <w:rPr>
          <w:sz w:val="24"/>
          <w:szCs w:val="24"/>
        </w:rPr>
      </w:pPr>
      <w:r w:rsidRPr="00627D7C">
        <w:rPr>
          <w:spacing w:val="-2"/>
          <w:sz w:val="24"/>
          <w:szCs w:val="24"/>
        </w:rPr>
        <w:lastRenderedPageBreak/>
        <w:t xml:space="preserve">В опыте некоторых </w:t>
      </w:r>
      <w:r w:rsidR="00215357" w:rsidRPr="00627D7C">
        <w:rPr>
          <w:spacing w:val="-2"/>
          <w:sz w:val="24"/>
          <w:szCs w:val="24"/>
        </w:rPr>
        <w:t>учебных заведений</w:t>
      </w:r>
      <w:r w:rsidRPr="00627D7C">
        <w:rPr>
          <w:spacing w:val="-2"/>
          <w:sz w:val="24"/>
          <w:szCs w:val="24"/>
        </w:rPr>
        <w:t xml:space="preserve"> выстраивается система занятий в </w:t>
      </w:r>
      <w:r w:rsidRPr="00627D7C">
        <w:rPr>
          <w:sz w:val="24"/>
          <w:szCs w:val="24"/>
        </w:rPr>
        <w:t xml:space="preserve">форме </w:t>
      </w:r>
      <w:r w:rsidRPr="00627D7C">
        <w:rPr>
          <w:i/>
          <w:sz w:val="24"/>
          <w:szCs w:val="24"/>
        </w:rPr>
        <w:t>Дальтон - часа, Дальтон - дня, Дальтон - недели</w:t>
      </w:r>
      <w:r w:rsidRPr="00627D7C">
        <w:rPr>
          <w:sz w:val="24"/>
          <w:szCs w:val="24"/>
        </w:rPr>
        <w:t>.</w:t>
      </w:r>
    </w:p>
    <w:p w:rsidR="00FF74AE" w:rsidRPr="00627D7C" w:rsidRDefault="00BB7AB0" w:rsidP="00627D7C">
      <w:pPr>
        <w:shd w:val="clear" w:color="auto" w:fill="FFFFFF"/>
        <w:ind w:firstLine="709"/>
        <w:jc w:val="both"/>
        <w:rPr>
          <w:sz w:val="24"/>
          <w:szCs w:val="24"/>
        </w:rPr>
      </w:pPr>
      <w:r w:rsidRPr="00627D7C">
        <w:rPr>
          <w:i/>
          <w:spacing w:val="-3"/>
          <w:sz w:val="24"/>
          <w:szCs w:val="24"/>
        </w:rPr>
        <w:t>Дальтон</w:t>
      </w:r>
      <w:r w:rsidR="00215357" w:rsidRPr="00627D7C">
        <w:rPr>
          <w:i/>
          <w:spacing w:val="-3"/>
          <w:sz w:val="24"/>
          <w:szCs w:val="24"/>
        </w:rPr>
        <w:t xml:space="preserve"> </w:t>
      </w:r>
      <w:r w:rsidRPr="00627D7C">
        <w:rPr>
          <w:i/>
          <w:spacing w:val="-3"/>
          <w:sz w:val="24"/>
          <w:szCs w:val="24"/>
        </w:rPr>
        <w:t>- час</w:t>
      </w:r>
      <w:r w:rsidRPr="00627D7C">
        <w:rPr>
          <w:spacing w:val="-3"/>
          <w:sz w:val="24"/>
          <w:szCs w:val="24"/>
        </w:rPr>
        <w:t xml:space="preserve"> может проводиться один раз в неделю. </w:t>
      </w:r>
      <w:r w:rsidR="00215357" w:rsidRPr="00627D7C">
        <w:rPr>
          <w:sz w:val="24"/>
          <w:szCs w:val="24"/>
        </w:rPr>
        <w:t>Студенты</w:t>
      </w:r>
      <w:r w:rsidR="00215357" w:rsidRPr="00627D7C">
        <w:rPr>
          <w:spacing w:val="-3"/>
          <w:sz w:val="24"/>
          <w:szCs w:val="24"/>
        </w:rPr>
        <w:t xml:space="preserve"> </w:t>
      </w:r>
      <w:r w:rsidRPr="00627D7C">
        <w:rPr>
          <w:spacing w:val="-3"/>
          <w:sz w:val="24"/>
          <w:szCs w:val="24"/>
        </w:rPr>
        <w:t xml:space="preserve">получают </w:t>
      </w:r>
      <w:r w:rsidRPr="00627D7C">
        <w:rPr>
          <w:sz w:val="24"/>
          <w:szCs w:val="24"/>
        </w:rPr>
        <w:t xml:space="preserve">заранее учебные задания, где указывается срок их выполнения. Во время </w:t>
      </w:r>
      <w:r w:rsidRPr="00627D7C">
        <w:rPr>
          <w:spacing w:val="-2"/>
          <w:sz w:val="24"/>
          <w:szCs w:val="24"/>
        </w:rPr>
        <w:t>Дальтон - часа все необходим</w:t>
      </w:r>
      <w:r w:rsidR="00215357" w:rsidRPr="00627D7C">
        <w:rPr>
          <w:spacing w:val="-2"/>
          <w:sz w:val="24"/>
          <w:szCs w:val="24"/>
        </w:rPr>
        <w:t>ое</w:t>
      </w:r>
      <w:r w:rsidRPr="00627D7C">
        <w:rPr>
          <w:spacing w:val="-2"/>
          <w:sz w:val="24"/>
          <w:szCs w:val="24"/>
        </w:rPr>
        <w:t xml:space="preserve"> </w:t>
      </w:r>
      <w:r w:rsidR="00215357" w:rsidRPr="00627D7C">
        <w:rPr>
          <w:spacing w:val="-2"/>
          <w:sz w:val="24"/>
          <w:szCs w:val="24"/>
        </w:rPr>
        <w:t>оборуд</w:t>
      </w:r>
      <w:r w:rsidR="00215357" w:rsidRPr="00627D7C">
        <w:rPr>
          <w:spacing w:val="-2"/>
          <w:sz w:val="24"/>
          <w:szCs w:val="24"/>
        </w:rPr>
        <w:t>о</w:t>
      </w:r>
      <w:r w:rsidR="00215357" w:rsidRPr="00627D7C">
        <w:rPr>
          <w:spacing w:val="-2"/>
          <w:sz w:val="24"/>
          <w:szCs w:val="24"/>
        </w:rPr>
        <w:t xml:space="preserve">вание </w:t>
      </w:r>
      <w:r w:rsidRPr="00627D7C">
        <w:rPr>
          <w:spacing w:val="-2"/>
          <w:sz w:val="24"/>
          <w:szCs w:val="24"/>
        </w:rPr>
        <w:t xml:space="preserve">для работы </w:t>
      </w:r>
      <w:r w:rsidR="00215357" w:rsidRPr="00627D7C">
        <w:rPr>
          <w:spacing w:val="-2"/>
          <w:sz w:val="24"/>
          <w:szCs w:val="24"/>
        </w:rPr>
        <w:t xml:space="preserve">установлено в </w:t>
      </w:r>
      <w:r w:rsidRPr="00627D7C">
        <w:rPr>
          <w:spacing w:val="-2"/>
          <w:sz w:val="24"/>
          <w:szCs w:val="24"/>
        </w:rPr>
        <w:t>кабинет</w:t>
      </w:r>
      <w:r w:rsidR="00215357" w:rsidRPr="00627D7C">
        <w:rPr>
          <w:spacing w:val="-2"/>
          <w:sz w:val="24"/>
          <w:szCs w:val="24"/>
        </w:rPr>
        <w:t>е</w:t>
      </w:r>
      <w:r w:rsidRPr="00627D7C">
        <w:rPr>
          <w:spacing w:val="-2"/>
          <w:sz w:val="24"/>
          <w:szCs w:val="24"/>
        </w:rPr>
        <w:t xml:space="preserve">, работает </w:t>
      </w:r>
      <w:r w:rsidRPr="00627D7C">
        <w:rPr>
          <w:spacing w:val="-1"/>
          <w:sz w:val="24"/>
          <w:szCs w:val="24"/>
        </w:rPr>
        <w:t>библиотека, организуется рабочее место</w:t>
      </w:r>
      <w:r w:rsidR="00215357" w:rsidRPr="00627D7C">
        <w:rPr>
          <w:spacing w:val="-1"/>
          <w:sz w:val="24"/>
          <w:szCs w:val="24"/>
        </w:rPr>
        <w:t xml:space="preserve"> в каб</w:t>
      </w:r>
      <w:r w:rsidR="00215357" w:rsidRPr="00627D7C">
        <w:rPr>
          <w:spacing w:val="-1"/>
          <w:sz w:val="24"/>
          <w:szCs w:val="24"/>
        </w:rPr>
        <w:t>и</w:t>
      </w:r>
      <w:r w:rsidR="00215357" w:rsidRPr="00627D7C">
        <w:rPr>
          <w:spacing w:val="-1"/>
          <w:sz w:val="24"/>
          <w:szCs w:val="24"/>
        </w:rPr>
        <w:t>нете</w:t>
      </w:r>
      <w:r w:rsidRPr="00627D7C">
        <w:rPr>
          <w:spacing w:val="-1"/>
          <w:sz w:val="24"/>
          <w:szCs w:val="24"/>
        </w:rPr>
        <w:t xml:space="preserve">. Мебель в </w:t>
      </w:r>
      <w:r w:rsidR="00215357" w:rsidRPr="00627D7C">
        <w:rPr>
          <w:spacing w:val="-1"/>
          <w:sz w:val="24"/>
          <w:szCs w:val="24"/>
        </w:rPr>
        <w:t>кабинете</w:t>
      </w:r>
      <w:r w:rsidRPr="00627D7C">
        <w:rPr>
          <w:spacing w:val="-1"/>
          <w:sz w:val="24"/>
          <w:szCs w:val="24"/>
        </w:rPr>
        <w:t xml:space="preserve"> может быть переставлена. Дальтон</w:t>
      </w:r>
      <w:r w:rsidR="00215357" w:rsidRPr="00627D7C">
        <w:rPr>
          <w:spacing w:val="-1"/>
          <w:sz w:val="24"/>
          <w:szCs w:val="24"/>
        </w:rPr>
        <w:t xml:space="preserve"> </w:t>
      </w:r>
      <w:r w:rsidRPr="00627D7C">
        <w:rPr>
          <w:spacing w:val="-1"/>
          <w:sz w:val="24"/>
          <w:szCs w:val="24"/>
        </w:rPr>
        <w:t>- час - это час серьезной самостоятел</w:t>
      </w:r>
      <w:r w:rsidRPr="00627D7C">
        <w:rPr>
          <w:spacing w:val="-1"/>
          <w:sz w:val="24"/>
          <w:szCs w:val="24"/>
        </w:rPr>
        <w:t>ь</w:t>
      </w:r>
      <w:r w:rsidRPr="00627D7C">
        <w:rPr>
          <w:spacing w:val="-1"/>
          <w:sz w:val="24"/>
          <w:szCs w:val="24"/>
        </w:rPr>
        <w:t>ной работы в условиях св</w:t>
      </w:r>
      <w:r w:rsidRPr="00627D7C">
        <w:rPr>
          <w:spacing w:val="-1"/>
          <w:sz w:val="24"/>
          <w:szCs w:val="24"/>
        </w:rPr>
        <w:t>о</w:t>
      </w:r>
      <w:r w:rsidRPr="00627D7C">
        <w:rPr>
          <w:spacing w:val="-1"/>
          <w:sz w:val="24"/>
          <w:szCs w:val="24"/>
        </w:rPr>
        <w:t>боды выбо</w:t>
      </w:r>
      <w:r w:rsidR="00215357" w:rsidRPr="00627D7C">
        <w:rPr>
          <w:spacing w:val="-1"/>
          <w:sz w:val="24"/>
          <w:szCs w:val="24"/>
        </w:rPr>
        <w:t>ра места</w:t>
      </w:r>
      <w:r w:rsidRPr="00627D7C">
        <w:rPr>
          <w:spacing w:val="-1"/>
          <w:sz w:val="24"/>
          <w:szCs w:val="24"/>
        </w:rPr>
        <w:t>, партнера, источников знания и т. п.</w:t>
      </w:r>
    </w:p>
    <w:p w:rsidR="00215357" w:rsidRPr="00627D7C" w:rsidRDefault="00647E98" w:rsidP="00647E98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627D7C">
        <w:rPr>
          <w:b/>
          <w:sz w:val="24"/>
          <w:szCs w:val="24"/>
        </w:rPr>
        <w:t>3</w:t>
      </w:r>
      <w:r w:rsidR="007819EB" w:rsidRPr="00627D7C">
        <w:rPr>
          <w:b/>
          <w:sz w:val="24"/>
          <w:szCs w:val="24"/>
        </w:rPr>
        <w:t xml:space="preserve"> </w:t>
      </w:r>
      <w:r w:rsidR="00BB7AB0" w:rsidRPr="00627D7C">
        <w:rPr>
          <w:b/>
          <w:sz w:val="24"/>
          <w:szCs w:val="24"/>
        </w:rPr>
        <w:t>Реализ</w:t>
      </w:r>
      <w:r w:rsidR="00215357" w:rsidRPr="00627D7C">
        <w:rPr>
          <w:b/>
          <w:sz w:val="24"/>
          <w:szCs w:val="24"/>
        </w:rPr>
        <w:t>ация технологии в моей практике</w:t>
      </w:r>
    </w:p>
    <w:p w:rsidR="00BB7AB0" w:rsidRPr="00627D7C" w:rsidRDefault="00BB7AB0" w:rsidP="0079148C">
      <w:pPr>
        <w:pStyle w:val="a3"/>
        <w:shd w:val="clear" w:color="auto" w:fill="FFFFFF"/>
        <w:ind w:left="0" w:firstLine="709"/>
        <w:jc w:val="both"/>
        <w:rPr>
          <w:spacing w:val="-8"/>
          <w:sz w:val="24"/>
          <w:szCs w:val="24"/>
        </w:rPr>
      </w:pPr>
      <w:r w:rsidRPr="00627D7C">
        <w:rPr>
          <w:spacing w:val="-8"/>
          <w:sz w:val="24"/>
          <w:szCs w:val="24"/>
        </w:rPr>
        <w:t>Элементы Дальтон - технологии я использую в сво</w:t>
      </w:r>
      <w:r w:rsidR="00215357" w:rsidRPr="00627D7C">
        <w:rPr>
          <w:spacing w:val="-8"/>
          <w:sz w:val="24"/>
          <w:szCs w:val="24"/>
        </w:rPr>
        <w:t>их</w:t>
      </w:r>
      <w:r w:rsidRPr="00627D7C">
        <w:rPr>
          <w:spacing w:val="-8"/>
          <w:sz w:val="24"/>
          <w:szCs w:val="24"/>
        </w:rPr>
        <w:t xml:space="preserve"> </w:t>
      </w:r>
      <w:r w:rsidR="00215357" w:rsidRPr="00627D7C">
        <w:rPr>
          <w:spacing w:val="-8"/>
          <w:sz w:val="24"/>
          <w:szCs w:val="24"/>
        </w:rPr>
        <w:t>занятиях</w:t>
      </w:r>
      <w:r w:rsidRPr="00627D7C">
        <w:rPr>
          <w:spacing w:val="-8"/>
          <w:sz w:val="24"/>
          <w:szCs w:val="24"/>
        </w:rPr>
        <w:t>. Три принципа: свобода, самосто</w:t>
      </w:r>
      <w:r w:rsidRPr="00627D7C">
        <w:rPr>
          <w:spacing w:val="-8"/>
          <w:sz w:val="24"/>
          <w:szCs w:val="24"/>
        </w:rPr>
        <w:t>я</w:t>
      </w:r>
      <w:r w:rsidRPr="00627D7C">
        <w:rPr>
          <w:spacing w:val="-8"/>
          <w:sz w:val="24"/>
          <w:szCs w:val="24"/>
        </w:rPr>
        <w:t>тельность, сотрудничество -</w:t>
      </w:r>
      <w:r w:rsidR="00215357" w:rsidRPr="00627D7C">
        <w:rPr>
          <w:spacing w:val="-8"/>
          <w:sz w:val="24"/>
          <w:szCs w:val="24"/>
        </w:rPr>
        <w:t xml:space="preserve"> </w:t>
      </w:r>
      <w:r w:rsidRPr="00627D7C">
        <w:rPr>
          <w:spacing w:val="-8"/>
          <w:sz w:val="24"/>
          <w:szCs w:val="24"/>
        </w:rPr>
        <w:t>являются основными в моей деятельности.</w:t>
      </w:r>
    </w:p>
    <w:p w:rsidR="00BB7AB0" w:rsidRPr="00627D7C" w:rsidRDefault="00BB7AB0" w:rsidP="0079148C">
      <w:pPr>
        <w:pStyle w:val="a3"/>
        <w:shd w:val="clear" w:color="auto" w:fill="FFFFFF"/>
        <w:ind w:left="0" w:firstLine="709"/>
        <w:jc w:val="both"/>
        <w:rPr>
          <w:spacing w:val="-4"/>
          <w:sz w:val="24"/>
          <w:szCs w:val="24"/>
        </w:rPr>
      </w:pPr>
      <w:r w:rsidRPr="00627D7C">
        <w:rPr>
          <w:spacing w:val="-4"/>
          <w:sz w:val="24"/>
          <w:szCs w:val="24"/>
        </w:rPr>
        <w:t xml:space="preserve">Например, </w:t>
      </w:r>
      <w:r w:rsidRPr="00627D7C">
        <w:rPr>
          <w:i/>
          <w:iCs/>
          <w:spacing w:val="-4"/>
          <w:sz w:val="24"/>
          <w:szCs w:val="24"/>
        </w:rPr>
        <w:t xml:space="preserve">па </w:t>
      </w:r>
      <w:r w:rsidR="0073406B" w:rsidRPr="00627D7C">
        <w:rPr>
          <w:i/>
          <w:iCs/>
          <w:spacing w:val="-4"/>
          <w:sz w:val="24"/>
          <w:szCs w:val="24"/>
        </w:rPr>
        <w:t>занятиях дисциплины - геодезия</w:t>
      </w:r>
      <w:r w:rsidRPr="00627D7C">
        <w:rPr>
          <w:i/>
          <w:iCs/>
          <w:spacing w:val="-4"/>
          <w:sz w:val="24"/>
          <w:szCs w:val="24"/>
        </w:rPr>
        <w:t xml:space="preserve"> </w:t>
      </w:r>
      <w:r w:rsidRPr="00627D7C">
        <w:rPr>
          <w:spacing w:val="-4"/>
          <w:sz w:val="24"/>
          <w:szCs w:val="24"/>
        </w:rPr>
        <w:t>это выполняется в следующих в</w:t>
      </w:r>
      <w:r w:rsidRPr="00627D7C">
        <w:rPr>
          <w:spacing w:val="-4"/>
          <w:sz w:val="24"/>
          <w:szCs w:val="24"/>
        </w:rPr>
        <w:t>и</w:t>
      </w:r>
      <w:r w:rsidRPr="00627D7C">
        <w:rPr>
          <w:spacing w:val="-4"/>
          <w:sz w:val="24"/>
          <w:szCs w:val="24"/>
        </w:rPr>
        <w:t>дах работ:</w:t>
      </w:r>
    </w:p>
    <w:p w:rsidR="00BB7AB0" w:rsidRPr="00627D7C" w:rsidRDefault="0073406B" w:rsidP="007819EB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27D7C">
        <w:rPr>
          <w:sz w:val="24"/>
          <w:szCs w:val="24"/>
        </w:rPr>
        <w:t>1</w:t>
      </w:r>
      <w:r w:rsidRPr="00627D7C">
        <w:rPr>
          <w:sz w:val="24"/>
          <w:szCs w:val="24"/>
        </w:rPr>
        <w:tab/>
      </w:r>
      <w:r w:rsidR="00BB7AB0" w:rsidRPr="00627D7C">
        <w:rPr>
          <w:i/>
          <w:sz w:val="24"/>
          <w:szCs w:val="24"/>
        </w:rPr>
        <w:t xml:space="preserve">Выбор </w:t>
      </w:r>
      <w:r w:rsidRPr="00627D7C">
        <w:rPr>
          <w:i/>
          <w:sz w:val="24"/>
          <w:szCs w:val="24"/>
        </w:rPr>
        <w:t>рабочего места</w:t>
      </w:r>
      <w:r w:rsidRPr="00627D7C">
        <w:rPr>
          <w:sz w:val="24"/>
          <w:szCs w:val="24"/>
        </w:rPr>
        <w:t>. Студент выбирает</w:t>
      </w:r>
      <w:r w:rsidR="00BB7AB0" w:rsidRPr="00627D7C">
        <w:rPr>
          <w:sz w:val="24"/>
          <w:szCs w:val="24"/>
        </w:rPr>
        <w:t xml:space="preserve"> </w:t>
      </w:r>
      <w:r w:rsidRPr="00627D7C">
        <w:rPr>
          <w:sz w:val="24"/>
          <w:szCs w:val="24"/>
        </w:rPr>
        <w:t xml:space="preserve">себе напарника, </w:t>
      </w:r>
      <w:r w:rsidR="00BB7AB0" w:rsidRPr="00627D7C">
        <w:rPr>
          <w:sz w:val="24"/>
          <w:szCs w:val="24"/>
        </w:rPr>
        <w:t>с к</w:t>
      </w:r>
      <w:r w:rsidRPr="00627D7C">
        <w:rPr>
          <w:sz w:val="24"/>
          <w:szCs w:val="24"/>
        </w:rPr>
        <w:t>ем</w:t>
      </w:r>
      <w:r w:rsidR="00BB7AB0" w:rsidRPr="00627D7C">
        <w:rPr>
          <w:sz w:val="24"/>
          <w:szCs w:val="24"/>
        </w:rPr>
        <w:t xml:space="preserve"> ему работать, следов</w:t>
      </w:r>
      <w:r w:rsidR="00BB7AB0" w:rsidRPr="00627D7C">
        <w:rPr>
          <w:sz w:val="24"/>
          <w:szCs w:val="24"/>
        </w:rPr>
        <w:t>а</w:t>
      </w:r>
      <w:r w:rsidR="00BB7AB0" w:rsidRPr="00627D7C">
        <w:rPr>
          <w:sz w:val="24"/>
          <w:szCs w:val="24"/>
        </w:rPr>
        <w:t>тельно, фо</w:t>
      </w:r>
      <w:r w:rsidRPr="00627D7C">
        <w:rPr>
          <w:sz w:val="24"/>
          <w:szCs w:val="24"/>
        </w:rPr>
        <w:t>р</w:t>
      </w:r>
      <w:r w:rsidR="00BB7AB0" w:rsidRPr="00627D7C">
        <w:rPr>
          <w:sz w:val="24"/>
          <w:szCs w:val="24"/>
        </w:rPr>
        <w:t>м</w:t>
      </w:r>
      <w:r w:rsidRPr="00627D7C">
        <w:rPr>
          <w:sz w:val="24"/>
          <w:szCs w:val="24"/>
        </w:rPr>
        <w:t>у общения</w:t>
      </w:r>
      <w:r w:rsidR="00BB7AB0" w:rsidRPr="00627D7C">
        <w:rPr>
          <w:sz w:val="24"/>
          <w:szCs w:val="24"/>
        </w:rPr>
        <w:t xml:space="preserve"> </w:t>
      </w:r>
      <w:r w:rsidRPr="00627D7C">
        <w:rPr>
          <w:sz w:val="24"/>
          <w:szCs w:val="24"/>
        </w:rPr>
        <w:t>между собой студенты выстраивают сами</w:t>
      </w:r>
      <w:r w:rsidR="00BB7AB0" w:rsidRPr="00627D7C">
        <w:rPr>
          <w:sz w:val="24"/>
          <w:szCs w:val="24"/>
        </w:rPr>
        <w:t>. Работа проходит самостоятел</w:t>
      </w:r>
      <w:r w:rsidR="00BB7AB0" w:rsidRPr="00627D7C">
        <w:rPr>
          <w:sz w:val="24"/>
          <w:szCs w:val="24"/>
        </w:rPr>
        <w:t>ь</w:t>
      </w:r>
      <w:r w:rsidR="00BB7AB0" w:rsidRPr="00627D7C">
        <w:rPr>
          <w:sz w:val="24"/>
          <w:szCs w:val="24"/>
        </w:rPr>
        <w:t>но</w:t>
      </w:r>
      <w:r w:rsidRPr="00627D7C">
        <w:rPr>
          <w:sz w:val="24"/>
          <w:szCs w:val="24"/>
        </w:rPr>
        <w:t xml:space="preserve"> для каждого студента</w:t>
      </w:r>
      <w:r w:rsidR="00BB7AB0" w:rsidRPr="00627D7C">
        <w:rPr>
          <w:sz w:val="24"/>
          <w:szCs w:val="24"/>
        </w:rPr>
        <w:t xml:space="preserve">, а затем </w:t>
      </w:r>
      <w:r w:rsidRPr="00627D7C">
        <w:rPr>
          <w:sz w:val="24"/>
          <w:szCs w:val="24"/>
        </w:rPr>
        <w:t xml:space="preserve">– </w:t>
      </w:r>
      <w:r w:rsidR="00BB7AB0" w:rsidRPr="00627D7C">
        <w:rPr>
          <w:sz w:val="24"/>
          <w:szCs w:val="24"/>
        </w:rPr>
        <w:t>проверяется</w:t>
      </w:r>
      <w:r w:rsidRPr="00627D7C">
        <w:rPr>
          <w:sz w:val="24"/>
          <w:szCs w:val="24"/>
        </w:rPr>
        <w:t xml:space="preserve"> друг другом</w:t>
      </w:r>
      <w:r w:rsidR="00BB7AB0" w:rsidRPr="00627D7C">
        <w:rPr>
          <w:sz w:val="24"/>
          <w:szCs w:val="24"/>
        </w:rPr>
        <w:t>.</w:t>
      </w:r>
      <w:r w:rsidR="00417D35" w:rsidRPr="00627D7C">
        <w:rPr>
          <w:sz w:val="24"/>
          <w:szCs w:val="24"/>
        </w:rPr>
        <w:t xml:space="preserve"> В таком режиме проводятся все </w:t>
      </w:r>
      <w:r w:rsidR="00417D35" w:rsidRPr="00627D7C">
        <w:rPr>
          <w:i/>
          <w:sz w:val="24"/>
          <w:szCs w:val="24"/>
        </w:rPr>
        <w:t>прак</w:t>
      </w:r>
      <w:r w:rsidR="000A7B04" w:rsidRPr="00627D7C">
        <w:rPr>
          <w:i/>
          <w:sz w:val="24"/>
          <w:szCs w:val="24"/>
        </w:rPr>
        <w:t>тические и лабораторные занятия, коллективные комбинированные уроки.</w:t>
      </w:r>
    </w:p>
    <w:p w:rsidR="00BB7AB0" w:rsidRPr="00627D7C" w:rsidRDefault="004D4C7E" w:rsidP="007819EB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27D7C">
        <w:rPr>
          <w:sz w:val="24"/>
          <w:szCs w:val="24"/>
        </w:rPr>
        <w:t>2</w:t>
      </w:r>
      <w:r w:rsidRPr="00627D7C">
        <w:rPr>
          <w:sz w:val="24"/>
          <w:szCs w:val="24"/>
        </w:rPr>
        <w:tab/>
      </w:r>
      <w:r w:rsidR="00647E98" w:rsidRPr="00627D7C">
        <w:rPr>
          <w:i/>
          <w:sz w:val="24"/>
          <w:szCs w:val="24"/>
        </w:rPr>
        <w:t>Само</w:t>
      </w:r>
      <w:r w:rsidR="005F2798" w:rsidRPr="00627D7C">
        <w:rPr>
          <w:i/>
          <w:sz w:val="24"/>
          <w:szCs w:val="24"/>
        </w:rPr>
        <w:t>подготовка студентов</w:t>
      </w:r>
      <w:r w:rsidR="005F2798" w:rsidRPr="00627D7C">
        <w:rPr>
          <w:sz w:val="24"/>
          <w:szCs w:val="24"/>
        </w:rPr>
        <w:t xml:space="preserve"> проходит, как Дальтон-лаборатория. Во время аудиторной работы студенты могут сотрудничать с преподавателем, задавать вопр</w:t>
      </w:r>
      <w:r w:rsidR="005F2798" w:rsidRPr="00627D7C">
        <w:rPr>
          <w:sz w:val="24"/>
          <w:szCs w:val="24"/>
        </w:rPr>
        <w:t>о</w:t>
      </w:r>
      <w:r w:rsidR="005F2798" w:rsidRPr="00627D7C">
        <w:rPr>
          <w:sz w:val="24"/>
          <w:szCs w:val="24"/>
        </w:rPr>
        <w:t>сы, пользоваться текстами. Могут встать и подойти к нужному для работы прибору. После проверки выполненной работы, проходит анализ выполненных работ и работа над ошибками.</w:t>
      </w:r>
    </w:p>
    <w:p w:rsidR="005F2798" w:rsidRPr="00627D7C" w:rsidRDefault="005F2798" w:rsidP="0079148C">
      <w:pPr>
        <w:pStyle w:val="a3"/>
        <w:shd w:val="clear" w:color="auto" w:fill="FFFFFF"/>
        <w:tabs>
          <w:tab w:val="left" w:pos="1134"/>
        </w:tabs>
        <w:ind w:left="0"/>
        <w:jc w:val="both"/>
        <w:rPr>
          <w:sz w:val="24"/>
          <w:szCs w:val="24"/>
        </w:rPr>
      </w:pPr>
      <w:r w:rsidRPr="00627D7C">
        <w:rPr>
          <w:noProof/>
          <w:sz w:val="24"/>
          <w:szCs w:val="24"/>
        </w:rPr>
        <w:drawing>
          <wp:inline distT="0" distB="0" distL="0" distR="0">
            <wp:extent cx="1800000" cy="1153140"/>
            <wp:effectExtent l="57150" t="19050" r="105000" b="85110"/>
            <wp:docPr id="4" name="Рисунок 1" descr="C:\Documents and Settings\Admin\Рабочий стол\фотографии, КВН. 3-7\IMG_06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2" descr="C:\Documents and Settings\Admin\Рабочий стол\фотографии, КВН. 3-7\IMG_0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5314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627D7C">
        <w:rPr>
          <w:sz w:val="24"/>
          <w:szCs w:val="24"/>
        </w:rPr>
        <w:tab/>
      </w:r>
      <w:r w:rsidRPr="00627D7C">
        <w:rPr>
          <w:noProof/>
          <w:sz w:val="24"/>
          <w:szCs w:val="24"/>
        </w:rPr>
        <w:drawing>
          <wp:inline distT="0" distB="0" distL="0" distR="0">
            <wp:extent cx="1800000" cy="1152423"/>
            <wp:effectExtent l="57150" t="19050" r="105000" b="66777"/>
            <wp:docPr id="5" name="Рисунок 2" descr="C:\Documents and Settings\Admin\Рабочий стол\IMG_18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C:\Documents and Settings\Admin\Рабочий стол\IMG_18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52423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7030A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627D7C">
        <w:rPr>
          <w:sz w:val="24"/>
          <w:szCs w:val="24"/>
        </w:rPr>
        <w:tab/>
      </w:r>
      <w:r w:rsidRPr="00627D7C">
        <w:rPr>
          <w:noProof/>
          <w:sz w:val="24"/>
          <w:szCs w:val="24"/>
        </w:rPr>
        <w:drawing>
          <wp:inline distT="0" distB="0" distL="0" distR="0">
            <wp:extent cx="1800000" cy="1152423"/>
            <wp:effectExtent l="57150" t="19050" r="105000" b="66777"/>
            <wp:docPr id="6" name="Рисунок 3" descr="C:\Documents and Settings\Admin\Рабочий стол\IMG_18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0" name="Picture 6" descr="C:\Documents and Settings\Admin\Рабочий стол\IMG_18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52423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7030A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A7B04" w:rsidRPr="00627D7C" w:rsidRDefault="004D4C7E" w:rsidP="001C007D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27D7C">
        <w:rPr>
          <w:sz w:val="24"/>
          <w:szCs w:val="24"/>
        </w:rPr>
        <w:t>3</w:t>
      </w:r>
      <w:proofErr w:type="gramStart"/>
      <w:r w:rsidRPr="00627D7C">
        <w:rPr>
          <w:sz w:val="24"/>
          <w:szCs w:val="24"/>
        </w:rPr>
        <w:tab/>
      </w:r>
      <w:r w:rsidR="005F2798" w:rsidRPr="00627D7C">
        <w:rPr>
          <w:i/>
          <w:sz w:val="24"/>
          <w:szCs w:val="24"/>
        </w:rPr>
        <w:t>П</w:t>
      </w:r>
      <w:proofErr w:type="gramEnd"/>
      <w:r w:rsidR="005F2798" w:rsidRPr="00627D7C">
        <w:rPr>
          <w:i/>
          <w:sz w:val="24"/>
          <w:szCs w:val="24"/>
        </w:rPr>
        <w:t>о окончании курса</w:t>
      </w:r>
      <w:r w:rsidR="005F2798" w:rsidRPr="00627D7C">
        <w:rPr>
          <w:sz w:val="24"/>
          <w:szCs w:val="24"/>
        </w:rPr>
        <w:t xml:space="preserve"> дисциплины, группа разделяется на </w:t>
      </w:r>
      <w:r w:rsidR="001C007D" w:rsidRPr="00627D7C">
        <w:rPr>
          <w:sz w:val="24"/>
          <w:szCs w:val="24"/>
        </w:rPr>
        <w:t>группы</w:t>
      </w:r>
      <w:r w:rsidR="005F2798" w:rsidRPr="00627D7C">
        <w:rPr>
          <w:sz w:val="24"/>
          <w:szCs w:val="24"/>
        </w:rPr>
        <w:t xml:space="preserve"> по 4-5 человек. Каждая бригада выбирает для представления </w:t>
      </w:r>
      <w:r w:rsidR="001C007D" w:rsidRPr="00627D7C">
        <w:rPr>
          <w:sz w:val="24"/>
          <w:szCs w:val="24"/>
        </w:rPr>
        <w:t xml:space="preserve">докладов </w:t>
      </w:r>
      <w:r w:rsidR="005F2798" w:rsidRPr="00627D7C">
        <w:rPr>
          <w:sz w:val="24"/>
          <w:szCs w:val="24"/>
        </w:rPr>
        <w:t>одну из пройденных тем.</w:t>
      </w:r>
      <w:r w:rsidR="001C007D" w:rsidRPr="00627D7C">
        <w:rPr>
          <w:sz w:val="24"/>
          <w:szCs w:val="24"/>
        </w:rPr>
        <w:t xml:space="preserve"> </w:t>
      </w:r>
      <w:r w:rsidR="000A7B04" w:rsidRPr="00627D7C">
        <w:rPr>
          <w:bCs/>
          <w:sz w:val="24"/>
          <w:szCs w:val="24"/>
        </w:rPr>
        <w:t>К выбранным заданиям предъявляются следующие требования:</w:t>
      </w:r>
    </w:p>
    <w:p w:rsidR="000A7B04" w:rsidRPr="00627D7C" w:rsidRDefault="000A7B04" w:rsidP="0079148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</w:pPr>
      <w:r w:rsidRPr="00627D7C">
        <w:t>•</w:t>
      </w:r>
      <w:r w:rsidRPr="00627D7C">
        <w:tab/>
        <w:t>задания носят уровневый характер;</w:t>
      </w:r>
    </w:p>
    <w:p w:rsidR="000A7B04" w:rsidRPr="00627D7C" w:rsidRDefault="000A7B04" w:rsidP="0079148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</w:pPr>
      <w:r w:rsidRPr="00627D7C">
        <w:t>•</w:t>
      </w:r>
      <w:r w:rsidRPr="00627D7C">
        <w:tab/>
        <w:t>задания охватывают достаточный объем учебного материала,</w:t>
      </w:r>
    </w:p>
    <w:p w:rsidR="000A7B04" w:rsidRPr="00627D7C" w:rsidRDefault="000A7B04" w:rsidP="0079148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</w:pPr>
      <w:r w:rsidRPr="00627D7C">
        <w:t>•</w:t>
      </w:r>
      <w:r w:rsidRPr="00627D7C">
        <w:tab/>
        <w:t>четко формулируется цель задания, а значит и результат его выполнения;</w:t>
      </w:r>
    </w:p>
    <w:p w:rsidR="000A7B04" w:rsidRPr="00627D7C" w:rsidRDefault="000A7B04" w:rsidP="0079148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</w:pPr>
      <w:r w:rsidRPr="00627D7C">
        <w:t>•</w:t>
      </w:r>
      <w:r w:rsidRPr="00627D7C">
        <w:tab/>
        <w:t>задание рассчитано на возможность студента самостоятельно справиться с ним. Для эт</w:t>
      </w:r>
      <w:r w:rsidRPr="00627D7C">
        <w:t>о</w:t>
      </w:r>
      <w:r w:rsidRPr="00627D7C">
        <w:t>го в задании даются указания, литература, сроки выполнения;</w:t>
      </w:r>
    </w:p>
    <w:p w:rsidR="000A7B04" w:rsidRPr="00627D7C" w:rsidRDefault="000A7B04" w:rsidP="0079148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</w:pPr>
      <w:r w:rsidRPr="00627D7C">
        <w:t>•</w:t>
      </w:r>
      <w:r w:rsidRPr="00627D7C">
        <w:tab/>
        <w:t>задания предполагают различные способы их выполнения, возможность с</w:t>
      </w:r>
      <w:r w:rsidRPr="00627D7C">
        <w:t>о</w:t>
      </w:r>
      <w:r w:rsidRPr="00627D7C">
        <w:t>трудничества с другими;</w:t>
      </w:r>
    </w:p>
    <w:p w:rsidR="000A7B04" w:rsidRPr="00627D7C" w:rsidRDefault="000A7B04" w:rsidP="0079148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</w:pPr>
      <w:r w:rsidRPr="00627D7C">
        <w:t>•</w:t>
      </w:r>
      <w:r w:rsidRPr="00627D7C">
        <w:tab/>
        <w:t>в заданиях предусматривается возможность для учета, самоконтроля и контроля (</w:t>
      </w:r>
      <w:r w:rsidR="00E407FD" w:rsidRPr="00627D7C">
        <w:t>напр</w:t>
      </w:r>
      <w:r w:rsidR="00E407FD" w:rsidRPr="00627D7C">
        <w:t>и</w:t>
      </w:r>
      <w:r w:rsidR="00E407FD" w:rsidRPr="00627D7C">
        <w:t>мер, выступление в группе)</w:t>
      </w:r>
      <w:r w:rsidRPr="00627D7C">
        <w:t>;</w:t>
      </w:r>
    </w:p>
    <w:p w:rsidR="000A7B04" w:rsidRPr="00627D7C" w:rsidRDefault="000A7B04" w:rsidP="0079148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</w:pPr>
      <w:r w:rsidRPr="00627D7C">
        <w:t>•</w:t>
      </w:r>
      <w:r w:rsidRPr="00627D7C">
        <w:tab/>
        <w:t>студенту в процессе выполнения задания должно быть ясно, когда и кому можно обр</w:t>
      </w:r>
      <w:r w:rsidRPr="00627D7C">
        <w:t>а</w:t>
      </w:r>
      <w:r w:rsidRPr="00627D7C">
        <w:t>щаться за помощью;</w:t>
      </w:r>
    </w:p>
    <w:p w:rsidR="000A7B04" w:rsidRPr="00627D7C" w:rsidRDefault="000A7B04" w:rsidP="0079148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</w:pPr>
      <w:r w:rsidRPr="00627D7C">
        <w:t>•</w:t>
      </w:r>
      <w:r w:rsidRPr="00627D7C">
        <w:tab/>
        <w:t>содержание задания предполагает предварительное и последующее обсуждение</w:t>
      </w:r>
      <w:r w:rsidR="00D32AE1" w:rsidRPr="00627D7C">
        <w:t xml:space="preserve"> за кру</w:t>
      </w:r>
      <w:r w:rsidR="00D32AE1" w:rsidRPr="00627D7C">
        <w:t>г</w:t>
      </w:r>
      <w:r w:rsidR="00D32AE1" w:rsidRPr="00627D7C">
        <w:t>лым столом на конференции.</w:t>
      </w:r>
    </w:p>
    <w:p w:rsidR="008965BA" w:rsidRPr="00627D7C" w:rsidRDefault="008965BA" w:rsidP="0079148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27D7C">
        <w:rPr>
          <w:bCs/>
          <w:i/>
        </w:rPr>
        <w:t>Коллективный урок</w:t>
      </w:r>
      <w:r w:rsidRPr="00627D7C">
        <w:rPr>
          <w:bCs/>
        </w:rPr>
        <w:t xml:space="preserve"> имеет следующие особенности:</w:t>
      </w:r>
    </w:p>
    <w:p w:rsidR="008965BA" w:rsidRPr="00627D7C" w:rsidRDefault="008965BA" w:rsidP="0079148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627D7C">
        <w:t>•</w:t>
      </w:r>
      <w:r w:rsidRPr="00627D7C">
        <w:tab/>
        <w:t xml:space="preserve">наличие проблемы, которая возникла у большинства </w:t>
      </w:r>
      <w:r w:rsidR="00E407FD" w:rsidRPr="00627D7C">
        <w:t>студентов</w:t>
      </w:r>
      <w:r w:rsidRPr="00627D7C">
        <w:t xml:space="preserve"> во время практической деятельности;</w:t>
      </w:r>
    </w:p>
    <w:p w:rsidR="008965BA" w:rsidRPr="00627D7C" w:rsidRDefault="008965BA" w:rsidP="0079148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627D7C">
        <w:t>•</w:t>
      </w:r>
      <w:r w:rsidRPr="00627D7C">
        <w:tab/>
        <w:t>учитель-организатор и участник процесса обсуждения;</w:t>
      </w:r>
    </w:p>
    <w:p w:rsidR="008965BA" w:rsidRPr="00627D7C" w:rsidRDefault="008965BA" w:rsidP="0079148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627D7C">
        <w:t>•</w:t>
      </w:r>
      <w:r w:rsidRPr="00627D7C">
        <w:tab/>
        <w:t>ученик-участник и субъект организационной деятельности;</w:t>
      </w:r>
    </w:p>
    <w:p w:rsidR="008965BA" w:rsidRPr="00627D7C" w:rsidRDefault="008965BA" w:rsidP="0079148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proofErr w:type="gramStart"/>
      <w:r w:rsidRPr="00627D7C">
        <w:t>•</w:t>
      </w:r>
      <w:r w:rsidRPr="00627D7C">
        <w:tab/>
        <w:t xml:space="preserve">результатом коллективного </w:t>
      </w:r>
      <w:r w:rsidR="00E407FD" w:rsidRPr="00627D7C">
        <w:t>занятия</w:t>
      </w:r>
      <w:r w:rsidRPr="00627D7C">
        <w:t xml:space="preserve"> является некое решение проблемы (для каждого м</w:t>
      </w:r>
      <w:r w:rsidRPr="00627D7C">
        <w:t>о</w:t>
      </w:r>
      <w:r w:rsidRPr="00627D7C">
        <w:t>жет быть своя) с выходом на последующую деятельность через возникшие вопросы и затрудн</w:t>
      </w:r>
      <w:r w:rsidRPr="00627D7C">
        <w:t>е</w:t>
      </w:r>
      <w:r w:rsidRPr="00627D7C">
        <w:t>ния.</w:t>
      </w:r>
      <w:proofErr w:type="gramEnd"/>
    </w:p>
    <w:p w:rsidR="001B0AAF" w:rsidRPr="00627D7C" w:rsidRDefault="008965BA" w:rsidP="0079148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27D7C">
        <w:t xml:space="preserve">На таких </w:t>
      </w:r>
      <w:r w:rsidR="0039555E" w:rsidRPr="00627D7C">
        <w:t>занятиях</w:t>
      </w:r>
      <w:r w:rsidRPr="00627D7C">
        <w:t xml:space="preserve"> нельзя читать лекции; уходить при обсуждении от заявленной темы; д</w:t>
      </w:r>
      <w:r w:rsidRPr="00627D7C">
        <w:t>е</w:t>
      </w:r>
      <w:r w:rsidRPr="00627D7C">
        <w:t xml:space="preserve">лать выводы, носящие законченный характер; давать оценку </w:t>
      </w:r>
      <w:r w:rsidR="0039555E" w:rsidRPr="00627D7C">
        <w:t xml:space="preserve">работе, </w:t>
      </w:r>
      <w:r w:rsidRPr="00627D7C">
        <w:t>выступлениям.</w:t>
      </w:r>
    </w:p>
    <w:p w:rsidR="008965BA" w:rsidRPr="00627D7C" w:rsidRDefault="008965BA" w:rsidP="0079148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27D7C">
        <w:rPr>
          <w:i/>
        </w:rPr>
        <w:t>Лабораторное занятие</w:t>
      </w:r>
      <w:r w:rsidRPr="00627D7C">
        <w:t>. К признакам лабораторного занятия относятся:</w:t>
      </w:r>
    </w:p>
    <w:p w:rsidR="008965BA" w:rsidRPr="00627D7C" w:rsidRDefault="008965BA" w:rsidP="0079148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627D7C">
        <w:lastRenderedPageBreak/>
        <w:t>•</w:t>
      </w:r>
      <w:r w:rsidRPr="00627D7C">
        <w:tab/>
        <w:t xml:space="preserve">наличие места, где сосредоточена необходимая литература, </w:t>
      </w:r>
      <w:r w:rsidR="0039555E" w:rsidRPr="00627D7C">
        <w:t>оборудование</w:t>
      </w:r>
      <w:r w:rsidRPr="00627D7C">
        <w:t>;</w:t>
      </w:r>
    </w:p>
    <w:p w:rsidR="008965BA" w:rsidRPr="00627D7C" w:rsidRDefault="008965BA" w:rsidP="0079148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627D7C">
        <w:t>•</w:t>
      </w:r>
      <w:r w:rsidRPr="00627D7C">
        <w:tab/>
        <w:t xml:space="preserve">длительный промежуток времени, в течение которого лаборатория работает, чтобы </w:t>
      </w:r>
      <w:r w:rsidR="0039555E" w:rsidRPr="00627D7C">
        <w:t>ст</w:t>
      </w:r>
      <w:r w:rsidR="0039555E" w:rsidRPr="00627D7C">
        <w:t>у</w:t>
      </w:r>
      <w:r w:rsidR="0039555E" w:rsidRPr="00627D7C">
        <w:t>дент</w:t>
      </w:r>
      <w:r w:rsidRPr="00627D7C">
        <w:t xml:space="preserve"> мог погрузиться в выполнение своего задания;</w:t>
      </w:r>
    </w:p>
    <w:p w:rsidR="00222C5C" w:rsidRPr="00627D7C" w:rsidRDefault="008965BA" w:rsidP="0079148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627D7C">
        <w:t>•</w:t>
      </w:r>
      <w:r w:rsidRPr="00627D7C">
        <w:tab/>
        <w:t xml:space="preserve">присутствие одного или нескольких </w:t>
      </w:r>
      <w:r w:rsidR="0039555E" w:rsidRPr="00627D7C">
        <w:t>преподавателей</w:t>
      </w:r>
      <w:r w:rsidRPr="00627D7C">
        <w:t>.</w:t>
      </w:r>
    </w:p>
    <w:p w:rsidR="008965BA" w:rsidRPr="00627D7C" w:rsidRDefault="008965BA" w:rsidP="0079148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627D7C">
        <w:t xml:space="preserve">Во время занятия </w:t>
      </w:r>
      <w:r w:rsidR="0039555E" w:rsidRPr="00627D7C">
        <w:t>студент</w:t>
      </w:r>
      <w:r w:rsidRPr="00627D7C">
        <w:t xml:space="preserve"> работает индивидуально (но в своем темпе, в паре, группе). Он может выступать на занятиях в качестве репетитора для других. Кроме того, в ходе занятия ст</w:t>
      </w:r>
      <w:r w:rsidRPr="00627D7C">
        <w:t>у</w:t>
      </w:r>
      <w:r w:rsidRPr="00627D7C">
        <w:t>дент может консультироваться с преподавателем по поводу возникающих вопросов. Роль преп</w:t>
      </w:r>
      <w:r w:rsidRPr="00627D7C">
        <w:t>о</w:t>
      </w:r>
      <w:r w:rsidRPr="00627D7C">
        <w:t>давателя заключаются в том, что он консультирует студентов, беседует со студентами по резул</w:t>
      </w:r>
      <w:r w:rsidRPr="00627D7C">
        <w:t>ь</w:t>
      </w:r>
      <w:r w:rsidRPr="00627D7C">
        <w:t>татам выполненных ими заданий, принимает зачеты, дает новые задания. В ходе занятий нельзя организовывать общее обсуждение проблемы, вмешиваться в индивидуальную и групповую раб</w:t>
      </w:r>
      <w:r w:rsidRPr="00627D7C">
        <w:t>о</w:t>
      </w:r>
      <w:r w:rsidRPr="00627D7C">
        <w:t>ту без необходимости. Преподаватель здесь имеет большую возможность наблюдать за деятельн</w:t>
      </w:r>
      <w:r w:rsidRPr="00627D7C">
        <w:t>о</w:t>
      </w:r>
      <w:r w:rsidRPr="00627D7C">
        <w:t>стью студентов.</w:t>
      </w:r>
    </w:p>
    <w:p w:rsidR="00D32AE1" w:rsidRPr="00627D7C" w:rsidRDefault="00BB7AB0" w:rsidP="0079148C">
      <w:pPr>
        <w:pStyle w:val="a3"/>
        <w:shd w:val="clear" w:color="auto" w:fill="FFFFFF"/>
        <w:ind w:left="0" w:firstLine="709"/>
        <w:jc w:val="both"/>
        <w:rPr>
          <w:sz w:val="24"/>
          <w:szCs w:val="24"/>
        </w:rPr>
      </w:pPr>
      <w:r w:rsidRPr="00627D7C">
        <w:rPr>
          <w:sz w:val="24"/>
          <w:szCs w:val="24"/>
        </w:rPr>
        <w:t xml:space="preserve">Контролируется выполнение этого задания на определенном </w:t>
      </w:r>
      <w:r w:rsidR="00D32AE1" w:rsidRPr="00627D7C">
        <w:rPr>
          <w:sz w:val="24"/>
          <w:szCs w:val="24"/>
        </w:rPr>
        <w:t>занятии</w:t>
      </w:r>
      <w:r w:rsidRPr="00627D7C">
        <w:rPr>
          <w:sz w:val="24"/>
          <w:szCs w:val="24"/>
        </w:rPr>
        <w:t>. Отчитываются все. Результат</w:t>
      </w:r>
      <w:r w:rsidR="00D32AE1" w:rsidRPr="00627D7C">
        <w:rPr>
          <w:sz w:val="24"/>
          <w:szCs w:val="24"/>
        </w:rPr>
        <w:t>ы</w:t>
      </w:r>
      <w:r w:rsidRPr="00627D7C">
        <w:rPr>
          <w:sz w:val="24"/>
          <w:szCs w:val="24"/>
        </w:rPr>
        <w:t xml:space="preserve"> </w:t>
      </w:r>
      <w:r w:rsidR="00D32AE1" w:rsidRPr="00627D7C">
        <w:rPr>
          <w:sz w:val="24"/>
          <w:szCs w:val="24"/>
        </w:rPr>
        <w:t>проведения конференции</w:t>
      </w:r>
      <w:r w:rsidRPr="00627D7C">
        <w:rPr>
          <w:sz w:val="24"/>
          <w:szCs w:val="24"/>
        </w:rPr>
        <w:t xml:space="preserve"> намного выше, нежели бы я дала задание выучить </w:t>
      </w:r>
      <w:r w:rsidR="00D32AE1" w:rsidRPr="00627D7C">
        <w:rPr>
          <w:sz w:val="24"/>
          <w:szCs w:val="24"/>
        </w:rPr>
        <w:t>ту или иную тему каждому студенту</w:t>
      </w:r>
    </w:p>
    <w:p w:rsidR="008965BA" w:rsidRPr="00627D7C" w:rsidRDefault="008965BA" w:rsidP="0079148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27D7C">
        <w:rPr>
          <w:bCs/>
          <w:i/>
        </w:rPr>
        <w:t>Конференция.</w:t>
      </w:r>
      <w:r w:rsidRPr="00627D7C">
        <w:t xml:space="preserve"> Отличительная черта конференции состоит в организации обсуждения теор</w:t>
      </w:r>
      <w:r w:rsidRPr="00627D7C">
        <w:t>е</w:t>
      </w:r>
      <w:r w:rsidRPr="00627D7C">
        <w:t>тического вопроса, желательно интегративного характера. Особое значение уделяется человеч</w:t>
      </w:r>
      <w:r w:rsidRPr="00627D7C">
        <w:t>е</w:t>
      </w:r>
      <w:r w:rsidRPr="00627D7C">
        <w:t>ским проблемам, ценностям.</w:t>
      </w:r>
    </w:p>
    <w:p w:rsidR="008965BA" w:rsidRPr="00627D7C" w:rsidRDefault="008965BA" w:rsidP="0079148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27D7C">
        <w:t>Основные признаки конференции:</w:t>
      </w:r>
    </w:p>
    <w:p w:rsidR="008965BA" w:rsidRPr="00627D7C" w:rsidRDefault="008965BA" w:rsidP="0079148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627D7C">
        <w:t>•</w:t>
      </w:r>
      <w:r w:rsidRPr="00627D7C">
        <w:tab/>
        <w:t>необходимость подготовительного этапа:</w:t>
      </w:r>
    </w:p>
    <w:p w:rsidR="008965BA" w:rsidRPr="00627D7C" w:rsidRDefault="008965BA" w:rsidP="0079148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627D7C">
        <w:t>•</w:t>
      </w:r>
      <w:r w:rsidRPr="00627D7C">
        <w:tab/>
        <w:t xml:space="preserve">выступления в форме /(окладов, а не </w:t>
      </w:r>
      <w:proofErr w:type="gramStart"/>
      <w:r w:rsidRPr="00627D7C">
        <w:t>сообщений</w:t>
      </w:r>
      <w:proofErr w:type="gramEnd"/>
      <w:r w:rsidRPr="00627D7C">
        <w:t xml:space="preserve"> т.е. в выступлениях важно</w:t>
      </w:r>
    </w:p>
    <w:p w:rsidR="008965BA" w:rsidRPr="00627D7C" w:rsidRDefault="008965BA" w:rsidP="0079148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627D7C">
        <w:t>•</w:t>
      </w:r>
      <w:r w:rsidRPr="00627D7C">
        <w:tab/>
        <w:t>обозначить собственную позицию.</w:t>
      </w:r>
    </w:p>
    <w:p w:rsidR="00BB7AB0" w:rsidRPr="00627D7C" w:rsidRDefault="00D32AE1" w:rsidP="0079148C">
      <w:pPr>
        <w:pStyle w:val="a3"/>
        <w:shd w:val="clear" w:color="auto" w:fill="FFFFFF"/>
        <w:ind w:left="0" w:firstLine="709"/>
        <w:jc w:val="both"/>
        <w:rPr>
          <w:sz w:val="24"/>
          <w:szCs w:val="24"/>
        </w:rPr>
      </w:pPr>
      <w:r w:rsidRPr="00627D7C">
        <w:rPr>
          <w:sz w:val="24"/>
          <w:szCs w:val="24"/>
        </w:rPr>
        <w:t xml:space="preserve">Во </w:t>
      </w:r>
      <w:r w:rsidR="00BB7AB0" w:rsidRPr="00627D7C">
        <w:rPr>
          <w:sz w:val="24"/>
          <w:szCs w:val="24"/>
        </w:rPr>
        <w:t>время работы сотрудничают с преп</w:t>
      </w:r>
      <w:r w:rsidR="00BB7AB0" w:rsidRPr="00627D7C">
        <w:rPr>
          <w:sz w:val="24"/>
          <w:szCs w:val="24"/>
        </w:rPr>
        <w:t>о</w:t>
      </w:r>
      <w:r w:rsidR="00BB7AB0" w:rsidRPr="00627D7C">
        <w:rPr>
          <w:sz w:val="24"/>
          <w:szCs w:val="24"/>
        </w:rPr>
        <w:t>давателем.</w:t>
      </w:r>
      <w:r w:rsidRPr="00627D7C">
        <w:rPr>
          <w:sz w:val="24"/>
          <w:szCs w:val="24"/>
        </w:rPr>
        <w:t xml:space="preserve"> Контроль усвоенного материала пр</w:t>
      </w:r>
      <w:r w:rsidRPr="00627D7C">
        <w:rPr>
          <w:sz w:val="24"/>
          <w:szCs w:val="24"/>
        </w:rPr>
        <w:t>о</w:t>
      </w:r>
      <w:r w:rsidRPr="00627D7C">
        <w:rPr>
          <w:sz w:val="24"/>
          <w:szCs w:val="24"/>
        </w:rPr>
        <w:t xml:space="preserve">водится в виде тестирования, </w:t>
      </w:r>
      <w:r w:rsidR="00222C5C" w:rsidRPr="00627D7C">
        <w:rPr>
          <w:sz w:val="24"/>
          <w:szCs w:val="24"/>
        </w:rPr>
        <w:t>самостоятельных работ, уроков - зачётов, защиты творческих р</w:t>
      </w:r>
      <w:r w:rsidR="00222C5C" w:rsidRPr="00627D7C">
        <w:rPr>
          <w:sz w:val="24"/>
          <w:szCs w:val="24"/>
        </w:rPr>
        <w:t>а</w:t>
      </w:r>
      <w:r w:rsidR="00222C5C" w:rsidRPr="00627D7C">
        <w:rPr>
          <w:sz w:val="24"/>
          <w:szCs w:val="24"/>
        </w:rPr>
        <w:t>бот.</w:t>
      </w:r>
    </w:p>
    <w:p w:rsidR="00222C5C" w:rsidRPr="00627D7C" w:rsidRDefault="00FC7296" w:rsidP="0079148C">
      <w:pPr>
        <w:pStyle w:val="a3"/>
        <w:shd w:val="clear" w:color="auto" w:fill="FFFFFF"/>
        <w:tabs>
          <w:tab w:val="left" w:pos="2835"/>
        </w:tabs>
        <w:ind w:left="0"/>
        <w:jc w:val="both"/>
        <w:rPr>
          <w:sz w:val="24"/>
          <w:szCs w:val="24"/>
        </w:rPr>
      </w:pPr>
      <w:r w:rsidRPr="00627D7C">
        <w:rPr>
          <w:noProof/>
          <w:sz w:val="24"/>
          <w:szCs w:val="24"/>
        </w:rPr>
        <w:drawing>
          <wp:inline distT="0" distB="0" distL="0" distR="0">
            <wp:extent cx="1435432" cy="1080000"/>
            <wp:effectExtent l="19050" t="0" r="0" b="0"/>
            <wp:docPr id="7" name="Рисунок 1" descr="D:\МОИ ФОТО\Открытый урок 15.12.15\IMG_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ФОТО\Открытый урок 15.12.15\IMG_58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3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7290" w:rsidRPr="00627D7C">
        <w:rPr>
          <w:sz w:val="24"/>
          <w:szCs w:val="24"/>
        </w:rPr>
        <w:t xml:space="preserve">    </w:t>
      </w:r>
      <w:r w:rsidRPr="00627D7C">
        <w:rPr>
          <w:noProof/>
          <w:sz w:val="24"/>
          <w:szCs w:val="24"/>
        </w:rPr>
        <w:drawing>
          <wp:inline distT="0" distB="0" distL="0" distR="0">
            <wp:extent cx="1450755" cy="1080000"/>
            <wp:effectExtent l="19050" t="0" r="0" b="0"/>
            <wp:docPr id="8" name="Рисунок 2" descr="D:\МОИ ФОТО\Открытый урок 15.12.15\IMG_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ФОТО\Открытый урок 15.12.15\IMG_58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5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7290" w:rsidRPr="00627D7C">
        <w:rPr>
          <w:sz w:val="24"/>
          <w:szCs w:val="24"/>
        </w:rPr>
        <w:t xml:space="preserve">   </w:t>
      </w:r>
      <w:r w:rsidR="007D7290" w:rsidRPr="00627D7C">
        <w:rPr>
          <w:noProof/>
          <w:sz w:val="24"/>
          <w:szCs w:val="24"/>
        </w:rPr>
        <w:t xml:space="preserve"> </w:t>
      </w:r>
      <w:r w:rsidRPr="00627D7C">
        <w:rPr>
          <w:noProof/>
          <w:sz w:val="24"/>
          <w:szCs w:val="24"/>
        </w:rPr>
        <w:drawing>
          <wp:inline distT="0" distB="0" distL="0" distR="0">
            <wp:extent cx="1438690" cy="1080000"/>
            <wp:effectExtent l="19050" t="0" r="9110" b="0"/>
            <wp:docPr id="10" name="Рисунок 4" descr="D:\МОИ ФОТО\Открытый урок 15.12.15\IMG_5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ФОТО\Открытый урок 15.12.15\IMG_58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69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7290" w:rsidRPr="00627D7C">
        <w:rPr>
          <w:sz w:val="24"/>
          <w:szCs w:val="24"/>
        </w:rPr>
        <w:t xml:space="preserve">    </w:t>
      </w:r>
      <w:r w:rsidRPr="00627D7C">
        <w:rPr>
          <w:noProof/>
          <w:sz w:val="24"/>
          <w:szCs w:val="24"/>
        </w:rPr>
        <w:drawing>
          <wp:inline distT="0" distB="0" distL="0" distR="0">
            <wp:extent cx="1444443" cy="1080000"/>
            <wp:effectExtent l="19050" t="0" r="3357" b="0"/>
            <wp:docPr id="11" name="Рисунок 5" descr="D:\МОИ ФОТО\Открытый урок 15.12.15\IMG_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ФОТО\Открытый урок 15.12.15\IMG_58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4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AB0" w:rsidRPr="00627D7C" w:rsidRDefault="00BB7AB0" w:rsidP="0079148C">
      <w:pPr>
        <w:pStyle w:val="a3"/>
        <w:shd w:val="clear" w:color="auto" w:fill="FFFFFF"/>
        <w:ind w:left="0" w:firstLine="709"/>
        <w:jc w:val="both"/>
        <w:rPr>
          <w:sz w:val="24"/>
          <w:szCs w:val="24"/>
        </w:rPr>
      </w:pPr>
      <w:r w:rsidRPr="00627D7C">
        <w:rPr>
          <w:spacing w:val="-3"/>
          <w:sz w:val="24"/>
          <w:szCs w:val="24"/>
        </w:rPr>
        <w:t xml:space="preserve">Здесь простор и для свободы, и для сотрудничества, и для </w:t>
      </w:r>
      <w:r w:rsidRPr="00627D7C">
        <w:rPr>
          <w:sz w:val="24"/>
          <w:szCs w:val="24"/>
        </w:rPr>
        <w:t>самостоятельности.</w:t>
      </w:r>
    </w:p>
    <w:p w:rsidR="00BB7AB0" w:rsidRPr="00627D7C" w:rsidRDefault="00BB7AB0" w:rsidP="0079148C">
      <w:pPr>
        <w:pStyle w:val="a3"/>
        <w:shd w:val="clear" w:color="auto" w:fill="FFFFFF"/>
        <w:ind w:left="0" w:firstLine="709"/>
        <w:jc w:val="both"/>
        <w:rPr>
          <w:sz w:val="24"/>
          <w:szCs w:val="24"/>
        </w:rPr>
      </w:pPr>
      <w:r w:rsidRPr="00627D7C">
        <w:rPr>
          <w:spacing w:val="-2"/>
          <w:sz w:val="24"/>
          <w:szCs w:val="24"/>
        </w:rPr>
        <w:t xml:space="preserve">Выполняя названные виды работ, </w:t>
      </w:r>
      <w:proofErr w:type="gramStart"/>
      <w:r w:rsidRPr="00627D7C">
        <w:rPr>
          <w:spacing w:val="-2"/>
          <w:sz w:val="24"/>
          <w:szCs w:val="24"/>
        </w:rPr>
        <w:t>студенты</w:t>
      </w:r>
      <w:proofErr w:type="gramEnd"/>
      <w:r w:rsidRPr="00627D7C">
        <w:rPr>
          <w:spacing w:val="-2"/>
          <w:sz w:val="24"/>
          <w:szCs w:val="24"/>
        </w:rPr>
        <w:t xml:space="preserve"> развиваются индивидуально, </w:t>
      </w:r>
      <w:r w:rsidRPr="00627D7C">
        <w:rPr>
          <w:sz w:val="24"/>
          <w:szCs w:val="24"/>
        </w:rPr>
        <w:t>развивается их с</w:t>
      </w:r>
      <w:r w:rsidRPr="00627D7C">
        <w:rPr>
          <w:sz w:val="24"/>
          <w:szCs w:val="24"/>
        </w:rPr>
        <w:t>о</w:t>
      </w:r>
      <w:r w:rsidRPr="00627D7C">
        <w:rPr>
          <w:sz w:val="24"/>
          <w:szCs w:val="24"/>
        </w:rPr>
        <w:t>циальный опыт за счет овладения навыками сотруд</w:t>
      </w:r>
      <w:r w:rsidRPr="00627D7C">
        <w:rPr>
          <w:spacing w:val="-2"/>
          <w:sz w:val="24"/>
          <w:szCs w:val="24"/>
        </w:rPr>
        <w:t>ничества, ответс</w:t>
      </w:r>
      <w:r w:rsidRPr="00627D7C">
        <w:rPr>
          <w:spacing w:val="-2"/>
          <w:sz w:val="24"/>
          <w:szCs w:val="24"/>
        </w:rPr>
        <w:t>т</w:t>
      </w:r>
      <w:r w:rsidRPr="00627D7C">
        <w:rPr>
          <w:spacing w:val="-2"/>
          <w:sz w:val="24"/>
          <w:szCs w:val="24"/>
        </w:rPr>
        <w:t xml:space="preserve">венности и самостоятельности в учебно-познавательной </w:t>
      </w:r>
      <w:r w:rsidRPr="00627D7C">
        <w:rPr>
          <w:sz w:val="24"/>
          <w:szCs w:val="24"/>
        </w:rPr>
        <w:t>деятельности.</w:t>
      </w:r>
    </w:p>
    <w:p w:rsidR="005E4C01" w:rsidRPr="00627D7C" w:rsidRDefault="005E4C01" w:rsidP="005E4C01">
      <w:pPr>
        <w:ind w:firstLine="709"/>
        <w:rPr>
          <w:sz w:val="24"/>
          <w:szCs w:val="24"/>
        </w:rPr>
      </w:pPr>
      <w:r w:rsidRPr="00627D7C">
        <w:rPr>
          <w:color w:val="000000"/>
          <w:sz w:val="24"/>
          <w:szCs w:val="24"/>
        </w:rPr>
        <w:t xml:space="preserve">Приоритетной целью современной образовательной концепции стало развитие личности, готовой к самообразованию, самовоспитанию и саморазвитию. </w:t>
      </w:r>
    </w:p>
    <w:p w:rsidR="001C007D" w:rsidRPr="00627D7C" w:rsidRDefault="001C007D" w:rsidP="001C007D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27D7C">
        <w:rPr>
          <w:color w:val="000000"/>
          <w:sz w:val="24"/>
          <w:szCs w:val="24"/>
        </w:rPr>
        <w:t>4</w:t>
      </w:r>
      <w:r w:rsidRPr="00627D7C">
        <w:rPr>
          <w:color w:val="000000"/>
          <w:sz w:val="24"/>
          <w:szCs w:val="24"/>
        </w:rPr>
        <w:tab/>
      </w:r>
      <w:r w:rsidRPr="00627D7C">
        <w:rPr>
          <w:i/>
          <w:sz w:val="24"/>
          <w:szCs w:val="24"/>
        </w:rPr>
        <w:t>Рефлексия по итогам конференции</w:t>
      </w:r>
    </w:p>
    <w:p w:rsidR="005E4C01" w:rsidRPr="00627D7C" w:rsidRDefault="005E4C01" w:rsidP="005E4C01">
      <w:pPr>
        <w:ind w:firstLine="709"/>
        <w:jc w:val="both"/>
        <w:rPr>
          <w:color w:val="000000"/>
          <w:sz w:val="24"/>
          <w:szCs w:val="24"/>
        </w:rPr>
      </w:pPr>
      <w:r w:rsidRPr="00627D7C">
        <w:rPr>
          <w:color w:val="000000"/>
          <w:sz w:val="24"/>
          <w:szCs w:val="24"/>
        </w:rPr>
        <w:t>В связи с этим одной из задач современного урока является формирование у обучающегося способности к рефлексивному контролю своей деятельности как источника мотива и умения учиться, познавательных интересов и готовности к успе</w:t>
      </w:r>
      <w:r w:rsidRPr="00627D7C">
        <w:rPr>
          <w:color w:val="000000"/>
          <w:sz w:val="24"/>
          <w:szCs w:val="24"/>
        </w:rPr>
        <w:t>ш</w:t>
      </w:r>
      <w:r w:rsidRPr="00627D7C">
        <w:rPr>
          <w:color w:val="000000"/>
          <w:sz w:val="24"/>
          <w:szCs w:val="24"/>
        </w:rPr>
        <w:t>ному обучению.</w:t>
      </w:r>
    </w:p>
    <w:p w:rsidR="005E4C01" w:rsidRPr="00627D7C" w:rsidRDefault="005E4C01" w:rsidP="005E4C01">
      <w:pPr>
        <w:ind w:firstLine="709"/>
        <w:jc w:val="both"/>
        <w:rPr>
          <w:color w:val="000000"/>
          <w:sz w:val="24"/>
          <w:szCs w:val="24"/>
        </w:rPr>
      </w:pPr>
      <w:r w:rsidRPr="00627D7C">
        <w:rPr>
          <w:color w:val="000000"/>
          <w:sz w:val="24"/>
          <w:szCs w:val="24"/>
        </w:rPr>
        <w:t>Во время обсуждения итогов конференции преподаватели и участники конференции отм</w:t>
      </w:r>
      <w:r w:rsidRPr="00627D7C">
        <w:rPr>
          <w:color w:val="000000"/>
          <w:sz w:val="24"/>
          <w:szCs w:val="24"/>
        </w:rPr>
        <w:t>е</w:t>
      </w:r>
      <w:r w:rsidRPr="00627D7C">
        <w:rPr>
          <w:color w:val="000000"/>
          <w:sz w:val="24"/>
          <w:szCs w:val="24"/>
        </w:rPr>
        <w:t>тили оригинальность представленных работ, широкий общий кругозор, эрудицию авторов, логи</w:t>
      </w:r>
      <w:r w:rsidRPr="00627D7C">
        <w:rPr>
          <w:color w:val="000000"/>
          <w:sz w:val="24"/>
          <w:szCs w:val="24"/>
        </w:rPr>
        <w:t>ч</w:t>
      </w:r>
      <w:r w:rsidRPr="00627D7C">
        <w:rPr>
          <w:color w:val="000000"/>
          <w:sz w:val="24"/>
          <w:szCs w:val="24"/>
        </w:rPr>
        <w:t>ность изложения, грамотное речевое представление выбранной темы</w:t>
      </w:r>
      <w:r w:rsidR="00601198" w:rsidRPr="00627D7C">
        <w:rPr>
          <w:color w:val="000000"/>
          <w:sz w:val="24"/>
          <w:szCs w:val="24"/>
        </w:rPr>
        <w:t>.</w:t>
      </w:r>
      <w:r w:rsidR="00CE035C" w:rsidRPr="00627D7C">
        <w:rPr>
          <w:color w:val="000000"/>
          <w:sz w:val="24"/>
          <w:szCs w:val="24"/>
        </w:rPr>
        <w:t xml:space="preserve"> </w:t>
      </w:r>
      <w:r w:rsidR="00A3040D" w:rsidRPr="00627D7C">
        <w:rPr>
          <w:color w:val="000000"/>
          <w:sz w:val="24"/>
          <w:szCs w:val="24"/>
        </w:rPr>
        <w:t>Ниже представлены некот</w:t>
      </w:r>
      <w:r w:rsidR="00A3040D" w:rsidRPr="00627D7C">
        <w:rPr>
          <w:color w:val="000000"/>
          <w:sz w:val="24"/>
          <w:szCs w:val="24"/>
        </w:rPr>
        <w:t>о</w:t>
      </w:r>
      <w:r w:rsidR="00A3040D" w:rsidRPr="00627D7C">
        <w:rPr>
          <w:color w:val="000000"/>
          <w:sz w:val="24"/>
          <w:szCs w:val="24"/>
        </w:rPr>
        <w:t>рые задания</w:t>
      </w:r>
      <w:r w:rsidR="009A1CE8" w:rsidRPr="00627D7C">
        <w:rPr>
          <w:color w:val="000000"/>
          <w:sz w:val="24"/>
          <w:szCs w:val="24"/>
        </w:rPr>
        <w:t xml:space="preserve"> рефлексии</w:t>
      </w:r>
      <w:r w:rsidR="00A3040D" w:rsidRPr="00627D7C">
        <w:rPr>
          <w:color w:val="000000"/>
          <w:sz w:val="24"/>
          <w:szCs w:val="24"/>
        </w:rPr>
        <w:t>:</w:t>
      </w:r>
    </w:p>
    <w:p w:rsidR="00CE035C" w:rsidRPr="00627D7C" w:rsidRDefault="00EB00CE" w:rsidP="00CE035C">
      <w:pPr>
        <w:jc w:val="center"/>
        <w:rPr>
          <w:b/>
          <w:sz w:val="24"/>
          <w:szCs w:val="24"/>
        </w:rPr>
      </w:pPr>
      <w:r w:rsidRPr="00627D7C">
        <w:rPr>
          <w:b/>
          <w:sz w:val="24"/>
          <w:szCs w:val="24"/>
        </w:rPr>
        <w:t xml:space="preserve">  </w:t>
      </w:r>
      <w:r w:rsidR="00A3040D" w:rsidRPr="00627D7C">
        <w:rPr>
          <w:b/>
          <w:sz w:val="24"/>
          <w:szCs w:val="24"/>
        </w:rPr>
        <w:t>Заполнение лестницы знаний</w:t>
      </w:r>
      <w:proofErr w:type="gramStart"/>
      <w:r w:rsidR="00A3040D" w:rsidRPr="00627D7C">
        <w:rPr>
          <w:b/>
          <w:sz w:val="24"/>
          <w:szCs w:val="24"/>
        </w:rPr>
        <w:t xml:space="preserve">                </w:t>
      </w:r>
      <w:r w:rsidR="00CE035C" w:rsidRPr="00627D7C">
        <w:rPr>
          <w:b/>
          <w:sz w:val="24"/>
          <w:szCs w:val="24"/>
        </w:rPr>
        <w:t>Д</w:t>
      </w:r>
      <w:proofErr w:type="gramEnd"/>
      <w:r w:rsidR="00CE035C" w:rsidRPr="00627D7C">
        <w:rPr>
          <w:b/>
          <w:sz w:val="24"/>
          <w:szCs w:val="24"/>
        </w:rPr>
        <w:t>ополните список недостающих</w:t>
      </w:r>
    </w:p>
    <w:p w:rsidR="00601198" w:rsidRPr="00627D7C" w:rsidRDefault="00CE035C" w:rsidP="002A7197">
      <w:pPr>
        <w:ind w:firstLine="709"/>
        <w:jc w:val="both"/>
        <w:rPr>
          <w:b/>
          <w:sz w:val="24"/>
          <w:szCs w:val="24"/>
        </w:rPr>
      </w:pPr>
      <w:r w:rsidRPr="00627D7C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84455</wp:posOffset>
            </wp:positionH>
            <wp:positionV relativeFrom="margin">
              <wp:posOffset>4454525</wp:posOffset>
            </wp:positionV>
            <wp:extent cx="3018790" cy="1397635"/>
            <wp:effectExtent l="38100" t="0" r="10160" b="0"/>
            <wp:wrapSquare wrapText="bothSides"/>
            <wp:docPr id="20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  <w:r w:rsidRPr="00627D7C">
        <w:rPr>
          <w:b/>
          <w:sz w:val="24"/>
          <w:szCs w:val="24"/>
        </w:rPr>
        <w:t xml:space="preserve">           названий и терминов</w:t>
      </w:r>
    </w:p>
    <w:p w:rsidR="00CE035C" w:rsidRPr="00627D7C" w:rsidRDefault="00CE035C" w:rsidP="002A7197">
      <w:pPr>
        <w:ind w:firstLine="709"/>
        <w:jc w:val="both"/>
        <w:rPr>
          <w:b/>
          <w:sz w:val="24"/>
          <w:szCs w:val="24"/>
        </w:rPr>
      </w:pPr>
      <w:r w:rsidRPr="00627D7C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4573905</wp:posOffset>
            </wp:positionV>
            <wp:extent cx="3006725" cy="1254125"/>
            <wp:effectExtent l="38100" t="0" r="22225" b="3175"/>
            <wp:wrapSquare wrapText="bothSides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</w:p>
    <w:p w:rsidR="002A7197" w:rsidRPr="00627D7C" w:rsidRDefault="00E70C2E" w:rsidP="002A7197">
      <w:pPr>
        <w:ind w:firstLine="709"/>
        <w:jc w:val="both"/>
        <w:rPr>
          <w:sz w:val="24"/>
          <w:szCs w:val="24"/>
        </w:rPr>
      </w:pPr>
      <w:r w:rsidRPr="00627D7C">
        <w:rPr>
          <w:sz w:val="24"/>
          <w:szCs w:val="24"/>
        </w:rPr>
        <w:t>В заключение хочу выразить своё мнение о том, что внедрение инновацио</w:t>
      </w:r>
      <w:r w:rsidRPr="00627D7C">
        <w:rPr>
          <w:sz w:val="24"/>
          <w:szCs w:val="24"/>
        </w:rPr>
        <w:t>н</w:t>
      </w:r>
      <w:r w:rsidRPr="00627D7C">
        <w:rPr>
          <w:sz w:val="24"/>
          <w:szCs w:val="24"/>
        </w:rPr>
        <w:t xml:space="preserve">ной технологии обучения на основе Дальтон – </w:t>
      </w:r>
      <w:proofErr w:type="gramStart"/>
      <w:r w:rsidRPr="00627D7C">
        <w:rPr>
          <w:sz w:val="24"/>
          <w:szCs w:val="24"/>
        </w:rPr>
        <w:t>плана</w:t>
      </w:r>
      <w:proofErr w:type="gramEnd"/>
      <w:r w:rsidRPr="00627D7C">
        <w:rPr>
          <w:sz w:val="24"/>
          <w:szCs w:val="24"/>
        </w:rPr>
        <w:t xml:space="preserve"> безусловно способствует реализации личностно ориентир</w:t>
      </w:r>
      <w:r w:rsidRPr="00627D7C">
        <w:rPr>
          <w:sz w:val="24"/>
          <w:szCs w:val="24"/>
        </w:rPr>
        <w:t>о</w:t>
      </w:r>
      <w:r w:rsidRPr="00627D7C">
        <w:rPr>
          <w:sz w:val="24"/>
          <w:szCs w:val="24"/>
        </w:rPr>
        <w:t>ванного подхода в обучении и дифференцированного подхода к материалу и студентам. Кроме т</w:t>
      </w:r>
      <w:r w:rsidRPr="00627D7C">
        <w:rPr>
          <w:sz w:val="24"/>
          <w:szCs w:val="24"/>
        </w:rPr>
        <w:t>о</w:t>
      </w:r>
      <w:r w:rsidRPr="00627D7C">
        <w:rPr>
          <w:sz w:val="24"/>
          <w:szCs w:val="24"/>
        </w:rPr>
        <w:t>го, работа с Дальтон – планом ориентирует студентов на развитие своей индивидуальности, сп</w:t>
      </w:r>
      <w:r w:rsidRPr="00627D7C">
        <w:rPr>
          <w:sz w:val="24"/>
          <w:szCs w:val="24"/>
        </w:rPr>
        <w:t>о</w:t>
      </w:r>
      <w:r w:rsidRPr="00627D7C">
        <w:rPr>
          <w:sz w:val="24"/>
          <w:szCs w:val="24"/>
        </w:rPr>
        <w:t>собности быть личностью посредством активности, мотивированной направленности, включенн</w:t>
      </w:r>
      <w:r w:rsidRPr="00627D7C">
        <w:rPr>
          <w:sz w:val="24"/>
          <w:szCs w:val="24"/>
        </w:rPr>
        <w:t>о</w:t>
      </w:r>
      <w:r w:rsidRPr="00627D7C">
        <w:rPr>
          <w:sz w:val="24"/>
          <w:szCs w:val="24"/>
        </w:rPr>
        <w:t>сти в пр</w:t>
      </w:r>
      <w:r w:rsidRPr="00627D7C">
        <w:rPr>
          <w:sz w:val="24"/>
          <w:szCs w:val="24"/>
        </w:rPr>
        <w:t>о</w:t>
      </w:r>
      <w:r w:rsidRPr="00627D7C">
        <w:rPr>
          <w:sz w:val="24"/>
          <w:szCs w:val="24"/>
        </w:rPr>
        <w:t xml:space="preserve">странство </w:t>
      </w:r>
      <w:proofErr w:type="spellStart"/>
      <w:r w:rsidRPr="00627D7C">
        <w:rPr>
          <w:sz w:val="24"/>
          <w:szCs w:val="24"/>
        </w:rPr>
        <w:t>межиндивидуальных</w:t>
      </w:r>
      <w:proofErr w:type="spellEnd"/>
      <w:r w:rsidRPr="00627D7C">
        <w:rPr>
          <w:sz w:val="24"/>
          <w:szCs w:val="24"/>
        </w:rPr>
        <w:t xml:space="preserve"> связей, приобретения индивидуального опыта.</w:t>
      </w:r>
    </w:p>
    <w:p w:rsidR="002A7197" w:rsidRPr="00627D7C" w:rsidRDefault="002A7197" w:rsidP="007819EB">
      <w:pPr>
        <w:ind w:firstLine="709"/>
        <w:jc w:val="center"/>
        <w:rPr>
          <w:b/>
          <w:sz w:val="24"/>
          <w:szCs w:val="24"/>
        </w:rPr>
      </w:pPr>
    </w:p>
    <w:p w:rsidR="007819EB" w:rsidRPr="00627D7C" w:rsidRDefault="007819EB" w:rsidP="007819EB">
      <w:pPr>
        <w:ind w:firstLine="709"/>
        <w:jc w:val="center"/>
        <w:rPr>
          <w:b/>
          <w:sz w:val="24"/>
          <w:szCs w:val="24"/>
        </w:rPr>
      </w:pPr>
      <w:r w:rsidRPr="00627D7C">
        <w:rPr>
          <w:b/>
          <w:sz w:val="24"/>
          <w:szCs w:val="24"/>
        </w:rPr>
        <w:t>Список литературы</w:t>
      </w:r>
    </w:p>
    <w:p w:rsidR="007819EB" w:rsidRPr="00627D7C" w:rsidRDefault="007819EB" w:rsidP="009A1CE8">
      <w:pPr>
        <w:pStyle w:val="a3"/>
        <w:shd w:val="clear" w:color="auto" w:fill="FFFFFF"/>
        <w:ind w:left="0" w:firstLine="709"/>
        <w:jc w:val="center"/>
        <w:rPr>
          <w:b/>
          <w:sz w:val="24"/>
          <w:szCs w:val="24"/>
        </w:rPr>
      </w:pPr>
    </w:p>
    <w:p w:rsidR="00FF74AE" w:rsidRPr="00627D7C" w:rsidRDefault="00FF74AE" w:rsidP="009A1CE8">
      <w:pPr>
        <w:numPr>
          <w:ilvl w:val="0"/>
          <w:numId w:val="1"/>
        </w:numPr>
        <w:shd w:val="clear" w:color="auto" w:fill="FFFFFF"/>
        <w:tabs>
          <w:tab w:val="left" w:pos="993"/>
        </w:tabs>
        <w:ind w:firstLine="709"/>
        <w:rPr>
          <w:sz w:val="24"/>
          <w:szCs w:val="24"/>
        </w:rPr>
      </w:pPr>
      <w:r w:rsidRPr="00627D7C">
        <w:rPr>
          <w:sz w:val="24"/>
          <w:szCs w:val="24"/>
        </w:rPr>
        <w:t>Научно-практический журнал,20</w:t>
      </w:r>
      <w:r w:rsidR="002A7197" w:rsidRPr="00627D7C">
        <w:rPr>
          <w:sz w:val="24"/>
          <w:szCs w:val="24"/>
        </w:rPr>
        <w:t>12</w:t>
      </w:r>
      <w:r w:rsidRPr="00627D7C">
        <w:rPr>
          <w:sz w:val="24"/>
          <w:szCs w:val="24"/>
        </w:rPr>
        <w:t>/1.-</w:t>
      </w:r>
      <w:r w:rsidR="002A7197" w:rsidRPr="00627D7C">
        <w:rPr>
          <w:sz w:val="24"/>
          <w:szCs w:val="24"/>
        </w:rPr>
        <w:t xml:space="preserve"> </w:t>
      </w:r>
      <w:r w:rsidRPr="00627D7C">
        <w:rPr>
          <w:sz w:val="24"/>
          <w:szCs w:val="24"/>
        </w:rPr>
        <w:t>С. 42</w:t>
      </w:r>
      <w:r w:rsidR="009A1CE8" w:rsidRPr="00627D7C">
        <w:rPr>
          <w:sz w:val="24"/>
          <w:szCs w:val="24"/>
        </w:rPr>
        <w:t>, 43.</w:t>
      </w:r>
    </w:p>
    <w:p w:rsidR="009A1CE8" w:rsidRPr="00627D7C" w:rsidRDefault="002A7197" w:rsidP="009A1CE8">
      <w:pPr>
        <w:numPr>
          <w:ilvl w:val="0"/>
          <w:numId w:val="1"/>
        </w:numPr>
        <w:shd w:val="clear" w:color="auto" w:fill="FFFFFF"/>
        <w:tabs>
          <w:tab w:val="left" w:pos="993"/>
        </w:tabs>
        <w:ind w:firstLine="709"/>
        <w:rPr>
          <w:sz w:val="24"/>
          <w:szCs w:val="24"/>
        </w:rPr>
      </w:pPr>
      <w:proofErr w:type="spellStart"/>
      <w:r w:rsidRPr="00627D7C">
        <w:rPr>
          <w:color w:val="333333"/>
          <w:sz w:val="24"/>
          <w:szCs w:val="24"/>
        </w:rPr>
        <w:t>Дьюи</w:t>
      </w:r>
      <w:proofErr w:type="spellEnd"/>
      <w:r w:rsidRPr="00627D7C">
        <w:rPr>
          <w:color w:val="333333"/>
          <w:sz w:val="24"/>
          <w:szCs w:val="24"/>
        </w:rPr>
        <w:t xml:space="preserve"> Э., </w:t>
      </w:r>
      <w:proofErr w:type="spellStart"/>
      <w:r w:rsidRPr="00627D7C">
        <w:rPr>
          <w:color w:val="333333"/>
          <w:sz w:val="24"/>
          <w:szCs w:val="24"/>
        </w:rPr>
        <w:t>Дальтонский</w:t>
      </w:r>
      <w:proofErr w:type="spellEnd"/>
      <w:r w:rsidRPr="00627D7C">
        <w:rPr>
          <w:color w:val="333333"/>
          <w:sz w:val="24"/>
          <w:szCs w:val="24"/>
        </w:rPr>
        <w:t xml:space="preserve"> лабораторный план, перевод с английского, [М.];</w:t>
      </w:r>
    </w:p>
    <w:p w:rsidR="009A1CE8" w:rsidRPr="00627D7C" w:rsidRDefault="002A7197" w:rsidP="009A1CE8">
      <w:pPr>
        <w:numPr>
          <w:ilvl w:val="0"/>
          <w:numId w:val="1"/>
        </w:numPr>
        <w:shd w:val="clear" w:color="auto" w:fill="FFFFFF"/>
        <w:tabs>
          <w:tab w:val="left" w:pos="993"/>
        </w:tabs>
        <w:ind w:firstLine="709"/>
        <w:rPr>
          <w:sz w:val="24"/>
          <w:szCs w:val="24"/>
        </w:rPr>
      </w:pPr>
      <w:r w:rsidRPr="00627D7C">
        <w:rPr>
          <w:color w:val="333333"/>
          <w:sz w:val="24"/>
          <w:szCs w:val="24"/>
        </w:rPr>
        <w:t>Новые системы образовательной работы в школах Западной Европы и Северной Амер</w:t>
      </w:r>
      <w:r w:rsidRPr="00627D7C">
        <w:rPr>
          <w:color w:val="333333"/>
          <w:sz w:val="24"/>
          <w:szCs w:val="24"/>
        </w:rPr>
        <w:t>и</w:t>
      </w:r>
      <w:r w:rsidRPr="00627D7C">
        <w:rPr>
          <w:color w:val="333333"/>
          <w:sz w:val="24"/>
          <w:szCs w:val="24"/>
        </w:rPr>
        <w:t>ки, под ред. С. В. И</w:t>
      </w:r>
      <w:r w:rsidR="009A1CE8" w:rsidRPr="00627D7C">
        <w:rPr>
          <w:color w:val="333333"/>
          <w:sz w:val="24"/>
          <w:szCs w:val="24"/>
        </w:rPr>
        <w:t>ванова и Н. Н. Иорданского, М.</w:t>
      </w:r>
      <w:r w:rsidRPr="00627D7C">
        <w:rPr>
          <w:color w:val="333333"/>
          <w:sz w:val="24"/>
          <w:szCs w:val="24"/>
        </w:rPr>
        <w:t>, с. 156-68;</w:t>
      </w:r>
    </w:p>
    <w:p w:rsidR="002A7197" w:rsidRPr="00627D7C" w:rsidRDefault="002A7197" w:rsidP="009A1CE8">
      <w:pPr>
        <w:numPr>
          <w:ilvl w:val="0"/>
          <w:numId w:val="1"/>
        </w:numPr>
        <w:shd w:val="clear" w:color="auto" w:fill="FFFFFF"/>
        <w:tabs>
          <w:tab w:val="left" w:pos="993"/>
        </w:tabs>
        <w:ind w:firstLine="709"/>
        <w:rPr>
          <w:sz w:val="24"/>
          <w:szCs w:val="24"/>
        </w:rPr>
      </w:pPr>
      <w:proofErr w:type="spellStart"/>
      <w:r w:rsidRPr="00627D7C">
        <w:rPr>
          <w:color w:val="333333"/>
          <w:sz w:val="24"/>
          <w:szCs w:val="24"/>
        </w:rPr>
        <w:t>Паркхерст</w:t>
      </w:r>
      <w:proofErr w:type="spellEnd"/>
      <w:r w:rsidRPr="00627D7C">
        <w:rPr>
          <w:color w:val="333333"/>
          <w:sz w:val="24"/>
          <w:szCs w:val="24"/>
        </w:rPr>
        <w:t xml:space="preserve"> Е., Воспитание и обучение по </w:t>
      </w:r>
      <w:proofErr w:type="spellStart"/>
      <w:r w:rsidRPr="00627D7C">
        <w:rPr>
          <w:color w:val="333333"/>
          <w:sz w:val="24"/>
          <w:szCs w:val="24"/>
        </w:rPr>
        <w:t>Дальтонскому</w:t>
      </w:r>
      <w:proofErr w:type="spellEnd"/>
      <w:r w:rsidRPr="00627D7C">
        <w:rPr>
          <w:color w:val="333333"/>
          <w:sz w:val="24"/>
          <w:szCs w:val="24"/>
        </w:rPr>
        <w:t xml:space="preserve"> плану, перевод с английско</w:t>
      </w:r>
      <w:r w:rsidR="009A1CE8" w:rsidRPr="00627D7C">
        <w:rPr>
          <w:color w:val="333333"/>
          <w:sz w:val="24"/>
          <w:szCs w:val="24"/>
        </w:rPr>
        <w:t>го, [М.].</w:t>
      </w:r>
    </w:p>
    <w:sectPr w:rsidR="002A7197" w:rsidRPr="00627D7C" w:rsidSect="001C007D">
      <w:pgSz w:w="11909" w:h="16834"/>
      <w:pgMar w:top="1021" w:right="567" w:bottom="102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1B5"/>
    <w:multiLevelType w:val="hybridMultilevel"/>
    <w:tmpl w:val="B880A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971485"/>
    <w:multiLevelType w:val="singleLevel"/>
    <w:tmpl w:val="CC9E86E2"/>
    <w:lvl w:ilvl="0">
      <w:start w:val="1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autoHyphenation/>
  <w:hyphenationZone w:val="357"/>
  <w:characterSpacingControl w:val="doNotCompress"/>
  <w:compat/>
  <w:rsids>
    <w:rsidRoot w:val="00EB7F08"/>
    <w:rsid w:val="0002768F"/>
    <w:rsid w:val="000A7B04"/>
    <w:rsid w:val="00171CA0"/>
    <w:rsid w:val="001B0AAF"/>
    <w:rsid w:val="001C007D"/>
    <w:rsid w:val="001D4597"/>
    <w:rsid w:val="00215357"/>
    <w:rsid w:val="00222C5C"/>
    <w:rsid w:val="00274183"/>
    <w:rsid w:val="002A7197"/>
    <w:rsid w:val="0039555E"/>
    <w:rsid w:val="003F2978"/>
    <w:rsid w:val="00417D35"/>
    <w:rsid w:val="00471CC3"/>
    <w:rsid w:val="004D4C7E"/>
    <w:rsid w:val="005D36A2"/>
    <w:rsid w:val="005E4C01"/>
    <w:rsid w:val="005F2798"/>
    <w:rsid w:val="00601198"/>
    <w:rsid w:val="00627D7C"/>
    <w:rsid w:val="00647E98"/>
    <w:rsid w:val="0073406B"/>
    <w:rsid w:val="00757630"/>
    <w:rsid w:val="00774DD4"/>
    <w:rsid w:val="007819EB"/>
    <w:rsid w:val="0079148C"/>
    <w:rsid w:val="007D7290"/>
    <w:rsid w:val="008965BA"/>
    <w:rsid w:val="008967FF"/>
    <w:rsid w:val="009A1CE8"/>
    <w:rsid w:val="009C69CC"/>
    <w:rsid w:val="00A3040D"/>
    <w:rsid w:val="00BB7AB0"/>
    <w:rsid w:val="00BE4338"/>
    <w:rsid w:val="00C41521"/>
    <w:rsid w:val="00CB263D"/>
    <w:rsid w:val="00CD0890"/>
    <w:rsid w:val="00CE035C"/>
    <w:rsid w:val="00D32AE1"/>
    <w:rsid w:val="00E407FD"/>
    <w:rsid w:val="00E70C2E"/>
    <w:rsid w:val="00E7507B"/>
    <w:rsid w:val="00EB00CE"/>
    <w:rsid w:val="00EB7F08"/>
    <w:rsid w:val="00ED50BF"/>
    <w:rsid w:val="00F00252"/>
    <w:rsid w:val="00FC7296"/>
    <w:rsid w:val="00FF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AB0"/>
    <w:pPr>
      <w:ind w:left="720"/>
      <w:contextualSpacing/>
    </w:pPr>
  </w:style>
  <w:style w:type="character" w:styleId="a4">
    <w:name w:val="Hyperlink"/>
    <w:basedOn w:val="a0"/>
    <w:unhideWhenUsed/>
    <w:rsid w:val="00417D35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417D35"/>
    <w:pPr>
      <w:widowControl/>
      <w:autoSpaceDE/>
      <w:autoSpaceDN/>
      <w:adjustRightInd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417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0A7B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B0A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A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diagramDrawing" Target="diagrams/drawing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diagramColors" Target="diagrams/colors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hyperlink" Target="mailto:anna.boyarovasedykh.64@mail.ru" TargetMode="Externa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10" Type="http://schemas.openxmlformats.org/officeDocument/2006/relationships/image" Target="media/image4.jpeg"/><Relationship Id="rId19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6662EF-AE54-4D53-A035-F6516C3B2A0C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6993CB83-DE52-46D8-B2A8-2E3019A1B122}">
      <dgm:prSet phldrT="[Текст]" custT="1"/>
      <dgm:spPr/>
      <dgm:t>
        <a:bodyPr/>
        <a:lstStyle/>
        <a:p>
          <a:r>
            <a:rPr lang="ru-RU" sz="1000">
              <a:solidFill>
                <a:schemeClr val="bg1"/>
              </a:solidFill>
              <a:latin typeface="Arial Black" pitchFamily="34" charset="0"/>
            </a:rPr>
            <a:t>знаю и умею</a:t>
          </a:r>
        </a:p>
      </dgm:t>
    </dgm:pt>
    <dgm:pt modelId="{3765C7EE-2D39-4CA4-B57A-8A73715058FA}" type="parTrans" cxnId="{0D11597E-9D6B-4FA5-968A-99BAD0B7C8C1}">
      <dgm:prSet/>
      <dgm:spPr/>
      <dgm:t>
        <a:bodyPr/>
        <a:lstStyle/>
        <a:p>
          <a:endParaRPr lang="ru-RU"/>
        </a:p>
      </dgm:t>
    </dgm:pt>
    <dgm:pt modelId="{A7C2CC6E-DF53-447A-A2A1-93D961665BF8}" type="sibTrans" cxnId="{0D11597E-9D6B-4FA5-968A-99BAD0B7C8C1}">
      <dgm:prSet/>
      <dgm:spPr/>
      <dgm:t>
        <a:bodyPr/>
        <a:lstStyle/>
        <a:p>
          <a:endParaRPr lang="ru-RU"/>
        </a:p>
      </dgm:t>
    </dgm:pt>
    <dgm:pt modelId="{11041139-5347-40B4-97DF-D589E61E1293}">
      <dgm:prSet phldrT="[Текст]" custT="1"/>
      <dgm:spPr/>
      <dgm:t>
        <a:bodyPr/>
        <a:lstStyle/>
        <a:p>
          <a:r>
            <a:rPr lang="ru-RU" sz="1000">
              <a:solidFill>
                <a:schemeClr val="bg1"/>
              </a:solidFill>
              <a:latin typeface="Arial Black" pitchFamily="34" charset="0"/>
            </a:rPr>
            <a:t>хочу знать </a:t>
          </a:r>
        </a:p>
      </dgm:t>
    </dgm:pt>
    <dgm:pt modelId="{F5248FE0-6BCC-4CFB-8436-1397D52484E6}" type="parTrans" cxnId="{DBCFF2AE-6EC6-4239-8024-4C08BE065F48}">
      <dgm:prSet/>
      <dgm:spPr/>
      <dgm:t>
        <a:bodyPr/>
        <a:lstStyle/>
        <a:p>
          <a:endParaRPr lang="ru-RU"/>
        </a:p>
      </dgm:t>
    </dgm:pt>
    <dgm:pt modelId="{43BA9EDF-2AC3-42E2-B561-CE5A1D23C88F}" type="sibTrans" cxnId="{DBCFF2AE-6EC6-4239-8024-4C08BE065F48}">
      <dgm:prSet/>
      <dgm:spPr/>
      <dgm:t>
        <a:bodyPr/>
        <a:lstStyle/>
        <a:p>
          <a:endParaRPr lang="ru-RU"/>
        </a:p>
      </dgm:t>
    </dgm:pt>
    <dgm:pt modelId="{C8146BE4-756A-4B98-A713-23A097E65DD5}">
      <dgm:prSet phldrT="[Текст]"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9D7DE1A-92F5-4C26-846B-10B2F60E8E7E}" type="parTrans" cxnId="{C1BBA218-E6B6-4123-942F-BF7D21781CE8}">
      <dgm:prSet/>
      <dgm:spPr/>
      <dgm:t>
        <a:bodyPr/>
        <a:lstStyle/>
        <a:p>
          <a:endParaRPr lang="ru-RU"/>
        </a:p>
      </dgm:t>
    </dgm:pt>
    <dgm:pt modelId="{80D8593A-1EFF-4045-A4F0-EBB2E0C83644}" type="sibTrans" cxnId="{C1BBA218-E6B6-4123-942F-BF7D21781CE8}">
      <dgm:prSet/>
      <dgm:spPr/>
      <dgm:t>
        <a:bodyPr/>
        <a:lstStyle/>
        <a:p>
          <a:endParaRPr lang="ru-RU"/>
        </a:p>
      </dgm:t>
    </dgm:pt>
    <dgm:pt modelId="{D7400D65-1E2B-426E-B3D3-9373F3F16220}">
      <dgm:prSet phldrT="[Текст]" custT="1"/>
      <dgm:spPr/>
      <dgm:t>
        <a:bodyPr/>
        <a:lstStyle/>
        <a:p>
          <a:r>
            <a:rPr lang="ru-RU" sz="1000" u="none">
              <a:solidFill>
                <a:schemeClr val="bg1"/>
              </a:solidFill>
              <a:latin typeface="Arial Black" pitchFamily="34" charset="0"/>
            </a:rPr>
            <a:t>узнал</a:t>
          </a:r>
          <a:endParaRPr lang="ru-RU" sz="1000">
            <a:solidFill>
              <a:schemeClr val="bg1"/>
            </a:solidFill>
            <a:latin typeface="Arial Black" pitchFamily="34" charset="0"/>
          </a:endParaRPr>
        </a:p>
      </dgm:t>
    </dgm:pt>
    <dgm:pt modelId="{298BD431-9FD9-4C21-8F50-D018A87C83D0}" type="parTrans" cxnId="{FF0679F3-6CAF-4F11-BB16-119BE40284EE}">
      <dgm:prSet/>
      <dgm:spPr/>
      <dgm:t>
        <a:bodyPr/>
        <a:lstStyle/>
        <a:p>
          <a:endParaRPr lang="ru-RU"/>
        </a:p>
      </dgm:t>
    </dgm:pt>
    <dgm:pt modelId="{466F4FDA-E6E5-402F-8757-48DD08646443}" type="sibTrans" cxnId="{FF0679F3-6CAF-4F11-BB16-119BE40284EE}">
      <dgm:prSet/>
      <dgm:spPr/>
      <dgm:t>
        <a:bodyPr/>
        <a:lstStyle/>
        <a:p>
          <a:endParaRPr lang="ru-RU"/>
        </a:p>
      </dgm:t>
    </dgm:pt>
    <dgm:pt modelId="{278360A8-0084-4A65-8B20-B5E662D45579}">
      <dgm:prSet phldrT="[Текст]"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E337F09-93BF-46B0-8E50-5F193D5C8836}" type="sibTrans" cxnId="{A086FADF-80EA-466C-BD6E-A37930284C51}">
      <dgm:prSet/>
      <dgm:spPr/>
      <dgm:t>
        <a:bodyPr/>
        <a:lstStyle/>
        <a:p>
          <a:endParaRPr lang="ru-RU"/>
        </a:p>
      </dgm:t>
    </dgm:pt>
    <dgm:pt modelId="{077F2121-C6EA-4F14-BB3E-F12E7A84FF4C}" type="parTrans" cxnId="{A086FADF-80EA-466C-BD6E-A37930284C51}">
      <dgm:prSet/>
      <dgm:spPr/>
      <dgm:t>
        <a:bodyPr/>
        <a:lstStyle/>
        <a:p>
          <a:endParaRPr lang="ru-RU"/>
        </a:p>
      </dgm:t>
    </dgm:pt>
    <dgm:pt modelId="{96412348-A979-46A3-81EB-E53620D310A9}">
      <dgm:prSet phldrT="[Текст]" custT="1"/>
      <dgm:spPr/>
      <dgm:t>
        <a:bodyPr/>
        <a:lstStyle/>
        <a:p>
          <a:pPr marL="36000" indent="0" algn="l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8F3A76D-5654-404E-93E6-7BA3E6E4246C}" type="sibTrans" cxnId="{AE659198-FEE0-405B-87BD-BBCF74263941}">
      <dgm:prSet/>
      <dgm:spPr/>
      <dgm:t>
        <a:bodyPr/>
        <a:lstStyle/>
        <a:p>
          <a:endParaRPr lang="ru-RU"/>
        </a:p>
      </dgm:t>
    </dgm:pt>
    <dgm:pt modelId="{4B2A9B5B-4D0D-4683-9D59-758CB5FF3619}" type="parTrans" cxnId="{AE659198-FEE0-405B-87BD-BBCF74263941}">
      <dgm:prSet/>
      <dgm:spPr/>
      <dgm:t>
        <a:bodyPr/>
        <a:lstStyle/>
        <a:p>
          <a:endParaRPr lang="ru-RU"/>
        </a:p>
      </dgm:t>
    </dgm:pt>
    <dgm:pt modelId="{87BFFA42-F9F4-4C69-AD38-3ECCE6C5F7D2}" type="pres">
      <dgm:prSet presAssocID="{AF6662EF-AE54-4D53-A035-F6516C3B2A0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B414B80-FE75-4A86-8965-AC5854533555}" type="pres">
      <dgm:prSet presAssocID="{6993CB83-DE52-46D8-B2A8-2E3019A1B122}" presName="linNode" presStyleCnt="0"/>
      <dgm:spPr/>
    </dgm:pt>
    <dgm:pt modelId="{09EA2E03-A16B-4312-9B5B-6270FC909FA7}" type="pres">
      <dgm:prSet presAssocID="{6993CB83-DE52-46D8-B2A8-2E3019A1B122}" presName="parentText" presStyleLbl="node1" presStyleIdx="0" presStyleCnt="3" custScaleX="93328" custScaleY="147552" custLinFactNeighborX="-43" custLinFactNeighborY="-534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924071-1613-4244-B61A-F8F2EEC14314}" type="pres">
      <dgm:prSet presAssocID="{6993CB83-DE52-46D8-B2A8-2E3019A1B122}" presName="descendantText" presStyleLbl="alignAccFollowNode1" presStyleIdx="0" presStyleCnt="3" custScaleX="193757" custScaleY="240691" custLinFactNeighborX="14128" custLinFactNeighborY="-852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B1FC6A-4044-4D63-9EE6-130A8C1147CC}" type="pres">
      <dgm:prSet presAssocID="{A7C2CC6E-DF53-447A-A2A1-93D961665BF8}" presName="sp" presStyleCnt="0"/>
      <dgm:spPr/>
    </dgm:pt>
    <dgm:pt modelId="{7DF2F4DF-E911-4235-90B7-2767086F3F71}" type="pres">
      <dgm:prSet presAssocID="{11041139-5347-40B4-97DF-D589E61E1293}" presName="linNode" presStyleCnt="0"/>
      <dgm:spPr/>
    </dgm:pt>
    <dgm:pt modelId="{EFD904AC-D878-488C-B4ED-8B8FFA9F2A8C}" type="pres">
      <dgm:prSet presAssocID="{11041139-5347-40B4-97DF-D589E61E1293}" presName="parentText" presStyleLbl="node1" presStyleIdx="1" presStyleCnt="3" custScaleX="72806" custScaleY="162821" custLinFactNeighborX="-34" custLinFactNeighborY="-608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F15F0B-3788-4C67-A250-787B3AFD574A}" type="pres">
      <dgm:prSet presAssocID="{11041139-5347-40B4-97DF-D589E61E1293}" presName="descendantText" presStyleLbl="alignAccFollowNode1" presStyleIdx="1" presStyleCnt="3" custScaleX="153347" custScaleY="204554" custLinFactNeighborX="482" custLinFactNeighborY="61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FE1469-3565-4D60-A5DB-A3FAFB55F4BE}" type="pres">
      <dgm:prSet presAssocID="{43BA9EDF-2AC3-42E2-B561-CE5A1D23C88F}" presName="sp" presStyleCnt="0"/>
      <dgm:spPr/>
    </dgm:pt>
    <dgm:pt modelId="{0A5FD34B-94AC-440B-95F7-0A8F8BCEBA35}" type="pres">
      <dgm:prSet presAssocID="{D7400D65-1E2B-426E-B3D3-9373F3F16220}" presName="linNode" presStyleCnt="0"/>
      <dgm:spPr/>
    </dgm:pt>
    <dgm:pt modelId="{CF2B9443-4715-471C-AA41-0D72898EC4E1}" type="pres">
      <dgm:prSet presAssocID="{D7400D65-1E2B-426E-B3D3-9373F3F16220}" presName="parentText" presStyleLbl="node1" presStyleIdx="2" presStyleCnt="3" custScaleX="85903" custLinFactNeighborX="-8" custLinFactNeighborY="1366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B355C5-A0F5-454A-BBAE-417ABFC503E1}" type="pres">
      <dgm:prSet presAssocID="{D7400D65-1E2B-426E-B3D3-9373F3F16220}" presName="descendantText" presStyleLbl="alignAccFollowNode1" presStyleIdx="2" presStyleCnt="3" custScaleX="175065" custScaleY="98417" custLinFactNeighborX="70" custLinFactNeighborY="2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D11597E-9D6B-4FA5-968A-99BAD0B7C8C1}" srcId="{AF6662EF-AE54-4D53-A035-F6516C3B2A0C}" destId="{6993CB83-DE52-46D8-B2A8-2E3019A1B122}" srcOrd="0" destOrd="0" parTransId="{3765C7EE-2D39-4CA4-B57A-8A73715058FA}" sibTransId="{A7C2CC6E-DF53-447A-A2A1-93D961665BF8}"/>
    <dgm:cxn modelId="{FF0679F3-6CAF-4F11-BB16-119BE40284EE}" srcId="{AF6662EF-AE54-4D53-A035-F6516C3B2A0C}" destId="{D7400D65-1E2B-426E-B3D3-9373F3F16220}" srcOrd="2" destOrd="0" parTransId="{298BD431-9FD9-4C21-8F50-D018A87C83D0}" sibTransId="{466F4FDA-E6E5-402F-8757-48DD08646443}"/>
    <dgm:cxn modelId="{DBCFF2AE-6EC6-4239-8024-4C08BE065F48}" srcId="{AF6662EF-AE54-4D53-A035-F6516C3B2A0C}" destId="{11041139-5347-40B4-97DF-D589E61E1293}" srcOrd="1" destOrd="0" parTransId="{F5248FE0-6BCC-4CFB-8436-1397D52484E6}" sibTransId="{43BA9EDF-2AC3-42E2-B561-CE5A1D23C88F}"/>
    <dgm:cxn modelId="{38754EDB-E197-4329-BB9C-6177B31CFBA8}" type="presOf" srcId="{11041139-5347-40B4-97DF-D589E61E1293}" destId="{EFD904AC-D878-488C-B4ED-8B8FFA9F2A8C}" srcOrd="0" destOrd="0" presId="urn:microsoft.com/office/officeart/2005/8/layout/vList5"/>
    <dgm:cxn modelId="{2399A84E-EDB3-47D2-8C5D-B3492089B471}" type="presOf" srcId="{C8146BE4-756A-4B98-A713-23A097E65DD5}" destId="{91F15F0B-3788-4C67-A250-787B3AFD574A}" srcOrd="0" destOrd="0" presId="urn:microsoft.com/office/officeart/2005/8/layout/vList5"/>
    <dgm:cxn modelId="{AE659198-FEE0-405B-87BD-BBCF74263941}" srcId="{6993CB83-DE52-46D8-B2A8-2E3019A1B122}" destId="{96412348-A979-46A3-81EB-E53620D310A9}" srcOrd="0" destOrd="0" parTransId="{4B2A9B5B-4D0D-4683-9D59-758CB5FF3619}" sibTransId="{58F3A76D-5654-404E-93E6-7BA3E6E4246C}"/>
    <dgm:cxn modelId="{DAB6DF5F-BAF1-4AF8-9F66-EA7E4484F27F}" type="presOf" srcId="{6993CB83-DE52-46D8-B2A8-2E3019A1B122}" destId="{09EA2E03-A16B-4312-9B5B-6270FC909FA7}" srcOrd="0" destOrd="0" presId="urn:microsoft.com/office/officeart/2005/8/layout/vList5"/>
    <dgm:cxn modelId="{4C9CE339-E729-452C-855F-0C0E6A5A3FA7}" type="presOf" srcId="{96412348-A979-46A3-81EB-E53620D310A9}" destId="{36924071-1613-4244-B61A-F8F2EEC14314}" srcOrd="0" destOrd="0" presId="urn:microsoft.com/office/officeart/2005/8/layout/vList5"/>
    <dgm:cxn modelId="{DB8D70C4-19DD-48DC-B388-92B570278D6D}" type="presOf" srcId="{278360A8-0084-4A65-8B20-B5E662D45579}" destId="{1DB355C5-A0F5-454A-BBAE-417ABFC503E1}" srcOrd="0" destOrd="0" presId="urn:microsoft.com/office/officeart/2005/8/layout/vList5"/>
    <dgm:cxn modelId="{A086FADF-80EA-466C-BD6E-A37930284C51}" srcId="{D7400D65-1E2B-426E-B3D3-9373F3F16220}" destId="{278360A8-0084-4A65-8B20-B5E662D45579}" srcOrd="0" destOrd="0" parTransId="{077F2121-C6EA-4F14-BB3E-F12E7A84FF4C}" sibTransId="{9E337F09-93BF-46B0-8E50-5F193D5C8836}"/>
    <dgm:cxn modelId="{45BDC00E-ED5C-4F1F-93C6-D361BA2DE0B5}" type="presOf" srcId="{D7400D65-1E2B-426E-B3D3-9373F3F16220}" destId="{CF2B9443-4715-471C-AA41-0D72898EC4E1}" srcOrd="0" destOrd="0" presId="urn:microsoft.com/office/officeart/2005/8/layout/vList5"/>
    <dgm:cxn modelId="{3C037EB3-A5C2-4641-A47E-4202AD029CEF}" type="presOf" srcId="{AF6662EF-AE54-4D53-A035-F6516C3B2A0C}" destId="{87BFFA42-F9F4-4C69-AD38-3ECCE6C5F7D2}" srcOrd="0" destOrd="0" presId="urn:microsoft.com/office/officeart/2005/8/layout/vList5"/>
    <dgm:cxn modelId="{C1BBA218-E6B6-4123-942F-BF7D21781CE8}" srcId="{11041139-5347-40B4-97DF-D589E61E1293}" destId="{C8146BE4-756A-4B98-A713-23A097E65DD5}" srcOrd="0" destOrd="0" parTransId="{39D7DE1A-92F5-4C26-846B-10B2F60E8E7E}" sibTransId="{80D8593A-1EFF-4045-A4F0-EBB2E0C83644}"/>
    <dgm:cxn modelId="{BEA92AAD-B363-4ACD-9A33-79DD75938A66}" type="presParOf" srcId="{87BFFA42-F9F4-4C69-AD38-3ECCE6C5F7D2}" destId="{2B414B80-FE75-4A86-8965-AC5854533555}" srcOrd="0" destOrd="0" presId="urn:microsoft.com/office/officeart/2005/8/layout/vList5"/>
    <dgm:cxn modelId="{705359E5-E03A-47F5-90D0-FE67B3536AFB}" type="presParOf" srcId="{2B414B80-FE75-4A86-8965-AC5854533555}" destId="{09EA2E03-A16B-4312-9B5B-6270FC909FA7}" srcOrd="0" destOrd="0" presId="urn:microsoft.com/office/officeart/2005/8/layout/vList5"/>
    <dgm:cxn modelId="{5969504B-DAC4-44F4-8DC6-30757BF53C17}" type="presParOf" srcId="{2B414B80-FE75-4A86-8965-AC5854533555}" destId="{36924071-1613-4244-B61A-F8F2EEC14314}" srcOrd="1" destOrd="0" presId="urn:microsoft.com/office/officeart/2005/8/layout/vList5"/>
    <dgm:cxn modelId="{C2C58A4C-C370-466E-8EEB-4C6076E629D5}" type="presParOf" srcId="{87BFFA42-F9F4-4C69-AD38-3ECCE6C5F7D2}" destId="{75B1FC6A-4044-4D63-9EE6-130A8C1147CC}" srcOrd="1" destOrd="0" presId="urn:microsoft.com/office/officeart/2005/8/layout/vList5"/>
    <dgm:cxn modelId="{82738BFF-C0A9-4468-9506-DBB94E26A38F}" type="presParOf" srcId="{87BFFA42-F9F4-4C69-AD38-3ECCE6C5F7D2}" destId="{7DF2F4DF-E911-4235-90B7-2767086F3F71}" srcOrd="2" destOrd="0" presId="urn:microsoft.com/office/officeart/2005/8/layout/vList5"/>
    <dgm:cxn modelId="{FEBF032F-116B-478C-8C9B-94F1EDE51BEE}" type="presParOf" srcId="{7DF2F4DF-E911-4235-90B7-2767086F3F71}" destId="{EFD904AC-D878-488C-B4ED-8B8FFA9F2A8C}" srcOrd="0" destOrd="0" presId="urn:microsoft.com/office/officeart/2005/8/layout/vList5"/>
    <dgm:cxn modelId="{EC9984AB-72D1-4BED-8585-77D9B6855CEE}" type="presParOf" srcId="{7DF2F4DF-E911-4235-90B7-2767086F3F71}" destId="{91F15F0B-3788-4C67-A250-787B3AFD574A}" srcOrd="1" destOrd="0" presId="urn:microsoft.com/office/officeart/2005/8/layout/vList5"/>
    <dgm:cxn modelId="{28D3BC31-7550-4E42-B24D-2D1B430F8D2D}" type="presParOf" srcId="{87BFFA42-F9F4-4C69-AD38-3ECCE6C5F7D2}" destId="{88FE1469-3565-4D60-A5DB-A3FAFB55F4BE}" srcOrd="3" destOrd="0" presId="urn:microsoft.com/office/officeart/2005/8/layout/vList5"/>
    <dgm:cxn modelId="{CA035613-660C-477D-BAAD-9147B2489239}" type="presParOf" srcId="{87BFFA42-F9F4-4C69-AD38-3ECCE6C5F7D2}" destId="{0A5FD34B-94AC-440B-95F7-0A8F8BCEBA35}" srcOrd="4" destOrd="0" presId="urn:microsoft.com/office/officeart/2005/8/layout/vList5"/>
    <dgm:cxn modelId="{ABCE996E-DDB0-47D5-BF66-0989574E37D8}" type="presParOf" srcId="{0A5FD34B-94AC-440B-95F7-0A8F8BCEBA35}" destId="{CF2B9443-4715-471C-AA41-0D72898EC4E1}" srcOrd="0" destOrd="0" presId="urn:microsoft.com/office/officeart/2005/8/layout/vList5"/>
    <dgm:cxn modelId="{DBA3976A-32A6-4C4A-A8EA-CD5E4EC5B8CD}" type="presParOf" srcId="{0A5FD34B-94AC-440B-95F7-0A8F8BCEBA35}" destId="{1DB355C5-A0F5-454A-BBAE-417ABFC503E1}" srcOrd="1" destOrd="0" presId="urn:microsoft.com/office/officeart/2005/8/layout/vList5"/>
  </dgm:cxnLst>
  <dgm:bg>
    <a:blipFill>
      <a:blip xmlns:r="http://schemas.openxmlformats.org/officeDocument/2006/relationships" r:embed="rId1"/>
      <a:tile tx="0" ty="0" sx="100000" sy="100000" flip="none" algn="tl"/>
    </a:blipFill>
  </dgm:bg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DD4056F-791B-4A83-A016-DE41BE87815A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63EB3B9-A92F-462C-A622-5012C9854437}">
      <dgm:prSet phldrT="[Текст]"/>
      <dgm:spPr/>
      <dgm:t>
        <a:bodyPr/>
        <a:lstStyle/>
        <a:p>
          <a:r>
            <a:rPr lang="ru-RU">
              <a:solidFill>
                <a:srgbClr val="FFFF00"/>
              </a:solidFill>
              <a:latin typeface="Arial Black" pitchFamily="34" charset="0"/>
            </a:rPr>
            <a:t>__?__</a:t>
          </a:r>
          <a:endParaRPr lang="ru-RU"/>
        </a:p>
      </dgm:t>
    </dgm:pt>
    <dgm:pt modelId="{1CD31A9B-B2E7-415F-85AF-98181F0298EB}" type="parTrans" cxnId="{DC28BBD3-FF99-4792-AF2E-0B392114C0F2}">
      <dgm:prSet/>
      <dgm:spPr/>
      <dgm:t>
        <a:bodyPr/>
        <a:lstStyle/>
        <a:p>
          <a:endParaRPr lang="ru-RU"/>
        </a:p>
      </dgm:t>
    </dgm:pt>
    <dgm:pt modelId="{919F3205-8443-4848-90C7-875074ED952F}" type="sibTrans" cxnId="{DC28BBD3-FF99-4792-AF2E-0B392114C0F2}">
      <dgm:prSet/>
      <dgm:spPr/>
      <dgm:t>
        <a:bodyPr/>
        <a:lstStyle/>
        <a:p>
          <a:endParaRPr lang="ru-RU"/>
        </a:p>
      </dgm:t>
    </dgm:pt>
    <dgm:pt modelId="{2A8B5CAA-949F-42B1-9ACA-481F12BA48B5}">
      <dgm:prSet phldrT="[Текст]" custT="1"/>
      <dgm:spPr/>
      <dgm:t>
        <a:bodyPr/>
        <a:lstStyle/>
        <a:p>
          <a:r>
            <a:rPr lang="ru-RU" sz="1000">
              <a:solidFill>
                <a:srgbClr val="C00000"/>
              </a:solidFill>
              <a:latin typeface="Arial Black" pitchFamily="34" charset="0"/>
            </a:rPr>
            <a:t>широта</a:t>
          </a:r>
        </a:p>
      </dgm:t>
    </dgm:pt>
    <dgm:pt modelId="{C067EE4B-95B1-4DD9-8D71-A524ED1944ED}" type="parTrans" cxnId="{837C8FB4-0118-43ED-8416-EEC6729AF3A7}">
      <dgm:prSet/>
      <dgm:spPr/>
      <dgm:t>
        <a:bodyPr/>
        <a:lstStyle/>
        <a:p>
          <a:endParaRPr lang="ru-RU"/>
        </a:p>
      </dgm:t>
    </dgm:pt>
    <dgm:pt modelId="{B53E230C-EB06-4B2A-A261-81FFD04C8A0D}" type="sibTrans" cxnId="{837C8FB4-0118-43ED-8416-EEC6729AF3A7}">
      <dgm:prSet/>
      <dgm:spPr/>
      <dgm:t>
        <a:bodyPr/>
        <a:lstStyle/>
        <a:p>
          <a:endParaRPr lang="ru-RU"/>
        </a:p>
      </dgm:t>
    </dgm:pt>
    <dgm:pt modelId="{82A42097-A946-4D7A-A6F5-8D8E36B5BB81}">
      <dgm:prSet phldrT="[Текст]" custT="1"/>
      <dgm:spPr/>
      <dgm:t>
        <a:bodyPr/>
        <a:lstStyle/>
        <a:p>
          <a:r>
            <a:rPr lang="ru-RU" sz="1000">
              <a:solidFill>
                <a:srgbClr val="C00000"/>
              </a:solidFill>
              <a:latin typeface="Arial Black" pitchFamily="34" charset="0"/>
            </a:rPr>
            <a:t>___?___</a:t>
          </a:r>
        </a:p>
      </dgm:t>
    </dgm:pt>
    <dgm:pt modelId="{4971C0DF-4655-432A-9F65-ADF317C30B2A}" type="parTrans" cxnId="{4368DED7-AACA-479F-B506-60A836CEA6B8}">
      <dgm:prSet/>
      <dgm:spPr/>
      <dgm:t>
        <a:bodyPr/>
        <a:lstStyle/>
        <a:p>
          <a:endParaRPr lang="ru-RU"/>
        </a:p>
      </dgm:t>
    </dgm:pt>
    <dgm:pt modelId="{36E37C6C-ECBC-40DB-9EF2-EE3F57F930AD}" type="sibTrans" cxnId="{4368DED7-AACA-479F-B506-60A836CEA6B8}">
      <dgm:prSet/>
      <dgm:spPr/>
      <dgm:t>
        <a:bodyPr/>
        <a:lstStyle/>
        <a:p>
          <a:endParaRPr lang="ru-RU"/>
        </a:p>
      </dgm:t>
    </dgm:pt>
    <dgm:pt modelId="{1971A8AB-DBCB-4F8F-9695-2537B835B1BD}">
      <dgm:prSet phldrT="[Текст]" custT="1"/>
      <dgm:spPr/>
      <dgm:t>
        <a:bodyPr/>
        <a:lstStyle/>
        <a:p>
          <a:r>
            <a:rPr lang="ru-RU" sz="1000">
              <a:solidFill>
                <a:srgbClr val="FFFF00"/>
              </a:solidFill>
              <a:latin typeface="Arial Black" pitchFamily="34" charset="0"/>
            </a:rPr>
            <a:t>__?__</a:t>
          </a:r>
        </a:p>
      </dgm:t>
    </dgm:pt>
    <dgm:pt modelId="{6D422EF8-1B8C-4880-A2CA-B39C3CDDAA49}" type="parTrans" cxnId="{422A5DB9-5D3C-44F9-A975-57EB557E4EEE}">
      <dgm:prSet/>
      <dgm:spPr/>
      <dgm:t>
        <a:bodyPr/>
        <a:lstStyle/>
        <a:p>
          <a:endParaRPr lang="ru-RU"/>
        </a:p>
      </dgm:t>
    </dgm:pt>
    <dgm:pt modelId="{31E29BCF-5B09-486F-B833-5617E9541F99}" type="sibTrans" cxnId="{422A5DB9-5D3C-44F9-A975-57EB557E4EEE}">
      <dgm:prSet/>
      <dgm:spPr/>
      <dgm:t>
        <a:bodyPr/>
        <a:lstStyle/>
        <a:p>
          <a:endParaRPr lang="ru-RU"/>
        </a:p>
      </dgm:t>
    </dgm:pt>
    <dgm:pt modelId="{04CCCB34-9A3A-46E9-BB79-71BFB6CE6376}">
      <dgm:prSet phldrT="[Текст]" custT="1"/>
      <dgm:spPr/>
      <dgm:t>
        <a:bodyPr/>
        <a:lstStyle/>
        <a:p>
          <a:r>
            <a:rPr lang="ru-RU" sz="1000" b="1">
              <a:solidFill>
                <a:srgbClr val="C00000"/>
              </a:solidFill>
              <a:latin typeface="Arial Black" pitchFamily="34" charset="0"/>
            </a:rPr>
            <a:t>полярное расстояние</a:t>
          </a:r>
        </a:p>
      </dgm:t>
    </dgm:pt>
    <dgm:pt modelId="{C9D935C8-0923-4F01-BD7F-088B1DE94BAC}" type="parTrans" cxnId="{E36B6747-1C74-41EF-920F-0A387E146325}">
      <dgm:prSet/>
      <dgm:spPr/>
      <dgm:t>
        <a:bodyPr/>
        <a:lstStyle/>
        <a:p>
          <a:endParaRPr lang="ru-RU"/>
        </a:p>
      </dgm:t>
    </dgm:pt>
    <dgm:pt modelId="{A1C64C80-456E-4084-90EA-DFA0FD1C8CAF}" type="sibTrans" cxnId="{E36B6747-1C74-41EF-920F-0A387E146325}">
      <dgm:prSet/>
      <dgm:spPr/>
      <dgm:t>
        <a:bodyPr/>
        <a:lstStyle/>
        <a:p>
          <a:endParaRPr lang="ru-RU"/>
        </a:p>
      </dgm:t>
    </dgm:pt>
    <dgm:pt modelId="{BE2100DA-63E6-4303-AD29-A5DE35EC4962}">
      <dgm:prSet phldrT="[Текст]" custT="1"/>
      <dgm:spPr/>
      <dgm:t>
        <a:bodyPr/>
        <a:lstStyle/>
        <a:p>
          <a:r>
            <a:rPr lang="ru-RU" sz="1000" b="1">
              <a:solidFill>
                <a:srgbClr val="C00000"/>
              </a:solidFill>
              <a:latin typeface="Arial Black" pitchFamily="34" charset="0"/>
            </a:rPr>
            <a:t>___</a:t>
          </a:r>
          <a:r>
            <a:rPr lang="ru-RU" sz="1000">
              <a:solidFill>
                <a:srgbClr val="C00000"/>
              </a:solidFill>
              <a:latin typeface="Arial Black" pitchFamily="34" charset="0"/>
            </a:rPr>
            <a:t>?___</a:t>
          </a:r>
          <a:r>
            <a:rPr lang="ru-RU" sz="1000" b="1">
              <a:solidFill>
                <a:srgbClr val="C00000"/>
              </a:solidFill>
              <a:latin typeface="Arial Black" pitchFamily="34" charset="0"/>
            </a:rPr>
            <a:t>_________</a:t>
          </a:r>
        </a:p>
      </dgm:t>
    </dgm:pt>
    <dgm:pt modelId="{2E643040-C214-46A9-8EEC-F0A49C43B4D9}" type="parTrans" cxnId="{20F92C08-7397-4960-9C2B-CC006C623DBF}">
      <dgm:prSet/>
      <dgm:spPr/>
      <dgm:t>
        <a:bodyPr/>
        <a:lstStyle/>
        <a:p>
          <a:endParaRPr lang="ru-RU"/>
        </a:p>
      </dgm:t>
    </dgm:pt>
    <dgm:pt modelId="{E8A6A6B0-4A71-455E-8242-A571639FAED5}" type="sibTrans" cxnId="{20F92C08-7397-4960-9C2B-CC006C623DBF}">
      <dgm:prSet/>
      <dgm:spPr/>
      <dgm:t>
        <a:bodyPr/>
        <a:lstStyle/>
        <a:p>
          <a:endParaRPr lang="ru-RU"/>
        </a:p>
      </dgm:t>
    </dgm:pt>
    <dgm:pt modelId="{EB428EF4-AA0B-4895-B2E3-4829E3D7BCD6}">
      <dgm:prSet phldrT="[Текст]"/>
      <dgm:spPr/>
      <dgm:t>
        <a:bodyPr/>
        <a:lstStyle/>
        <a:p>
          <a:r>
            <a:rPr lang="ru-RU">
              <a:solidFill>
                <a:srgbClr val="FFFF00"/>
              </a:solidFill>
              <a:latin typeface="Arial Black" pitchFamily="34" charset="0"/>
            </a:rPr>
            <a:t>__?__</a:t>
          </a:r>
          <a:endParaRPr lang="ru-RU"/>
        </a:p>
      </dgm:t>
    </dgm:pt>
    <dgm:pt modelId="{5A520D84-4757-41FC-AC75-91A6AB13352F}" type="parTrans" cxnId="{3C75A29E-3294-4E69-A19C-AFBCF0863B3E}">
      <dgm:prSet/>
      <dgm:spPr/>
      <dgm:t>
        <a:bodyPr/>
        <a:lstStyle/>
        <a:p>
          <a:endParaRPr lang="ru-RU"/>
        </a:p>
      </dgm:t>
    </dgm:pt>
    <dgm:pt modelId="{42F3BD3B-FFD2-4A20-9201-C421F71775F1}" type="sibTrans" cxnId="{3C75A29E-3294-4E69-A19C-AFBCF0863B3E}">
      <dgm:prSet/>
      <dgm:spPr/>
      <dgm:t>
        <a:bodyPr/>
        <a:lstStyle/>
        <a:p>
          <a:endParaRPr lang="ru-RU"/>
        </a:p>
      </dgm:t>
    </dgm:pt>
    <dgm:pt modelId="{2C6E34FF-9F5D-4AF5-834E-5C58BFE205C1}">
      <dgm:prSet phldrT="[Текст]" custT="1"/>
      <dgm:spPr/>
      <dgm:t>
        <a:bodyPr/>
        <a:lstStyle/>
        <a:p>
          <a:r>
            <a:rPr lang="ru-RU" sz="1000" b="1">
              <a:solidFill>
                <a:srgbClr val="C00000"/>
              </a:solidFill>
              <a:latin typeface="Arial Black" pitchFamily="34" charset="0"/>
            </a:rPr>
            <a:t>ордината</a:t>
          </a:r>
        </a:p>
      </dgm:t>
    </dgm:pt>
    <dgm:pt modelId="{99E46479-9613-4FCB-9C96-C6B499745693}" type="parTrans" cxnId="{59B8E480-0520-435D-A2CC-64015414E7E9}">
      <dgm:prSet/>
      <dgm:spPr/>
      <dgm:t>
        <a:bodyPr/>
        <a:lstStyle/>
        <a:p>
          <a:endParaRPr lang="ru-RU"/>
        </a:p>
      </dgm:t>
    </dgm:pt>
    <dgm:pt modelId="{3CFCC622-5EC0-49FF-8020-2BC0729641FF}" type="sibTrans" cxnId="{59B8E480-0520-435D-A2CC-64015414E7E9}">
      <dgm:prSet/>
      <dgm:spPr/>
      <dgm:t>
        <a:bodyPr/>
        <a:lstStyle/>
        <a:p>
          <a:endParaRPr lang="ru-RU"/>
        </a:p>
      </dgm:t>
    </dgm:pt>
    <dgm:pt modelId="{BDD5FEFA-3D2D-4A9B-B7C1-1B3EE1257CFF}">
      <dgm:prSet phldrT="[Текст]" custT="1"/>
      <dgm:spPr/>
      <dgm:t>
        <a:bodyPr/>
        <a:lstStyle/>
        <a:p>
          <a:r>
            <a:rPr lang="ru-RU" sz="1000">
              <a:solidFill>
                <a:srgbClr val="C00000"/>
              </a:solidFill>
              <a:latin typeface="Arial Black" pitchFamily="34" charset="0"/>
            </a:rPr>
            <a:t>___?____</a:t>
          </a:r>
          <a:endParaRPr lang="ru-RU" sz="1000" b="1">
            <a:solidFill>
              <a:srgbClr val="C00000"/>
            </a:solidFill>
            <a:latin typeface="Arial Black" pitchFamily="34" charset="0"/>
          </a:endParaRPr>
        </a:p>
      </dgm:t>
    </dgm:pt>
    <dgm:pt modelId="{BDDC72C5-0C4F-4097-8CB5-623398F9A949}" type="parTrans" cxnId="{80704769-F5CB-4515-A147-6C9304331363}">
      <dgm:prSet/>
      <dgm:spPr/>
      <dgm:t>
        <a:bodyPr/>
        <a:lstStyle/>
        <a:p>
          <a:endParaRPr lang="ru-RU"/>
        </a:p>
      </dgm:t>
    </dgm:pt>
    <dgm:pt modelId="{B7AF7541-CC67-4346-9C01-1B7DB7C64517}" type="sibTrans" cxnId="{80704769-F5CB-4515-A147-6C9304331363}">
      <dgm:prSet/>
      <dgm:spPr/>
      <dgm:t>
        <a:bodyPr/>
        <a:lstStyle/>
        <a:p>
          <a:endParaRPr lang="ru-RU"/>
        </a:p>
      </dgm:t>
    </dgm:pt>
    <dgm:pt modelId="{7D4C1663-44C6-450A-BCEF-99DFF6E4EDCA}" type="pres">
      <dgm:prSet presAssocID="{ADD4056F-791B-4A83-A016-DE41BE87815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0891A91-27FC-440C-9407-72AB587C13CB}" type="pres">
      <dgm:prSet presAssocID="{763EB3B9-A92F-462C-A622-5012C9854437}" presName="composite" presStyleCnt="0"/>
      <dgm:spPr/>
    </dgm:pt>
    <dgm:pt modelId="{5A599FE5-C411-4F96-9443-163AD2033496}" type="pres">
      <dgm:prSet presAssocID="{763EB3B9-A92F-462C-A622-5012C9854437}" presName="parentText" presStyleLbl="alignNode1" presStyleIdx="0" presStyleCnt="3" custLinFactNeighborX="-3813" custLinFactNeighborY="-17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F7C070-A4C1-4BE4-9E57-3B5DE1E49A64}" type="pres">
      <dgm:prSet presAssocID="{763EB3B9-A92F-462C-A622-5012C9854437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DA0ECE-D29E-4A06-97DA-52F733088734}" type="pres">
      <dgm:prSet presAssocID="{919F3205-8443-4848-90C7-875074ED952F}" presName="sp" presStyleCnt="0"/>
      <dgm:spPr/>
    </dgm:pt>
    <dgm:pt modelId="{4C1AFCF8-78F4-471B-8DFC-B35F38E6D255}" type="pres">
      <dgm:prSet presAssocID="{1971A8AB-DBCB-4F8F-9695-2537B835B1BD}" presName="composite" presStyleCnt="0"/>
      <dgm:spPr/>
    </dgm:pt>
    <dgm:pt modelId="{F2A89ED2-C09A-4869-9939-BEA2400D5B1D}" type="pres">
      <dgm:prSet presAssocID="{1971A8AB-DBCB-4F8F-9695-2537B835B1BD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432C4F-BB82-462E-9991-B971EB16F42F}" type="pres">
      <dgm:prSet presAssocID="{1971A8AB-DBCB-4F8F-9695-2537B835B1BD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9010BA-BFD3-4EEF-AE4D-BBA215A8DA53}" type="pres">
      <dgm:prSet presAssocID="{31E29BCF-5B09-486F-B833-5617E9541F99}" presName="sp" presStyleCnt="0"/>
      <dgm:spPr/>
    </dgm:pt>
    <dgm:pt modelId="{566DE994-9E85-4E52-B076-CF74DD74263A}" type="pres">
      <dgm:prSet presAssocID="{EB428EF4-AA0B-4895-B2E3-4829E3D7BCD6}" presName="composite" presStyleCnt="0"/>
      <dgm:spPr/>
    </dgm:pt>
    <dgm:pt modelId="{BC96C631-0B29-4EDD-9A2E-AFE8EDCD5BB8}" type="pres">
      <dgm:prSet presAssocID="{EB428EF4-AA0B-4895-B2E3-4829E3D7BCD6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5C25EE-8269-4D5B-B7D7-A1357DF01226}" type="pres">
      <dgm:prSet presAssocID="{EB428EF4-AA0B-4895-B2E3-4829E3D7BCD6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0704769-F5CB-4515-A147-6C9304331363}" srcId="{EB428EF4-AA0B-4895-B2E3-4829E3D7BCD6}" destId="{BDD5FEFA-3D2D-4A9B-B7C1-1B3EE1257CFF}" srcOrd="1" destOrd="0" parTransId="{BDDC72C5-0C4F-4097-8CB5-623398F9A949}" sibTransId="{B7AF7541-CC67-4346-9C01-1B7DB7C64517}"/>
    <dgm:cxn modelId="{6BFE3A95-4023-43E9-B06D-A08D0731E417}" type="presOf" srcId="{763EB3B9-A92F-462C-A622-5012C9854437}" destId="{5A599FE5-C411-4F96-9443-163AD2033496}" srcOrd="0" destOrd="0" presId="urn:microsoft.com/office/officeart/2005/8/layout/chevron2"/>
    <dgm:cxn modelId="{3C75A29E-3294-4E69-A19C-AFBCF0863B3E}" srcId="{ADD4056F-791B-4A83-A016-DE41BE87815A}" destId="{EB428EF4-AA0B-4895-B2E3-4829E3D7BCD6}" srcOrd="2" destOrd="0" parTransId="{5A520D84-4757-41FC-AC75-91A6AB13352F}" sibTransId="{42F3BD3B-FFD2-4A20-9201-C421F71775F1}"/>
    <dgm:cxn modelId="{DC28BBD3-FF99-4792-AF2E-0B392114C0F2}" srcId="{ADD4056F-791B-4A83-A016-DE41BE87815A}" destId="{763EB3B9-A92F-462C-A622-5012C9854437}" srcOrd="0" destOrd="0" parTransId="{1CD31A9B-B2E7-415F-85AF-98181F0298EB}" sibTransId="{919F3205-8443-4848-90C7-875074ED952F}"/>
    <dgm:cxn modelId="{4368DED7-AACA-479F-B506-60A836CEA6B8}" srcId="{763EB3B9-A92F-462C-A622-5012C9854437}" destId="{82A42097-A946-4D7A-A6F5-8D8E36B5BB81}" srcOrd="1" destOrd="0" parTransId="{4971C0DF-4655-432A-9F65-ADF317C30B2A}" sibTransId="{36E37C6C-ECBC-40DB-9EF2-EE3F57F930AD}"/>
    <dgm:cxn modelId="{59B8E480-0520-435D-A2CC-64015414E7E9}" srcId="{EB428EF4-AA0B-4895-B2E3-4829E3D7BCD6}" destId="{2C6E34FF-9F5D-4AF5-834E-5C58BFE205C1}" srcOrd="0" destOrd="0" parTransId="{99E46479-9613-4FCB-9C96-C6B499745693}" sibTransId="{3CFCC622-5EC0-49FF-8020-2BC0729641FF}"/>
    <dgm:cxn modelId="{422A5DB9-5D3C-44F9-A975-57EB557E4EEE}" srcId="{ADD4056F-791B-4A83-A016-DE41BE87815A}" destId="{1971A8AB-DBCB-4F8F-9695-2537B835B1BD}" srcOrd="1" destOrd="0" parTransId="{6D422EF8-1B8C-4880-A2CA-B39C3CDDAA49}" sibTransId="{31E29BCF-5B09-486F-B833-5617E9541F99}"/>
    <dgm:cxn modelId="{7A929255-9E41-44B5-AFC4-47776DD0DB01}" type="presOf" srcId="{BE2100DA-63E6-4303-AD29-A5DE35EC4962}" destId="{08432C4F-BB82-462E-9991-B971EB16F42F}" srcOrd="0" destOrd="1" presId="urn:microsoft.com/office/officeart/2005/8/layout/chevron2"/>
    <dgm:cxn modelId="{E36B6747-1C74-41EF-920F-0A387E146325}" srcId="{1971A8AB-DBCB-4F8F-9695-2537B835B1BD}" destId="{04CCCB34-9A3A-46E9-BB79-71BFB6CE6376}" srcOrd="0" destOrd="0" parTransId="{C9D935C8-0923-4F01-BD7F-088B1DE94BAC}" sibTransId="{A1C64C80-456E-4084-90EA-DFA0FD1C8CAF}"/>
    <dgm:cxn modelId="{1F498DFC-FCE3-4B3C-A484-F212AA3B91A5}" type="presOf" srcId="{1971A8AB-DBCB-4F8F-9695-2537B835B1BD}" destId="{F2A89ED2-C09A-4869-9939-BEA2400D5B1D}" srcOrd="0" destOrd="0" presId="urn:microsoft.com/office/officeart/2005/8/layout/chevron2"/>
    <dgm:cxn modelId="{1C48E79C-41B0-4441-9E60-6087215A7335}" type="presOf" srcId="{2C6E34FF-9F5D-4AF5-834E-5C58BFE205C1}" destId="{AD5C25EE-8269-4D5B-B7D7-A1357DF01226}" srcOrd="0" destOrd="0" presId="urn:microsoft.com/office/officeart/2005/8/layout/chevron2"/>
    <dgm:cxn modelId="{C8371B25-BD99-4A31-BE7D-FC258E9EB46F}" type="presOf" srcId="{04CCCB34-9A3A-46E9-BB79-71BFB6CE6376}" destId="{08432C4F-BB82-462E-9991-B971EB16F42F}" srcOrd="0" destOrd="0" presId="urn:microsoft.com/office/officeart/2005/8/layout/chevron2"/>
    <dgm:cxn modelId="{49DCE0A4-E2D5-4BC4-91F5-8560F4626549}" type="presOf" srcId="{EB428EF4-AA0B-4895-B2E3-4829E3D7BCD6}" destId="{BC96C631-0B29-4EDD-9A2E-AFE8EDCD5BB8}" srcOrd="0" destOrd="0" presId="urn:microsoft.com/office/officeart/2005/8/layout/chevron2"/>
    <dgm:cxn modelId="{20F92C08-7397-4960-9C2B-CC006C623DBF}" srcId="{1971A8AB-DBCB-4F8F-9695-2537B835B1BD}" destId="{BE2100DA-63E6-4303-AD29-A5DE35EC4962}" srcOrd="1" destOrd="0" parTransId="{2E643040-C214-46A9-8EEC-F0A49C43B4D9}" sibTransId="{E8A6A6B0-4A71-455E-8242-A571639FAED5}"/>
    <dgm:cxn modelId="{E901E302-AFD4-4E53-BFDC-22CD8D1B297D}" type="presOf" srcId="{BDD5FEFA-3D2D-4A9B-B7C1-1B3EE1257CFF}" destId="{AD5C25EE-8269-4D5B-B7D7-A1357DF01226}" srcOrd="0" destOrd="1" presId="urn:microsoft.com/office/officeart/2005/8/layout/chevron2"/>
    <dgm:cxn modelId="{837C8FB4-0118-43ED-8416-EEC6729AF3A7}" srcId="{763EB3B9-A92F-462C-A622-5012C9854437}" destId="{2A8B5CAA-949F-42B1-9ACA-481F12BA48B5}" srcOrd="0" destOrd="0" parTransId="{C067EE4B-95B1-4DD9-8D71-A524ED1944ED}" sibTransId="{B53E230C-EB06-4B2A-A261-81FFD04C8A0D}"/>
    <dgm:cxn modelId="{40B02E10-D690-4CA2-A1CD-15A41C76DC1D}" type="presOf" srcId="{ADD4056F-791B-4A83-A016-DE41BE87815A}" destId="{7D4C1663-44C6-450A-BCEF-99DFF6E4EDCA}" srcOrd="0" destOrd="0" presId="urn:microsoft.com/office/officeart/2005/8/layout/chevron2"/>
    <dgm:cxn modelId="{EC8EC3A0-6710-4718-85FE-2F2789C5D588}" type="presOf" srcId="{82A42097-A946-4D7A-A6F5-8D8E36B5BB81}" destId="{ADF7C070-A4C1-4BE4-9E57-3B5DE1E49A64}" srcOrd="0" destOrd="1" presId="urn:microsoft.com/office/officeart/2005/8/layout/chevron2"/>
    <dgm:cxn modelId="{D60F0FAA-2B9A-4B23-83B3-C243B386BE61}" type="presOf" srcId="{2A8B5CAA-949F-42B1-9ACA-481F12BA48B5}" destId="{ADF7C070-A4C1-4BE4-9E57-3B5DE1E49A64}" srcOrd="0" destOrd="0" presId="urn:microsoft.com/office/officeart/2005/8/layout/chevron2"/>
    <dgm:cxn modelId="{A2C65D7E-3FCD-4B6B-8897-FC7FE9FE3FDB}" type="presParOf" srcId="{7D4C1663-44C6-450A-BCEF-99DFF6E4EDCA}" destId="{00891A91-27FC-440C-9407-72AB587C13CB}" srcOrd="0" destOrd="0" presId="urn:microsoft.com/office/officeart/2005/8/layout/chevron2"/>
    <dgm:cxn modelId="{A41001F0-30EF-47DA-B60D-D23D39E035EE}" type="presParOf" srcId="{00891A91-27FC-440C-9407-72AB587C13CB}" destId="{5A599FE5-C411-4F96-9443-163AD2033496}" srcOrd="0" destOrd="0" presId="urn:microsoft.com/office/officeart/2005/8/layout/chevron2"/>
    <dgm:cxn modelId="{0C876F87-5017-4C6A-A617-C6680F696722}" type="presParOf" srcId="{00891A91-27FC-440C-9407-72AB587C13CB}" destId="{ADF7C070-A4C1-4BE4-9E57-3B5DE1E49A64}" srcOrd="1" destOrd="0" presId="urn:microsoft.com/office/officeart/2005/8/layout/chevron2"/>
    <dgm:cxn modelId="{AF8644DA-AB14-4778-B1B2-C7A455D7FF82}" type="presParOf" srcId="{7D4C1663-44C6-450A-BCEF-99DFF6E4EDCA}" destId="{66DA0ECE-D29E-4A06-97DA-52F733088734}" srcOrd="1" destOrd="0" presId="urn:microsoft.com/office/officeart/2005/8/layout/chevron2"/>
    <dgm:cxn modelId="{9F6534AB-6D93-4EA3-9A49-5250EDE6EB6E}" type="presParOf" srcId="{7D4C1663-44C6-450A-BCEF-99DFF6E4EDCA}" destId="{4C1AFCF8-78F4-471B-8DFC-B35F38E6D255}" srcOrd="2" destOrd="0" presId="urn:microsoft.com/office/officeart/2005/8/layout/chevron2"/>
    <dgm:cxn modelId="{538354A4-A621-4519-859A-BE6AACE18AE0}" type="presParOf" srcId="{4C1AFCF8-78F4-471B-8DFC-B35F38E6D255}" destId="{F2A89ED2-C09A-4869-9939-BEA2400D5B1D}" srcOrd="0" destOrd="0" presId="urn:microsoft.com/office/officeart/2005/8/layout/chevron2"/>
    <dgm:cxn modelId="{A3CE8157-E555-4FDB-8EDE-BD15E4D4D0A1}" type="presParOf" srcId="{4C1AFCF8-78F4-471B-8DFC-B35F38E6D255}" destId="{08432C4F-BB82-462E-9991-B971EB16F42F}" srcOrd="1" destOrd="0" presId="urn:microsoft.com/office/officeart/2005/8/layout/chevron2"/>
    <dgm:cxn modelId="{E897519D-0D9D-4E92-BCF6-5BBA07EC17BA}" type="presParOf" srcId="{7D4C1663-44C6-450A-BCEF-99DFF6E4EDCA}" destId="{A99010BA-BFD3-4EEF-AE4D-BBA215A8DA53}" srcOrd="3" destOrd="0" presId="urn:microsoft.com/office/officeart/2005/8/layout/chevron2"/>
    <dgm:cxn modelId="{94ACF76C-CC01-4CEE-8BB2-B03A2934DB97}" type="presParOf" srcId="{7D4C1663-44C6-450A-BCEF-99DFF6E4EDCA}" destId="{566DE994-9E85-4E52-B076-CF74DD74263A}" srcOrd="4" destOrd="0" presId="urn:microsoft.com/office/officeart/2005/8/layout/chevron2"/>
    <dgm:cxn modelId="{7D3FD085-FEAE-463A-8752-82D03455ACE5}" type="presParOf" srcId="{566DE994-9E85-4E52-B076-CF74DD74263A}" destId="{BC96C631-0B29-4EDD-9A2E-AFE8EDCD5BB8}" srcOrd="0" destOrd="0" presId="urn:microsoft.com/office/officeart/2005/8/layout/chevron2"/>
    <dgm:cxn modelId="{8F538B4E-723F-4AE6-ABCB-BB4BEA9B572A}" type="presParOf" srcId="{566DE994-9E85-4E52-B076-CF74DD74263A}" destId="{AD5C25EE-8269-4D5B-B7D7-A1357DF01226}" srcOrd="1" destOrd="0" presId="urn:microsoft.com/office/officeart/2005/8/layout/chevron2"/>
  </dgm:cxnLst>
  <dgm:bg>
    <a:gradFill flip="none" rotWithShape="1"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path path="shape">
        <a:fillToRect l="50000" t="50000" r="50000" b="50000"/>
      </a:path>
      <a:tileRect/>
    </a:gradFill>
  </dgm:bg>
  <dgm:whole>
    <a:ln w="25400">
      <a:solidFill>
        <a:srgbClr val="C00000"/>
      </a:solidFill>
    </a:ln>
  </dgm:whole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6924071-1613-4244-B61A-F8F2EEC14314}">
      <dsp:nvSpPr>
        <dsp:cNvPr id="0" name=""/>
        <dsp:cNvSpPr/>
      </dsp:nvSpPr>
      <dsp:spPr>
        <a:xfrm rot="5400000">
          <a:off x="1544080" y="-897838"/>
          <a:ext cx="576870" cy="2372548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36000" lvl="1" indent="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 rot="5400000">
        <a:off x="1544080" y="-897838"/>
        <a:ext cx="576870" cy="2372548"/>
      </dsp:txXfrm>
    </dsp:sp>
    <dsp:sp modelId="{09EA2E03-A16B-4312-9B5B-6270FC909FA7}">
      <dsp:nvSpPr>
        <dsp:cNvPr id="0" name=""/>
        <dsp:cNvSpPr/>
      </dsp:nvSpPr>
      <dsp:spPr>
        <a:xfrm>
          <a:off x="2" y="51867"/>
          <a:ext cx="642824" cy="442052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bg1"/>
              </a:solidFill>
              <a:latin typeface="Arial Black" pitchFamily="34" charset="0"/>
            </a:rPr>
            <a:t>знаю и умею</a:t>
          </a:r>
        </a:p>
      </dsp:txBody>
      <dsp:txXfrm>
        <a:off x="2" y="51867"/>
        <a:ext cx="642824" cy="442052"/>
      </dsp:txXfrm>
    </dsp:sp>
    <dsp:sp modelId="{91F15F0B-3788-4C67-A250-787B3AFD574A}">
      <dsp:nvSpPr>
        <dsp:cNvPr id="0" name=""/>
        <dsp:cNvSpPr/>
      </dsp:nvSpPr>
      <dsp:spPr>
        <a:xfrm rot="5400000">
          <a:off x="1583081" y="-338287"/>
          <a:ext cx="490259" cy="2381157"/>
        </a:xfrm>
        <a:prstGeom prst="round2SameRect">
          <a:avLst/>
        </a:prstGeom>
        <a:solidFill>
          <a:schemeClr val="accent5">
            <a:tint val="40000"/>
            <a:alpha val="90000"/>
            <a:hueOff val="-5370241"/>
            <a:satOff val="24126"/>
            <a:lumOff val="1658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5370241"/>
              <a:satOff val="24126"/>
              <a:lumOff val="16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 rot="5400000">
        <a:off x="1583081" y="-338287"/>
        <a:ext cx="490259" cy="2381157"/>
      </dsp:txXfrm>
    </dsp:sp>
    <dsp:sp modelId="{EFD904AC-D878-488C-B4ED-8B8FFA9F2A8C}">
      <dsp:nvSpPr>
        <dsp:cNvPr id="0" name=""/>
        <dsp:cNvSpPr/>
      </dsp:nvSpPr>
      <dsp:spPr>
        <a:xfrm>
          <a:off x="0" y="575334"/>
          <a:ext cx="635919" cy="487796"/>
        </a:xfrm>
        <a:prstGeom prst="round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bg1"/>
              </a:solidFill>
              <a:latin typeface="Arial Black" pitchFamily="34" charset="0"/>
            </a:rPr>
            <a:t>хочу знать </a:t>
          </a:r>
        </a:p>
      </dsp:txBody>
      <dsp:txXfrm>
        <a:off x="0" y="575334"/>
        <a:ext cx="635919" cy="487796"/>
      </dsp:txXfrm>
    </dsp:sp>
    <dsp:sp modelId="{1DB355C5-A0F5-454A-BBAE-417ABFC503E1}">
      <dsp:nvSpPr>
        <dsp:cNvPr id="0" name=""/>
        <dsp:cNvSpPr/>
      </dsp:nvSpPr>
      <dsp:spPr>
        <a:xfrm rot="5400000">
          <a:off x="1718366" y="69671"/>
          <a:ext cx="235878" cy="2364968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 rot="5400000">
        <a:off x="1718366" y="69671"/>
        <a:ext cx="235878" cy="2364968"/>
      </dsp:txXfrm>
    </dsp:sp>
    <dsp:sp modelId="{CF2B9443-4715-471C-AA41-0D72898EC4E1}">
      <dsp:nvSpPr>
        <dsp:cNvPr id="0" name=""/>
        <dsp:cNvSpPr/>
      </dsp:nvSpPr>
      <dsp:spPr>
        <a:xfrm>
          <a:off x="420" y="1098044"/>
          <a:ext cx="652764" cy="299590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u="none" kern="1200">
              <a:solidFill>
                <a:schemeClr val="bg1"/>
              </a:solidFill>
              <a:latin typeface="Arial Black" pitchFamily="34" charset="0"/>
            </a:rPr>
            <a:t>узнал</a:t>
          </a:r>
          <a:endParaRPr lang="ru-RU" sz="1000" kern="1200">
            <a:solidFill>
              <a:schemeClr val="bg1"/>
            </a:solidFill>
            <a:latin typeface="Arial Black" pitchFamily="34" charset="0"/>
          </a:endParaRPr>
        </a:p>
      </dsp:txBody>
      <dsp:txXfrm>
        <a:off x="420" y="1098044"/>
        <a:ext cx="652764" cy="29959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A599FE5-C411-4F96-9443-163AD2033496}">
      <dsp:nvSpPr>
        <dsp:cNvPr id="0" name=""/>
        <dsp:cNvSpPr/>
      </dsp:nvSpPr>
      <dsp:spPr>
        <a:xfrm rot="5400000">
          <a:off x="-72769" y="73168"/>
          <a:ext cx="485131" cy="33959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rgbClr val="FFFF00"/>
              </a:solidFill>
              <a:latin typeface="Arial Black" pitchFamily="34" charset="0"/>
            </a:rPr>
            <a:t>__?__</a:t>
          </a:r>
          <a:endParaRPr lang="ru-RU" sz="800" kern="1200"/>
        </a:p>
      </dsp:txBody>
      <dsp:txXfrm rot="5400000">
        <a:off x="-72769" y="73168"/>
        <a:ext cx="485131" cy="339592"/>
      </dsp:txXfrm>
    </dsp:sp>
    <dsp:sp modelId="{ADF7C070-A4C1-4BE4-9E57-3B5DE1E49A64}">
      <dsp:nvSpPr>
        <dsp:cNvPr id="0" name=""/>
        <dsp:cNvSpPr/>
      </dsp:nvSpPr>
      <dsp:spPr>
        <a:xfrm rot="5400000">
          <a:off x="1515490" y="-1174656"/>
          <a:ext cx="315335" cy="26671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rgbClr val="C00000"/>
              </a:solidFill>
              <a:latin typeface="Arial Black" pitchFamily="34" charset="0"/>
            </a:rPr>
            <a:t>широта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rgbClr val="C00000"/>
              </a:solidFill>
              <a:latin typeface="Arial Black" pitchFamily="34" charset="0"/>
            </a:rPr>
            <a:t>___?___</a:t>
          </a:r>
        </a:p>
      </dsp:txBody>
      <dsp:txXfrm rot="5400000">
        <a:off x="1515490" y="-1174656"/>
        <a:ext cx="315335" cy="2667132"/>
      </dsp:txXfrm>
    </dsp:sp>
    <dsp:sp modelId="{F2A89ED2-C09A-4869-9939-BEA2400D5B1D}">
      <dsp:nvSpPr>
        <dsp:cNvPr id="0" name=""/>
        <dsp:cNvSpPr/>
      </dsp:nvSpPr>
      <dsp:spPr>
        <a:xfrm rot="5400000">
          <a:off x="-72769" y="457266"/>
          <a:ext cx="485131" cy="33959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rgbClr val="FFFF00"/>
              </a:solidFill>
              <a:latin typeface="Arial Black" pitchFamily="34" charset="0"/>
            </a:rPr>
            <a:t>__?__</a:t>
          </a:r>
        </a:p>
      </dsp:txBody>
      <dsp:txXfrm rot="5400000">
        <a:off x="-72769" y="457266"/>
        <a:ext cx="485131" cy="339592"/>
      </dsp:txXfrm>
    </dsp:sp>
    <dsp:sp modelId="{08432C4F-BB82-462E-9991-B971EB16F42F}">
      <dsp:nvSpPr>
        <dsp:cNvPr id="0" name=""/>
        <dsp:cNvSpPr/>
      </dsp:nvSpPr>
      <dsp:spPr>
        <a:xfrm rot="5400000">
          <a:off x="1515407" y="-791319"/>
          <a:ext cx="315501" cy="26671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>
              <a:solidFill>
                <a:srgbClr val="C00000"/>
              </a:solidFill>
              <a:latin typeface="Arial Black" pitchFamily="34" charset="0"/>
            </a:rPr>
            <a:t>полярное расстояние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>
              <a:solidFill>
                <a:srgbClr val="C00000"/>
              </a:solidFill>
              <a:latin typeface="Arial Black" pitchFamily="34" charset="0"/>
            </a:rPr>
            <a:t>___</a:t>
          </a:r>
          <a:r>
            <a:rPr lang="ru-RU" sz="1000" kern="1200">
              <a:solidFill>
                <a:srgbClr val="C00000"/>
              </a:solidFill>
              <a:latin typeface="Arial Black" pitchFamily="34" charset="0"/>
            </a:rPr>
            <a:t>?___</a:t>
          </a:r>
          <a:r>
            <a:rPr lang="ru-RU" sz="1000" b="1" kern="1200">
              <a:solidFill>
                <a:srgbClr val="C00000"/>
              </a:solidFill>
              <a:latin typeface="Arial Black" pitchFamily="34" charset="0"/>
            </a:rPr>
            <a:t>_________</a:t>
          </a:r>
        </a:p>
      </dsp:txBody>
      <dsp:txXfrm rot="5400000">
        <a:off x="1515407" y="-791319"/>
        <a:ext cx="315501" cy="2667132"/>
      </dsp:txXfrm>
    </dsp:sp>
    <dsp:sp modelId="{BC96C631-0B29-4EDD-9A2E-AFE8EDCD5BB8}">
      <dsp:nvSpPr>
        <dsp:cNvPr id="0" name=""/>
        <dsp:cNvSpPr/>
      </dsp:nvSpPr>
      <dsp:spPr>
        <a:xfrm rot="5400000">
          <a:off x="-72769" y="840520"/>
          <a:ext cx="485131" cy="33959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rgbClr val="FFFF00"/>
              </a:solidFill>
              <a:latin typeface="Arial Black" pitchFamily="34" charset="0"/>
            </a:rPr>
            <a:t>__?__</a:t>
          </a:r>
          <a:endParaRPr lang="ru-RU" sz="800" kern="1200"/>
        </a:p>
      </dsp:txBody>
      <dsp:txXfrm rot="5400000">
        <a:off x="-72769" y="840520"/>
        <a:ext cx="485131" cy="339592"/>
      </dsp:txXfrm>
    </dsp:sp>
    <dsp:sp modelId="{AD5C25EE-8269-4D5B-B7D7-A1357DF01226}">
      <dsp:nvSpPr>
        <dsp:cNvPr id="0" name=""/>
        <dsp:cNvSpPr/>
      </dsp:nvSpPr>
      <dsp:spPr>
        <a:xfrm rot="5400000">
          <a:off x="1515490" y="-408147"/>
          <a:ext cx="315335" cy="26671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>
              <a:solidFill>
                <a:srgbClr val="C00000"/>
              </a:solidFill>
              <a:latin typeface="Arial Black" pitchFamily="34" charset="0"/>
            </a:rPr>
            <a:t>ордината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rgbClr val="C00000"/>
              </a:solidFill>
              <a:latin typeface="Arial Black" pitchFamily="34" charset="0"/>
            </a:rPr>
            <a:t>___?____</a:t>
          </a:r>
          <a:endParaRPr lang="ru-RU" sz="1000" b="1" kern="1200">
            <a:solidFill>
              <a:srgbClr val="C00000"/>
            </a:solidFill>
            <a:latin typeface="Arial Black" pitchFamily="34" charset="0"/>
          </a:endParaRPr>
        </a:p>
      </dsp:txBody>
      <dsp:txXfrm rot="5400000">
        <a:off x="1515490" y="-408147"/>
        <a:ext cx="315335" cy="26671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72469-BC5B-487D-A565-2E6BE213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Presenter</cp:lastModifiedBy>
  <cp:revision>18</cp:revision>
  <dcterms:created xsi:type="dcterms:W3CDTF">2014-02-09T16:56:00Z</dcterms:created>
  <dcterms:modified xsi:type="dcterms:W3CDTF">2017-12-19T12:12:00Z</dcterms:modified>
</cp:coreProperties>
</file>