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7F5" w:rsidRPr="00BF37F5" w:rsidRDefault="00BF37F5" w:rsidP="00BF37F5">
      <w:pPr>
        <w:spacing w:line="240" w:lineRule="auto"/>
        <w:contextualSpacing/>
        <w:jc w:val="center"/>
        <w:rPr>
          <w:rFonts w:ascii="Times New Roman" w:hAnsi="Times New Roman" w:cs="Times New Roman"/>
          <w:sz w:val="24"/>
          <w:szCs w:val="24"/>
        </w:rPr>
      </w:pPr>
      <w:r w:rsidRPr="00BF37F5">
        <w:rPr>
          <w:rFonts w:ascii="Times New Roman" w:hAnsi="Times New Roman" w:cs="Times New Roman"/>
          <w:b/>
          <w:sz w:val="24"/>
          <w:szCs w:val="24"/>
        </w:rPr>
        <w:t>МЕТОДИЧЕСКАЯ РАЗРАБОТКА</w:t>
      </w:r>
    </w:p>
    <w:p w:rsidR="00BF37F5" w:rsidRPr="00BF37F5" w:rsidRDefault="00BF37F5" w:rsidP="00BF37F5">
      <w:pPr>
        <w:pStyle w:val="Standard"/>
        <w:spacing w:line="240" w:lineRule="auto"/>
        <w:contextualSpacing/>
        <w:jc w:val="center"/>
        <w:rPr>
          <w:sz w:val="24"/>
          <w:szCs w:val="24"/>
        </w:rPr>
      </w:pPr>
      <w:r w:rsidRPr="00BF37F5">
        <w:rPr>
          <w:sz w:val="24"/>
          <w:szCs w:val="24"/>
        </w:rPr>
        <w:t>для самоподготовки студентов к практическому занятию</w:t>
      </w:r>
    </w:p>
    <w:p w:rsidR="00BF37F5" w:rsidRPr="00BF37F5" w:rsidRDefault="00BF37F5" w:rsidP="00BF37F5">
      <w:pPr>
        <w:pStyle w:val="Standard"/>
        <w:spacing w:line="240" w:lineRule="auto"/>
        <w:contextualSpacing/>
        <w:jc w:val="center"/>
        <w:rPr>
          <w:b/>
          <w:sz w:val="24"/>
          <w:szCs w:val="24"/>
        </w:rPr>
      </w:pPr>
      <w:r w:rsidRPr="00BF37F5">
        <w:rPr>
          <w:b/>
          <w:sz w:val="24"/>
          <w:szCs w:val="24"/>
        </w:rPr>
        <w:t>по теме: «ЗЛОКАЧЕСТВЕННЫЕ НОВООБРАЗОВАНИЯ МОЛОЧНОЙ ЖЕЛЕЗЫ»</w:t>
      </w:r>
    </w:p>
    <w:p w:rsidR="00BF37F5" w:rsidRPr="00BF37F5" w:rsidRDefault="00BF37F5" w:rsidP="00BF37F5">
      <w:pPr>
        <w:pStyle w:val="Standard"/>
        <w:spacing w:line="240" w:lineRule="auto"/>
        <w:contextualSpacing/>
        <w:jc w:val="center"/>
        <w:rPr>
          <w:sz w:val="24"/>
          <w:szCs w:val="24"/>
        </w:rPr>
      </w:pPr>
      <w:r w:rsidRPr="00BF37F5">
        <w:rPr>
          <w:sz w:val="24"/>
          <w:szCs w:val="24"/>
        </w:rPr>
        <w:t>ПМ.02. ЛЕЧЕБНАЯ ДЕЯТЕЛЬНОСТЬ</w:t>
      </w:r>
    </w:p>
    <w:p w:rsidR="00BF37F5" w:rsidRPr="00BF37F5" w:rsidRDefault="00BF37F5" w:rsidP="00BF37F5">
      <w:pPr>
        <w:pStyle w:val="Standard"/>
        <w:spacing w:line="240" w:lineRule="auto"/>
        <w:contextualSpacing/>
        <w:jc w:val="center"/>
        <w:rPr>
          <w:sz w:val="24"/>
          <w:szCs w:val="24"/>
        </w:rPr>
      </w:pPr>
      <w:r w:rsidRPr="00BF37F5">
        <w:rPr>
          <w:sz w:val="24"/>
          <w:szCs w:val="24"/>
        </w:rPr>
        <w:t>МДК.02.02.  Лечение пациентов хирургического профиля</w:t>
      </w:r>
    </w:p>
    <w:p w:rsidR="00BF37F5" w:rsidRPr="00BF37F5" w:rsidRDefault="00BF37F5" w:rsidP="00BF37F5">
      <w:pPr>
        <w:pStyle w:val="Standard"/>
        <w:spacing w:line="240" w:lineRule="auto"/>
        <w:contextualSpacing/>
        <w:jc w:val="center"/>
        <w:rPr>
          <w:sz w:val="24"/>
          <w:szCs w:val="24"/>
        </w:rPr>
      </w:pPr>
      <w:r w:rsidRPr="00BF37F5">
        <w:rPr>
          <w:sz w:val="24"/>
          <w:szCs w:val="24"/>
        </w:rPr>
        <w:t>Раздел 2. Лечение пациентов онкологического профиля</w:t>
      </w:r>
    </w:p>
    <w:p w:rsidR="00BF37F5" w:rsidRPr="00BF37F5" w:rsidRDefault="00BF37F5" w:rsidP="00BF37F5">
      <w:pPr>
        <w:pStyle w:val="Standard"/>
        <w:spacing w:line="240" w:lineRule="auto"/>
        <w:contextualSpacing/>
        <w:jc w:val="center"/>
        <w:rPr>
          <w:sz w:val="24"/>
          <w:szCs w:val="24"/>
        </w:rPr>
      </w:pPr>
      <w:r w:rsidRPr="00BF37F5">
        <w:rPr>
          <w:sz w:val="24"/>
          <w:szCs w:val="24"/>
        </w:rPr>
        <w:t xml:space="preserve">специальность </w:t>
      </w:r>
      <w:r w:rsidRPr="00BF37F5">
        <w:rPr>
          <w:bCs/>
          <w:sz w:val="24"/>
          <w:szCs w:val="24"/>
        </w:rPr>
        <w:t>31.02.01</w:t>
      </w:r>
      <w:r w:rsidRPr="00BF37F5">
        <w:rPr>
          <w:sz w:val="24"/>
          <w:szCs w:val="24"/>
        </w:rPr>
        <w:t>Лечебное дело</w:t>
      </w:r>
    </w:p>
    <w:p w:rsidR="00BF37F5" w:rsidRPr="00BF37F5" w:rsidRDefault="00E639F4" w:rsidP="00BF37F5">
      <w:pPr>
        <w:pStyle w:val="Standard"/>
        <w:spacing w:line="240" w:lineRule="auto"/>
        <w:contextualSpacing/>
        <w:jc w:val="center"/>
        <w:rPr>
          <w:sz w:val="24"/>
          <w:szCs w:val="24"/>
        </w:rPr>
      </w:pPr>
      <w:r>
        <w:rPr>
          <w:noProof/>
          <w:sz w:val="24"/>
          <w:szCs w:val="24"/>
          <w:lang w:eastAsia="ru-RU"/>
        </w:rPr>
        <w:pict>
          <v:rect id="Прямоугольник 28" o:spid="_x0000_s1026" style="position:absolute;left:0;text-align:left;margin-left:-29.55pt;margin-top:1.9pt;width:18.75pt;height:54.5pt;z-index:251674624;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l4ngIAAEgFAAAOAAAAZHJzL2Uyb0RvYy54bWysVEtu2zAQ3RfoHQjuG1lG4iRG5MBIkKJA&#10;kARNiqxpioyFUhyWpC25qwLdFugReohuin5yBvlGHVKykqZeFd1QHM28+b7h0XFdKrIU1hWgM5ru&#10;DCgRmkNe6LuMvrk5e3FAifNM50yBFhldCUePJ8+fHVVmLIYwB5ULS9CJduPKZHTuvRknieNzUTK3&#10;A0ZoVEqwJfMo2rskt6xC76VKhoPBKKnA5sYCF87h39NWSSfRv5SC+0spnfBEZRRz8/G08ZyFM5kc&#10;sfGdZWZe8C4N9g9ZlKzQGLR3dco8Iwtb/OWqLLgFB9LvcCgTkLLgItaA1aSDJ9Vcz5kRsRZsjjN9&#10;m9z/c8svlleWFHlGhzgpzUqcUfNl/WH9ufnZ3K8/Nl+b++bH+lPzq/nWfCdohB2rjBsj8Npc2U5y&#10;eA3l19KW4YuFkTp2edV3WdSecPyZjkajg/09SjjqRofDdC+OIXlAG+v8SwElCZeMWpxibC5bnjuP&#10;EdF0YxKCKR1ODWeFUq02/ElClm1e8eZXSrTWr4XEijGTYfQauSZOlCVLhixhnAvtR6FOjKM0WgeY&#10;ROc9MN0GVD7tQJ1tgInIwR442Ab8M2KPiFFB+x5cFhrsNgf52z5ya7+pvq05lO/rWd3Nagb5Cmdu&#10;oV0GZ/hZgX0+Z85fMYvsxz3BjfaXeEgFVUahu1EyB/t+2/9gj6RELSUVblNG3bsFs4IS9UojXQ/T&#10;3d2wflHY3dsfomAfa2aPNXpRngCOIsW3w/B4DfZeba7SQnmLiz8NUVHFNMfYGeXeboQT3245Ph1c&#10;TKfRDFfOMH+urw0PzkODA49u6ltmTUc2jzS9gM3msfETzrW2AalhuvAgi0jI0OK2r13rcV0jf7qn&#10;JbwHj+Vo9fAATn4DAAD//wMAUEsDBBQABgAIAAAAIQDoe8NQ4AAAAAkBAAAPAAAAZHJzL2Rvd25y&#10;ZXYueG1sTI/LTsMwEEX3SPyDNUjsWucFLSFOhSoqFiwqAkgs3XiaBOJxGrtt+HuGFSxH9+jOucVq&#10;sr044eg7RwrieQQCqXamo0bB2+tmtgThgyaje0eo4Bs9rMrLi0Lnxp3pBU9VaASXkM+1gjaEIZfS&#10;1y1a7eduQOJs70arA59jI82oz1xue5lE0a20uiP+0OoB1y3WX9XRKnj+NIes+Xjcpt1ivXg/ZE/V&#10;Zp8qdX01PdyDCDiFPxh+9VkdSnbauSMZL3oFs5u7mFEFKS/gPInSDMSOwThZgiwL+X9B+QMAAP//&#10;AwBQSwECLQAUAAYACAAAACEAtoM4kv4AAADhAQAAEwAAAAAAAAAAAAAAAAAAAAAAW0NvbnRlbnRf&#10;VHlwZXNdLnhtbFBLAQItABQABgAIAAAAIQA4/SH/1gAAAJQBAAALAAAAAAAAAAAAAAAAAC8BAABf&#10;cmVscy8ucmVsc1BLAQItABQABgAIAAAAIQBEV1l4ngIAAEgFAAAOAAAAAAAAAAAAAAAAAC4CAABk&#10;cnMvZTJvRG9jLnhtbFBLAQItABQABgAIAAAAIQDoe8NQ4AAAAAkBAAAPAAAAAAAAAAAAAAAAAPgE&#10;AABkcnMvZG93bnJldi54bWxQSwUGAAAAAAQABADzAAAABQYAAAAA&#10;" fillcolor="white [3201]" stroked="f" strokeweight="1pt">
            <v:textbox>
              <w:txbxContent>
                <w:p w:rsidR="00BF37F5" w:rsidRPr="00124CC0" w:rsidRDefault="00BF37F5" w:rsidP="00124CC0">
                  <w:pPr>
                    <w:rPr>
                      <w:szCs w:val="24"/>
                    </w:rPr>
                  </w:pPr>
                </w:p>
              </w:txbxContent>
            </v:textbox>
          </v:rect>
        </w:pict>
      </w:r>
      <w:r w:rsidR="00BF37F5" w:rsidRPr="00BF37F5">
        <w:rPr>
          <w:sz w:val="24"/>
          <w:szCs w:val="24"/>
          <w:lang w:val="en-US"/>
        </w:rPr>
        <w:t>III</w:t>
      </w:r>
      <w:r w:rsidR="00BF37F5" w:rsidRPr="00BF37F5">
        <w:rPr>
          <w:sz w:val="24"/>
          <w:szCs w:val="24"/>
        </w:rPr>
        <w:t xml:space="preserve"> курс, </w:t>
      </w:r>
      <w:r w:rsidR="00BF37F5" w:rsidRPr="00BF37F5">
        <w:rPr>
          <w:sz w:val="24"/>
          <w:szCs w:val="24"/>
          <w:lang w:val="en-US"/>
        </w:rPr>
        <w:t>V</w:t>
      </w:r>
      <w:r w:rsidR="00BF37F5" w:rsidRPr="00BF37F5">
        <w:rPr>
          <w:sz w:val="24"/>
          <w:szCs w:val="24"/>
        </w:rPr>
        <w:t xml:space="preserve"> семестр</w:t>
      </w:r>
      <w:r w:rsidR="00BF37F5">
        <w:rPr>
          <w:sz w:val="24"/>
          <w:szCs w:val="24"/>
        </w:rPr>
        <w:t xml:space="preserve">. </w:t>
      </w:r>
      <w:r w:rsidRPr="00E639F4">
        <w:rPr>
          <w:b/>
          <w:i/>
          <w:noProof/>
          <w:sz w:val="24"/>
          <w:szCs w:val="24"/>
          <w:lang w:eastAsia="ru-RU"/>
        </w:rPr>
        <w:pict>
          <v:rect id="Прямоугольник 7177" o:spid="_x0000_s1029" style="position:absolute;left:0;text-align:left;margin-left:455.25pt;margin-top:32.6pt;width:24.65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OogIAAFkFAAAOAAAAZHJzL2Uyb0RvYy54bWysVM1uEzEQviPxDpbvdLNp08CqmypqVYQU&#10;tRUt6tn12s2qXo+xnT9OSFyReAQeggvip8+weSPG3s32h5wQF8vj+ebX38zB4bJSZC6sK0HnNN3p&#10;USI0h6LUNzl9d3ny4iUlzjNdMAVa5HQlHD0cPX92sDCZ6MMUVCEsQSfaZQuT06n3JksSx6eiYm4H&#10;jNColGAr5lG0N0lh2QK9Vyrp93r7yQJsYSxw4Ry+HjdKOor+pRTcn0nphCcqp5ibj6eN53U4k9EB&#10;y24sM9OSt2mwf8iiYqXGoJ2rY+YZmdnyL1dVyS04kH6HQ5WAlCUXsQasJu09qeZiyoyItWBznOna&#10;5P6fW346P7ekLHI6TIdDSjSr8Jfqr+uP6y/1r/pu/an+Vt/VP9ef69/19/oHiTDs2sK4DI0vzLkN&#10;dTszAX7rUJE80gTBtZiltFXAYtVkGb9g1X2BWHrC8XE33e0NBpRwVPUHg/4wflHCso2xsc6/FlCR&#10;cMmpxR+OjWfzifMhPMs2kBBL6XBqOCmVarThJebYpBUT9CslGvRbIbEbmEg/eo08FEfKkjlDBjHO&#10;hfb7gTUYR2lEBzOJzjvDdJuh8mlr1GKDmYj87Ax72wwfR+wsYlTQvjOuSg12m4Pitovc4DfVNzWH&#10;8q+hWCEJLDTT4Qw/KbG5E+b8ObM4Djg4OOL+DA+pYJFTaG+UTMF+2PYe8MhS1FKywPHKqXs/Y1ZQ&#10;ot5o5O+rdG8vzGMU9gbDPgr2oeb6oUbPqiPA/qe4TAyP14D3anOVFqor3ATjEBVVTHOMnVPu7UY4&#10;8s3Y4y7hYjyOMJxBw/xEXxgenIeuBvJcLq+YNS3DPFLzFDajyLInRGuwwVLDeOZBlpGF931t+43z&#10;G0nT7pqwIB7KEXW/EUd/AAAA//8DAFBLAwQUAAYACAAAACEAPG9o090AAAAKAQAADwAAAGRycy9k&#10;b3ducmV2LnhtbEyPy07DMBBF90j8gzVI7KjdQioS4lQIxAeQVqq6c+IhsfAj2G4a/p5hBcvRHN17&#10;br1bnGUzxmSCl7BeCWDo+6CNHyQc9m93j8BSVl4rGzxK+MYEu+b6qlaVDhf/jnObB0YhPlVKwpjz&#10;VHGe+hGdSqswoaffR4hOZTrjwHVUFwp3lm+E2HKnjKeGUU34MmL/2Z6dhHSYTnsTj+3Xve3EKb6a&#10;OZtWytub5fkJWMYl/8Hwq0/q0JBTF85eJ2YllGtRECphW2yAEVAWJW3piBTFA/Cm5v8nND8AAAD/&#10;/wMAUEsBAi0AFAAGAAgAAAAhALaDOJL+AAAA4QEAABMAAAAAAAAAAAAAAAAAAAAAAFtDb250ZW50&#10;X1R5cGVzXS54bWxQSwECLQAUAAYACAAAACEAOP0h/9YAAACUAQAACwAAAAAAAAAAAAAAAAAvAQAA&#10;X3JlbHMvLnJlbHNQSwECLQAUAAYACAAAACEAv901zqICAABZBQAADgAAAAAAAAAAAAAAAAAuAgAA&#10;ZHJzL2Uyb0RvYy54bWxQSwECLQAUAAYACAAAACEAPG9o090AAAAKAQAADwAAAAAAAAAAAAAAAAD8&#10;BAAAZHJzL2Rvd25yZXYueG1sUEsFBgAAAAAEAAQA8wAAAAYGAAAAAA==&#10;" fillcolor="white [3201]" stroked="f" strokeweight="1pt">
            <v:path arrowok="t"/>
          </v:rect>
        </w:pict>
      </w:r>
      <w:r w:rsidR="00BF37F5" w:rsidRPr="00BF37F5">
        <w:rPr>
          <w:i/>
          <w:sz w:val="24"/>
          <w:szCs w:val="24"/>
        </w:rPr>
        <w:t>Ачинск</w:t>
      </w:r>
      <w:r w:rsidR="00BF37F5" w:rsidRPr="00BF37F5">
        <w:rPr>
          <w:sz w:val="24"/>
          <w:szCs w:val="24"/>
        </w:rPr>
        <w:t>, 2016</w:t>
      </w:r>
    </w:p>
    <w:p w:rsidR="00BF37F5" w:rsidRPr="0086553D" w:rsidRDefault="00124CC0" w:rsidP="00124CC0">
      <w:pPr>
        <w:spacing w:line="360" w:lineRule="auto"/>
        <w:contextualSpacing/>
        <w:jc w:val="center"/>
        <w:rPr>
          <w:rFonts w:ascii="Times New Roman" w:hAnsi="Times New Roman" w:cs="Times New Roman"/>
          <w:sz w:val="24"/>
          <w:szCs w:val="24"/>
        </w:rPr>
      </w:pPr>
      <w:r w:rsidRPr="00124CC0">
        <w:rPr>
          <w:rFonts w:ascii="Times New Roman" w:hAnsi="Times New Roman" w:cs="Times New Roman"/>
          <w:b/>
          <w:i/>
          <w:sz w:val="24"/>
          <w:szCs w:val="24"/>
        </w:rPr>
        <w:t>Кучерявая Галина Петровна</w:t>
      </w:r>
      <w:r>
        <w:rPr>
          <w:rFonts w:ascii="Times New Roman" w:hAnsi="Times New Roman" w:cs="Times New Roman"/>
          <w:sz w:val="24"/>
          <w:szCs w:val="24"/>
        </w:rPr>
        <w:t>, преподаватель КГБПОУ АМТ</w:t>
      </w:r>
    </w:p>
    <w:p w:rsidR="00BF37F5" w:rsidRPr="00EE595E" w:rsidRDefault="00BF37F5" w:rsidP="00BF37F5">
      <w:pPr>
        <w:spacing w:line="360" w:lineRule="auto"/>
        <w:contextualSpacing/>
        <w:jc w:val="center"/>
        <w:rPr>
          <w:rFonts w:ascii="Times New Roman" w:hAnsi="Times New Roman" w:cs="Times New Roman"/>
          <w:b/>
          <w:sz w:val="24"/>
          <w:szCs w:val="24"/>
        </w:rPr>
      </w:pPr>
      <w:r w:rsidRPr="00EE595E">
        <w:rPr>
          <w:rFonts w:ascii="Times New Roman" w:hAnsi="Times New Roman" w:cs="Times New Roman"/>
          <w:b/>
          <w:sz w:val="24"/>
          <w:szCs w:val="24"/>
        </w:rPr>
        <w:t>ВВЕДЕНИЕ</w:t>
      </w:r>
    </w:p>
    <w:p w:rsidR="00BF37F5" w:rsidRPr="00EE595E" w:rsidRDefault="00BF37F5" w:rsidP="00BF37F5">
      <w:pPr>
        <w:spacing w:line="240" w:lineRule="auto"/>
        <w:ind w:firstLine="709"/>
        <w:contextualSpacing/>
        <w:jc w:val="both"/>
        <w:rPr>
          <w:rFonts w:ascii="Times New Roman" w:hAnsi="Times New Roman" w:cs="Times New Roman"/>
          <w:sz w:val="24"/>
          <w:szCs w:val="24"/>
        </w:rPr>
      </w:pPr>
      <w:r w:rsidRPr="00EE595E">
        <w:rPr>
          <w:rFonts w:ascii="Times New Roman" w:hAnsi="Times New Roman" w:cs="Times New Roman"/>
          <w:sz w:val="24"/>
          <w:szCs w:val="24"/>
        </w:rPr>
        <w:t>Рак молочной железы занимает первое место в структуре онкологической заболеваемости у женщин</w:t>
      </w:r>
      <w:r w:rsidR="00EE595E">
        <w:rPr>
          <w:rFonts w:ascii="Times New Roman" w:hAnsi="Times New Roman" w:cs="Times New Roman"/>
          <w:sz w:val="24"/>
          <w:szCs w:val="24"/>
        </w:rPr>
        <w:t>. По данным ВОЗ</w:t>
      </w:r>
      <w:r w:rsidRPr="00EE595E">
        <w:rPr>
          <w:rFonts w:ascii="Times New Roman" w:hAnsi="Times New Roman" w:cs="Times New Roman"/>
          <w:sz w:val="24"/>
          <w:szCs w:val="24"/>
        </w:rPr>
        <w:t xml:space="preserve"> в мире ежегодно выявляется около 1,38 млн новых случаев рака данной локализации. В России ежегодно диагностируют более 50 тысяч новых случаев РМЖ, прирост заболеваемости за последние 5 лет составляет 6,7 %. В последние годы смертность от рака молочной железы в Российской Федерации лидирует среди причин смерти от злокачественных новообразований (17,3 %) и продолжает увеличиваться в абсолютных и относительных показателях. Запущенность РМЖ в Красноярском крае составляет 27,2 %, одногодичная летальность – 12,7 %. </w:t>
      </w:r>
    </w:p>
    <w:p w:rsidR="00BF37F5" w:rsidRDefault="00BF37F5" w:rsidP="00EE595E">
      <w:pPr>
        <w:spacing w:line="240" w:lineRule="auto"/>
        <w:ind w:firstLine="709"/>
        <w:contextualSpacing/>
        <w:jc w:val="both"/>
        <w:rPr>
          <w:rFonts w:ascii="Times New Roman" w:hAnsi="Times New Roman" w:cs="Times New Roman"/>
          <w:sz w:val="24"/>
          <w:szCs w:val="24"/>
        </w:rPr>
      </w:pPr>
      <w:r w:rsidRPr="00EE595E">
        <w:rPr>
          <w:rFonts w:ascii="Times New Roman" w:hAnsi="Times New Roman" w:cs="Times New Roman"/>
          <w:sz w:val="24"/>
          <w:szCs w:val="24"/>
        </w:rPr>
        <w:t>Несмотря на то что проблеме рака молочной железы уделяется много внимания, до сих пор нерешенными остаются вопросы снижения заболеваемости и смертности от данной нозологии. Контролировать рост заболеваемости раком молочной железы не представляется возможным по причине отсутствия эффективных путей первичной профилактики. Соответственно актуальной является ранняя диагностика заболевания, что может оказать влияние на показатели смертности.</w:t>
      </w:r>
    </w:p>
    <w:p w:rsidR="00EE595E" w:rsidRDefault="00EE595E" w:rsidP="00EE595E">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Целевые установки:</w:t>
      </w:r>
    </w:p>
    <w:p w:rsidR="00EE595E" w:rsidRPr="0013184B" w:rsidRDefault="00EE595E" w:rsidP="00874F01">
      <w:pPr>
        <w:pStyle w:val="a3"/>
        <w:numPr>
          <w:ilvl w:val="0"/>
          <w:numId w:val="62"/>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Знать:</w:t>
      </w:r>
    </w:p>
    <w:p w:rsidR="00EE595E" w:rsidRPr="0013184B" w:rsidRDefault="00EE595E" w:rsidP="00874F01">
      <w:pPr>
        <w:pStyle w:val="a3"/>
        <w:numPr>
          <w:ilvl w:val="0"/>
          <w:numId w:val="60"/>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Способствующие факторы и меры профилактики опухоли.</w:t>
      </w:r>
    </w:p>
    <w:p w:rsidR="00EE595E" w:rsidRPr="0013184B" w:rsidRDefault="00EE595E" w:rsidP="00874F01">
      <w:pPr>
        <w:pStyle w:val="a3"/>
        <w:numPr>
          <w:ilvl w:val="0"/>
          <w:numId w:val="60"/>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Клинику и принципы лечения мастопатии и фиброаденомы.</w:t>
      </w:r>
    </w:p>
    <w:p w:rsidR="00EE595E" w:rsidRPr="0013184B" w:rsidRDefault="00EE595E" w:rsidP="00874F01">
      <w:pPr>
        <w:pStyle w:val="a3"/>
        <w:numPr>
          <w:ilvl w:val="0"/>
          <w:numId w:val="60"/>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Симптомы узловой формы рака молочной железы.</w:t>
      </w:r>
    </w:p>
    <w:p w:rsidR="00EE595E" w:rsidRPr="0013184B" w:rsidRDefault="00EE595E" w:rsidP="00874F01">
      <w:pPr>
        <w:pStyle w:val="a3"/>
        <w:numPr>
          <w:ilvl w:val="0"/>
          <w:numId w:val="60"/>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Клинический минимум и методику обследования больных с подозрением на рак молочной железы.</w:t>
      </w:r>
    </w:p>
    <w:p w:rsidR="00EE595E" w:rsidRPr="0013184B" w:rsidRDefault="00EE595E" w:rsidP="00874F01">
      <w:pPr>
        <w:pStyle w:val="a3"/>
        <w:numPr>
          <w:ilvl w:val="0"/>
          <w:numId w:val="62"/>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Уметь:</w:t>
      </w:r>
    </w:p>
    <w:p w:rsidR="00EE595E" w:rsidRPr="0013184B" w:rsidRDefault="00EE595E" w:rsidP="00874F01">
      <w:pPr>
        <w:pStyle w:val="a3"/>
        <w:numPr>
          <w:ilvl w:val="0"/>
          <w:numId w:val="6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Собрать анамнез у больной с заболеванием молочной железы.</w:t>
      </w:r>
    </w:p>
    <w:p w:rsidR="00EE595E" w:rsidRPr="0013184B" w:rsidRDefault="00EE595E" w:rsidP="00874F01">
      <w:pPr>
        <w:pStyle w:val="a3"/>
        <w:numPr>
          <w:ilvl w:val="0"/>
          <w:numId w:val="6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Методически правильно пальпировать молочные железы и лимфатические узлы.</w:t>
      </w:r>
    </w:p>
    <w:p w:rsidR="00EE595E" w:rsidRPr="0013184B" w:rsidRDefault="00EE595E" w:rsidP="00874F01">
      <w:pPr>
        <w:pStyle w:val="a3"/>
        <w:numPr>
          <w:ilvl w:val="0"/>
          <w:numId w:val="6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Обнаружить уплотнение в молочной железе, определить кожные симптомы и симптомы со стороны соска.</w:t>
      </w:r>
    </w:p>
    <w:p w:rsidR="00EE595E" w:rsidRPr="0013184B" w:rsidRDefault="00EE595E" w:rsidP="00874F01">
      <w:pPr>
        <w:pStyle w:val="a3"/>
        <w:numPr>
          <w:ilvl w:val="0"/>
          <w:numId w:val="6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Своевременно заподозрит рак у больной с уплотнением в молочной железе и с изъязвлением в области соска.</w:t>
      </w:r>
    </w:p>
    <w:p w:rsidR="00EE595E" w:rsidRDefault="00EE595E" w:rsidP="00874F01">
      <w:pPr>
        <w:pStyle w:val="a3"/>
        <w:numPr>
          <w:ilvl w:val="0"/>
          <w:numId w:val="6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Отличить типичную узловую форму рака от фиброаденомы и мастопатии.</w:t>
      </w:r>
    </w:p>
    <w:p w:rsidR="0013184B" w:rsidRPr="0013184B" w:rsidRDefault="0013184B" w:rsidP="00874F01">
      <w:pPr>
        <w:pStyle w:val="a3"/>
        <w:numPr>
          <w:ilvl w:val="0"/>
          <w:numId w:val="61"/>
        </w:numPr>
        <w:spacing w:line="240" w:lineRule="auto"/>
        <w:jc w:val="both"/>
        <w:rPr>
          <w:rFonts w:ascii="Times New Roman" w:hAnsi="Times New Roman" w:cs="Times New Roman"/>
          <w:sz w:val="24"/>
          <w:szCs w:val="24"/>
        </w:rPr>
      </w:pPr>
      <w:r w:rsidRPr="00EE595E">
        <w:rPr>
          <w:rFonts w:ascii="Times New Roman" w:hAnsi="Times New Roman" w:cs="Times New Roman"/>
          <w:sz w:val="24"/>
          <w:szCs w:val="24"/>
        </w:rPr>
        <w:t>Сформулировать клинический диагноз, наметить план обследования больной с уплотнением в молочной железе.</w:t>
      </w:r>
    </w:p>
    <w:p w:rsidR="00BF37F5" w:rsidRPr="00EE595E" w:rsidRDefault="00BF37F5" w:rsidP="00874F01">
      <w:pPr>
        <w:pStyle w:val="a3"/>
        <w:numPr>
          <w:ilvl w:val="0"/>
          <w:numId w:val="62"/>
        </w:numPr>
        <w:spacing w:line="240" w:lineRule="auto"/>
        <w:jc w:val="both"/>
        <w:rPr>
          <w:rFonts w:ascii="Times New Roman" w:hAnsi="Times New Roman" w:cs="Times New Roman"/>
          <w:sz w:val="24"/>
          <w:szCs w:val="24"/>
        </w:rPr>
      </w:pPr>
      <w:r w:rsidRPr="00EE595E">
        <w:rPr>
          <w:rFonts w:ascii="Times New Roman" w:hAnsi="Times New Roman" w:cs="Times New Roman"/>
          <w:sz w:val="24"/>
          <w:szCs w:val="24"/>
        </w:rPr>
        <w:t>Иметь представление:</w:t>
      </w:r>
    </w:p>
    <w:p w:rsidR="00BF37F5" w:rsidRPr="00EE595E" w:rsidRDefault="00BF37F5" w:rsidP="00874F01">
      <w:pPr>
        <w:pStyle w:val="a3"/>
        <w:numPr>
          <w:ilvl w:val="0"/>
          <w:numId w:val="54"/>
        </w:numPr>
        <w:spacing w:line="240" w:lineRule="auto"/>
        <w:jc w:val="both"/>
        <w:rPr>
          <w:rFonts w:ascii="Times New Roman" w:hAnsi="Times New Roman" w:cs="Times New Roman"/>
          <w:sz w:val="24"/>
          <w:szCs w:val="24"/>
        </w:rPr>
      </w:pPr>
      <w:r w:rsidRPr="00EE595E">
        <w:rPr>
          <w:rFonts w:ascii="Times New Roman" w:hAnsi="Times New Roman" w:cs="Times New Roman"/>
          <w:sz w:val="24"/>
          <w:szCs w:val="24"/>
        </w:rPr>
        <w:t>О динамике заболеваемости раком молочной железы.</w:t>
      </w:r>
    </w:p>
    <w:p w:rsidR="00BF37F5" w:rsidRPr="00EE595E" w:rsidRDefault="00BF37F5" w:rsidP="00874F01">
      <w:pPr>
        <w:pStyle w:val="a3"/>
        <w:numPr>
          <w:ilvl w:val="0"/>
          <w:numId w:val="54"/>
        </w:numPr>
        <w:spacing w:line="240" w:lineRule="auto"/>
        <w:jc w:val="both"/>
        <w:rPr>
          <w:rFonts w:ascii="Times New Roman" w:hAnsi="Times New Roman" w:cs="Times New Roman"/>
          <w:sz w:val="24"/>
          <w:szCs w:val="24"/>
        </w:rPr>
      </w:pPr>
      <w:r w:rsidRPr="00EE595E">
        <w:rPr>
          <w:rFonts w:ascii="Times New Roman" w:hAnsi="Times New Roman" w:cs="Times New Roman"/>
          <w:sz w:val="24"/>
          <w:szCs w:val="24"/>
        </w:rPr>
        <w:t>О механизмах гормональных влияний на молочную железу.</w:t>
      </w:r>
    </w:p>
    <w:p w:rsidR="00BF37F5" w:rsidRPr="00EE595E" w:rsidRDefault="00BF37F5" w:rsidP="00874F01">
      <w:pPr>
        <w:pStyle w:val="a3"/>
        <w:numPr>
          <w:ilvl w:val="0"/>
          <w:numId w:val="54"/>
        </w:numPr>
        <w:spacing w:line="240" w:lineRule="auto"/>
        <w:jc w:val="both"/>
        <w:rPr>
          <w:rFonts w:ascii="Times New Roman" w:hAnsi="Times New Roman" w:cs="Times New Roman"/>
          <w:sz w:val="24"/>
          <w:szCs w:val="24"/>
        </w:rPr>
      </w:pPr>
      <w:r w:rsidRPr="00EE595E">
        <w:rPr>
          <w:rFonts w:ascii="Times New Roman" w:hAnsi="Times New Roman" w:cs="Times New Roman"/>
          <w:sz w:val="24"/>
          <w:szCs w:val="24"/>
        </w:rPr>
        <w:t xml:space="preserve">О классификациях по стадиям </w:t>
      </w:r>
      <w:r w:rsidRPr="00EE595E">
        <w:rPr>
          <w:rFonts w:ascii="Times New Roman" w:hAnsi="Times New Roman" w:cs="Times New Roman"/>
          <w:sz w:val="24"/>
          <w:szCs w:val="24"/>
          <w:lang w:val="en-US"/>
        </w:rPr>
        <w:t>TNM</w:t>
      </w:r>
      <w:r w:rsidRPr="00EE595E">
        <w:rPr>
          <w:rFonts w:ascii="Times New Roman" w:hAnsi="Times New Roman" w:cs="Times New Roman"/>
          <w:sz w:val="24"/>
          <w:szCs w:val="24"/>
        </w:rPr>
        <w:t>.</w:t>
      </w:r>
    </w:p>
    <w:p w:rsidR="00BF37F5" w:rsidRPr="00EE595E" w:rsidRDefault="00BF37F5" w:rsidP="00874F01">
      <w:pPr>
        <w:pStyle w:val="a3"/>
        <w:numPr>
          <w:ilvl w:val="0"/>
          <w:numId w:val="54"/>
        </w:numPr>
        <w:spacing w:line="240" w:lineRule="auto"/>
        <w:jc w:val="both"/>
        <w:rPr>
          <w:rFonts w:ascii="Times New Roman" w:hAnsi="Times New Roman" w:cs="Times New Roman"/>
          <w:sz w:val="24"/>
          <w:szCs w:val="24"/>
        </w:rPr>
      </w:pPr>
      <w:r w:rsidRPr="00EE595E">
        <w:rPr>
          <w:rFonts w:ascii="Times New Roman" w:hAnsi="Times New Roman" w:cs="Times New Roman"/>
          <w:sz w:val="24"/>
          <w:szCs w:val="24"/>
        </w:rPr>
        <w:t xml:space="preserve">О клинической картине рака </w:t>
      </w:r>
      <w:proofErr w:type="spellStart"/>
      <w:r w:rsidRPr="00EE595E">
        <w:rPr>
          <w:rFonts w:ascii="Times New Roman" w:hAnsi="Times New Roman" w:cs="Times New Roman"/>
          <w:sz w:val="24"/>
          <w:szCs w:val="24"/>
        </w:rPr>
        <w:t>Педжета</w:t>
      </w:r>
      <w:proofErr w:type="spellEnd"/>
      <w:r w:rsidRPr="00EE595E">
        <w:rPr>
          <w:rFonts w:ascii="Times New Roman" w:hAnsi="Times New Roman" w:cs="Times New Roman"/>
          <w:sz w:val="24"/>
          <w:szCs w:val="24"/>
        </w:rPr>
        <w:t xml:space="preserve"> и инфильтративных формах РМЖ.</w:t>
      </w:r>
    </w:p>
    <w:p w:rsidR="00BF37F5" w:rsidRPr="00EE595E" w:rsidRDefault="00BF37F5" w:rsidP="00874F01">
      <w:pPr>
        <w:pStyle w:val="a3"/>
        <w:numPr>
          <w:ilvl w:val="0"/>
          <w:numId w:val="54"/>
        </w:numPr>
        <w:spacing w:line="240" w:lineRule="auto"/>
        <w:jc w:val="both"/>
        <w:rPr>
          <w:rFonts w:ascii="Times New Roman" w:hAnsi="Times New Roman" w:cs="Times New Roman"/>
          <w:sz w:val="24"/>
          <w:szCs w:val="24"/>
        </w:rPr>
      </w:pPr>
      <w:r w:rsidRPr="00EE595E">
        <w:rPr>
          <w:rFonts w:ascii="Times New Roman" w:hAnsi="Times New Roman" w:cs="Times New Roman"/>
          <w:sz w:val="24"/>
          <w:szCs w:val="24"/>
        </w:rPr>
        <w:t xml:space="preserve">О </w:t>
      </w:r>
      <w:proofErr w:type="spellStart"/>
      <w:r w:rsidRPr="00EE595E">
        <w:rPr>
          <w:rFonts w:ascii="Times New Roman" w:hAnsi="Times New Roman" w:cs="Times New Roman"/>
          <w:sz w:val="24"/>
          <w:szCs w:val="24"/>
        </w:rPr>
        <w:t>маммографических</w:t>
      </w:r>
      <w:proofErr w:type="spellEnd"/>
      <w:r w:rsidRPr="00EE595E">
        <w:rPr>
          <w:rFonts w:ascii="Times New Roman" w:hAnsi="Times New Roman" w:cs="Times New Roman"/>
          <w:sz w:val="24"/>
          <w:szCs w:val="24"/>
        </w:rPr>
        <w:t xml:space="preserve"> признаках рака молочной железы.</w:t>
      </w:r>
    </w:p>
    <w:p w:rsidR="00BF37F5" w:rsidRPr="00EE595E" w:rsidRDefault="00BF37F5" w:rsidP="00874F01">
      <w:pPr>
        <w:pStyle w:val="a3"/>
        <w:numPr>
          <w:ilvl w:val="0"/>
          <w:numId w:val="54"/>
        </w:numPr>
        <w:spacing w:line="240" w:lineRule="auto"/>
        <w:jc w:val="both"/>
        <w:rPr>
          <w:rFonts w:ascii="Times New Roman" w:hAnsi="Times New Roman" w:cs="Times New Roman"/>
          <w:sz w:val="24"/>
          <w:szCs w:val="24"/>
        </w:rPr>
      </w:pPr>
      <w:r w:rsidRPr="00EE595E">
        <w:rPr>
          <w:rFonts w:ascii="Times New Roman" w:hAnsi="Times New Roman" w:cs="Times New Roman"/>
          <w:sz w:val="24"/>
          <w:szCs w:val="24"/>
        </w:rPr>
        <w:t>О принципах лечения РМЖ.</w:t>
      </w:r>
    </w:p>
    <w:p w:rsidR="00BF37F5" w:rsidRPr="0013184B" w:rsidRDefault="00BF37F5" w:rsidP="00874F01">
      <w:pPr>
        <w:pStyle w:val="a3"/>
        <w:numPr>
          <w:ilvl w:val="0"/>
          <w:numId w:val="54"/>
        </w:numPr>
        <w:spacing w:line="240" w:lineRule="auto"/>
        <w:jc w:val="both"/>
        <w:rPr>
          <w:rFonts w:ascii="Times New Roman" w:hAnsi="Times New Roman" w:cs="Times New Roman"/>
          <w:sz w:val="24"/>
          <w:szCs w:val="24"/>
        </w:rPr>
      </w:pPr>
      <w:r w:rsidRPr="00EE595E">
        <w:rPr>
          <w:rFonts w:ascii="Times New Roman" w:hAnsi="Times New Roman" w:cs="Times New Roman"/>
          <w:sz w:val="24"/>
          <w:szCs w:val="24"/>
        </w:rPr>
        <w:t>О методике пункции уплотнения в молочной железе.</w:t>
      </w:r>
    </w:p>
    <w:p w:rsidR="00BF37F5" w:rsidRPr="0013184B" w:rsidRDefault="00BF37F5" w:rsidP="0013184B">
      <w:pPr>
        <w:spacing w:line="240" w:lineRule="auto"/>
        <w:ind w:firstLine="709"/>
        <w:contextualSpacing/>
        <w:jc w:val="center"/>
        <w:rPr>
          <w:rFonts w:ascii="Times New Roman" w:hAnsi="Times New Roman" w:cs="Times New Roman"/>
          <w:b/>
          <w:sz w:val="24"/>
          <w:szCs w:val="24"/>
        </w:rPr>
      </w:pPr>
      <w:r w:rsidRPr="0013184B">
        <w:rPr>
          <w:rFonts w:ascii="Times New Roman" w:hAnsi="Times New Roman" w:cs="Times New Roman"/>
          <w:b/>
          <w:sz w:val="24"/>
          <w:szCs w:val="24"/>
        </w:rPr>
        <w:lastRenderedPageBreak/>
        <w:t>ЛЕКЦИОННЫЙ МАТЕРИАЛ</w:t>
      </w:r>
    </w:p>
    <w:p w:rsidR="00BF37F5" w:rsidRPr="0013184B" w:rsidRDefault="0013184B" w:rsidP="0013184B">
      <w:pPr>
        <w:spacing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РАК МОЛОЧНОЙ ЖЕЛЕЗЫ</w:t>
      </w:r>
    </w:p>
    <w:p w:rsidR="00BF37F5" w:rsidRPr="0013184B" w:rsidRDefault="00BF37F5" w:rsidP="00874F01">
      <w:pPr>
        <w:pStyle w:val="a3"/>
        <w:numPr>
          <w:ilvl w:val="0"/>
          <w:numId w:val="37"/>
        </w:numPr>
        <w:spacing w:line="240" w:lineRule="auto"/>
        <w:jc w:val="both"/>
        <w:rPr>
          <w:rFonts w:ascii="Times New Roman" w:hAnsi="Times New Roman" w:cs="Times New Roman"/>
          <w:b/>
          <w:sz w:val="24"/>
          <w:szCs w:val="24"/>
        </w:rPr>
      </w:pPr>
      <w:r w:rsidRPr="0013184B">
        <w:rPr>
          <w:rFonts w:ascii="Times New Roman" w:hAnsi="Times New Roman" w:cs="Times New Roman"/>
          <w:b/>
          <w:sz w:val="24"/>
          <w:szCs w:val="24"/>
        </w:rPr>
        <w:t>Строение молочной железы и гормональные влияния</w:t>
      </w:r>
    </w:p>
    <w:p w:rsidR="00BF37F5" w:rsidRPr="002B4EC2" w:rsidRDefault="00BF37F5" w:rsidP="00BF37F5">
      <w:pPr>
        <w:spacing w:line="240" w:lineRule="auto"/>
        <w:jc w:val="both"/>
        <w:rPr>
          <w:rFonts w:ascii="Times New Roman" w:hAnsi="Times New Roman" w:cs="Times New Roman"/>
          <w:sz w:val="28"/>
          <w:szCs w:val="28"/>
        </w:rPr>
      </w:pPr>
    </w:p>
    <w:p w:rsidR="00BF37F5" w:rsidRDefault="00BF37F5" w:rsidP="00BF37F5">
      <w:pPr>
        <w:spacing w:line="240" w:lineRule="auto"/>
        <w:jc w:val="both"/>
        <w:rPr>
          <w:rFonts w:ascii="Times New Roman" w:hAnsi="Times New Roman" w:cs="Times New Roman"/>
          <w:sz w:val="28"/>
          <w:szCs w:val="28"/>
        </w:rPr>
      </w:pPr>
      <w:r w:rsidRPr="0013184B">
        <w:rPr>
          <w:rFonts w:ascii="Times New Roman" w:hAnsi="Times New Roman" w:cs="Times New Roman"/>
          <w:noProof/>
          <w:sz w:val="24"/>
          <w:szCs w:val="24"/>
          <w:lang w:eastAsia="ru-RU"/>
        </w:rPr>
        <w:drawing>
          <wp:inline distT="0" distB="0" distL="0" distR="0">
            <wp:extent cx="5715000" cy="2771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k-obrazuetsya-grudnoe-moloko-.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2771775"/>
                    </a:xfrm>
                    <a:prstGeom prst="rect">
                      <a:avLst/>
                    </a:prstGeom>
                  </pic:spPr>
                </pic:pic>
              </a:graphicData>
            </a:graphic>
          </wp:inline>
        </w:drawing>
      </w:r>
    </w:p>
    <w:p w:rsidR="00BF37F5" w:rsidRPr="0013184B" w:rsidRDefault="00BF37F5" w:rsidP="00BF37F5">
      <w:pPr>
        <w:spacing w:line="240" w:lineRule="auto"/>
        <w:jc w:val="center"/>
        <w:rPr>
          <w:rFonts w:ascii="Times New Roman" w:hAnsi="Times New Roman" w:cs="Times New Roman"/>
          <w:sz w:val="24"/>
          <w:szCs w:val="24"/>
        </w:rPr>
      </w:pPr>
      <w:r w:rsidRPr="0013184B">
        <w:rPr>
          <w:rFonts w:ascii="Times New Roman" w:hAnsi="Times New Roman" w:cs="Times New Roman"/>
          <w:sz w:val="24"/>
          <w:szCs w:val="24"/>
        </w:rPr>
        <w:t>Рисунок 1.1 Строение молочной железы.</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Молочная железа – парный орган, окруженный жировой тканью, что определяет его форму. Кроме того, в связи с возрастом, функциональным состоянием (беременность, кормление) размеры и форма ее значительно изменяется. Между правой и левой грудью образуется углубление.</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В средних участках груди располагается </w:t>
      </w:r>
      <w:proofErr w:type="spellStart"/>
      <w:r w:rsidRPr="0013184B">
        <w:rPr>
          <w:rFonts w:ascii="Times New Roman" w:hAnsi="Times New Roman" w:cs="Times New Roman"/>
          <w:sz w:val="24"/>
          <w:szCs w:val="24"/>
        </w:rPr>
        <w:t>околососковый</w:t>
      </w:r>
      <w:proofErr w:type="spellEnd"/>
      <w:r w:rsidRPr="0013184B">
        <w:rPr>
          <w:rFonts w:ascii="Times New Roman" w:hAnsi="Times New Roman" w:cs="Times New Roman"/>
          <w:sz w:val="24"/>
          <w:szCs w:val="24"/>
        </w:rPr>
        <w:t xml:space="preserve"> кружок груди, в центре которого находится грудной сосок. Как </w:t>
      </w:r>
      <w:proofErr w:type="spellStart"/>
      <w:r w:rsidRPr="0013184B">
        <w:rPr>
          <w:rFonts w:ascii="Times New Roman" w:hAnsi="Times New Roman" w:cs="Times New Roman"/>
          <w:sz w:val="24"/>
          <w:szCs w:val="24"/>
        </w:rPr>
        <w:t>околососковый</w:t>
      </w:r>
      <w:proofErr w:type="spellEnd"/>
      <w:r w:rsidRPr="0013184B">
        <w:rPr>
          <w:rFonts w:ascii="Times New Roman" w:hAnsi="Times New Roman" w:cs="Times New Roman"/>
          <w:sz w:val="24"/>
          <w:szCs w:val="24"/>
        </w:rPr>
        <w:t xml:space="preserve"> кружок, так и сосок пигментированы. В состав молочной железы входит тело, жировая и фиброзная ткани.</w:t>
      </w:r>
    </w:p>
    <w:p w:rsidR="00BF37F5" w:rsidRPr="0013184B" w:rsidRDefault="00BF37F5" w:rsidP="0013184B">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Тело молочной железы состоит из 15 – 20 раздельно расположенных до</w:t>
      </w:r>
      <w:r w:rsidR="0013184B">
        <w:rPr>
          <w:rFonts w:ascii="Times New Roman" w:hAnsi="Times New Roman" w:cs="Times New Roman"/>
          <w:sz w:val="24"/>
          <w:szCs w:val="24"/>
        </w:rPr>
        <w:t xml:space="preserve">лей, окруженных жировой тканью. </w:t>
      </w:r>
      <w:r w:rsidRPr="0013184B">
        <w:rPr>
          <w:rFonts w:ascii="Times New Roman" w:hAnsi="Times New Roman" w:cs="Times New Roman"/>
          <w:sz w:val="24"/>
          <w:szCs w:val="24"/>
        </w:rPr>
        <w:t>Каждая доля имеет выводной млечный проток, который направляется к соску и перед вступлением в сосок образует веретенообразное расширение – млечный синус. Концевая суженная часть протока пронизывает сосок и открывается на его верхушке воронкообразным расширенным млечным отверстием. Чисто млечных отверстий меньше числа долей (от 8 до 15). Так как некоторые из протоков сливаются один с другим</w:t>
      </w:r>
      <w:r w:rsidR="0013184B">
        <w:rPr>
          <w:rFonts w:ascii="Times New Roman" w:hAnsi="Times New Roman" w:cs="Times New Roman"/>
          <w:sz w:val="24"/>
          <w:szCs w:val="24"/>
        </w:rPr>
        <w:t xml:space="preserve"> (см. рис. 1.1)</w:t>
      </w:r>
      <w:r w:rsidRPr="0013184B">
        <w:rPr>
          <w:rFonts w:ascii="Times New Roman" w:hAnsi="Times New Roman" w:cs="Times New Roman"/>
          <w:sz w:val="24"/>
          <w:szCs w:val="24"/>
        </w:rPr>
        <w:t>.</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Каждая доля молочной железы и тело груди в целом окружены жировой тканью, наличие которой придает груди полушаровидную форму. От передней поверхности железы к коже направляются соединительнотканные отростки. Задняя поверхность молочной железы гладкая и отделена листком капсулы от подлежащей фасции большой грудной мышцы. При посредстве капсулы (часть поверхностной фасции) молочная железа фиксирована к ключице.</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Молочная железа заключена в соединительнотканную капсулу, посылающую в толщу железы перегородки между долями.</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На </w:t>
      </w:r>
      <w:proofErr w:type="spellStart"/>
      <w:r w:rsidRPr="0013184B">
        <w:rPr>
          <w:rFonts w:ascii="Times New Roman" w:hAnsi="Times New Roman" w:cs="Times New Roman"/>
          <w:sz w:val="24"/>
          <w:szCs w:val="24"/>
        </w:rPr>
        <w:t>околососковом</w:t>
      </w:r>
      <w:proofErr w:type="spellEnd"/>
      <w:r w:rsidRPr="0013184B">
        <w:rPr>
          <w:rFonts w:ascii="Times New Roman" w:hAnsi="Times New Roman" w:cs="Times New Roman"/>
          <w:sz w:val="24"/>
          <w:szCs w:val="24"/>
        </w:rPr>
        <w:t xml:space="preserve"> кружке молочной железы имеются бугорки, расположенные под кожей – рудиментарные молочные железы (железы </w:t>
      </w:r>
      <w:proofErr w:type="spellStart"/>
      <w:r w:rsidRPr="0013184B">
        <w:rPr>
          <w:rFonts w:ascii="Times New Roman" w:hAnsi="Times New Roman" w:cs="Times New Roman"/>
          <w:sz w:val="24"/>
          <w:szCs w:val="24"/>
        </w:rPr>
        <w:t>околососкового</w:t>
      </w:r>
      <w:proofErr w:type="spellEnd"/>
      <w:r w:rsidRPr="0013184B">
        <w:rPr>
          <w:rFonts w:ascii="Times New Roman" w:hAnsi="Times New Roman" w:cs="Times New Roman"/>
          <w:sz w:val="24"/>
          <w:szCs w:val="24"/>
        </w:rPr>
        <w:t xml:space="preserve"> кружка), открывающиеся наружу протоками.</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В области </w:t>
      </w:r>
      <w:proofErr w:type="spellStart"/>
      <w:r w:rsidRPr="0013184B">
        <w:rPr>
          <w:rFonts w:ascii="Times New Roman" w:hAnsi="Times New Roman" w:cs="Times New Roman"/>
          <w:sz w:val="24"/>
          <w:szCs w:val="24"/>
        </w:rPr>
        <w:t>околососкового</w:t>
      </w:r>
      <w:proofErr w:type="spellEnd"/>
      <w:r w:rsidRPr="0013184B">
        <w:rPr>
          <w:rFonts w:ascii="Times New Roman" w:hAnsi="Times New Roman" w:cs="Times New Roman"/>
          <w:sz w:val="24"/>
          <w:szCs w:val="24"/>
        </w:rPr>
        <w:t xml:space="preserve"> кружка молочной железы имеются небольшое число потовых и крупных сальных желез.</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lastRenderedPageBreak/>
        <w:t>По гистологическому строению молочная железа — сложная альвеолярно- трубчатая.</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Основная функция — секреция молока.</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Некоторые особенности </w:t>
      </w:r>
      <w:proofErr w:type="spellStart"/>
      <w:r w:rsidRPr="0013184B">
        <w:rPr>
          <w:rFonts w:ascii="Times New Roman" w:hAnsi="Times New Roman" w:cs="Times New Roman"/>
          <w:sz w:val="24"/>
          <w:szCs w:val="24"/>
        </w:rPr>
        <w:t>лактирующей</w:t>
      </w:r>
      <w:proofErr w:type="spellEnd"/>
      <w:r w:rsidRPr="0013184B">
        <w:rPr>
          <w:rFonts w:ascii="Times New Roman" w:hAnsi="Times New Roman" w:cs="Times New Roman"/>
          <w:sz w:val="24"/>
          <w:szCs w:val="24"/>
        </w:rPr>
        <w:t xml:space="preserve"> молочной железы:</w:t>
      </w:r>
    </w:p>
    <w:p w:rsidR="00BF37F5" w:rsidRPr="0013184B" w:rsidRDefault="00BF37F5" w:rsidP="00874F01">
      <w:pPr>
        <w:pStyle w:val="a3"/>
        <w:numPr>
          <w:ilvl w:val="0"/>
          <w:numId w:val="38"/>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Секреторные отделы.</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Под влиянием прогестерона в сочетании с эстрогенами, пролактином и </w:t>
      </w:r>
      <w:proofErr w:type="spellStart"/>
      <w:r w:rsidRPr="0013184B">
        <w:rPr>
          <w:rFonts w:ascii="Times New Roman" w:hAnsi="Times New Roman" w:cs="Times New Roman"/>
          <w:sz w:val="24"/>
          <w:szCs w:val="24"/>
        </w:rPr>
        <w:t>соматотропином</w:t>
      </w:r>
      <w:proofErr w:type="spellEnd"/>
      <w:r w:rsidRPr="0013184B">
        <w:rPr>
          <w:rFonts w:ascii="Times New Roman" w:hAnsi="Times New Roman" w:cs="Times New Roman"/>
          <w:sz w:val="24"/>
          <w:szCs w:val="24"/>
        </w:rPr>
        <w:t xml:space="preserve"> начинается дифференцировка секреторных отделов железы. Уже на 3 месяце беременности появляются первые альвеолы.</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Под влиянием пролактина в мембране альвеолярных клеток </w:t>
      </w:r>
      <w:proofErr w:type="spellStart"/>
      <w:r w:rsidRPr="0013184B">
        <w:rPr>
          <w:rFonts w:ascii="Times New Roman" w:hAnsi="Times New Roman" w:cs="Times New Roman"/>
          <w:sz w:val="24"/>
          <w:szCs w:val="24"/>
        </w:rPr>
        <w:t>увеличиваегся</w:t>
      </w:r>
      <w:proofErr w:type="spellEnd"/>
      <w:r w:rsidRPr="0013184B">
        <w:rPr>
          <w:rFonts w:ascii="Times New Roman" w:hAnsi="Times New Roman" w:cs="Times New Roman"/>
          <w:sz w:val="24"/>
          <w:szCs w:val="24"/>
        </w:rPr>
        <w:t xml:space="preserve"> плотность рецепторов как к пролактину, так и к эстрогенам. Однако </w:t>
      </w:r>
      <w:proofErr w:type="spellStart"/>
      <w:r w:rsidRPr="0013184B">
        <w:rPr>
          <w:rFonts w:ascii="Times New Roman" w:hAnsi="Times New Roman" w:cs="Times New Roman"/>
          <w:sz w:val="24"/>
          <w:szCs w:val="24"/>
        </w:rPr>
        <w:t>лактогенный</w:t>
      </w:r>
      <w:proofErr w:type="spellEnd"/>
      <w:r w:rsidRPr="0013184B">
        <w:rPr>
          <w:rFonts w:ascii="Times New Roman" w:hAnsi="Times New Roman" w:cs="Times New Roman"/>
          <w:sz w:val="24"/>
          <w:szCs w:val="24"/>
        </w:rPr>
        <w:t xml:space="preserve"> эффект пролактина подавляют высокие концентрации эстрогенов и прогестерона.</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Высокий вровень эстрогенов ингибирует связывание пролактина со своими рецепторами в мембране альвеолярных клеток.</w:t>
      </w:r>
    </w:p>
    <w:p w:rsidR="00BF37F5" w:rsidRPr="0013184B" w:rsidRDefault="00BF37F5" w:rsidP="00BF37F5">
      <w:pPr>
        <w:spacing w:line="240" w:lineRule="auto"/>
        <w:ind w:firstLine="709"/>
        <w:contextualSpacing/>
        <w:jc w:val="both"/>
        <w:rPr>
          <w:rFonts w:ascii="Times New Roman" w:hAnsi="Times New Roman" w:cs="Times New Roman"/>
          <w:b/>
          <w:sz w:val="24"/>
          <w:szCs w:val="24"/>
        </w:rPr>
      </w:pPr>
      <w:r w:rsidRPr="0013184B">
        <w:rPr>
          <w:rFonts w:ascii="Times New Roman" w:hAnsi="Times New Roman" w:cs="Times New Roman"/>
          <w:b/>
          <w:sz w:val="24"/>
          <w:szCs w:val="24"/>
        </w:rPr>
        <w:t>Запомните обязательно!</w:t>
      </w:r>
    </w:p>
    <w:p w:rsidR="00BF37F5" w:rsidRPr="0013184B" w:rsidRDefault="00BF37F5" w:rsidP="00BF37F5">
      <w:pPr>
        <w:spacing w:line="240" w:lineRule="auto"/>
        <w:ind w:firstLine="709"/>
        <w:contextualSpacing/>
        <w:jc w:val="both"/>
        <w:rPr>
          <w:rFonts w:ascii="Times New Roman" w:hAnsi="Times New Roman" w:cs="Times New Roman"/>
          <w:b/>
          <w:sz w:val="24"/>
          <w:szCs w:val="24"/>
        </w:rPr>
      </w:pPr>
      <w:r w:rsidRPr="0013184B">
        <w:rPr>
          <w:rFonts w:ascii="Times New Roman" w:hAnsi="Times New Roman" w:cs="Times New Roman"/>
          <w:b/>
          <w:sz w:val="24"/>
          <w:szCs w:val="24"/>
        </w:rPr>
        <w:t>Сморщивание соединительнотканных волокон при прорастании их тяжами раковых клеток приводит к втяжению и фиксации кожи над опухолью. Это проявляется кожными симптомами: морщинистости, втяжения, площадки.</w:t>
      </w:r>
    </w:p>
    <w:p w:rsidR="00BF37F5" w:rsidRPr="0013184B" w:rsidRDefault="00BF37F5" w:rsidP="00BF37F5">
      <w:pPr>
        <w:spacing w:line="240" w:lineRule="auto"/>
        <w:ind w:firstLine="709"/>
        <w:contextualSpacing/>
        <w:jc w:val="both"/>
        <w:rPr>
          <w:rFonts w:ascii="Times New Roman" w:hAnsi="Times New Roman" w:cs="Times New Roman"/>
          <w:b/>
          <w:color w:val="C00000"/>
          <w:sz w:val="24"/>
          <w:szCs w:val="24"/>
        </w:rPr>
      </w:pPr>
      <w:r w:rsidRPr="0013184B">
        <w:rPr>
          <w:rFonts w:ascii="Times New Roman" w:hAnsi="Times New Roman" w:cs="Times New Roman"/>
          <w:b/>
          <w:color w:val="C00000"/>
          <w:sz w:val="24"/>
          <w:szCs w:val="24"/>
        </w:rPr>
        <w:t>Рак молочной железы обычно возникает из эпителия протоков, рак из альвеол встречается реже.</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sz w:val="24"/>
          <w:szCs w:val="24"/>
        </w:rPr>
        <w:t xml:space="preserve">Кровоснабжение и </w:t>
      </w:r>
      <w:proofErr w:type="spellStart"/>
      <w:r w:rsidRPr="0013184B">
        <w:rPr>
          <w:rFonts w:ascii="Times New Roman" w:hAnsi="Times New Roman" w:cs="Times New Roman"/>
          <w:sz w:val="24"/>
          <w:szCs w:val="24"/>
        </w:rPr>
        <w:t>лимфоотток</w:t>
      </w:r>
      <w:proofErr w:type="spellEnd"/>
      <w:r w:rsidRPr="0013184B">
        <w:rPr>
          <w:rFonts w:ascii="Times New Roman" w:hAnsi="Times New Roman" w:cs="Times New Roman"/>
          <w:sz w:val="24"/>
          <w:szCs w:val="24"/>
        </w:rPr>
        <w:t xml:space="preserve">. Молочная железа </w:t>
      </w:r>
      <w:proofErr w:type="spellStart"/>
      <w:r w:rsidRPr="0013184B">
        <w:rPr>
          <w:rFonts w:ascii="Times New Roman" w:hAnsi="Times New Roman" w:cs="Times New Roman"/>
          <w:sz w:val="24"/>
          <w:szCs w:val="24"/>
        </w:rPr>
        <w:t>кровоснабжается</w:t>
      </w:r>
      <w:proofErr w:type="spellEnd"/>
      <w:r w:rsidRPr="0013184B">
        <w:rPr>
          <w:rFonts w:ascii="Times New Roman" w:hAnsi="Times New Roman" w:cs="Times New Roman"/>
          <w:sz w:val="24"/>
          <w:szCs w:val="24"/>
        </w:rPr>
        <w:t xml:space="preserve"> ветвями наружной грудной, внутренней грудной и межреберных артерий.</w:t>
      </w:r>
    </w:p>
    <w:p w:rsidR="00BF37F5" w:rsidRPr="0013184B" w:rsidRDefault="00BF37F5" w:rsidP="00BF37F5">
      <w:pPr>
        <w:spacing w:line="240" w:lineRule="auto"/>
        <w:ind w:firstLine="709"/>
        <w:jc w:val="both"/>
        <w:rPr>
          <w:rFonts w:ascii="Times New Roman" w:hAnsi="Times New Roman" w:cs="Times New Roman"/>
          <w:sz w:val="24"/>
          <w:szCs w:val="24"/>
        </w:rPr>
      </w:pPr>
      <w:proofErr w:type="spellStart"/>
      <w:r w:rsidRPr="0013184B">
        <w:rPr>
          <w:rFonts w:ascii="Times New Roman" w:hAnsi="Times New Roman" w:cs="Times New Roman"/>
          <w:sz w:val="24"/>
          <w:szCs w:val="24"/>
        </w:rPr>
        <w:t>Лимфоотток</w:t>
      </w:r>
      <w:proofErr w:type="spellEnd"/>
      <w:r w:rsidRPr="0013184B">
        <w:rPr>
          <w:rFonts w:ascii="Times New Roman" w:hAnsi="Times New Roman" w:cs="Times New Roman"/>
          <w:sz w:val="24"/>
          <w:szCs w:val="24"/>
        </w:rPr>
        <w:t xml:space="preserve"> осуществляется через поверхностную и глубокую лимфатические сети, которые сливаются с кожной лимфатической сетью, идут к ареоле и образуют </w:t>
      </w:r>
      <w:proofErr w:type="spellStart"/>
      <w:r w:rsidRPr="0013184B">
        <w:rPr>
          <w:rFonts w:ascii="Times New Roman" w:hAnsi="Times New Roman" w:cs="Times New Roman"/>
          <w:sz w:val="24"/>
          <w:szCs w:val="24"/>
        </w:rPr>
        <w:t>подальвеолярное</w:t>
      </w:r>
      <w:proofErr w:type="spellEnd"/>
      <w:r w:rsidRPr="0013184B">
        <w:rPr>
          <w:rFonts w:ascii="Times New Roman" w:hAnsi="Times New Roman" w:cs="Times New Roman"/>
          <w:sz w:val="24"/>
          <w:szCs w:val="24"/>
        </w:rPr>
        <w:t xml:space="preserve"> лимфатическое сплетение</w:t>
      </w:r>
      <w:r w:rsidR="0013184B">
        <w:rPr>
          <w:rFonts w:ascii="Times New Roman" w:hAnsi="Times New Roman" w:cs="Times New Roman"/>
          <w:sz w:val="24"/>
          <w:szCs w:val="24"/>
        </w:rPr>
        <w:t xml:space="preserve"> (см. рис. 1.2-1.3)</w:t>
      </w:r>
      <w:r w:rsidRPr="0013184B">
        <w:rPr>
          <w:rFonts w:ascii="Times New Roman" w:hAnsi="Times New Roman" w:cs="Times New Roman"/>
          <w:sz w:val="24"/>
          <w:szCs w:val="24"/>
        </w:rPr>
        <w:t>.</w:t>
      </w:r>
    </w:p>
    <w:p w:rsidR="00BF37F5" w:rsidRPr="0013184B" w:rsidRDefault="00BF37F5" w:rsidP="00BF37F5">
      <w:pPr>
        <w:spacing w:line="240" w:lineRule="auto"/>
        <w:jc w:val="both"/>
        <w:rPr>
          <w:rFonts w:ascii="Times New Roman" w:hAnsi="Times New Roman" w:cs="Times New Roman"/>
          <w:b/>
          <w:sz w:val="24"/>
          <w:szCs w:val="24"/>
        </w:rPr>
      </w:pPr>
      <w:r w:rsidRPr="0013184B">
        <w:rPr>
          <w:rFonts w:ascii="Times New Roman" w:hAnsi="Times New Roman" w:cs="Times New Roman"/>
          <w:b/>
          <w:sz w:val="24"/>
          <w:szCs w:val="24"/>
        </w:rPr>
        <w:t xml:space="preserve">! Бурная диссеминация опухолевых клеток в </w:t>
      </w:r>
      <w:proofErr w:type="spellStart"/>
      <w:r w:rsidRPr="0013184B">
        <w:rPr>
          <w:rFonts w:ascii="Times New Roman" w:hAnsi="Times New Roman" w:cs="Times New Roman"/>
          <w:b/>
          <w:sz w:val="24"/>
          <w:szCs w:val="24"/>
        </w:rPr>
        <w:t>подальвеолярном</w:t>
      </w:r>
      <w:proofErr w:type="spellEnd"/>
      <w:r w:rsidRPr="0013184B">
        <w:rPr>
          <w:rFonts w:ascii="Times New Roman" w:hAnsi="Times New Roman" w:cs="Times New Roman"/>
          <w:b/>
          <w:sz w:val="24"/>
          <w:szCs w:val="24"/>
        </w:rPr>
        <w:t xml:space="preserve"> сплетении может привести к </w:t>
      </w:r>
      <w:proofErr w:type="spellStart"/>
      <w:r w:rsidRPr="0013184B">
        <w:rPr>
          <w:rFonts w:ascii="Times New Roman" w:hAnsi="Times New Roman" w:cs="Times New Roman"/>
          <w:b/>
          <w:sz w:val="24"/>
          <w:szCs w:val="24"/>
        </w:rPr>
        <w:t>лимфостазу</w:t>
      </w:r>
      <w:proofErr w:type="spellEnd"/>
      <w:r w:rsidRPr="0013184B">
        <w:rPr>
          <w:rFonts w:ascii="Times New Roman" w:hAnsi="Times New Roman" w:cs="Times New Roman"/>
          <w:b/>
          <w:sz w:val="24"/>
          <w:szCs w:val="24"/>
        </w:rPr>
        <w:t>, который проявляется отёчностью кожи ореолы.</w:t>
      </w:r>
    </w:p>
    <w:p w:rsidR="00BF37F5" w:rsidRDefault="00BF37F5" w:rsidP="00BF37F5">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25794" cy="25863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1474" cy="2590522"/>
                    </a:xfrm>
                    <a:prstGeom prst="rect">
                      <a:avLst/>
                    </a:prstGeom>
                  </pic:spPr>
                </pic:pic>
              </a:graphicData>
            </a:graphic>
          </wp:inline>
        </w:drawing>
      </w:r>
    </w:p>
    <w:p w:rsidR="00BF37F5" w:rsidRPr="0013184B" w:rsidRDefault="00BF37F5" w:rsidP="00BF37F5">
      <w:pPr>
        <w:spacing w:line="240" w:lineRule="auto"/>
        <w:jc w:val="center"/>
        <w:rPr>
          <w:rFonts w:ascii="Times New Roman" w:hAnsi="Times New Roman" w:cs="Times New Roman"/>
          <w:sz w:val="24"/>
          <w:szCs w:val="24"/>
        </w:rPr>
      </w:pPr>
      <w:r w:rsidRPr="0013184B">
        <w:rPr>
          <w:rFonts w:ascii="Times New Roman" w:hAnsi="Times New Roman" w:cs="Times New Roman"/>
          <w:sz w:val="24"/>
          <w:szCs w:val="24"/>
        </w:rPr>
        <w:t xml:space="preserve">Рисунок 1.2 </w:t>
      </w:r>
      <w:proofErr w:type="spellStart"/>
      <w:r w:rsidRPr="0013184B">
        <w:rPr>
          <w:rFonts w:ascii="Times New Roman" w:hAnsi="Times New Roman" w:cs="Times New Roman"/>
          <w:sz w:val="24"/>
          <w:szCs w:val="24"/>
        </w:rPr>
        <w:t>Лимфоотток</w:t>
      </w:r>
      <w:proofErr w:type="spellEnd"/>
      <w:r w:rsidRPr="0013184B">
        <w:rPr>
          <w:rFonts w:ascii="Times New Roman" w:hAnsi="Times New Roman" w:cs="Times New Roman"/>
          <w:sz w:val="24"/>
          <w:szCs w:val="24"/>
        </w:rPr>
        <w:t xml:space="preserve"> молочной железы</w:t>
      </w:r>
      <w:r w:rsidR="0013184B">
        <w:rPr>
          <w:rFonts w:ascii="Times New Roman" w:hAnsi="Times New Roman" w:cs="Times New Roman"/>
          <w:sz w:val="24"/>
          <w:szCs w:val="24"/>
        </w:rPr>
        <w:t>.</w:t>
      </w:r>
    </w:p>
    <w:p w:rsidR="00BF37F5" w:rsidRDefault="00BF37F5" w:rsidP="00BF37F5">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75654" cy="38798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8534" cy="3897691"/>
                    </a:xfrm>
                    <a:prstGeom prst="rect">
                      <a:avLst/>
                    </a:prstGeom>
                  </pic:spPr>
                </pic:pic>
              </a:graphicData>
            </a:graphic>
          </wp:inline>
        </w:drawing>
      </w:r>
    </w:p>
    <w:p w:rsidR="00BF37F5" w:rsidRPr="0013184B" w:rsidRDefault="00BF37F5" w:rsidP="0013184B">
      <w:pPr>
        <w:spacing w:line="240" w:lineRule="auto"/>
        <w:jc w:val="center"/>
        <w:rPr>
          <w:rFonts w:ascii="Times New Roman" w:hAnsi="Times New Roman" w:cs="Times New Roman"/>
          <w:sz w:val="24"/>
          <w:szCs w:val="24"/>
        </w:rPr>
      </w:pPr>
      <w:r w:rsidRPr="0013184B">
        <w:rPr>
          <w:rFonts w:ascii="Times New Roman" w:hAnsi="Times New Roman" w:cs="Times New Roman"/>
          <w:sz w:val="24"/>
          <w:szCs w:val="24"/>
        </w:rPr>
        <w:t xml:space="preserve">Рисунок 1.3 Пути </w:t>
      </w:r>
      <w:proofErr w:type="spellStart"/>
      <w:r w:rsidRPr="0013184B">
        <w:rPr>
          <w:rFonts w:ascii="Times New Roman" w:hAnsi="Times New Roman" w:cs="Times New Roman"/>
          <w:sz w:val="24"/>
          <w:szCs w:val="24"/>
        </w:rPr>
        <w:t>лимфогенного</w:t>
      </w:r>
      <w:proofErr w:type="spellEnd"/>
      <w:r w:rsidRPr="0013184B">
        <w:rPr>
          <w:rFonts w:ascii="Times New Roman" w:hAnsi="Times New Roman" w:cs="Times New Roman"/>
          <w:sz w:val="24"/>
          <w:szCs w:val="24"/>
        </w:rPr>
        <w:t xml:space="preserve"> метастазирования</w:t>
      </w:r>
      <w:r w:rsidR="0013184B">
        <w:rPr>
          <w:rFonts w:ascii="Times New Roman" w:hAnsi="Times New Roman" w:cs="Times New Roman"/>
          <w:sz w:val="24"/>
          <w:szCs w:val="24"/>
        </w:rPr>
        <w:t xml:space="preserve"> при раке молочной железы</w:t>
      </w:r>
    </w:p>
    <w:p w:rsidR="00BF37F5" w:rsidRPr="0013184B" w:rsidRDefault="00BF37F5" w:rsidP="0013184B">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Лимфа из молочной железы оттекает в регионарные лимфатические узлы. </w:t>
      </w:r>
      <w:r w:rsidRPr="0013184B">
        <w:rPr>
          <w:rFonts w:ascii="Times New Roman" w:hAnsi="Times New Roman" w:cs="Times New Roman"/>
          <w:b/>
          <w:sz w:val="24"/>
          <w:szCs w:val="24"/>
        </w:rPr>
        <w:t>Регионарными</w:t>
      </w:r>
      <w:r w:rsidRPr="0013184B">
        <w:rPr>
          <w:rFonts w:ascii="Times New Roman" w:hAnsi="Times New Roman" w:cs="Times New Roman"/>
          <w:sz w:val="24"/>
          <w:szCs w:val="24"/>
        </w:rPr>
        <w:t xml:space="preserve"> являются </w:t>
      </w:r>
      <w:r w:rsidRPr="0013184B">
        <w:rPr>
          <w:rFonts w:ascii="Times New Roman" w:hAnsi="Times New Roman" w:cs="Times New Roman"/>
          <w:b/>
          <w:sz w:val="24"/>
          <w:szCs w:val="24"/>
        </w:rPr>
        <w:t>подмышечные</w:t>
      </w:r>
      <w:r w:rsidRPr="0013184B">
        <w:rPr>
          <w:rFonts w:ascii="Times New Roman" w:hAnsi="Times New Roman" w:cs="Times New Roman"/>
          <w:sz w:val="24"/>
          <w:szCs w:val="24"/>
        </w:rPr>
        <w:t xml:space="preserve"> и </w:t>
      </w:r>
      <w:proofErr w:type="spellStart"/>
      <w:r w:rsidRPr="0013184B">
        <w:rPr>
          <w:rFonts w:ascii="Times New Roman" w:hAnsi="Times New Roman" w:cs="Times New Roman"/>
          <w:b/>
          <w:sz w:val="24"/>
          <w:szCs w:val="24"/>
        </w:rPr>
        <w:t>окологрудинные</w:t>
      </w:r>
      <w:proofErr w:type="spellEnd"/>
      <w:r w:rsidRPr="0013184B">
        <w:rPr>
          <w:rFonts w:ascii="Times New Roman" w:hAnsi="Times New Roman" w:cs="Times New Roman"/>
          <w:sz w:val="24"/>
          <w:szCs w:val="24"/>
        </w:rPr>
        <w:t xml:space="preserve"> лимфатические узлы. Подмышечные лимфатические узлы расположены вдоль </w:t>
      </w:r>
      <w:proofErr w:type="spellStart"/>
      <w:r w:rsidRPr="0013184B">
        <w:rPr>
          <w:rFonts w:ascii="Times New Roman" w:hAnsi="Times New Roman" w:cs="Times New Roman"/>
          <w:sz w:val="24"/>
          <w:szCs w:val="24"/>
        </w:rPr>
        <w:t>аксиллярной</w:t>
      </w:r>
      <w:proofErr w:type="spellEnd"/>
      <w:r w:rsidRPr="0013184B">
        <w:rPr>
          <w:rFonts w:ascii="Times New Roman" w:hAnsi="Times New Roman" w:cs="Times New Roman"/>
          <w:sz w:val="24"/>
          <w:szCs w:val="24"/>
        </w:rPr>
        <w:t xml:space="preserve"> вены и её протоков. </w:t>
      </w:r>
      <w:proofErr w:type="spellStart"/>
      <w:r w:rsidRPr="0013184B">
        <w:rPr>
          <w:rFonts w:ascii="Times New Roman" w:hAnsi="Times New Roman" w:cs="Times New Roman"/>
          <w:sz w:val="24"/>
          <w:szCs w:val="24"/>
        </w:rPr>
        <w:t>Окологрудинные</w:t>
      </w:r>
      <w:proofErr w:type="spellEnd"/>
      <w:r w:rsidRPr="0013184B">
        <w:rPr>
          <w:rFonts w:ascii="Times New Roman" w:hAnsi="Times New Roman" w:cs="Times New Roman"/>
          <w:sz w:val="24"/>
          <w:szCs w:val="24"/>
        </w:rPr>
        <w:t xml:space="preserve"> (</w:t>
      </w:r>
      <w:proofErr w:type="spellStart"/>
      <w:r w:rsidRPr="0013184B">
        <w:rPr>
          <w:rFonts w:ascii="Times New Roman" w:hAnsi="Times New Roman" w:cs="Times New Roman"/>
          <w:sz w:val="24"/>
          <w:szCs w:val="24"/>
        </w:rPr>
        <w:t>син</w:t>
      </w:r>
      <w:proofErr w:type="spellEnd"/>
      <w:r w:rsidRPr="0013184B">
        <w:rPr>
          <w:rFonts w:ascii="Times New Roman" w:hAnsi="Times New Roman" w:cs="Times New Roman"/>
          <w:sz w:val="24"/>
          <w:szCs w:val="24"/>
        </w:rPr>
        <w:t xml:space="preserve">. </w:t>
      </w:r>
      <w:proofErr w:type="spellStart"/>
      <w:r w:rsidRPr="0013184B">
        <w:rPr>
          <w:rFonts w:ascii="Times New Roman" w:hAnsi="Times New Roman" w:cs="Times New Roman"/>
          <w:sz w:val="24"/>
          <w:szCs w:val="24"/>
        </w:rPr>
        <w:t>Парастернальные</w:t>
      </w:r>
      <w:proofErr w:type="spellEnd"/>
      <w:r w:rsidRPr="0013184B">
        <w:rPr>
          <w:rFonts w:ascii="Times New Roman" w:hAnsi="Times New Roman" w:cs="Times New Roman"/>
          <w:sz w:val="24"/>
          <w:szCs w:val="24"/>
        </w:rPr>
        <w:t>, внутренние) находятся в межрёберных промежутках вдоль края грудины.</w:t>
      </w:r>
    </w:p>
    <w:p w:rsidR="00BF37F5" w:rsidRPr="0013184B" w:rsidRDefault="00BF37F5" w:rsidP="0013184B">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Основным направлением </w:t>
      </w:r>
      <w:proofErr w:type="spellStart"/>
      <w:r w:rsidRPr="0013184B">
        <w:rPr>
          <w:rFonts w:ascii="Times New Roman" w:hAnsi="Times New Roman" w:cs="Times New Roman"/>
          <w:sz w:val="24"/>
          <w:szCs w:val="24"/>
        </w:rPr>
        <w:t>лимфооттока</w:t>
      </w:r>
      <w:proofErr w:type="spellEnd"/>
      <w:r w:rsidRPr="0013184B">
        <w:rPr>
          <w:rFonts w:ascii="Times New Roman" w:hAnsi="Times New Roman" w:cs="Times New Roman"/>
          <w:sz w:val="24"/>
          <w:szCs w:val="24"/>
        </w:rPr>
        <w:t xml:space="preserve"> является путь к подмышечным лимфатическим узлам, но из медиальных и центральных отделов молочной железы лимфа, минуя подмышечный путь, может оттекать в </w:t>
      </w:r>
      <w:proofErr w:type="spellStart"/>
      <w:r w:rsidRPr="0013184B">
        <w:rPr>
          <w:rFonts w:ascii="Times New Roman" w:hAnsi="Times New Roman" w:cs="Times New Roman"/>
          <w:sz w:val="24"/>
          <w:szCs w:val="24"/>
        </w:rPr>
        <w:t>окологрудинные</w:t>
      </w:r>
      <w:proofErr w:type="spellEnd"/>
      <w:r w:rsidRPr="0013184B">
        <w:rPr>
          <w:rFonts w:ascii="Times New Roman" w:hAnsi="Times New Roman" w:cs="Times New Roman"/>
          <w:sz w:val="24"/>
          <w:szCs w:val="24"/>
        </w:rPr>
        <w:t xml:space="preserve"> узлы. Отток лимфы происходит и в других направлениях.</w:t>
      </w:r>
    </w:p>
    <w:p w:rsidR="00BF37F5" w:rsidRPr="0013184B" w:rsidRDefault="00BF37F5" w:rsidP="0013184B">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b/>
          <w:sz w:val="24"/>
          <w:szCs w:val="24"/>
        </w:rPr>
        <w:t>Гормональные влияния.</w:t>
      </w:r>
      <w:r w:rsidRPr="0013184B">
        <w:rPr>
          <w:rFonts w:ascii="Times New Roman" w:hAnsi="Times New Roman" w:cs="Times New Roman"/>
          <w:sz w:val="24"/>
          <w:szCs w:val="24"/>
        </w:rPr>
        <w:t xml:space="preserve"> Молочные железы находятся под постоянным регулирующим влиянием эндокринной и нервной систем. Изменения в яичниках на протяжении менструального цикла, при беременности и лактации сопровождаются пролиферацией эпителия и соединительной ткани молочных желёз. Выраженность пролиферативных процессов зависит от количества и активности поступающих с кровью в молочные железы эстрогенов, пролактина и прогестерона.</w:t>
      </w:r>
    </w:p>
    <w:p w:rsidR="00BF37F5" w:rsidRPr="0013184B" w:rsidRDefault="00BF37F5" w:rsidP="0013184B">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Эстрогены у менструирующих женщин синтезируются в фолликулах яичников и в небольшом количестве в </w:t>
      </w:r>
      <w:proofErr w:type="spellStart"/>
      <w:r w:rsidRPr="0013184B">
        <w:rPr>
          <w:rFonts w:ascii="Times New Roman" w:hAnsi="Times New Roman" w:cs="Times New Roman"/>
          <w:sz w:val="24"/>
          <w:szCs w:val="24"/>
        </w:rPr>
        <w:t>надпоччечниках</w:t>
      </w:r>
      <w:proofErr w:type="spellEnd"/>
      <w:r w:rsidRPr="0013184B">
        <w:rPr>
          <w:rFonts w:ascii="Times New Roman" w:hAnsi="Times New Roman" w:cs="Times New Roman"/>
          <w:sz w:val="24"/>
          <w:szCs w:val="24"/>
        </w:rPr>
        <w:t xml:space="preserve">. Продукция их регулируется фолликулостимулирующим гормоном (ФСГ) передней доли гипофиза. Выработка ФСГ, в свою очередь, контролируется гипоталамусом с помощью специального </w:t>
      </w:r>
      <w:proofErr w:type="spellStart"/>
      <w:r w:rsidRPr="0013184B">
        <w:rPr>
          <w:rFonts w:ascii="Times New Roman" w:hAnsi="Times New Roman" w:cs="Times New Roman"/>
          <w:sz w:val="24"/>
          <w:szCs w:val="24"/>
        </w:rPr>
        <w:t>рилизинг-фактора</w:t>
      </w:r>
      <w:proofErr w:type="spellEnd"/>
      <w:r w:rsidRPr="0013184B">
        <w:rPr>
          <w:rFonts w:ascii="Times New Roman" w:hAnsi="Times New Roman" w:cs="Times New Roman"/>
          <w:sz w:val="24"/>
          <w:szCs w:val="24"/>
        </w:rPr>
        <w:t xml:space="preserve"> – </w:t>
      </w:r>
      <w:proofErr w:type="spellStart"/>
      <w:r w:rsidRPr="0013184B">
        <w:rPr>
          <w:rFonts w:ascii="Times New Roman" w:hAnsi="Times New Roman" w:cs="Times New Roman"/>
          <w:sz w:val="24"/>
          <w:szCs w:val="24"/>
        </w:rPr>
        <w:t>фоллиберина</w:t>
      </w:r>
      <w:proofErr w:type="spellEnd"/>
      <w:r w:rsidRPr="0013184B">
        <w:rPr>
          <w:rFonts w:ascii="Times New Roman" w:hAnsi="Times New Roman" w:cs="Times New Roman"/>
          <w:sz w:val="24"/>
          <w:szCs w:val="24"/>
        </w:rPr>
        <w:t>.</w:t>
      </w:r>
    </w:p>
    <w:p w:rsidR="00BF37F5" w:rsidRPr="0013184B" w:rsidRDefault="00BF37F5" w:rsidP="0013184B">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Система «гипоталамус-гипофиз-яичники» функционирует по замкнутому циклу обратной связи: </w:t>
      </w:r>
    </w:p>
    <w:p w:rsidR="00BF37F5" w:rsidRPr="0013184B" w:rsidRDefault="00BF37F5" w:rsidP="0013184B">
      <w:pPr>
        <w:spacing w:line="240" w:lineRule="auto"/>
        <w:ind w:firstLine="709"/>
        <w:contextualSpacing/>
        <w:jc w:val="both"/>
        <w:rPr>
          <w:rFonts w:ascii="Times New Roman" w:hAnsi="Times New Roman" w:cs="Times New Roman"/>
          <w:b/>
          <w:sz w:val="24"/>
          <w:szCs w:val="24"/>
        </w:rPr>
      </w:pPr>
      <w:r w:rsidRPr="0013184B">
        <w:rPr>
          <w:rFonts w:ascii="Times New Roman" w:hAnsi="Times New Roman" w:cs="Times New Roman"/>
          <w:b/>
          <w:sz w:val="24"/>
          <w:szCs w:val="24"/>
        </w:rPr>
        <w:t xml:space="preserve">при повышении концентрации эстрогенов в плазме продукция </w:t>
      </w:r>
      <w:proofErr w:type="spellStart"/>
      <w:r w:rsidRPr="0013184B">
        <w:rPr>
          <w:rFonts w:ascii="Times New Roman" w:hAnsi="Times New Roman" w:cs="Times New Roman"/>
          <w:b/>
          <w:sz w:val="24"/>
          <w:szCs w:val="24"/>
        </w:rPr>
        <w:t>фоллиберина</w:t>
      </w:r>
      <w:proofErr w:type="spellEnd"/>
      <w:r w:rsidRPr="0013184B">
        <w:rPr>
          <w:rFonts w:ascii="Times New Roman" w:hAnsi="Times New Roman" w:cs="Times New Roman"/>
          <w:b/>
          <w:sz w:val="24"/>
          <w:szCs w:val="24"/>
        </w:rPr>
        <w:t xml:space="preserve"> и ФСГ снижается. </w:t>
      </w:r>
    </w:p>
    <w:p w:rsidR="00BF37F5" w:rsidRPr="0013184B" w:rsidRDefault="00BF37F5" w:rsidP="0013184B">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b/>
          <w:sz w:val="24"/>
          <w:szCs w:val="24"/>
        </w:rPr>
        <w:t xml:space="preserve">Снижение выработки ФСГ приводит к уменьшению продукции эстрогенов. В противоположность этому, при снижении концентрации эстрогенов в плазме продукция </w:t>
      </w:r>
      <w:proofErr w:type="spellStart"/>
      <w:r w:rsidRPr="0013184B">
        <w:rPr>
          <w:rFonts w:ascii="Times New Roman" w:hAnsi="Times New Roman" w:cs="Times New Roman"/>
          <w:b/>
          <w:sz w:val="24"/>
          <w:szCs w:val="24"/>
        </w:rPr>
        <w:t>фоллиберина</w:t>
      </w:r>
      <w:proofErr w:type="spellEnd"/>
      <w:r w:rsidRPr="0013184B">
        <w:rPr>
          <w:rFonts w:ascii="Times New Roman" w:hAnsi="Times New Roman" w:cs="Times New Roman"/>
          <w:b/>
          <w:sz w:val="24"/>
          <w:szCs w:val="24"/>
        </w:rPr>
        <w:t xml:space="preserve"> и ФСГ возрастает и выработка эстрогенов повышается. </w:t>
      </w:r>
      <w:r w:rsidRPr="0013184B">
        <w:rPr>
          <w:rFonts w:ascii="Times New Roman" w:hAnsi="Times New Roman" w:cs="Times New Roman"/>
          <w:sz w:val="24"/>
          <w:szCs w:val="24"/>
        </w:rPr>
        <w:t>(см. рис. 1.4)</w:t>
      </w:r>
    </w:p>
    <w:p w:rsidR="00BF37F5" w:rsidRPr="00983706" w:rsidRDefault="00BF37F5" w:rsidP="00BF37F5">
      <w:pPr>
        <w:spacing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515296" cy="4028303"/>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nekol-260.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9749" cy="4067783"/>
                    </a:xfrm>
                    <a:prstGeom prst="rect">
                      <a:avLst/>
                    </a:prstGeom>
                  </pic:spPr>
                </pic:pic>
              </a:graphicData>
            </a:graphic>
          </wp:inline>
        </w:drawing>
      </w:r>
    </w:p>
    <w:p w:rsidR="00BF37F5" w:rsidRPr="0013184B" w:rsidRDefault="00BF37F5" w:rsidP="0013184B">
      <w:pPr>
        <w:spacing w:line="240" w:lineRule="auto"/>
        <w:jc w:val="center"/>
        <w:rPr>
          <w:rFonts w:ascii="Times New Roman" w:hAnsi="Times New Roman" w:cs="Times New Roman"/>
          <w:sz w:val="24"/>
          <w:szCs w:val="24"/>
        </w:rPr>
      </w:pPr>
      <w:r w:rsidRPr="0013184B">
        <w:rPr>
          <w:rFonts w:ascii="Times New Roman" w:hAnsi="Times New Roman" w:cs="Times New Roman"/>
          <w:sz w:val="24"/>
          <w:szCs w:val="24"/>
        </w:rPr>
        <w:t>Рисунок 1.4 Регуляция гипоталамо-гипофизарно-яичниковой системы.</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С током крови эстрогены поступают в печень. В печени наиболее активный из них – </w:t>
      </w:r>
      <w:proofErr w:type="spellStart"/>
      <w:r w:rsidRPr="0013184B">
        <w:rPr>
          <w:rFonts w:ascii="Times New Roman" w:hAnsi="Times New Roman" w:cs="Times New Roman"/>
          <w:sz w:val="24"/>
          <w:szCs w:val="24"/>
        </w:rPr>
        <w:t>эстрадиол</w:t>
      </w:r>
      <w:proofErr w:type="spellEnd"/>
      <w:r w:rsidRPr="0013184B">
        <w:rPr>
          <w:rFonts w:ascii="Times New Roman" w:hAnsi="Times New Roman" w:cs="Times New Roman"/>
          <w:sz w:val="24"/>
          <w:szCs w:val="24"/>
        </w:rPr>
        <w:t xml:space="preserve"> – частично превращается в менее активные – эстрон и </w:t>
      </w:r>
      <w:proofErr w:type="spellStart"/>
      <w:r w:rsidRPr="0013184B">
        <w:rPr>
          <w:rFonts w:ascii="Times New Roman" w:hAnsi="Times New Roman" w:cs="Times New Roman"/>
          <w:sz w:val="24"/>
          <w:szCs w:val="24"/>
        </w:rPr>
        <w:t>эстриол</w:t>
      </w:r>
      <w:proofErr w:type="spellEnd"/>
      <w:r w:rsidRPr="0013184B">
        <w:rPr>
          <w:rFonts w:ascii="Times New Roman" w:hAnsi="Times New Roman" w:cs="Times New Roman"/>
          <w:sz w:val="24"/>
          <w:szCs w:val="24"/>
        </w:rPr>
        <w:t xml:space="preserve">. Тем самым снижается воздействие эстрогенов на клетки </w:t>
      </w:r>
      <w:proofErr w:type="spellStart"/>
      <w:r w:rsidRPr="0013184B">
        <w:rPr>
          <w:rFonts w:ascii="Times New Roman" w:hAnsi="Times New Roman" w:cs="Times New Roman"/>
          <w:sz w:val="24"/>
          <w:szCs w:val="24"/>
        </w:rPr>
        <w:t>гормональнозависимых</w:t>
      </w:r>
      <w:proofErr w:type="spellEnd"/>
      <w:r w:rsidRPr="0013184B">
        <w:rPr>
          <w:rFonts w:ascii="Times New Roman" w:hAnsi="Times New Roman" w:cs="Times New Roman"/>
          <w:sz w:val="24"/>
          <w:szCs w:val="24"/>
        </w:rPr>
        <w:t xml:space="preserve"> органов.</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В молочных железах гормоны улавливаются рецепторами клеток и транспортируются ими в ядро. В ядре они взаимодействуют с ДНК, при этом эстрогены стимулируют пролиферацию эпителия в протоках, а прогестерон – в дольках молочной железы.</w:t>
      </w:r>
    </w:p>
    <w:p w:rsidR="00BF37F5" w:rsidRPr="0013184B" w:rsidRDefault="00BF37F5" w:rsidP="00BF37F5">
      <w:pPr>
        <w:spacing w:line="240" w:lineRule="auto"/>
        <w:ind w:firstLine="709"/>
        <w:contextualSpacing/>
        <w:jc w:val="both"/>
        <w:rPr>
          <w:rFonts w:ascii="Times New Roman" w:hAnsi="Times New Roman" w:cs="Times New Roman"/>
          <w:b/>
          <w:sz w:val="24"/>
          <w:szCs w:val="24"/>
        </w:rPr>
      </w:pPr>
      <w:r w:rsidRPr="0013184B">
        <w:rPr>
          <w:rFonts w:ascii="Times New Roman" w:hAnsi="Times New Roman" w:cs="Times New Roman"/>
          <w:b/>
          <w:sz w:val="24"/>
          <w:szCs w:val="24"/>
        </w:rPr>
        <w:t>Запомните обязательно!</w:t>
      </w:r>
    </w:p>
    <w:p w:rsidR="00BF37F5" w:rsidRPr="0013184B" w:rsidRDefault="00BF37F5" w:rsidP="00BF37F5">
      <w:pPr>
        <w:spacing w:line="240" w:lineRule="auto"/>
        <w:ind w:firstLine="709"/>
        <w:contextualSpacing/>
        <w:jc w:val="both"/>
        <w:rPr>
          <w:rFonts w:ascii="Times New Roman" w:hAnsi="Times New Roman" w:cs="Times New Roman"/>
          <w:b/>
          <w:sz w:val="24"/>
          <w:szCs w:val="24"/>
        </w:rPr>
      </w:pPr>
      <w:r w:rsidRPr="0013184B">
        <w:rPr>
          <w:rFonts w:ascii="Times New Roman" w:hAnsi="Times New Roman" w:cs="Times New Roman"/>
          <w:b/>
          <w:sz w:val="24"/>
          <w:szCs w:val="24"/>
        </w:rPr>
        <w:t xml:space="preserve">Избыточное поступление эстрогенов в молочные железы усиливает </w:t>
      </w:r>
      <w:proofErr w:type="spellStart"/>
      <w:r w:rsidRPr="0013184B">
        <w:rPr>
          <w:rFonts w:ascii="Times New Roman" w:hAnsi="Times New Roman" w:cs="Times New Roman"/>
          <w:b/>
          <w:sz w:val="24"/>
          <w:szCs w:val="24"/>
        </w:rPr>
        <w:t>полиферативные</w:t>
      </w:r>
      <w:proofErr w:type="spellEnd"/>
      <w:r w:rsidRPr="0013184B">
        <w:rPr>
          <w:rFonts w:ascii="Times New Roman" w:hAnsi="Times New Roman" w:cs="Times New Roman"/>
          <w:b/>
          <w:sz w:val="24"/>
          <w:szCs w:val="24"/>
        </w:rPr>
        <w:t xml:space="preserve"> процессы и тем самым способствует возникновению мастопатии и рака.</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В менопаузе, а также в результате хирургической или лучевой кастрации, синтез эстрогенов яичниками прекращается, но </w:t>
      </w:r>
      <w:proofErr w:type="spellStart"/>
      <w:r w:rsidRPr="0013184B">
        <w:rPr>
          <w:rFonts w:ascii="Times New Roman" w:hAnsi="Times New Roman" w:cs="Times New Roman"/>
          <w:sz w:val="24"/>
          <w:szCs w:val="24"/>
        </w:rPr>
        <w:t>компенсаторно</w:t>
      </w:r>
      <w:proofErr w:type="spellEnd"/>
      <w:r w:rsidRPr="0013184B">
        <w:rPr>
          <w:rFonts w:ascii="Times New Roman" w:hAnsi="Times New Roman" w:cs="Times New Roman"/>
          <w:sz w:val="24"/>
          <w:szCs w:val="24"/>
        </w:rPr>
        <w:t xml:space="preserve"> повышается выработка </w:t>
      </w:r>
      <w:proofErr w:type="spellStart"/>
      <w:r w:rsidRPr="0013184B">
        <w:rPr>
          <w:rFonts w:ascii="Times New Roman" w:hAnsi="Times New Roman" w:cs="Times New Roman"/>
          <w:sz w:val="24"/>
          <w:szCs w:val="24"/>
        </w:rPr>
        <w:t>стероидных</w:t>
      </w:r>
      <w:proofErr w:type="spellEnd"/>
      <w:r w:rsidRPr="0013184B">
        <w:rPr>
          <w:rFonts w:ascii="Times New Roman" w:hAnsi="Times New Roman" w:cs="Times New Roman"/>
          <w:sz w:val="24"/>
          <w:szCs w:val="24"/>
        </w:rPr>
        <w:t xml:space="preserve"> гормонов надпочечниками. Вырабатываемые надпочечниками андрогены в мышцах, жировой ткани, внутренних органах и в молочной железе трансформируются в эстрогены. Поэтому молочные железы продолжают подвергаться их воздействию.</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Превращение андрогенов в эстрогены представляет собой сложную цепь биохимических реакций. Ключевую роль в них играет фермент из группы </w:t>
      </w:r>
      <w:proofErr w:type="spellStart"/>
      <w:r w:rsidRPr="0013184B">
        <w:rPr>
          <w:rFonts w:ascii="Times New Roman" w:hAnsi="Times New Roman" w:cs="Times New Roman"/>
          <w:sz w:val="24"/>
          <w:szCs w:val="24"/>
        </w:rPr>
        <w:t>цитохрома</w:t>
      </w:r>
      <w:proofErr w:type="spellEnd"/>
      <w:r w:rsidRPr="0013184B">
        <w:rPr>
          <w:rFonts w:ascii="Times New Roman" w:hAnsi="Times New Roman" w:cs="Times New Roman"/>
          <w:sz w:val="24"/>
          <w:szCs w:val="24"/>
        </w:rPr>
        <w:t xml:space="preserve"> Р-450 – </w:t>
      </w:r>
      <w:proofErr w:type="spellStart"/>
      <w:r w:rsidRPr="0013184B">
        <w:rPr>
          <w:rFonts w:ascii="Times New Roman" w:hAnsi="Times New Roman" w:cs="Times New Roman"/>
          <w:sz w:val="24"/>
          <w:szCs w:val="24"/>
        </w:rPr>
        <w:t>ароматаза</w:t>
      </w:r>
      <w:proofErr w:type="spellEnd"/>
      <w:r w:rsidRPr="0013184B">
        <w:rPr>
          <w:rFonts w:ascii="Times New Roman" w:hAnsi="Times New Roman" w:cs="Times New Roman"/>
          <w:sz w:val="24"/>
          <w:szCs w:val="24"/>
        </w:rPr>
        <w:t>.</w:t>
      </w:r>
    </w:p>
    <w:p w:rsidR="00BF37F5" w:rsidRPr="0013184B" w:rsidRDefault="00BF37F5" w:rsidP="00BF37F5">
      <w:pPr>
        <w:spacing w:line="240" w:lineRule="auto"/>
        <w:ind w:firstLine="709"/>
        <w:contextualSpacing/>
        <w:jc w:val="both"/>
        <w:rPr>
          <w:rFonts w:ascii="Times New Roman" w:hAnsi="Times New Roman" w:cs="Times New Roman"/>
          <w:b/>
          <w:sz w:val="24"/>
          <w:szCs w:val="24"/>
        </w:rPr>
      </w:pPr>
      <w:r w:rsidRPr="0013184B">
        <w:rPr>
          <w:rFonts w:ascii="Times New Roman" w:hAnsi="Times New Roman" w:cs="Times New Roman"/>
          <w:b/>
          <w:sz w:val="24"/>
          <w:szCs w:val="24"/>
        </w:rPr>
        <w:t>Запомните обязательно!</w:t>
      </w:r>
    </w:p>
    <w:p w:rsidR="00BF37F5" w:rsidRPr="005853E2" w:rsidRDefault="00BF37F5" w:rsidP="005853E2">
      <w:pPr>
        <w:spacing w:line="240" w:lineRule="auto"/>
        <w:ind w:firstLine="709"/>
        <w:contextualSpacing/>
        <w:jc w:val="both"/>
        <w:rPr>
          <w:rFonts w:ascii="Times New Roman" w:hAnsi="Times New Roman" w:cs="Times New Roman"/>
          <w:b/>
          <w:sz w:val="24"/>
          <w:szCs w:val="24"/>
        </w:rPr>
      </w:pPr>
      <w:r w:rsidRPr="0013184B">
        <w:rPr>
          <w:rFonts w:ascii="Times New Roman" w:hAnsi="Times New Roman" w:cs="Times New Roman"/>
          <w:b/>
          <w:sz w:val="24"/>
          <w:szCs w:val="24"/>
        </w:rPr>
        <w:t xml:space="preserve">Препараты, снижающие активность </w:t>
      </w:r>
      <w:proofErr w:type="spellStart"/>
      <w:r w:rsidRPr="0013184B">
        <w:rPr>
          <w:rFonts w:ascii="Times New Roman" w:hAnsi="Times New Roman" w:cs="Times New Roman"/>
          <w:b/>
          <w:sz w:val="24"/>
          <w:szCs w:val="24"/>
        </w:rPr>
        <w:t>ароматазы</w:t>
      </w:r>
      <w:proofErr w:type="spellEnd"/>
      <w:r w:rsidRPr="0013184B">
        <w:rPr>
          <w:rFonts w:ascii="Times New Roman" w:hAnsi="Times New Roman" w:cs="Times New Roman"/>
          <w:b/>
          <w:sz w:val="24"/>
          <w:szCs w:val="24"/>
        </w:rPr>
        <w:t>, используются при лече</w:t>
      </w:r>
      <w:r w:rsidR="005853E2">
        <w:rPr>
          <w:rFonts w:ascii="Times New Roman" w:hAnsi="Times New Roman" w:cs="Times New Roman"/>
          <w:b/>
          <w:sz w:val="24"/>
          <w:szCs w:val="24"/>
        </w:rPr>
        <w:t>нии рака у больных в менопаузе.</w:t>
      </w:r>
    </w:p>
    <w:p w:rsidR="00BF37F5" w:rsidRPr="0013184B" w:rsidRDefault="00BF37F5" w:rsidP="00874F01">
      <w:pPr>
        <w:pStyle w:val="a3"/>
        <w:numPr>
          <w:ilvl w:val="0"/>
          <w:numId w:val="38"/>
        </w:numPr>
        <w:spacing w:line="240" w:lineRule="auto"/>
        <w:jc w:val="both"/>
        <w:rPr>
          <w:rFonts w:ascii="Times New Roman" w:hAnsi="Times New Roman" w:cs="Times New Roman"/>
          <w:b/>
          <w:sz w:val="24"/>
          <w:szCs w:val="24"/>
        </w:rPr>
      </w:pPr>
      <w:r w:rsidRPr="0013184B">
        <w:rPr>
          <w:rFonts w:ascii="Times New Roman" w:hAnsi="Times New Roman" w:cs="Times New Roman"/>
          <w:b/>
          <w:sz w:val="24"/>
          <w:szCs w:val="24"/>
        </w:rPr>
        <w:t>Эпидемиология РМЖ. Этиология, патогенез</w:t>
      </w:r>
    </w:p>
    <w:p w:rsidR="00BF37F5" w:rsidRPr="0013184B" w:rsidRDefault="00BF37F5" w:rsidP="005853E2">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РМЖ находится на 1 месте в структуре онкологической заболеваемости женщин. На 2 месте в мире. Самые высокие показатели - в США. Самую низкую заболеваемость регистрируют в странах Африки. По данным ВОЗ в мире ежегодно выявляется около 1,38 </w:t>
      </w:r>
      <w:r w:rsidRPr="0013184B">
        <w:rPr>
          <w:rFonts w:ascii="Times New Roman" w:hAnsi="Times New Roman" w:cs="Times New Roman"/>
          <w:sz w:val="24"/>
          <w:szCs w:val="24"/>
        </w:rPr>
        <w:lastRenderedPageBreak/>
        <w:t xml:space="preserve">млн новых случаев рака данной локализации. В России ежегодно диагностируют более 50 тысяч новых случаев РМЖ, прирост заболеваемости за последние 5 лет составляет 6,7 %. </w:t>
      </w:r>
    </w:p>
    <w:p w:rsidR="00BF37F5" w:rsidRPr="0013184B" w:rsidRDefault="00BF37F5" w:rsidP="005853E2">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В последние годы смертность от рака молочной железы в Российской Федерации лидирует среди причин смерти от злокачественных новообразований (17,3 %) и продолжает увеличиваться в абсолютных и относительных показателях. Запущенность РМЖ в Красноярском крае составляет 27,2 %, одногодичная летальность – 12,7 %.</w:t>
      </w:r>
    </w:p>
    <w:p w:rsidR="00BF37F5" w:rsidRPr="0013184B" w:rsidRDefault="00BF37F5" w:rsidP="005853E2">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Отмечен рост заболеваемости по РМЖ среди женщин в возрасте 35 — 40 лет за последние 5 лет на 32%. Установлено, что рак молочной железы в молодом возрасте протекает более агрессивно (быстрый рост, раннее метастазирование). Наибольшее число заболевших раком молочной железы в Красноярске и крае приходится на возраст 50–59 лет, в РФ – после 60 лет.</w:t>
      </w:r>
    </w:p>
    <w:p w:rsidR="00BF37F5" w:rsidRPr="0013184B" w:rsidRDefault="00BF37F5" w:rsidP="005853E2">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Заболеваемость РМЖ увеличивается с возрастом, начиная с 40 и достигая пика в 60-65 лет. Для женщин 70 лет ежегодный риск заболевания РМЖ в 3 раза выше, чем для женщин в возрасте 40 лет, а ежегодный риск смерти от РМЖ в 5 раз выше, чем для женщин 40 лет.</w:t>
      </w:r>
    </w:p>
    <w:p w:rsidR="00BF37F5" w:rsidRPr="0013184B" w:rsidRDefault="00BF37F5" w:rsidP="00BF37F5">
      <w:pPr>
        <w:spacing w:line="240" w:lineRule="auto"/>
        <w:ind w:firstLine="709"/>
        <w:jc w:val="both"/>
        <w:rPr>
          <w:rFonts w:ascii="Times New Roman" w:hAnsi="Times New Roman" w:cs="Times New Roman"/>
          <w:b/>
          <w:sz w:val="24"/>
          <w:szCs w:val="24"/>
        </w:rPr>
      </w:pPr>
      <w:r w:rsidRPr="0013184B">
        <w:rPr>
          <w:rFonts w:ascii="Times New Roman" w:hAnsi="Times New Roman" w:cs="Times New Roman"/>
          <w:b/>
          <w:sz w:val="24"/>
          <w:szCs w:val="24"/>
        </w:rPr>
        <w:t>Способствующие факторы</w:t>
      </w:r>
    </w:p>
    <w:p w:rsidR="00BF37F5" w:rsidRPr="0013184B" w:rsidRDefault="00BF37F5" w:rsidP="00BF37F5">
      <w:pPr>
        <w:spacing w:line="240" w:lineRule="auto"/>
        <w:jc w:val="both"/>
        <w:rPr>
          <w:rFonts w:ascii="Times New Roman" w:hAnsi="Times New Roman" w:cs="Times New Roman"/>
          <w:b/>
          <w:sz w:val="24"/>
          <w:szCs w:val="24"/>
        </w:rPr>
      </w:pPr>
      <w:r w:rsidRPr="0013184B">
        <w:rPr>
          <w:rFonts w:ascii="Times New Roman" w:hAnsi="Times New Roman" w:cs="Times New Roman"/>
          <w:b/>
          <w:sz w:val="24"/>
          <w:szCs w:val="24"/>
        </w:rPr>
        <w:t>Запомните обязательно!</w:t>
      </w:r>
    </w:p>
    <w:p w:rsidR="00BF37F5" w:rsidRPr="0013184B" w:rsidRDefault="00BF37F5" w:rsidP="00BF37F5">
      <w:pPr>
        <w:spacing w:line="240" w:lineRule="auto"/>
        <w:ind w:firstLine="709"/>
        <w:jc w:val="both"/>
        <w:rPr>
          <w:rFonts w:ascii="Times New Roman" w:hAnsi="Times New Roman" w:cs="Times New Roman"/>
          <w:b/>
          <w:sz w:val="24"/>
          <w:szCs w:val="24"/>
        </w:rPr>
      </w:pPr>
      <w:r w:rsidRPr="0013184B">
        <w:rPr>
          <w:rFonts w:ascii="Times New Roman" w:hAnsi="Times New Roman" w:cs="Times New Roman"/>
          <w:b/>
          <w:sz w:val="24"/>
          <w:szCs w:val="24"/>
        </w:rPr>
        <w:t>Рак молочной железы – гормонально зависимая опухоль. Основным способствующим фактором является воздействие эстрогенов на эпителий протоков молочной железы.</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sz w:val="24"/>
          <w:szCs w:val="24"/>
        </w:rPr>
        <w:t>Воздействие эстрогенов объясняет повышенный риск рака молочной железы у женщин:</w:t>
      </w:r>
    </w:p>
    <w:p w:rsidR="00BF37F5" w:rsidRPr="0013184B" w:rsidRDefault="00BF37F5" w:rsidP="00874F01">
      <w:pPr>
        <w:pStyle w:val="a3"/>
        <w:numPr>
          <w:ilvl w:val="0"/>
          <w:numId w:val="39"/>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Нерожавших или имеющих первые роды после 30 лет</w:t>
      </w:r>
    </w:p>
    <w:p w:rsidR="00BF37F5" w:rsidRPr="0013184B" w:rsidRDefault="00BF37F5" w:rsidP="00874F01">
      <w:pPr>
        <w:pStyle w:val="a3"/>
        <w:numPr>
          <w:ilvl w:val="0"/>
          <w:numId w:val="39"/>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 ранним (до 13 лет) началом менструального цикла;</w:t>
      </w:r>
    </w:p>
    <w:p w:rsidR="00BF37F5" w:rsidRPr="0013184B" w:rsidRDefault="00BF37F5" w:rsidP="00874F01">
      <w:pPr>
        <w:pStyle w:val="a3"/>
        <w:numPr>
          <w:ilvl w:val="0"/>
          <w:numId w:val="39"/>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 поздно (после 50 лет) наступившей менопаузой;</w:t>
      </w:r>
    </w:p>
    <w:p w:rsidR="00BF37F5" w:rsidRPr="0013184B" w:rsidRDefault="00BF37F5" w:rsidP="00874F01">
      <w:pPr>
        <w:pStyle w:val="a3"/>
        <w:numPr>
          <w:ilvl w:val="0"/>
          <w:numId w:val="39"/>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 пролиферативными формами мастопатии;</w:t>
      </w:r>
    </w:p>
    <w:p w:rsidR="00BF37F5" w:rsidRPr="0013184B" w:rsidRDefault="00BF37F5" w:rsidP="00874F01">
      <w:pPr>
        <w:pStyle w:val="a3"/>
        <w:numPr>
          <w:ilvl w:val="0"/>
          <w:numId w:val="39"/>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 хроническими заболеваниями придатков и доброкачественными гиперпластическими процессами матки.</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sz w:val="24"/>
          <w:szCs w:val="24"/>
        </w:rPr>
        <w:t>Существуют и другие факторы, кроме гормональных влияний, способствующих возникновению РМЖ.</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sz w:val="24"/>
          <w:szCs w:val="24"/>
        </w:rPr>
        <w:t>Отягощённый онкологический анамнез. Установлено бесспорное повышение риска у женщин:</w:t>
      </w:r>
    </w:p>
    <w:p w:rsidR="00BF37F5" w:rsidRPr="0013184B" w:rsidRDefault="00BF37F5" w:rsidP="00874F01">
      <w:pPr>
        <w:pStyle w:val="a3"/>
        <w:numPr>
          <w:ilvl w:val="0"/>
          <w:numId w:val="40"/>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Излеченных от рака другой молочной железы, яичников, эндометрия, толстой кишки и слюнных желёз;</w:t>
      </w:r>
    </w:p>
    <w:p w:rsidR="00BF37F5" w:rsidRPr="0013184B" w:rsidRDefault="00BF37F5" w:rsidP="00874F01">
      <w:pPr>
        <w:pStyle w:val="a3"/>
        <w:numPr>
          <w:ilvl w:val="0"/>
          <w:numId w:val="40"/>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У которых матери или сёстры по материнской линии болели раком молочной железы или женских половых органов.</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sz w:val="24"/>
          <w:szCs w:val="24"/>
        </w:rPr>
        <w:t xml:space="preserve">Установлено, что семейная предрасположенность к раку молочной железы нередко сочетается с наследуемыми мутациями </w:t>
      </w:r>
      <w:r w:rsidRPr="0013184B">
        <w:rPr>
          <w:rFonts w:ascii="Times New Roman" w:hAnsi="Times New Roman" w:cs="Times New Roman"/>
          <w:b/>
          <w:sz w:val="24"/>
          <w:szCs w:val="24"/>
        </w:rPr>
        <w:t xml:space="preserve">генов </w:t>
      </w:r>
      <w:r w:rsidRPr="0013184B">
        <w:rPr>
          <w:rFonts w:ascii="Times New Roman" w:hAnsi="Times New Roman" w:cs="Times New Roman"/>
          <w:b/>
          <w:sz w:val="24"/>
          <w:szCs w:val="24"/>
          <w:lang w:val="en-US"/>
        </w:rPr>
        <w:t>BRCA</w:t>
      </w:r>
      <w:r w:rsidRPr="0013184B">
        <w:rPr>
          <w:rFonts w:ascii="Times New Roman" w:hAnsi="Times New Roman" w:cs="Times New Roman"/>
          <w:b/>
          <w:sz w:val="24"/>
          <w:szCs w:val="24"/>
        </w:rPr>
        <w:t>.</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b/>
          <w:sz w:val="24"/>
          <w:szCs w:val="24"/>
        </w:rPr>
        <w:t>Характер питания</w:t>
      </w:r>
      <w:r w:rsidRPr="0013184B">
        <w:rPr>
          <w:rFonts w:ascii="Times New Roman" w:hAnsi="Times New Roman" w:cs="Times New Roman"/>
          <w:sz w:val="24"/>
          <w:szCs w:val="24"/>
        </w:rPr>
        <w:t xml:space="preserve">. Имеются данные, что у женщин с избыточной массой тела, потребляющих большое количество углеводов и животных жиров заболеваемость РМЖ повышена. Продукты, богатые витамином А и </w:t>
      </w:r>
      <w:proofErr w:type="spellStart"/>
      <w:r w:rsidRPr="0013184B">
        <w:rPr>
          <w:rFonts w:ascii="Times New Roman" w:hAnsi="Times New Roman" w:cs="Times New Roman"/>
          <w:sz w:val="24"/>
          <w:szCs w:val="24"/>
        </w:rPr>
        <w:t>каротиноидами</w:t>
      </w:r>
      <w:proofErr w:type="spellEnd"/>
      <w:r w:rsidRPr="0013184B">
        <w:rPr>
          <w:rFonts w:ascii="Times New Roman" w:hAnsi="Times New Roman" w:cs="Times New Roman"/>
          <w:sz w:val="24"/>
          <w:szCs w:val="24"/>
        </w:rPr>
        <w:t>, и жиры растительного происхождения могут оказывать предупреждающее влияние.</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b/>
          <w:sz w:val="24"/>
          <w:szCs w:val="24"/>
        </w:rPr>
        <w:t>Ионизирующее излучение</w:t>
      </w:r>
      <w:r w:rsidRPr="0013184B">
        <w:rPr>
          <w:rFonts w:ascii="Times New Roman" w:hAnsi="Times New Roman" w:cs="Times New Roman"/>
          <w:sz w:val="24"/>
          <w:szCs w:val="24"/>
        </w:rPr>
        <w:t>. Флюорография молочных желёз в детском возрасте или у молодых женщин повышает риск возникновения рака.</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b/>
          <w:sz w:val="24"/>
          <w:szCs w:val="24"/>
        </w:rPr>
        <w:lastRenderedPageBreak/>
        <w:t>Курение и употребление алкоголя</w:t>
      </w:r>
      <w:r w:rsidRPr="0013184B">
        <w:rPr>
          <w:rFonts w:ascii="Times New Roman" w:hAnsi="Times New Roman" w:cs="Times New Roman"/>
          <w:sz w:val="24"/>
          <w:szCs w:val="24"/>
        </w:rPr>
        <w:t xml:space="preserve">. Связи между курением и РМЖ не обнаружено. Ежедневное потребление значительных количеств алкоголя (более 500 г вина0 повышает риск развития опухоли. </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b/>
          <w:sz w:val="24"/>
          <w:szCs w:val="24"/>
        </w:rPr>
        <w:t>Противозачаточные средства</w:t>
      </w:r>
      <w:r w:rsidRPr="0013184B">
        <w:rPr>
          <w:rFonts w:ascii="Times New Roman" w:hAnsi="Times New Roman" w:cs="Times New Roman"/>
          <w:sz w:val="24"/>
          <w:szCs w:val="24"/>
        </w:rPr>
        <w:t xml:space="preserve">. Длительное (в течение 4-х и более лет) применение противозачаточных средств, содержащих эстрогены с </w:t>
      </w:r>
      <w:proofErr w:type="spellStart"/>
      <w:r w:rsidRPr="0013184B">
        <w:rPr>
          <w:rFonts w:ascii="Times New Roman" w:hAnsi="Times New Roman" w:cs="Times New Roman"/>
          <w:sz w:val="24"/>
          <w:szCs w:val="24"/>
        </w:rPr>
        <w:t>прогестинами</w:t>
      </w:r>
      <w:proofErr w:type="spellEnd"/>
      <w:r w:rsidRPr="0013184B">
        <w:rPr>
          <w:rFonts w:ascii="Times New Roman" w:hAnsi="Times New Roman" w:cs="Times New Roman"/>
          <w:sz w:val="24"/>
          <w:szCs w:val="24"/>
        </w:rPr>
        <w:t>, повышают заболеваемость РМЖ. Препараты последнего поколения (</w:t>
      </w:r>
      <w:proofErr w:type="spellStart"/>
      <w:r w:rsidRPr="0013184B">
        <w:rPr>
          <w:rFonts w:ascii="Times New Roman" w:hAnsi="Times New Roman" w:cs="Times New Roman"/>
          <w:sz w:val="24"/>
          <w:szCs w:val="24"/>
        </w:rPr>
        <w:t>марвелон</w:t>
      </w:r>
      <w:proofErr w:type="spellEnd"/>
      <w:r w:rsidRPr="0013184B">
        <w:rPr>
          <w:rFonts w:ascii="Times New Roman" w:hAnsi="Times New Roman" w:cs="Times New Roman"/>
          <w:sz w:val="24"/>
          <w:szCs w:val="24"/>
        </w:rPr>
        <w:t xml:space="preserve">, </w:t>
      </w:r>
      <w:proofErr w:type="spellStart"/>
      <w:r w:rsidRPr="0013184B">
        <w:rPr>
          <w:rFonts w:ascii="Times New Roman" w:hAnsi="Times New Roman" w:cs="Times New Roman"/>
          <w:sz w:val="24"/>
          <w:szCs w:val="24"/>
        </w:rPr>
        <w:t>мерсилон</w:t>
      </w:r>
      <w:proofErr w:type="spellEnd"/>
      <w:r w:rsidRPr="0013184B">
        <w:rPr>
          <w:rFonts w:ascii="Times New Roman" w:hAnsi="Times New Roman" w:cs="Times New Roman"/>
          <w:sz w:val="24"/>
          <w:szCs w:val="24"/>
        </w:rPr>
        <w:t xml:space="preserve">, </w:t>
      </w:r>
      <w:proofErr w:type="spellStart"/>
      <w:r w:rsidRPr="0013184B">
        <w:rPr>
          <w:rFonts w:ascii="Times New Roman" w:hAnsi="Times New Roman" w:cs="Times New Roman"/>
          <w:sz w:val="24"/>
          <w:szCs w:val="24"/>
        </w:rPr>
        <w:t>фемоден</w:t>
      </w:r>
      <w:proofErr w:type="spellEnd"/>
      <w:r w:rsidRPr="0013184B">
        <w:rPr>
          <w:rFonts w:ascii="Times New Roman" w:hAnsi="Times New Roman" w:cs="Times New Roman"/>
          <w:sz w:val="24"/>
          <w:szCs w:val="24"/>
        </w:rPr>
        <w:t>) такого влияния не оказывают.</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b/>
          <w:sz w:val="24"/>
          <w:szCs w:val="24"/>
        </w:rPr>
        <w:t>Другие заболевания</w:t>
      </w:r>
      <w:r w:rsidRPr="0013184B">
        <w:rPr>
          <w:rFonts w:ascii="Times New Roman" w:hAnsi="Times New Roman" w:cs="Times New Roman"/>
          <w:sz w:val="24"/>
          <w:szCs w:val="24"/>
        </w:rPr>
        <w:t>. Риск РМЖ повышен при гипотиреозе и при хронических заболеваниях с нарушением функции печени.</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b/>
          <w:sz w:val="24"/>
          <w:szCs w:val="24"/>
        </w:rPr>
        <w:t>Группы риска</w:t>
      </w:r>
      <w:r w:rsidRPr="0013184B">
        <w:rPr>
          <w:rFonts w:ascii="Times New Roman" w:hAnsi="Times New Roman" w:cs="Times New Roman"/>
          <w:sz w:val="24"/>
          <w:szCs w:val="24"/>
        </w:rPr>
        <w:t>. большое количество факторов, в различной степени способствующих возникновению РМЖ, затрудняют формирование групп риска. Целесообразно формировать группы риска с учётом факторов в 3-4 раза повышающих вероятность развития опухоли. Исходя из этого, к группе риска следует относить женщин:</w:t>
      </w:r>
    </w:p>
    <w:p w:rsidR="00BF37F5" w:rsidRPr="0013184B" w:rsidRDefault="00BF37F5" w:rsidP="00874F01">
      <w:pPr>
        <w:pStyle w:val="a3"/>
        <w:numPr>
          <w:ilvl w:val="0"/>
          <w:numId w:val="4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Излеченных от рака другой молочной железы, яичников, эндометрия или толстой кишки;</w:t>
      </w:r>
    </w:p>
    <w:p w:rsidR="00BF37F5" w:rsidRPr="0013184B" w:rsidRDefault="00BF37F5" w:rsidP="00874F01">
      <w:pPr>
        <w:pStyle w:val="a3"/>
        <w:numPr>
          <w:ilvl w:val="0"/>
          <w:numId w:val="4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 xml:space="preserve">С мутацией генов </w:t>
      </w:r>
      <w:r w:rsidRPr="0013184B">
        <w:rPr>
          <w:rFonts w:ascii="Times New Roman" w:hAnsi="Times New Roman" w:cs="Times New Roman"/>
          <w:sz w:val="24"/>
          <w:szCs w:val="24"/>
          <w:lang w:val="en-US"/>
        </w:rPr>
        <w:t>BRCA</w:t>
      </w:r>
      <w:r w:rsidRPr="0013184B">
        <w:rPr>
          <w:rFonts w:ascii="Times New Roman" w:hAnsi="Times New Roman" w:cs="Times New Roman"/>
          <w:sz w:val="24"/>
          <w:szCs w:val="24"/>
        </w:rPr>
        <w:t xml:space="preserve">-1, </w:t>
      </w:r>
      <w:r w:rsidRPr="0013184B">
        <w:rPr>
          <w:rFonts w:ascii="Times New Roman" w:hAnsi="Times New Roman" w:cs="Times New Roman"/>
          <w:sz w:val="24"/>
          <w:szCs w:val="24"/>
          <w:lang w:val="en-US"/>
        </w:rPr>
        <w:t>BRCA</w:t>
      </w:r>
      <w:r w:rsidRPr="0013184B">
        <w:rPr>
          <w:rFonts w:ascii="Times New Roman" w:hAnsi="Times New Roman" w:cs="Times New Roman"/>
          <w:sz w:val="24"/>
          <w:szCs w:val="24"/>
        </w:rPr>
        <w:t>-2;</w:t>
      </w:r>
    </w:p>
    <w:p w:rsidR="00BF37F5" w:rsidRPr="0013184B" w:rsidRDefault="00BF37F5" w:rsidP="00874F01">
      <w:pPr>
        <w:pStyle w:val="a3"/>
        <w:numPr>
          <w:ilvl w:val="0"/>
          <w:numId w:val="4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Женщин, в семье которых рак молочной железы наблюдался в первой линии родства;</w:t>
      </w:r>
    </w:p>
    <w:p w:rsidR="00BF37F5" w:rsidRPr="0013184B" w:rsidRDefault="00BF37F5" w:rsidP="00874F01">
      <w:pPr>
        <w:pStyle w:val="a3"/>
        <w:numPr>
          <w:ilvl w:val="0"/>
          <w:numId w:val="4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 xml:space="preserve">С пролиферативными заболеваниями молочных желёз и клеточной </w:t>
      </w:r>
      <w:proofErr w:type="spellStart"/>
      <w:r w:rsidRPr="0013184B">
        <w:rPr>
          <w:rFonts w:ascii="Times New Roman" w:hAnsi="Times New Roman" w:cs="Times New Roman"/>
          <w:sz w:val="24"/>
          <w:szCs w:val="24"/>
        </w:rPr>
        <w:t>атипией</w:t>
      </w:r>
      <w:proofErr w:type="spellEnd"/>
      <w:r w:rsidRPr="0013184B">
        <w:rPr>
          <w:rFonts w:ascii="Times New Roman" w:hAnsi="Times New Roman" w:cs="Times New Roman"/>
          <w:sz w:val="24"/>
          <w:szCs w:val="24"/>
        </w:rPr>
        <w:t>;</w:t>
      </w:r>
    </w:p>
    <w:p w:rsidR="00BF37F5" w:rsidRPr="0013184B" w:rsidRDefault="00BF37F5" w:rsidP="00874F01">
      <w:pPr>
        <w:pStyle w:val="a3"/>
        <w:numPr>
          <w:ilvl w:val="0"/>
          <w:numId w:val="4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Подвергавшихся в молодом возрасте ионизирующему воздействию;</w:t>
      </w:r>
    </w:p>
    <w:p w:rsidR="00BF37F5" w:rsidRPr="0013184B" w:rsidRDefault="00BF37F5" w:rsidP="00874F01">
      <w:pPr>
        <w:pStyle w:val="a3"/>
        <w:numPr>
          <w:ilvl w:val="0"/>
          <w:numId w:val="4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 избыточной массой тела в возрасте старше 50 лет;</w:t>
      </w:r>
    </w:p>
    <w:p w:rsidR="00BF37F5" w:rsidRPr="0013184B" w:rsidRDefault="00BF37F5" w:rsidP="00874F01">
      <w:pPr>
        <w:pStyle w:val="a3"/>
        <w:numPr>
          <w:ilvl w:val="0"/>
          <w:numId w:val="4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 ранним началом менструаций, бесплодием или поздними (после 30 лет) первыми родами;</w:t>
      </w:r>
    </w:p>
    <w:p w:rsidR="00BF37F5" w:rsidRPr="0013184B" w:rsidRDefault="00BF37F5" w:rsidP="00874F01">
      <w:pPr>
        <w:pStyle w:val="a3"/>
        <w:numPr>
          <w:ilvl w:val="0"/>
          <w:numId w:val="41"/>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С поздним наступлением менопаузы.</w:t>
      </w:r>
    </w:p>
    <w:p w:rsidR="00BF37F5" w:rsidRPr="0013184B" w:rsidRDefault="00BF37F5" w:rsidP="00BF37F5">
      <w:pPr>
        <w:spacing w:line="240" w:lineRule="auto"/>
        <w:ind w:firstLine="709"/>
        <w:jc w:val="both"/>
        <w:rPr>
          <w:rFonts w:ascii="Times New Roman" w:hAnsi="Times New Roman" w:cs="Times New Roman"/>
          <w:b/>
          <w:sz w:val="24"/>
          <w:szCs w:val="24"/>
        </w:rPr>
      </w:pPr>
      <w:r w:rsidRPr="0013184B">
        <w:rPr>
          <w:rFonts w:ascii="Times New Roman" w:hAnsi="Times New Roman" w:cs="Times New Roman"/>
          <w:b/>
          <w:sz w:val="24"/>
          <w:szCs w:val="24"/>
        </w:rPr>
        <w:t>Меры профилактики</w:t>
      </w:r>
    </w:p>
    <w:p w:rsidR="00BF37F5" w:rsidRPr="0013184B" w:rsidRDefault="00BF37F5" w:rsidP="00BF37F5">
      <w:pPr>
        <w:spacing w:line="240" w:lineRule="auto"/>
        <w:ind w:firstLine="709"/>
        <w:jc w:val="both"/>
        <w:rPr>
          <w:rFonts w:ascii="Times New Roman" w:hAnsi="Times New Roman" w:cs="Times New Roman"/>
          <w:sz w:val="24"/>
          <w:szCs w:val="24"/>
        </w:rPr>
      </w:pPr>
      <w:r w:rsidRPr="0013184B">
        <w:rPr>
          <w:rFonts w:ascii="Times New Roman" w:hAnsi="Times New Roman" w:cs="Times New Roman"/>
          <w:sz w:val="24"/>
          <w:szCs w:val="24"/>
        </w:rPr>
        <w:t>Мерами профилактики рака молочной железы являются:</w:t>
      </w:r>
    </w:p>
    <w:p w:rsidR="00BF37F5" w:rsidRPr="0013184B" w:rsidRDefault="00BF37F5" w:rsidP="00874F01">
      <w:pPr>
        <w:pStyle w:val="a3"/>
        <w:numPr>
          <w:ilvl w:val="0"/>
          <w:numId w:val="42"/>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 xml:space="preserve">Излечение </w:t>
      </w:r>
      <w:proofErr w:type="spellStart"/>
      <w:r w:rsidRPr="0013184B">
        <w:rPr>
          <w:rFonts w:ascii="Times New Roman" w:hAnsi="Times New Roman" w:cs="Times New Roman"/>
          <w:sz w:val="24"/>
          <w:szCs w:val="24"/>
        </w:rPr>
        <w:t>дисгормональных</w:t>
      </w:r>
      <w:proofErr w:type="spellEnd"/>
      <w:r w:rsidRPr="0013184B">
        <w:rPr>
          <w:rFonts w:ascii="Times New Roman" w:hAnsi="Times New Roman" w:cs="Times New Roman"/>
          <w:sz w:val="24"/>
          <w:szCs w:val="24"/>
        </w:rPr>
        <w:t xml:space="preserve"> заболеваний молочных желёз и хронических заболеваний придатков матки;</w:t>
      </w:r>
    </w:p>
    <w:p w:rsidR="00BF37F5" w:rsidRPr="0013184B" w:rsidRDefault="00BF37F5" w:rsidP="00874F01">
      <w:pPr>
        <w:pStyle w:val="a3"/>
        <w:numPr>
          <w:ilvl w:val="0"/>
          <w:numId w:val="42"/>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Предупреждение и лечение заболеваний печени, гипотиреоза, атеросклероза, гипертонической болезни, сахарного диабета;</w:t>
      </w:r>
    </w:p>
    <w:p w:rsidR="00BF37F5" w:rsidRPr="0013184B" w:rsidRDefault="00BF37F5" w:rsidP="00874F01">
      <w:pPr>
        <w:pStyle w:val="a3"/>
        <w:numPr>
          <w:ilvl w:val="0"/>
          <w:numId w:val="42"/>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Потребление животного жира в количестве, не превышающем 20% от общей калорийности пищи, предпочтение следует отдавать растительным жирам;</w:t>
      </w:r>
    </w:p>
    <w:p w:rsidR="00BF37F5" w:rsidRPr="0013184B" w:rsidRDefault="00BF37F5" w:rsidP="00874F01">
      <w:pPr>
        <w:pStyle w:val="a3"/>
        <w:numPr>
          <w:ilvl w:val="0"/>
          <w:numId w:val="42"/>
        </w:numPr>
        <w:spacing w:line="240" w:lineRule="auto"/>
        <w:jc w:val="both"/>
        <w:rPr>
          <w:rFonts w:ascii="Times New Roman" w:hAnsi="Times New Roman" w:cs="Times New Roman"/>
          <w:sz w:val="24"/>
          <w:szCs w:val="24"/>
        </w:rPr>
      </w:pPr>
      <w:r w:rsidRPr="0013184B">
        <w:rPr>
          <w:rFonts w:ascii="Times New Roman" w:hAnsi="Times New Roman" w:cs="Times New Roman"/>
          <w:sz w:val="24"/>
          <w:szCs w:val="24"/>
        </w:rPr>
        <w:t xml:space="preserve">Достаточное насыщение пищи овощами, фруктами, богатыми витамином А и </w:t>
      </w:r>
      <w:proofErr w:type="spellStart"/>
      <w:r w:rsidRPr="0013184B">
        <w:rPr>
          <w:rFonts w:ascii="Times New Roman" w:hAnsi="Times New Roman" w:cs="Times New Roman"/>
          <w:sz w:val="24"/>
          <w:szCs w:val="24"/>
        </w:rPr>
        <w:t>каротиноидами</w:t>
      </w:r>
      <w:proofErr w:type="spellEnd"/>
      <w:r w:rsidRPr="0013184B">
        <w:rPr>
          <w:rFonts w:ascii="Times New Roman" w:hAnsi="Times New Roman" w:cs="Times New Roman"/>
          <w:sz w:val="24"/>
          <w:szCs w:val="24"/>
        </w:rPr>
        <w:t>.</w:t>
      </w:r>
    </w:p>
    <w:p w:rsidR="00BF37F5" w:rsidRPr="0013184B" w:rsidRDefault="00BF37F5" w:rsidP="00BF37F5">
      <w:pPr>
        <w:pStyle w:val="a3"/>
        <w:spacing w:line="240" w:lineRule="auto"/>
        <w:ind w:firstLine="709"/>
        <w:jc w:val="both"/>
        <w:rPr>
          <w:rFonts w:ascii="Times New Roman" w:hAnsi="Times New Roman" w:cs="Times New Roman"/>
          <w:sz w:val="24"/>
          <w:szCs w:val="24"/>
        </w:rPr>
      </w:pPr>
      <w:r w:rsidRPr="0013184B">
        <w:rPr>
          <w:rFonts w:ascii="Times New Roman" w:hAnsi="Times New Roman" w:cs="Times New Roman"/>
          <w:sz w:val="24"/>
          <w:szCs w:val="24"/>
        </w:rPr>
        <w:t xml:space="preserve">Установлено профилактическое влияние регулярного приёма </w:t>
      </w:r>
      <w:proofErr w:type="spellStart"/>
      <w:r w:rsidRPr="0013184B">
        <w:rPr>
          <w:rFonts w:ascii="Times New Roman" w:hAnsi="Times New Roman" w:cs="Times New Roman"/>
          <w:sz w:val="24"/>
          <w:szCs w:val="24"/>
        </w:rPr>
        <w:t>антиэстрогенных</w:t>
      </w:r>
      <w:proofErr w:type="spellEnd"/>
      <w:r w:rsidRPr="0013184B">
        <w:rPr>
          <w:rFonts w:ascii="Times New Roman" w:hAnsi="Times New Roman" w:cs="Times New Roman"/>
          <w:sz w:val="24"/>
          <w:szCs w:val="24"/>
        </w:rPr>
        <w:t xml:space="preserve"> препаратов </w:t>
      </w:r>
      <w:proofErr w:type="spellStart"/>
      <w:r w:rsidRPr="0013184B">
        <w:rPr>
          <w:rFonts w:ascii="Times New Roman" w:hAnsi="Times New Roman" w:cs="Times New Roman"/>
          <w:sz w:val="24"/>
          <w:szCs w:val="24"/>
        </w:rPr>
        <w:t>тамоксифена</w:t>
      </w:r>
      <w:proofErr w:type="spellEnd"/>
      <w:r w:rsidRPr="0013184B">
        <w:rPr>
          <w:rFonts w:ascii="Times New Roman" w:hAnsi="Times New Roman" w:cs="Times New Roman"/>
          <w:sz w:val="24"/>
          <w:szCs w:val="24"/>
        </w:rPr>
        <w:t xml:space="preserve"> и </w:t>
      </w:r>
      <w:proofErr w:type="spellStart"/>
      <w:r w:rsidRPr="0013184B">
        <w:rPr>
          <w:rFonts w:ascii="Times New Roman" w:hAnsi="Times New Roman" w:cs="Times New Roman"/>
          <w:sz w:val="24"/>
          <w:szCs w:val="24"/>
        </w:rPr>
        <w:t>ралоксифена</w:t>
      </w:r>
      <w:proofErr w:type="spellEnd"/>
      <w:r w:rsidRPr="0013184B">
        <w:rPr>
          <w:rFonts w:ascii="Times New Roman" w:hAnsi="Times New Roman" w:cs="Times New Roman"/>
          <w:sz w:val="24"/>
          <w:szCs w:val="24"/>
        </w:rPr>
        <w:t xml:space="preserve">. </w:t>
      </w:r>
      <w:proofErr w:type="spellStart"/>
      <w:r w:rsidRPr="0013184B">
        <w:rPr>
          <w:rFonts w:ascii="Times New Roman" w:hAnsi="Times New Roman" w:cs="Times New Roman"/>
          <w:sz w:val="24"/>
          <w:szCs w:val="24"/>
        </w:rPr>
        <w:t>Тамоксифен</w:t>
      </w:r>
      <w:proofErr w:type="spellEnd"/>
      <w:r w:rsidRPr="0013184B">
        <w:rPr>
          <w:rFonts w:ascii="Times New Roman" w:hAnsi="Times New Roman" w:cs="Times New Roman"/>
          <w:sz w:val="24"/>
          <w:szCs w:val="24"/>
        </w:rPr>
        <w:t xml:space="preserve"> при ежедневном приёме 20 мг в сутки 2 раза, а </w:t>
      </w:r>
      <w:proofErr w:type="spellStart"/>
      <w:r w:rsidRPr="0013184B">
        <w:rPr>
          <w:rFonts w:ascii="Times New Roman" w:hAnsi="Times New Roman" w:cs="Times New Roman"/>
          <w:sz w:val="24"/>
          <w:szCs w:val="24"/>
        </w:rPr>
        <w:t>ралоксифен</w:t>
      </w:r>
      <w:proofErr w:type="spellEnd"/>
      <w:r w:rsidRPr="0013184B">
        <w:rPr>
          <w:rFonts w:ascii="Times New Roman" w:hAnsi="Times New Roman" w:cs="Times New Roman"/>
          <w:sz w:val="24"/>
          <w:szCs w:val="24"/>
        </w:rPr>
        <w:t xml:space="preserve"> в дозе 120 мг в 3 раза снижают вероятность развития РМЖ у лиц повышенного риска с положительными рецепторами эстрогенов. Оба препарата особенно показаны женщинам пожилого и старческого возраста.</w:t>
      </w:r>
    </w:p>
    <w:p w:rsidR="00BF37F5" w:rsidRPr="0013184B" w:rsidRDefault="00BF37F5" w:rsidP="00BF37F5">
      <w:pPr>
        <w:pStyle w:val="a3"/>
        <w:spacing w:line="240" w:lineRule="auto"/>
        <w:ind w:firstLine="709"/>
        <w:jc w:val="both"/>
        <w:rPr>
          <w:rFonts w:ascii="Times New Roman" w:hAnsi="Times New Roman" w:cs="Times New Roman"/>
          <w:sz w:val="24"/>
          <w:szCs w:val="24"/>
        </w:rPr>
      </w:pPr>
    </w:p>
    <w:p w:rsidR="00BF37F5" w:rsidRPr="0013184B" w:rsidRDefault="00BF37F5" w:rsidP="00874F01">
      <w:pPr>
        <w:pStyle w:val="a3"/>
        <w:numPr>
          <w:ilvl w:val="0"/>
          <w:numId w:val="38"/>
        </w:numPr>
        <w:spacing w:line="240" w:lineRule="auto"/>
        <w:jc w:val="both"/>
        <w:rPr>
          <w:rFonts w:ascii="Times New Roman" w:hAnsi="Times New Roman" w:cs="Times New Roman"/>
          <w:b/>
          <w:sz w:val="24"/>
          <w:szCs w:val="24"/>
        </w:rPr>
      </w:pPr>
      <w:proofErr w:type="spellStart"/>
      <w:r w:rsidRPr="0013184B">
        <w:rPr>
          <w:rFonts w:ascii="Times New Roman" w:hAnsi="Times New Roman" w:cs="Times New Roman"/>
          <w:b/>
          <w:sz w:val="24"/>
          <w:szCs w:val="24"/>
        </w:rPr>
        <w:t>Дисгормональные</w:t>
      </w:r>
      <w:proofErr w:type="spellEnd"/>
      <w:r w:rsidRPr="0013184B">
        <w:rPr>
          <w:rFonts w:ascii="Times New Roman" w:hAnsi="Times New Roman" w:cs="Times New Roman"/>
          <w:b/>
          <w:sz w:val="24"/>
          <w:szCs w:val="24"/>
        </w:rPr>
        <w:t xml:space="preserve"> гиперплазии.</w:t>
      </w:r>
    </w:p>
    <w:p w:rsidR="00BF37F5" w:rsidRPr="0013184B" w:rsidRDefault="00BF37F5" w:rsidP="00BF37F5">
      <w:pPr>
        <w:spacing w:line="240" w:lineRule="auto"/>
        <w:ind w:left="709" w:firstLine="709"/>
        <w:jc w:val="both"/>
        <w:rPr>
          <w:rFonts w:ascii="Times New Roman" w:hAnsi="Times New Roman" w:cs="Times New Roman"/>
          <w:sz w:val="24"/>
          <w:szCs w:val="24"/>
        </w:rPr>
      </w:pPr>
      <w:proofErr w:type="spellStart"/>
      <w:r w:rsidRPr="0013184B">
        <w:rPr>
          <w:rFonts w:ascii="Times New Roman" w:hAnsi="Times New Roman" w:cs="Times New Roman"/>
          <w:b/>
          <w:sz w:val="24"/>
          <w:szCs w:val="24"/>
        </w:rPr>
        <w:t>Мастодиния</w:t>
      </w:r>
      <w:proofErr w:type="spellEnd"/>
      <w:r w:rsidRPr="0013184B">
        <w:rPr>
          <w:rFonts w:ascii="Times New Roman" w:hAnsi="Times New Roman" w:cs="Times New Roman"/>
          <w:sz w:val="24"/>
          <w:szCs w:val="24"/>
        </w:rPr>
        <w:t xml:space="preserve"> – изменения молочных желез с преобладанием болевого синдрома, с наличием невроза и функциональных изменений. Заболевание чаще наблюдается у нерожавших или </w:t>
      </w:r>
      <w:proofErr w:type="spellStart"/>
      <w:r w:rsidRPr="0013184B">
        <w:rPr>
          <w:rFonts w:ascii="Times New Roman" w:hAnsi="Times New Roman" w:cs="Times New Roman"/>
          <w:sz w:val="24"/>
          <w:szCs w:val="24"/>
        </w:rPr>
        <w:t>малорожавших</w:t>
      </w:r>
      <w:proofErr w:type="spellEnd"/>
      <w:r w:rsidRPr="0013184B">
        <w:rPr>
          <w:rFonts w:ascii="Times New Roman" w:hAnsi="Times New Roman" w:cs="Times New Roman"/>
          <w:sz w:val="24"/>
          <w:szCs w:val="24"/>
        </w:rPr>
        <w:t xml:space="preserve"> женщин, особенно у женщин с лабильной нервной системой и с заболеваниями гениталий. В предменструальный период в одной или обеих молочных железах появляется припухлость, напряжение, интенсивная боль с иррадиацией в </w:t>
      </w:r>
      <w:proofErr w:type="spellStart"/>
      <w:r w:rsidRPr="0013184B">
        <w:rPr>
          <w:rFonts w:ascii="Times New Roman" w:hAnsi="Times New Roman" w:cs="Times New Roman"/>
          <w:sz w:val="24"/>
          <w:szCs w:val="24"/>
        </w:rPr>
        <w:t>подкрыльцовую</w:t>
      </w:r>
      <w:proofErr w:type="spellEnd"/>
      <w:r w:rsidRPr="0013184B">
        <w:rPr>
          <w:rFonts w:ascii="Times New Roman" w:hAnsi="Times New Roman" w:cs="Times New Roman"/>
          <w:sz w:val="24"/>
          <w:szCs w:val="24"/>
        </w:rPr>
        <w:t xml:space="preserve">, надключичную, </w:t>
      </w:r>
      <w:r w:rsidRPr="0013184B">
        <w:rPr>
          <w:rFonts w:ascii="Times New Roman" w:hAnsi="Times New Roman" w:cs="Times New Roman"/>
          <w:sz w:val="24"/>
          <w:szCs w:val="24"/>
        </w:rPr>
        <w:lastRenderedPageBreak/>
        <w:t>подключичную области, плечо. При пальпации диффузное уплотнение, резкая болезненность. После прекращения менструации боли, напряжение молочных желез уменьшаются, а иногда исчезают. С возрастом железистая ткань замещается жировой, боли прекращаются.</w:t>
      </w:r>
    </w:p>
    <w:p w:rsidR="00BF37F5" w:rsidRPr="0013184B" w:rsidRDefault="00BF37F5" w:rsidP="00BF37F5">
      <w:pPr>
        <w:spacing w:line="240" w:lineRule="auto"/>
        <w:ind w:left="709" w:firstLine="709"/>
        <w:jc w:val="both"/>
        <w:rPr>
          <w:rFonts w:ascii="Times New Roman" w:hAnsi="Times New Roman" w:cs="Times New Roman"/>
          <w:sz w:val="24"/>
          <w:szCs w:val="24"/>
        </w:rPr>
      </w:pPr>
      <w:r w:rsidRPr="0013184B">
        <w:rPr>
          <w:rFonts w:ascii="Times New Roman" w:hAnsi="Times New Roman" w:cs="Times New Roman"/>
          <w:sz w:val="24"/>
          <w:szCs w:val="24"/>
        </w:rPr>
        <w:t xml:space="preserve">Гормональные нарушения вызывают ускоренную пролиферацию эпителия и приводят к возникновению заболеваний, описываемых под названиями мастопатия, фиброзно-кистозная болезнь, </w:t>
      </w:r>
      <w:proofErr w:type="spellStart"/>
      <w:r w:rsidRPr="0013184B">
        <w:rPr>
          <w:rFonts w:ascii="Times New Roman" w:hAnsi="Times New Roman" w:cs="Times New Roman"/>
          <w:sz w:val="24"/>
          <w:szCs w:val="24"/>
        </w:rPr>
        <w:t>фиброаденоматоз</w:t>
      </w:r>
      <w:proofErr w:type="spellEnd"/>
      <w:r w:rsidRPr="0013184B">
        <w:rPr>
          <w:rFonts w:ascii="Times New Roman" w:hAnsi="Times New Roman" w:cs="Times New Roman"/>
          <w:sz w:val="24"/>
          <w:szCs w:val="24"/>
        </w:rPr>
        <w:t xml:space="preserve"> и др.</w:t>
      </w:r>
    </w:p>
    <w:p w:rsidR="00BF37F5" w:rsidRPr="0013184B" w:rsidRDefault="00BF37F5" w:rsidP="00BF37F5">
      <w:pPr>
        <w:pStyle w:val="a3"/>
        <w:spacing w:line="240" w:lineRule="auto"/>
        <w:ind w:firstLine="709"/>
        <w:jc w:val="both"/>
        <w:rPr>
          <w:rFonts w:ascii="Times New Roman" w:hAnsi="Times New Roman" w:cs="Times New Roman"/>
          <w:sz w:val="24"/>
          <w:szCs w:val="24"/>
        </w:rPr>
      </w:pPr>
      <w:r w:rsidRPr="0013184B">
        <w:rPr>
          <w:rFonts w:ascii="Times New Roman" w:hAnsi="Times New Roman" w:cs="Times New Roman"/>
          <w:b/>
          <w:sz w:val="24"/>
          <w:szCs w:val="24"/>
        </w:rPr>
        <w:t>Мастопатия</w:t>
      </w:r>
      <w:r w:rsidRPr="0013184B">
        <w:rPr>
          <w:rFonts w:ascii="Times New Roman" w:hAnsi="Times New Roman" w:cs="Times New Roman"/>
          <w:sz w:val="24"/>
          <w:szCs w:val="24"/>
        </w:rPr>
        <w:t xml:space="preserve"> (синонимы: болезнь </w:t>
      </w:r>
      <w:proofErr w:type="spellStart"/>
      <w:r w:rsidRPr="0013184B">
        <w:rPr>
          <w:rFonts w:ascii="Times New Roman" w:hAnsi="Times New Roman" w:cs="Times New Roman"/>
          <w:sz w:val="24"/>
          <w:szCs w:val="24"/>
        </w:rPr>
        <w:t>Реклю</w:t>
      </w:r>
      <w:proofErr w:type="spellEnd"/>
      <w:r w:rsidRPr="0013184B">
        <w:rPr>
          <w:rFonts w:ascii="Times New Roman" w:hAnsi="Times New Roman" w:cs="Times New Roman"/>
          <w:sz w:val="24"/>
          <w:szCs w:val="24"/>
        </w:rPr>
        <w:t xml:space="preserve">, болезнь </w:t>
      </w:r>
      <w:proofErr w:type="spellStart"/>
      <w:r w:rsidRPr="0013184B">
        <w:rPr>
          <w:rFonts w:ascii="Times New Roman" w:hAnsi="Times New Roman" w:cs="Times New Roman"/>
          <w:sz w:val="24"/>
          <w:szCs w:val="24"/>
        </w:rPr>
        <w:t>Шимельбуша</w:t>
      </w:r>
      <w:proofErr w:type="spellEnd"/>
      <w:r w:rsidRPr="0013184B">
        <w:rPr>
          <w:rFonts w:ascii="Times New Roman" w:hAnsi="Times New Roman" w:cs="Times New Roman"/>
          <w:sz w:val="24"/>
          <w:szCs w:val="24"/>
        </w:rPr>
        <w:t xml:space="preserve">, кистозная болезнь, </w:t>
      </w:r>
      <w:proofErr w:type="spellStart"/>
      <w:r w:rsidRPr="0013184B">
        <w:rPr>
          <w:rFonts w:ascii="Times New Roman" w:hAnsi="Times New Roman" w:cs="Times New Roman"/>
          <w:sz w:val="24"/>
          <w:szCs w:val="24"/>
        </w:rPr>
        <w:t>фиброаденоматоз</w:t>
      </w:r>
      <w:proofErr w:type="spellEnd"/>
      <w:r w:rsidRPr="0013184B">
        <w:rPr>
          <w:rFonts w:ascii="Times New Roman" w:hAnsi="Times New Roman" w:cs="Times New Roman"/>
          <w:sz w:val="24"/>
          <w:szCs w:val="24"/>
        </w:rPr>
        <w:t xml:space="preserve">, </w:t>
      </w:r>
      <w:proofErr w:type="spellStart"/>
      <w:r w:rsidRPr="0013184B">
        <w:rPr>
          <w:rFonts w:ascii="Times New Roman" w:hAnsi="Times New Roman" w:cs="Times New Roman"/>
          <w:sz w:val="24"/>
          <w:szCs w:val="24"/>
        </w:rPr>
        <w:t>склерозирующийаденоматоз</w:t>
      </w:r>
      <w:proofErr w:type="spellEnd"/>
      <w:r w:rsidRPr="0013184B">
        <w:rPr>
          <w:rFonts w:ascii="Times New Roman" w:hAnsi="Times New Roman" w:cs="Times New Roman"/>
          <w:sz w:val="24"/>
          <w:szCs w:val="24"/>
        </w:rPr>
        <w:t xml:space="preserve"> и </w:t>
      </w:r>
      <w:proofErr w:type="spellStart"/>
      <w:r w:rsidRPr="0013184B">
        <w:rPr>
          <w:rFonts w:ascii="Times New Roman" w:hAnsi="Times New Roman" w:cs="Times New Roman"/>
          <w:sz w:val="24"/>
          <w:szCs w:val="24"/>
        </w:rPr>
        <w:t>др</w:t>
      </w:r>
      <w:proofErr w:type="spellEnd"/>
      <w:r w:rsidRPr="0013184B">
        <w:rPr>
          <w:rFonts w:ascii="Times New Roman" w:hAnsi="Times New Roman" w:cs="Times New Roman"/>
          <w:sz w:val="24"/>
          <w:szCs w:val="24"/>
        </w:rPr>
        <w:t>) является самым частым заболеванием молочных желёз. Она встречается у 30-40% женщин. Мастопатия встречается в возрасте 30--50 лет.</w:t>
      </w:r>
    </w:p>
    <w:p w:rsidR="00BF37F5" w:rsidRPr="0013184B" w:rsidRDefault="00BF37F5" w:rsidP="00BF37F5">
      <w:pPr>
        <w:pStyle w:val="a3"/>
        <w:spacing w:line="240" w:lineRule="auto"/>
        <w:ind w:firstLine="709"/>
        <w:jc w:val="both"/>
        <w:rPr>
          <w:rFonts w:ascii="Times New Roman" w:hAnsi="Times New Roman" w:cs="Times New Roman"/>
          <w:sz w:val="24"/>
          <w:szCs w:val="24"/>
        </w:rPr>
      </w:pPr>
      <w:r w:rsidRPr="0013184B">
        <w:rPr>
          <w:rFonts w:ascii="Times New Roman" w:hAnsi="Times New Roman" w:cs="Times New Roman"/>
          <w:sz w:val="24"/>
          <w:szCs w:val="24"/>
        </w:rPr>
        <w:t>Этиология: нарушение центральной нервной регуляции, функции</w:t>
      </w:r>
    </w:p>
    <w:p w:rsidR="00BF37F5" w:rsidRPr="0013184B" w:rsidRDefault="00BF37F5" w:rsidP="00BF37F5">
      <w:pPr>
        <w:spacing w:line="240" w:lineRule="auto"/>
        <w:contextualSpacing/>
        <w:jc w:val="both"/>
        <w:rPr>
          <w:rFonts w:ascii="Times New Roman" w:hAnsi="Times New Roman" w:cs="Times New Roman"/>
          <w:sz w:val="24"/>
          <w:szCs w:val="24"/>
        </w:rPr>
      </w:pPr>
      <w:r w:rsidRPr="0013184B">
        <w:rPr>
          <w:rFonts w:ascii="Times New Roman" w:hAnsi="Times New Roman" w:cs="Times New Roman"/>
          <w:sz w:val="24"/>
          <w:szCs w:val="24"/>
        </w:rPr>
        <w:t>гипоталамо-гипофизарной системы, яичников, надпочечников и щитовидной железы. У больных нередко наблюдаются нарушения овариально-менструальной функции, нарушение детородной функции. Важная роль в развитии мастопатии принадлежит пролактину и нарушениям в соотношении эстрогенов и прогестерона, а также повышению уровня фолликулостимулирующего гормона гипофиза. Под влиянием эндокринных нарушений изменяется цикличность физиологических процессов в ткани</w:t>
      </w:r>
    </w:p>
    <w:p w:rsidR="00BF37F5" w:rsidRPr="0013184B" w:rsidRDefault="00BF37F5" w:rsidP="00BF37F5">
      <w:pPr>
        <w:spacing w:line="240" w:lineRule="auto"/>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молочной железы, что создает условия для развития </w:t>
      </w:r>
      <w:proofErr w:type="spellStart"/>
      <w:r w:rsidRPr="0013184B">
        <w:rPr>
          <w:rFonts w:ascii="Times New Roman" w:hAnsi="Times New Roman" w:cs="Times New Roman"/>
          <w:sz w:val="24"/>
          <w:szCs w:val="24"/>
        </w:rPr>
        <w:t>дисгормональной</w:t>
      </w:r>
      <w:proofErr w:type="spellEnd"/>
      <w:r w:rsidRPr="0013184B">
        <w:rPr>
          <w:rFonts w:ascii="Times New Roman" w:hAnsi="Times New Roman" w:cs="Times New Roman"/>
          <w:sz w:val="24"/>
          <w:szCs w:val="24"/>
        </w:rPr>
        <w:t xml:space="preserve"> гиперплазии.</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Патологическая анатомия: разрастания плотной соединительной ткани в виде белесоватых тяжей, в которых расположены рыхлые серо-розовые участки и кисты с прозрачной жидкостью. Различают диффузную и узловую, пролиферативную формы мастопатии.</w:t>
      </w:r>
    </w:p>
    <w:p w:rsidR="00BF37F5" w:rsidRPr="0013184B" w:rsidRDefault="00BF37F5" w:rsidP="00BF37F5">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Клиника и диагностика: боль в молочных железах появляется в середине</w:t>
      </w:r>
    </w:p>
    <w:p w:rsidR="00BF37F5" w:rsidRPr="0013184B" w:rsidRDefault="00E639F4" w:rsidP="00BF37F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5" o:spid="_x0000_s1027" style="position:absolute;left:0;text-align:left;margin-left:-.3pt;margin-top:144.5pt;width:469.6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Y3tQIAAIAFAAAOAAAAZHJzL2Uyb0RvYy54bWysVM1uEzEQviPxDpbvdLNpU9qomypqFYRU&#10;lYoW9ex47WSF1zZjJ5twQuKKxCPwEFwQP32GzRsx9m62Uak4IHLYeDx//ma+mZPTVanIUoArjM5o&#10;utejRGhu8kLPMvrmZvLsiBLnmc6ZMlpkdC0cPR09fXJS2aHom7lRuQCCQbQbVjajc+/tMEkcn4uS&#10;uT1jhUalNFAyjyLMkhxYhdFLlfR7vcOkMpBbMFw4h7fnjZKOYnwpBfevpHTCE5VRfJuPX4jfafgm&#10;oxM2nAGz84K3z2D/8IqSFRqTdqHOmWdkAcUfocqCg3FG+j1uysRIWXARMSCatPcAzfWcWRGxYHGc&#10;7crk/l9Yfrm8AlLkGR1QolmJLaq/bD5sPtc/67vNx/prfVf/2Hyqf9Xf6u9kEOpVWTdEt2t7Ba3k&#10;8BjArySU4R9hkVWs8bqrsVh5wvFycHy4f9zHVnDUHacHB73YhOTe24LzL4QpSThkFLCHsbRseeE8&#10;ZkTTrUlIpjSpMrp/lGKgIDujinxSKBUFmE3PFJAlw/5PJj38BQgYYscMJaXxMgBroMSTXyvRJHgt&#10;JJYIH99vMgRyii4s41xof9jGVRqtg5vEJ3SO6WOOyqetU2sb3EQkbefYYvpbxs4jZjXad85loQ08&#10;ljl/22Vu7LfoG8wBvl9NV5EX0TLcTE2+Rq6AaYbIWT4psEMXzPkrBjg12FTcBP4VfqQy2BTTniiZ&#10;G3j/2H2wRzKjlpIKpzCj7t2CgaBEvdRI80gQHNsoHAyeB+LArma6q9GL8sxgo1PcOZbHY7D3anuU&#10;YMpbXBjjkBVVTHPMnVHuYSuc+WY74MrhYjyOZjiqlvkLfW15CB7qHBh4s7plYFuaeiT4pdlOLBs+&#10;YGtjGzy1GS+8kUWk8n1d2w7gmEd6tisp7JFdOVrdL87RbwAAAP//AwBQSwMEFAAGAAgAAAAhACyS&#10;sRjhAAAACQEAAA8AAABkcnMvZG93bnJldi54bWxMj8FOwzAQRO9I/IO1SNxahwaVNMSpALUSVByg&#10;oApubrxNIux1FLtN+HuWExx3ZjT7pliOzooT9qH1pOBqmoBAqrxpqVbw/raeZCBC1GS09YQKvjHA&#10;sjw/K3Ru/ECveNrGWnAJhVwraGLscilD1aDTYeo7JPYOvnc68tnX0vR64HJn5SxJ5tLplvhDozt8&#10;aLD62h6dgqfh2b3Yj5tVer/afO42td09HtZKXV6Md7cgIo7xLwy/+IwOJTPt/ZFMEFbBZM5BBbNs&#10;wZPYX6QZK3sF12magCwL+X9B+QMAAP//AwBQSwECLQAUAAYACAAAACEAtoM4kv4AAADhAQAAEwAA&#10;AAAAAAAAAAAAAAAAAAAAW0NvbnRlbnRfVHlwZXNdLnhtbFBLAQItABQABgAIAAAAIQA4/SH/1gAA&#10;AJQBAAALAAAAAAAAAAAAAAAAAC8BAABfcmVscy8ucmVsc1BLAQItABQABgAIAAAAIQCBrhY3tQIA&#10;AIAFAAAOAAAAAAAAAAAAAAAAAC4CAABkcnMvZTJvRG9jLnhtbFBLAQItABQABgAIAAAAIQAskrEY&#10;4QAAAAkBAAAPAAAAAAAAAAAAAAAAAA8FAABkcnMvZG93bnJldi54bWxQSwUGAAAAAAQABADzAAAA&#10;HQYAAAAA&#10;" fillcolor="white [3201]" strokecolor="red" strokeweight="3pt">
            <v:textbox>
              <w:txbxContent>
                <w:p w:rsidR="00BF37F5" w:rsidRPr="0013184B" w:rsidRDefault="00BF37F5" w:rsidP="00BF37F5">
                  <w:pPr>
                    <w:spacing w:line="240" w:lineRule="auto"/>
                    <w:jc w:val="both"/>
                    <w:rPr>
                      <w:rFonts w:ascii="Times New Roman" w:hAnsi="Times New Roman" w:cs="Times New Roman"/>
                      <w:b/>
                      <w:sz w:val="24"/>
                      <w:szCs w:val="24"/>
                    </w:rPr>
                  </w:pPr>
                  <w:r w:rsidRPr="0013184B">
                    <w:rPr>
                      <w:rFonts w:ascii="Times New Roman" w:hAnsi="Times New Roman" w:cs="Times New Roman"/>
                      <w:b/>
                      <w:sz w:val="24"/>
                      <w:szCs w:val="24"/>
                    </w:rPr>
                    <w:t>Симптом Кенига: при захватывании между пальцами узел четко определяется, а при прижатии ладонью к грудной клетке опухоль исчезает. Злокачественная опухоль определяется одинаково четко при обоих указанных вариантах пальпации (положительный симптом Кенига).</w:t>
                  </w:r>
                </w:p>
                <w:p w:rsidR="00BF37F5" w:rsidRDefault="00BF37F5" w:rsidP="00BF37F5">
                  <w:pPr>
                    <w:jc w:val="center"/>
                  </w:pPr>
                </w:p>
              </w:txbxContent>
            </v:textbox>
          </v:rect>
        </w:pict>
      </w:r>
      <w:r w:rsidR="00BF37F5" w:rsidRPr="0013184B">
        <w:rPr>
          <w:rFonts w:ascii="Times New Roman" w:hAnsi="Times New Roman" w:cs="Times New Roman"/>
          <w:sz w:val="24"/>
          <w:szCs w:val="24"/>
        </w:rPr>
        <w:t xml:space="preserve">менструального цикла и перед менструацией, сопровождается уплотнением молочных желез, иногда выделениями из сосков. Боль может быть: колющая, стреляющая, острая с иррадиацией в спину, шею. При пальпации молочной железы определяют уплотнение дольчатого характера с неровной поверхностью, </w:t>
      </w:r>
      <w:proofErr w:type="spellStart"/>
      <w:r w:rsidR="00BF37F5" w:rsidRPr="0013184B">
        <w:rPr>
          <w:rFonts w:ascii="Times New Roman" w:hAnsi="Times New Roman" w:cs="Times New Roman"/>
          <w:sz w:val="24"/>
          <w:szCs w:val="24"/>
        </w:rPr>
        <w:t>тяжистость</w:t>
      </w:r>
      <w:proofErr w:type="spellEnd"/>
      <w:r w:rsidR="00BF37F5" w:rsidRPr="0013184B">
        <w:rPr>
          <w:rFonts w:ascii="Times New Roman" w:hAnsi="Times New Roman" w:cs="Times New Roman"/>
          <w:sz w:val="24"/>
          <w:szCs w:val="24"/>
        </w:rPr>
        <w:t xml:space="preserve"> ткани, болезненность. После менструаций при диффузной мастопатии боль незначительная, вся молочная железа равномерно уплотнена, </w:t>
      </w:r>
      <w:proofErr w:type="spellStart"/>
      <w:r w:rsidR="00BF37F5" w:rsidRPr="0013184B">
        <w:rPr>
          <w:rFonts w:ascii="Times New Roman" w:hAnsi="Times New Roman" w:cs="Times New Roman"/>
          <w:sz w:val="24"/>
          <w:szCs w:val="24"/>
        </w:rPr>
        <w:t>тяжиста</w:t>
      </w:r>
      <w:proofErr w:type="spellEnd"/>
      <w:r w:rsidR="00BF37F5" w:rsidRPr="0013184B">
        <w:rPr>
          <w:rFonts w:ascii="Times New Roman" w:hAnsi="Times New Roman" w:cs="Times New Roman"/>
          <w:sz w:val="24"/>
          <w:szCs w:val="24"/>
        </w:rPr>
        <w:t xml:space="preserve">. При узловой мастопатии определяют одиночные или множественные очаги; они </w:t>
      </w:r>
      <w:proofErr w:type="spellStart"/>
      <w:r w:rsidR="00BF37F5" w:rsidRPr="0013184B">
        <w:rPr>
          <w:rFonts w:ascii="Times New Roman" w:hAnsi="Times New Roman" w:cs="Times New Roman"/>
          <w:sz w:val="24"/>
          <w:szCs w:val="24"/>
        </w:rPr>
        <w:t>малоболезненны</w:t>
      </w:r>
      <w:proofErr w:type="spellEnd"/>
      <w:r w:rsidR="00BF37F5" w:rsidRPr="0013184B">
        <w:rPr>
          <w:rFonts w:ascii="Times New Roman" w:hAnsi="Times New Roman" w:cs="Times New Roman"/>
          <w:sz w:val="24"/>
          <w:szCs w:val="24"/>
        </w:rPr>
        <w:t>, не связаны с кожей, с соском, подвижны, в положении лежа больной не пальпируются (симптом Кенига отрицательный). Лимфатические узлы не увеличены. На протяжении менструального цикла очаги уплотнения не изменяются.</w:t>
      </w:r>
    </w:p>
    <w:p w:rsidR="00BF37F5" w:rsidRPr="0013184B" w:rsidRDefault="00BF37F5" w:rsidP="00BF37F5">
      <w:pPr>
        <w:spacing w:line="240" w:lineRule="auto"/>
        <w:jc w:val="both"/>
        <w:rPr>
          <w:rFonts w:ascii="Times New Roman" w:hAnsi="Times New Roman" w:cs="Times New Roman"/>
          <w:sz w:val="24"/>
          <w:szCs w:val="24"/>
        </w:rPr>
      </w:pPr>
    </w:p>
    <w:p w:rsidR="00BF37F5" w:rsidRPr="0013184B" w:rsidRDefault="00BF37F5" w:rsidP="00BF37F5">
      <w:pPr>
        <w:spacing w:line="240" w:lineRule="auto"/>
        <w:jc w:val="both"/>
        <w:rPr>
          <w:rFonts w:ascii="Times New Roman" w:hAnsi="Times New Roman" w:cs="Times New Roman"/>
          <w:sz w:val="24"/>
          <w:szCs w:val="24"/>
        </w:rPr>
      </w:pPr>
    </w:p>
    <w:p w:rsidR="00BF37F5" w:rsidRDefault="00BF37F5" w:rsidP="00BF37F5">
      <w:pPr>
        <w:spacing w:line="240" w:lineRule="auto"/>
        <w:jc w:val="both"/>
        <w:rPr>
          <w:rFonts w:ascii="Times New Roman" w:hAnsi="Times New Roman" w:cs="Times New Roman"/>
          <w:sz w:val="24"/>
          <w:szCs w:val="24"/>
        </w:rPr>
      </w:pPr>
    </w:p>
    <w:p w:rsidR="005853E2" w:rsidRPr="0013184B" w:rsidRDefault="005853E2" w:rsidP="00BF37F5">
      <w:pPr>
        <w:spacing w:line="240" w:lineRule="auto"/>
        <w:jc w:val="both"/>
        <w:rPr>
          <w:rFonts w:ascii="Times New Roman" w:hAnsi="Times New Roman" w:cs="Times New Roman"/>
          <w:sz w:val="24"/>
          <w:szCs w:val="24"/>
        </w:rPr>
      </w:pPr>
    </w:p>
    <w:p w:rsidR="00BF37F5" w:rsidRPr="0013184B" w:rsidRDefault="00BF37F5" w:rsidP="005853E2">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На </w:t>
      </w:r>
      <w:proofErr w:type="spellStart"/>
      <w:r w:rsidRPr="0013184B">
        <w:rPr>
          <w:rFonts w:ascii="Times New Roman" w:hAnsi="Times New Roman" w:cs="Times New Roman"/>
          <w:sz w:val="24"/>
          <w:szCs w:val="24"/>
        </w:rPr>
        <w:t>маммограммах</w:t>
      </w:r>
      <w:proofErr w:type="spellEnd"/>
      <w:r w:rsidR="005853E2">
        <w:rPr>
          <w:rFonts w:ascii="Times New Roman" w:hAnsi="Times New Roman" w:cs="Times New Roman"/>
          <w:sz w:val="24"/>
          <w:szCs w:val="24"/>
        </w:rPr>
        <w:t xml:space="preserve">(см. рис. 3.1) </w:t>
      </w:r>
      <w:r w:rsidRPr="0013184B">
        <w:rPr>
          <w:rFonts w:ascii="Times New Roman" w:hAnsi="Times New Roman" w:cs="Times New Roman"/>
          <w:sz w:val="24"/>
          <w:szCs w:val="24"/>
        </w:rPr>
        <w:t>видна тень, на фоне которой определяются тяжи, иногда отложения солей кальция. Затемнения нередко чередуются с участками</w:t>
      </w:r>
    </w:p>
    <w:p w:rsidR="005853E2" w:rsidRDefault="00BF37F5" w:rsidP="005853E2">
      <w:pPr>
        <w:spacing w:line="240" w:lineRule="auto"/>
        <w:contextualSpacing/>
        <w:jc w:val="both"/>
        <w:rPr>
          <w:rFonts w:ascii="Times New Roman" w:hAnsi="Times New Roman" w:cs="Times New Roman"/>
          <w:sz w:val="24"/>
          <w:szCs w:val="24"/>
        </w:rPr>
      </w:pPr>
      <w:r w:rsidRPr="0013184B">
        <w:rPr>
          <w:rFonts w:ascii="Times New Roman" w:hAnsi="Times New Roman" w:cs="Times New Roman"/>
          <w:sz w:val="24"/>
          <w:szCs w:val="24"/>
        </w:rPr>
        <w:t>просветления, обусловленными наличием кист. При развитии на фоне мастопатии рака плотность тени, ее гомогенность становятся более интенсивными, тени тяжей также усиливаются и становятся беспорядочными.</w:t>
      </w:r>
    </w:p>
    <w:p w:rsidR="00BF37F5" w:rsidRPr="0013184B" w:rsidRDefault="00BF37F5" w:rsidP="005853E2">
      <w:pPr>
        <w:spacing w:line="240" w:lineRule="auto"/>
        <w:ind w:firstLine="709"/>
        <w:contextualSpacing/>
        <w:jc w:val="both"/>
        <w:rPr>
          <w:rFonts w:ascii="Times New Roman" w:hAnsi="Times New Roman" w:cs="Times New Roman"/>
          <w:sz w:val="24"/>
          <w:szCs w:val="24"/>
        </w:rPr>
      </w:pPr>
      <w:r w:rsidRPr="0013184B">
        <w:rPr>
          <w:rFonts w:ascii="Times New Roman" w:hAnsi="Times New Roman" w:cs="Times New Roman"/>
          <w:sz w:val="24"/>
          <w:szCs w:val="24"/>
        </w:rPr>
        <w:t xml:space="preserve">Морфологическое исследование </w:t>
      </w:r>
      <w:proofErr w:type="spellStart"/>
      <w:r w:rsidRPr="0013184B">
        <w:rPr>
          <w:rFonts w:ascii="Times New Roman" w:hAnsi="Times New Roman" w:cs="Times New Roman"/>
          <w:sz w:val="24"/>
          <w:szCs w:val="24"/>
        </w:rPr>
        <w:t>пунктата</w:t>
      </w:r>
      <w:proofErr w:type="spellEnd"/>
      <w:r w:rsidRPr="0013184B">
        <w:rPr>
          <w:rFonts w:ascii="Times New Roman" w:hAnsi="Times New Roman" w:cs="Times New Roman"/>
          <w:sz w:val="24"/>
          <w:szCs w:val="24"/>
        </w:rPr>
        <w:t xml:space="preserve"> из уплотнений молочной железы, выделений из соска помогают поставить диагноз.</w:t>
      </w:r>
    </w:p>
    <w:p w:rsidR="00BF37F5" w:rsidRPr="0013184B" w:rsidRDefault="00BF37F5" w:rsidP="005853E2">
      <w:pPr>
        <w:spacing w:line="240" w:lineRule="auto"/>
        <w:contextualSpacing/>
        <w:jc w:val="both"/>
        <w:rPr>
          <w:rFonts w:ascii="Times New Roman" w:hAnsi="Times New Roman" w:cs="Times New Roman"/>
          <w:sz w:val="24"/>
          <w:szCs w:val="24"/>
        </w:rPr>
      </w:pPr>
      <w:r w:rsidRPr="0013184B">
        <w:rPr>
          <w:rFonts w:ascii="Times New Roman" w:hAnsi="Times New Roman" w:cs="Times New Roman"/>
          <w:sz w:val="24"/>
          <w:szCs w:val="24"/>
        </w:rPr>
        <w:t>Достоверный диагноз при узловой мастопатии может быть поставлен только при гистологическом исследовании удаленного сектора молочной железы.</w:t>
      </w:r>
    </w:p>
    <w:p w:rsidR="00BF37F5" w:rsidRDefault="00BF37F5" w:rsidP="00BF37F5">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10200" cy="2257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mmografiya-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0200" cy="2257425"/>
                    </a:xfrm>
                    <a:prstGeom prst="rect">
                      <a:avLst/>
                    </a:prstGeom>
                  </pic:spPr>
                </pic:pic>
              </a:graphicData>
            </a:graphic>
          </wp:inline>
        </w:drawing>
      </w:r>
    </w:p>
    <w:p w:rsidR="00BF37F5" w:rsidRPr="005853E2" w:rsidRDefault="00BF37F5" w:rsidP="00BF37F5">
      <w:pPr>
        <w:spacing w:line="240" w:lineRule="auto"/>
        <w:jc w:val="center"/>
        <w:rPr>
          <w:rFonts w:ascii="Times New Roman" w:hAnsi="Times New Roman" w:cs="Times New Roman"/>
          <w:sz w:val="24"/>
          <w:szCs w:val="24"/>
        </w:rPr>
      </w:pPr>
      <w:r w:rsidRPr="005853E2">
        <w:rPr>
          <w:rFonts w:ascii="Times New Roman" w:hAnsi="Times New Roman" w:cs="Times New Roman"/>
          <w:sz w:val="24"/>
          <w:szCs w:val="24"/>
        </w:rPr>
        <w:t>Рисунок 3.1 Сравнительная маммография.</w:t>
      </w:r>
    </w:p>
    <w:p w:rsidR="00BF37F5" w:rsidRPr="003B0F04" w:rsidRDefault="00BF37F5" w:rsidP="0002762F">
      <w:pPr>
        <w:spacing w:line="240" w:lineRule="auto"/>
        <w:ind w:firstLine="709"/>
        <w:contextualSpacing/>
        <w:jc w:val="both"/>
        <w:rPr>
          <w:rFonts w:ascii="Times New Roman" w:hAnsi="Times New Roman" w:cs="Times New Roman"/>
          <w:b/>
          <w:sz w:val="24"/>
          <w:szCs w:val="24"/>
        </w:rPr>
      </w:pPr>
      <w:r w:rsidRPr="003B0F04">
        <w:rPr>
          <w:rFonts w:ascii="Times New Roman" w:hAnsi="Times New Roman" w:cs="Times New Roman"/>
          <w:b/>
          <w:sz w:val="24"/>
          <w:szCs w:val="24"/>
        </w:rPr>
        <w:t>Диффузная мастопатия</w:t>
      </w:r>
    </w:p>
    <w:p w:rsidR="00BF37F5" w:rsidRPr="003B0F04" w:rsidRDefault="00BF37F5" w:rsidP="0002762F">
      <w:pPr>
        <w:spacing w:line="240" w:lineRule="auto"/>
        <w:ind w:firstLine="709"/>
        <w:contextualSpacing/>
        <w:jc w:val="both"/>
        <w:rPr>
          <w:rFonts w:ascii="Times New Roman" w:hAnsi="Times New Roman" w:cs="Times New Roman"/>
          <w:sz w:val="24"/>
          <w:szCs w:val="24"/>
        </w:rPr>
      </w:pPr>
      <w:r w:rsidRPr="003B0F04">
        <w:rPr>
          <w:rFonts w:ascii="Times New Roman" w:hAnsi="Times New Roman" w:cs="Times New Roman"/>
          <w:sz w:val="24"/>
          <w:szCs w:val="24"/>
        </w:rPr>
        <w:t xml:space="preserve">Считается, что диффузная форма мастопатии – это начальная стадия заболевания, которое чаще всего начинается с болевых ощущений в молочных железах, которые усиливаются за несколько дней до начала менструации. Боли могут иметь различный характер и интенсивность. В ряде случаев болевые ощущения слабые и мало отличаются от обычного предменструального набухания желез, которые испытывают многие здоровые женщины. После окончания месячных обычно боли проходят или уменьшаются. Постепенно боль становится более интенсивной и продолжительной. В ряде случаев боли становятся очень интенсивными, распространяются на плечо, подмышечную область, лопатку, болезненно даже легкое прикосновение к молочным железам. Больные теряют сон, появляется чувство страха, мысли о возможности рака молочной железы. Это типичное проявление начальной стадии диффузной мастопатии, которое выделяется в особую группу, именуемую </w:t>
      </w:r>
      <w:proofErr w:type="spellStart"/>
      <w:r w:rsidRPr="003B0F04">
        <w:rPr>
          <w:rFonts w:ascii="Times New Roman" w:hAnsi="Times New Roman" w:cs="Times New Roman"/>
          <w:sz w:val="24"/>
          <w:szCs w:val="24"/>
        </w:rPr>
        <w:t>масталгия</w:t>
      </w:r>
      <w:proofErr w:type="spellEnd"/>
      <w:r w:rsidRPr="003B0F04">
        <w:rPr>
          <w:rFonts w:ascii="Times New Roman" w:hAnsi="Times New Roman" w:cs="Times New Roman"/>
          <w:sz w:val="24"/>
          <w:szCs w:val="24"/>
        </w:rPr>
        <w:t xml:space="preserve"> (синонимы: </w:t>
      </w:r>
      <w:proofErr w:type="spellStart"/>
      <w:r w:rsidRPr="003B0F04">
        <w:rPr>
          <w:rFonts w:ascii="Times New Roman" w:hAnsi="Times New Roman" w:cs="Times New Roman"/>
          <w:sz w:val="24"/>
          <w:szCs w:val="24"/>
        </w:rPr>
        <w:t>мастодиния</w:t>
      </w:r>
      <w:proofErr w:type="spellEnd"/>
      <w:r w:rsidRPr="003B0F04">
        <w:rPr>
          <w:rFonts w:ascii="Times New Roman" w:hAnsi="Times New Roman" w:cs="Times New Roman"/>
          <w:sz w:val="24"/>
          <w:szCs w:val="24"/>
        </w:rPr>
        <w:t xml:space="preserve">, </w:t>
      </w:r>
      <w:proofErr w:type="spellStart"/>
      <w:r w:rsidRPr="003B0F04">
        <w:rPr>
          <w:rFonts w:ascii="Times New Roman" w:hAnsi="Times New Roman" w:cs="Times New Roman"/>
          <w:sz w:val="24"/>
          <w:szCs w:val="24"/>
        </w:rPr>
        <w:t>мазоплазия</w:t>
      </w:r>
      <w:proofErr w:type="spellEnd"/>
      <w:r w:rsidRPr="003B0F04">
        <w:rPr>
          <w:rFonts w:ascii="Times New Roman" w:hAnsi="Times New Roman" w:cs="Times New Roman"/>
          <w:sz w:val="24"/>
          <w:szCs w:val="24"/>
        </w:rPr>
        <w:t>, болезненная грудь и т.д.). Эта форма мастопатии встречается у женщин чаще в возрасте до 35 лет. При пальпации желез отмечается резкая болезненность и незначительное диффузное уплотнение. После начала менструаций все эти явления исчезают.</w:t>
      </w:r>
    </w:p>
    <w:p w:rsidR="00BF37F5" w:rsidRPr="003B0F04" w:rsidRDefault="00BF37F5" w:rsidP="0002762F">
      <w:pPr>
        <w:spacing w:line="240" w:lineRule="auto"/>
        <w:ind w:firstLine="709"/>
        <w:contextualSpacing/>
        <w:jc w:val="both"/>
        <w:rPr>
          <w:rFonts w:ascii="Times New Roman" w:hAnsi="Times New Roman" w:cs="Times New Roman"/>
          <w:sz w:val="24"/>
          <w:szCs w:val="24"/>
        </w:rPr>
      </w:pPr>
      <w:r w:rsidRPr="003B0F04">
        <w:rPr>
          <w:rFonts w:ascii="Times New Roman" w:hAnsi="Times New Roman" w:cs="Times New Roman"/>
          <w:sz w:val="24"/>
          <w:szCs w:val="24"/>
        </w:rPr>
        <w:t xml:space="preserve">На последующих этапах развития заболевания боли ослабевают. </w:t>
      </w:r>
      <w:proofErr w:type="spellStart"/>
      <w:r w:rsidRPr="003B0F04">
        <w:rPr>
          <w:rFonts w:ascii="Times New Roman" w:hAnsi="Times New Roman" w:cs="Times New Roman"/>
          <w:sz w:val="24"/>
          <w:szCs w:val="24"/>
        </w:rPr>
        <w:t>Пальпаторно</w:t>
      </w:r>
      <w:proofErr w:type="spellEnd"/>
      <w:r w:rsidRPr="003B0F04">
        <w:rPr>
          <w:rFonts w:ascii="Times New Roman" w:hAnsi="Times New Roman" w:cs="Times New Roman"/>
          <w:sz w:val="24"/>
          <w:szCs w:val="24"/>
        </w:rPr>
        <w:t xml:space="preserve"> определяются участки уплотнений без четких границ, в виде тяжей, мелкой зернистости, огрубения железистых долек. Эти уплотнения определяются в различных отделах желез, чаще в верхненаружных квадрантах. При надавливании на соски из них появляются выделения различного характера (типа молозива, прозрачные, зеленоватые и др.). Болезненные уплотнения в молочных железах и выделения из сосков усиливаются в предменструальном периоде и уменьшаются с началом менструаций. Полного размягчения желез после начала менструаций не наступает.</w:t>
      </w:r>
    </w:p>
    <w:p w:rsidR="00BF37F5" w:rsidRDefault="00BF37F5" w:rsidP="00BF37F5">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56535" cy="197167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80049-smeshannaya-fibrozno-kistoznaya-mastopatiya.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7900" cy="1972187"/>
                    </a:xfrm>
                    <a:prstGeom prst="rect">
                      <a:avLst/>
                    </a:prstGeom>
                  </pic:spPr>
                </pic:pic>
              </a:graphicData>
            </a:graphic>
          </wp:inline>
        </w:drawing>
      </w:r>
    </w:p>
    <w:p w:rsidR="00BF37F5" w:rsidRPr="0002762F" w:rsidRDefault="00BF37F5" w:rsidP="00BF37F5">
      <w:pPr>
        <w:spacing w:line="240" w:lineRule="auto"/>
        <w:ind w:firstLine="709"/>
        <w:jc w:val="center"/>
        <w:rPr>
          <w:rFonts w:ascii="Times New Roman" w:hAnsi="Times New Roman" w:cs="Times New Roman"/>
          <w:sz w:val="24"/>
          <w:szCs w:val="24"/>
        </w:rPr>
      </w:pPr>
      <w:r w:rsidRPr="0002762F">
        <w:rPr>
          <w:rFonts w:ascii="Times New Roman" w:hAnsi="Times New Roman" w:cs="Times New Roman"/>
          <w:sz w:val="24"/>
          <w:szCs w:val="24"/>
        </w:rPr>
        <w:t xml:space="preserve">Рисунок 3.2 </w:t>
      </w:r>
      <w:proofErr w:type="spellStart"/>
      <w:r w:rsidRPr="0002762F">
        <w:rPr>
          <w:rFonts w:ascii="Times New Roman" w:hAnsi="Times New Roman" w:cs="Times New Roman"/>
          <w:sz w:val="24"/>
          <w:szCs w:val="24"/>
        </w:rPr>
        <w:t>Эхокартина</w:t>
      </w:r>
      <w:proofErr w:type="spellEnd"/>
      <w:r w:rsidRPr="0002762F">
        <w:rPr>
          <w:rFonts w:ascii="Times New Roman" w:hAnsi="Times New Roman" w:cs="Times New Roman"/>
          <w:sz w:val="24"/>
          <w:szCs w:val="24"/>
        </w:rPr>
        <w:t xml:space="preserve"> диффузной фиброзно-кистозной мастопатии.</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lastRenderedPageBreak/>
        <w:t>Узловая мастопатия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Эта форма мастопатии чаще встречается у пациенток от 30 до 50 лет. Узловые новообразования в молочных железах более четкие, чем при диффузной мастопатии Узловые уплотнения более четко определяются при клиническом обследовании больных в положении стоя. В положении больной лежа уплотнения теряют свои границы, как бы исчезают в окружающих диффузно уплотненных тканях молочной железы. При прижатии уплотнения ладонью к грудной стенке оно перестает определяться (отрицательный симптом Кенига). Кожные симптомы отрицательные.</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Узловые новообразования в молочных железах могут быть одиночными или множественными, выявляться в одной или в обеих железах. Узловые уплотнения определяются на фоне диффузной мастопатии (грубая </w:t>
      </w:r>
      <w:proofErr w:type="spellStart"/>
      <w:r w:rsidRPr="0002762F">
        <w:rPr>
          <w:rFonts w:ascii="Times New Roman" w:hAnsi="Times New Roman" w:cs="Times New Roman"/>
          <w:sz w:val="24"/>
          <w:szCs w:val="24"/>
        </w:rPr>
        <w:t>дольчатость</w:t>
      </w:r>
      <w:proofErr w:type="spellEnd"/>
      <w:r w:rsidRPr="0002762F">
        <w:rPr>
          <w:rFonts w:ascii="Times New Roman" w:hAnsi="Times New Roman" w:cs="Times New Roman"/>
          <w:sz w:val="24"/>
          <w:szCs w:val="24"/>
        </w:rPr>
        <w:t xml:space="preserve">, зернистость, </w:t>
      </w:r>
      <w:proofErr w:type="spellStart"/>
      <w:r w:rsidRPr="0002762F">
        <w:rPr>
          <w:rFonts w:ascii="Times New Roman" w:hAnsi="Times New Roman" w:cs="Times New Roman"/>
          <w:sz w:val="24"/>
          <w:szCs w:val="24"/>
        </w:rPr>
        <w:t>тяжистость</w:t>
      </w:r>
      <w:proofErr w:type="spellEnd"/>
      <w:r w:rsidRPr="0002762F">
        <w:rPr>
          <w:rFonts w:ascii="Times New Roman" w:hAnsi="Times New Roman" w:cs="Times New Roman"/>
          <w:sz w:val="24"/>
          <w:szCs w:val="24"/>
        </w:rPr>
        <w:t>, болезненность вне узла и выделения из сосков).</w:t>
      </w:r>
    </w:p>
    <w:p w:rsidR="00BF37F5" w:rsidRPr="002B78B1" w:rsidRDefault="00E639F4" w:rsidP="00BF37F5">
      <w:pPr>
        <w:spacing w:line="240" w:lineRule="auto"/>
        <w:ind w:firstLine="709"/>
        <w:rPr>
          <w:rFonts w:ascii="Times New Roman" w:hAnsi="Times New Roman" w:cs="Times New Roman"/>
          <w:sz w:val="24"/>
          <w:szCs w:val="24"/>
        </w:rPr>
      </w:pPr>
      <w:r w:rsidRPr="00E639F4">
        <w:rPr>
          <w:rFonts w:ascii="Times New Roman" w:hAnsi="Times New Roman" w:cs="Times New Roman"/>
          <w:noProof/>
          <w:sz w:val="28"/>
          <w:szCs w:val="28"/>
          <w:lang w:eastAsia="ru-RU"/>
        </w:rPr>
        <w:pict>
          <v:rect id="Прямоугольник 9" o:spid="_x0000_s1028" style="position:absolute;left:0;text-align:left;margin-left:269.1pt;margin-top:14.35pt;width:207.55pt;height:9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3nnAIAAE4FAAAOAAAAZHJzL2Uyb0RvYy54bWysVM1uEzEQviPxDpbvdLNpG2jUTRW1KkKq&#10;2ooW9ex47WaF12NsJ7vhhMQViUfgIbggfvoMmzdi7N1sS8kJcbFnPPPN//jwqC4VWQrrCtAZTXcG&#10;lAjNIS/0bUbfXJ8+e0GJ80znTIEWGV0JR48mT58cVmYshjAHlQtL0Ih248pkdO69GSeJ43NRMrcD&#10;RmgUSrAl88ja2yS3rELrpUqGg8EoqcDmxgIXzuHrSSukk2hfSsH9hZROeKIyirH5eNp4zsKZTA7Z&#10;+NYyMy94Fwb7hyhKVmh02ps6YZ6RhS3+MlUW3IID6Xc4lAlIWXARc8Bs0sGjbK7mzIiYCxbHmb5M&#10;7v+Z5efLS0uKPKMHlGhWYouaL+sP68/Nz+Zu/bH52tw1P9afml/Nt+Y7OQj1qowbI+zKXNqOc0iG&#10;5Gtpy3BjWqSONV71NRa1Jxwfh6PdUTpAZxxlaTpK93f3g9XkHm6s8y8FlCQQGbXYxFhbtjxzvlXd&#10;qARvSodTw2mhVCsNL0kIsw0sUn6lRKv9WkhMOIQSrcZRE8fKkiXDIWGcC+1HXUhKo3aASTTeA9Nt&#10;QOXTDtTpBpiII9gDB9uAf3rsEdEraN+Dy0KD3WYgf9t7bvU32bc5h/R9Patjl4chxvAyg3yFnbfQ&#10;roQz/LTAcp8x5y+ZxR3AbcG99hd4SAVVRqGjKJmDfb/tPejjaKKUkgp3KqPu3YJZQYl6pXFoD9K9&#10;vbCEkdnbfz5Exj6UzB5K9KI8BuxIij+I4ZEM+l5tSGmhvMH1nwavKGKao++Mcm83zLFvdx0/EC6m&#10;06iGi2eYP9NXhgfjoc5hnK7rG2ZNN3Mex/UcNvvHxo9Gr9UNSA3ThQdZxLm8r2vXAVzaONndBxN+&#10;hYd81Lr/Bie/AQAA//8DAFBLAwQUAAYACAAAACEAW6ueuuIAAAAKAQAADwAAAGRycy9kb3ducmV2&#10;LnhtbEyPwU7DMAyG70i8Q2Qkbixts62lNJ3QxMSBA6IbEsesydpC43RNtpW3x5zgaPvT7+8vVpPt&#10;2dmMvnMoIZ5FwAzWTnfYSNhtN3cZMB8UatU7NBK+jYdVeX1VqFy7C76ZcxUaRiHocyWhDWHIOfd1&#10;a6zyMzcYpNvBjVYFGseG61FdKNz2PImiJbeqQ/rQqsGsW1N/VScr4eVTH+fNx9Or6NJ1+n6cP1eb&#10;g5Dy9mZ6fAAWzBT+YPjVJ3UoyWnvTqg96yUsRJYQKiHJUmAE3C+EALanRRwvgZcF/1+h/AEAAP//&#10;AwBQSwECLQAUAAYACAAAACEAtoM4kv4AAADhAQAAEwAAAAAAAAAAAAAAAAAAAAAAW0NvbnRlbnRf&#10;VHlwZXNdLnhtbFBLAQItABQABgAIAAAAIQA4/SH/1gAAAJQBAAALAAAAAAAAAAAAAAAAAC8BAABf&#10;cmVscy8ucmVsc1BLAQItABQABgAIAAAAIQBK8b3nnAIAAE4FAAAOAAAAAAAAAAAAAAAAAC4CAABk&#10;cnMvZTJvRG9jLnhtbFBLAQItABQABgAIAAAAIQBbq5664gAAAAoBAAAPAAAAAAAAAAAAAAAAAPYE&#10;AABkcnMvZG93bnJldi54bWxQSwUGAAAAAAQABADzAAAABQYAAAAA&#10;" fillcolor="white [3201]" stroked="f" strokeweight="1pt">
            <v:textbox>
              <w:txbxContent>
                <w:p w:rsidR="00BF37F5" w:rsidRPr="0002762F" w:rsidRDefault="00BF37F5" w:rsidP="00BF37F5">
                  <w:pPr>
                    <w:spacing w:line="240" w:lineRule="auto"/>
                    <w:rPr>
                      <w:rFonts w:ascii="Times New Roman" w:hAnsi="Times New Roman" w:cs="Times New Roman"/>
                      <w:sz w:val="24"/>
                      <w:szCs w:val="24"/>
                    </w:rPr>
                  </w:pPr>
                  <w:r w:rsidRPr="0002762F">
                    <w:rPr>
                      <w:rFonts w:ascii="Times New Roman" w:hAnsi="Times New Roman" w:cs="Times New Roman"/>
                      <w:sz w:val="24"/>
                      <w:szCs w:val="24"/>
                    </w:rPr>
                    <w:t>Рисунок3.2 Схематическое изображение узловой мастопатии</w:t>
                  </w:r>
                </w:p>
                <w:p w:rsidR="00BF37F5" w:rsidRDefault="00BF37F5" w:rsidP="00BF37F5">
                  <w:pPr>
                    <w:jc w:val="center"/>
                  </w:pPr>
                </w:p>
              </w:txbxContent>
            </v:textbox>
          </v:rect>
        </w:pict>
      </w:r>
      <w:r w:rsidR="00BF37F5">
        <w:rPr>
          <w:rFonts w:ascii="Times New Roman" w:hAnsi="Times New Roman" w:cs="Times New Roman"/>
          <w:noProof/>
          <w:sz w:val="28"/>
          <w:szCs w:val="28"/>
          <w:lang w:eastAsia="ru-RU"/>
        </w:rPr>
        <w:drawing>
          <wp:inline distT="0" distB="0" distL="0" distR="0">
            <wp:extent cx="3155092" cy="1688465"/>
            <wp:effectExtent l="0" t="0" r="762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zlovaya-mastopatiya-2.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0744" cy="1696841"/>
                    </a:xfrm>
                    <a:prstGeom prst="rect">
                      <a:avLst/>
                    </a:prstGeom>
                  </pic:spPr>
                </pic:pic>
              </a:graphicData>
            </a:graphic>
          </wp:inline>
        </w:drawing>
      </w:r>
    </w:p>
    <w:p w:rsidR="00BF37F5" w:rsidRPr="0002762F" w:rsidRDefault="00BF37F5" w:rsidP="00BF37F5">
      <w:pPr>
        <w:spacing w:line="240" w:lineRule="auto"/>
        <w:ind w:firstLine="709"/>
        <w:jc w:val="both"/>
        <w:rPr>
          <w:rFonts w:ascii="Times New Roman" w:hAnsi="Times New Roman" w:cs="Times New Roman"/>
          <w:sz w:val="24"/>
          <w:szCs w:val="24"/>
        </w:rPr>
      </w:pPr>
      <w:r w:rsidRPr="0002762F">
        <w:rPr>
          <w:rFonts w:ascii="Times New Roman" w:hAnsi="Times New Roman" w:cs="Times New Roman"/>
          <w:b/>
          <w:sz w:val="24"/>
          <w:szCs w:val="24"/>
        </w:rPr>
        <w:t>Киста молочной железы</w:t>
      </w:r>
      <w:r w:rsidRPr="0002762F">
        <w:rPr>
          <w:rFonts w:ascii="Times New Roman" w:hAnsi="Times New Roman" w:cs="Times New Roman"/>
          <w:sz w:val="24"/>
          <w:szCs w:val="24"/>
        </w:rPr>
        <w:t xml:space="preserve"> – заболевание, которое встречается нередко у женщин репродуктивного возраста. Современные технологии диагностики и лечения в маммологии позволяют выявлять данное заболевание на самых ранних этапах и, соответственно, максимально эффективно избавлять женщин от его последствий. Причиной образования считают гормональные нарушения, количество род и абортов в анамнезе, генетическую предрасположенность, приём гормональных контрацептивов. Немаловажное значение имеют также мастит в анамнезе, наличие оперативных вмешательств на грудной области. Киста молочной железы представляет собою одну или несколько полостей, которые обычно заполнены жидкостью. Киста молочной железы образуется из молочных протоков и может быть одиночной и групповой. Она очень трудно обнаруживается, пока она не достигнет чрезмерно больших размеров. Иногда это заболевание может проявляться в виде болезненных ощущений в груди. Особенно женщина начинает испытывать довольно значительные боли в молочной железе до и во время менструации. </w:t>
      </w:r>
    </w:p>
    <w:p w:rsidR="00BF37F5" w:rsidRDefault="00BF37F5" w:rsidP="00BF37F5">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2500" cy="2571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_11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500" cy="2571750"/>
                    </a:xfrm>
                    <a:prstGeom prst="rect">
                      <a:avLst/>
                    </a:prstGeom>
                  </pic:spPr>
                </pic:pic>
              </a:graphicData>
            </a:graphic>
          </wp:inline>
        </w:drawing>
      </w:r>
    </w:p>
    <w:p w:rsidR="00BF37F5" w:rsidRPr="0002762F" w:rsidRDefault="00BF37F5" w:rsidP="0002762F">
      <w:pPr>
        <w:spacing w:line="240" w:lineRule="auto"/>
        <w:ind w:firstLine="709"/>
        <w:jc w:val="center"/>
        <w:rPr>
          <w:rFonts w:ascii="Times New Roman" w:hAnsi="Times New Roman" w:cs="Times New Roman"/>
          <w:sz w:val="24"/>
          <w:szCs w:val="24"/>
        </w:rPr>
      </w:pPr>
      <w:r w:rsidRPr="0002762F">
        <w:rPr>
          <w:rFonts w:ascii="Times New Roman" w:hAnsi="Times New Roman" w:cs="Times New Roman"/>
          <w:sz w:val="24"/>
          <w:szCs w:val="24"/>
        </w:rPr>
        <w:lastRenderedPageBreak/>
        <w:t>Рисунок 3.3 Кисты молочной железы</w:t>
      </w:r>
      <w:r w:rsidR="0002762F">
        <w:rPr>
          <w:rFonts w:ascii="Times New Roman" w:hAnsi="Times New Roman" w:cs="Times New Roman"/>
          <w:sz w:val="24"/>
          <w:szCs w:val="24"/>
        </w:rPr>
        <w:t>.</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Кроме того, на груди могут встречаться жировые кисты. Жировые кисты образуются вследствие закупорки выводных протоков сальных желез кожи. Они могут возникнуть в любом месте, включая грудь и кожу между молочными железами. В целом жировые кисты безопасны, но могут достигать значительных размеров и воспаляться.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Очень часто для возникновения кисты играет большую роль мастит (воспаления молочной железы), гормональные нарушения в организме (при дисфункции яичников, </w:t>
      </w:r>
      <w:proofErr w:type="spellStart"/>
      <w:r w:rsidRPr="0002762F">
        <w:rPr>
          <w:rFonts w:ascii="Times New Roman" w:hAnsi="Times New Roman" w:cs="Times New Roman"/>
          <w:sz w:val="24"/>
          <w:szCs w:val="24"/>
        </w:rPr>
        <w:t>поликистозе</w:t>
      </w:r>
      <w:proofErr w:type="spellEnd"/>
      <w:r w:rsidRPr="0002762F">
        <w:rPr>
          <w:rFonts w:ascii="Times New Roman" w:hAnsi="Times New Roman" w:cs="Times New Roman"/>
          <w:sz w:val="24"/>
          <w:szCs w:val="24"/>
        </w:rPr>
        <w:t xml:space="preserve"> яичников, заболеваниях щитовидной железы, стрессовых ситуациях и др.) и даже после воспалительных заболеваний женской половой системы (острые и хронические аднекситы, эндометриты). Эти нарушения очень часто приводят к развитию фиброзно-кистозной мастопатии.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Киста молочной железы может расти без клинических проявлений и незаметно для пациентки, такую кисту можно обнаружить только на УЗИ молочной железы. Но иногда она сопровождается болезненными ощущениями тянущего, ноющего, дергающего характера или в виде жжения в области груди. Происходит это за счёт роста и сдавливания окружающей ткани грудной области, где могут располагаться нервные волокна. Обычно женщина обнаруживает у себя в груди уплотнения мягкой консистенции, умеренно болезненные или с выраженным болевым синдромом, не смещаемые. Такие уплотнения обычно появляются перед менструацией за несколько дней и даже недель. </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proofErr w:type="spellStart"/>
      <w:r w:rsidRPr="0002762F">
        <w:rPr>
          <w:rFonts w:ascii="Times New Roman" w:hAnsi="Times New Roman" w:cs="Times New Roman"/>
          <w:b/>
          <w:sz w:val="24"/>
          <w:szCs w:val="24"/>
        </w:rPr>
        <w:t>Внутрипротоковая</w:t>
      </w:r>
      <w:proofErr w:type="spellEnd"/>
      <w:r w:rsidRPr="0002762F">
        <w:rPr>
          <w:rFonts w:ascii="Times New Roman" w:hAnsi="Times New Roman" w:cs="Times New Roman"/>
          <w:b/>
          <w:sz w:val="24"/>
          <w:szCs w:val="24"/>
        </w:rPr>
        <w:t xml:space="preserve"> папиллома </w:t>
      </w:r>
      <w:r w:rsidRPr="0002762F">
        <w:rPr>
          <w:rFonts w:ascii="Times New Roman" w:hAnsi="Times New Roman" w:cs="Times New Roman"/>
          <w:sz w:val="24"/>
          <w:szCs w:val="24"/>
        </w:rPr>
        <w:t>(</w:t>
      </w:r>
      <w:proofErr w:type="spellStart"/>
      <w:r w:rsidRPr="0002762F">
        <w:rPr>
          <w:rFonts w:ascii="Times New Roman" w:hAnsi="Times New Roman" w:cs="Times New Roman"/>
          <w:sz w:val="24"/>
          <w:szCs w:val="24"/>
        </w:rPr>
        <w:t>син</w:t>
      </w:r>
      <w:proofErr w:type="spellEnd"/>
      <w:r w:rsidRPr="0002762F">
        <w:rPr>
          <w:rFonts w:ascii="Times New Roman" w:hAnsi="Times New Roman" w:cs="Times New Roman"/>
          <w:sz w:val="24"/>
          <w:szCs w:val="24"/>
        </w:rPr>
        <w:t xml:space="preserve">.: болезнь </w:t>
      </w:r>
      <w:proofErr w:type="spellStart"/>
      <w:r w:rsidRPr="0002762F">
        <w:rPr>
          <w:rFonts w:ascii="Times New Roman" w:hAnsi="Times New Roman" w:cs="Times New Roman"/>
          <w:sz w:val="24"/>
          <w:szCs w:val="24"/>
        </w:rPr>
        <w:t>Минца</w:t>
      </w:r>
      <w:proofErr w:type="spellEnd"/>
      <w:r w:rsidRPr="0002762F">
        <w:rPr>
          <w:rFonts w:ascii="Times New Roman" w:hAnsi="Times New Roman" w:cs="Times New Roman"/>
          <w:sz w:val="24"/>
          <w:szCs w:val="24"/>
        </w:rPr>
        <w:t xml:space="preserve">, кровоточащая молочная железа, </w:t>
      </w:r>
      <w:proofErr w:type="spellStart"/>
      <w:r w:rsidRPr="0002762F">
        <w:rPr>
          <w:rFonts w:ascii="Times New Roman" w:hAnsi="Times New Roman" w:cs="Times New Roman"/>
          <w:sz w:val="24"/>
          <w:szCs w:val="24"/>
        </w:rPr>
        <w:t>цистоаденопапиллома</w:t>
      </w:r>
      <w:proofErr w:type="spellEnd"/>
      <w:r w:rsidRPr="0002762F">
        <w:rPr>
          <w:rFonts w:ascii="Times New Roman" w:hAnsi="Times New Roman" w:cs="Times New Roman"/>
          <w:sz w:val="24"/>
          <w:szCs w:val="24"/>
        </w:rPr>
        <w:t xml:space="preserve">) характеризуется сосочковыми разрастаниями эпителия внутри расширенного выводного протока </w:t>
      </w:r>
      <w:proofErr w:type="spellStart"/>
      <w:r w:rsidRPr="0002762F">
        <w:rPr>
          <w:rFonts w:ascii="Times New Roman" w:hAnsi="Times New Roman" w:cs="Times New Roman"/>
          <w:sz w:val="24"/>
          <w:szCs w:val="24"/>
        </w:rPr>
        <w:t>молоной</w:t>
      </w:r>
      <w:proofErr w:type="spellEnd"/>
      <w:r w:rsidRPr="0002762F">
        <w:rPr>
          <w:rFonts w:ascii="Times New Roman" w:hAnsi="Times New Roman" w:cs="Times New Roman"/>
          <w:sz w:val="24"/>
          <w:szCs w:val="24"/>
        </w:rPr>
        <w:t xml:space="preserve"> железы</w:t>
      </w:r>
      <w:proofErr w:type="gramStart"/>
      <w:r w:rsidRPr="0002762F">
        <w:rPr>
          <w:rFonts w:ascii="Times New Roman" w:hAnsi="Times New Roman" w:cs="Times New Roman"/>
          <w:sz w:val="24"/>
          <w:szCs w:val="24"/>
        </w:rPr>
        <w:t>.</w:t>
      </w:r>
      <w:proofErr w:type="gramEnd"/>
      <w:r w:rsidRPr="0002762F">
        <w:rPr>
          <w:rFonts w:ascii="Times New Roman" w:hAnsi="Times New Roman" w:cs="Times New Roman"/>
          <w:sz w:val="24"/>
          <w:szCs w:val="24"/>
        </w:rPr>
        <w:t xml:space="preserve"> </w:t>
      </w:r>
      <w:proofErr w:type="gramStart"/>
      <w:r w:rsidRPr="0002762F">
        <w:rPr>
          <w:rFonts w:ascii="Times New Roman" w:hAnsi="Times New Roman" w:cs="Times New Roman"/>
          <w:sz w:val="24"/>
          <w:szCs w:val="24"/>
        </w:rPr>
        <w:t>р</w:t>
      </w:r>
      <w:proofErr w:type="gramEnd"/>
      <w:r w:rsidRPr="0002762F">
        <w:rPr>
          <w:rFonts w:ascii="Times New Roman" w:hAnsi="Times New Roman" w:cs="Times New Roman"/>
          <w:sz w:val="24"/>
          <w:szCs w:val="24"/>
        </w:rPr>
        <w:t xml:space="preserve">асполагается в крупном протоке непосредственно под соском или ареолой. Считается факультативным </w:t>
      </w:r>
      <w:proofErr w:type="spellStart"/>
      <w:r w:rsidRPr="0002762F">
        <w:rPr>
          <w:rFonts w:ascii="Times New Roman" w:hAnsi="Times New Roman" w:cs="Times New Roman"/>
          <w:sz w:val="24"/>
          <w:szCs w:val="24"/>
        </w:rPr>
        <w:t>предраком</w:t>
      </w:r>
      <w:proofErr w:type="spellEnd"/>
      <w:r w:rsidRPr="0002762F">
        <w:rPr>
          <w:rFonts w:ascii="Times New Roman" w:hAnsi="Times New Roman" w:cs="Times New Roman"/>
          <w:sz w:val="24"/>
          <w:szCs w:val="24"/>
        </w:rPr>
        <w:t>. Проявляется кровянистыми выделениями из соска. Иногда выделения бывают зелёного цвета. У некоторых больных они появляются только при надавливании на сосок. В других случаях выделения обильны, пятна крови остаются на белье.</w:t>
      </w:r>
    </w:p>
    <w:p w:rsidR="00BF37F5" w:rsidRDefault="00BF37F5" w:rsidP="00BF37F5">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10681" cy="3978275"/>
            <wp:effectExtent l="0" t="0" r="444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nutriprotokovaya-papilloma-0.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0869" cy="3988135"/>
                    </a:xfrm>
                    <a:prstGeom prst="rect">
                      <a:avLst/>
                    </a:prstGeom>
                  </pic:spPr>
                </pic:pic>
              </a:graphicData>
            </a:graphic>
          </wp:inline>
        </w:drawing>
      </w:r>
    </w:p>
    <w:p w:rsidR="00BF37F5" w:rsidRPr="0002762F" w:rsidRDefault="00BF37F5" w:rsidP="0002762F">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t xml:space="preserve">Рисунок 3.4 </w:t>
      </w:r>
      <w:proofErr w:type="spellStart"/>
      <w:r w:rsidRPr="0002762F">
        <w:rPr>
          <w:rFonts w:ascii="Times New Roman" w:hAnsi="Times New Roman" w:cs="Times New Roman"/>
          <w:sz w:val="24"/>
          <w:szCs w:val="24"/>
        </w:rPr>
        <w:t>Внутрипротоковая</w:t>
      </w:r>
      <w:proofErr w:type="spellEnd"/>
      <w:r w:rsidRPr="0002762F">
        <w:rPr>
          <w:rFonts w:ascii="Times New Roman" w:hAnsi="Times New Roman" w:cs="Times New Roman"/>
          <w:sz w:val="24"/>
          <w:szCs w:val="24"/>
        </w:rPr>
        <w:t xml:space="preserve"> папиллома.</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lastRenderedPageBreak/>
        <w:t xml:space="preserve">При пальпации часто определяется в виде округлого мягковатого эластического образования или продолговатого тяжа размерами менее 1 см. пальпацию производят, последовательно надавливая пальцем ореолу соска по ходу часовой стрелки. Точную локализацию определяют с помощью </w:t>
      </w:r>
      <w:proofErr w:type="spellStart"/>
      <w:r w:rsidRPr="0002762F">
        <w:rPr>
          <w:rFonts w:ascii="Times New Roman" w:hAnsi="Times New Roman" w:cs="Times New Roman"/>
          <w:sz w:val="24"/>
          <w:szCs w:val="24"/>
        </w:rPr>
        <w:t>дуктографии</w:t>
      </w:r>
      <w:proofErr w:type="spellEnd"/>
      <w:r w:rsidRPr="0002762F">
        <w:rPr>
          <w:rFonts w:ascii="Times New Roman" w:hAnsi="Times New Roman" w:cs="Times New Roman"/>
          <w:sz w:val="24"/>
          <w:szCs w:val="24"/>
        </w:rPr>
        <w:t>.</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proofErr w:type="spellStart"/>
      <w:r w:rsidRPr="0002762F">
        <w:rPr>
          <w:rFonts w:ascii="Times New Roman" w:hAnsi="Times New Roman" w:cs="Times New Roman"/>
          <w:b/>
          <w:sz w:val="24"/>
          <w:szCs w:val="24"/>
        </w:rPr>
        <w:t>Дуктография</w:t>
      </w:r>
      <w:proofErr w:type="spellEnd"/>
      <w:r w:rsidRPr="0002762F">
        <w:rPr>
          <w:rFonts w:ascii="Times New Roman" w:hAnsi="Times New Roman" w:cs="Times New Roman"/>
          <w:sz w:val="24"/>
          <w:szCs w:val="24"/>
        </w:rPr>
        <w:t xml:space="preserve"> (</w:t>
      </w:r>
      <w:proofErr w:type="spellStart"/>
      <w:r w:rsidRPr="0002762F">
        <w:rPr>
          <w:rFonts w:ascii="Times New Roman" w:hAnsi="Times New Roman" w:cs="Times New Roman"/>
          <w:sz w:val="24"/>
          <w:szCs w:val="24"/>
        </w:rPr>
        <w:t>галактография</w:t>
      </w:r>
      <w:proofErr w:type="spellEnd"/>
      <w:r w:rsidRPr="0002762F">
        <w:rPr>
          <w:rFonts w:ascii="Times New Roman" w:hAnsi="Times New Roman" w:cs="Times New Roman"/>
          <w:sz w:val="24"/>
          <w:szCs w:val="24"/>
        </w:rPr>
        <w:t xml:space="preserve">) – это рентгенологическое исследование млечных протоков молочной железы с введением в них контрастного вещества. Данный метод является разновидностью маммографии. </w:t>
      </w:r>
    </w:p>
    <w:p w:rsidR="00BF37F5" w:rsidRDefault="00BF37F5" w:rsidP="00BF37F5">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0795" cy="31880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1745bc416c2d3c8ef460768dd4c017.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4389" cy="3196556"/>
                    </a:xfrm>
                    <a:prstGeom prst="rect">
                      <a:avLst/>
                    </a:prstGeom>
                  </pic:spPr>
                </pic:pic>
              </a:graphicData>
            </a:graphic>
          </wp:inline>
        </w:drawing>
      </w:r>
    </w:p>
    <w:p w:rsidR="00BF37F5" w:rsidRPr="0002762F" w:rsidRDefault="00BF37F5" w:rsidP="00BF37F5">
      <w:pPr>
        <w:spacing w:line="240" w:lineRule="auto"/>
        <w:ind w:firstLine="709"/>
        <w:jc w:val="center"/>
        <w:rPr>
          <w:rFonts w:ascii="Times New Roman" w:hAnsi="Times New Roman" w:cs="Times New Roman"/>
          <w:sz w:val="24"/>
          <w:szCs w:val="24"/>
        </w:rPr>
      </w:pPr>
      <w:r w:rsidRPr="0002762F">
        <w:rPr>
          <w:rFonts w:ascii="Times New Roman" w:hAnsi="Times New Roman" w:cs="Times New Roman"/>
          <w:sz w:val="24"/>
          <w:szCs w:val="24"/>
        </w:rPr>
        <w:t xml:space="preserve">Рисунок 3.5 </w:t>
      </w:r>
      <w:proofErr w:type="spellStart"/>
      <w:r w:rsidRPr="0002762F">
        <w:rPr>
          <w:rFonts w:ascii="Times New Roman" w:hAnsi="Times New Roman" w:cs="Times New Roman"/>
          <w:sz w:val="24"/>
          <w:szCs w:val="24"/>
        </w:rPr>
        <w:t>Дуктография</w:t>
      </w:r>
      <w:proofErr w:type="spellEnd"/>
      <w:r w:rsidRPr="0002762F">
        <w:rPr>
          <w:rFonts w:ascii="Times New Roman" w:hAnsi="Times New Roman" w:cs="Times New Roman"/>
          <w:sz w:val="24"/>
          <w:szCs w:val="24"/>
        </w:rPr>
        <w:t>.</w:t>
      </w:r>
    </w:p>
    <w:p w:rsidR="00BF37F5" w:rsidRPr="0002762F" w:rsidRDefault="00BF37F5" w:rsidP="00BF37F5">
      <w:pPr>
        <w:spacing w:line="240" w:lineRule="auto"/>
        <w:ind w:firstLine="709"/>
        <w:jc w:val="both"/>
        <w:rPr>
          <w:rFonts w:ascii="Times New Roman" w:hAnsi="Times New Roman" w:cs="Times New Roman"/>
          <w:sz w:val="24"/>
          <w:szCs w:val="24"/>
        </w:rPr>
      </w:pPr>
      <w:r w:rsidRPr="0002762F">
        <w:rPr>
          <w:rFonts w:ascii="Times New Roman" w:hAnsi="Times New Roman" w:cs="Times New Roman"/>
          <w:b/>
          <w:sz w:val="24"/>
          <w:szCs w:val="24"/>
        </w:rPr>
        <w:t>Фиброаденома</w:t>
      </w:r>
      <w:r w:rsidRPr="0002762F">
        <w:rPr>
          <w:rFonts w:ascii="Times New Roman" w:hAnsi="Times New Roman" w:cs="Times New Roman"/>
          <w:sz w:val="24"/>
          <w:szCs w:val="24"/>
        </w:rPr>
        <w:t xml:space="preserve"> – новообразование </w:t>
      </w:r>
      <w:proofErr w:type="spellStart"/>
      <w:r w:rsidRPr="0002762F">
        <w:rPr>
          <w:rFonts w:ascii="Times New Roman" w:hAnsi="Times New Roman" w:cs="Times New Roman"/>
          <w:sz w:val="24"/>
          <w:szCs w:val="24"/>
        </w:rPr>
        <w:t>фиброэпителиального</w:t>
      </w:r>
      <w:proofErr w:type="spellEnd"/>
      <w:r w:rsidRPr="0002762F">
        <w:rPr>
          <w:rFonts w:ascii="Times New Roman" w:hAnsi="Times New Roman" w:cs="Times New Roman"/>
          <w:sz w:val="24"/>
          <w:szCs w:val="24"/>
        </w:rPr>
        <w:t xml:space="preserve"> строения, наиболее частая доброкачественная опухоль молочной железы. происхождение гормональное. Представляет собой округлый или овальный узел эластической консистенции с гладкой поверхностью. Безболезненна, свободно подвижна. Диаметр опухоли обычно 2 – 4 см. во время беременности и лактации может достигать большой величины.</w:t>
      </w:r>
    </w:p>
    <w:p w:rsidR="00BF37F5" w:rsidRPr="00F81028" w:rsidRDefault="00BF37F5" w:rsidP="00BF37F5">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86200" cy="2466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Фиброаденома-444x320.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0833" cy="2488960"/>
                    </a:xfrm>
                    <a:prstGeom prst="rect">
                      <a:avLst/>
                    </a:prstGeom>
                  </pic:spPr>
                </pic:pic>
              </a:graphicData>
            </a:graphic>
          </wp:inline>
        </w:drawing>
      </w:r>
    </w:p>
    <w:p w:rsidR="00BF37F5" w:rsidRPr="0002762F" w:rsidRDefault="00BF37F5" w:rsidP="0002762F">
      <w:pPr>
        <w:spacing w:line="240" w:lineRule="auto"/>
        <w:ind w:firstLine="709"/>
        <w:jc w:val="center"/>
        <w:rPr>
          <w:rFonts w:ascii="Times New Roman" w:hAnsi="Times New Roman" w:cs="Times New Roman"/>
          <w:b/>
          <w:sz w:val="24"/>
          <w:szCs w:val="24"/>
        </w:rPr>
      </w:pPr>
      <w:r w:rsidRPr="0002762F">
        <w:rPr>
          <w:rFonts w:ascii="Times New Roman" w:hAnsi="Times New Roman" w:cs="Times New Roman"/>
          <w:sz w:val="24"/>
          <w:szCs w:val="24"/>
        </w:rPr>
        <w:t>Рисунок 3.6 Фиброаденома молочной железы.</w:t>
      </w:r>
    </w:p>
    <w:p w:rsidR="00BF37F5" w:rsidRDefault="00BF37F5" w:rsidP="00BF37F5">
      <w:pPr>
        <w:spacing w:line="240" w:lineRule="auto"/>
        <w:ind w:firstLine="709"/>
        <w:jc w:val="both"/>
        <w:rPr>
          <w:rFonts w:ascii="Times New Roman" w:hAnsi="Times New Roman" w:cs="Times New Roman"/>
          <w:b/>
          <w:sz w:val="28"/>
          <w:szCs w:val="28"/>
        </w:rPr>
      </w:pPr>
    </w:p>
    <w:p w:rsidR="00BF37F5" w:rsidRDefault="00BF37F5" w:rsidP="00BF37F5">
      <w:pPr>
        <w:spacing w:line="240" w:lineRule="auto"/>
        <w:ind w:firstLine="709"/>
        <w:jc w:val="both"/>
        <w:rPr>
          <w:rFonts w:ascii="Times New Roman" w:hAnsi="Times New Roman" w:cs="Times New Roman"/>
          <w:b/>
          <w:sz w:val="28"/>
          <w:szCs w:val="28"/>
        </w:rPr>
      </w:pPr>
    </w:p>
    <w:p w:rsidR="00BF37F5" w:rsidRDefault="00BF37F5" w:rsidP="00BF37F5">
      <w:pPr>
        <w:spacing w:line="240" w:lineRule="auto"/>
        <w:ind w:firstLine="709"/>
        <w:jc w:val="both"/>
        <w:rPr>
          <w:rFonts w:ascii="Times New Roman" w:hAnsi="Times New Roman" w:cs="Times New Roman"/>
          <w:b/>
          <w:sz w:val="28"/>
          <w:szCs w:val="28"/>
        </w:rPr>
      </w:pP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Лечение диффузной мастопатии</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Запомните обязательно!</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Больные диффузной мастопатией нуждаются в повторных курсах лекарственного лечения на протяжении длительного времени.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Женщинам нужно рекомендовать ношение бюстгальтера соответствующей формы и размера, позволяющего избежать сдавления и деформации железы. следует уменьшить потребление кофе, чая, шоколада, какао, колы, поскольку содержащийся в них кофеин и теофиллин способствует развитию фиброзной ткани и образованию жидкости в полостях.</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В зависимости от конкретных обстоятельств, женщинам дают советы по нормализации половой жизни, рекомендуют беременность и роды с обязательным кормлением ребёнка грудью.</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Больным, у которых диффузная мастопатия обнаружена случайно, мало выражена и не сопровождается болевыми ощущениями, а также лицам с </w:t>
      </w:r>
      <w:proofErr w:type="spellStart"/>
      <w:r w:rsidRPr="0002762F">
        <w:rPr>
          <w:rFonts w:ascii="Times New Roman" w:hAnsi="Times New Roman" w:cs="Times New Roman"/>
          <w:sz w:val="24"/>
          <w:szCs w:val="24"/>
        </w:rPr>
        <w:t>мастодинией</w:t>
      </w:r>
      <w:proofErr w:type="spellEnd"/>
      <w:r w:rsidRPr="0002762F">
        <w:rPr>
          <w:rFonts w:ascii="Times New Roman" w:hAnsi="Times New Roman" w:cs="Times New Roman"/>
          <w:sz w:val="24"/>
          <w:szCs w:val="24"/>
        </w:rPr>
        <w:t>, если циклическая боль выражена умеренно, можно ограничиться указанными рекомендациями. Остальным назначают негормональную и гормональную терапию.</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Негормональная терапия</w:t>
      </w:r>
      <w:r w:rsidRPr="0002762F">
        <w:rPr>
          <w:rFonts w:ascii="Times New Roman" w:hAnsi="Times New Roman" w:cs="Times New Roman"/>
          <w:sz w:val="24"/>
          <w:szCs w:val="24"/>
        </w:rPr>
        <w:t>. Используют:</w:t>
      </w:r>
    </w:p>
    <w:p w:rsidR="00BF37F5" w:rsidRPr="0002762F" w:rsidRDefault="00BF37F5" w:rsidP="00874F01">
      <w:pPr>
        <w:pStyle w:val="a3"/>
        <w:numPr>
          <w:ilvl w:val="0"/>
          <w:numId w:val="43"/>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Йодид калия</w:t>
      </w:r>
    </w:p>
    <w:p w:rsidR="00BF37F5" w:rsidRPr="0002762F" w:rsidRDefault="00BF37F5" w:rsidP="00874F01">
      <w:pPr>
        <w:pStyle w:val="a3"/>
        <w:numPr>
          <w:ilvl w:val="0"/>
          <w:numId w:val="43"/>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Бромкамфору</w:t>
      </w:r>
      <w:proofErr w:type="spellEnd"/>
    </w:p>
    <w:p w:rsidR="00BF37F5" w:rsidRPr="0002762F" w:rsidRDefault="00BF37F5" w:rsidP="00874F01">
      <w:pPr>
        <w:pStyle w:val="a3"/>
        <w:numPr>
          <w:ilvl w:val="0"/>
          <w:numId w:val="43"/>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Гепатотропные</w:t>
      </w:r>
      <w:proofErr w:type="spellEnd"/>
      <w:r w:rsidRPr="0002762F">
        <w:rPr>
          <w:rFonts w:ascii="Times New Roman" w:hAnsi="Times New Roman" w:cs="Times New Roman"/>
          <w:sz w:val="24"/>
          <w:szCs w:val="24"/>
        </w:rPr>
        <w:t xml:space="preserve"> средства</w:t>
      </w:r>
    </w:p>
    <w:p w:rsidR="00BF37F5" w:rsidRPr="0002762F" w:rsidRDefault="00BF37F5" w:rsidP="00874F01">
      <w:pPr>
        <w:pStyle w:val="a3"/>
        <w:numPr>
          <w:ilvl w:val="0"/>
          <w:numId w:val="43"/>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Витаминотерапию</w:t>
      </w:r>
    </w:p>
    <w:p w:rsidR="00BF37F5" w:rsidRPr="0002762F" w:rsidRDefault="00BF37F5" w:rsidP="00874F01">
      <w:pPr>
        <w:pStyle w:val="a3"/>
        <w:numPr>
          <w:ilvl w:val="0"/>
          <w:numId w:val="43"/>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Димексид</w:t>
      </w:r>
      <w:proofErr w:type="spellEnd"/>
    </w:p>
    <w:p w:rsidR="00BF37F5" w:rsidRPr="0002762F" w:rsidRDefault="00BF37F5" w:rsidP="00874F01">
      <w:pPr>
        <w:pStyle w:val="a3"/>
        <w:numPr>
          <w:ilvl w:val="0"/>
          <w:numId w:val="43"/>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Седативные препараты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Применяют </w:t>
      </w:r>
      <w:r w:rsidRPr="0002762F">
        <w:rPr>
          <w:rFonts w:ascii="Times New Roman" w:hAnsi="Times New Roman" w:cs="Times New Roman"/>
          <w:b/>
          <w:sz w:val="24"/>
          <w:szCs w:val="24"/>
        </w:rPr>
        <w:t>биологически активные добавки</w:t>
      </w:r>
      <w:r w:rsidRPr="0002762F">
        <w:rPr>
          <w:rFonts w:ascii="Times New Roman" w:hAnsi="Times New Roman" w:cs="Times New Roman"/>
          <w:sz w:val="24"/>
          <w:szCs w:val="24"/>
        </w:rPr>
        <w:t xml:space="preserve"> к пище и специальные вытяжки из растений:</w:t>
      </w:r>
    </w:p>
    <w:p w:rsidR="00BF37F5" w:rsidRPr="0002762F" w:rsidRDefault="00BF37F5" w:rsidP="00874F01">
      <w:pPr>
        <w:pStyle w:val="a3"/>
        <w:numPr>
          <w:ilvl w:val="0"/>
          <w:numId w:val="44"/>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Агнукастон</w:t>
      </w:r>
      <w:proofErr w:type="spellEnd"/>
    </w:p>
    <w:p w:rsidR="00BF37F5" w:rsidRPr="0002762F" w:rsidRDefault="00BF37F5" w:rsidP="00874F01">
      <w:pPr>
        <w:pStyle w:val="a3"/>
        <w:numPr>
          <w:ilvl w:val="0"/>
          <w:numId w:val="44"/>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Маммолептин</w:t>
      </w:r>
      <w:proofErr w:type="spellEnd"/>
    </w:p>
    <w:p w:rsidR="00BF37F5" w:rsidRPr="0002762F" w:rsidRDefault="00BF37F5" w:rsidP="00874F01">
      <w:pPr>
        <w:pStyle w:val="a3"/>
        <w:numPr>
          <w:ilvl w:val="0"/>
          <w:numId w:val="44"/>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Мастодинон</w:t>
      </w:r>
      <w:proofErr w:type="spellEnd"/>
    </w:p>
    <w:p w:rsidR="00BF37F5" w:rsidRPr="0002762F" w:rsidRDefault="00BF37F5" w:rsidP="00874F01">
      <w:pPr>
        <w:pStyle w:val="a3"/>
        <w:numPr>
          <w:ilvl w:val="0"/>
          <w:numId w:val="44"/>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Йотрин</w:t>
      </w:r>
      <w:proofErr w:type="spellEnd"/>
    </w:p>
    <w:p w:rsidR="00BF37F5" w:rsidRPr="0002762F" w:rsidRDefault="00BF37F5" w:rsidP="00874F01">
      <w:pPr>
        <w:pStyle w:val="a3"/>
        <w:numPr>
          <w:ilvl w:val="0"/>
          <w:numId w:val="44"/>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Кламин</w:t>
      </w:r>
      <w:proofErr w:type="spellEnd"/>
    </w:p>
    <w:p w:rsidR="00BF37F5" w:rsidRPr="0002762F" w:rsidRDefault="00BF37F5" w:rsidP="00874F01">
      <w:pPr>
        <w:pStyle w:val="a3"/>
        <w:numPr>
          <w:ilvl w:val="0"/>
          <w:numId w:val="44"/>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Ламинарину</w:t>
      </w:r>
      <w:proofErr w:type="spellEnd"/>
    </w:p>
    <w:p w:rsidR="00BF37F5" w:rsidRPr="0002762F" w:rsidRDefault="00BF37F5" w:rsidP="00874F01">
      <w:pPr>
        <w:pStyle w:val="a3"/>
        <w:numPr>
          <w:ilvl w:val="0"/>
          <w:numId w:val="44"/>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Фитолон</w:t>
      </w:r>
      <w:proofErr w:type="spellEnd"/>
    </w:p>
    <w:p w:rsidR="00BF37F5" w:rsidRPr="0002762F" w:rsidRDefault="00BF37F5" w:rsidP="00874F01">
      <w:pPr>
        <w:pStyle w:val="a3"/>
        <w:numPr>
          <w:ilvl w:val="0"/>
          <w:numId w:val="44"/>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Алвит</w:t>
      </w:r>
      <w:proofErr w:type="spellEnd"/>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Гормональная терапия</w:t>
      </w:r>
      <w:r w:rsidRPr="0002762F">
        <w:rPr>
          <w:rFonts w:ascii="Times New Roman" w:hAnsi="Times New Roman" w:cs="Times New Roman"/>
          <w:sz w:val="24"/>
          <w:szCs w:val="24"/>
        </w:rPr>
        <w:t>. Из гормональных препаратов используют:</w:t>
      </w:r>
    </w:p>
    <w:p w:rsidR="00BF37F5" w:rsidRPr="0002762F" w:rsidRDefault="00BF37F5" w:rsidP="00874F01">
      <w:pPr>
        <w:pStyle w:val="a3"/>
        <w:numPr>
          <w:ilvl w:val="0"/>
          <w:numId w:val="45"/>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Антиандрогены</w:t>
      </w:r>
      <w:proofErr w:type="spellEnd"/>
    </w:p>
    <w:p w:rsidR="00BF37F5" w:rsidRPr="0002762F" w:rsidRDefault="00BF37F5" w:rsidP="00874F01">
      <w:pPr>
        <w:pStyle w:val="a3"/>
        <w:numPr>
          <w:ilvl w:val="0"/>
          <w:numId w:val="45"/>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Гестагены</w:t>
      </w:r>
    </w:p>
    <w:p w:rsidR="00BF37F5" w:rsidRPr="0002762F" w:rsidRDefault="00BF37F5" w:rsidP="00874F01">
      <w:pPr>
        <w:pStyle w:val="a3"/>
        <w:numPr>
          <w:ilvl w:val="0"/>
          <w:numId w:val="45"/>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Контрацептивные средства</w:t>
      </w:r>
    </w:p>
    <w:p w:rsidR="00BF37F5" w:rsidRPr="0002762F" w:rsidRDefault="00BF37F5" w:rsidP="00874F01">
      <w:pPr>
        <w:pStyle w:val="a3"/>
        <w:numPr>
          <w:ilvl w:val="0"/>
          <w:numId w:val="45"/>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Андрогены</w:t>
      </w:r>
    </w:p>
    <w:p w:rsidR="00BF37F5" w:rsidRPr="0002762F" w:rsidRDefault="00BF37F5" w:rsidP="00874F01">
      <w:pPr>
        <w:pStyle w:val="a3"/>
        <w:numPr>
          <w:ilvl w:val="0"/>
          <w:numId w:val="45"/>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Ингибиторы секреции пролактина</w:t>
      </w:r>
    </w:p>
    <w:p w:rsidR="00BF37F5" w:rsidRPr="0002762F" w:rsidRDefault="00BF37F5" w:rsidP="0002762F">
      <w:pPr>
        <w:pStyle w:val="a3"/>
        <w:spacing w:line="240" w:lineRule="auto"/>
        <w:ind w:left="2061"/>
        <w:jc w:val="both"/>
        <w:rPr>
          <w:rFonts w:ascii="Times New Roman" w:hAnsi="Times New Roman" w:cs="Times New Roman"/>
          <w:sz w:val="24"/>
          <w:szCs w:val="24"/>
        </w:rPr>
      </w:pPr>
    </w:p>
    <w:p w:rsidR="00BF37F5" w:rsidRPr="0002762F" w:rsidRDefault="00BF37F5" w:rsidP="0002762F">
      <w:pPr>
        <w:spacing w:line="240" w:lineRule="auto"/>
        <w:contextualSpacing/>
        <w:jc w:val="both"/>
        <w:rPr>
          <w:rFonts w:ascii="Times New Roman" w:hAnsi="Times New Roman" w:cs="Times New Roman"/>
          <w:b/>
          <w:sz w:val="24"/>
          <w:szCs w:val="24"/>
        </w:rPr>
      </w:pPr>
      <w:r w:rsidRPr="0002762F">
        <w:rPr>
          <w:rFonts w:ascii="Times New Roman" w:hAnsi="Times New Roman" w:cs="Times New Roman"/>
          <w:b/>
          <w:sz w:val="24"/>
          <w:szCs w:val="24"/>
        </w:rPr>
        <w:t>Лечение локализованной мастопатии и фиброаденомы.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Узловая мастопатия и фиброаденома подлежат оперативному лечению.</w:t>
      </w:r>
    </w:p>
    <w:p w:rsidR="00BF37F5" w:rsidRPr="0002762F" w:rsidRDefault="00BF37F5" w:rsidP="0002762F">
      <w:pPr>
        <w:spacing w:line="240" w:lineRule="auto"/>
        <w:contextualSpacing/>
        <w:jc w:val="both"/>
        <w:rPr>
          <w:rFonts w:ascii="Times New Roman" w:hAnsi="Times New Roman" w:cs="Times New Roman"/>
          <w:b/>
          <w:sz w:val="24"/>
          <w:szCs w:val="24"/>
        </w:rPr>
      </w:pPr>
      <w:r w:rsidRPr="0002762F">
        <w:rPr>
          <w:rFonts w:ascii="Times New Roman" w:hAnsi="Times New Roman" w:cs="Times New Roman"/>
          <w:b/>
          <w:sz w:val="24"/>
          <w:szCs w:val="24"/>
        </w:rPr>
        <w:t>Запомните обязательно!</w:t>
      </w:r>
    </w:p>
    <w:p w:rsidR="00BF37F5" w:rsidRPr="0002762F" w:rsidRDefault="00BF37F5" w:rsidP="0002762F">
      <w:pPr>
        <w:spacing w:line="240" w:lineRule="auto"/>
        <w:contextualSpacing/>
        <w:jc w:val="both"/>
        <w:rPr>
          <w:rFonts w:ascii="Times New Roman" w:hAnsi="Times New Roman" w:cs="Times New Roman"/>
          <w:b/>
          <w:sz w:val="24"/>
          <w:szCs w:val="24"/>
        </w:rPr>
      </w:pPr>
      <w:r w:rsidRPr="0002762F">
        <w:rPr>
          <w:rFonts w:ascii="Times New Roman" w:hAnsi="Times New Roman" w:cs="Times New Roman"/>
          <w:b/>
          <w:sz w:val="24"/>
          <w:szCs w:val="24"/>
        </w:rPr>
        <w:t>При узловой мастопатии и фиброаденоме показана секторальная резекция молочной железы со срочным гистологическим исследованием.</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Кисту молочной железы пунктируют и </w:t>
      </w:r>
      <w:proofErr w:type="spellStart"/>
      <w:r w:rsidRPr="0002762F">
        <w:rPr>
          <w:rFonts w:ascii="Times New Roman" w:hAnsi="Times New Roman" w:cs="Times New Roman"/>
          <w:sz w:val="24"/>
          <w:szCs w:val="24"/>
        </w:rPr>
        <w:t>аспирируют</w:t>
      </w:r>
      <w:proofErr w:type="spellEnd"/>
      <w:r w:rsidRPr="0002762F">
        <w:rPr>
          <w:rFonts w:ascii="Times New Roman" w:hAnsi="Times New Roman" w:cs="Times New Roman"/>
          <w:sz w:val="24"/>
          <w:szCs w:val="24"/>
        </w:rPr>
        <w:t xml:space="preserve"> её содержимое. В освободившуюся полость вводят воздух и повторяют маммографию. </w:t>
      </w:r>
      <w:proofErr w:type="spellStart"/>
      <w:r w:rsidRPr="0002762F">
        <w:rPr>
          <w:rFonts w:ascii="Times New Roman" w:hAnsi="Times New Roman" w:cs="Times New Roman"/>
          <w:sz w:val="24"/>
          <w:szCs w:val="24"/>
        </w:rPr>
        <w:t>Пневмокистография</w:t>
      </w:r>
      <w:proofErr w:type="spellEnd"/>
      <w:r w:rsidRPr="0002762F">
        <w:rPr>
          <w:rFonts w:ascii="Times New Roman" w:hAnsi="Times New Roman" w:cs="Times New Roman"/>
          <w:sz w:val="24"/>
          <w:szCs w:val="24"/>
        </w:rPr>
        <w:t xml:space="preserve"> </w:t>
      </w:r>
      <w:r w:rsidRPr="0002762F">
        <w:rPr>
          <w:rFonts w:ascii="Times New Roman" w:hAnsi="Times New Roman" w:cs="Times New Roman"/>
          <w:sz w:val="24"/>
          <w:szCs w:val="24"/>
        </w:rPr>
        <w:lastRenderedPageBreak/>
        <w:t xml:space="preserve">позволяет выявить </w:t>
      </w:r>
      <w:proofErr w:type="spellStart"/>
      <w:r w:rsidRPr="0002762F">
        <w:rPr>
          <w:rFonts w:ascii="Times New Roman" w:hAnsi="Times New Roman" w:cs="Times New Roman"/>
          <w:sz w:val="24"/>
          <w:szCs w:val="24"/>
        </w:rPr>
        <w:t>папилломатозные</w:t>
      </w:r>
      <w:proofErr w:type="spellEnd"/>
      <w:r w:rsidRPr="0002762F">
        <w:rPr>
          <w:rFonts w:ascii="Times New Roman" w:hAnsi="Times New Roman" w:cs="Times New Roman"/>
          <w:sz w:val="24"/>
          <w:szCs w:val="24"/>
        </w:rPr>
        <w:t xml:space="preserve"> разрастания в кисте или неровность и утолщение внутреннего контура её стенки, что подозрительно на </w:t>
      </w:r>
      <w:proofErr w:type="spellStart"/>
      <w:r w:rsidRPr="0002762F">
        <w:rPr>
          <w:rFonts w:ascii="Times New Roman" w:hAnsi="Times New Roman" w:cs="Times New Roman"/>
          <w:sz w:val="24"/>
          <w:szCs w:val="24"/>
        </w:rPr>
        <w:t>озлокачествление</w:t>
      </w:r>
      <w:proofErr w:type="spellEnd"/>
      <w:r w:rsidRPr="0002762F">
        <w:rPr>
          <w:rFonts w:ascii="Times New Roman" w:hAnsi="Times New Roman" w:cs="Times New Roman"/>
          <w:sz w:val="24"/>
          <w:szCs w:val="24"/>
        </w:rPr>
        <w:t xml:space="preserve">. Жидкость, удалённая во время пункции кисты, обязательно подлежит цитологическому исследованию. После пункции можно назначить курс лечения </w:t>
      </w:r>
      <w:proofErr w:type="spellStart"/>
      <w:r w:rsidRPr="0002762F">
        <w:rPr>
          <w:rFonts w:ascii="Times New Roman" w:hAnsi="Times New Roman" w:cs="Times New Roman"/>
          <w:sz w:val="24"/>
          <w:szCs w:val="24"/>
        </w:rPr>
        <w:t>даназолом</w:t>
      </w:r>
      <w:proofErr w:type="spellEnd"/>
      <w:r w:rsidRPr="0002762F">
        <w:rPr>
          <w:rFonts w:ascii="Times New Roman" w:hAnsi="Times New Roman" w:cs="Times New Roman"/>
          <w:sz w:val="24"/>
          <w:szCs w:val="24"/>
        </w:rPr>
        <w:t xml:space="preserve"> для предупреждения рецидива. При повторном накоплении жидкости или при подозрении на малигнизацию производят секторальную резекцию со срочным гистологическим исследованием.</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 xml:space="preserve">Лечение </w:t>
      </w:r>
      <w:proofErr w:type="spellStart"/>
      <w:r w:rsidRPr="0002762F">
        <w:rPr>
          <w:rFonts w:ascii="Times New Roman" w:hAnsi="Times New Roman" w:cs="Times New Roman"/>
          <w:b/>
          <w:sz w:val="24"/>
          <w:szCs w:val="24"/>
        </w:rPr>
        <w:t>внутрипротоковой</w:t>
      </w:r>
      <w:proofErr w:type="spellEnd"/>
      <w:r w:rsidRPr="0002762F">
        <w:rPr>
          <w:rFonts w:ascii="Times New Roman" w:hAnsi="Times New Roman" w:cs="Times New Roman"/>
          <w:b/>
          <w:sz w:val="24"/>
          <w:szCs w:val="24"/>
        </w:rPr>
        <w:t xml:space="preserve"> папилломы</w:t>
      </w:r>
      <w:r w:rsidRPr="0002762F">
        <w:rPr>
          <w:rFonts w:ascii="Times New Roman" w:hAnsi="Times New Roman" w:cs="Times New Roman"/>
          <w:sz w:val="24"/>
          <w:szCs w:val="24"/>
        </w:rPr>
        <w:t xml:space="preserve">. </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Поскольку наличествует риск </w:t>
      </w:r>
      <w:proofErr w:type="spellStart"/>
      <w:r w:rsidRPr="0002762F">
        <w:rPr>
          <w:rFonts w:ascii="Times New Roman" w:hAnsi="Times New Roman" w:cs="Times New Roman"/>
          <w:sz w:val="24"/>
          <w:szCs w:val="24"/>
        </w:rPr>
        <w:t>озлокачествлениявнутрипротоковой</w:t>
      </w:r>
      <w:proofErr w:type="spellEnd"/>
      <w:r w:rsidRPr="0002762F">
        <w:rPr>
          <w:rFonts w:ascii="Times New Roman" w:hAnsi="Times New Roman" w:cs="Times New Roman"/>
          <w:sz w:val="24"/>
          <w:szCs w:val="24"/>
        </w:rPr>
        <w:t xml:space="preserve"> папилломы, большая часть специалистов признает, что единственной правильной тактикой лечения данной патологии является хирургическое вмешательство. При </w:t>
      </w:r>
      <w:proofErr w:type="spellStart"/>
      <w:r w:rsidRPr="0002762F">
        <w:rPr>
          <w:rFonts w:ascii="Times New Roman" w:hAnsi="Times New Roman" w:cs="Times New Roman"/>
          <w:sz w:val="24"/>
          <w:szCs w:val="24"/>
        </w:rPr>
        <w:t>внутрипротоковой</w:t>
      </w:r>
      <w:proofErr w:type="spellEnd"/>
      <w:r w:rsidRPr="0002762F">
        <w:rPr>
          <w:rFonts w:ascii="Times New Roman" w:hAnsi="Times New Roman" w:cs="Times New Roman"/>
          <w:sz w:val="24"/>
          <w:szCs w:val="24"/>
        </w:rPr>
        <w:t xml:space="preserve"> папилломе производится секторальная резекция ткани той молочной железы, которая содержит протоки с патологическим содержимым. Разрез выполняется вокруг ареолы, благодаря чему обнажаются протоки, которые открываются в сосок. Происходит осмотр протоков. Сектор ткани с патологически измененными протоками подвергается удалению. После операции ткань исследуется под микроскопом, вслед за чем делается заключение о природе опухоли. Операция не влияет на форму и размер груди. Полная реабилитация занимает в среднем около пяти дней.</w:t>
      </w:r>
    </w:p>
    <w:p w:rsidR="00BF37F5" w:rsidRPr="0002762F" w:rsidRDefault="00BF37F5" w:rsidP="00874F01">
      <w:pPr>
        <w:pStyle w:val="a3"/>
        <w:numPr>
          <w:ilvl w:val="0"/>
          <w:numId w:val="38"/>
        </w:numPr>
        <w:spacing w:line="240" w:lineRule="auto"/>
        <w:jc w:val="both"/>
        <w:rPr>
          <w:rFonts w:ascii="Times New Roman" w:hAnsi="Times New Roman" w:cs="Times New Roman"/>
          <w:b/>
          <w:sz w:val="24"/>
          <w:szCs w:val="24"/>
        </w:rPr>
      </w:pPr>
      <w:r w:rsidRPr="0002762F">
        <w:rPr>
          <w:rFonts w:ascii="Times New Roman" w:hAnsi="Times New Roman" w:cs="Times New Roman"/>
          <w:b/>
          <w:sz w:val="24"/>
          <w:szCs w:val="24"/>
        </w:rPr>
        <w:t>Патологоанатомическая характеристика РМЖ</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Локализация. Молочную железу условно делят на четыре квадранта двумя перпендикулярными линиями, проводимыми в вертикальном и горизонтальном направлении через сосок. По расположению квадранты называют верхневнутренним, </w:t>
      </w:r>
      <w:proofErr w:type="spellStart"/>
      <w:r w:rsidRPr="0002762F">
        <w:rPr>
          <w:rFonts w:ascii="Times New Roman" w:hAnsi="Times New Roman" w:cs="Times New Roman"/>
          <w:sz w:val="24"/>
          <w:szCs w:val="24"/>
        </w:rPr>
        <w:t>верхненаружным</w:t>
      </w:r>
      <w:proofErr w:type="spellEnd"/>
      <w:r w:rsidRPr="0002762F">
        <w:rPr>
          <w:rFonts w:ascii="Times New Roman" w:hAnsi="Times New Roman" w:cs="Times New Roman"/>
          <w:sz w:val="24"/>
          <w:szCs w:val="24"/>
        </w:rPr>
        <w:t xml:space="preserve">, </w:t>
      </w:r>
      <w:proofErr w:type="spellStart"/>
      <w:r w:rsidRPr="0002762F">
        <w:rPr>
          <w:rFonts w:ascii="Times New Roman" w:hAnsi="Times New Roman" w:cs="Times New Roman"/>
          <w:sz w:val="24"/>
          <w:szCs w:val="24"/>
        </w:rPr>
        <w:t>нижневнутренним</w:t>
      </w:r>
      <w:proofErr w:type="spellEnd"/>
      <w:r w:rsidRPr="0002762F">
        <w:rPr>
          <w:rFonts w:ascii="Times New Roman" w:hAnsi="Times New Roman" w:cs="Times New Roman"/>
          <w:sz w:val="24"/>
          <w:szCs w:val="24"/>
        </w:rPr>
        <w:t xml:space="preserve"> и </w:t>
      </w:r>
      <w:proofErr w:type="spellStart"/>
      <w:r w:rsidRPr="0002762F">
        <w:rPr>
          <w:rFonts w:ascii="Times New Roman" w:hAnsi="Times New Roman" w:cs="Times New Roman"/>
          <w:sz w:val="24"/>
          <w:szCs w:val="24"/>
        </w:rPr>
        <w:t>нижненаружным</w:t>
      </w:r>
      <w:proofErr w:type="spellEnd"/>
      <w:r w:rsidRPr="0002762F">
        <w:rPr>
          <w:rFonts w:ascii="Times New Roman" w:hAnsi="Times New Roman" w:cs="Times New Roman"/>
          <w:sz w:val="24"/>
          <w:szCs w:val="24"/>
        </w:rPr>
        <w:t xml:space="preserve">. Кроме этого, выделяют центральный квадрант, расположенный в окружности соска, и </w:t>
      </w:r>
      <w:proofErr w:type="spellStart"/>
      <w:r w:rsidRPr="0002762F">
        <w:rPr>
          <w:rFonts w:ascii="Times New Roman" w:hAnsi="Times New Roman" w:cs="Times New Roman"/>
          <w:sz w:val="24"/>
          <w:szCs w:val="24"/>
        </w:rPr>
        <w:t>аксиллярный</w:t>
      </w:r>
      <w:proofErr w:type="spellEnd"/>
      <w:r w:rsidRPr="0002762F">
        <w:rPr>
          <w:rFonts w:ascii="Times New Roman" w:hAnsi="Times New Roman" w:cs="Times New Roman"/>
          <w:sz w:val="24"/>
          <w:szCs w:val="24"/>
        </w:rPr>
        <w:t xml:space="preserve"> отросток. Рак может возникать в любом отделе молочной железы, но чаще опухоль располагается в верхненаружном квадранте или на границе верхних квадрантов. </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Рак молочной железы – эпителиальная опухоль, исходящая из протоков или долек железы. Различается по виду ткани, в которой развивается опухолевый процесс, и степени распространения. Раковые клетки могут образовываться в железистой ткани, в молочных протоках, жировой и соединительной ткани. Раковый процесс в разных тканях молочной железы прогрессирует по-разному. Некоторые опухоли разрастаются медленно и распространяются по организму (</w:t>
      </w:r>
      <w:proofErr w:type="spellStart"/>
      <w:r w:rsidRPr="0002762F">
        <w:rPr>
          <w:rFonts w:ascii="Times New Roman" w:hAnsi="Times New Roman" w:cs="Times New Roman"/>
          <w:sz w:val="24"/>
          <w:szCs w:val="24"/>
        </w:rPr>
        <w:t>метастазируют</w:t>
      </w:r>
      <w:proofErr w:type="spellEnd"/>
      <w:r w:rsidRPr="0002762F">
        <w:rPr>
          <w:rFonts w:ascii="Times New Roman" w:hAnsi="Times New Roman" w:cs="Times New Roman"/>
          <w:sz w:val="24"/>
          <w:szCs w:val="24"/>
        </w:rPr>
        <w:t xml:space="preserve">), только после того, как станут большого размера. Другие опухоли более агрессивны, растут и </w:t>
      </w:r>
      <w:proofErr w:type="spellStart"/>
      <w:r w:rsidRPr="0002762F">
        <w:rPr>
          <w:rFonts w:ascii="Times New Roman" w:hAnsi="Times New Roman" w:cs="Times New Roman"/>
          <w:sz w:val="24"/>
          <w:szCs w:val="24"/>
        </w:rPr>
        <w:t>метастазируют</w:t>
      </w:r>
      <w:proofErr w:type="spellEnd"/>
      <w:r w:rsidRPr="0002762F">
        <w:rPr>
          <w:rFonts w:ascii="Times New Roman" w:hAnsi="Times New Roman" w:cs="Times New Roman"/>
          <w:sz w:val="24"/>
          <w:szCs w:val="24"/>
        </w:rPr>
        <w:t xml:space="preserve"> за короткий срок. При выявлении групп повышенного риска по раку молочной железы учитываются эндогенные и экзогенные факторы.</w:t>
      </w: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30320" cy="252077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_003.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5105" cy="2537089"/>
                    </a:xfrm>
                    <a:prstGeom prst="rect">
                      <a:avLst/>
                    </a:prstGeom>
                  </pic:spPr>
                </pic:pic>
              </a:graphicData>
            </a:graphic>
          </wp:inline>
        </w:drawing>
      </w:r>
    </w:p>
    <w:p w:rsidR="00BF37F5" w:rsidRDefault="00BF37F5" w:rsidP="00BF37F5">
      <w:pPr>
        <w:spacing w:line="240" w:lineRule="auto"/>
        <w:ind w:firstLine="709"/>
        <w:contextualSpacing/>
        <w:jc w:val="both"/>
        <w:rPr>
          <w:rFonts w:ascii="Times New Roman" w:hAnsi="Times New Roman" w:cs="Times New Roman"/>
          <w:b/>
          <w:sz w:val="28"/>
          <w:szCs w:val="28"/>
        </w:rPr>
      </w:pPr>
    </w:p>
    <w:p w:rsidR="00BF37F5" w:rsidRPr="0002762F" w:rsidRDefault="00BF37F5" w:rsidP="00BF37F5">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lastRenderedPageBreak/>
        <w:t>Рисунок 4.1 Опасная область - верхненаружный квадрант.</w:t>
      </w:r>
    </w:p>
    <w:p w:rsidR="00BF37F5" w:rsidRDefault="00BF37F5" w:rsidP="00BF37F5">
      <w:pPr>
        <w:spacing w:line="240" w:lineRule="auto"/>
        <w:ind w:firstLine="709"/>
        <w:contextualSpacing/>
        <w:jc w:val="both"/>
        <w:rPr>
          <w:rFonts w:ascii="Times New Roman" w:hAnsi="Times New Roman" w:cs="Times New Roman"/>
          <w:b/>
          <w:sz w:val="28"/>
          <w:szCs w:val="28"/>
        </w:rPr>
      </w:pP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Гистологическое строение. РМЖ обычно развивается из эпителия протоков, преимущественно мелких. В дольках он возникает примерно у 10% больных. Дольковый рак нередко бывает мультифокальным и иногда поражает обе молочные железы. Гистологическая картина многообразна. Типичной является </w:t>
      </w:r>
      <w:proofErr w:type="spellStart"/>
      <w:r w:rsidRPr="0002762F">
        <w:rPr>
          <w:rFonts w:ascii="Times New Roman" w:hAnsi="Times New Roman" w:cs="Times New Roman"/>
          <w:sz w:val="24"/>
          <w:szCs w:val="24"/>
        </w:rPr>
        <w:t>аденокарцинома</w:t>
      </w:r>
      <w:proofErr w:type="spellEnd"/>
      <w:r w:rsidRPr="0002762F">
        <w:rPr>
          <w:rFonts w:ascii="Times New Roman" w:hAnsi="Times New Roman" w:cs="Times New Roman"/>
          <w:sz w:val="24"/>
          <w:szCs w:val="24"/>
        </w:rPr>
        <w:t xml:space="preserve">. Различают инфильтрирующие </w:t>
      </w:r>
      <w:proofErr w:type="spellStart"/>
      <w:r w:rsidRPr="0002762F">
        <w:rPr>
          <w:rFonts w:ascii="Times New Roman" w:hAnsi="Times New Roman" w:cs="Times New Roman"/>
          <w:sz w:val="24"/>
          <w:szCs w:val="24"/>
        </w:rPr>
        <w:t>аденокарциномы</w:t>
      </w:r>
      <w:proofErr w:type="spellEnd"/>
      <w:r w:rsidRPr="0002762F">
        <w:rPr>
          <w:rFonts w:ascii="Times New Roman" w:hAnsi="Times New Roman" w:cs="Times New Roman"/>
          <w:sz w:val="24"/>
          <w:szCs w:val="24"/>
        </w:rPr>
        <w:t xml:space="preserve">, а также особые гистологические формы рака (медуллярный, папиллярный, слизистый, </w:t>
      </w:r>
      <w:proofErr w:type="spellStart"/>
      <w:r w:rsidRPr="0002762F">
        <w:rPr>
          <w:rFonts w:ascii="Times New Roman" w:hAnsi="Times New Roman" w:cs="Times New Roman"/>
          <w:sz w:val="24"/>
          <w:szCs w:val="24"/>
        </w:rPr>
        <w:t>скиррозный</w:t>
      </w:r>
      <w:proofErr w:type="spellEnd"/>
      <w:r w:rsidRPr="0002762F">
        <w:rPr>
          <w:rFonts w:ascii="Times New Roman" w:hAnsi="Times New Roman" w:cs="Times New Roman"/>
          <w:sz w:val="24"/>
          <w:szCs w:val="24"/>
        </w:rPr>
        <w:t>, плоскоклеточный и др.). Опухоли одинакового гистологического строения различаются по степени дифференцировки клеток. Выделяют три гистологические градации:</w:t>
      </w:r>
    </w:p>
    <w:p w:rsidR="00BF37F5" w:rsidRPr="0002762F" w:rsidRDefault="00BF37F5" w:rsidP="00874F01">
      <w:pPr>
        <w:pStyle w:val="a3"/>
        <w:numPr>
          <w:ilvl w:val="0"/>
          <w:numId w:val="46"/>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 xml:space="preserve">G1 - высокая степень дифференцировки; </w:t>
      </w:r>
    </w:p>
    <w:p w:rsidR="00BF37F5" w:rsidRPr="0002762F" w:rsidRDefault="00BF37F5" w:rsidP="00874F01">
      <w:pPr>
        <w:pStyle w:val="a3"/>
        <w:numPr>
          <w:ilvl w:val="0"/>
          <w:numId w:val="46"/>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 xml:space="preserve">G2 - средняя степень дифференцировки; </w:t>
      </w:r>
    </w:p>
    <w:p w:rsidR="00BF37F5" w:rsidRPr="0002762F" w:rsidRDefault="00BF37F5" w:rsidP="00874F01">
      <w:pPr>
        <w:pStyle w:val="a3"/>
        <w:numPr>
          <w:ilvl w:val="0"/>
          <w:numId w:val="46"/>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 xml:space="preserve">G3 - низкая степень дифференцировки. </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Степень дифференцировки является важным прогностическим фактором: чем ниже степень дифференцировки, тем хуже прогноз.</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Темп роста РМЖ колеблется в широких пределах. В среднем от появления опухоли микроскопических размеров до достижения ею 1 см в диаметре проходит 8-9 лет. Дальнейший рост происходит более быстрыми темпами. Инфильтративные формы характеризуются быстрым ростом, рак </w:t>
      </w:r>
      <w:proofErr w:type="spellStart"/>
      <w:r w:rsidRPr="0002762F">
        <w:rPr>
          <w:rFonts w:ascii="Times New Roman" w:hAnsi="Times New Roman" w:cs="Times New Roman"/>
          <w:sz w:val="24"/>
          <w:szCs w:val="24"/>
        </w:rPr>
        <w:t>Педжета</w:t>
      </w:r>
      <w:proofErr w:type="spellEnd"/>
      <w:r w:rsidRPr="0002762F">
        <w:rPr>
          <w:rFonts w:ascii="Times New Roman" w:hAnsi="Times New Roman" w:cs="Times New Roman"/>
          <w:sz w:val="24"/>
          <w:szCs w:val="24"/>
        </w:rPr>
        <w:t xml:space="preserve"> – медленным. У молодых женщин новообразование растёт быстрее, ем у лиц в менопаузе. Ускоренными темпами рак развивается во время беременности и при грудном вскармливании ребёнка.</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Метастазы при раке молочной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Одиночные опухолевые клетки при раке молочной железы распространяются несколькими способами – гематогенным (по кровеносному руслу) и </w:t>
      </w:r>
      <w:proofErr w:type="spellStart"/>
      <w:r w:rsidRPr="0002762F">
        <w:rPr>
          <w:rFonts w:ascii="Times New Roman" w:hAnsi="Times New Roman" w:cs="Times New Roman"/>
          <w:sz w:val="24"/>
          <w:szCs w:val="24"/>
        </w:rPr>
        <w:t>лимфогенным</w:t>
      </w:r>
      <w:proofErr w:type="spellEnd"/>
      <w:r w:rsidRPr="0002762F">
        <w:rPr>
          <w:rFonts w:ascii="Times New Roman" w:hAnsi="Times New Roman" w:cs="Times New Roman"/>
          <w:sz w:val="24"/>
          <w:szCs w:val="24"/>
        </w:rPr>
        <w:t xml:space="preserve"> (по лимфатическим путям). Они выявляются уже на ранних стадиях опухолевого процесса, однако, возможности иммунной системы организма позволяют предотвратить размножение опухолевых клеток за пределами молочной железы и образование метастатических очагов. Истощение иммунной системы при развитии рака или в случае подавления иммунной системы агрессивными видами опухолевых клеток даёт быстрый рост метастазов и увеличение их числа, что также наблюдается при агрессивных формах рака молочной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Основные пути метастазирования рака груди </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proofErr w:type="spellStart"/>
      <w:r w:rsidRPr="0002762F">
        <w:rPr>
          <w:rFonts w:ascii="Times New Roman" w:hAnsi="Times New Roman" w:cs="Times New Roman"/>
          <w:sz w:val="24"/>
          <w:szCs w:val="24"/>
        </w:rPr>
        <w:t>Лимфогенные</w:t>
      </w:r>
      <w:proofErr w:type="spellEnd"/>
      <w:r w:rsidRPr="0002762F">
        <w:rPr>
          <w:rFonts w:ascii="Times New Roman" w:hAnsi="Times New Roman" w:cs="Times New Roman"/>
          <w:sz w:val="24"/>
          <w:szCs w:val="24"/>
        </w:rPr>
        <w:t xml:space="preserve"> метастазы при раке молочной железы выявляются в регионарных (ближайших) лимфатических узлах - передних грудных, подмышечных, </w:t>
      </w:r>
      <w:proofErr w:type="gramStart"/>
      <w:r w:rsidRPr="0002762F">
        <w:rPr>
          <w:rFonts w:ascii="Times New Roman" w:hAnsi="Times New Roman" w:cs="Times New Roman"/>
          <w:sz w:val="24"/>
          <w:szCs w:val="24"/>
        </w:rPr>
        <w:t>под</w:t>
      </w:r>
      <w:proofErr w:type="gramEnd"/>
      <w:r w:rsidRPr="0002762F">
        <w:rPr>
          <w:rFonts w:ascii="Times New Roman" w:hAnsi="Times New Roman" w:cs="Times New Roman"/>
          <w:sz w:val="24"/>
          <w:szCs w:val="24"/>
        </w:rPr>
        <w:t xml:space="preserve">- и надключичных, </w:t>
      </w:r>
      <w:proofErr w:type="spellStart"/>
      <w:r w:rsidRPr="0002762F">
        <w:rPr>
          <w:rFonts w:ascii="Times New Roman" w:hAnsi="Times New Roman" w:cs="Times New Roman"/>
          <w:sz w:val="24"/>
          <w:szCs w:val="24"/>
        </w:rPr>
        <w:t>окологрудинных</w:t>
      </w:r>
      <w:proofErr w:type="spellEnd"/>
      <w:r w:rsidRPr="0002762F">
        <w:rPr>
          <w:rFonts w:ascii="Times New Roman" w:hAnsi="Times New Roman" w:cs="Times New Roman"/>
          <w:sz w:val="24"/>
          <w:szCs w:val="24"/>
        </w:rPr>
        <w:t xml:space="preserve">. Гематогенные метастазы обнаруживаются чаще в губчатых костях, легких, </w:t>
      </w:r>
      <w:proofErr w:type="spellStart"/>
      <w:r w:rsidRPr="0002762F">
        <w:rPr>
          <w:rFonts w:ascii="Times New Roman" w:hAnsi="Times New Roman" w:cs="Times New Roman"/>
          <w:sz w:val="24"/>
          <w:szCs w:val="24"/>
        </w:rPr>
        <w:t>cпинном</w:t>
      </w:r>
      <w:proofErr w:type="spellEnd"/>
      <w:r w:rsidRPr="0002762F">
        <w:rPr>
          <w:rFonts w:ascii="Times New Roman" w:hAnsi="Times New Roman" w:cs="Times New Roman"/>
          <w:sz w:val="24"/>
          <w:szCs w:val="24"/>
        </w:rPr>
        <w:t xml:space="preserve"> мозге, почках, печени. Попадание опухолевых клеток в каждый из этих органов и увеличение опухолевого островка до размеров метастаза сопровождается следующими клиническими проявлениями. </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Губчатые кости скелета: как правило, наблюдаются: боль в спине (позвонках), костях таза или крупных суставах (коленных, тазобедренных), которая стабильно нарастает более 2 – 3 недель. В случае поражения позвонков (чаще поясничных) имеет место так называемая корешковая симптоматика, обусловленная сдавлением спинномозговых нервов – появляется онемение или слабость в конечностях, нарушается физиологическая активность кишечника и мочевого пузыря c развитием недержание мочи и кала и т.д. </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Головной мозг: самым частым симптомом является головная боль, также очень часто развивается общая и мышечная слабость в ногах или руках, могут возникать нарушения зрения по типу выпадения полей зрения или двоения в глазах. Нередки при поражении головного мозга психологические нарушения, снижение уровня сознания, судороги. </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lastRenderedPageBreak/>
        <w:t xml:space="preserve">Легкие: у большинства пациенток наблюдается </w:t>
      </w:r>
      <w:proofErr w:type="spellStart"/>
      <w:r w:rsidRPr="0002762F">
        <w:rPr>
          <w:rFonts w:ascii="Times New Roman" w:hAnsi="Times New Roman" w:cs="Times New Roman"/>
          <w:sz w:val="24"/>
          <w:szCs w:val="24"/>
        </w:rPr>
        <w:t>непроходящий</w:t>
      </w:r>
      <w:proofErr w:type="spellEnd"/>
      <w:r w:rsidRPr="0002762F">
        <w:rPr>
          <w:rFonts w:ascii="Times New Roman" w:hAnsi="Times New Roman" w:cs="Times New Roman"/>
          <w:sz w:val="24"/>
          <w:szCs w:val="24"/>
        </w:rPr>
        <w:t xml:space="preserve"> кашель, как продуктивный (с мокротой), так и без таковой. По мере прогрессирования заболевания и уменьшения эффективно работающей легочной ткани развивается одышка при небольшой нагрузке, усиливающаяся до одышки в покое. </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Печень: наличие метастазов сопровождается длительная боль в животе, вздутием и чувством тяжести; по мере прогрессирования поражения и уменьшения объема функционирующей ткани печени развивается желтуха, наблюдается стойкое снижение массы тела.</w:t>
      </w:r>
    </w:p>
    <w:p w:rsidR="00BF37F5" w:rsidRPr="0002762F" w:rsidRDefault="00BF37F5" w:rsidP="00874F01">
      <w:pPr>
        <w:pStyle w:val="a3"/>
        <w:numPr>
          <w:ilvl w:val="0"/>
          <w:numId w:val="38"/>
        </w:numPr>
        <w:spacing w:line="240" w:lineRule="auto"/>
        <w:jc w:val="both"/>
        <w:rPr>
          <w:rFonts w:ascii="Times New Roman" w:hAnsi="Times New Roman" w:cs="Times New Roman"/>
          <w:b/>
          <w:sz w:val="24"/>
          <w:szCs w:val="24"/>
        </w:rPr>
      </w:pPr>
      <w:r w:rsidRPr="0002762F">
        <w:rPr>
          <w:rFonts w:ascii="Times New Roman" w:hAnsi="Times New Roman" w:cs="Times New Roman"/>
          <w:b/>
          <w:sz w:val="24"/>
          <w:szCs w:val="24"/>
        </w:rPr>
        <w:t>Классификация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Классификации учитывают размер опухоли, прорастание в окружающие ткани, поражение регионарных лимфатических узлов и отдалённых органов. Различают 4 стадии.</w:t>
      </w:r>
    </w:p>
    <w:p w:rsidR="00BF37F5" w:rsidRPr="0002762F" w:rsidRDefault="00BF37F5" w:rsidP="0002762F">
      <w:pPr>
        <w:spacing w:line="240" w:lineRule="auto"/>
        <w:contextualSpacing/>
        <w:jc w:val="both"/>
        <w:rPr>
          <w:rFonts w:ascii="Times New Roman" w:hAnsi="Times New Roman" w:cs="Times New Roman"/>
          <w:sz w:val="24"/>
          <w:szCs w:val="24"/>
        </w:rPr>
      </w:pPr>
      <w:r w:rsidRPr="0002762F">
        <w:rPr>
          <w:rFonts w:ascii="Times New Roman" w:hAnsi="Times New Roman" w:cs="Times New Roman"/>
          <w:sz w:val="24"/>
          <w:szCs w:val="24"/>
          <w:lang w:val="en-US"/>
        </w:rPr>
        <w:t>I</w:t>
      </w:r>
      <w:r w:rsidRPr="0002762F">
        <w:rPr>
          <w:rFonts w:ascii="Times New Roman" w:hAnsi="Times New Roman" w:cs="Times New Roman"/>
          <w:sz w:val="24"/>
          <w:szCs w:val="24"/>
        </w:rPr>
        <w:t xml:space="preserve"> стадия – опухоль размерами менее 2 см в диаметре, без прорастания в жировую клетчатку и без метастазов в лимфатические узлы.</w:t>
      </w:r>
    </w:p>
    <w:p w:rsidR="00BF37F5" w:rsidRPr="0002762F" w:rsidRDefault="00BF37F5" w:rsidP="0002762F">
      <w:pPr>
        <w:spacing w:line="240" w:lineRule="auto"/>
        <w:contextualSpacing/>
        <w:jc w:val="both"/>
        <w:rPr>
          <w:rFonts w:ascii="Times New Roman" w:hAnsi="Times New Roman" w:cs="Times New Roman"/>
          <w:sz w:val="24"/>
          <w:szCs w:val="24"/>
        </w:rPr>
      </w:pPr>
      <w:r w:rsidRPr="0002762F">
        <w:rPr>
          <w:rFonts w:ascii="Times New Roman" w:hAnsi="Times New Roman" w:cs="Times New Roman"/>
          <w:sz w:val="24"/>
          <w:szCs w:val="24"/>
          <w:lang w:val="en-US"/>
        </w:rPr>
        <w:t>II</w:t>
      </w:r>
      <w:r w:rsidRPr="0002762F">
        <w:rPr>
          <w:rFonts w:ascii="Times New Roman" w:hAnsi="Times New Roman" w:cs="Times New Roman"/>
          <w:sz w:val="24"/>
          <w:szCs w:val="24"/>
        </w:rPr>
        <w:t xml:space="preserve"> стадия – опухоль до 5 см в диаметре, без или с кожными симптомами, без (</w:t>
      </w:r>
      <w:r w:rsidRPr="0002762F">
        <w:rPr>
          <w:rFonts w:ascii="Times New Roman" w:hAnsi="Times New Roman" w:cs="Times New Roman"/>
          <w:sz w:val="24"/>
          <w:szCs w:val="24"/>
          <w:lang w:val="en-US"/>
        </w:rPr>
        <w:t>IIa</w:t>
      </w:r>
      <w:r w:rsidRPr="0002762F">
        <w:rPr>
          <w:rFonts w:ascii="Times New Roman" w:hAnsi="Times New Roman" w:cs="Times New Roman"/>
          <w:sz w:val="24"/>
          <w:szCs w:val="24"/>
        </w:rPr>
        <w:t>) или с одиночными (&lt; 3-х) метастазами в регионарные лимфатические узлы (</w:t>
      </w:r>
      <w:r w:rsidRPr="0002762F">
        <w:rPr>
          <w:rFonts w:ascii="Times New Roman" w:hAnsi="Times New Roman" w:cs="Times New Roman"/>
          <w:sz w:val="24"/>
          <w:szCs w:val="24"/>
          <w:lang w:val="en-US"/>
        </w:rPr>
        <w:t>II</w:t>
      </w:r>
      <w:r w:rsidRPr="0002762F">
        <w:rPr>
          <w:rFonts w:ascii="Times New Roman" w:hAnsi="Times New Roman" w:cs="Times New Roman"/>
          <w:sz w:val="24"/>
          <w:szCs w:val="24"/>
        </w:rPr>
        <w:t>б).</w:t>
      </w:r>
    </w:p>
    <w:p w:rsidR="00BF37F5" w:rsidRPr="0002762F" w:rsidRDefault="00BF37F5" w:rsidP="0002762F">
      <w:pPr>
        <w:spacing w:line="240" w:lineRule="auto"/>
        <w:contextualSpacing/>
        <w:jc w:val="both"/>
        <w:rPr>
          <w:rFonts w:ascii="Times New Roman" w:hAnsi="Times New Roman" w:cs="Times New Roman"/>
          <w:sz w:val="24"/>
          <w:szCs w:val="24"/>
        </w:rPr>
      </w:pPr>
      <w:r w:rsidRPr="0002762F">
        <w:rPr>
          <w:rFonts w:ascii="Times New Roman" w:hAnsi="Times New Roman" w:cs="Times New Roman"/>
          <w:sz w:val="24"/>
          <w:szCs w:val="24"/>
          <w:lang w:val="en-US"/>
        </w:rPr>
        <w:t>III</w:t>
      </w:r>
      <w:r w:rsidRPr="0002762F">
        <w:rPr>
          <w:rFonts w:ascii="Times New Roman" w:hAnsi="Times New Roman" w:cs="Times New Roman"/>
          <w:sz w:val="24"/>
          <w:szCs w:val="24"/>
        </w:rPr>
        <w:t xml:space="preserve"> стадия – опухоль более 5 см, без или с прорастанием фасциально-мышечных слоёв или кожи (симптом втяжения, ограниченный отёк), без регионарных метастазов (</w:t>
      </w:r>
      <w:r w:rsidRPr="0002762F">
        <w:rPr>
          <w:rFonts w:ascii="Times New Roman" w:hAnsi="Times New Roman" w:cs="Times New Roman"/>
          <w:sz w:val="24"/>
          <w:szCs w:val="24"/>
          <w:lang w:val="en-US"/>
        </w:rPr>
        <w:t>III</w:t>
      </w:r>
      <w:r w:rsidRPr="0002762F">
        <w:rPr>
          <w:rFonts w:ascii="Times New Roman" w:hAnsi="Times New Roman" w:cs="Times New Roman"/>
          <w:sz w:val="24"/>
          <w:szCs w:val="24"/>
        </w:rPr>
        <w:t>а), или опухоль любого размера с множественными (более двух) метастазами подмышечные, подключичные или подлопаточные лимфатические узлы (</w:t>
      </w:r>
      <w:r w:rsidRPr="0002762F">
        <w:rPr>
          <w:rFonts w:ascii="Times New Roman" w:hAnsi="Times New Roman" w:cs="Times New Roman"/>
          <w:sz w:val="24"/>
          <w:szCs w:val="24"/>
          <w:lang w:val="en-US"/>
        </w:rPr>
        <w:t>III</w:t>
      </w:r>
      <w:r w:rsidRPr="0002762F">
        <w:rPr>
          <w:rFonts w:ascii="Times New Roman" w:hAnsi="Times New Roman" w:cs="Times New Roman"/>
          <w:sz w:val="24"/>
          <w:szCs w:val="24"/>
        </w:rPr>
        <w:t xml:space="preserve">б) или с метастазами в надключичные или </w:t>
      </w:r>
      <w:proofErr w:type="spellStart"/>
      <w:r w:rsidRPr="0002762F">
        <w:rPr>
          <w:rFonts w:ascii="Times New Roman" w:hAnsi="Times New Roman" w:cs="Times New Roman"/>
          <w:sz w:val="24"/>
          <w:szCs w:val="24"/>
        </w:rPr>
        <w:t>парастернальные</w:t>
      </w:r>
      <w:proofErr w:type="spellEnd"/>
      <w:r w:rsidRPr="0002762F">
        <w:rPr>
          <w:rFonts w:ascii="Times New Roman" w:hAnsi="Times New Roman" w:cs="Times New Roman"/>
          <w:sz w:val="24"/>
          <w:szCs w:val="24"/>
        </w:rPr>
        <w:t xml:space="preserve"> лимфатические узлы (</w:t>
      </w:r>
      <w:r w:rsidRPr="0002762F">
        <w:rPr>
          <w:rFonts w:ascii="Times New Roman" w:hAnsi="Times New Roman" w:cs="Times New Roman"/>
          <w:sz w:val="24"/>
          <w:szCs w:val="24"/>
          <w:lang w:val="en-US"/>
        </w:rPr>
        <w:t>III</w:t>
      </w:r>
      <w:r w:rsidRPr="0002762F">
        <w:rPr>
          <w:rFonts w:ascii="Times New Roman" w:hAnsi="Times New Roman" w:cs="Times New Roman"/>
          <w:sz w:val="24"/>
          <w:szCs w:val="24"/>
        </w:rPr>
        <w:t>в).</w:t>
      </w:r>
    </w:p>
    <w:p w:rsidR="00BF37F5" w:rsidRPr="0002762F" w:rsidRDefault="00BF37F5" w:rsidP="0002762F">
      <w:pPr>
        <w:spacing w:line="240" w:lineRule="auto"/>
        <w:contextualSpacing/>
        <w:jc w:val="both"/>
        <w:rPr>
          <w:rFonts w:ascii="Times New Roman" w:hAnsi="Times New Roman" w:cs="Times New Roman"/>
          <w:sz w:val="24"/>
          <w:szCs w:val="24"/>
        </w:rPr>
      </w:pPr>
      <w:r w:rsidRPr="0002762F">
        <w:rPr>
          <w:rFonts w:ascii="Times New Roman" w:hAnsi="Times New Roman" w:cs="Times New Roman"/>
          <w:sz w:val="24"/>
          <w:szCs w:val="24"/>
          <w:lang w:val="en-US"/>
        </w:rPr>
        <w:t>IV</w:t>
      </w:r>
      <w:r w:rsidRPr="0002762F">
        <w:rPr>
          <w:rFonts w:ascii="Times New Roman" w:hAnsi="Times New Roman" w:cs="Times New Roman"/>
          <w:sz w:val="24"/>
          <w:szCs w:val="24"/>
        </w:rPr>
        <w:t xml:space="preserve"> стадия – распространённое поражение молочной железы с обширным изъязвлением или диссеминацией по коже, или прорастанием в грудную клетку, или с отдалёнными метастазами. Все острые инфильтративные (отёчно-инфильтративная, мастито- и </w:t>
      </w:r>
      <w:proofErr w:type="spellStart"/>
      <w:r w:rsidRPr="0002762F">
        <w:rPr>
          <w:rFonts w:ascii="Times New Roman" w:hAnsi="Times New Roman" w:cs="Times New Roman"/>
          <w:sz w:val="24"/>
          <w:szCs w:val="24"/>
        </w:rPr>
        <w:t>рожеподобная</w:t>
      </w:r>
      <w:proofErr w:type="spellEnd"/>
      <w:r w:rsidRPr="0002762F">
        <w:rPr>
          <w:rFonts w:ascii="Times New Roman" w:hAnsi="Times New Roman" w:cs="Times New Roman"/>
          <w:sz w:val="24"/>
          <w:szCs w:val="24"/>
        </w:rPr>
        <w:t>, панцирная) формы.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Рак </w:t>
      </w:r>
      <w:r w:rsidRPr="0002762F">
        <w:rPr>
          <w:rFonts w:ascii="Times New Roman" w:hAnsi="Times New Roman" w:cs="Times New Roman"/>
          <w:sz w:val="24"/>
          <w:szCs w:val="24"/>
          <w:lang w:val="en-US"/>
        </w:rPr>
        <w:t>III</w:t>
      </w:r>
      <w:r w:rsidRPr="0002762F">
        <w:rPr>
          <w:rFonts w:ascii="Times New Roman" w:hAnsi="Times New Roman" w:cs="Times New Roman"/>
          <w:sz w:val="24"/>
          <w:szCs w:val="24"/>
        </w:rPr>
        <w:t xml:space="preserve"> стадии считается запущенным и подлежит разбору на врачебной конференции.</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TNM Клиническая классификация</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 - Первичная опухоль</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ТХ Недостаточно данных для оценки первичной опухоли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ТО  Первичная опухоль не определяется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proofErr w:type="spellStart"/>
      <w:r w:rsidRPr="0002762F">
        <w:rPr>
          <w:rFonts w:ascii="Times New Roman" w:hAnsi="Times New Roman" w:cs="Times New Roman"/>
          <w:sz w:val="24"/>
          <w:szCs w:val="24"/>
        </w:rPr>
        <w:t>TisПреинвазивная</w:t>
      </w:r>
      <w:proofErr w:type="spellEnd"/>
      <w:r w:rsidRPr="0002762F">
        <w:rPr>
          <w:rFonts w:ascii="Times New Roman" w:hAnsi="Times New Roman" w:cs="Times New Roman"/>
          <w:sz w:val="24"/>
          <w:szCs w:val="24"/>
        </w:rPr>
        <w:t xml:space="preserve"> карцинома: </w:t>
      </w:r>
      <w:proofErr w:type="spellStart"/>
      <w:r w:rsidRPr="0002762F">
        <w:rPr>
          <w:rFonts w:ascii="Times New Roman" w:hAnsi="Times New Roman" w:cs="Times New Roman"/>
          <w:sz w:val="24"/>
          <w:szCs w:val="24"/>
        </w:rPr>
        <w:t>интрадуктальная</w:t>
      </w:r>
      <w:proofErr w:type="spellEnd"/>
      <w:r w:rsidRPr="0002762F">
        <w:rPr>
          <w:rFonts w:ascii="Times New Roman" w:hAnsi="Times New Roman" w:cs="Times New Roman"/>
          <w:sz w:val="24"/>
          <w:szCs w:val="24"/>
        </w:rPr>
        <w:t xml:space="preserve"> или лобулярная карцинома </w:t>
      </w:r>
      <w:proofErr w:type="spellStart"/>
      <w:r w:rsidRPr="0002762F">
        <w:rPr>
          <w:rFonts w:ascii="Times New Roman" w:hAnsi="Times New Roman" w:cs="Times New Roman"/>
          <w:sz w:val="24"/>
          <w:szCs w:val="24"/>
        </w:rPr>
        <w:t>insitu</w:t>
      </w:r>
      <w:proofErr w:type="spellEnd"/>
      <w:r w:rsidRPr="0002762F">
        <w:rPr>
          <w:rFonts w:ascii="Times New Roman" w:hAnsi="Times New Roman" w:cs="Times New Roman"/>
          <w:sz w:val="24"/>
          <w:szCs w:val="24"/>
        </w:rPr>
        <w:t xml:space="preserve">, или болезнь </w:t>
      </w:r>
      <w:proofErr w:type="spellStart"/>
      <w:r w:rsidRPr="0002762F">
        <w:rPr>
          <w:rFonts w:ascii="Times New Roman" w:hAnsi="Times New Roman" w:cs="Times New Roman"/>
          <w:sz w:val="24"/>
          <w:szCs w:val="24"/>
        </w:rPr>
        <w:t>Педжета</w:t>
      </w:r>
      <w:proofErr w:type="spellEnd"/>
      <w:r w:rsidRPr="0002762F">
        <w:rPr>
          <w:rFonts w:ascii="Times New Roman" w:hAnsi="Times New Roman" w:cs="Times New Roman"/>
          <w:sz w:val="24"/>
          <w:szCs w:val="24"/>
        </w:rPr>
        <w:t xml:space="preserve"> соска без наличия опухолевого узла.</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Примечание. Болезнь </w:t>
      </w:r>
      <w:proofErr w:type="spellStart"/>
      <w:r w:rsidRPr="0002762F">
        <w:rPr>
          <w:rFonts w:ascii="Times New Roman" w:hAnsi="Times New Roman" w:cs="Times New Roman"/>
          <w:sz w:val="24"/>
          <w:szCs w:val="24"/>
        </w:rPr>
        <w:t>Педжета</w:t>
      </w:r>
      <w:proofErr w:type="spellEnd"/>
      <w:r w:rsidRPr="0002762F">
        <w:rPr>
          <w:rFonts w:ascii="Times New Roman" w:hAnsi="Times New Roman" w:cs="Times New Roman"/>
          <w:sz w:val="24"/>
          <w:szCs w:val="24"/>
        </w:rPr>
        <w:t>, при которой пальпируется опухолевой узел, классифицируется по его размерам.</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Т1 Опухоль до 2 см в наибольшем измерении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T1 </w:t>
      </w:r>
      <w:proofErr w:type="spellStart"/>
      <w:r w:rsidRPr="0002762F">
        <w:rPr>
          <w:rFonts w:ascii="Times New Roman" w:hAnsi="Times New Roman" w:cs="Times New Roman"/>
          <w:sz w:val="24"/>
          <w:szCs w:val="24"/>
        </w:rPr>
        <w:t>mic</w:t>
      </w:r>
      <w:proofErr w:type="spellEnd"/>
      <w:r w:rsidRPr="0002762F">
        <w:rPr>
          <w:rFonts w:ascii="Times New Roman" w:hAnsi="Times New Roman" w:cs="Times New Roman"/>
          <w:sz w:val="24"/>
          <w:szCs w:val="24"/>
        </w:rPr>
        <w:t xml:space="preserve"> (</w:t>
      </w:r>
      <w:proofErr w:type="spellStart"/>
      <w:r w:rsidRPr="0002762F">
        <w:rPr>
          <w:rFonts w:ascii="Times New Roman" w:hAnsi="Times New Roman" w:cs="Times New Roman"/>
          <w:sz w:val="24"/>
          <w:szCs w:val="24"/>
        </w:rPr>
        <w:t>микроинвазия</w:t>
      </w:r>
      <w:proofErr w:type="spellEnd"/>
      <w:r w:rsidRPr="0002762F">
        <w:rPr>
          <w:rFonts w:ascii="Times New Roman" w:hAnsi="Times New Roman" w:cs="Times New Roman"/>
          <w:sz w:val="24"/>
          <w:szCs w:val="24"/>
        </w:rPr>
        <w:t>)   До 0,1 см в наибольшем измерении 1</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Т1а</w:t>
      </w:r>
      <w:proofErr w:type="gramStart"/>
      <w:r w:rsidRPr="0002762F">
        <w:rPr>
          <w:rFonts w:ascii="Times New Roman" w:hAnsi="Times New Roman" w:cs="Times New Roman"/>
          <w:sz w:val="24"/>
          <w:szCs w:val="24"/>
        </w:rPr>
        <w:t xml:space="preserve"> Д</w:t>
      </w:r>
      <w:proofErr w:type="gramEnd"/>
      <w:r w:rsidRPr="0002762F">
        <w:rPr>
          <w:rFonts w:ascii="Times New Roman" w:hAnsi="Times New Roman" w:cs="Times New Roman"/>
          <w:sz w:val="24"/>
          <w:szCs w:val="24"/>
        </w:rPr>
        <w:t>о 0,5 см в наибольшем измерении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T1b</w:t>
      </w:r>
      <w:proofErr w:type="gramStart"/>
      <w:r w:rsidRPr="0002762F">
        <w:rPr>
          <w:rFonts w:ascii="Times New Roman" w:hAnsi="Times New Roman" w:cs="Times New Roman"/>
          <w:sz w:val="24"/>
          <w:szCs w:val="24"/>
        </w:rPr>
        <w:t xml:space="preserve"> Д</w:t>
      </w:r>
      <w:proofErr w:type="gramEnd"/>
      <w:r w:rsidRPr="0002762F">
        <w:rPr>
          <w:rFonts w:ascii="Times New Roman" w:hAnsi="Times New Roman" w:cs="Times New Roman"/>
          <w:sz w:val="24"/>
          <w:szCs w:val="24"/>
        </w:rPr>
        <w:t>о 1 см в наибольшем измерении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T1c</w:t>
      </w:r>
      <w:proofErr w:type="gramStart"/>
      <w:r w:rsidRPr="0002762F">
        <w:rPr>
          <w:rFonts w:ascii="Times New Roman" w:hAnsi="Times New Roman" w:cs="Times New Roman"/>
          <w:sz w:val="24"/>
          <w:szCs w:val="24"/>
        </w:rPr>
        <w:t xml:space="preserve"> Д</w:t>
      </w:r>
      <w:proofErr w:type="gramEnd"/>
      <w:r w:rsidRPr="0002762F">
        <w:rPr>
          <w:rFonts w:ascii="Times New Roman" w:hAnsi="Times New Roman" w:cs="Times New Roman"/>
          <w:sz w:val="24"/>
          <w:szCs w:val="24"/>
        </w:rPr>
        <w:t>о 2 см в наибольшем измерении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Т2 Опухоль до 5 см в наибольшем измерении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Т3 Опухоль более 5 см в наибольшем измерении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Т4 Опухоль любого размера с прямым распространением на грудную стенку или кожу</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Примечание. Грудная стенка включает ребра, межреберные мышцы, переднюю зубчатую мышцу, но без грудных мышц.</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Т4а  Распространение на грудную стенку</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Т4b  Отек (включая «лимонную корочку»); или изъязвление кожи молочной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или сателлиты в коже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Т4с  Признаки, перечисленные в 4а и 4Ь</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lastRenderedPageBreak/>
        <w:t>T4d  Воспалительная форма рака 2</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Примечание. 1. </w:t>
      </w:r>
      <w:proofErr w:type="spellStart"/>
      <w:r w:rsidRPr="0002762F">
        <w:rPr>
          <w:rFonts w:ascii="Times New Roman" w:hAnsi="Times New Roman" w:cs="Times New Roman"/>
          <w:sz w:val="24"/>
          <w:szCs w:val="24"/>
        </w:rPr>
        <w:t>Микроинвазия</w:t>
      </w:r>
      <w:proofErr w:type="spellEnd"/>
      <w:r w:rsidRPr="0002762F">
        <w:rPr>
          <w:rFonts w:ascii="Times New Roman" w:hAnsi="Times New Roman" w:cs="Times New Roman"/>
          <w:sz w:val="24"/>
          <w:szCs w:val="24"/>
        </w:rPr>
        <w:t xml:space="preserve"> - распространение опухолевых клеток через базальную мембрану в прилегающие ткани фокусом не более 0,1 см в наибольшем измерении. При наличии множественных фокусов класси­фикация проводится по наибольшему измерению. Нельзя использовать сумму фокусов. Наличие множественных фокусов должно быть от­мечено, так же как это делается при множественных инвазивных карци­номах.</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2. Воспалительная форма рака молочной железы характеризуется, диффузным утолщением кожи с плотными краями, обычно без подлежащей пальпируемой массы. Если биопсия кожи отрицательна и нет </w:t>
      </w:r>
      <w:proofErr w:type="gramStart"/>
      <w:r w:rsidRPr="0002762F">
        <w:rPr>
          <w:rFonts w:ascii="Times New Roman" w:hAnsi="Times New Roman" w:cs="Times New Roman"/>
          <w:sz w:val="24"/>
          <w:szCs w:val="24"/>
        </w:rPr>
        <w:t>локализо­ванной</w:t>
      </w:r>
      <w:proofErr w:type="gramEnd"/>
      <w:r w:rsidRPr="0002762F">
        <w:rPr>
          <w:rFonts w:ascii="Times New Roman" w:hAnsi="Times New Roman" w:cs="Times New Roman"/>
          <w:sz w:val="24"/>
          <w:szCs w:val="24"/>
        </w:rPr>
        <w:t xml:space="preserve"> опухолевой массы, при патологической классификации употреб­ляется категория </w:t>
      </w:r>
      <w:proofErr w:type="spellStart"/>
      <w:r w:rsidRPr="0002762F">
        <w:rPr>
          <w:rFonts w:ascii="Times New Roman" w:hAnsi="Times New Roman" w:cs="Times New Roman"/>
          <w:sz w:val="24"/>
          <w:szCs w:val="24"/>
        </w:rPr>
        <w:t>рТХ</w:t>
      </w:r>
      <w:proofErr w:type="spellEnd"/>
      <w:r w:rsidRPr="0002762F">
        <w:rPr>
          <w:rFonts w:ascii="Times New Roman" w:hAnsi="Times New Roman" w:cs="Times New Roman"/>
          <w:sz w:val="24"/>
          <w:szCs w:val="24"/>
        </w:rPr>
        <w:t xml:space="preserve">, а при клинической T4d- При оценке категории </w:t>
      </w:r>
      <w:proofErr w:type="spellStart"/>
      <w:r w:rsidRPr="0002762F">
        <w:rPr>
          <w:rFonts w:ascii="Times New Roman" w:hAnsi="Times New Roman" w:cs="Times New Roman"/>
          <w:sz w:val="24"/>
          <w:szCs w:val="24"/>
        </w:rPr>
        <w:t>рТ</w:t>
      </w:r>
      <w:proofErr w:type="spellEnd"/>
      <w:r w:rsidRPr="0002762F">
        <w:rPr>
          <w:rFonts w:ascii="Times New Roman" w:hAnsi="Times New Roman" w:cs="Times New Roman"/>
          <w:sz w:val="24"/>
          <w:szCs w:val="24"/>
        </w:rPr>
        <w:t xml:space="preserve"> определяется </w:t>
      </w:r>
      <w:proofErr w:type="spellStart"/>
      <w:r w:rsidRPr="0002762F">
        <w:rPr>
          <w:rFonts w:ascii="Times New Roman" w:hAnsi="Times New Roman" w:cs="Times New Roman"/>
          <w:sz w:val="24"/>
          <w:szCs w:val="24"/>
        </w:rPr>
        <w:t>инвазивный</w:t>
      </w:r>
      <w:proofErr w:type="spellEnd"/>
      <w:r w:rsidRPr="0002762F">
        <w:rPr>
          <w:rFonts w:ascii="Times New Roman" w:hAnsi="Times New Roman" w:cs="Times New Roman"/>
          <w:sz w:val="24"/>
          <w:szCs w:val="24"/>
        </w:rPr>
        <w:t xml:space="preserve"> компонент. Втяжение кожи, ретракция соска или другие кожные изменения, за исключением относящихся к Т4Ь и T4d, могут оцениваться как Т1, Т2 и ТЗ, не влияя на классификацию.</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N - Регионарные лимфатические узлы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NX Недостаточно данных для оценки состояния регионарных лимфатических узлов</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N0              Нет признаков поражения метастазами регионарных лимфатических узлов</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N1              Метастазы в смещаемых подмышечных лимфатических узлах(е) на стороне поражения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N2              Метастазы в подмышечных лимфатических узлах(е), фиксированных друг с другом или с другими структурами, на стороне поражения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N3              Метастазы во внутренних лимфатических узлах(е) молочной железы на стороне поражения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М – Отдаленные метастазы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MX – Недостаточно данных для определения отдаленных метастазов</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М0 – Нет признаков отдаленных метастазов</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M1 – Имеются отдаленные метастазы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Оценка производится по клиническим данным и уточняется после патологоанатомического исследования препарата.</w:t>
      </w:r>
    </w:p>
    <w:p w:rsidR="00BF37F5" w:rsidRPr="0002762F" w:rsidRDefault="00BF37F5" w:rsidP="00874F01">
      <w:pPr>
        <w:pStyle w:val="a3"/>
        <w:numPr>
          <w:ilvl w:val="0"/>
          <w:numId w:val="38"/>
        </w:numPr>
        <w:spacing w:line="240" w:lineRule="auto"/>
        <w:jc w:val="both"/>
        <w:rPr>
          <w:rFonts w:ascii="Times New Roman" w:hAnsi="Times New Roman" w:cs="Times New Roman"/>
          <w:b/>
          <w:sz w:val="24"/>
          <w:szCs w:val="24"/>
        </w:rPr>
      </w:pPr>
      <w:r w:rsidRPr="0002762F">
        <w:rPr>
          <w:rFonts w:ascii="Times New Roman" w:hAnsi="Times New Roman" w:cs="Times New Roman"/>
          <w:b/>
          <w:sz w:val="24"/>
          <w:szCs w:val="24"/>
        </w:rPr>
        <w:t>Клиническая картина узлового рака</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По внешнему виду, особенностям течения и прогнозу выделяют несколько клинических форм РМЖ. Типичной является узловая форма. Она наблюдается у большинства больных. Реже встречается один из вариантов диффузного рака, ещё реже – рак </w:t>
      </w:r>
      <w:proofErr w:type="spellStart"/>
      <w:r w:rsidRPr="0002762F">
        <w:rPr>
          <w:rFonts w:ascii="Times New Roman" w:hAnsi="Times New Roman" w:cs="Times New Roman"/>
          <w:sz w:val="24"/>
          <w:szCs w:val="24"/>
        </w:rPr>
        <w:t>Педжета</w:t>
      </w:r>
      <w:proofErr w:type="spellEnd"/>
      <w:r w:rsidRPr="0002762F">
        <w:rPr>
          <w:rFonts w:ascii="Times New Roman" w:hAnsi="Times New Roman" w:cs="Times New Roman"/>
          <w:sz w:val="24"/>
          <w:szCs w:val="24"/>
        </w:rPr>
        <w:t>.</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Клинические формы рака молочной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1. Узловая.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2. Диффузная инфильтративная:</w:t>
      </w:r>
    </w:p>
    <w:p w:rsidR="00BF37F5" w:rsidRPr="0002762F" w:rsidRDefault="00BF37F5" w:rsidP="00874F01">
      <w:pPr>
        <w:pStyle w:val="a3"/>
        <w:numPr>
          <w:ilvl w:val="1"/>
          <w:numId w:val="49"/>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отечно-инфильтративная;</w:t>
      </w:r>
    </w:p>
    <w:p w:rsidR="00BF37F5" w:rsidRPr="0002762F" w:rsidRDefault="00BF37F5" w:rsidP="00874F01">
      <w:pPr>
        <w:pStyle w:val="a3"/>
        <w:numPr>
          <w:ilvl w:val="1"/>
          <w:numId w:val="49"/>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воспалительная (</w:t>
      </w:r>
      <w:proofErr w:type="spellStart"/>
      <w:r w:rsidRPr="0002762F">
        <w:rPr>
          <w:rFonts w:ascii="Times New Roman" w:hAnsi="Times New Roman" w:cs="Times New Roman"/>
          <w:sz w:val="24"/>
          <w:szCs w:val="24"/>
        </w:rPr>
        <w:t>инфламаторная</w:t>
      </w:r>
      <w:proofErr w:type="spellEnd"/>
      <w:r w:rsidRPr="0002762F">
        <w:rPr>
          <w:rFonts w:ascii="Times New Roman" w:hAnsi="Times New Roman" w:cs="Times New Roman"/>
          <w:sz w:val="24"/>
          <w:szCs w:val="24"/>
        </w:rPr>
        <w:t>):</w:t>
      </w:r>
    </w:p>
    <w:p w:rsidR="00BF37F5" w:rsidRPr="0002762F" w:rsidRDefault="00BF37F5" w:rsidP="00874F01">
      <w:pPr>
        <w:pStyle w:val="a3"/>
        <w:numPr>
          <w:ilvl w:val="0"/>
          <w:numId w:val="50"/>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маститоподобная</w:t>
      </w:r>
      <w:proofErr w:type="spellEnd"/>
    </w:p>
    <w:p w:rsidR="00BF37F5" w:rsidRPr="0002762F" w:rsidRDefault="00BF37F5" w:rsidP="00874F01">
      <w:pPr>
        <w:pStyle w:val="a3"/>
        <w:numPr>
          <w:ilvl w:val="0"/>
          <w:numId w:val="50"/>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рожеподобная</w:t>
      </w:r>
      <w:proofErr w:type="spellEnd"/>
    </w:p>
    <w:p w:rsidR="00BF37F5" w:rsidRPr="0002762F" w:rsidRDefault="00BF37F5" w:rsidP="00874F01">
      <w:pPr>
        <w:pStyle w:val="a3"/>
        <w:numPr>
          <w:ilvl w:val="0"/>
          <w:numId w:val="50"/>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панцирная.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3. Рак в протоке.</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4. Рак </w:t>
      </w:r>
      <w:proofErr w:type="spellStart"/>
      <w:r w:rsidRPr="0002762F">
        <w:rPr>
          <w:rFonts w:ascii="Times New Roman" w:hAnsi="Times New Roman" w:cs="Times New Roman"/>
          <w:sz w:val="24"/>
          <w:szCs w:val="24"/>
        </w:rPr>
        <w:t>Педжета</w:t>
      </w:r>
      <w:proofErr w:type="spellEnd"/>
      <w:r w:rsidRPr="0002762F">
        <w:rPr>
          <w:rFonts w:ascii="Times New Roman" w:hAnsi="Times New Roman" w:cs="Times New Roman"/>
          <w:sz w:val="24"/>
          <w:szCs w:val="24"/>
        </w:rPr>
        <w:t>.</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Жалобы</w:t>
      </w:r>
      <w:r w:rsidRPr="0002762F">
        <w:rPr>
          <w:rFonts w:ascii="Times New Roman" w:hAnsi="Times New Roman" w:cs="Times New Roman"/>
          <w:sz w:val="24"/>
          <w:szCs w:val="24"/>
        </w:rPr>
        <w:t>. Узловой рак молочной железы часто не причиняет неприятных субъективных ощущений. Единственной жалобой больных обычно является наличие безболезненного плотного образования или участка уплотнения в молочной железе.</w:t>
      </w:r>
    </w:p>
    <w:p w:rsidR="00BF37F5" w:rsidRPr="0002762F" w:rsidRDefault="00BF37F5" w:rsidP="0002762F">
      <w:pPr>
        <w:pStyle w:val="a3"/>
        <w:spacing w:line="240" w:lineRule="auto"/>
        <w:ind w:left="1069"/>
        <w:jc w:val="both"/>
        <w:rPr>
          <w:rFonts w:ascii="Times New Roman" w:hAnsi="Times New Roman" w:cs="Times New Roman"/>
          <w:b/>
          <w:sz w:val="24"/>
          <w:szCs w:val="24"/>
        </w:rPr>
      </w:pPr>
      <w:r w:rsidRPr="0002762F">
        <w:rPr>
          <w:rFonts w:ascii="Times New Roman" w:hAnsi="Times New Roman" w:cs="Times New Roman"/>
          <w:b/>
          <w:sz w:val="24"/>
          <w:szCs w:val="24"/>
        </w:rPr>
        <w:lastRenderedPageBreak/>
        <w:t xml:space="preserve">Запомните обязательно! </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 xml:space="preserve">Каждую женщину с уплотнением в молочной железе следует незамедлительно направить на консультацию к </w:t>
      </w:r>
      <w:proofErr w:type="spellStart"/>
      <w:r w:rsidRPr="0002762F">
        <w:rPr>
          <w:rFonts w:ascii="Times New Roman" w:hAnsi="Times New Roman" w:cs="Times New Roman"/>
          <w:b/>
          <w:sz w:val="24"/>
          <w:szCs w:val="24"/>
        </w:rPr>
        <w:t>маммологу</w:t>
      </w:r>
      <w:proofErr w:type="spellEnd"/>
      <w:r w:rsidRPr="0002762F">
        <w:rPr>
          <w:rFonts w:ascii="Times New Roman" w:hAnsi="Times New Roman" w:cs="Times New Roman"/>
          <w:b/>
          <w:sz w:val="24"/>
          <w:szCs w:val="24"/>
        </w:rPr>
        <w:t xml:space="preserve"> или онкологу.</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Новообразование обнаруживают случайно сами больные или медицинские работники. Оно постепенно увеличивается, но размеры могут не меняться в течение нескольких месяцев. В отличии от мастопатии, прощупываемое уплотнение не увеличивается перед менструацией. Опухоль больших размеров может проявляться видимым на глаз выбуханием или деформацией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Изредка больные жалуются на боль в молочной железе. Боль не интенсивна и, в отличие от мастопатии, локализуется только на ограниченном участке одной молочной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У некоторых больных при раке наблюдаются выделения из соска, но встречаются редко и вызваны кистозной мастопатией.</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proofErr w:type="spellStart"/>
      <w:r w:rsidRPr="0002762F">
        <w:rPr>
          <w:rFonts w:ascii="Times New Roman" w:hAnsi="Times New Roman" w:cs="Times New Roman"/>
          <w:b/>
          <w:sz w:val="24"/>
          <w:szCs w:val="24"/>
        </w:rPr>
        <w:t>Физикальное</w:t>
      </w:r>
      <w:proofErr w:type="spellEnd"/>
      <w:r w:rsidRPr="0002762F">
        <w:rPr>
          <w:rFonts w:ascii="Times New Roman" w:hAnsi="Times New Roman" w:cs="Times New Roman"/>
          <w:b/>
          <w:sz w:val="24"/>
          <w:szCs w:val="24"/>
        </w:rPr>
        <w:t xml:space="preserve"> обследование</w:t>
      </w:r>
      <w:r w:rsidRPr="0002762F">
        <w:rPr>
          <w:rFonts w:ascii="Times New Roman" w:hAnsi="Times New Roman" w:cs="Times New Roman"/>
          <w:sz w:val="24"/>
          <w:szCs w:val="24"/>
        </w:rPr>
        <w:t xml:space="preserve">. Следует оценит 4 категории определяемых </w:t>
      </w:r>
      <w:proofErr w:type="spellStart"/>
      <w:r w:rsidRPr="0002762F">
        <w:rPr>
          <w:rFonts w:ascii="Times New Roman" w:hAnsi="Times New Roman" w:cs="Times New Roman"/>
          <w:sz w:val="24"/>
          <w:szCs w:val="24"/>
        </w:rPr>
        <w:t>пальпаторно</w:t>
      </w:r>
      <w:proofErr w:type="spellEnd"/>
      <w:r w:rsidRPr="0002762F">
        <w:rPr>
          <w:rFonts w:ascii="Times New Roman" w:hAnsi="Times New Roman" w:cs="Times New Roman"/>
          <w:sz w:val="24"/>
          <w:szCs w:val="24"/>
        </w:rPr>
        <w:t xml:space="preserve"> признаков:</w:t>
      </w:r>
    </w:p>
    <w:p w:rsidR="00BF37F5" w:rsidRPr="0002762F" w:rsidRDefault="00BF37F5" w:rsidP="00874F01">
      <w:pPr>
        <w:pStyle w:val="a3"/>
        <w:numPr>
          <w:ilvl w:val="0"/>
          <w:numId w:val="47"/>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Характер и особенности прощупываемого уплотнения;</w:t>
      </w:r>
    </w:p>
    <w:p w:rsidR="00BF37F5" w:rsidRPr="0002762F" w:rsidRDefault="00BF37F5" w:rsidP="00874F01">
      <w:pPr>
        <w:pStyle w:val="a3"/>
        <w:numPr>
          <w:ilvl w:val="0"/>
          <w:numId w:val="47"/>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Состояние кожи;</w:t>
      </w:r>
    </w:p>
    <w:p w:rsidR="00BF37F5" w:rsidRPr="0002762F" w:rsidRDefault="00BF37F5" w:rsidP="00874F01">
      <w:pPr>
        <w:pStyle w:val="a3"/>
        <w:numPr>
          <w:ilvl w:val="0"/>
          <w:numId w:val="47"/>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Состояние соска;</w:t>
      </w:r>
    </w:p>
    <w:p w:rsidR="00BF37F5" w:rsidRPr="0002762F" w:rsidRDefault="00BF37F5" w:rsidP="00874F01">
      <w:pPr>
        <w:pStyle w:val="a3"/>
        <w:numPr>
          <w:ilvl w:val="0"/>
          <w:numId w:val="47"/>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Состояние лимфатических узлов.</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Характер уплотнения</w:t>
      </w:r>
      <w:r w:rsidRPr="0002762F">
        <w:rPr>
          <w:rFonts w:ascii="Times New Roman" w:hAnsi="Times New Roman" w:cs="Times New Roman"/>
          <w:sz w:val="24"/>
          <w:szCs w:val="24"/>
        </w:rPr>
        <w:t xml:space="preserve">. Узловой рак молочной железы представляет собой безболезненное плотное образование различных размеров. Опухоль чаще имеет округлую форму. Образно говоря, </w:t>
      </w:r>
      <w:r w:rsidRPr="0002762F">
        <w:rPr>
          <w:rFonts w:ascii="Times New Roman" w:hAnsi="Times New Roman" w:cs="Times New Roman"/>
          <w:b/>
          <w:sz w:val="24"/>
          <w:szCs w:val="24"/>
        </w:rPr>
        <w:t>рак молочной железы напоминает камешек.</w:t>
      </w:r>
      <w:r w:rsidRPr="0002762F">
        <w:rPr>
          <w:rFonts w:ascii="Times New Roman" w:hAnsi="Times New Roman" w:cs="Times New Roman"/>
          <w:sz w:val="24"/>
          <w:szCs w:val="24"/>
        </w:rPr>
        <w:t xml:space="preserve"> В этом заключается основное отличие рака от узловой мастопатии, которая прощупывается в виде плотного участка.</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Поверхность опухоли часто бугриста. При некотором навыке бугристость опухоли удаётся легко отличить от зернистости, которой характеризуется узловая мастопатия.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Опухоль, не прорастающая в мышцы или грудную стенку, </w:t>
      </w:r>
      <w:r w:rsidRPr="0002762F">
        <w:rPr>
          <w:rFonts w:ascii="Times New Roman" w:hAnsi="Times New Roman" w:cs="Times New Roman"/>
          <w:b/>
          <w:sz w:val="24"/>
          <w:szCs w:val="24"/>
        </w:rPr>
        <w:t>подвижна</w:t>
      </w:r>
      <w:r w:rsidRPr="0002762F">
        <w:rPr>
          <w:rFonts w:ascii="Times New Roman" w:hAnsi="Times New Roman" w:cs="Times New Roman"/>
          <w:sz w:val="24"/>
          <w:szCs w:val="24"/>
        </w:rPr>
        <w:t>. Незначительное ограничение подвижности обусловлено тем, что новообразование смещается вместе с окружающей паренхимой железы. в этом заключается одно из основных отличий рака от фиброаденомы, которая характеризуется совершенно свободной подвижностью (как будто «катается в масле»).</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Кожные симптомы</w:t>
      </w:r>
      <w:r w:rsidRPr="0002762F">
        <w:rPr>
          <w:rFonts w:ascii="Times New Roman" w:hAnsi="Times New Roman" w:cs="Times New Roman"/>
          <w:sz w:val="24"/>
          <w:szCs w:val="24"/>
        </w:rPr>
        <w:t xml:space="preserve">. </w:t>
      </w:r>
    </w:p>
    <w:p w:rsidR="00BF37F5" w:rsidRPr="0002762F" w:rsidRDefault="00BF37F5" w:rsidP="00874F01">
      <w:pPr>
        <w:pStyle w:val="a3"/>
        <w:numPr>
          <w:ilvl w:val="0"/>
          <w:numId w:val="48"/>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Симптом морщинистости</w:t>
      </w:r>
    </w:p>
    <w:p w:rsidR="00BF37F5" w:rsidRPr="0002762F" w:rsidRDefault="00BF37F5" w:rsidP="00874F01">
      <w:pPr>
        <w:pStyle w:val="a3"/>
        <w:numPr>
          <w:ilvl w:val="0"/>
          <w:numId w:val="48"/>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Втяжения</w:t>
      </w:r>
    </w:p>
    <w:p w:rsidR="00BF37F5" w:rsidRPr="0002762F" w:rsidRDefault="00BF37F5" w:rsidP="00874F01">
      <w:pPr>
        <w:pStyle w:val="a3"/>
        <w:numPr>
          <w:ilvl w:val="0"/>
          <w:numId w:val="48"/>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Площадки</w:t>
      </w:r>
    </w:p>
    <w:p w:rsidR="00BF37F5" w:rsidRPr="0002762F" w:rsidRDefault="00BF37F5" w:rsidP="00874F01">
      <w:pPr>
        <w:pStyle w:val="a3"/>
        <w:numPr>
          <w:ilvl w:val="0"/>
          <w:numId w:val="48"/>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Лимонной корки</w:t>
      </w:r>
    </w:p>
    <w:p w:rsidR="00BF37F5" w:rsidRPr="0002762F" w:rsidRDefault="00BF37F5" w:rsidP="00874F01">
      <w:pPr>
        <w:pStyle w:val="a3"/>
        <w:numPr>
          <w:ilvl w:val="0"/>
          <w:numId w:val="48"/>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При прорастании в кожу опухоль иногда изъязвляется. Раковая язва неглубокая, плотнее окружающих тканей, имеет подрытые, выступающие над поверхностью края и неровное дно, покрытое грязным налётом.</w:t>
      </w:r>
    </w:p>
    <w:p w:rsidR="00BF37F5" w:rsidRDefault="00BF37F5" w:rsidP="00BF37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39264" cy="3550285"/>
            <wp:effectExtent l="19050" t="19050" r="19050" b="1206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_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9264" cy="3550285"/>
                    </a:xfrm>
                    <a:prstGeom prst="rect">
                      <a:avLst/>
                    </a:prstGeom>
                    <a:ln>
                      <a:solidFill>
                        <a:schemeClr val="bg1"/>
                      </a:solidFill>
                    </a:ln>
                  </pic:spPr>
                </pic:pic>
              </a:graphicData>
            </a:graphic>
          </wp:inline>
        </w:drawing>
      </w:r>
    </w:p>
    <w:p w:rsidR="00BF37F5" w:rsidRPr="0002762F" w:rsidRDefault="00BF37F5" w:rsidP="0002762F">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t>Рисунок 6.1 Симптомы РМЖ.</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Симптомы со стороны соска. О раке свидетельствует </w:t>
      </w:r>
      <w:r w:rsidRPr="0002762F">
        <w:rPr>
          <w:rFonts w:ascii="Times New Roman" w:hAnsi="Times New Roman" w:cs="Times New Roman"/>
          <w:b/>
          <w:sz w:val="24"/>
          <w:szCs w:val="24"/>
        </w:rPr>
        <w:t>втяжение соска</w:t>
      </w:r>
      <w:r w:rsidRPr="0002762F">
        <w:rPr>
          <w:rFonts w:ascii="Times New Roman" w:hAnsi="Times New Roman" w:cs="Times New Roman"/>
          <w:sz w:val="24"/>
          <w:szCs w:val="24"/>
        </w:rPr>
        <w:t xml:space="preserve"> и </w:t>
      </w:r>
      <w:r w:rsidRPr="0002762F">
        <w:rPr>
          <w:rFonts w:ascii="Times New Roman" w:hAnsi="Times New Roman" w:cs="Times New Roman"/>
          <w:b/>
          <w:sz w:val="24"/>
          <w:szCs w:val="24"/>
        </w:rPr>
        <w:t>ограничение его подвижности</w:t>
      </w:r>
      <w:r w:rsidRPr="0002762F">
        <w:rPr>
          <w:rFonts w:ascii="Times New Roman" w:hAnsi="Times New Roman" w:cs="Times New Roman"/>
          <w:sz w:val="24"/>
          <w:szCs w:val="24"/>
        </w:rPr>
        <w:t>.</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Характеристика лимфатических узлов. Поражённые метастазами узлы увеличены в размерах, имеют плотную консистенцию. Обычно они неподвижны и не спаяны между собой и с окружающими тканями.</w:t>
      </w:r>
    </w:p>
    <w:p w:rsidR="00BF37F5" w:rsidRPr="005F5FB2" w:rsidRDefault="00BF37F5" w:rsidP="00BF37F5">
      <w:pPr>
        <w:spacing w:line="240" w:lineRule="auto"/>
        <w:ind w:firstLine="709"/>
        <w:contextualSpacing/>
        <w:jc w:val="both"/>
        <w:rPr>
          <w:rFonts w:ascii="Times New Roman" w:hAnsi="Times New Roman" w:cs="Times New Roman"/>
          <w:sz w:val="28"/>
          <w:szCs w:val="28"/>
        </w:rPr>
      </w:pPr>
    </w:p>
    <w:p w:rsidR="00BF37F5" w:rsidRPr="005F5FB2" w:rsidRDefault="00BF37F5" w:rsidP="00BF37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0360" cy="3443416"/>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dor41.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2223" cy="3450952"/>
                    </a:xfrm>
                    <a:prstGeom prst="rect">
                      <a:avLst/>
                    </a:prstGeom>
                  </pic:spPr>
                </pic:pic>
              </a:graphicData>
            </a:graphic>
          </wp:inline>
        </w:drawing>
      </w:r>
    </w:p>
    <w:p w:rsidR="00BF37F5" w:rsidRPr="0002762F" w:rsidRDefault="00BF37F5" w:rsidP="0002762F">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t>Рисунок 6.2 Симптомы рака молочной железы.</w:t>
      </w:r>
    </w:p>
    <w:p w:rsidR="00BF37F5" w:rsidRPr="0002762F" w:rsidRDefault="00BF37F5" w:rsidP="0002762F">
      <w:pPr>
        <w:spacing w:line="240" w:lineRule="auto"/>
        <w:ind w:firstLine="709"/>
        <w:contextualSpacing/>
        <w:jc w:val="both"/>
        <w:rPr>
          <w:rFonts w:ascii="Times New Roman" w:hAnsi="Times New Roman" w:cs="Times New Roman"/>
          <w:b/>
          <w:sz w:val="24"/>
          <w:szCs w:val="24"/>
        </w:rPr>
      </w:pPr>
    </w:p>
    <w:p w:rsidR="00BF37F5" w:rsidRPr="0002762F" w:rsidRDefault="00BF37F5" w:rsidP="0002762F">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Диффузные формы рака молочной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Общими признаками для этих форм является триада:</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1. Отек кожи и ткани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lastRenderedPageBreak/>
        <w:t>2. Кожная гиперемия и гипертермия.</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3.Значительная местная распространенность, неблагоприятный прогноз.</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 xml:space="preserve">Отечно-инфильтративный рак. </w:t>
      </w:r>
      <w:r w:rsidRPr="0002762F">
        <w:rPr>
          <w:rFonts w:ascii="Times New Roman" w:hAnsi="Times New Roman" w:cs="Times New Roman"/>
          <w:sz w:val="24"/>
          <w:szCs w:val="24"/>
        </w:rPr>
        <w:t xml:space="preserve">Он характеризуется наличием безболезненного или слегка болезненного плотного инфильтрата без четких границ, занимающего большую часть железы. Молочная железа при этом увеличена в размерах, кожа отечная, гиперемирована в складку, собирается с трудом, имеет вид «апельсиновой корки» за счет блокады лимфатических путей опухолевыми </w:t>
      </w:r>
      <w:proofErr w:type="spellStart"/>
      <w:r w:rsidRPr="0002762F">
        <w:rPr>
          <w:rFonts w:ascii="Times New Roman" w:hAnsi="Times New Roman" w:cs="Times New Roman"/>
          <w:sz w:val="24"/>
          <w:szCs w:val="24"/>
        </w:rPr>
        <w:t>эмболами</w:t>
      </w:r>
      <w:proofErr w:type="spellEnd"/>
      <w:r w:rsidRPr="0002762F">
        <w:rPr>
          <w:rFonts w:ascii="Times New Roman" w:hAnsi="Times New Roman" w:cs="Times New Roman"/>
          <w:sz w:val="24"/>
          <w:szCs w:val="24"/>
        </w:rPr>
        <w:t xml:space="preserve"> или </w:t>
      </w:r>
      <w:proofErr w:type="spellStart"/>
      <w:r w:rsidRPr="0002762F">
        <w:rPr>
          <w:rFonts w:ascii="Times New Roman" w:hAnsi="Times New Roman" w:cs="Times New Roman"/>
          <w:sz w:val="24"/>
          <w:szCs w:val="24"/>
        </w:rPr>
        <w:t>сдавления</w:t>
      </w:r>
      <w:proofErr w:type="spellEnd"/>
      <w:r w:rsidRPr="0002762F">
        <w:rPr>
          <w:rFonts w:ascii="Times New Roman" w:hAnsi="Times New Roman" w:cs="Times New Roman"/>
          <w:sz w:val="24"/>
          <w:szCs w:val="24"/>
        </w:rPr>
        <w:t xml:space="preserve"> опухолевым инфильтратом. Отек наиболее выражен на ареоле и окружающих тканях. В подмышечной впадине нередко определяются плотные лимфатические узлы, сливающиеся в конгломерат.</w:t>
      </w: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00500" cy="324790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400-img_6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7766" cy="3270044"/>
                    </a:xfrm>
                    <a:prstGeom prst="rect">
                      <a:avLst/>
                    </a:prstGeom>
                  </pic:spPr>
                </pic:pic>
              </a:graphicData>
            </a:graphic>
          </wp:inline>
        </w:drawing>
      </w:r>
    </w:p>
    <w:p w:rsidR="00BF37F5" w:rsidRPr="0002762F" w:rsidRDefault="00BF37F5" w:rsidP="0002762F">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t>Рисунок 6.3 Отёчно-инфильтратив</w:t>
      </w:r>
      <w:r w:rsidR="0002762F" w:rsidRPr="0002762F">
        <w:rPr>
          <w:rFonts w:ascii="Times New Roman" w:hAnsi="Times New Roman" w:cs="Times New Roman"/>
          <w:sz w:val="24"/>
          <w:szCs w:val="24"/>
        </w:rPr>
        <w:t>ная форма рака молочной железы.</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Воспалительный (</w:t>
      </w:r>
      <w:proofErr w:type="spellStart"/>
      <w:r w:rsidRPr="0002762F">
        <w:rPr>
          <w:rFonts w:ascii="Times New Roman" w:hAnsi="Times New Roman" w:cs="Times New Roman"/>
          <w:b/>
          <w:sz w:val="24"/>
          <w:szCs w:val="24"/>
        </w:rPr>
        <w:t>инфламативный</w:t>
      </w:r>
      <w:proofErr w:type="spellEnd"/>
      <w:r w:rsidRPr="0002762F">
        <w:rPr>
          <w:rFonts w:ascii="Times New Roman" w:hAnsi="Times New Roman" w:cs="Times New Roman"/>
          <w:b/>
          <w:sz w:val="24"/>
          <w:szCs w:val="24"/>
        </w:rPr>
        <w:t xml:space="preserve">) рак. </w:t>
      </w:r>
      <w:r w:rsidRPr="0002762F">
        <w:rPr>
          <w:rFonts w:ascii="Times New Roman" w:hAnsi="Times New Roman" w:cs="Times New Roman"/>
          <w:sz w:val="24"/>
          <w:szCs w:val="24"/>
        </w:rPr>
        <w:t xml:space="preserve">Эта форма представлена </w:t>
      </w:r>
      <w:proofErr w:type="spellStart"/>
      <w:r w:rsidRPr="0002762F">
        <w:rPr>
          <w:rFonts w:ascii="Times New Roman" w:hAnsi="Times New Roman" w:cs="Times New Roman"/>
          <w:sz w:val="24"/>
          <w:szCs w:val="24"/>
        </w:rPr>
        <w:t>маститоподобным</w:t>
      </w:r>
      <w:proofErr w:type="spellEnd"/>
      <w:r w:rsidRPr="0002762F">
        <w:rPr>
          <w:rFonts w:ascii="Times New Roman" w:hAnsi="Times New Roman" w:cs="Times New Roman"/>
          <w:sz w:val="24"/>
          <w:szCs w:val="24"/>
        </w:rPr>
        <w:t xml:space="preserve"> и рожистым раком. Они встречаются довольно редко, но зачастую являются причиной серьезных диагностических ошибок.</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proofErr w:type="spellStart"/>
      <w:r w:rsidRPr="0002762F">
        <w:rPr>
          <w:rFonts w:ascii="Times New Roman" w:hAnsi="Times New Roman" w:cs="Times New Roman"/>
          <w:b/>
          <w:sz w:val="24"/>
          <w:szCs w:val="24"/>
        </w:rPr>
        <w:t>Маститоподобный</w:t>
      </w:r>
      <w:proofErr w:type="spellEnd"/>
      <w:r w:rsidRPr="0002762F">
        <w:rPr>
          <w:rFonts w:ascii="Times New Roman" w:hAnsi="Times New Roman" w:cs="Times New Roman"/>
          <w:b/>
          <w:sz w:val="24"/>
          <w:szCs w:val="24"/>
        </w:rPr>
        <w:t xml:space="preserve"> рак. </w:t>
      </w:r>
      <w:r w:rsidRPr="0002762F">
        <w:rPr>
          <w:rFonts w:ascii="Times New Roman" w:hAnsi="Times New Roman" w:cs="Times New Roman"/>
          <w:sz w:val="24"/>
          <w:szCs w:val="24"/>
        </w:rPr>
        <w:t>В отличие от отечно-инфильтративного рака более выражены симптомы кожной гиперемии и гипертермии. Молочная железа увеличена в размерах, отечна, напряжена, инфильтрирована, горячая на ощупь. В толще железы прощупывается болезненный инфильтрат, кожа над ним гиперемирована, синюшная.</w:t>
      </w: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24325" cy="23145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17.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6097" cy="2321181"/>
                    </a:xfrm>
                    <a:prstGeom prst="rect">
                      <a:avLst/>
                    </a:prstGeom>
                  </pic:spPr>
                </pic:pic>
              </a:graphicData>
            </a:graphic>
          </wp:inline>
        </w:drawing>
      </w:r>
    </w:p>
    <w:p w:rsidR="00BF37F5" w:rsidRPr="00A54EAD"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457700" cy="2895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18.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1221" cy="2904383"/>
                    </a:xfrm>
                    <a:prstGeom prst="rect">
                      <a:avLst/>
                    </a:prstGeom>
                  </pic:spPr>
                </pic:pic>
              </a:graphicData>
            </a:graphic>
          </wp:inline>
        </w:drawing>
      </w:r>
    </w:p>
    <w:p w:rsidR="00BF37F5" w:rsidRDefault="00BF37F5" w:rsidP="00BF37F5">
      <w:pPr>
        <w:spacing w:line="240" w:lineRule="auto"/>
        <w:ind w:firstLine="709"/>
        <w:contextualSpacing/>
        <w:jc w:val="both"/>
        <w:rPr>
          <w:rFonts w:ascii="Times New Roman" w:hAnsi="Times New Roman" w:cs="Times New Roman"/>
          <w:b/>
          <w:sz w:val="28"/>
          <w:szCs w:val="28"/>
        </w:rPr>
      </w:pPr>
    </w:p>
    <w:p w:rsidR="00BF37F5" w:rsidRPr="0002762F" w:rsidRDefault="00BF37F5" w:rsidP="00BF37F5">
      <w:pPr>
        <w:spacing w:line="240" w:lineRule="auto"/>
        <w:ind w:firstLine="709"/>
        <w:contextualSpacing/>
        <w:jc w:val="both"/>
        <w:rPr>
          <w:rFonts w:ascii="Times New Roman" w:hAnsi="Times New Roman" w:cs="Times New Roman"/>
          <w:sz w:val="24"/>
          <w:szCs w:val="24"/>
        </w:rPr>
      </w:pPr>
      <w:proofErr w:type="spellStart"/>
      <w:r w:rsidRPr="0002762F">
        <w:rPr>
          <w:rFonts w:ascii="Times New Roman" w:hAnsi="Times New Roman" w:cs="Times New Roman"/>
          <w:b/>
          <w:sz w:val="24"/>
          <w:szCs w:val="24"/>
        </w:rPr>
        <w:t>Рожеподобный</w:t>
      </w:r>
      <w:proofErr w:type="spellEnd"/>
      <w:r w:rsidRPr="0002762F">
        <w:rPr>
          <w:rFonts w:ascii="Times New Roman" w:hAnsi="Times New Roman" w:cs="Times New Roman"/>
          <w:b/>
          <w:sz w:val="24"/>
          <w:szCs w:val="24"/>
        </w:rPr>
        <w:t xml:space="preserve"> рак. </w:t>
      </w:r>
      <w:r w:rsidRPr="0002762F">
        <w:rPr>
          <w:rFonts w:ascii="Times New Roman" w:hAnsi="Times New Roman" w:cs="Times New Roman"/>
          <w:sz w:val="24"/>
          <w:szCs w:val="24"/>
        </w:rPr>
        <w:t xml:space="preserve">При </w:t>
      </w:r>
      <w:proofErr w:type="spellStart"/>
      <w:r w:rsidRPr="0002762F">
        <w:rPr>
          <w:rFonts w:ascii="Times New Roman" w:hAnsi="Times New Roman" w:cs="Times New Roman"/>
          <w:sz w:val="24"/>
          <w:szCs w:val="24"/>
        </w:rPr>
        <w:t>рожеподобном</w:t>
      </w:r>
      <w:proofErr w:type="spellEnd"/>
      <w:r w:rsidRPr="0002762F">
        <w:rPr>
          <w:rFonts w:ascii="Times New Roman" w:hAnsi="Times New Roman" w:cs="Times New Roman"/>
          <w:sz w:val="24"/>
          <w:szCs w:val="24"/>
        </w:rPr>
        <w:t xml:space="preserve"> раке молочной железы кожа резко гиперемирована, с неровными фестончатыми краями в виде «языков пламени» за счет распространения опухолевых клеток по лимфатическим капиллярам и сосудам – раковый лимфангоит. Отек кожи, гиперемия и гипертермия приобретают наибольшую степень выраженности.</w:t>
      </w:r>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926039">
        <w:rPr>
          <w:rFonts w:ascii="Times New Roman" w:hAnsi="Times New Roman" w:cs="Times New Roman"/>
          <w:noProof/>
          <w:sz w:val="28"/>
          <w:szCs w:val="28"/>
          <w:lang w:eastAsia="ru-RU"/>
        </w:rPr>
        <w:drawing>
          <wp:inline distT="0" distB="0" distL="0" distR="0">
            <wp:extent cx="2847975" cy="1762125"/>
            <wp:effectExtent l="0" t="0" r="9525" b="9525"/>
            <wp:docPr id="1028" name="Picture 4" descr="Симптомы рака молочной жел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Симптомы рака молочной железы"/>
                    <pic:cNvPicPr>
                      <a:picLocks noChangeAspect="1" noChangeArrowheads="1"/>
                    </pic:cNvPicPr>
                  </pic:nvPicPr>
                  <pic:blipFill>
                    <a:blip r:embed="rId25" cstate="print"/>
                    <a:srcRect/>
                    <a:stretch>
                      <a:fillRect/>
                    </a:stretch>
                  </pic:blipFill>
                  <pic:spPr bwMode="auto">
                    <a:xfrm>
                      <a:off x="0" y="0"/>
                      <a:ext cx="2847975" cy="1762125"/>
                    </a:xfrm>
                    <a:prstGeom prst="rect">
                      <a:avLst/>
                    </a:prstGeom>
                    <a:noFill/>
                  </pic:spPr>
                </pic:pic>
              </a:graphicData>
            </a:graphic>
          </wp:inline>
        </w:drawing>
      </w:r>
      <w:r w:rsidRPr="0002762F">
        <w:rPr>
          <w:rFonts w:ascii="Times New Roman" w:hAnsi="Times New Roman" w:cs="Times New Roman"/>
          <w:sz w:val="24"/>
          <w:szCs w:val="24"/>
        </w:rPr>
        <w:t xml:space="preserve">Рисунок 6.6 </w:t>
      </w:r>
      <w:proofErr w:type="spellStart"/>
      <w:r w:rsidRPr="0002762F">
        <w:rPr>
          <w:rFonts w:ascii="Times New Roman" w:hAnsi="Times New Roman" w:cs="Times New Roman"/>
          <w:sz w:val="24"/>
          <w:szCs w:val="24"/>
        </w:rPr>
        <w:t>Рожеподобный</w:t>
      </w:r>
      <w:proofErr w:type="spellEnd"/>
      <w:r w:rsidRPr="0002762F">
        <w:rPr>
          <w:rFonts w:ascii="Times New Roman" w:hAnsi="Times New Roman" w:cs="Times New Roman"/>
          <w:sz w:val="24"/>
          <w:szCs w:val="24"/>
        </w:rPr>
        <w:t xml:space="preserve"> рак.</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Панцирный рак.</w:t>
      </w:r>
      <w:r w:rsidRPr="0002762F">
        <w:rPr>
          <w:rFonts w:ascii="Times New Roman" w:hAnsi="Times New Roman" w:cs="Times New Roman"/>
          <w:sz w:val="24"/>
          <w:szCs w:val="24"/>
        </w:rPr>
        <w:t xml:space="preserve"> Это сравнительно редко встречающаяся форма, протекает длительно, торпидно. Панцирный рак характеризуется обширной опухолевой инфильтрацией как самой ткани железы, так и покрывающей ее кожи. Процесс может выходить за пределы молочной железы и распространяться на грудную клетку, а также на другую молочную железу. Проявляется сморщиванием, уплотнением и уменьшением в размерах молочной железы. Изменения кожи напоминают панцирь: появляется множество мелких сливающихся опухолевых узлов, кожа становиться плотной, пигментированной и плохо смещается.</w:t>
      </w:r>
    </w:p>
    <w:p w:rsidR="00BF37F5" w:rsidRDefault="00BF37F5" w:rsidP="00BF37F5">
      <w:pPr>
        <w:spacing w:line="240" w:lineRule="auto"/>
        <w:ind w:firstLine="709"/>
        <w:contextualSpacing/>
        <w:jc w:val="both"/>
        <w:rPr>
          <w:rFonts w:ascii="Times New Roman" w:hAnsi="Times New Roman" w:cs="Times New Roman"/>
          <w:sz w:val="28"/>
          <w:szCs w:val="28"/>
        </w:rPr>
      </w:pPr>
    </w:p>
    <w:p w:rsidR="00BF37F5" w:rsidRDefault="00BF37F5" w:rsidP="00BF37F5">
      <w:pPr>
        <w:spacing w:line="240" w:lineRule="auto"/>
        <w:ind w:firstLine="709"/>
        <w:contextualSpacing/>
        <w:jc w:val="both"/>
        <w:rPr>
          <w:rFonts w:ascii="Times New Roman" w:hAnsi="Times New Roman" w:cs="Times New Roman"/>
          <w:sz w:val="28"/>
          <w:szCs w:val="28"/>
        </w:rPr>
      </w:pPr>
    </w:p>
    <w:p w:rsidR="00BF37F5" w:rsidRDefault="00BF37F5" w:rsidP="00BF37F5">
      <w:pPr>
        <w:spacing w:line="240" w:lineRule="auto"/>
        <w:ind w:firstLine="709"/>
        <w:contextualSpacing/>
        <w:jc w:val="both"/>
        <w:rPr>
          <w:rFonts w:ascii="Times New Roman" w:hAnsi="Times New Roman" w:cs="Times New Roman"/>
          <w:sz w:val="28"/>
          <w:szCs w:val="28"/>
        </w:rPr>
      </w:pPr>
    </w:p>
    <w:p w:rsidR="00BF37F5" w:rsidRDefault="00BF37F5" w:rsidP="00BF37F5">
      <w:pPr>
        <w:spacing w:line="240" w:lineRule="auto"/>
        <w:ind w:firstLine="709"/>
        <w:contextualSpacing/>
        <w:jc w:val="both"/>
        <w:rPr>
          <w:rFonts w:ascii="Times New Roman" w:hAnsi="Times New Roman" w:cs="Times New Roman"/>
          <w:sz w:val="28"/>
          <w:szCs w:val="28"/>
        </w:rPr>
      </w:pPr>
      <w:r w:rsidRPr="00926039">
        <w:rPr>
          <w:rFonts w:ascii="Times New Roman" w:hAnsi="Times New Roman" w:cs="Times New Roman"/>
          <w:noProof/>
          <w:sz w:val="28"/>
          <w:szCs w:val="28"/>
          <w:lang w:eastAsia="ru-RU"/>
        </w:rPr>
        <w:lastRenderedPageBreak/>
        <w:drawing>
          <wp:inline distT="0" distB="0" distL="0" distR="0">
            <wp:extent cx="5379085" cy="3196281"/>
            <wp:effectExtent l="0" t="0" r="0" b="4445"/>
            <wp:docPr id="6146" name="Picture 2" descr="http://www.vrachfree.com/images/bolezni/rak-molochnoj-zhelezy-rak-gru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vrachfree.com/images/bolezni/rak-molochnoj-zhelezy-rak-grudi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417" cy="3199449"/>
                    </a:xfrm>
                    <a:prstGeom prst="rect">
                      <a:avLst/>
                    </a:prstGeom>
                    <a:noFill/>
                    <a:extLst/>
                  </pic:spPr>
                </pic:pic>
              </a:graphicData>
            </a:graphic>
          </wp:inline>
        </w:drawing>
      </w:r>
    </w:p>
    <w:p w:rsidR="00BF37F5" w:rsidRPr="0002762F" w:rsidRDefault="00BF37F5" w:rsidP="0002762F">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t>Рисунок 6.7 Панцирный рак молочной железы (двустороннее поражение)</w:t>
      </w:r>
      <w:r w:rsidR="0002762F" w:rsidRPr="0002762F">
        <w:rPr>
          <w:rFonts w:ascii="Times New Roman" w:hAnsi="Times New Roman" w:cs="Times New Roman"/>
          <w:sz w:val="24"/>
          <w:szCs w:val="24"/>
        </w:rPr>
        <w:t>.</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proofErr w:type="spellStart"/>
      <w:r w:rsidRPr="0002762F">
        <w:rPr>
          <w:rFonts w:ascii="Times New Roman" w:hAnsi="Times New Roman" w:cs="Times New Roman"/>
          <w:b/>
          <w:sz w:val="24"/>
          <w:szCs w:val="24"/>
        </w:rPr>
        <w:t>Внутрипротоковый</w:t>
      </w:r>
      <w:proofErr w:type="spellEnd"/>
      <w:r w:rsidRPr="0002762F">
        <w:rPr>
          <w:rFonts w:ascii="Times New Roman" w:hAnsi="Times New Roman" w:cs="Times New Roman"/>
          <w:b/>
          <w:sz w:val="24"/>
          <w:szCs w:val="24"/>
        </w:rPr>
        <w:t xml:space="preserve"> рак</w:t>
      </w:r>
      <w:r w:rsidRPr="0002762F">
        <w:rPr>
          <w:rFonts w:ascii="Times New Roman" w:hAnsi="Times New Roman" w:cs="Times New Roman"/>
          <w:sz w:val="24"/>
          <w:szCs w:val="24"/>
        </w:rPr>
        <w:t xml:space="preserve"> молочной железы чаще всего развивается из </w:t>
      </w:r>
      <w:proofErr w:type="spellStart"/>
      <w:r w:rsidRPr="0002762F">
        <w:rPr>
          <w:rFonts w:ascii="Times New Roman" w:hAnsi="Times New Roman" w:cs="Times New Roman"/>
          <w:sz w:val="24"/>
          <w:szCs w:val="24"/>
        </w:rPr>
        <w:t>внутрипротоковой</w:t>
      </w:r>
      <w:proofErr w:type="spellEnd"/>
      <w:r w:rsidRPr="0002762F">
        <w:rPr>
          <w:rFonts w:ascii="Times New Roman" w:hAnsi="Times New Roman" w:cs="Times New Roman"/>
          <w:sz w:val="24"/>
          <w:szCs w:val="24"/>
        </w:rPr>
        <w:t xml:space="preserve"> папилломы и представляет собой </w:t>
      </w:r>
      <w:proofErr w:type="spellStart"/>
      <w:r w:rsidRPr="0002762F">
        <w:rPr>
          <w:rFonts w:ascii="Times New Roman" w:hAnsi="Times New Roman" w:cs="Times New Roman"/>
          <w:sz w:val="24"/>
          <w:szCs w:val="24"/>
        </w:rPr>
        <w:t>микрофолликулярные</w:t>
      </w:r>
      <w:proofErr w:type="spellEnd"/>
      <w:r w:rsidRPr="0002762F">
        <w:rPr>
          <w:rFonts w:ascii="Times New Roman" w:hAnsi="Times New Roman" w:cs="Times New Roman"/>
          <w:sz w:val="24"/>
          <w:szCs w:val="24"/>
        </w:rPr>
        <w:t xml:space="preserve"> очаги. В начальной стадии единственным симптомом, указывающим на наличие патологического очага, являются кровянистые выделения из соска. </w:t>
      </w:r>
      <w:proofErr w:type="spellStart"/>
      <w:r w:rsidRPr="0002762F">
        <w:rPr>
          <w:rFonts w:ascii="Times New Roman" w:hAnsi="Times New Roman" w:cs="Times New Roman"/>
          <w:sz w:val="24"/>
          <w:szCs w:val="24"/>
        </w:rPr>
        <w:t>Пальпаторно</w:t>
      </w:r>
      <w:proofErr w:type="spellEnd"/>
      <w:r w:rsidRPr="0002762F">
        <w:rPr>
          <w:rFonts w:ascii="Times New Roman" w:hAnsi="Times New Roman" w:cs="Times New Roman"/>
          <w:sz w:val="24"/>
          <w:szCs w:val="24"/>
        </w:rPr>
        <w:t xml:space="preserve"> опухоль вначале определить не удается вследствие ее небольших размеров и мягкой консистенции.</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 xml:space="preserve">Рак </w:t>
      </w:r>
      <w:proofErr w:type="spellStart"/>
      <w:r w:rsidRPr="0002762F">
        <w:rPr>
          <w:rFonts w:ascii="Times New Roman" w:hAnsi="Times New Roman" w:cs="Times New Roman"/>
          <w:b/>
          <w:sz w:val="24"/>
          <w:szCs w:val="24"/>
        </w:rPr>
        <w:t>Педжета</w:t>
      </w:r>
      <w:proofErr w:type="spellEnd"/>
      <w:r w:rsidRPr="0002762F">
        <w:rPr>
          <w:rFonts w:ascii="Times New Roman" w:hAnsi="Times New Roman" w:cs="Times New Roman"/>
          <w:sz w:val="24"/>
          <w:szCs w:val="24"/>
        </w:rPr>
        <w:t xml:space="preserve"> – </w:t>
      </w:r>
      <w:proofErr w:type="spellStart"/>
      <w:r w:rsidRPr="0002762F">
        <w:rPr>
          <w:rFonts w:ascii="Times New Roman" w:hAnsi="Times New Roman" w:cs="Times New Roman"/>
          <w:sz w:val="24"/>
          <w:szCs w:val="24"/>
        </w:rPr>
        <w:t>внутрипротоковыйэпидермотропный</w:t>
      </w:r>
      <w:proofErr w:type="spellEnd"/>
      <w:r w:rsidRPr="0002762F">
        <w:rPr>
          <w:rFonts w:ascii="Times New Roman" w:hAnsi="Times New Roman" w:cs="Times New Roman"/>
          <w:sz w:val="24"/>
          <w:szCs w:val="24"/>
        </w:rPr>
        <w:t xml:space="preserve"> рак молочной железы, возникающий из устьев крупных выводных млечных протоков соска. Болезнь </w:t>
      </w:r>
      <w:proofErr w:type="spellStart"/>
      <w:r w:rsidRPr="0002762F">
        <w:rPr>
          <w:rFonts w:ascii="Times New Roman" w:hAnsi="Times New Roman" w:cs="Times New Roman"/>
          <w:sz w:val="24"/>
          <w:szCs w:val="24"/>
        </w:rPr>
        <w:t>Педжета</w:t>
      </w:r>
      <w:proofErr w:type="spellEnd"/>
      <w:r w:rsidRPr="0002762F">
        <w:rPr>
          <w:rFonts w:ascii="Times New Roman" w:hAnsi="Times New Roman" w:cs="Times New Roman"/>
          <w:sz w:val="24"/>
          <w:szCs w:val="24"/>
        </w:rPr>
        <w:t xml:space="preserve"> имеет различное клиническое течение: наиболее часто на первый план выступает поражение соска и ареолы, реже вблизи соска определяется опухоль, а изменения соска носят вторичный характер.</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Больные ощущают в области соска чувство жжения, покалывания и умеренный зуд. В начальной стадии на соске и ареоле появляются чешуйки, поверхностные эрозии, незаживающие трещины. Сосок увеличен в объеме, уплотнен, отмечается также отечность ареолы. Кожа имеет красноватый цвет, местами она представляется зернистой, как бы лишенной эпидермиса.</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С течением времени сосок уплощается, разрушается и на его месте образуется изъязвленная поверхность, далее процесс распространяется на ареолу. Вид молочной железы меняется: на месте соска и ареолы образуется изъязвленная дискообразная поверхность, возвышающаяся над уровнем кожи с </w:t>
      </w:r>
      <w:proofErr w:type="spellStart"/>
      <w:r w:rsidRPr="0002762F">
        <w:rPr>
          <w:rFonts w:ascii="Times New Roman" w:hAnsi="Times New Roman" w:cs="Times New Roman"/>
          <w:sz w:val="24"/>
          <w:szCs w:val="24"/>
        </w:rPr>
        <w:t>валикообразными</w:t>
      </w:r>
      <w:proofErr w:type="spellEnd"/>
      <w:r w:rsidRPr="0002762F">
        <w:rPr>
          <w:rFonts w:ascii="Times New Roman" w:hAnsi="Times New Roman" w:cs="Times New Roman"/>
          <w:sz w:val="24"/>
          <w:szCs w:val="24"/>
        </w:rPr>
        <w:t xml:space="preserve"> краями. В дальнейшем процесс распространяется эксцентрически, захватывая все новые участки. В ткани молочной железы можно уже четко </w:t>
      </w:r>
      <w:proofErr w:type="spellStart"/>
      <w:r w:rsidRPr="0002762F">
        <w:rPr>
          <w:rFonts w:ascii="Times New Roman" w:hAnsi="Times New Roman" w:cs="Times New Roman"/>
          <w:sz w:val="24"/>
          <w:szCs w:val="24"/>
        </w:rPr>
        <w:t>пропальпировать</w:t>
      </w:r>
      <w:proofErr w:type="spellEnd"/>
      <w:r w:rsidRPr="0002762F">
        <w:rPr>
          <w:rFonts w:ascii="Times New Roman" w:hAnsi="Times New Roman" w:cs="Times New Roman"/>
          <w:sz w:val="24"/>
          <w:szCs w:val="24"/>
        </w:rPr>
        <w:t xml:space="preserve"> опухолевидное образование.</w:t>
      </w:r>
    </w:p>
    <w:p w:rsidR="00BF37F5" w:rsidRDefault="00BF37F5" w:rsidP="00BF37F5">
      <w:pPr>
        <w:spacing w:line="240" w:lineRule="auto"/>
        <w:ind w:firstLine="709"/>
        <w:contextualSpacing/>
        <w:jc w:val="both"/>
        <w:rPr>
          <w:rFonts w:ascii="Times New Roman" w:hAnsi="Times New Roman" w:cs="Times New Roman"/>
          <w:b/>
          <w:sz w:val="28"/>
          <w:szCs w:val="28"/>
        </w:rPr>
      </w:pPr>
    </w:p>
    <w:p w:rsidR="00BF37F5" w:rsidRDefault="00BF37F5" w:rsidP="00BF37F5">
      <w:pPr>
        <w:spacing w:line="240" w:lineRule="auto"/>
        <w:ind w:firstLine="709"/>
        <w:contextualSpacing/>
        <w:jc w:val="both"/>
        <w:rPr>
          <w:rFonts w:ascii="Times New Roman" w:hAnsi="Times New Roman" w:cs="Times New Roman"/>
          <w:b/>
          <w:sz w:val="28"/>
          <w:szCs w:val="28"/>
        </w:rPr>
      </w:pPr>
    </w:p>
    <w:p w:rsidR="00BF37F5" w:rsidRDefault="00BF37F5" w:rsidP="00BF37F5">
      <w:pPr>
        <w:spacing w:line="240" w:lineRule="auto"/>
        <w:ind w:firstLine="709"/>
        <w:contextualSpacing/>
        <w:jc w:val="both"/>
        <w:rPr>
          <w:rFonts w:ascii="Times New Roman" w:hAnsi="Times New Roman" w:cs="Times New Roman"/>
          <w:b/>
          <w:sz w:val="28"/>
          <w:szCs w:val="28"/>
        </w:rPr>
      </w:pPr>
      <w:r w:rsidRPr="00926039">
        <w:rPr>
          <w:rFonts w:ascii="Times New Roman" w:hAnsi="Times New Roman" w:cs="Times New Roman"/>
          <w:b/>
          <w:noProof/>
          <w:sz w:val="28"/>
          <w:szCs w:val="28"/>
          <w:lang w:eastAsia="ru-RU"/>
        </w:rPr>
        <w:lastRenderedPageBreak/>
        <w:drawing>
          <wp:inline distT="0" distB="0" distL="0" distR="0">
            <wp:extent cx="5090795" cy="3303373"/>
            <wp:effectExtent l="0" t="0" r="0" b="0"/>
            <wp:docPr id="7170" name="Picture 2" descr="http://img.medscape.com/pi/emed/ckb/dermatology/1048885-110123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img.medscape.com/pi/emed/ckb/dermatology/1048885-1101235-864.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8491" cy="3308367"/>
                    </a:xfrm>
                    <a:prstGeom prst="rect">
                      <a:avLst/>
                    </a:prstGeom>
                    <a:noFill/>
                    <a:extLst/>
                  </pic:spPr>
                </pic:pic>
              </a:graphicData>
            </a:graphic>
          </wp:inline>
        </w:drawing>
      </w:r>
    </w:p>
    <w:p w:rsidR="00BF37F5" w:rsidRPr="00926039" w:rsidRDefault="00BF37F5" w:rsidP="00BF37F5">
      <w:pPr>
        <w:spacing w:line="240" w:lineRule="auto"/>
        <w:ind w:firstLine="709"/>
        <w:contextualSpacing/>
        <w:jc w:val="center"/>
        <w:rPr>
          <w:rFonts w:ascii="Times New Roman" w:hAnsi="Times New Roman" w:cs="Times New Roman"/>
          <w:sz w:val="28"/>
          <w:szCs w:val="28"/>
        </w:rPr>
      </w:pPr>
      <w:r w:rsidRPr="00926039">
        <w:rPr>
          <w:rFonts w:ascii="Times New Roman" w:hAnsi="Times New Roman" w:cs="Times New Roman"/>
          <w:sz w:val="28"/>
          <w:szCs w:val="28"/>
        </w:rPr>
        <w:t xml:space="preserve">Рисунок 6.7 Рак </w:t>
      </w:r>
      <w:proofErr w:type="spellStart"/>
      <w:r w:rsidRPr="00926039">
        <w:rPr>
          <w:rFonts w:ascii="Times New Roman" w:hAnsi="Times New Roman" w:cs="Times New Roman"/>
          <w:sz w:val="28"/>
          <w:szCs w:val="28"/>
        </w:rPr>
        <w:t>Педжета</w:t>
      </w:r>
      <w:proofErr w:type="spellEnd"/>
      <w:r w:rsidRPr="00926039">
        <w:rPr>
          <w:rFonts w:ascii="Times New Roman" w:hAnsi="Times New Roman" w:cs="Times New Roman"/>
          <w:sz w:val="28"/>
          <w:szCs w:val="28"/>
        </w:rPr>
        <w:t>.</w:t>
      </w:r>
    </w:p>
    <w:p w:rsidR="00BF37F5" w:rsidRDefault="00BF37F5" w:rsidP="00BF37F5">
      <w:pPr>
        <w:spacing w:line="240" w:lineRule="auto"/>
        <w:ind w:firstLine="709"/>
        <w:contextualSpacing/>
        <w:jc w:val="both"/>
        <w:rPr>
          <w:rFonts w:ascii="Times New Roman" w:hAnsi="Times New Roman" w:cs="Times New Roman"/>
          <w:b/>
          <w:sz w:val="28"/>
          <w:szCs w:val="28"/>
        </w:rPr>
      </w:pPr>
    </w:p>
    <w:p w:rsidR="00BF37F5" w:rsidRDefault="00BF37F5" w:rsidP="00BF37F5">
      <w:pPr>
        <w:spacing w:line="240" w:lineRule="auto"/>
        <w:contextualSpacing/>
        <w:jc w:val="both"/>
        <w:rPr>
          <w:rFonts w:ascii="Times New Roman" w:hAnsi="Times New Roman" w:cs="Times New Roman"/>
          <w:b/>
          <w:sz w:val="28"/>
          <w:szCs w:val="28"/>
        </w:rPr>
      </w:pPr>
    </w:p>
    <w:p w:rsidR="00BF37F5" w:rsidRPr="0002762F" w:rsidRDefault="00BF37F5" w:rsidP="00BF37F5">
      <w:pPr>
        <w:spacing w:line="240" w:lineRule="auto"/>
        <w:contextualSpacing/>
        <w:jc w:val="both"/>
        <w:rPr>
          <w:rFonts w:ascii="Times New Roman" w:hAnsi="Times New Roman" w:cs="Times New Roman"/>
          <w:b/>
          <w:sz w:val="24"/>
          <w:szCs w:val="24"/>
        </w:rPr>
      </w:pPr>
      <w:r w:rsidRPr="0002762F">
        <w:rPr>
          <w:rFonts w:ascii="Times New Roman" w:hAnsi="Times New Roman" w:cs="Times New Roman"/>
          <w:b/>
          <w:sz w:val="24"/>
          <w:szCs w:val="24"/>
        </w:rPr>
        <w:t>Запомните обязательно!</w:t>
      </w:r>
    </w:p>
    <w:p w:rsidR="00BF37F5" w:rsidRPr="0002762F" w:rsidRDefault="00BF37F5" w:rsidP="00BF37F5">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 xml:space="preserve">Рак </w:t>
      </w:r>
      <w:proofErr w:type="spellStart"/>
      <w:r w:rsidRPr="0002762F">
        <w:rPr>
          <w:rFonts w:ascii="Times New Roman" w:hAnsi="Times New Roman" w:cs="Times New Roman"/>
          <w:b/>
          <w:sz w:val="24"/>
          <w:szCs w:val="24"/>
        </w:rPr>
        <w:t>Педжета</w:t>
      </w:r>
      <w:proofErr w:type="spellEnd"/>
      <w:r w:rsidRPr="0002762F">
        <w:rPr>
          <w:rFonts w:ascii="Times New Roman" w:hAnsi="Times New Roman" w:cs="Times New Roman"/>
          <w:b/>
          <w:sz w:val="24"/>
          <w:szCs w:val="24"/>
        </w:rPr>
        <w:t xml:space="preserve"> разрушает мышечные элементы соска.</w:t>
      </w:r>
    </w:p>
    <w:p w:rsidR="00BF37F5" w:rsidRPr="0002762F" w:rsidRDefault="00BF37F5" w:rsidP="00BF37F5">
      <w:pPr>
        <w:spacing w:line="240" w:lineRule="auto"/>
        <w:contextualSpacing/>
        <w:jc w:val="both"/>
        <w:rPr>
          <w:rFonts w:ascii="Times New Roman" w:hAnsi="Times New Roman" w:cs="Times New Roman"/>
          <w:b/>
          <w:sz w:val="24"/>
          <w:szCs w:val="24"/>
        </w:rPr>
      </w:pPr>
      <w:r w:rsidRPr="0002762F">
        <w:rPr>
          <w:rFonts w:ascii="Times New Roman" w:hAnsi="Times New Roman" w:cs="Times New Roman"/>
          <w:b/>
          <w:sz w:val="24"/>
          <w:szCs w:val="24"/>
        </w:rPr>
        <w:t>Сосок западает, но подвижность его сохраняется.</w:t>
      </w:r>
    </w:p>
    <w:p w:rsidR="00BF37F5" w:rsidRPr="0002762F" w:rsidRDefault="00BF37F5" w:rsidP="00BF37F5">
      <w:pPr>
        <w:spacing w:line="240" w:lineRule="auto"/>
        <w:ind w:firstLine="709"/>
        <w:contextualSpacing/>
        <w:jc w:val="both"/>
        <w:rPr>
          <w:rFonts w:ascii="Times New Roman" w:hAnsi="Times New Roman" w:cs="Times New Roman"/>
          <w:b/>
          <w:sz w:val="24"/>
          <w:szCs w:val="24"/>
        </w:rPr>
      </w:pPr>
    </w:p>
    <w:p w:rsidR="00BF37F5" w:rsidRPr="0002762F" w:rsidRDefault="00BF37F5" w:rsidP="00874F01">
      <w:pPr>
        <w:pStyle w:val="a3"/>
        <w:numPr>
          <w:ilvl w:val="0"/>
          <w:numId w:val="38"/>
        </w:numPr>
        <w:spacing w:line="240" w:lineRule="auto"/>
        <w:jc w:val="both"/>
        <w:rPr>
          <w:rFonts w:ascii="Times New Roman" w:hAnsi="Times New Roman" w:cs="Times New Roman"/>
          <w:b/>
          <w:sz w:val="24"/>
          <w:szCs w:val="24"/>
        </w:rPr>
      </w:pPr>
      <w:r w:rsidRPr="0002762F">
        <w:rPr>
          <w:rFonts w:ascii="Times New Roman" w:hAnsi="Times New Roman" w:cs="Times New Roman"/>
          <w:b/>
          <w:sz w:val="24"/>
          <w:szCs w:val="24"/>
        </w:rPr>
        <w:t>Диагностика РМЖ</w:t>
      </w:r>
    </w:p>
    <w:p w:rsidR="00BF37F5" w:rsidRPr="0002762F" w:rsidRDefault="00BF37F5" w:rsidP="00BF37F5">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Методы специального обследования</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Для распознавания РМЖ проводится: пункционная биопсия опухоли и </w:t>
      </w:r>
      <w:proofErr w:type="spellStart"/>
      <w:r w:rsidRPr="0002762F">
        <w:rPr>
          <w:rFonts w:ascii="Times New Roman" w:hAnsi="Times New Roman" w:cs="Times New Roman"/>
          <w:sz w:val="24"/>
          <w:szCs w:val="24"/>
        </w:rPr>
        <w:t>бесконтрастная</w:t>
      </w:r>
      <w:proofErr w:type="spellEnd"/>
      <w:r w:rsidRPr="0002762F">
        <w:rPr>
          <w:rFonts w:ascii="Times New Roman" w:hAnsi="Times New Roman" w:cs="Times New Roman"/>
          <w:sz w:val="24"/>
          <w:szCs w:val="24"/>
        </w:rPr>
        <w:t xml:space="preserve"> маммография.</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По показаниям применяют УЗИ и </w:t>
      </w:r>
      <w:proofErr w:type="spellStart"/>
      <w:r w:rsidRPr="0002762F">
        <w:rPr>
          <w:rFonts w:ascii="Times New Roman" w:hAnsi="Times New Roman" w:cs="Times New Roman"/>
          <w:sz w:val="24"/>
          <w:szCs w:val="24"/>
        </w:rPr>
        <w:t>дуктографию</w:t>
      </w:r>
      <w:proofErr w:type="spellEnd"/>
      <w:r w:rsidRPr="0002762F">
        <w:rPr>
          <w:rFonts w:ascii="Times New Roman" w:hAnsi="Times New Roman" w:cs="Times New Roman"/>
          <w:sz w:val="24"/>
          <w:szCs w:val="24"/>
        </w:rPr>
        <w:t>.</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p>
    <w:p w:rsidR="00BF37F5" w:rsidRPr="0002762F" w:rsidRDefault="00BF37F5" w:rsidP="00BF37F5">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Клинический минимум обследования при подозрении на РМЖ:</w:t>
      </w:r>
    </w:p>
    <w:p w:rsidR="00BF37F5" w:rsidRPr="0002762F" w:rsidRDefault="00BF37F5" w:rsidP="00874F01">
      <w:pPr>
        <w:pStyle w:val="a3"/>
        <w:numPr>
          <w:ilvl w:val="0"/>
          <w:numId w:val="51"/>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Рентгеноскопия грудной клетки</w:t>
      </w:r>
    </w:p>
    <w:p w:rsidR="00BF37F5" w:rsidRPr="0002762F" w:rsidRDefault="00BF37F5" w:rsidP="00874F01">
      <w:pPr>
        <w:pStyle w:val="a3"/>
        <w:numPr>
          <w:ilvl w:val="0"/>
          <w:numId w:val="51"/>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Маммографияя</w:t>
      </w:r>
      <w:proofErr w:type="spellEnd"/>
      <w:r w:rsidRPr="0002762F">
        <w:rPr>
          <w:rFonts w:ascii="Times New Roman" w:hAnsi="Times New Roman" w:cs="Times New Roman"/>
          <w:sz w:val="24"/>
          <w:szCs w:val="24"/>
        </w:rPr>
        <w:t xml:space="preserve"> молочных желёз</w:t>
      </w:r>
    </w:p>
    <w:p w:rsidR="00BF37F5" w:rsidRPr="0002762F" w:rsidRDefault="00BF37F5" w:rsidP="00874F01">
      <w:pPr>
        <w:pStyle w:val="a3"/>
        <w:numPr>
          <w:ilvl w:val="0"/>
          <w:numId w:val="51"/>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УЗИ (у женщин младше 35 лет)</w:t>
      </w:r>
    </w:p>
    <w:p w:rsidR="00BF37F5" w:rsidRPr="0002762F" w:rsidRDefault="00BF37F5" w:rsidP="00874F01">
      <w:pPr>
        <w:pStyle w:val="a3"/>
        <w:numPr>
          <w:ilvl w:val="0"/>
          <w:numId w:val="51"/>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 xml:space="preserve">Цитологическое исследование </w:t>
      </w:r>
      <w:proofErr w:type="spellStart"/>
      <w:r w:rsidRPr="0002762F">
        <w:rPr>
          <w:rFonts w:ascii="Times New Roman" w:hAnsi="Times New Roman" w:cs="Times New Roman"/>
          <w:sz w:val="24"/>
          <w:szCs w:val="24"/>
        </w:rPr>
        <w:t>пунктата</w:t>
      </w:r>
      <w:proofErr w:type="spellEnd"/>
      <w:r w:rsidRPr="0002762F">
        <w:rPr>
          <w:rFonts w:ascii="Times New Roman" w:hAnsi="Times New Roman" w:cs="Times New Roman"/>
          <w:sz w:val="24"/>
          <w:szCs w:val="24"/>
        </w:rPr>
        <w:t xml:space="preserve"> из опухоли</w:t>
      </w:r>
    </w:p>
    <w:p w:rsidR="00BF37F5" w:rsidRPr="0002762F" w:rsidRDefault="00BF37F5" w:rsidP="00874F01">
      <w:pPr>
        <w:pStyle w:val="a3"/>
        <w:numPr>
          <w:ilvl w:val="0"/>
          <w:numId w:val="51"/>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Секторальная резекция молочной железы (по показаниям)</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Маммография</w:t>
      </w:r>
      <w:r w:rsidRPr="0002762F">
        <w:rPr>
          <w:rFonts w:ascii="Times New Roman" w:hAnsi="Times New Roman" w:cs="Times New Roman"/>
          <w:sz w:val="24"/>
          <w:szCs w:val="24"/>
        </w:rPr>
        <w:t xml:space="preserve"> – весьма эффективный метод исследования. Он позволяет обнаружить </w:t>
      </w:r>
      <w:proofErr w:type="spellStart"/>
      <w:r w:rsidRPr="0002762F">
        <w:rPr>
          <w:rFonts w:ascii="Times New Roman" w:hAnsi="Times New Roman" w:cs="Times New Roman"/>
          <w:sz w:val="24"/>
          <w:szCs w:val="24"/>
        </w:rPr>
        <w:t>непальпируемый</w:t>
      </w:r>
      <w:proofErr w:type="spellEnd"/>
      <w:r w:rsidRPr="0002762F">
        <w:rPr>
          <w:rFonts w:ascii="Times New Roman" w:hAnsi="Times New Roman" w:cs="Times New Roman"/>
          <w:sz w:val="24"/>
          <w:szCs w:val="24"/>
        </w:rPr>
        <w:t xml:space="preserve"> рак у 80% больных.</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Маммография применяется:</w:t>
      </w:r>
    </w:p>
    <w:p w:rsidR="00BF37F5" w:rsidRPr="0002762F" w:rsidRDefault="00BF37F5" w:rsidP="00874F01">
      <w:pPr>
        <w:pStyle w:val="a3"/>
        <w:numPr>
          <w:ilvl w:val="0"/>
          <w:numId w:val="52"/>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При очаговых и диффузных уплотнениях в железе</w:t>
      </w:r>
    </w:p>
    <w:p w:rsidR="00BF37F5" w:rsidRPr="0002762F" w:rsidRDefault="00BF37F5" w:rsidP="00874F01">
      <w:pPr>
        <w:pStyle w:val="a3"/>
        <w:numPr>
          <w:ilvl w:val="0"/>
          <w:numId w:val="52"/>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Для скрининга на рак молочной железы</w:t>
      </w:r>
    </w:p>
    <w:p w:rsidR="00BF37F5" w:rsidRPr="0002762F" w:rsidRDefault="00BF37F5" w:rsidP="00874F01">
      <w:pPr>
        <w:pStyle w:val="a3"/>
        <w:numPr>
          <w:ilvl w:val="0"/>
          <w:numId w:val="52"/>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При наличии метастазов в подмышечных лимфатических узлах из не выявленного первичного очага</w:t>
      </w:r>
    </w:p>
    <w:p w:rsidR="00BF37F5" w:rsidRPr="0002762F" w:rsidRDefault="00BF37F5" w:rsidP="00874F01">
      <w:pPr>
        <w:pStyle w:val="a3"/>
        <w:numPr>
          <w:ilvl w:val="0"/>
          <w:numId w:val="52"/>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При контрольных обследованиях лиц, излеченных от рака</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Снимки делают в прямой и боковой проекциях. Для сравнения производят </w:t>
      </w:r>
      <w:proofErr w:type="spellStart"/>
      <w:r w:rsidRPr="0002762F">
        <w:rPr>
          <w:rFonts w:ascii="Times New Roman" w:hAnsi="Times New Roman" w:cs="Times New Roman"/>
          <w:sz w:val="24"/>
          <w:szCs w:val="24"/>
        </w:rPr>
        <w:t>маммограммы</w:t>
      </w:r>
      <w:proofErr w:type="spellEnd"/>
      <w:r w:rsidRPr="0002762F">
        <w:rPr>
          <w:rFonts w:ascii="Times New Roman" w:hAnsi="Times New Roman" w:cs="Times New Roman"/>
          <w:sz w:val="24"/>
          <w:szCs w:val="24"/>
        </w:rPr>
        <w:t xml:space="preserve"> здоровой железы. анализируя снимки, обращают внимание на структуру </w:t>
      </w:r>
      <w:r w:rsidRPr="0002762F">
        <w:rPr>
          <w:rFonts w:ascii="Times New Roman" w:hAnsi="Times New Roman" w:cs="Times New Roman"/>
          <w:sz w:val="24"/>
          <w:szCs w:val="24"/>
        </w:rPr>
        <w:lastRenderedPageBreak/>
        <w:t>молочных желёз, состояние кожи и соска, наличие затемнений, соответствующих прощупываемому уплотнению. Оценивают форму, локализацию, контуры и величину затемнения.</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Рак молочной железы характеризуется прямыми и косвенными </w:t>
      </w:r>
      <w:proofErr w:type="spellStart"/>
      <w:r w:rsidRPr="0002762F">
        <w:rPr>
          <w:rFonts w:ascii="Times New Roman" w:hAnsi="Times New Roman" w:cs="Times New Roman"/>
          <w:sz w:val="24"/>
          <w:szCs w:val="24"/>
        </w:rPr>
        <w:t>маммографическими</w:t>
      </w:r>
      <w:proofErr w:type="spellEnd"/>
      <w:r w:rsidRPr="0002762F">
        <w:rPr>
          <w:rFonts w:ascii="Times New Roman" w:hAnsi="Times New Roman" w:cs="Times New Roman"/>
          <w:sz w:val="24"/>
          <w:szCs w:val="24"/>
        </w:rPr>
        <w:t xml:space="preserve"> признаками.</w:t>
      </w:r>
    </w:p>
    <w:p w:rsidR="00BF37F5" w:rsidRPr="0002762F" w:rsidRDefault="00BF37F5" w:rsidP="00BF37F5">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Запомните обязательно!</w:t>
      </w:r>
    </w:p>
    <w:p w:rsidR="00BF37F5" w:rsidRPr="0002762F" w:rsidRDefault="00BF37F5" w:rsidP="00BF37F5">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 xml:space="preserve">Прямыми </w:t>
      </w:r>
      <w:proofErr w:type="spellStart"/>
      <w:r w:rsidRPr="0002762F">
        <w:rPr>
          <w:rFonts w:ascii="Times New Roman" w:hAnsi="Times New Roman" w:cs="Times New Roman"/>
          <w:b/>
          <w:sz w:val="24"/>
          <w:szCs w:val="24"/>
        </w:rPr>
        <w:t>маммографическими</w:t>
      </w:r>
      <w:proofErr w:type="spellEnd"/>
      <w:r w:rsidRPr="0002762F">
        <w:rPr>
          <w:rFonts w:ascii="Times New Roman" w:hAnsi="Times New Roman" w:cs="Times New Roman"/>
          <w:b/>
          <w:sz w:val="24"/>
          <w:szCs w:val="24"/>
        </w:rPr>
        <w:t xml:space="preserve"> признаками рака является тень опухолевого узла и скопление </w:t>
      </w:r>
      <w:proofErr w:type="spellStart"/>
      <w:r w:rsidRPr="0002762F">
        <w:rPr>
          <w:rFonts w:ascii="Times New Roman" w:hAnsi="Times New Roman" w:cs="Times New Roman"/>
          <w:b/>
          <w:sz w:val="24"/>
          <w:szCs w:val="24"/>
        </w:rPr>
        <w:t>микрокальцинатов</w:t>
      </w:r>
      <w:proofErr w:type="spellEnd"/>
      <w:r w:rsidRPr="0002762F">
        <w:rPr>
          <w:rFonts w:ascii="Times New Roman" w:hAnsi="Times New Roman" w:cs="Times New Roman"/>
          <w:b/>
          <w:sz w:val="24"/>
          <w:szCs w:val="24"/>
        </w:rPr>
        <w:t>.</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Рак на </w:t>
      </w:r>
      <w:proofErr w:type="spellStart"/>
      <w:r w:rsidRPr="0002762F">
        <w:rPr>
          <w:rFonts w:ascii="Times New Roman" w:hAnsi="Times New Roman" w:cs="Times New Roman"/>
          <w:sz w:val="24"/>
          <w:szCs w:val="24"/>
        </w:rPr>
        <w:t>маммограмме</w:t>
      </w:r>
      <w:proofErr w:type="spellEnd"/>
      <w:r w:rsidRPr="0002762F">
        <w:rPr>
          <w:rFonts w:ascii="Times New Roman" w:hAnsi="Times New Roman" w:cs="Times New Roman"/>
          <w:sz w:val="24"/>
          <w:szCs w:val="24"/>
        </w:rPr>
        <w:t xml:space="preserve"> имеет вид округлой или звёздчатой тени, иногда с отходящими от него тяжами</w:t>
      </w:r>
      <w:r w:rsidRPr="0002762F">
        <w:rPr>
          <w:rFonts w:ascii="Times New Roman" w:hAnsi="Times New Roman" w:cs="Times New Roman"/>
          <w:b/>
          <w:sz w:val="24"/>
          <w:szCs w:val="24"/>
        </w:rPr>
        <w:t xml:space="preserve"> – </w:t>
      </w:r>
      <w:proofErr w:type="spellStart"/>
      <w:r w:rsidRPr="0002762F">
        <w:rPr>
          <w:rFonts w:ascii="Times New Roman" w:hAnsi="Times New Roman" w:cs="Times New Roman"/>
          <w:b/>
          <w:sz w:val="24"/>
          <w:szCs w:val="24"/>
        </w:rPr>
        <w:t>спикулами</w:t>
      </w:r>
      <w:proofErr w:type="spellEnd"/>
      <w:r w:rsidRPr="0002762F">
        <w:rPr>
          <w:rFonts w:ascii="Times New Roman" w:hAnsi="Times New Roman" w:cs="Times New Roman"/>
          <w:b/>
          <w:sz w:val="24"/>
          <w:szCs w:val="24"/>
        </w:rPr>
        <w:t xml:space="preserve">. </w:t>
      </w:r>
      <w:r w:rsidRPr="0002762F">
        <w:rPr>
          <w:rFonts w:ascii="Times New Roman" w:hAnsi="Times New Roman" w:cs="Times New Roman"/>
          <w:sz w:val="24"/>
          <w:szCs w:val="24"/>
        </w:rPr>
        <w:t>Обычно тень однородна, но может состоять из участков различной плотности. Контур бугристый, иногда нечёткий на всём протяжении или на отдельном участке (см. рис. 7.1)</w:t>
      </w: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31740" cy="274320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2463_html_19b73d90.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4147" cy="2752320"/>
                    </a:xfrm>
                    <a:prstGeom prst="rect">
                      <a:avLst/>
                    </a:prstGeom>
                  </pic:spPr>
                </pic:pic>
              </a:graphicData>
            </a:graphic>
          </wp:inline>
        </w:drawing>
      </w:r>
    </w:p>
    <w:p w:rsidR="00BF37F5" w:rsidRPr="0002762F" w:rsidRDefault="00BF37F5" w:rsidP="0002762F">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t>Рисунок 7.1 Звёздчатый узел, с отходя</w:t>
      </w:r>
      <w:r w:rsidR="0002762F" w:rsidRPr="0002762F">
        <w:rPr>
          <w:rFonts w:ascii="Times New Roman" w:hAnsi="Times New Roman" w:cs="Times New Roman"/>
          <w:sz w:val="24"/>
          <w:szCs w:val="24"/>
        </w:rPr>
        <w:t xml:space="preserve">щими от него тяжами - </w:t>
      </w:r>
      <w:proofErr w:type="spellStart"/>
      <w:r w:rsidR="0002762F" w:rsidRPr="0002762F">
        <w:rPr>
          <w:rFonts w:ascii="Times New Roman" w:hAnsi="Times New Roman" w:cs="Times New Roman"/>
          <w:sz w:val="24"/>
          <w:szCs w:val="24"/>
        </w:rPr>
        <w:t>спикулами</w:t>
      </w:r>
      <w:proofErr w:type="spellEnd"/>
    </w:p>
    <w:p w:rsidR="00BF37F5" w:rsidRPr="0002762F" w:rsidRDefault="00BF37F5" w:rsidP="0002762F">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Тени </w:t>
      </w:r>
      <w:proofErr w:type="spellStart"/>
      <w:r w:rsidRPr="0002762F">
        <w:rPr>
          <w:rFonts w:ascii="Times New Roman" w:hAnsi="Times New Roman" w:cs="Times New Roman"/>
          <w:sz w:val="24"/>
          <w:szCs w:val="24"/>
        </w:rPr>
        <w:t>микрокальцинатов</w:t>
      </w:r>
      <w:proofErr w:type="spellEnd"/>
      <w:r w:rsidRPr="0002762F">
        <w:rPr>
          <w:rFonts w:ascii="Times New Roman" w:hAnsi="Times New Roman" w:cs="Times New Roman"/>
          <w:sz w:val="24"/>
          <w:szCs w:val="24"/>
        </w:rPr>
        <w:t xml:space="preserve"> небольших размеров, как правило множественные. Располагаются на ограниченном участке, имеют причудливую форму и напоминают песчинки (см. рис. 7.2). могут сл</w:t>
      </w:r>
      <w:r w:rsidR="0002762F" w:rsidRPr="0002762F">
        <w:rPr>
          <w:rFonts w:ascii="Times New Roman" w:hAnsi="Times New Roman" w:cs="Times New Roman"/>
          <w:sz w:val="24"/>
          <w:szCs w:val="24"/>
        </w:rPr>
        <w:t>иваться в крупные конгломераты.</w:t>
      </w: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14850" cy="2628842"/>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7).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0656" cy="2638045"/>
                    </a:xfrm>
                    <a:prstGeom prst="rect">
                      <a:avLst/>
                    </a:prstGeom>
                  </pic:spPr>
                </pic:pic>
              </a:graphicData>
            </a:graphic>
          </wp:inline>
        </w:drawing>
      </w:r>
    </w:p>
    <w:p w:rsidR="00BF37F5" w:rsidRPr="0002762F" w:rsidRDefault="00BF37F5" w:rsidP="00BF37F5">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t xml:space="preserve">Рисунок 7.2 </w:t>
      </w:r>
      <w:proofErr w:type="spellStart"/>
      <w:r w:rsidRPr="0002762F">
        <w:rPr>
          <w:rFonts w:ascii="Times New Roman" w:hAnsi="Times New Roman" w:cs="Times New Roman"/>
          <w:sz w:val="24"/>
          <w:szCs w:val="24"/>
        </w:rPr>
        <w:t>Микрокальцинаты</w:t>
      </w:r>
      <w:proofErr w:type="spellEnd"/>
      <w:r w:rsidRPr="0002762F">
        <w:rPr>
          <w:rFonts w:ascii="Times New Roman" w:hAnsi="Times New Roman" w:cs="Times New Roman"/>
          <w:sz w:val="24"/>
          <w:szCs w:val="24"/>
        </w:rPr>
        <w:t xml:space="preserve"> при маммографии.</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b/>
          <w:sz w:val="24"/>
          <w:szCs w:val="24"/>
        </w:rPr>
        <w:t>Косвенные признаки РМЖ</w:t>
      </w:r>
      <w:r w:rsidRPr="0002762F">
        <w:rPr>
          <w:rFonts w:ascii="Times New Roman" w:hAnsi="Times New Roman" w:cs="Times New Roman"/>
          <w:sz w:val="24"/>
          <w:szCs w:val="24"/>
        </w:rPr>
        <w:t>:</w:t>
      </w:r>
    </w:p>
    <w:p w:rsidR="00BF37F5" w:rsidRPr="0002762F" w:rsidRDefault="00BF37F5" w:rsidP="00874F01">
      <w:pPr>
        <w:pStyle w:val="a3"/>
        <w:numPr>
          <w:ilvl w:val="0"/>
          <w:numId w:val="53"/>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утолщение, втяжение и инфильтрация кожи,</w:t>
      </w:r>
    </w:p>
    <w:p w:rsidR="00BF37F5" w:rsidRPr="0002762F" w:rsidRDefault="00BF37F5" w:rsidP="00874F01">
      <w:pPr>
        <w:pStyle w:val="a3"/>
        <w:numPr>
          <w:ilvl w:val="0"/>
          <w:numId w:val="53"/>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t>перестройка и деформация структурного рисунка,</w:t>
      </w:r>
    </w:p>
    <w:p w:rsidR="00BF37F5" w:rsidRPr="0002762F" w:rsidRDefault="00BF37F5" w:rsidP="00874F01">
      <w:pPr>
        <w:pStyle w:val="a3"/>
        <w:numPr>
          <w:ilvl w:val="0"/>
          <w:numId w:val="53"/>
        </w:numPr>
        <w:spacing w:line="240" w:lineRule="auto"/>
        <w:jc w:val="both"/>
        <w:rPr>
          <w:rFonts w:ascii="Times New Roman" w:hAnsi="Times New Roman" w:cs="Times New Roman"/>
          <w:sz w:val="24"/>
          <w:szCs w:val="24"/>
        </w:rPr>
      </w:pPr>
      <w:proofErr w:type="spellStart"/>
      <w:r w:rsidRPr="0002762F">
        <w:rPr>
          <w:rFonts w:ascii="Times New Roman" w:hAnsi="Times New Roman" w:cs="Times New Roman"/>
          <w:sz w:val="24"/>
          <w:szCs w:val="24"/>
        </w:rPr>
        <w:t>гиперваскуляризация</w:t>
      </w:r>
      <w:proofErr w:type="spellEnd"/>
      <w:r w:rsidRPr="0002762F">
        <w:rPr>
          <w:rFonts w:ascii="Times New Roman" w:hAnsi="Times New Roman" w:cs="Times New Roman"/>
          <w:sz w:val="24"/>
          <w:szCs w:val="24"/>
        </w:rPr>
        <w:t xml:space="preserve"> и расширение вен,</w:t>
      </w:r>
    </w:p>
    <w:p w:rsidR="00BF37F5" w:rsidRPr="0002762F" w:rsidRDefault="00BF37F5" w:rsidP="00874F01">
      <w:pPr>
        <w:pStyle w:val="a3"/>
        <w:numPr>
          <w:ilvl w:val="0"/>
          <w:numId w:val="53"/>
        </w:numPr>
        <w:spacing w:line="240" w:lineRule="auto"/>
        <w:jc w:val="both"/>
        <w:rPr>
          <w:rFonts w:ascii="Times New Roman" w:hAnsi="Times New Roman" w:cs="Times New Roman"/>
          <w:sz w:val="24"/>
          <w:szCs w:val="24"/>
        </w:rPr>
      </w:pPr>
      <w:r w:rsidRPr="0002762F">
        <w:rPr>
          <w:rFonts w:ascii="Times New Roman" w:hAnsi="Times New Roman" w:cs="Times New Roman"/>
          <w:sz w:val="24"/>
          <w:szCs w:val="24"/>
        </w:rPr>
        <w:lastRenderedPageBreak/>
        <w:t>втянутость соска.</w:t>
      </w:r>
    </w:p>
    <w:p w:rsidR="00BF37F5" w:rsidRPr="0002762F" w:rsidRDefault="00BF37F5" w:rsidP="00BF37F5">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УЗИ молочных желёз</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Метод позволяет в 100% случаев выявить кистозные образования. Это особенно важно при плотной структуре железы у больных с выраженными фиброзными изменениями. По точности обнаружения опухолей небольших размеров уступает маммографии, не выявляет </w:t>
      </w:r>
      <w:proofErr w:type="spellStart"/>
      <w:r w:rsidRPr="0002762F">
        <w:rPr>
          <w:rFonts w:ascii="Times New Roman" w:hAnsi="Times New Roman" w:cs="Times New Roman"/>
          <w:sz w:val="24"/>
          <w:szCs w:val="24"/>
        </w:rPr>
        <w:t>микрокальцинаты</w:t>
      </w:r>
      <w:proofErr w:type="spellEnd"/>
      <w:r w:rsidRPr="0002762F">
        <w:rPr>
          <w:rFonts w:ascii="Times New Roman" w:hAnsi="Times New Roman" w:cs="Times New Roman"/>
          <w:sz w:val="24"/>
          <w:szCs w:val="24"/>
        </w:rPr>
        <w:t>.</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В сочетании с пальпацией и маммографией УЗИ повышает точность диагностики рака до 80-90%.</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 xml:space="preserve">УЗИ-картина при РМЖ отличается полиморфизмом. Узловой рак имеет вид образования округлой или овальной формы, неоднородного </w:t>
      </w:r>
      <w:proofErr w:type="spellStart"/>
      <w:r w:rsidRPr="0002762F">
        <w:rPr>
          <w:rFonts w:ascii="Times New Roman" w:hAnsi="Times New Roman" w:cs="Times New Roman"/>
          <w:sz w:val="24"/>
          <w:szCs w:val="24"/>
        </w:rPr>
        <w:t>гипоэхогенного</w:t>
      </w:r>
      <w:proofErr w:type="spellEnd"/>
      <w:r w:rsidRPr="0002762F">
        <w:rPr>
          <w:rFonts w:ascii="Times New Roman" w:hAnsi="Times New Roman" w:cs="Times New Roman"/>
          <w:sz w:val="24"/>
          <w:szCs w:val="24"/>
        </w:rPr>
        <w:t xml:space="preserve"> строения с неровными контурами и боковыми дорсальными тенями (см. рис. 7.3)</w:t>
      </w: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577016" cy="2133600"/>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936358-kak-otlichit-mastopatiyu-ot-raka-molochnoy-zhelezy.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570" cy="2134195"/>
                    </a:xfrm>
                    <a:prstGeom prst="rect">
                      <a:avLst/>
                    </a:prstGeom>
                  </pic:spPr>
                </pic:pic>
              </a:graphicData>
            </a:graphic>
          </wp:inline>
        </w:drawing>
      </w:r>
    </w:p>
    <w:p w:rsidR="00BF37F5" w:rsidRPr="0002762F" w:rsidRDefault="00BF37F5" w:rsidP="00BF37F5">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t>Рисунок 7.3 Рак молочной железы и доброкачественная опухоль МЖ на УЗИ.</w:t>
      </w:r>
    </w:p>
    <w:p w:rsidR="00BF37F5" w:rsidRPr="0002762F" w:rsidRDefault="00BF37F5" w:rsidP="00BF37F5">
      <w:pPr>
        <w:spacing w:line="240" w:lineRule="auto"/>
        <w:ind w:firstLine="709"/>
        <w:contextualSpacing/>
        <w:jc w:val="both"/>
        <w:rPr>
          <w:rFonts w:ascii="Times New Roman" w:hAnsi="Times New Roman" w:cs="Times New Roman"/>
          <w:b/>
          <w:sz w:val="24"/>
          <w:szCs w:val="24"/>
        </w:rPr>
      </w:pPr>
      <w:r w:rsidRPr="0002762F">
        <w:rPr>
          <w:rFonts w:ascii="Times New Roman" w:hAnsi="Times New Roman" w:cs="Times New Roman"/>
          <w:b/>
          <w:sz w:val="24"/>
          <w:szCs w:val="24"/>
        </w:rPr>
        <w:t>Пункция и секторальная резекция.</w:t>
      </w:r>
    </w:p>
    <w:p w:rsidR="00BF37F5" w:rsidRPr="0002762F" w:rsidRDefault="00BF37F5" w:rsidP="00BF37F5">
      <w:pPr>
        <w:spacing w:line="240" w:lineRule="auto"/>
        <w:ind w:firstLine="709"/>
        <w:contextualSpacing/>
        <w:jc w:val="both"/>
        <w:rPr>
          <w:rFonts w:ascii="Times New Roman" w:hAnsi="Times New Roman" w:cs="Times New Roman"/>
          <w:sz w:val="24"/>
          <w:szCs w:val="24"/>
        </w:rPr>
      </w:pPr>
      <w:r w:rsidRPr="0002762F">
        <w:rPr>
          <w:rFonts w:ascii="Times New Roman" w:hAnsi="Times New Roman" w:cs="Times New Roman"/>
          <w:sz w:val="24"/>
          <w:szCs w:val="24"/>
        </w:rPr>
        <w:t>Пункцию уплотнения в молочной железе выполняют обычной иглой или специальными иглами, позволяющими иссечь небольшой столбик ткани и выполнить гистологическое исследование. Такой способ забора материала называют «пункционной» или «дрель» биопсией (см. рис. 7.4). При отрицательном результате троекратно повторённой пункции в сомнительных случаях показана секторальная резекция молочной железы.</w:t>
      </w:r>
    </w:p>
    <w:p w:rsidR="00BF37F5" w:rsidRPr="0002762F" w:rsidRDefault="00BF37F5" w:rsidP="00BF37F5">
      <w:pPr>
        <w:spacing w:line="240" w:lineRule="auto"/>
        <w:ind w:firstLine="709"/>
        <w:contextualSpacing/>
        <w:jc w:val="both"/>
        <w:rPr>
          <w:rFonts w:ascii="Times New Roman" w:hAnsi="Times New Roman" w:cs="Times New Roman"/>
          <w:b/>
          <w:sz w:val="24"/>
          <w:szCs w:val="24"/>
        </w:rPr>
      </w:pP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81575" cy="280972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nktsionnaya-biopsiya-molochnoj-zhelezy_t8i4okulv8.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2023" cy="2821259"/>
                    </a:xfrm>
                    <a:prstGeom prst="rect">
                      <a:avLst/>
                    </a:prstGeom>
                  </pic:spPr>
                </pic:pic>
              </a:graphicData>
            </a:graphic>
          </wp:inline>
        </w:drawing>
      </w:r>
    </w:p>
    <w:p w:rsidR="00BF37F5" w:rsidRDefault="00BF37F5" w:rsidP="00BF37F5">
      <w:pPr>
        <w:spacing w:line="240" w:lineRule="auto"/>
        <w:ind w:firstLine="709"/>
        <w:contextualSpacing/>
        <w:jc w:val="both"/>
        <w:rPr>
          <w:rFonts w:ascii="Times New Roman" w:hAnsi="Times New Roman" w:cs="Times New Roman"/>
          <w:b/>
          <w:sz w:val="28"/>
          <w:szCs w:val="28"/>
        </w:rPr>
      </w:pPr>
    </w:p>
    <w:p w:rsidR="00BF37F5" w:rsidRPr="0002762F" w:rsidRDefault="00BF37F5" w:rsidP="00BF37F5">
      <w:pPr>
        <w:spacing w:line="240" w:lineRule="auto"/>
        <w:ind w:firstLine="709"/>
        <w:contextualSpacing/>
        <w:jc w:val="center"/>
        <w:rPr>
          <w:rFonts w:ascii="Times New Roman" w:hAnsi="Times New Roman" w:cs="Times New Roman"/>
          <w:sz w:val="24"/>
          <w:szCs w:val="24"/>
        </w:rPr>
      </w:pPr>
      <w:r w:rsidRPr="0002762F">
        <w:rPr>
          <w:rFonts w:ascii="Times New Roman" w:hAnsi="Times New Roman" w:cs="Times New Roman"/>
          <w:sz w:val="24"/>
          <w:szCs w:val="24"/>
        </w:rPr>
        <w:t>Рисунок 7.4 Пункционная биопсия молочной железы.</w:t>
      </w:r>
    </w:p>
    <w:p w:rsidR="00BF37F5" w:rsidRDefault="00BF37F5" w:rsidP="00BF37F5">
      <w:pPr>
        <w:spacing w:line="240" w:lineRule="auto"/>
        <w:ind w:firstLine="709"/>
        <w:contextualSpacing/>
        <w:jc w:val="both"/>
        <w:rPr>
          <w:rFonts w:ascii="Times New Roman" w:hAnsi="Times New Roman" w:cs="Times New Roman"/>
          <w:b/>
          <w:sz w:val="28"/>
          <w:szCs w:val="28"/>
        </w:rPr>
      </w:pP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lastRenderedPageBreak/>
        <w:t xml:space="preserve">Секторальная резекция является заключительным этапом диагностики рака. Кроме того, она служит методом радикального лечения больных с фиброаденомой, узловой формой мастопатии и с </w:t>
      </w:r>
      <w:proofErr w:type="spellStart"/>
      <w:r w:rsidRPr="0036186C">
        <w:rPr>
          <w:rFonts w:ascii="Times New Roman" w:hAnsi="Times New Roman" w:cs="Times New Roman"/>
          <w:sz w:val="24"/>
          <w:szCs w:val="24"/>
        </w:rPr>
        <w:t>внутрипротоковой</w:t>
      </w:r>
      <w:proofErr w:type="spellEnd"/>
      <w:r w:rsidRPr="0036186C">
        <w:rPr>
          <w:rFonts w:ascii="Times New Roman" w:hAnsi="Times New Roman" w:cs="Times New Roman"/>
          <w:sz w:val="24"/>
          <w:szCs w:val="24"/>
        </w:rPr>
        <w:t xml:space="preserve"> папилломой (см. рис. 7.5).</w:t>
      </w:r>
    </w:p>
    <w:p w:rsidR="00BF37F5" w:rsidRDefault="00BF37F5" w:rsidP="00BF37F5">
      <w:pPr>
        <w:spacing w:line="240" w:lineRule="auto"/>
        <w:ind w:firstLine="709"/>
        <w:contextualSpacing/>
        <w:jc w:val="both"/>
        <w:rPr>
          <w:rFonts w:ascii="Times New Roman" w:hAnsi="Times New Roman" w:cs="Times New Roman"/>
          <w:sz w:val="28"/>
          <w:szCs w:val="28"/>
        </w:rPr>
      </w:pPr>
    </w:p>
    <w:p w:rsidR="00BF37F5" w:rsidRDefault="00BF37F5" w:rsidP="00BF37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0495" cy="2380615"/>
            <wp:effectExtent l="0" t="0" r="8255" b="635"/>
            <wp:docPr id="7175" name="Рисунок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article-4.gif"/>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94" cy="2384392"/>
                    </a:xfrm>
                    <a:prstGeom prst="rect">
                      <a:avLst/>
                    </a:prstGeom>
                  </pic:spPr>
                </pic:pic>
              </a:graphicData>
            </a:graphic>
          </wp:inline>
        </w:drawing>
      </w:r>
    </w:p>
    <w:p w:rsidR="00BF37F5" w:rsidRPr="0036186C" w:rsidRDefault="00BF37F5" w:rsidP="00BF37F5">
      <w:pPr>
        <w:spacing w:line="240" w:lineRule="auto"/>
        <w:ind w:firstLine="709"/>
        <w:contextualSpacing/>
        <w:jc w:val="center"/>
        <w:rPr>
          <w:rFonts w:ascii="Times New Roman" w:hAnsi="Times New Roman" w:cs="Times New Roman"/>
          <w:sz w:val="24"/>
          <w:szCs w:val="24"/>
        </w:rPr>
      </w:pPr>
      <w:r w:rsidRPr="0036186C">
        <w:rPr>
          <w:rFonts w:ascii="Times New Roman" w:hAnsi="Times New Roman" w:cs="Times New Roman"/>
          <w:sz w:val="24"/>
          <w:szCs w:val="24"/>
        </w:rPr>
        <w:t>Рисунок 7.5 Секторальная резекция молочной железы.</w:t>
      </w: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Дополнительные методы обследования</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proofErr w:type="spellStart"/>
      <w:r w:rsidRPr="0036186C">
        <w:rPr>
          <w:rFonts w:ascii="Times New Roman" w:hAnsi="Times New Roman" w:cs="Times New Roman"/>
          <w:b/>
          <w:sz w:val="24"/>
          <w:szCs w:val="24"/>
        </w:rPr>
        <w:t>Дуктография</w:t>
      </w:r>
      <w:proofErr w:type="spellEnd"/>
      <w:r w:rsidRPr="0036186C">
        <w:rPr>
          <w:rFonts w:ascii="Times New Roman" w:hAnsi="Times New Roman" w:cs="Times New Roman"/>
          <w:b/>
          <w:sz w:val="24"/>
          <w:szCs w:val="24"/>
        </w:rPr>
        <w:t xml:space="preserve"> – </w:t>
      </w:r>
      <w:r w:rsidRPr="0036186C">
        <w:rPr>
          <w:rFonts w:ascii="Times New Roman" w:hAnsi="Times New Roman" w:cs="Times New Roman"/>
          <w:sz w:val="24"/>
          <w:szCs w:val="24"/>
        </w:rPr>
        <w:t xml:space="preserve">рентгенологическое обследование с введением контрастного вещества в протоки. Показанием к исследованию служат кровянистые выделения из соска при неопределяемой </w:t>
      </w:r>
      <w:proofErr w:type="spellStart"/>
      <w:r w:rsidRPr="0036186C">
        <w:rPr>
          <w:rFonts w:ascii="Times New Roman" w:hAnsi="Times New Roman" w:cs="Times New Roman"/>
          <w:sz w:val="24"/>
          <w:szCs w:val="24"/>
        </w:rPr>
        <w:t>пальпаторно</w:t>
      </w:r>
      <w:proofErr w:type="spellEnd"/>
      <w:r w:rsidRPr="0036186C">
        <w:rPr>
          <w:rFonts w:ascii="Times New Roman" w:hAnsi="Times New Roman" w:cs="Times New Roman"/>
          <w:sz w:val="24"/>
          <w:szCs w:val="24"/>
        </w:rPr>
        <w:t xml:space="preserve"> опухоли. Противопоказана при острых воспалительных процессах в молочной железе.</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proofErr w:type="spellStart"/>
      <w:r w:rsidRPr="0036186C">
        <w:rPr>
          <w:rFonts w:ascii="Times New Roman" w:hAnsi="Times New Roman" w:cs="Times New Roman"/>
          <w:b/>
          <w:sz w:val="24"/>
          <w:szCs w:val="24"/>
        </w:rPr>
        <w:t>Пневмокистография</w:t>
      </w:r>
      <w:r w:rsidRPr="0036186C">
        <w:rPr>
          <w:rFonts w:ascii="Times New Roman" w:hAnsi="Times New Roman" w:cs="Times New Roman"/>
          <w:sz w:val="24"/>
          <w:szCs w:val="24"/>
        </w:rPr>
        <w:t>показана</w:t>
      </w:r>
      <w:proofErr w:type="spellEnd"/>
      <w:r w:rsidRPr="0036186C">
        <w:rPr>
          <w:rFonts w:ascii="Times New Roman" w:hAnsi="Times New Roman" w:cs="Times New Roman"/>
          <w:sz w:val="24"/>
          <w:szCs w:val="24"/>
        </w:rPr>
        <w:t xml:space="preserve"> при наличии кисты молочных желёз. Кожу обрабатывают спиртом, пунктируют кисту и </w:t>
      </w:r>
      <w:proofErr w:type="spellStart"/>
      <w:r w:rsidRPr="0036186C">
        <w:rPr>
          <w:rFonts w:ascii="Times New Roman" w:hAnsi="Times New Roman" w:cs="Times New Roman"/>
          <w:sz w:val="24"/>
          <w:szCs w:val="24"/>
        </w:rPr>
        <w:t>аспирируют</w:t>
      </w:r>
      <w:proofErr w:type="spellEnd"/>
      <w:r w:rsidRPr="0036186C">
        <w:rPr>
          <w:rFonts w:ascii="Times New Roman" w:hAnsi="Times New Roman" w:cs="Times New Roman"/>
          <w:sz w:val="24"/>
          <w:szCs w:val="24"/>
        </w:rPr>
        <w:t xml:space="preserve"> жидкость, после чего полость заполняют газом и делают рентгеновские снимки в прямой и боковой проекциях в вертикальном положении больной (см. рис. 7.6).</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На фоне газа видна внутренняя поверхность кисты и тени </w:t>
      </w:r>
      <w:proofErr w:type="spellStart"/>
      <w:r w:rsidRPr="0036186C">
        <w:rPr>
          <w:rFonts w:ascii="Times New Roman" w:hAnsi="Times New Roman" w:cs="Times New Roman"/>
          <w:sz w:val="24"/>
          <w:szCs w:val="24"/>
        </w:rPr>
        <w:t>внутрикистозных</w:t>
      </w:r>
      <w:proofErr w:type="spellEnd"/>
      <w:r w:rsidRPr="0036186C">
        <w:rPr>
          <w:rFonts w:ascii="Times New Roman" w:hAnsi="Times New Roman" w:cs="Times New Roman"/>
          <w:sz w:val="24"/>
          <w:szCs w:val="24"/>
        </w:rPr>
        <w:t xml:space="preserve"> разрастаний. Введённый газ рассасывается на 7-10 день. Нередко после аспирации содержимого киста излечивается.</w:t>
      </w:r>
    </w:p>
    <w:p w:rsidR="00BF37F5" w:rsidRPr="00A473D4" w:rsidRDefault="00BF37F5" w:rsidP="00BF37F5">
      <w:pPr>
        <w:spacing w:line="240" w:lineRule="auto"/>
        <w:ind w:firstLine="709"/>
        <w:contextualSpacing/>
        <w:jc w:val="both"/>
        <w:rPr>
          <w:rFonts w:ascii="Times New Roman" w:hAnsi="Times New Roman" w:cs="Times New Roman"/>
          <w:sz w:val="28"/>
          <w:szCs w:val="28"/>
        </w:rPr>
      </w:pPr>
    </w:p>
    <w:p w:rsidR="00BF37F5" w:rsidRPr="00A473D4" w:rsidRDefault="00BF37F5" w:rsidP="00BF37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1560" cy="3369275"/>
            <wp:effectExtent l="0" t="0" r="0" b="3175"/>
            <wp:docPr id="7176" name="Рисунок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htmlconvd-9laeRN_html_m67eb0a3d.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1412" cy="3378518"/>
                    </a:xfrm>
                    <a:prstGeom prst="rect">
                      <a:avLst/>
                    </a:prstGeom>
                  </pic:spPr>
                </pic:pic>
              </a:graphicData>
            </a:graphic>
          </wp:inline>
        </w:drawing>
      </w:r>
    </w:p>
    <w:p w:rsidR="00BF37F5" w:rsidRPr="0036186C" w:rsidRDefault="00BF37F5" w:rsidP="0036186C">
      <w:pPr>
        <w:spacing w:line="240" w:lineRule="auto"/>
        <w:ind w:firstLine="709"/>
        <w:contextualSpacing/>
        <w:jc w:val="center"/>
        <w:rPr>
          <w:rFonts w:ascii="Times New Roman" w:hAnsi="Times New Roman" w:cs="Times New Roman"/>
          <w:sz w:val="24"/>
          <w:szCs w:val="24"/>
        </w:rPr>
      </w:pPr>
      <w:r w:rsidRPr="0036186C">
        <w:rPr>
          <w:rFonts w:ascii="Times New Roman" w:hAnsi="Times New Roman" w:cs="Times New Roman"/>
          <w:sz w:val="24"/>
          <w:szCs w:val="24"/>
        </w:rPr>
        <w:t xml:space="preserve">Рисунок 7.6 </w:t>
      </w:r>
      <w:proofErr w:type="spellStart"/>
      <w:r w:rsidRPr="0036186C">
        <w:rPr>
          <w:rFonts w:ascii="Times New Roman" w:hAnsi="Times New Roman" w:cs="Times New Roman"/>
          <w:sz w:val="24"/>
          <w:szCs w:val="24"/>
        </w:rPr>
        <w:t>Пневмокистография</w:t>
      </w:r>
      <w:proofErr w:type="spellEnd"/>
      <w:r w:rsidRPr="0036186C">
        <w:rPr>
          <w:rFonts w:ascii="Times New Roman" w:hAnsi="Times New Roman" w:cs="Times New Roman"/>
          <w:sz w:val="24"/>
          <w:szCs w:val="24"/>
        </w:rPr>
        <w:t>.</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proofErr w:type="spellStart"/>
      <w:r w:rsidRPr="0036186C">
        <w:rPr>
          <w:rFonts w:ascii="Times New Roman" w:hAnsi="Times New Roman" w:cs="Times New Roman"/>
          <w:b/>
          <w:sz w:val="24"/>
          <w:szCs w:val="24"/>
        </w:rPr>
        <w:lastRenderedPageBreak/>
        <w:t>Термография</w:t>
      </w:r>
      <w:proofErr w:type="spellEnd"/>
      <w:r w:rsidRPr="0036186C">
        <w:rPr>
          <w:rFonts w:ascii="Times New Roman" w:hAnsi="Times New Roman" w:cs="Times New Roman"/>
          <w:sz w:val="24"/>
          <w:szCs w:val="24"/>
        </w:rPr>
        <w:t xml:space="preserve"> широкого применения в диагностике РМЖ не нашла. В норме термографическая картина молочных желёз характеризуется симметричным рисунком, обусловленным главным образом строением сосудистого русла. О патологическом процессе свидетельствует локальное повышение температуры над опухолью на 2-2,5° по сравнению со здоровой стороной, гиперемия ореолы или всей молочной железы, патологическая </w:t>
      </w:r>
      <w:proofErr w:type="spellStart"/>
      <w:r w:rsidRPr="0036186C">
        <w:rPr>
          <w:rFonts w:ascii="Times New Roman" w:hAnsi="Times New Roman" w:cs="Times New Roman"/>
          <w:sz w:val="24"/>
          <w:szCs w:val="24"/>
        </w:rPr>
        <w:t>васкуляризация</w:t>
      </w:r>
      <w:proofErr w:type="spellEnd"/>
      <w:r w:rsidRPr="0036186C">
        <w:rPr>
          <w:rFonts w:ascii="Times New Roman" w:hAnsi="Times New Roman" w:cs="Times New Roman"/>
          <w:sz w:val="24"/>
          <w:szCs w:val="24"/>
        </w:rPr>
        <w:t xml:space="preserve"> и деформация нижнего контура железы (см. рис. 7.7).</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proofErr w:type="spellStart"/>
      <w:r w:rsidRPr="0036186C">
        <w:rPr>
          <w:rFonts w:ascii="Times New Roman" w:hAnsi="Times New Roman" w:cs="Times New Roman"/>
          <w:sz w:val="24"/>
          <w:szCs w:val="24"/>
        </w:rPr>
        <w:t>Термография</w:t>
      </w:r>
      <w:proofErr w:type="spellEnd"/>
      <w:r w:rsidRPr="0036186C">
        <w:rPr>
          <w:rFonts w:ascii="Times New Roman" w:hAnsi="Times New Roman" w:cs="Times New Roman"/>
          <w:sz w:val="24"/>
          <w:szCs w:val="24"/>
        </w:rPr>
        <w:t xml:space="preserve"> с высокой точностью выявляет новообразования значительных размеров. При опухолях диаметром до 2 см % ложноположительных термографических ошибок выше, чем при маммографии и </w:t>
      </w:r>
      <w:proofErr w:type="spellStart"/>
      <w:r w:rsidRPr="0036186C">
        <w:rPr>
          <w:rFonts w:ascii="Times New Roman" w:hAnsi="Times New Roman" w:cs="Times New Roman"/>
          <w:sz w:val="24"/>
          <w:szCs w:val="24"/>
        </w:rPr>
        <w:t>эхоскопии</w:t>
      </w:r>
      <w:proofErr w:type="spellEnd"/>
      <w:r w:rsidRPr="0036186C">
        <w:rPr>
          <w:rFonts w:ascii="Times New Roman" w:hAnsi="Times New Roman" w:cs="Times New Roman"/>
          <w:sz w:val="24"/>
          <w:szCs w:val="24"/>
        </w:rPr>
        <w:t>.</w:t>
      </w:r>
    </w:p>
    <w:p w:rsidR="00BF37F5" w:rsidRDefault="00BF37F5" w:rsidP="00BF37F5">
      <w:pPr>
        <w:spacing w:line="240" w:lineRule="auto"/>
        <w:ind w:firstLine="709"/>
        <w:contextualSpacing/>
        <w:jc w:val="both"/>
        <w:rPr>
          <w:rFonts w:ascii="Times New Roman" w:hAnsi="Times New Roman" w:cs="Times New Roman"/>
          <w:b/>
          <w:sz w:val="28"/>
          <w:szCs w:val="28"/>
        </w:rPr>
      </w:pP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66390" cy="2026508"/>
            <wp:effectExtent l="0" t="0" r="0" b="0"/>
            <wp:docPr id="7184" name="Рисунок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us31_b.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0401" cy="2043484"/>
                    </a:xfrm>
                    <a:prstGeom prst="rect">
                      <a:avLst/>
                    </a:prstGeom>
                  </pic:spPr>
                </pic:pic>
              </a:graphicData>
            </a:graphic>
          </wp:inline>
        </w:drawing>
      </w:r>
    </w:p>
    <w:p w:rsidR="00BF37F5" w:rsidRPr="0036186C" w:rsidRDefault="00BF37F5" w:rsidP="0036186C">
      <w:pPr>
        <w:spacing w:line="240" w:lineRule="auto"/>
        <w:ind w:firstLine="709"/>
        <w:contextualSpacing/>
        <w:jc w:val="center"/>
        <w:rPr>
          <w:rFonts w:ascii="Times New Roman" w:hAnsi="Times New Roman" w:cs="Times New Roman"/>
          <w:sz w:val="24"/>
          <w:szCs w:val="24"/>
        </w:rPr>
      </w:pPr>
      <w:r w:rsidRPr="0036186C">
        <w:rPr>
          <w:rFonts w:ascii="Times New Roman" w:hAnsi="Times New Roman" w:cs="Times New Roman"/>
          <w:sz w:val="24"/>
          <w:szCs w:val="24"/>
        </w:rPr>
        <w:t>Рисунок 7</w:t>
      </w:r>
      <w:r w:rsidR="0036186C">
        <w:rPr>
          <w:rFonts w:ascii="Times New Roman" w:hAnsi="Times New Roman" w:cs="Times New Roman"/>
          <w:sz w:val="24"/>
          <w:szCs w:val="24"/>
        </w:rPr>
        <w:t xml:space="preserve">. 7 </w:t>
      </w:r>
      <w:proofErr w:type="spellStart"/>
      <w:r w:rsidR="0036186C">
        <w:rPr>
          <w:rFonts w:ascii="Times New Roman" w:hAnsi="Times New Roman" w:cs="Times New Roman"/>
          <w:sz w:val="24"/>
          <w:szCs w:val="24"/>
        </w:rPr>
        <w:t>Термография</w:t>
      </w:r>
      <w:proofErr w:type="spellEnd"/>
      <w:r w:rsidR="0036186C">
        <w:rPr>
          <w:rFonts w:ascii="Times New Roman" w:hAnsi="Times New Roman" w:cs="Times New Roman"/>
          <w:sz w:val="24"/>
          <w:szCs w:val="24"/>
        </w:rPr>
        <w:t xml:space="preserve"> молочных желёз.</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b/>
          <w:sz w:val="24"/>
          <w:szCs w:val="24"/>
        </w:rPr>
        <w:t xml:space="preserve">Компьютерная томография </w:t>
      </w:r>
      <w:r w:rsidRPr="0036186C">
        <w:rPr>
          <w:rFonts w:ascii="Times New Roman" w:hAnsi="Times New Roman" w:cs="Times New Roman"/>
          <w:sz w:val="24"/>
          <w:szCs w:val="24"/>
        </w:rPr>
        <w:t>обладает большими диагностическими возможностями по сравнению с пальпацией и маммографией при инфильтративных формах рака молочной железы. она является наиболее информативным методом выявления метастазов в подмышечные лимфатические узлы (см. рис. 7.8).</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Надключичные лимфатические узлы на КТ в норме не видны. Поэтому выявление конгломерата или отдельных узлов этих групп, даже не превышающих 0,5 см, является признаком метастазов.</w:t>
      </w:r>
    </w:p>
    <w:p w:rsidR="00BF37F5" w:rsidRPr="00613AF2" w:rsidRDefault="00BF37F5" w:rsidP="00BF37F5">
      <w:pPr>
        <w:spacing w:line="240" w:lineRule="auto"/>
        <w:ind w:firstLine="709"/>
        <w:contextualSpacing/>
        <w:jc w:val="both"/>
        <w:rPr>
          <w:rFonts w:ascii="Times New Roman" w:hAnsi="Times New Roman" w:cs="Times New Roman"/>
          <w:sz w:val="28"/>
          <w:szCs w:val="28"/>
        </w:rPr>
      </w:pP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082540" cy="2553729"/>
            <wp:effectExtent l="0" t="0" r="3810" b="0"/>
            <wp:docPr id="7185" name="Рисунок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1404151921_tomografiya-pri-rake-molochnoy-zhelezy.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9688" cy="2557321"/>
                    </a:xfrm>
                    <a:prstGeom prst="rect">
                      <a:avLst/>
                    </a:prstGeom>
                  </pic:spPr>
                </pic:pic>
              </a:graphicData>
            </a:graphic>
          </wp:inline>
        </w:drawing>
      </w:r>
    </w:p>
    <w:p w:rsidR="00BF37F5" w:rsidRPr="0036186C" w:rsidRDefault="00BF37F5" w:rsidP="00BF37F5">
      <w:pPr>
        <w:spacing w:line="240" w:lineRule="auto"/>
        <w:ind w:firstLine="709"/>
        <w:contextualSpacing/>
        <w:jc w:val="center"/>
        <w:rPr>
          <w:rFonts w:ascii="Times New Roman" w:hAnsi="Times New Roman" w:cs="Times New Roman"/>
          <w:sz w:val="24"/>
          <w:szCs w:val="24"/>
        </w:rPr>
      </w:pPr>
      <w:r w:rsidRPr="0036186C">
        <w:rPr>
          <w:rFonts w:ascii="Times New Roman" w:hAnsi="Times New Roman" w:cs="Times New Roman"/>
          <w:sz w:val="24"/>
          <w:szCs w:val="24"/>
        </w:rPr>
        <w:t>Рисунок 7.8 РМЖ при КТ.</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proofErr w:type="spellStart"/>
      <w:r w:rsidRPr="0036186C">
        <w:rPr>
          <w:rFonts w:ascii="Times New Roman" w:hAnsi="Times New Roman" w:cs="Times New Roman"/>
          <w:b/>
          <w:sz w:val="24"/>
          <w:szCs w:val="24"/>
        </w:rPr>
        <w:t>Электроимпедансный</w:t>
      </w:r>
      <w:proofErr w:type="spellEnd"/>
      <w:r w:rsidRPr="0036186C">
        <w:rPr>
          <w:rFonts w:ascii="Times New Roman" w:hAnsi="Times New Roman" w:cs="Times New Roman"/>
          <w:b/>
          <w:sz w:val="24"/>
          <w:szCs w:val="24"/>
        </w:rPr>
        <w:t xml:space="preserve"> компьютерный </w:t>
      </w:r>
      <w:proofErr w:type="spellStart"/>
      <w:r w:rsidRPr="0036186C">
        <w:rPr>
          <w:rFonts w:ascii="Times New Roman" w:hAnsi="Times New Roman" w:cs="Times New Roman"/>
          <w:b/>
          <w:sz w:val="24"/>
          <w:szCs w:val="24"/>
        </w:rPr>
        <w:t>маммограф</w:t>
      </w:r>
      <w:proofErr w:type="spellEnd"/>
      <w:r w:rsidRPr="0036186C">
        <w:rPr>
          <w:rFonts w:ascii="Times New Roman" w:hAnsi="Times New Roman" w:cs="Times New Roman"/>
          <w:b/>
          <w:sz w:val="24"/>
          <w:szCs w:val="24"/>
        </w:rPr>
        <w:t xml:space="preserve">. </w:t>
      </w:r>
      <w:r w:rsidRPr="0036186C">
        <w:rPr>
          <w:rFonts w:ascii="Times New Roman" w:hAnsi="Times New Roman" w:cs="Times New Roman"/>
          <w:sz w:val="24"/>
          <w:szCs w:val="24"/>
        </w:rPr>
        <w:t xml:space="preserve">Метод экспресс-диагностики молочных желез без рентгена. </w:t>
      </w:r>
      <w:proofErr w:type="spellStart"/>
      <w:r w:rsidRPr="0036186C">
        <w:rPr>
          <w:rFonts w:ascii="Times New Roman" w:hAnsi="Times New Roman" w:cs="Times New Roman"/>
          <w:sz w:val="24"/>
          <w:szCs w:val="24"/>
        </w:rPr>
        <w:t>Электроимпедансная</w:t>
      </w:r>
      <w:proofErr w:type="spellEnd"/>
      <w:r w:rsidRPr="0036186C">
        <w:rPr>
          <w:rFonts w:ascii="Times New Roman" w:hAnsi="Times New Roman" w:cs="Times New Roman"/>
          <w:sz w:val="24"/>
          <w:szCs w:val="24"/>
        </w:rPr>
        <w:t xml:space="preserve"> маммография является одним из главных направлений развития </w:t>
      </w:r>
      <w:proofErr w:type="spellStart"/>
      <w:r w:rsidRPr="0036186C">
        <w:rPr>
          <w:rFonts w:ascii="Times New Roman" w:hAnsi="Times New Roman" w:cs="Times New Roman"/>
          <w:sz w:val="24"/>
          <w:szCs w:val="24"/>
        </w:rPr>
        <w:t>электроимпедансной</w:t>
      </w:r>
      <w:proofErr w:type="spellEnd"/>
      <w:r w:rsidRPr="0036186C">
        <w:rPr>
          <w:rFonts w:ascii="Times New Roman" w:hAnsi="Times New Roman" w:cs="Times New Roman"/>
          <w:sz w:val="24"/>
          <w:szCs w:val="24"/>
        </w:rPr>
        <w:t xml:space="preserve"> томографии. Это метод, позволяющий визуализировать распределение электропроводности биологических тканей в нескольких поперечных сечениях молочной железы пациента и обнаруживать на </w:t>
      </w:r>
      <w:r w:rsidRPr="0036186C">
        <w:rPr>
          <w:rFonts w:ascii="Times New Roman" w:hAnsi="Times New Roman" w:cs="Times New Roman"/>
          <w:sz w:val="24"/>
          <w:szCs w:val="24"/>
        </w:rPr>
        <w:lastRenderedPageBreak/>
        <w:t xml:space="preserve">изображениях патологию как области с аномальными значениями электропроводности. Ткани, имеющие разный импеданс (сопротивление к электрическому току), различаются по изображениям. При </w:t>
      </w:r>
      <w:proofErr w:type="spellStart"/>
      <w:r w:rsidRPr="0036186C">
        <w:rPr>
          <w:rFonts w:ascii="Times New Roman" w:hAnsi="Times New Roman" w:cs="Times New Roman"/>
          <w:sz w:val="24"/>
          <w:szCs w:val="24"/>
        </w:rPr>
        <w:t>электроимпедансном</w:t>
      </w:r>
      <w:proofErr w:type="spellEnd"/>
      <w:r w:rsidRPr="0036186C">
        <w:rPr>
          <w:rFonts w:ascii="Times New Roman" w:hAnsi="Times New Roman" w:cs="Times New Roman"/>
          <w:sz w:val="24"/>
          <w:szCs w:val="24"/>
        </w:rPr>
        <w:t xml:space="preserve"> исследовании молочной железы врач получает трехмерные изображения каждой молочной железы, на которых виден жир, железа, сосуды и любые новообразования, с возможностью реконструировать послойные сканы и получать качественные и детальные изображения. Чувствительность метода 92%, специфичность – 99%. Продолжительность процедуры: сканирование осуществляется в течение 35 секунд (см. рис. 7.9).</w:t>
      </w:r>
    </w:p>
    <w:p w:rsidR="00BF37F5" w:rsidRPr="00FB2789" w:rsidRDefault="00BF37F5" w:rsidP="00BF37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7513" cy="2025928"/>
            <wp:effectExtent l="0" t="0" r="0" b="0"/>
            <wp:docPr id="7186" name="Рисунок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 name="8401458155460.jpg"/>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6263" cy="2043173"/>
                    </a:xfrm>
                    <a:prstGeom prst="rect">
                      <a:avLst/>
                    </a:prstGeom>
                  </pic:spPr>
                </pic:pic>
              </a:graphicData>
            </a:graphic>
          </wp:inline>
        </w:drawing>
      </w:r>
    </w:p>
    <w:p w:rsidR="00BF37F5" w:rsidRPr="0036186C" w:rsidRDefault="00BF37F5" w:rsidP="0036186C">
      <w:pPr>
        <w:spacing w:line="240" w:lineRule="auto"/>
        <w:ind w:firstLine="709"/>
        <w:contextualSpacing/>
        <w:jc w:val="center"/>
        <w:rPr>
          <w:rFonts w:ascii="Times New Roman" w:hAnsi="Times New Roman" w:cs="Times New Roman"/>
          <w:sz w:val="24"/>
          <w:szCs w:val="24"/>
        </w:rPr>
      </w:pPr>
      <w:r w:rsidRPr="0036186C">
        <w:rPr>
          <w:rFonts w:ascii="Times New Roman" w:hAnsi="Times New Roman" w:cs="Times New Roman"/>
          <w:sz w:val="24"/>
          <w:szCs w:val="24"/>
        </w:rPr>
        <w:t xml:space="preserve">Рисунок 7.9 </w:t>
      </w:r>
      <w:proofErr w:type="spellStart"/>
      <w:r w:rsidRPr="0036186C">
        <w:rPr>
          <w:rFonts w:ascii="Times New Roman" w:hAnsi="Times New Roman" w:cs="Times New Roman"/>
          <w:sz w:val="24"/>
          <w:szCs w:val="24"/>
        </w:rPr>
        <w:t>Электроимпедансная</w:t>
      </w:r>
      <w:proofErr w:type="spellEnd"/>
      <w:r w:rsidRPr="0036186C">
        <w:rPr>
          <w:rFonts w:ascii="Times New Roman" w:hAnsi="Times New Roman" w:cs="Times New Roman"/>
          <w:sz w:val="24"/>
          <w:szCs w:val="24"/>
        </w:rPr>
        <w:t xml:space="preserve"> мамм</w:t>
      </w:r>
      <w:r w:rsidR="0036186C" w:rsidRPr="0036186C">
        <w:rPr>
          <w:rFonts w:ascii="Times New Roman" w:hAnsi="Times New Roman" w:cs="Times New Roman"/>
          <w:sz w:val="24"/>
          <w:szCs w:val="24"/>
        </w:rPr>
        <w:t>ография.</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proofErr w:type="spellStart"/>
      <w:r w:rsidRPr="0036186C">
        <w:rPr>
          <w:rFonts w:ascii="Times New Roman" w:hAnsi="Times New Roman" w:cs="Times New Roman"/>
          <w:b/>
          <w:sz w:val="24"/>
          <w:szCs w:val="24"/>
        </w:rPr>
        <w:t>Онкомаркеры</w:t>
      </w:r>
      <w:proofErr w:type="spellEnd"/>
      <w:r w:rsidRPr="0036186C">
        <w:rPr>
          <w:rFonts w:ascii="Times New Roman" w:hAnsi="Times New Roman" w:cs="Times New Roman"/>
          <w:sz w:val="24"/>
          <w:szCs w:val="24"/>
        </w:rPr>
        <w:t xml:space="preserve"> рака молочной железы: CA 15-3</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Мутировавшие клетки раковой опухоли синтезируют белок, который организм воспринимает как антиген - чужеродный элемент. Этот раковый антиген (</w:t>
      </w:r>
      <w:proofErr w:type="spellStart"/>
      <w:r w:rsidRPr="0036186C">
        <w:rPr>
          <w:rFonts w:ascii="Times New Roman" w:hAnsi="Times New Roman" w:cs="Times New Roman"/>
          <w:sz w:val="24"/>
          <w:szCs w:val="24"/>
        </w:rPr>
        <w:t>cancerantigen</w:t>
      </w:r>
      <w:proofErr w:type="spellEnd"/>
      <w:r w:rsidRPr="0036186C">
        <w:rPr>
          <w:rFonts w:ascii="Times New Roman" w:hAnsi="Times New Roman" w:cs="Times New Roman"/>
          <w:sz w:val="24"/>
          <w:szCs w:val="24"/>
        </w:rPr>
        <w:t>, CA) проникает в кровеносные и лимфатические сосуды и циркулирует с током крови и лимфы. То есть, при наличии злокачественного опухолевого заболевания CA можно обнаружить с помощью анализа крови.</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Выделены </w:t>
      </w:r>
      <w:proofErr w:type="spellStart"/>
      <w:r w:rsidRPr="0036186C">
        <w:rPr>
          <w:rFonts w:ascii="Times New Roman" w:hAnsi="Times New Roman" w:cs="Times New Roman"/>
          <w:sz w:val="24"/>
          <w:szCs w:val="24"/>
        </w:rPr>
        <w:t>онкомаркеры</w:t>
      </w:r>
      <w:proofErr w:type="spellEnd"/>
      <w:r w:rsidRPr="0036186C">
        <w:rPr>
          <w:rFonts w:ascii="Times New Roman" w:hAnsi="Times New Roman" w:cs="Times New Roman"/>
          <w:sz w:val="24"/>
          <w:szCs w:val="24"/>
        </w:rPr>
        <w:t xml:space="preserve"> рака молочной железы - </w:t>
      </w:r>
      <w:proofErr w:type="spellStart"/>
      <w:r w:rsidRPr="0036186C">
        <w:rPr>
          <w:rFonts w:ascii="Times New Roman" w:hAnsi="Times New Roman" w:cs="Times New Roman"/>
          <w:sz w:val="24"/>
          <w:szCs w:val="24"/>
        </w:rPr>
        <w:t>cancerantigen</w:t>
      </w:r>
      <w:proofErr w:type="spellEnd"/>
      <w:r w:rsidRPr="0036186C">
        <w:rPr>
          <w:rFonts w:ascii="Times New Roman" w:hAnsi="Times New Roman" w:cs="Times New Roman"/>
          <w:sz w:val="24"/>
          <w:szCs w:val="24"/>
        </w:rPr>
        <w:t xml:space="preserve"> 15-3 (CA 15-3) и </w:t>
      </w:r>
      <w:proofErr w:type="spellStart"/>
      <w:r w:rsidRPr="0036186C">
        <w:rPr>
          <w:rFonts w:ascii="Times New Roman" w:hAnsi="Times New Roman" w:cs="Times New Roman"/>
          <w:sz w:val="24"/>
          <w:szCs w:val="24"/>
        </w:rPr>
        <w:t>cancerantigen</w:t>
      </w:r>
      <w:proofErr w:type="spellEnd"/>
      <w:r w:rsidRPr="0036186C">
        <w:rPr>
          <w:rFonts w:ascii="Times New Roman" w:hAnsi="Times New Roman" w:cs="Times New Roman"/>
          <w:sz w:val="24"/>
          <w:szCs w:val="24"/>
        </w:rPr>
        <w:t xml:space="preserve"> 27-29 (CA 27-29). Отечественные онкологи относят CA 15-3 к специфичным раковым антигенам при первичных злокачественных опухолях молочных желез, хотя известно, что CA 15-3 также повышен в сыворотке крови при раке легких, толстой кишки, поджелудочной железы, печени, яичников, шейки матки и эндометрия.</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Анализ на </w:t>
      </w:r>
      <w:proofErr w:type="spellStart"/>
      <w:r w:rsidRPr="0036186C">
        <w:rPr>
          <w:rFonts w:ascii="Times New Roman" w:hAnsi="Times New Roman" w:cs="Times New Roman"/>
          <w:sz w:val="24"/>
          <w:szCs w:val="24"/>
        </w:rPr>
        <w:t>онкомаркеры</w:t>
      </w:r>
      <w:proofErr w:type="spellEnd"/>
      <w:r w:rsidRPr="0036186C">
        <w:rPr>
          <w:rFonts w:ascii="Times New Roman" w:hAnsi="Times New Roman" w:cs="Times New Roman"/>
          <w:sz w:val="24"/>
          <w:szCs w:val="24"/>
        </w:rPr>
        <w:t xml:space="preserve"> молочной железы </w:t>
      </w:r>
      <w:proofErr w:type="spellStart"/>
      <w:r w:rsidRPr="0036186C">
        <w:rPr>
          <w:rFonts w:ascii="Times New Roman" w:hAnsi="Times New Roman" w:cs="Times New Roman"/>
          <w:sz w:val="24"/>
          <w:szCs w:val="24"/>
        </w:rPr>
        <w:t>назнаается</w:t>
      </w:r>
      <w:proofErr w:type="spellEnd"/>
      <w:r w:rsidRPr="0036186C">
        <w:rPr>
          <w:rFonts w:ascii="Times New Roman" w:hAnsi="Times New Roman" w:cs="Times New Roman"/>
          <w:sz w:val="24"/>
          <w:szCs w:val="24"/>
        </w:rPr>
        <w:t xml:space="preserve"> не только с целью дифференциации рака молочной железы и доброкачественных новообразований, но, и чтобы отслеживать течение уже диагностированной патологии, оценивать эффективность проводимой терапии, а также для выявления метастазов рака. Для определения ракового антигена берут кровь из вены (на голодный желудок, не ранее чем спустя 8 часов после последнего приема пищи) и подвергают ее иммунохимическому исследованию. Норма </w:t>
      </w:r>
      <w:proofErr w:type="spellStart"/>
      <w:r w:rsidRPr="0036186C">
        <w:rPr>
          <w:rFonts w:ascii="Times New Roman" w:hAnsi="Times New Roman" w:cs="Times New Roman"/>
          <w:sz w:val="24"/>
          <w:szCs w:val="24"/>
        </w:rPr>
        <w:t>онкомаркеров</w:t>
      </w:r>
      <w:proofErr w:type="spellEnd"/>
      <w:r w:rsidRPr="0036186C">
        <w:rPr>
          <w:rFonts w:ascii="Times New Roman" w:hAnsi="Times New Roman" w:cs="Times New Roman"/>
          <w:sz w:val="24"/>
          <w:szCs w:val="24"/>
        </w:rPr>
        <w:t xml:space="preserve"> молочной железы CA 15-3 - до 26,9 </w:t>
      </w:r>
      <w:proofErr w:type="spellStart"/>
      <w:r w:rsidRPr="0036186C">
        <w:rPr>
          <w:rFonts w:ascii="Times New Roman" w:hAnsi="Times New Roman" w:cs="Times New Roman"/>
          <w:sz w:val="24"/>
          <w:szCs w:val="24"/>
        </w:rPr>
        <w:t>Ед</w:t>
      </w:r>
      <w:proofErr w:type="spellEnd"/>
      <w:r w:rsidRPr="0036186C">
        <w:rPr>
          <w:rFonts w:ascii="Times New Roman" w:hAnsi="Times New Roman" w:cs="Times New Roman"/>
          <w:sz w:val="24"/>
          <w:szCs w:val="24"/>
        </w:rPr>
        <w:t xml:space="preserve">/мл, в зарубежных клиниках верхний предел нормального диапазона составляет 30 </w:t>
      </w:r>
      <w:proofErr w:type="spellStart"/>
      <w:r w:rsidRPr="0036186C">
        <w:rPr>
          <w:rFonts w:ascii="Times New Roman" w:hAnsi="Times New Roman" w:cs="Times New Roman"/>
          <w:sz w:val="24"/>
          <w:szCs w:val="24"/>
        </w:rPr>
        <w:t>Ед</w:t>
      </w:r>
      <w:proofErr w:type="spellEnd"/>
      <w:r w:rsidRPr="0036186C">
        <w:rPr>
          <w:rFonts w:ascii="Times New Roman" w:hAnsi="Times New Roman" w:cs="Times New Roman"/>
          <w:sz w:val="24"/>
          <w:szCs w:val="24"/>
        </w:rPr>
        <w:t>/мл.</w:t>
      </w: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Система раннего выявления</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Раннее выявление рака молочной железы может быть достигнуто путём</w:t>
      </w:r>
    </w:p>
    <w:p w:rsidR="00BF37F5" w:rsidRPr="0036186C" w:rsidRDefault="00BF37F5" w:rsidP="00874F01">
      <w:pPr>
        <w:pStyle w:val="a3"/>
        <w:numPr>
          <w:ilvl w:val="0"/>
          <w:numId w:val="5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регулярного </w:t>
      </w:r>
      <w:proofErr w:type="spellStart"/>
      <w:r w:rsidRPr="0036186C">
        <w:rPr>
          <w:rFonts w:ascii="Times New Roman" w:hAnsi="Times New Roman" w:cs="Times New Roman"/>
          <w:sz w:val="24"/>
          <w:szCs w:val="24"/>
        </w:rPr>
        <w:t>самообследования</w:t>
      </w:r>
      <w:proofErr w:type="spellEnd"/>
      <w:r w:rsidRPr="0036186C">
        <w:rPr>
          <w:rFonts w:ascii="Times New Roman" w:hAnsi="Times New Roman" w:cs="Times New Roman"/>
          <w:sz w:val="24"/>
          <w:szCs w:val="24"/>
        </w:rPr>
        <w:t xml:space="preserve"> женщинами молочных желёз и</w:t>
      </w:r>
    </w:p>
    <w:p w:rsidR="00BF37F5" w:rsidRPr="0036186C" w:rsidRDefault="00BF37F5" w:rsidP="00874F01">
      <w:pPr>
        <w:pStyle w:val="a3"/>
        <w:numPr>
          <w:ilvl w:val="0"/>
          <w:numId w:val="5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чёткой организации скрининга</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proofErr w:type="spellStart"/>
      <w:r w:rsidRPr="0036186C">
        <w:rPr>
          <w:rFonts w:ascii="Times New Roman" w:hAnsi="Times New Roman" w:cs="Times New Roman"/>
          <w:b/>
          <w:sz w:val="24"/>
          <w:szCs w:val="24"/>
        </w:rPr>
        <w:t>Самообследование</w:t>
      </w:r>
      <w:proofErr w:type="spellEnd"/>
      <w:r w:rsidRPr="0036186C">
        <w:rPr>
          <w:rFonts w:ascii="Times New Roman" w:hAnsi="Times New Roman" w:cs="Times New Roman"/>
          <w:sz w:val="24"/>
          <w:szCs w:val="24"/>
        </w:rPr>
        <w:t xml:space="preserve"> заключается в осмотре молочных желёз перед зеркалом и в последоват</w:t>
      </w:r>
      <w:r w:rsidR="0036186C">
        <w:rPr>
          <w:rFonts w:ascii="Times New Roman" w:hAnsi="Times New Roman" w:cs="Times New Roman"/>
          <w:sz w:val="24"/>
          <w:szCs w:val="24"/>
        </w:rPr>
        <w:t>ельной пальпации каждой железы.</w:t>
      </w: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Запомните обязательно!</w:t>
      </w: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 xml:space="preserve">Каждая женщина старше 30 лет должна ежемесячно или 1 раз в 2 месяца проводить </w:t>
      </w:r>
      <w:proofErr w:type="spellStart"/>
      <w:r w:rsidRPr="0036186C">
        <w:rPr>
          <w:rFonts w:ascii="Times New Roman" w:hAnsi="Times New Roman" w:cs="Times New Roman"/>
          <w:b/>
          <w:sz w:val="24"/>
          <w:szCs w:val="24"/>
        </w:rPr>
        <w:t>самообследование</w:t>
      </w:r>
      <w:proofErr w:type="spellEnd"/>
      <w:r w:rsidRPr="0036186C">
        <w:rPr>
          <w:rFonts w:ascii="Times New Roman" w:hAnsi="Times New Roman" w:cs="Times New Roman"/>
          <w:b/>
          <w:sz w:val="24"/>
          <w:szCs w:val="24"/>
        </w:rPr>
        <w:t xml:space="preserve"> молочных желёз.</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Задача медицинского работника – научить женщин методике пальпации, при которой молочная железа прижимается к грудной стенке всеми фалангами пальцев.</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b/>
          <w:sz w:val="24"/>
          <w:szCs w:val="24"/>
        </w:rPr>
        <w:lastRenderedPageBreak/>
        <w:t>Рекомендации женщинам</w:t>
      </w:r>
      <w:r w:rsidRPr="0036186C">
        <w:rPr>
          <w:rFonts w:ascii="Times New Roman" w:hAnsi="Times New Roman" w:cs="Times New Roman"/>
          <w:sz w:val="24"/>
          <w:szCs w:val="24"/>
        </w:rPr>
        <w:t>. Следует проинструктировать женщину, что</w:t>
      </w:r>
    </w:p>
    <w:p w:rsidR="00BF37F5" w:rsidRPr="0036186C" w:rsidRDefault="00BF37F5" w:rsidP="00874F01">
      <w:pPr>
        <w:pStyle w:val="a3"/>
        <w:numPr>
          <w:ilvl w:val="0"/>
          <w:numId w:val="56"/>
        </w:numPr>
        <w:spacing w:line="240" w:lineRule="auto"/>
        <w:jc w:val="both"/>
        <w:rPr>
          <w:rFonts w:ascii="Times New Roman" w:hAnsi="Times New Roman" w:cs="Times New Roman"/>
          <w:sz w:val="24"/>
          <w:szCs w:val="24"/>
        </w:rPr>
      </w:pPr>
      <w:proofErr w:type="spellStart"/>
      <w:r w:rsidRPr="0036186C">
        <w:rPr>
          <w:rFonts w:ascii="Times New Roman" w:hAnsi="Times New Roman" w:cs="Times New Roman"/>
          <w:sz w:val="24"/>
          <w:szCs w:val="24"/>
        </w:rPr>
        <w:t>Самообследование</w:t>
      </w:r>
      <w:proofErr w:type="spellEnd"/>
      <w:r w:rsidRPr="0036186C">
        <w:rPr>
          <w:rFonts w:ascii="Times New Roman" w:hAnsi="Times New Roman" w:cs="Times New Roman"/>
          <w:sz w:val="24"/>
          <w:szCs w:val="24"/>
        </w:rPr>
        <w:t xml:space="preserve"> лучше проводить в середине менструального цикла;</w:t>
      </w:r>
    </w:p>
    <w:p w:rsidR="00BF37F5" w:rsidRPr="0036186C" w:rsidRDefault="00BF37F5" w:rsidP="00874F01">
      <w:pPr>
        <w:pStyle w:val="a3"/>
        <w:numPr>
          <w:ilvl w:val="0"/>
          <w:numId w:val="5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Удобно это делать утром, лёжа в кровати, или во время приёма душа или ванны;</w:t>
      </w:r>
    </w:p>
    <w:p w:rsidR="00BF37F5" w:rsidRPr="0036186C" w:rsidRDefault="00BF37F5" w:rsidP="00874F01">
      <w:pPr>
        <w:pStyle w:val="a3"/>
        <w:numPr>
          <w:ilvl w:val="0"/>
          <w:numId w:val="5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Нужно сообщить врачу о любом, особенно безболезненном, уплотнении в молочной железе, о появлении округлых образований в подмышечной области, о втяжении кожи или соска, изменении формы железы или возникновении отёчности на коже, а также о выделениях из соска, появлении корок или изъязвлении соска.</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Методика </w:t>
      </w:r>
      <w:proofErr w:type="spellStart"/>
      <w:r w:rsidRPr="0036186C">
        <w:rPr>
          <w:rFonts w:ascii="Times New Roman" w:hAnsi="Times New Roman" w:cs="Times New Roman"/>
          <w:sz w:val="24"/>
          <w:szCs w:val="24"/>
        </w:rPr>
        <w:t>самообследования</w:t>
      </w:r>
      <w:proofErr w:type="spellEnd"/>
      <w:r w:rsidRPr="0036186C">
        <w:rPr>
          <w:rFonts w:ascii="Times New Roman" w:hAnsi="Times New Roman" w:cs="Times New Roman"/>
          <w:sz w:val="24"/>
          <w:szCs w:val="24"/>
        </w:rPr>
        <w:t xml:space="preserve"> молочных желёз понятна из рисунка 7.10.</w:t>
      </w:r>
    </w:p>
    <w:p w:rsidR="00BF37F5" w:rsidRPr="00D44353" w:rsidRDefault="00BF37F5" w:rsidP="00BF37F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95435" cy="3257550"/>
            <wp:effectExtent l="0" t="0" r="635" b="0"/>
            <wp:docPr id="7187" name="Рисунок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samoobsledovanie_grudi.jpg.pagespeed.ce.HmbwfLJ6zW.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0801" cy="3260619"/>
                    </a:xfrm>
                    <a:prstGeom prst="rect">
                      <a:avLst/>
                    </a:prstGeom>
                  </pic:spPr>
                </pic:pic>
              </a:graphicData>
            </a:graphic>
          </wp:inline>
        </w:drawing>
      </w:r>
    </w:p>
    <w:p w:rsidR="00BF37F5" w:rsidRPr="0036186C" w:rsidRDefault="00BF37F5" w:rsidP="0036186C">
      <w:pPr>
        <w:spacing w:line="240" w:lineRule="auto"/>
        <w:ind w:firstLine="709"/>
        <w:contextualSpacing/>
        <w:jc w:val="center"/>
        <w:rPr>
          <w:rFonts w:ascii="Times New Roman" w:hAnsi="Times New Roman" w:cs="Times New Roman"/>
          <w:sz w:val="24"/>
          <w:szCs w:val="24"/>
        </w:rPr>
      </w:pPr>
      <w:r w:rsidRPr="0036186C">
        <w:rPr>
          <w:rFonts w:ascii="Times New Roman" w:hAnsi="Times New Roman" w:cs="Times New Roman"/>
          <w:sz w:val="24"/>
          <w:szCs w:val="24"/>
        </w:rPr>
        <w:t xml:space="preserve">Рисунок 7.10 </w:t>
      </w:r>
      <w:proofErr w:type="spellStart"/>
      <w:r w:rsidRPr="0036186C">
        <w:rPr>
          <w:rFonts w:ascii="Times New Roman" w:hAnsi="Times New Roman" w:cs="Times New Roman"/>
          <w:sz w:val="24"/>
          <w:szCs w:val="24"/>
        </w:rPr>
        <w:t>Самообследование</w:t>
      </w:r>
      <w:proofErr w:type="spellEnd"/>
      <w:r w:rsidRPr="0036186C">
        <w:rPr>
          <w:rFonts w:ascii="Times New Roman" w:hAnsi="Times New Roman" w:cs="Times New Roman"/>
          <w:sz w:val="24"/>
          <w:szCs w:val="24"/>
        </w:rPr>
        <w:t xml:space="preserve"> молочных желёз.</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Скрининг путём </w:t>
      </w:r>
      <w:proofErr w:type="spellStart"/>
      <w:r w:rsidRPr="0036186C">
        <w:rPr>
          <w:rFonts w:ascii="Times New Roman" w:hAnsi="Times New Roman" w:cs="Times New Roman"/>
          <w:sz w:val="24"/>
          <w:szCs w:val="24"/>
        </w:rPr>
        <w:t>физикального</w:t>
      </w:r>
      <w:proofErr w:type="spellEnd"/>
      <w:r w:rsidRPr="0036186C">
        <w:rPr>
          <w:rFonts w:ascii="Times New Roman" w:hAnsi="Times New Roman" w:cs="Times New Roman"/>
          <w:sz w:val="24"/>
          <w:szCs w:val="24"/>
        </w:rPr>
        <w:t xml:space="preserve"> обследования осуществляют при профилактическом осмотре здорового населения и в процессе обследования амбулаторных и стационарных больных.</w:t>
      </w: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Запомните обязательно!</w:t>
      </w: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Пальпация молочных желёз является обязательной процедурой, которую в стационаре осуществляют врачи всех специальностей, в женской консультации – гинекологи, а в поликлинике – сотрудники смотровых кабинетов, хирурги и терапевты.</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В смотровом кабинете ежегодно должна быть осмотрена каждая женщина, обратившаяся в поликлинику.</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Терапевты обязаны обследовать молочные железы у женщин с патологией органов грудной клетки при их обращении на амбулаторный приём.</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Хирурги и акушеры-гинекологи должны обследовать молочные железы у всех женщин старше 30 лет, обратившихся на приём по любому заболеванию, а у женщин с патологией щитовидной железы независимо от возраста.</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Женщина с выявленными патологическими изменениями в молочной железе должна быть незамедлительно направлена на консультацию к онкологу поликлиники или к врачу, ответственному за онкологическую помощь.</w:t>
      </w: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«Сигналы тревоги»</w:t>
      </w:r>
    </w:p>
    <w:p w:rsidR="00BF37F5" w:rsidRPr="0036186C" w:rsidRDefault="00BF37F5" w:rsidP="00874F01">
      <w:pPr>
        <w:pStyle w:val="a3"/>
        <w:numPr>
          <w:ilvl w:val="0"/>
          <w:numId w:val="5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lastRenderedPageBreak/>
        <w:t>Любые уплотнения или опухолевидное образование в одной или обеих молочных железах;</w:t>
      </w:r>
    </w:p>
    <w:p w:rsidR="00BF37F5" w:rsidRPr="0036186C" w:rsidRDefault="00BF37F5" w:rsidP="00874F01">
      <w:pPr>
        <w:pStyle w:val="a3"/>
        <w:numPr>
          <w:ilvl w:val="0"/>
          <w:numId w:val="5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Выделения из соска любого характера, не связанные с беременностью и кормлением;</w:t>
      </w:r>
    </w:p>
    <w:p w:rsidR="00BF37F5" w:rsidRPr="0036186C" w:rsidRDefault="00BF37F5" w:rsidP="00874F01">
      <w:pPr>
        <w:pStyle w:val="a3"/>
        <w:numPr>
          <w:ilvl w:val="0"/>
          <w:numId w:val="5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Эрозия, изъязвление, корочка, чешуйка в области соска или ареолы;</w:t>
      </w:r>
    </w:p>
    <w:p w:rsidR="00BF37F5" w:rsidRPr="0036186C" w:rsidRDefault="00BF37F5" w:rsidP="00874F01">
      <w:pPr>
        <w:pStyle w:val="a3"/>
        <w:numPr>
          <w:ilvl w:val="0"/>
          <w:numId w:val="5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Беспричинно возникшая деформация, отёчность, увеличение или уменьшение размеров одной из молочных желёз;</w:t>
      </w:r>
    </w:p>
    <w:p w:rsidR="00BF37F5" w:rsidRPr="0036186C" w:rsidRDefault="00BF37F5" w:rsidP="00874F01">
      <w:pPr>
        <w:pStyle w:val="a3"/>
        <w:numPr>
          <w:ilvl w:val="0"/>
          <w:numId w:val="5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Беспричинно появившиеся увеличенные лимфатические узлы в подмышечной области.</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b/>
          <w:sz w:val="24"/>
          <w:szCs w:val="24"/>
        </w:rPr>
        <w:t>Специальные методы исследования при скрининге</w:t>
      </w:r>
      <w:r w:rsidRPr="0036186C">
        <w:rPr>
          <w:rFonts w:ascii="Times New Roman" w:hAnsi="Times New Roman" w:cs="Times New Roman"/>
          <w:sz w:val="24"/>
          <w:szCs w:val="24"/>
        </w:rPr>
        <w:t xml:space="preserve">. Скрининг с использованием маммографии позволяет выявить не только прощупываемые, но и </w:t>
      </w:r>
      <w:proofErr w:type="spellStart"/>
      <w:r w:rsidRPr="0036186C">
        <w:rPr>
          <w:rFonts w:ascii="Times New Roman" w:hAnsi="Times New Roman" w:cs="Times New Roman"/>
          <w:sz w:val="24"/>
          <w:szCs w:val="24"/>
        </w:rPr>
        <w:t>непальпируемые</w:t>
      </w:r>
      <w:proofErr w:type="spellEnd"/>
      <w:r w:rsidRPr="0036186C">
        <w:rPr>
          <w:rFonts w:ascii="Times New Roman" w:hAnsi="Times New Roman" w:cs="Times New Roman"/>
          <w:sz w:val="24"/>
          <w:szCs w:val="24"/>
        </w:rPr>
        <w:t xml:space="preserve"> опухоли размером от 0,3 до 1,0 см в диаметре или скопления </w:t>
      </w:r>
      <w:proofErr w:type="spellStart"/>
      <w:r w:rsidRPr="0036186C">
        <w:rPr>
          <w:rFonts w:ascii="Times New Roman" w:hAnsi="Times New Roman" w:cs="Times New Roman"/>
          <w:sz w:val="24"/>
          <w:szCs w:val="24"/>
        </w:rPr>
        <w:t>лимфокальцинатов</w:t>
      </w:r>
      <w:proofErr w:type="spellEnd"/>
      <w:r w:rsidRPr="0036186C">
        <w:rPr>
          <w:rFonts w:ascii="Times New Roman" w:hAnsi="Times New Roman" w:cs="Times New Roman"/>
          <w:sz w:val="24"/>
          <w:szCs w:val="24"/>
        </w:rPr>
        <w:t xml:space="preserve"> и деформацию рисунка железы.</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Маммографию, согласно рекомендациям ВОЗ, женщинам до 40 лет следует проводить 1 раз в 2 года, а старше 40 лет и лицам групп повышенного риска – ежегодно. Исключением являются кормящие матери и беременные, которым маммография выполняется только по особым показаниям.</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При отсутствии сформированных групп риска маммография наиболее показана женщинам:</w:t>
      </w:r>
    </w:p>
    <w:p w:rsidR="00BF37F5" w:rsidRPr="0036186C" w:rsidRDefault="00BF37F5" w:rsidP="00874F01">
      <w:pPr>
        <w:pStyle w:val="a3"/>
        <w:numPr>
          <w:ilvl w:val="0"/>
          <w:numId w:val="58"/>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Болеющим фиброзно-кистозной мастопатией,</w:t>
      </w:r>
    </w:p>
    <w:p w:rsidR="00BF37F5" w:rsidRPr="0036186C" w:rsidRDefault="00BF37F5" w:rsidP="00874F01">
      <w:pPr>
        <w:pStyle w:val="a3"/>
        <w:numPr>
          <w:ilvl w:val="0"/>
          <w:numId w:val="58"/>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С отягощённым семейным анамнезом,</w:t>
      </w:r>
    </w:p>
    <w:p w:rsidR="00BF37F5" w:rsidRPr="0036186C" w:rsidRDefault="00BF37F5" w:rsidP="00874F01">
      <w:pPr>
        <w:pStyle w:val="a3"/>
        <w:numPr>
          <w:ilvl w:val="0"/>
          <w:numId w:val="58"/>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С поздними (после 30 лет) первыми родами.</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УЗИ диагностика широко используется при массовых обследованиях.</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В таблице 3. Представлен алгоритм диагностики РМЖ.</w:t>
      </w:r>
    </w:p>
    <w:p w:rsidR="00BF37F5" w:rsidRPr="005E0A2C" w:rsidRDefault="00BF37F5" w:rsidP="00BF37F5">
      <w:pPr>
        <w:spacing w:line="240" w:lineRule="auto"/>
        <w:ind w:firstLine="709"/>
        <w:contextualSpacing/>
        <w:jc w:val="right"/>
        <w:rPr>
          <w:rFonts w:ascii="Times New Roman" w:hAnsi="Times New Roman" w:cs="Times New Roman"/>
          <w:sz w:val="28"/>
          <w:szCs w:val="28"/>
        </w:rPr>
      </w:pPr>
      <w:r w:rsidRPr="0036186C">
        <w:rPr>
          <w:rFonts w:ascii="Times New Roman" w:hAnsi="Times New Roman" w:cs="Times New Roman"/>
          <w:sz w:val="24"/>
          <w:szCs w:val="24"/>
        </w:rPr>
        <w:t>Таблица 3. Алгоритм диагностики РМЖ.</w:t>
      </w:r>
    </w:p>
    <w:p w:rsidR="00BF37F5" w:rsidRDefault="00BF37F5" w:rsidP="0036186C">
      <w:pPr>
        <w:spacing w:line="240" w:lineRule="auto"/>
        <w:ind w:firstLine="709"/>
        <w:contextualSpacing/>
        <w:jc w:val="both"/>
        <w:rPr>
          <w:rFonts w:ascii="Times New Roman" w:hAnsi="Times New Roman" w:cs="Times New Roman"/>
          <w:b/>
          <w:sz w:val="28"/>
          <w:szCs w:val="28"/>
        </w:rPr>
      </w:pPr>
      <w:r w:rsidRPr="008235A1">
        <w:rPr>
          <w:rFonts w:ascii="Times New Roman" w:hAnsi="Times New Roman" w:cs="Times New Roman"/>
          <w:b/>
          <w:noProof/>
          <w:sz w:val="28"/>
          <w:szCs w:val="28"/>
          <w:lang w:eastAsia="ru-RU"/>
        </w:rPr>
        <w:drawing>
          <wp:inline distT="0" distB="0" distL="0" distR="0">
            <wp:extent cx="5173362" cy="4316029"/>
            <wp:effectExtent l="0" t="0" r="8255" b="8890"/>
            <wp:docPr id="7188" name="Рисунок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91207" cy="4330917"/>
                    </a:xfrm>
                    <a:prstGeom prst="rect">
                      <a:avLst/>
                    </a:prstGeom>
                  </pic:spPr>
                </pic:pic>
              </a:graphicData>
            </a:graphic>
          </wp:inline>
        </w:drawing>
      </w:r>
    </w:p>
    <w:p w:rsidR="00BF37F5" w:rsidRPr="0036186C" w:rsidRDefault="00BF37F5" w:rsidP="00874F01">
      <w:pPr>
        <w:pStyle w:val="a3"/>
        <w:numPr>
          <w:ilvl w:val="0"/>
          <w:numId w:val="38"/>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lastRenderedPageBreak/>
        <w:t>Лечение рака молочной железы</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Для лечения рака молочной железы используется хирургический метод, лучевая терапия, химиотерапия, гормонотерапия и иммунотерапия. </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В зависимости от стадии заболевания, темпов роста опухоли, выраженности инфильтративного компонента, состояния окружающих опухоль тканей, возраста больной, ее гормонального фона, иммунобиологического статуса, сопутствующих заболеваний, общего состояния и т. д. планируется лечение, которое может быть радикальным и паллиативным, а также хирургическим, комбинированным и комплексным, когда одновременно или последовательно используются различные лечебные методы.</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b/>
          <w:sz w:val="24"/>
          <w:szCs w:val="24"/>
        </w:rPr>
        <w:t>Хирургическое лечение</w:t>
      </w:r>
      <w:r w:rsidRPr="0036186C">
        <w:rPr>
          <w:rFonts w:ascii="Times New Roman" w:hAnsi="Times New Roman" w:cs="Times New Roman"/>
          <w:sz w:val="24"/>
          <w:szCs w:val="24"/>
        </w:rPr>
        <w:t xml:space="preserve"> до настоящего времени остается ведущим в лечении рака молочной железы. Объем хирургических вмешательств, применяемых при раке молочной железы, различен:</w:t>
      </w:r>
    </w:p>
    <w:p w:rsidR="00BF37F5" w:rsidRPr="0036186C" w:rsidRDefault="00BF37F5" w:rsidP="00874F01">
      <w:pPr>
        <w:pStyle w:val="a3"/>
        <w:numPr>
          <w:ilvl w:val="0"/>
          <w:numId w:val="59"/>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Радикальная </w:t>
      </w: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по </w:t>
      </w:r>
      <w:proofErr w:type="spellStart"/>
      <w:r w:rsidRPr="0036186C">
        <w:rPr>
          <w:rFonts w:ascii="Times New Roman" w:hAnsi="Times New Roman" w:cs="Times New Roman"/>
          <w:sz w:val="24"/>
          <w:szCs w:val="24"/>
        </w:rPr>
        <w:t>Halsled</w:t>
      </w:r>
      <w:proofErr w:type="spellEnd"/>
      <w:r w:rsidRPr="0036186C">
        <w:rPr>
          <w:rFonts w:ascii="Times New Roman" w:hAnsi="Times New Roman" w:cs="Times New Roman"/>
          <w:sz w:val="24"/>
          <w:szCs w:val="24"/>
        </w:rPr>
        <w:t xml:space="preserve"> W., </w:t>
      </w:r>
      <w:proofErr w:type="spellStart"/>
      <w:r w:rsidRPr="0036186C">
        <w:rPr>
          <w:rFonts w:ascii="Times New Roman" w:hAnsi="Times New Roman" w:cs="Times New Roman"/>
          <w:sz w:val="24"/>
          <w:szCs w:val="24"/>
        </w:rPr>
        <w:t>Meyer</w:t>
      </w:r>
      <w:proofErr w:type="spellEnd"/>
      <w:r w:rsidRPr="0036186C">
        <w:rPr>
          <w:rFonts w:ascii="Times New Roman" w:hAnsi="Times New Roman" w:cs="Times New Roman"/>
          <w:sz w:val="24"/>
          <w:szCs w:val="24"/>
        </w:rPr>
        <w:t xml:space="preserve"> W. заключается в удалении единым блоком молочной железы вместе с большой и малой грудными мышцами, и их фасциями, подключичной, подмышечной и подлопаточной клетчаткой с лимфатическими узлами в пределах анатомических футляров (см. рис. 8.1).</w:t>
      </w:r>
    </w:p>
    <w:p w:rsidR="00BF37F5" w:rsidRPr="0036186C" w:rsidRDefault="00BF37F5" w:rsidP="00874F01">
      <w:pPr>
        <w:pStyle w:val="a3"/>
        <w:numPr>
          <w:ilvl w:val="0"/>
          <w:numId w:val="59"/>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Радикальная модифицированная </w:t>
      </w: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по </w:t>
      </w:r>
      <w:proofErr w:type="spellStart"/>
      <w:r w:rsidRPr="0036186C">
        <w:rPr>
          <w:rFonts w:ascii="Times New Roman" w:hAnsi="Times New Roman" w:cs="Times New Roman"/>
          <w:sz w:val="24"/>
          <w:szCs w:val="24"/>
        </w:rPr>
        <w:t>Patey</w:t>
      </w:r>
      <w:proofErr w:type="spellEnd"/>
      <w:r w:rsidRPr="0036186C">
        <w:rPr>
          <w:rFonts w:ascii="Times New Roman" w:hAnsi="Times New Roman" w:cs="Times New Roman"/>
          <w:sz w:val="24"/>
          <w:szCs w:val="24"/>
        </w:rPr>
        <w:t xml:space="preserve"> D., </w:t>
      </w:r>
      <w:proofErr w:type="spellStart"/>
      <w:r w:rsidRPr="0036186C">
        <w:rPr>
          <w:rFonts w:ascii="Times New Roman" w:hAnsi="Times New Roman" w:cs="Times New Roman"/>
          <w:sz w:val="24"/>
          <w:szCs w:val="24"/>
        </w:rPr>
        <w:t>Dyson</w:t>
      </w:r>
      <w:proofErr w:type="spellEnd"/>
      <w:r w:rsidRPr="0036186C">
        <w:rPr>
          <w:rFonts w:ascii="Times New Roman" w:hAnsi="Times New Roman" w:cs="Times New Roman"/>
          <w:sz w:val="24"/>
          <w:szCs w:val="24"/>
        </w:rPr>
        <w:t xml:space="preserve"> W., которая отличается от операции Холстеда тем, что при ней сохраняется большая грудная мышца (см. рис. 8.2).</w:t>
      </w:r>
    </w:p>
    <w:p w:rsidR="00BF37F5" w:rsidRPr="0036186C" w:rsidRDefault="00BF37F5" w:rsidP="00874F01">
      <w:pPr>
        <w:pStyle w:val="a3"/>
        <w:numPr>
          <w:ilvl w:val="0"/>
          <w:numId w:val="59"/>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Простая </w:t>
      </w: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Удаление молочной железы с фасцией большой грудной мышцы. С онкологических позиций расценивается как нерадикальная операция, поскольку при ней не удаляется регионарный </w:t>
      </w:r>
      <w:proofErr w:type="spellStart"/>
      <w:r w:rsidRPr="0036186C">
        <w:rPr>
          <w:rFonts w:ascii="Times New Roman" w:hAnsi="Times New Roman" w:cs="Times New Roman"/>
          <w:sz w:val="24"/>
          <w:szCs w:val="24"/>
        </w:rPr>
        <w:t>лимфоколлектор</w:t>
      </w:r>
      <w:proofErr w:type="spellEnd"/>
      <w:r w:rsidRPr="0036186C">
        <w:rPr>
          <w:rFonts w:ascii="Times New Roman" w:hAnsi="Times New Roman" w:cs="Times New Roman"/>
          <w:sz w:val="24"/>
          <w:szCs w:val="24"/>
        </w:rPr>
        <w:t>.</w:t>
      </w:r>
    </w:p>
    <w:p w:rsidR="00BF37F5" w:rsidRDefault="00BF37F5" w:rsidP="0036186C">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86325" cy="3209830"/>
            <wp:effectExtent l="0" t="0" r="0" b="0"/>
            <wp:docPr id="7189" name="Рисунок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Снимок.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9920" cy="3218761"/>
                    </a:xfrm>
                    <a:prstGeom prst="rect">
                      <a:avLst/>
                    </a:prstGeom>
                  </pic:spPr>
                </pic:pic>
              </a:graphicData>
            </a:graphic>
          </wp:inline>
        </w:drawing>
      </w:r>
    </w:p>
    <w:p w:rsidR="00BF37F5" w:rsidRPr="0036186C" w:rsidRDefault="00BF37F5" w:rsidP="00BF37F5">
      <w:pPr>
        <w:spacing w:line="240" w:lineRule="auto"/>
        <w:ind w:firstLine="709"/>
        <w:contextualSpacing/>
        <w:jc w:val="center"/>
        <w:rPr>
          <w:rFonts w:ascii="Times New Roman" w:hAnsi="Times New Roman" w:cs="Times New Roman"/>
          <w:sz w:val="24"/>
          <w:szCs w:val="24"/>
        </w:rPr>
      </w:pPr>
      <w:r w:rsidRPr="0036186C">
        <w:rPr>
          <w:rFonts w:ascii="Times New Roman" w:hAnsi="Times New Roman" w:cs="Times New Roman"/>
          <w:sz w:val="24"/>
          <w:szCs w:val="24"/>
        </w:rPr>
        <w:t xml:space="preserve">Рисунок 8.1 Радикальная </w:t>
      </w: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по Холстеду: </w:t>
      </w:r>
    </w:p>
    <w:p w:rsidR="00BF37F5" w:rsidRPr="0036186C" w:rsidRDefault="00BF37F5" w:rsidP="00BF37F5">
      <w:pPr>
        <w:spacing w:line="240" w:lineRule="auto"/>
        <w:ind w:firstLine="709"/>
        <w:contextualSpacing/>
        <w:rPr>
          <w:rFonts w:ascii="Times New Roman" w:hAnsi="Times New Roman" w:cs="Times New Roman"/>
          <w:sz w:val="24"/>
          <w:szCs w:val="24"/>
        </w:rPr>
      </w:pPr>
      <w:r w:rsidRPr="0036186C">
        <w:rPr>
          <w:rFonts w:ascii="Times New Roman" w:hAnsi="Times New Roman" w:cs="Times New Roman"/>
          <w:sz w:val="24"/>
          <w:szCs w:val="24"/>
        </w:rPr>
        <w:t>а - проекция кожного разреза; б - объем удаляемых тканей - клетчатка вместе с лимфатическими узлами [подключичными (1), подмышечными (2) и подлопаточными (3)] и грудными мышцами: малой (4) и большой (5).</w:t>
      </w:r>
    </w:p>
    <w:p w:rsidR="00BF37F5" w:rsidRDefault="00BF37F5" w:rsidP="00BF37F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762250" cy="3838575"/>
            <wp:effectExtent l="0" t="0" r="0" b="9525"/>
            <wp:docPr id="7190" name="Рисунок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 name="Снимок.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2250" cy="3838575"/>
                    </a:xfrm>
                    <a:prstGeom prst="rect">
                      <a:avLst/>
                    </a:prstGeom>
                  </pic:spPr>
                </pic:pic>
              </a:graphicData>
            </a:graphic>
          </wp:inline>
        </w:drawing>
      </w:r>
    </w:p>
    <w:p w:rsidR="00BF37F5" w:rsidRPr="0036186C" w:rsidRDefault="00BF37F5" w:rsidP="0036186C">
      <w:pPr>
        <w:spacing w:line="240" w:lineRule="auto"/>
        <w:ind w:firstLine="709"/>
        <w:contextualSpacing/>
        <w:jc w:val="center"/>
        <w:rPr>
          <w:rFonts w:ascii="Times New Roman" w:hAnsi="Times New Roman" w:cs="Times New Roman"/>
          <w:sz w:val="24"/>
          <w:szCs w:val="24"/>
        </w:rPr>
      </w:pPr>
      <w:r w:rsidRPr="0036186C">
        <w:rPr>
          <w:rFonts w:ascii="Times New Roman" w:hAnsi="Times New Roman" w:cs="Times New Roman"/>
          <w:sz w:val="24"/>
          <w:szCs w:val="24"/>
        </w:rPr>
        <w:t xml:space="preserve">Рисунок 8.2 </w:t>
      </w: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по </w:t>
      </w:r>
      <w:proofErr w:type="spellStart"/>
      <w:r w:rsidRPr="0036186C">
        <w:rPr>
          <w:rFonts w:ascii="Times New Roman" w:hAnsi="Times New Roman" w:cs="Times New Roman"/>
          <w:sz w:val="24"/>
          <w:szCs w:val="24"/>
        </w:rPr>
        <w:t>Пэйти-Дайсону</w:t>
      </w:r>
      <w:proofErr w:type="spellEnd"/>
      <w:r w:rsidRPr="0036186C">
        <w:rPr>
          <w:rFonts w:ascii="Times New Roman" w:hAnsi="Times New Roman" w:cs="Times New Roman"/>
          <w:sz w:val="24"/>
          <w:szCs w:val="24"/>
        </w:rPr>
        <w:t>. Молочную железу удаляют вместе с малой грудной мышцей и регионарными лимфатическими узлами.</w:t>
      </w:r>
    </w:p>
    <w:p w:rsidR="00BF37F5" w:rsidRPr="0036186C" w:rsidRDefault="00BF37F5" w:rsidP="00874F01">
      <w:pPr>
        <w:pStyle w:val="a3"/>
        <w:numPr>
          <w:ilvl w:val="0"/>
          <w:numId w:val="59"/>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Радикальная </w:t>
      </w:r>
      <w:proofErr w:type="spellStart"/>
      <w:r w:rsidRPr="0036186C">
        <w:rPr>
          <w:rFonts w:ascii="Times New Roman" w:hAnsi="Times New Roman" w:cs="Times New Roman"/>
          <w:sz w:val="24"/>
          <w:szCs w:val="24"/>
        </w:rPr>
        <w:t>квадрантэктомия</w:t>
      </w:r>
      <w:proofErr w:type="spellEnd"/>
      <w:r w:rsidRPr="0036186C">
        <w:rPr>
          <w:rFonts w:ascii="Times New Roman" w:hAnsi="Times New Roman" w:cs="Times New Roman"/>
          <w:sz w:val="24"/>
          <w:szCs w:val="24"/>
        </w:rPr>
        <w:t xml:space="preserve"> молочной железы представляет собой органосохраняющую операцию. Операция заключается в удалении сектора молочной железы вместе с опухолью, подлежащей фасцией большой грудной мышцы, малой грудной мышцей или только ее фасцией, а также подключичной, подмышечной и подлопаточной клетчаткой с лимфатическими узлами в одном блоке.</w:t>
      </w:r>
    </w:p>
    <w:p w:rsidR="00BF37F5" w:rsidRPr="0036186C" w:rsidRDefault="00BF37F5" w:rsidP="0036186C">
      <w:pPr>
        <w:pStyle w:val="a3"/>
        <w:spacing w:line="240" w:lineRule="auto"/>
        <w:jc w:val="both"/>
        <w:rPr>
          <w:rFonts w:ascii="Times New Roman" w:hAnsi="Times New Roman" w:cs="Times New Roman"/>
          <w:sz w:val="24"/>
          <w:szCs w:val="24"/>
        </w:rPr>
      </w:pPr>
    </w:p>
    <w:p w:rsidR="00BF37F5" w:rsidRPr="0036186C" w:rsidRDefault="00BF37F5" w:rsidP="0036186C">
      <w:pPr>
        <w:pStyle w:val="a3"/>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Запомни обязательно!</w:t>
      </w:r>
    </w:p>
    <w:p w:rsidR="00BF37F5" w:rsidRPr="0036186C" w:rsidRDefault="00BF37F5" w:rsidP="0036186C">
      <w:pPr>
        <w:spacing w:line="240" w:lineRule="auto"/>
        <w:contextualSpacing/>
        <w:jc w:val="both"/>
        <w:rPr>
          <w:rFonts w:ascii="Times New Roman" w:hAnsi="Times New Roman" w:cs="Times New Roman"/>
          <w:b/>
          <w:sz w:val="24"/>
          <w:szCs w:val="24"/>
        </w:rPr>
      </w:pPr>
      <w:r w:rsidRPr="0036186C">
        <w:rPr>
          <w:rFonts w:ascii="Times New Roman" w:hAnsi="Times New Roman" w:cs="Times New Roman"/>
          <w:b/>
          <w:sz w:val="24"/>
          <w:szCs w:val="24"/>
        </w:rPr>
        <w:t xml:space="preserve">При узловой форме и раке </w:t>
      </w:r>
      <w:proofErr w:type="spellStart"/>
      <w:r w:rsidRPr="0036186C">
        <w:rPr>
          <w:rFonts w:ascii="Times New Roman" w:hAnsi="Times New Roman" w:cs="Times New Roman"/>
          <w:b/>
          <w:sz w:val="24"/>
          <w:szCs w:val="24"/>
        </w:rPr>
        <w:t>Педжета</w:t>
      </w:r>
      <w:proofErr w:type="spellEnd"/>
      <w:r w:rsidRPr="0036186C">
        <w:rPr>
          <w:rFonts w:ascii="Times New Roman" w:hAnsi="Times New Roman" w:cs="Times New Roman"/>
          <w:b/>
          <w:sz w:val="24"/>
          <w:szCs w:val="24"/>
        </w:rPr>
        <w:t xml:space="preserve"> основой радикального лечения является оперативное вмешательство.</w:t>
      </w:r>
    </w:p>
    <w:p w:rsidR="00BF37F5" w:rsidRPr="0036186C" w:rsidRDefault="00BF37F5" w:rsidP="0036186C">
      <w:pPr>
        <w:spacing w:line="240" w:lineRule="auto"/>
        <w:contextualSpacing/>
        <w:jc w:val="both"/>
        <w:rPr>
          <w:rFonts w:ascii="Times New Roman" w:hAnsi="Times New Roman" w:cs="Times New Roman"/>
          <w:b/>
          <w:sz w:val="24"/>
          <w:szCs w:val="24"/>
        </w:rPr>
      </w:pPr>
      <w:r w:rsidRPr="0036186C">
        <w:rPr>
          <w:rFonts w:ascii="Times New Roman" w:hAnsi="Times New Roman" w:cs="Times New Roman"/>
          <w:b/>
          <w:sz w:val="24"/>
          <w:szCs w:val="24"/>
        </w:rPr>
        <w:t>При инфильтративных формах хирургическое вмешательство на первом этапе лечения недопустимо.</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b/>
          <w:sz w:val="24"/>
          <w:szCs w:val="24"/>
        </w:rPr>
        <w:t>Лучевая терапия</w:t>
      </w:r>
      <w:r w:rsidRPr="0036186C">
        <w:rPr>
          <w:rFonts w:ascii="Times New Roman" w:hAnsi="Times New Roman" w:cs="Times New Roman"/>
          <w:sz w:val="24"/>
          <w:szCs w:val="24"/>
        </w:rPr>
        <w:t xml:space="preserve">. Это метод </w:t>
      </w:r>
      <w:proofErr w:type="spellStart"/>
      <w:r w:rsidRPr="0036186C">
        <w:rPr>
          <w:rFonts w:ascii="Times New Roman" w:hAnsi="Times New Roman" w:cs="Times New Roman"/>
          <w:sz w:val="24"/>
          <w:szCs w:val="24"/>
        </w:rPr>
        <w:t>локорегионарного</w:t>
      </w:r>
      <w:proofErr w:type="spellEnd"/>
      <w:r w:rsidRPr="0036186C">
        <w:rPr>
          <w:rFonts w:ascii="Times New Roman" w:hAnsi="Times New Roman" w:cs="Times New Roman"/>
          <w:sz w:val="24"/>
          <w:szCs w:val="24"/>
        </w:rPr>
        <w:t xml:space="preserve"> воздействия на опухолевый процесс. Его применяют как в предоперационном, так и в послеоперационном периодах. Предоперационная лучевая терапия позволяет снизить степень злокачественности первичной опухоли за счет гибели ее низкодифференцированных элементов, уменьшить </w:t>
      </w:r>
      <w:proofErr w:type="spellStart"/>
      <w:r w:rsidRPr="0036186C">
        <w:rPr>
          <w:rFonts w:ascii="Times New Roman" w:hAnsi="Times New Roman" w:cs="Times New Roman"/>
          <w:sz w:val="24"/>
          <w:szCs w:val="24"/>
        </w:rPr>
        <w:t>интраоперационную</w:t>
      </w:r>
      <w:proofErr w:type="spellEnd"/>
      <w:r w:rsidRPr="0036186C">
        <w:rPr>
          <w:rFonts w:ascii="Times New Roman" w:hAnsi="Times New Roman" w:cs="Times New Roman"/>
          <w:sz w:val="24"/>
          <w:szCs w:val="24"/>
        </w:rPr>
        <w:t xml:space="preserve"> диссеминацию опухолевых клеток, лишает </w:t>
      </w:r>
      <w:proofErr w:type="spellStart"/>
      <w:r w:rsidRPr="0036186C">
        <w:rPr>
          <w:rFonts w:ascii="Times New Roman" w:hAnsi="Times New Roman" w:cs="Times New Roman"/>
          <w:sz w:val="24"/>
          <w:szCs w:val="24"/>
        </w:rPr>
        <w:t>девитализированные</w:t>
      </w:r>
      <w:proofErr w:type="spellEnd"/>
      <w:r w:rsidRPr="0036186C">
        <w:rPr>
          <w:rFonts w:ascii="Times New Roman" w:hAnsi="Times New Roman" w:cs="Times New Roman"/>
          <w:sz w:val="24"/>
          <w:szCs w:val="24"/>
        </w:rPr>
        <w:t xml:space="preserve"> опухолевые клетки способности к имплантации в отдаленные органы в зоне облучения и, тем самым, предупреждает возникновение ранних рецидивов.</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b/>
          <w:sz w:val="24"/>
          <w:szCs w:val="24"/>
        </w:rPr>
        <w:t>Химиотерапия и гормонотерапия</w:t>
      </w:r>
      <w:r w:rsidRPr="0036186C">
        <w:rPr>
          <w:rFonts w:ascii="Times New Roman" w:hAnsi="Times New Roman" w:cs="Times New Roman"/>
          <w:sz w:val="24"/>
          <w:szCs w:val="24"/>
        </w:rPr>
        <w:t xml:space="preserve">. В отличие от лучевой терапии химиотерапия является методом системного лечения, т. е. способного воздействовать на опухолевые клетки во всех органах и тканях организма. Для снижения уровня эстрогенов у больных репродуктивного возраста применяют двустороннюю </w:t>
      </w:r>
      <w:proofErr w:type="spellStart"/>
      <w:r w:rsidRPr="0036186C">
        <w:rPr>
          <w:rFonts w:ascii="Times New Roman" w:hAnsi="Times New Roman" w:cs="Times New Roman"/>
          <w:sz w:val="24"/>
          <w:szCs w:val="24"/>
        </w:rPr>
        <w:t>овариоэктомию</w:t>
      </w:r>
      <w:proofErr w:type="spellEnd"/>
      <w:r w:rsidRPr="0036186C">
        <w:rPr>
          <w:rFonts w:ascii="Times New Roman" w:hAnsi="Times New Roman" w:cs="Times New Roman"/>
          <w:sz w:val="24"/>
          <w:szCs w:val="24"/>
        </w:rPr>
        <w:t xml:space="preserve">, лучевую кастрацию или </w:t>
      </w:r>
      <w:proofErr w:type="spellStart"/>
      <w:r w:rsidRPr="0036186C">
        <w:rPr>
          <w:rFonts w:ascii="Times New Roman" w:hAnsi="Times New Roman" w:cs="Times New Roman"/>
          <w:sz w:val="24"/>
          <w:szCs w:val="24"/>
        </w:rPr>
        <w:t>гонадотропин-рилизинг</w:t>
      </w:r>
      <w:proofErr w:type="spellEnd"/>
      <w:r w:rsidRPr="0036186C">
        <w:rPr>
          <w:rFonts w:ascii="Times New Roman" w:hAnsi="Times New Roman" w:cs="Times New Roman"/>
          <w:sz w:val="24"/>
          <w:szCs w:val="24"/>
        </w:rPr>
        <w:t xml:space="preserve"> гормон. Синтетический аналог этого гормона – препарат </w:t>
      </w:r>
      <w:proofErr w:type="spellStart"/>
      <w:r w:rsidRPr="0036186C">
        <w:rPr>
          <w:rFonts w:ascii="Times New Roman" w:hAnsi="Times New Roman" w:cs="Times New Roman"/>
          <w:sz w:val="24"/>
          <w:szCs w:val="24"/>
        </w:rPr>
        <w:t>Золадекс</w:t>
      </w:r>
      <w:proofErr w:type="spellEnd"/>
      <w:r w:rsidRPr="0036186C">
        <w:rPr>
          <w:rFonts w:ascii="Times New Roman" w:hAnsi="Times New Roman" w:cs="Times New Roman"/>
          <w:sz w:val="24"/>
          <w:szCs w:val="24"/>
        </w:rPr>
        <w:t xml:space="preserve"> (</w:t>
      </w:r>
      <w:proofErr w:type="spellStart"/>
      <w:r w:rsidRPr="0036186C">
        <w:rPr>
          <w:rFonts w:ascii="Times New Roman" w:hAnsi="Times New Roman" w:cs="Times New Roman"/>
          <w:sz w:val="24"/>
          <w:szCs w:val="24"/>
        </w:rPr>
        <w:t>Zoladex</w:t>
      </w:r>
      <w:proofErr w:type="spellEnd"/>
      <w:r w:rsidRPr="0036186C">
        <w:rPr>
          <w:rFonts w:ascii="Times New Roman" w:hAnsi="Times New Roman" w:cs="Times New Roman"/>
          <w:sz w:val="24"/>
          <w:szCs w:val="24"/>
        </w:rPr>
        <w:t xml:space="preserve">) – при постоянном применении за счет ингибирования выделения гипофизом </w:t>
      </w:r>
      <w:proofErr w:type="spellStart"/>
      <w:r w:rsidRPr="0036186C">
        <w:rPr>
          <w:rFonts w:ascii="Times New Roman" w:hAnsi="Times New Roman" w:cs="Times New Roman"/>
          <w:sz w:val="24"/>
          <w:szCs w:val="24"/>
        </w:rPr>
        <w:t>лютеинизирующего</w:t>
      </w:r>
      <w:proofErr w:type="spellEnd"/>
      <w:r w:rsidRPr="0036186C">
        <w:rPr>
          <w:rFonts w:ascii="Times New Roman" w:hAnsi="Times New Roman" w:cs="Times New Roman"/>
          <w:sz w:val="24"/>
          <w:szCs w:val="24"/>
        </w:rPr>
        <w:t xml:space="preserve"> гормона приводит к снижению содержания </w:t>
      </w:r>
      <w:proofErr w:type="spellStart"/>
      <w:r w:rsidRPr="0036186C">
        <w:rPr>
          <w:rFonts w:ascii="Times New Roman" w:hAnsi="Times New Roman" w:cs="Times New Roman"/>
          <w:sz w:val="24"/>
          <w:szCs w:val="24"/>
        </w:rPr>
        <w:t>эстрадиола</w:t>
      </w:r>
      <w:proofErr w:type="spellEnd"/>
      <w:r w:rsidRPr="0036186C">
        <w:rPr>
          <w:rFonts w:ascii="Times New Roman" w:hAnsi="Times New Roman" w:cs="Times New Roman"/>
          <w:sz w:val="24"/>
          <w:szCs w:val="24"/>
        </w:rPr>
        <w:t xml:space="preserve"> в сыворотке крови до уровня, сопоставимого с тем, который бывает у женщин в менопаузе. </w:t>
      </w:r>
      <w:r w:rsidRPr="0036186C">
        <w:rPr>
          <w:rFonts w:ascii="Times New Roman" w:hAnsi="Times New Roman" w:cs="Times New Roman"/>
          <w:sz w:val="24"/>
          <w:szCs w:val="24"/>
        </w:rPr>
        <w:lastRenderedPageBreak/>
        <w:t xml:space="preserve">Широкое распространение при раке молочной железы получил </w:t>
      </w:r>
      <w:proofErr w:type="spellStart"/>
      <w:r w:rsidRPr="0036186C">
        <w:rPr>
          <w:rFonts w:ascii="Times New Roman" w:hAnsi="Times New Roman" w:cs="Times New Roman"/>
          <w:sz w:val="24"/>
          <w:szCs w:val="24"/>
        </w:rPr>
        <w:t>антиэстрогенный</w:t>
      </w:r>
      <w:proofErr w:type="spellEnd"/>
      <w:r w:rsidRPr="0036186C">
        <w:rPr>
          <w:rFonts w:ascii="Times New Roman" w:hAnsi="Times New Roman" w:cs="Times New Roman"/>
          <w:sz w:val="24"/>
          <w:szCs w:val="24"/>
        </w:rPr>
        <w:t xml:space="preserve"> синтетический препарат </w:t>
      </w:r>
      <w:proofErr w:type="spellStart"/>
      <w:r w:rsidRPr="0036186C">
        <w:rPr>
          <w:rFonts w:ascii="Times New Roman" w:hAnsi="Times New Roman" w:cs="Times New Roman"/>
          <w:sz w:val="24"/>
          <w:szCs w:val="24"/>
        </w:rPr>
        <w:t>тамоксифен</w:t>
      </w:r>
      <w:proofErr w:type="spellEnd"/>
      <w:r w:rsidRPr="0036186C">
        <w:rPr>
          <w:rFonts w:ascii="Times New Roman" w:hAnsi="Times New Roman" w:cs="Times New Roman"/>
          <w:sz w:val="24"/>
          <w:szCs w:val="24"/>
        </w:rPr>
        <w:t xml:space="preserve"> (</w:t>
      </w:r>
      <w:proofErr w:type="spellStart"/>
      <w:r w:rsidRPr="0036186C">
        <w:rPr>
          <w:rFonts w:ascii="Times New Roman" w:hAnsi="Times New Roman" w:cs="Times New Roman"/>
          <w:sz w:val="24"/>
          <w:szCs w:val="24"/>
        </w:rPr>
        <w:t>нолвадекс</w:t>
      </w:r>
      <w:proofErr w:type="spellEnd"/>
      <w:r w:rsidRPr="0036186C">
        <w:rPr>
          <w:rFonts w:ascii="Times New Roman" w:hAnsi="Times New Roman" w:cs="Times New Roman"/>
          <w:sz w:val="24"/>
          <w:szCs w:val="24"/>
        </w:rPr>
        <w:t xml:space="preserve">, </w:t>
      </w:r>
      <w:proofErr w:type="spellStart"/>
      <w:r w:rsidRPr="0036186C">
        <w:rPr>
          <w:rFonts w:ascii="Times New Roman" w:hAnsi="Times New Roman" w:cs="Times New Roman"/>
          <w:sz w:val="24"/>
          <w:szCs w:val="24"/>
        </w:rPr>
        <w:t>зитазониум</w:t>
      </w:r>
      <w:proofErr w:type="spellEnd"/>
      <w:r w:rsidRPr="0036186C">
        <w:rPr>
          <w:rFonts w:ascii="Times New Roman" w:hAnsi="Times New Roman" w:cs="Times New Roman"/>
          <w:sz w:val="24"/>
          <w:szCs w:val="24"/>
        </w:rPr>
        <w:t xml:space="preserve">), механизм действия которого основан на способности препарата конкурентно связываться с эстрогенными рецепторами клеток опухоли и препятствовать их взаимодействию с эстрогенами, прежде всего – с </w:t>
      </w:r>
      <w:proofErr w:type="spellStart"/>
      <w:r w:rsidRPr="0036186C">
        <w:rPr>
          <w:rFonts w:ascii="Times New Roman" w:hAnsi="Times New Roman" w:cs="Times New Roman"/>
          <w:sz w:val="24"/>
          <w:szCs w:val="24"/>
        </w:rPr>
        <w:t>эстрадиолом</w:t>
      </w:r>
      <w:proofErr w:type="spellEnd"/>
      <w:r w:rsidRPr="0036186C">
        <w:rPr>
          <w:rFonts w:ascii="Times New Roman" w:hAnsi="Times New Roman" w:cs="Times New Roman"/>
          <w:sz w:val="24"/>
          <w:szCs w:val="24"/>
        </w:rPr>
        <w:t xml:space="preserve">. В настоящее время </w:t>
      </w:r>
      <w:proofErr w:type="spellStart"/>
      <w:r w:rsidRPr="0036186C">
        <w:rPr>
          <w:rFonts w:ascii="Times New Roman" w:hAnsi="Times New Roman" w:cs="Times New Roman"/>
          <w:sz w:val="24"/>
          <w:szCs w:val="24"/>
        </w:rPr>
        <w:t>тамоксифен</w:t>
      </w:r>
      <w:proofErr w:type="spellEnd"/>
      <w:r w:rsidRPr="0036186C">
        <w:rPr>
          <w:rFonts w:ascii="Times New Roman" w:hAnsi="Times New Roman" w:cs="Times New Roman"/>
          <w:sz w:val="24"/>
          <w:szCs w:val="24"/>
        </w:rPr>
        <w:t xml:space="preserve"> назначают по 20 мг в сутки на протяжении 5 лет.</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Для снижения уровня эстрогенов у этой категории больных используются препараты – ингибиторы </w:t>
      </w:r>
      <w:proofErr w:type="spellStart"/>
      <w:r w:rsidRPr="0036186C">
        <w:rPr>
          <w:rFonts w:ascii="Times New Roman" w:hAnsi="Times New Roman" w:cs="Times New Roman"/>
          <w:sz w:val="24"/>
          <w:szCs w:val="24"/>
        </w:rPr>
        <w:t>ароматазы</w:t>
      </w:r>
      <w:proofErr w:type="spellEnd"/>
      <w:r w:rsidRPr="0036186C">
        <w:rPr>
          <w:rFonts w:ascii="Times New Roman" w:hAnsi="Times New Roman" w:cs="Times New Roman"/>
          <w:sz w:val="24"/>
          <w:szCs w:val="24"/>
        </w:rPr>
        <w:t xml:space="preserve"> (</w:t>
      </w:r>
      <w:proofErr w:type="spellStart"/>
      <w:r w:rsidRPr="0036186C">
        <w:rPr>
          <w:rFonts w:ascii="Times New Roman" w:hAnsi="Times New Roman" w:cs="Times New Roman"/>
          <w:sz w:val="24"/>
          <w:szCs w:val="24"/>
        </w:rPr>
        <w:t>мамомит</w:t>
      </w:r>
      <w:proofErr w:type="spellEnd"/>
      <w:r w:rsidRPr="0036186C">
        <w:rPr>
          <w:rFonts w:ascii="Times New Roman" w:hAnsi="Times New Roman" w:cs="Times New Roman"/>
          <w:sz w:val="24"/>
          <w:szCs w:val="24"/>
        </w:rPr>
        <w:t xml:space="preserve">, </w:t>
      </w:r>
      <w:proofErr w:type="spellStart"/>
      <w:r w:rsidRPr="0036186C">
        <w:rPr>
          <w:rFonts w:ascii="Times New Roman" w:hAnsi="Times New Roman" w:cs="Times New Roman"/>
          <w:sz w:val="24"/>
          <w:szCs w:val="24"/>
        </w:rPr>
        <w:t>фемара</w:t>
      </w:r>
      <w:proofErr w:type="spellEnd"/>
      <w:r w:rsidRPr="0036186C">
        <w:rPr>
          <w:rFonts w:ascii="Times New Roman" w:hAnsi="Times New Roman" w:cs="Times New Roman"/>
          <w:sz w:val="24"/>
          <w:szCs w:val="24"/>
        </w:rPr>
        <w:t xml:space="preserve"> и др.)</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Стандартами химиотерапии являются: 6 циклов химиотерапии в режиме АС (</w:t>
      </w:r>
      <w:proofErr w:type="spellStart"/>
      <w:r w:rsidRPr="0036186C">
        <w:rPr>
          <w:rFonts w:ascii="Times New Roman" w:hAnsi="Times New Roman" w:cs="Times New Roman"/>
          <w:sz w:val="24"/>
          <w:szCs w:val="24"/>
        </w:rPr>
        <w:t>адриамиции</w:t>
      </w:r>
      <w:proofErr w:type="spellEnd"/>
      <w:r w:rsidRPr="0036186C">
        <w:rPr>
          <w:rFonts w:ascii="Times New Roman" w:hAnsi="Times New Roman" w:cs="Times New Roman"/>
          <w:sz w:val="24"/>
          <w:szCs w:val="24"/>
        </w:rPr>
        <w:t xml:space="preserve"> + </w:t>
      </w:r>
      <w:proofErr w:type="spellStart"/>
      <w:r w:rsidRPr="0036186C">
        <w:rPr>
          <w:rFonts w:ascii="Times New Roman" w:hAnsi="Times New Roman" w:cs="Times New Roman"/>
          <w:sz w:val="24"/>
          <w:szCs w:val="24"/>
        </w:rPr>
        <w:t>циклофосфан</w:t>
      </w:r>
      <w:proofErr w:type="spellEnd"/>
      <w:r w:rsidRPr="0036186C">
        <w:rPr>
          <w:rFonts w:ascii="Times New Roman" w:hAnsi="Times New Roman" w:cs="Times New Roman"/>
          <w:sz w:val="24"/>
          <w:szCs w:val="24"/>
        </w:rPr>
        <w:t>) или ACF (</w:t>
      </w:r>
      <w:proofErr w:type="spellStart"/>
      <w:r w:rsidRPr="0036186C">
        <w:rPr>
          <w:rFonts w:ascii="Times New Roman" w:hAnsi="Times New Roman" w:cs="Times New Roman"/>
          <w:sz w:val="24"/>
          <w:szCs w:val="24"/>
        </w:rPr>
        <w:t>адриамицин</w:t>
      </w:r>
      <w:proofErr w:type="spellEnd"/>
      <w:r w:rsidRPr="0036186C">
        <w:rPr>
          <w:rFonts w:ascii="Times New Roman" w:hAnsi="Times New Roman" w:cs="Times New Roman"/>
          <w:sz w:val="24"/>
          <w:szCs w:val="24"/>
        </w:rPr>
        <w:t xml:space="preserve"> + </w:t>
      </w:r>
      <w:proofErr w:type="spellStart"/>
      <w:r w:rsidRPr="0036186C">
        <w:rPr>
          <w:rFonts w:ascii="Times New Roman" w:hAnsi="Times New Roman" w:cs="Times New Roman"/>
          <w:sz w:val="24"/>
          <w:szCs w:val="24"/>
        </w:rPr>
        <w:t>циклофосфан</w:t>
      </w:r>
      <w:proofErr w:type="spellEnd"/>
      <w:r w:rsidRPr="0036186C">
        <w:rPr>
          <w:rFonts w:ascii="Times New Roman" w:hAnsi="Times New Roman" w:cs="Times New Roman"/>
          <w:sz w:val="24"/>
          <w:szCs w:val="24"/>
        </w:rPr>
        <w:t xml:space="preserve"> + </w:t>
      </w:r>
      <w:proofErr w:type="spellStart"/>
      <w:r w:rsidRPr="0036186C">
        <w:rPr>
          <w:rFonts w:ascii="Times New Roman" w:hAnsi="Times New Roman" w:cs="Times New Roman"/>
          <w:sz w:val="24"/>
          <w:szCs w:val="24"/>
        </w:rPr>
        <w:t>фторурацил</w:t>
      </w:r>
      <w:proofErr w:type="spellEnd"/>
      <w:r w:rsidRPr="0036186C">
        <w:rPr>
          <w:rFonts w:ascii="Times New Roman" w:hAnsi="Times New Roman" w:cs="Times New Roman"/>
          <w:sz w:val="24"/>
          <w:szCs w:val="24"/>
        </w:rPr>
        <w:t>) или CMF (</w:t>
      </w:r>
      <w:proofErr w:type="spellStart"/>
      <w:r w:rsidRPr="0036186C">
        <w:rPr>
          <w:rFonts w:ascii="Times New Roman" w:hAnsi="Times New Roman" w:cs="Times New Roman"/>
          <w:sz w:val="24"/>
          <w:szCs w:val="24"/>
        </w:rPr>
        <w:t>циклофосфан</w:t>
      </w:r>
      <w:proofErr w:type="spellEnd"/>
      <w:r w:rsidRPr="0036186C">
        <w:rPr>
          <w:rFonts w:ascii="Times New Roman" w:hAnsi="Times New Roman" w:cs="Times New Roman"/>
          <w:sz w:val="24"/>
          <w:szCs w:val="24"/>
        </w:rPr>
        <w:t xml:space="preserve"> + </w:t>
      </w:r>
      <w:proofErr w:type="spellStart"/>
      <w:r w:rsidRPr="0036186C">
        <w:rPr>
          <w:rFonts w:ascii="Times New Roman" w:hAnsi="Times New Roman" w:cs="Times New Roman"/>
          <w:sz w:val="24"/>
          <w:szCs w:val="24"/>
        </w:rPr>
        <w:t>метотриксат</w:t>
      </w:r>
      <w:proofErr w:type="spellEnd"/>
      <w:r w:rsidRPr="0036186C">
        <w:rPr>
          <w:rFonts w:ascii="Times New Roman" w:hAnsi="Times New Roman" w:cs="Times New Roman"/>
          <w:sz w:val="24"/>
          <w:szCs w:val="24"/>
        </w:rPr>
        <w:t xml:space="preserve"> + </w:t>
      </w:r>
      <w:proofErr w:type="spellStart"/>
      <w:r w:rsidRPr="0036186C">
        <w:rPr>
          <w:rFonts w:ascii="Times New Roman" w:hAnsi="Times New Roman" w:cs="Times New Roman"/>
          <w:sz w:val="24"/>
          <w:szCs w:val="24"/>
        </w:rPr>
        <w:t>фторурацил</w:t>
      </w:r>
      <w:proofErr w:type="spellEnd"/>
      <w:r w:rsidRPr="0036186C">
        <w:rPr>
          <w:rFonts w:ascii="Times New Roman" w:hAnsi="Times New Roman" w:cs="Times New Roman"/>
          <w:sz w:val="24"/>
          <w:szCs w:val="24"/>
        </w:rPr>
        <w:t>).</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Стандартом </w:t>
      </w:r>
      <w:proofErr w:type="spellStart"/>
      <w:r w:rsidRPr="0036186C">
        <w:rPr>
          <w:rFonts w:ascii="Times New Roman" w:hAnsi="Times New Roman" w:cs="Times New Roman"/>
          <w:sz w:val="24"/>
          <w:szCs w:val="24"/>
        </w:rPr>
        <w:t>неоадъювантной</w:t>
      </w:r>
      <w:proofErr w:type="spellEnd"/>
      <w:r w:rsidRPr="0036186C">
        <w:rPr>
          <w:rFonts w:ascii="Times New Roman" w:hAnsi="Times New Roman" w:cs="Times New Roman"/>
          <w:sz w:val="24"/>
          <w:szCs w:val="24"/>
        </w:rPr>
        <w:t xml:space="preserve"> химиотерапии является схема АС (</w:t>
      </w:r>
      <w:proofErr w:type="spellStart"/>
      <w:r w:rsidRPr="0036186C">
        <w:rPr>
          <w:rFonts w:ascii="Times New Roman" w:hAnsi="Times New Roman" w:cs="Times New Roman"/>
          <w:sz w:val="24"/>
          <w:szCs w:val="24"/>
        </w:rPr>
        <w:t>адриамицин</w:t>
      </w:r>
      <w:proofErr w:type="spellEnd"/>
      <w:r w:rsidRPr="0036186C">
        <w:rPr>
          <w:rFonts w:ascii="Times New Roman" w:hAnsi="Times New Roman" w:cs="Times New Roman"/>
          <w:sz w:val="24"/>
          <w:szCs w:val="24"/>
        </w:rPr>
        <w:t xml:space="preserve"> + </w:t>
      </w:r>
      <w:proofErr w:type="spellStart"/>
      <w:r w:rsidRPr="0036186C">
        <w:rPr>
          <w:rFonts w:ascii="Times New Roman" w:hAnsi="Times New Roman" w:cs="Times New Roman"/>
          <w:sz w:val="24"/>
          <w:szCs w:val="24"/>
        </w:rPr>
        <w:t>циклофосфан</w:t>
      </w:r>
      <w:proofErr w:type="spellEnd"/>
      <w:r w:rsidRPr="0036186C">
        <w:rPr>
          <w:rFonts w:ascii="Times New Roman" w:hAnsi="Times New Roman" w:cs="Times New Roman"/>
          <w:sz w:val="24"/>
          <w:szCs w:val="24"/>
        </w:rPr>
        <w:t xml:space="preserve">). В настоящее время продолжается поиск более эффективных режимов </w:t>
      </w:r>
      <w:proofErr w:type="spellStart"/>
      <w:r w:rsidRPr="0036186C">
        <w:rPr>
          <w:rFonts w:ascii="Times New Roman" w:hAnsi="Times New Roman" w:cs="Times New Roman"/>
          <w:sz w:val="24"/>
          <w:szCs w:val="24"/>
        </w:rPr>
        <w:t>неоадъювантной</w:t>
      </w:r>
      <w:proofErr w:type="spellEnd"/>
      <w:r w:rsidRPr="0036186C">
        <w:rPr>
          <w:rFonts w:ascii="Times New Roman" w:hAnsi="Times New Roman" w:cs="Times New Roman"/>
          <w:sz w:val="24"/>
          <w:szCs w:val="24"/>
        </w:rPr>
        <w:t xml:space="preserve"> химиотерапии. С этой целью в комбинации химиопрепаратов включают </w:t>
      </w:r>
      <w:proofErr w:type="spellStart"/>
      <w:r w:rsidRPr="0036186C">
        <w:rPr>
          <w:rFonts w:ascii="Times New Roman" w:hAnsi="Times New Roman" w:cs="Times New Roman"/>
          <w:sz w:val="24"/>
          <w:szCs w:val="24"/>
        </w:rPr>
        <w:t>цисплатин</w:t>
      </w:r>
      <w:proofErr w:type="spellEnd"/>
      <w:r w:rsidRPr="0036186C">
        <w:rPr>
          <w:rFonts w:ascii="Times New Roman" w:hAnsi="Times New Roman" w:cs="Times New Roman"/>
          <w:sz w:val="24"/>
          <w:szCs w:val="24"/>
        </w:rPr>
        <w:t xml:space="preserve">, </w:t>
      </w:r>
      <w:proofErr w:type="spellStart"/>
      <w:r w:rsidRPr="0036186C">
        <w:rPr>
          <w:rFonts w:ascii="Times New Roman" w:hAnsi="Times New Roman" w:cs="Times New Roman"/>
          <w:sz w:val="24"/>
          <w:szCs w:val="24"/>
        </w:rPr>
        <w:t>навельбин</w:t>
      </w:r>
      <w:proofErr w:type="spellEnd"/>
      <w:r w:rsidRPr="0036186C">
        <w:rPr>
          <w:rFonts w:ascii="Times New Roman" w:hAnsi="Times New Roman" w:cs="Times New Roman"/>
          <w:sz w:val="24"/>
          <w:szCs w:val="24"/>
        </w:rPr>
        <w:t xml:space="preserve">, </w:t>
      </w:r>
      <w:proofErr w:type="spellStart"/>
      <w:r w:rsidRPr="0036186C">
        <w:rPr>
          <w:rFonts w:ascii="Times New Roman" w:hAnsi="Times New Roman" w:cs="Times New Roman"/>
          <w:sz w:val="24"/>
          <w:szCs w:val="24"/>
        </w:rPr>
        <w:t>таксаны</w:t>
      </w:r>
      <w:proofErr w:type="spellEnd"/>
      <w:r w:rsidRPr="0036186C">
        <w:rPr>
          <w:rFonts w:ascii="Times New Roman" w:hAnsi="Times New Roman" w:cs="Times New Roman"/>
          <w:sz w:val="24"/>
          <w:szCs w:val="24"/>
        </w:rPr>
        <w:t xml:space="preserve">, а также совсем новые препараты – </w:t>
      </w:r>
      <w:proofErr w:type="spellStart"/>
      <w:r w:rsidRPr="0036186C">
        <w:rPr>
          <w:rFonts w:ascii="Times New Roman" w:hAnsi="Times New Roman" w:cs="Times New Roman"/>
          <w:sz w:val="24"/>
          <w:szCs w:val="24"/>
        </w:rPr>
        <w:t>кселоду</w:t>
      </w:r>
      <w:proofErr w:type="spellEnd"/>
      <w:r w:rsidRPr="0036186C">
        <w:rPr>
          <w:rFonts w:ascii="Times New Roman" w:hAnsi="Times New Roman" w:cs="Times New Roman"/>
          <w:sz w:val="24"/>
          <w:szCs w:val="24"/>
        </w:rPr>
        <w:t xml:space="preserve"> и </w:t>
      </w:r>
      <w:proofErr w:type="spellStart"/>
      <w:r w:rsidRPr="0036186C">
        <w:rPr>
          <w:rFonts w:ascii="Times New Roman" w:hAnsi="Times New Roman" w:cs="Times New Roman"/>
          <w:sz w:val="24"/>
          <w:szCs w:val="24"/>
        </w:rPr>
        <w:t>герцентин</w:t>
      </w:r>
      <w:proofErr w:type="spellEnd"/>
      <w:r w:rsidRPr="0036186C">
        <w:rPr>
          <w:rFonts w:ascii="Times New Roman" w:hAnsi="Times New Roman" w:cs="Times New Roman"/>
          <w:sz w:val="24"/>
          <w:szCs w:val="24"/>
        </w:rPr>
        <w:t>.</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Оптимальный режим </w:t>
      </w:r>
      <w:proofErr w:type="spellStart"/>
      <w:r w:rsidRPr="0036186C">
        <w:rPr>
          <w:rFonts w:ascii="Times New Roman" w:hAnsi="Times New Roman" w:cs="Times New Roman"/>
          <w:sz w:val="24"/>
          <w:szCs w:val="24"/>
        </w:rPr>
        <w:t>неоадъювантной</w:t>
      </w:r>
      <w:proofErr w:type="spellEnd"/>
      <w:r w:rsidRPr="0036186C">
        <w:rPr>
          <w:rFonts w:ascii="Times New Roman" w:hAnsi="Times New Roman" w:cs="Times New Roman"/>
          <w:sz w:val="24"/>
          <w:szCs w:val="24"/>
        </w:rPr>
        <w:t xml:space="preserve"> химиотерапии – проведение 4 курсов.</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При </w:t>
      </w:r>
      <w:proofErr w:type="spellStart"/>
      <w:r w:rsidRPr="0036186C">
        <w:rPr>
          <w:rFonts w:ascii="Times New Roman" w:hAnsi="Times New Roman" w:cs="Times New Roman"/>
          <w:sz w:val="24"/>
          <w:szCs w:val="24"/>
        </w:rPr>
        <w:t>гиперэкспрессии</w:t>
      </w:r>
      <w:proofErr w:type="spellEnd"/>
      <w:r w:rsidRPr="0036186C">
        <w:rPr>
          <w:rFonts w:ascii="Times New Roman" w:hAnsi="Times New Roman" w:cs="Times New Roman"/>
          <w:sz w:val="24"/>
          <w:szCs w:val="24"/>
        </w:rPr>
        <w:t xml:space="preserve"> НER-2/</w:t>
      </w:r>
      <w:proofErr w:type="spellStart"/>
      <w:r w:rsidRPr="0036186C">
        <w:rPr>
          <w:rFonts w:ascii="Times New Roman" w:hAnsi="Times New Roman" w:cs="Times New Roman"/>
          <w:sz w:val="24"/>
          <w:szCs w:val="24"/>
        </w:rPr>
        <w:t>neu</w:t>
      </w:r>
      <w:proofErr w:type="spellEnd"/>
      <w:r w:rsidRPr="0036186C">
        <w:rPr>
          <w:rFonts w:ascii="Times New Roman" w:hAnsi="Times New Roman" w:cs="Times New Roman"/>
          <w:sz w:val="24"/>
          <w:szCs w:val="24"/>
        </w:rPr>
        <w:t xml:space="preserve"> в опухоли молочной железы эффективен </w:t>
      </w:r>
      <w:proofErr w:type="spellStart"/>
      <w:r w:rsidRPr="0036186C">
        <w:rPr>
          <w:rFonts w:ascii="Times New Roman" w:hAnsi="Times New Roman" w:cs="Times New Roman"/>
          <w:sz w:val="24"/>
          <w:szCs w:val="24"/>
        </w:rPr>
        <w:t>герцентин</w:t>
      </w:r>
      <w:proofErr w:type="spellEnd"/>
      <w:r w:rsidRPr="0036186C">
        <w:rPr>
          <w:rFonts w:ascii="Times New Roman" w:hAnsi="Times New Roman" w:cs="Times New Roman"/>
          <w:sz w:val="24"/>
          <w:szCs w:val="24"/>
        </w:rPr>
        <w:t xml:space="preserve"> – препарат принципиально нового механизма действия. </w:t>
      </w:r>
      <w:proofErr w:type="spellStart"/>
      <w:r w:rsidRPr="0036186C">
        <w:rPr>
          <w:rFonts w:ascii="Times New Roman" w:hAnsi="Times New Roman" w:cs="Times New Roman"/>
          <w:sz w:val="24"/>
          <w:szCs w:val="24"/>
        </w:rPr>
        <w:t>Герцентин</w:t>
      </w:r>
      <w:proofErr w:type="spellEnd"/>
      <w:r w:rsidRPr="0036186C">
        <w:rPr>
          <w:rFonts w:ascii="Times New Roman" w:hAnsi="Times New Roman" w:cs="Times New Roman"/>
          <w:sz w:val="24"/>
          <w:szCs w:val="24"/>
        </w:rPr>
        <w:t xml:space="preserve"> рекомендуют применять в комбинации с гормонотерапией и химиотерапией.</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b/>
          <w:sz w:val="24"/>
          <w:szCs w:val="24"/>
        </w:rPr>
        <w:t>Иммунотерапия.</w:t>
      </w:r>
      <w:r w:rsidRPr="0036186C">
        <w:rPr>
          <w:rFonts w:ascii="Times New Roman" w:hAnsi="Times New Roman" w:cs="Times New Roman"/>
          <w:sz w:val="24"/>
          <w:szCs w:val="24"/>
        </w:rPr>
        <w:t xml:space="preserve"> Известно, что практически у всех онкологических больных имеются нарушения иммунного статуса вследствие иммунодепрессивного воздействия на организм самой опухоли, а также в результате лечебных мероприятий (операции, </w:t>
      </w:r>
      <w:proofErr w:type="spellStart"/>
      <w:r w:rsidRPr="0036186C">
        <w:rPr>
          <w:rFonts w:ascii="Times New Roman" w:hAnsi="Times New Roman" w:cs="Times New Roman"/>
          <w:sz w:val="24"/>
          <w:szCs w:val="24"/>
        </w:rPr>
        <w:t>химио</w:t>
      </w:r>
      <w:proofErr w:type="spellEnd"/>
      <w:r w:rsidRPr="0036186C">
        <w:rPr>
          <w:rFonts w:ascii="Times New Roman" w:hAnsi="Times New Roman" w:cs="Times New Roman"/>
          <w:sz w:val="24"/>
          <w:szCs w:val="24"/>
        </w:rPr>
        <w:t>– и лучевой терапии). Поэтому иммунотерапия в той или иной степени показана всем онкологическим больным.</w:t>
      </w:r>
    </w:p>
    <w:p w:rsidR="00BF37F5" w:rsidRPr="0036186C" w:rsidRDefault="00BF37F5" w:rsidP="0036186C">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Прогноз выживаемости в зависимости от стадии заболевания</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Выживаемость при раке молочной железы зависит, прежде всего, от стадии заболевания. Когда ставят диагноз «рак молочной железы, 1 стадия», прогноз очень оптимистичный. На этой стадии заболевания новообразование не превышает двух сантиметров в диаметре. Нет метастазов в подмышечные и </w:t>
      </w:r>
      <w:proofErr w:type="spellStart"/>
      <w:r w:rsidRPr="0036186C">
        <w:rPr>
          <w:rFonts w:ascii="Times New Roman" w:hAnsi="Times New Roman" w:cs="Times New Roman"/>
          <w:sz w:val="24"/>
          <w:szCs w:val="24"/>
        </w:rPr>
        <w:t>окологрудные</w:t>
      </w:r>
      <w:proofErr w:type="spellEnd"/>
      <w:r w:rsidRPr="0036186C">
        <w:rPr>
          <w:rFonts w:ascii="Times New Roman" w:hAnsi="Times New Roman" w:cs="Times New Roman"/>
          <w:sz w:val="24"/>
          <w:szCs w:val="24"/>
        </w:rPr>
        <w:t xml:space="preserve"> </w:t>
      </w:r>
      <w:proofErr w:type="spellStart"/>
      <w:r w:rsidRPr="0036186C">
        <w:rPr>
          <w:rFonts w:ascii="Times New Roman" w:hAnsi="Times New Roman" w:cs="Times New Roman"/>
          <w:sz w:val="24"/>
          <w:szCs w:val="24"/>
        </w:rPr>
        <w:t>лимфоузлы</w:t>
      </w:r>
      <w:proofErr w:type="spellEnd"/>
      <w:r w:rsidRPr="0036186C">
        <w:rPr>
          <w:rFonts w:ascii="Times New Roman" w:hAnsi="Times New Roman" w:cs="Times New Roman"/>
          <w:sz w:val="24"/>
          <w:szCs w:val="24"/>
        </w:rPr>
        <w:t xml:space="preserve">. В течение пяти лет выживает от 70% до 94% пациенток. </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Во второй стадии заболевания размеры опухоли находятся в пределах от двух до пяти сантиметров в диаметре. На этой стадии раковые клетки присутствуют в 4-5 лимфатических узлах. Когда выявляют рак молочной железы 2 стадии, прогноз несколько хуже: показатель пятилетней составляет от 51% до 79%. </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При третьей стадии рака молочной железы выживаемость ещё меньше. В течение пяти лет выживает от 10% до 50% женщин. Это связано с тем, что размеры опухоли значительно больше (узел имеет диаметр около 5 сантиметров), раковые клетки распространяются к основанию органа. </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При четвёртой стадии рака молочной железы размеры опухоли не имеют значения. У пациенток находят отдалённые метастазы в печень, лёгкие, кости и головной мозг. Прогноз пятилетней выживаемости не утешительный, он не более 11%</w:t>
      </w:r>
    </w:p>
    <w:p w:rsidR="00BF37F5" w:rsidRPr="0036186C" w:rsidRDefault="00BF37F5" w:rsidP="0036186C">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Диспансерное наблюдение и реабилитация</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Диспансерное наблюдение и реабилитация. Диспансерное наблюдение за больными осуществляют в первый год ежеквартально, во второй год - раз в полгода и потом один раз в год. Во время осмотров проводят пальпацию области операции, маммографию здоровой и сохраненной после органосохраняющих операций молочных желез, рентгенографию легких, ультразвуковое исследование печени (1 раз в год), осмотр у гинеколога, сканирование костей, анализ </w:t>
      </w:r>
      <w:proofErr w:type="spellStart"/>
      <w:r w:rsidRPr="0036186C">
        <w:rPr>
          <w:rFonts w:ascii="Times New Roman" w:hAnsi="Times New Roman" w:cs="Times New Roman"/>
          <w:sz w:val="24"/>
          <w:szCs w:val="24"/>
        </w:rPr>
        <w:t>онкомаркеров</w:t>
      </w:r>
      <w:proofErr w:type="spellEnd"/>
      <w:r w:rsidRPr="0036186C">
        <w:rPr>
          <w:rFonts w:ascii="Times New Roman" w:hAnsi="Times New Roman" w:cs="Times New Roman"/>
          <w:sz w:val="24"/>
          <w:szCs w:val="24"/>
        </w:rPr>
        <w:t xml:space="preserve"> СА-15-3, МСА.</w:t>
      </w:r>
    </w:p>
    <w:p w:rsidR="00BF37F5" w:rsidRPr="0036186C" w:rsidRDefault="00BF37F5" w:rsidP="0036186C">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Запомните обязательно!</w:t>
      </w:r>
    </w:p>
    <w:p w:rsidR="00BF37F5" w:rsidRPr="0036186C" w:rsidRDefault="00BF37F5" w:rsidP="0036186C">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 xml:space="preserve">Диспансерное наблюдение после излечения от рака молочной железы заключается в клиническом и рентгенологическом обследовании зон возможного метастазирования. </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lastRenderedPageBreak/>
        <w:t xml:space="preserve">Реабилитацию больных осуществляют в направлении профилактики </w:t>
      </w:r>
      <w:proofErr w:type="spellStart"/>
      <w:r w:rsidRPr="0036186C">
        <w:rPr>
          <w:rFonts w:ascii="Times New Roman" w:hAnsi="Times New Roman" w:cs="Times New Roman"/>
          <w:sz w:val="24"/>
          <w:szCs w:val="24"/>
        </w:rPr>
        <w:t>лимфостазов</w:t>
      </w:r>
      <w:proofErr w:type="spellEnd"/>
      <w:r w:rsidRPr="0036186C">
        <w:rPr>
          <w:rFonts w:ascii="Times New Roman" w:hAnsi="Times New Roman" w:cs="Times New Roman"/>
          <w:sz w:val="24"/>
          <w:szCs w:val="24"/>
        </w:rPr>
        <w:t xml:space="preserve"> и контрактуры плечевого сустава, больных обеспечивают наружными протезами, с ними проводят психосоциальную реабилитацию. </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Для лечения </w:t>
      </w:r>
      <w:proofErr w:type="spellStart"/>
      <w:r w:rsidRPr="0036186C">
        <w:rPr>
          <w:rFonts w:ascii="Times New Roman" w:hAnsi="Times New Roman" w:cs="Times New Roman"/>
          <w:sz w:val="24"/>
          <w:szCs w:val="24"/>
        </w:rPr>
        <w:t>лимфостаза</w:t>
      </w:r>
      <w:proofErr w:type="spellEnd"/>
      <w:r w:rsidRPr="0036186C">
        <w:rPr>
          <w:rFonts w:ascii="Times New Roman" w:hAnsi="Times New Roman" w:cs="Times New Roman"/>
          <w:sz w:val="24"/>
          <w:szCs w:val="24"/>
        </w:rPr>
        <w:t xml:space="preserve"> I-II степени применяют консервативные мероприятия: пневмомассаж, гидромассаж, лечебную физкультуру, употребление </w:t>
      </w:r>
      <w:proofErr w:type="spellStart"/>
      <w:r w:rsidRPr="0036186C">
        <w:rPr>
          <w:rFonts w:ascii="Times New Roman" w:hAnsi="Times New Roman" w:cs="Times New Roman"/>
          <w:sz w:val="24"/>
          <w:szCs w:val="24"/>
        </w:rPr>
        <w:t>антиагрегантов</w:t>
      </w:r>
      <w:proofErr w:type="spellEnd"/>
      <w:r w:rsidRPr="0036186C">
        <w:rPr>
          <w:rFonts w:ascii="Times New Roman" w:hAnsi="Times New Roman" w:cs="Times New Roman"/>
          <w:sz w:val="24"/>
          <w:szCs w:val="24"/>
        </w:rPr>
        <w:t xml:space="preserve">, антикоагулянтов, </w:t>
      </w:r>
      <w:proofErr w:type="spellStart"/>
      <w:r w:rsidRPr="0036186C">
        <w:rPr>
          <w:rFonts w:ascii="Times New Roman" w:hAnsi="Times New Roman" w:cs="Times New Roman"/>
          <w:sz w:val="24"/>
          <w:szCs w:val="24"/>
        </w:rPr>
        <w:t>антиангинальных</w:t>
      </w:r>
      <w:proofErr w:type="spellEnd"/>
      <w:r w:rsidRPr="0036186C">
        <w:rPr>
          <w:rFonts w:ascii="Times New Roman" w:hAnsi="Times New Roman" w:cs="Times New Roman"/>
          <w:sz w:val="24"/>
          <w:szCs w:val="24"/>
        </w:rPr>
        <w:t xml:space="preserve"> препаратов. </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Для профилактики развития и прогрессии </w:t>
      </w:r>
      <w:proofErr w:type="spellStart"/>
      <w:r w:rsidRPr="0036186C">
        <w:rPr>
          <w:rFonts w:ascii="Times New Roman" w:hAnsi="Times New Roman" w:cs="Times New Roman"/>
          <w:sz w:val="24"/>
          <w:szCs w:val="24"/>
        </w:rPr>
        <w:t>лимфостаза</w:t>
      </w:r>
      <w:proofErr w:type="spellEnd"/>
      <w:r w:rsidRPr="0036186C">
        <w:rPr>
          <w:rFonts w:ascii="Times New Roman" w:hAnsi="Times New Roman" w:cs="Times New Roman"/>
          <w:sz w:val="24"/>
          <w:szCs w:val="24"/>
        </w:rPr>
        <w:t xml:space="preserve"> больные придерживаются необходимых профилактических правил: ограничивают нагрузку на больную руку, оберегают от </w:t>
      </w:r>
      <w:proofErr w:type="spellStart"/>
      <w:r w:rsidRPr="0036186C">
        <w:rPr>
          <w:rFonts w:ascii="Times New Roman" w:hAnsi="Times New Roman" w:cs="Times New Roman"/>
          <w:sz w:val="24"/>
          <w:szCs w:val="24"/>
        </w:rPr>
        <w:t>травматизации</w:t>
      </w:r>
      <w:proofErr w:type="spellEnd"/>
      <w:r w:rsidRPr="0036186C">
        <w:rPr>
          <w:rFonts w:ascii="Times New Roman" w:hAnsi="Times New Roman" w:cs="Times New Roman"/>
          <w:sz w:val="24"/>
          <w:szCs w:val="24"/>
        </w:rPr>
        <w:t xml:space="preserve"> кожные покровы. В отдельных случаях </w:t>
      </w:r>
      <w:proofErr w:type="spellStart"/>
      <w:r w:rsidRPr="0036186C">
        <w:rPr>
          <w:rFonts w:ascii="Times New Roman" w:hAnsi="Times New Roman" w:cs="Times New Roman"/>
          <w:sz w:val="24"/>
          <w:szCs w:val="24"/>
        </w:rPr>
        <w:t>лимфостазов</w:t>
      </w:r>
      <w:proofErr w:type="spellEnd"/>
      <w:r w:rsidRPr="0036186C">
        <w:rPr>
          <w:rFonts w:ascii="Times New Roman" w:hAnsi="Times New Roman" w:cs="Times New Roman"/>
          <w:sz w:val="24"/>
          <w:szCs w:val="24"/>
        </w:rPr>
        <w:t xml:space="preserve"> 3-й степени рекомендуют оперативное лечение, которое заключается в дренирующих операциях и наложении лимфовенозных анастомозов.</w:t>
      </w:r>
    </w:p>
    <w:p w:rsidR="0036186C" w:rsidRPr="00874F01" w:rsidRDefault="00BF37F5" w:rsidP="00874F01">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Санаторно-курортное лечение возможно на местных курортах через 3-6 месяцев после радикального лечения при отсутствии данных за рецидив заболевания и благоприятном прогнозе.</w:t>
      </w:r>
    </w:p>
    <w:p w:rsidR="00BF37F5" w:rsidRPr="0036186C" w:rsidRDefault="00BF37F5" w:rsidP="0036186C">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Зад</w:t>
      </w:r>
      <w:r w:rsidR="0036186C" w:rsidRPr="0036186C">
        <w:rPr>
          <w:rFonts w:ascii="Times New Roman" w:hAnsi="Times New Roman" w:cs="Times New Roman"/>
          <w:b/>
          <w:sz w:val="24"/>
          <w:szCs w:val="24"/>
        </w:rPr>
        <w:t>ания для самостоятельной работы</w:t>
      </w:r>
    </w:p>
    <w:p w:rsidR="00BF37F5" w:rsidRPr="0036186C" w:rsidRDefault="00BF37F5" w:rsidP="0036186C">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 xml:space="preserve">Вам необходимо выполнить ряд заданий для закрепления знаний полученных при </w:t>
      </w:r>
      <w:r w:rsidR="0036186C" w:rsidRPr="0036186C">
        <w:rPr>
          <w:rFonts w:ascii="Times New Roman" w:hAnsi="Times New Roman" w:cs="Times New Roman"/>
          <w:sz w:val="24"/>
          <w:szCs w:val="24"/>
        </w:rPr>
        <w:t>изучении лекционного материала.</w:t>
      </w:r>
    </w:p>
    <w:p w:rsidR="00BF37F5" w:rsidRPr="0036186C" w:rsidRDefault="00BF37F5" w:rsidP="00BF37F5">
      <w:pPr>
        <w:spacing w:line="240" w:lineRule="auto"/>
        <w:contextualSpacing/>
        <w:jc w:val="both"/>
        <w:rPr>
          <w:rFonts w:ascii="Times New Roman" w:hAnsi="Times New Roman" w:cs="Times New Roman"/>
          <w:sz w:val="24"/>
          <w:szCs w:val="24"/>
        </w:rPr>
      </w:pPr>
      <w:r w:rsidRPr="0036186C">
        <w:rPr>
          <w:rFonts w:ascii="Times New Roman" w:hAnsi="Times New Roman" w:cs="Times New Roman"/>
          <w:b/>
          <w:sz w:val="24"/>
          <w:szCs w:val="24"/>
        </w:rPr>
        <w:t>Задание 1</w:t>
      </w:r>
    </w:p>
    <w:p w:rsidR="00BF37F5" w:rsidRPr="0036186C" w:rsidRDefault="00BF37F5" w:rsidP="00BF37F5">
      <w:pPr>
        <w:spacing w:line="240" w:lineRule="auto"/>
        <w:contextualSpacing/>
        <w:jc w:val="both"/>
        <w:rPr>
          <w:rFonts w:ascii="Times New Roman" w:hAnsi="Times New Roman" w:cs="Times New Roman"/>
          <w:sz w:val="24"/>
          <w:szCs w:val="24"/>
        </w:rPr>
      </w:pPr>
      <w:r w:rsidRPr="0036186C">
        <w:rPr>
          <w:rFonts w:ascii="Times New Roman" w:hAnsi="Times New Roman" w:cs="Times New Roman"/>
          <w:sz w:val="24"/>
          <w:szCs w:val="24"/>
        </w:rPr>
        <w:t>Ответьте на вопросы, используя учебник и материал пособия:</w:t>
      </w:r>
    </w:p>
    <w:p w:rsidR="00BF37F5" w:rsidRPr="0036186C"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Назовите основные факторы риска РМЖ.</w:t>
      </w:r>
    </w:p>
    <w:p w:rsidR="00BF37F5" w:rsidRPr="0036186C"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Какое влияние оказывают репродуктивные факторы на риск развития РМЖ?</w:t>
      </w:r>
    </w:p>
    <w:p w:rsidR="00BF37F5" w:rsidRPr="0036186C"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Мутации в каких генах ассоциированы с повышенным риском развития РМЖ?</w:t>
      </w:r>
    </w:p>
    <w:p w:rsidR="00BF37F5" w:rsidRPr="0036186C"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Какие наиболее часто встречающиеся доброкачественные узловые образования в молочной железе необходимо дифференцировать с РМЖ?</w:t>
      </w:r>
    </w:p>
    <w:p w:rsidR="00BF37F5" w:rsidRPr="0036186C"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Что такое фиброзно-кистозная болезнь?</w:t>
      </w:r>
    </w:p>
    <w:p w:rsidR="00BF37F5" w:rsidRPr="0036186C"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Какие методы обследования необходимо проводить с целью доклинического выявления РМЖ?</w:t>
      </w:r>
    </w:p>
    <w:p w:rsidR="00BF37F5" w:rsidRPr="0036186C"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Патогномоничные признаки РМЖ?</w:t>
      </w:r>
    </w:p>
    <w:p w:rsidR="00BF37F5" w:rsidRPr="0036186C"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Назовите стандартные методы обследования, используемые для выявления отдалённых метастазов РМЖ.</w:t>
      </w:r>
    </w:p>
    <w:p w:rsidR="00BF37F5" w:rsidRPr="0036186C"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Какие основные хирургические вмешательства используются при РМЖ?</w:t>
      </w:r>
    </w:p>
    <w:p w:rsidR="00BF37F5" w:rsidRPr="00874F01" w:rsidRDefault="00BF37F5" w:rsidP="00BF37F5">
      <w:pPr>
        <w:pStyle w:val="a3"/>
        <w:numPr>
          <w:ilvl w:val="0"/>
          <w:numId w:val="1"/>
        </w:numPr>
        <w:spacing w:line="240" w:lineRule="auto"/>
        <w:jc w:val="both"/>
        <w:rPr>
          <w:rFonts w:ascii="Times New Roman" w:hAnsi="Times New Roman" w:cs="Times New Roman"/>
          <w:b/>
          <w:sz w:val="24"/>
          <w:szCs w:val="24"/>
        </w:rPr>
      </w:pPr>
      <w:r w:rsidRPr="0036186C">
        <w:rPr>
          <w:rFonts w:ascii="Times New Roman" w:hAnsi="Times New Roman" w:cs="Times New Roman"/>
          <w:sz w:val="24"/>
          <w:szCs w:val="24"/>
        </w:rPr>
        <w:t>Какие методы гормонотерапии используются при гормонозависимом РМЖ?</w:t>
      </w:r>
    </w:p>
    <w:p w:rsidR="00BF37F5" w:rsidRPr="0036186C" w:rsidRDefault="00BF37F5" w:rsidP="00874F01">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Задание 2</w:t>
      </w:r>
    </w:p>
    <w:p w:rsidR="00BF37F5" w:rsidRPr="0036186C" w:rsidRDefault="00BF37F5" w:rsidP="00874F01">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t>Для закрепления полученных знаний заполните таблицу. Эталон ответа на заполне</w:t>
      </w:r>
      <w:r w:rsidR="00874F01">
        <w:rPr>
          <w:rFonts w:ascii="Times New Roman" w:hAnsi="Times New Roman" w:cs="Times New Roman"/>
          <w:sz w:val="24"/>
          <w:szCs w:val="24"/>
        </w:rPr>
        <w:t>ние таблицы см. в приложении 1.</w:t>
      </w:r>
    </w:p>
    <w:p w:rsidR="00BF37F5" w:rsidRPr="0036186C" w:rsidRDefault="00BF37F5" w:rsidP="00874F01">
      <w:pPr>
        <w:spacing w:line="240" w:lineRule="auto"/>
        <w:ind w:firstLine="709"/>
        <w:contextualSpacing/>
        <w:jc w:val="right"/>
        <w:rPr>
          <w:rFonts w:ascii="Times New Roman" w:hAnsi="Times New Roman" w:cs="Times New Roman"/>
          <w:b/>
          <w:sz w:val="24"/>
          <w:szCs w:val="24"/>
        </w:rPr>
      </w:pPr>
      <w:r w:rsidRPr="0036186C">
        <w:rPr>
          <w:rFonts w:ascii="Times New Roman" w:hAnsi="Times New Roman" w:cs="Times New Roman"/>
          <w:b/>
          <w:sz w:val="24"/>
          <w:szCs w:val="24"/>
        </w:rPr>
        <w:t>Таблица. Дифференциальный диагноз между доброкачественной и злокачественной опухолью молочной железы</w:t>
      </w:r>
    </w:p>
    <w:p w:rsidR="00BF37F5" w:rsidRPr="0036186C" w:rsidRDefault="00BF37F5" w:rsidP="00874F01">
      <w:pPr>
        <w:spacing w:line="240" w:lineRule="auto"/>
        <w:ind w:firstLine="709"/>
        <w:contextualSpacing/>
        <w:jc w:val="right"/>
        <w:rPr>
          <w:rFonts w:ascii="Times New Roman" w:hAnsi="Times New Roman" w:cs="Times New Roman"/>
          <w:b/>
          <w:sz w:val="24"/>
          <w:szCs w:val="24"/>
        </w:rPr>
      </w:pPr>
    </w:p>
    <w:tbl>
      <w:tblPr>
        <w:tblStyle w:val="a8"/>
        <w:tblW w:w="0" w:type="auto"/>
        <w:tblLook w:val="04A0"/>
      </w:tblPr>
      <w:tblGrid>
        <w:gridCol w:w="2547"/>
        <w:gridCol w:w="3683"/>
        <w:gridCol w:w="3115"/>
      </w:tblGrid>
      <w:tr w:rsidR="00BF37F5" w:rsidRPr="0036186C" w:rsidTr="00BF37F5">
        <w:tc>
          <w:tcPr>
            <w:tcW w:w="2547" w:type="dxa"/>
          </w:tcPr>
          <w:p w:rsidR="00BF37F5" w:rsidRPr="0036186C" w:rsidRDefault="00BF37F5" w:rsidP="00874F01">
            <w:pPr>
              <w:contextualSpacing/>
              <w:jc w:val="center"/>
              <w:rPr>
                <w:rFonts w:ascii="Times New Roman" w:hAnsi="Times New Roman" w:cs="Times New Roman"/>
                <w:b/>
                <w:sz w:val="24"/>
                <w:szCs w:val="24"/>
              </w:rPr>
            </w:pPr>
            <w:r w:rsidRPr="0036186C">
              <w:rPr>
                <w:rFonts w:ascii="Times New Roman" w:hAnsi="Times New Roman" w:cs="Times New Roman"/>
                <w:b/>
                <w:sz w:val="24"/>
                <w:szCs w:val="24"/>
              </w:rPr>
              <w:t>Симптомы</w:t>
            </w:r>
          </w:p>
        </w:tc>
        <w:tc>
          <w:tcPr>
            <w:tcW w:w="3683" w:type="dxa"/>
          </w:tcPr>
          <w:p w:rsidR="00BF37F5" w:rsidRPr="0036186C" w:rsidRDefault="00BF37F5" w:rsidP="00874F01">
            <w:pPr>
              <w:contextualSpacing/>
              <w:jc w:val="center"/>
              <w:rPr>
                <w:rFonts w:ascii="Times New Roman" w:hAnsi="Times New Roman" w:cs="Times New Roman"/>
                <w:b/>
                <w:sz w:val="24"/>
                <w:szCs w:val="24"/>
              </w:rPr>
            </w:pPr>
            <w:r w:rsidRPr="0036186C">
              <w:rPr>
                <w:rFonts w:ascii="Times New Roman" w:hAnsi="Times New Roman" w:cs="Times New Roman"/>
                <w:b/>
                <w:sz w:val="24"/>
                <w:szCs w:val="24"/>
              </w:rPr>
              <w:t>Злокачественные</w:t>
            </w:r>
          </w:p>
        </w:tc>
        <w:tc>
          <w:tcPr>
            <w:tcW w:w="3115" w:type="dxa"/>
          </w:tcPr>
          <w:p w:rsidR="00BF37F5" w:rsidRPr="0036186C" w:rsidRDefault="00BF37F5" w:rsidP="00874F01">
            <w:pPr>
              <w:contextualSpacing/>
              <w:jc w:val="center"/>
              <w:rPr>
                <w:rFonts w:ascii="Times New Roman" w:hAnsi="Times New Roman" w:cs="Times New Roman"/>
                <w:b/>
                <w:sz w:val="24"/>
                <w:szCs w:val="24"/>
              </w:rPr>
            </w:pPr>
            <w:r w:rsidRPr="0036186C">
              <w:rPr>
                <w:rFonts w:ascii="Times New Roman" w:hAnsi="Times New Roman" w:cs="Times New Roman"/>
                <w:b/>
                <w:sz w:val="24"/>
                <w:szCs w:val="24"/>
              </w:rPr>
              <w:t>Доброкачественные</w:t>
            </w:r>
          </w:p>
        </w:tc>
      </w:tr>
      <w:tr w:rsidR="00BF37F5" w:rsidRPr="0036186C" w:rsidTr="00874F01">
        <w:trPr>
          <w:trHeight w:val="245"/>
        </w:trPr>
        <w:tc>
          <w:tcPr>
            <w:tcW w:w="2547" w:type="dxa"/>
          </w:tcPr>
          <w:p w:rsidR="00BF37F5" w:rsidRPr="0036186C" w:rsidRDefault="00BF37F5" w:rsidP="00BF37F5">
            <w:pPr>
              <w:contextualSpacing/>
              <w:jc w:val="center"/>
              <w:rPr>
                <w:rFonts w:ascii="Times New Roman" w:hAnsi="Times New Roman" w:cs="Times New Roman"/>
                <w:sz w:val="24"/>
                <w:szCs w:val="24"/>
              </w:rPr>
            </w:pPr>
            <w:r w:rsidRPr="0036186C">
              <w:rPr>
                <w:rFonts w:ascii="Times New Roman" w:hAnsi="Times New Roman" w:cs="Times New Roman"/>
                <w:sz w:val="24"/>
                <w:szCs w:val="24"/>
              </w:rPr>
              <w:t>Кожа над опухолью</w:t>
            </w:r>
          </w:p>
        </w:tc>
        <w:tc>
          <w:tcPr>
            <w:tcW w:w="3683" w:type="dxa"/>
          </w:tcPr>
          <w:p w:rsidR="00BF37F5" w:rsidRPr="0036186C" w:rsidRDefault="00BF37F5" w:rsidP="00874F01">
            <w:pPr>
              <w:contextualSpacing/>
              <w:rPr>
                <w:rFonts w:ascii="Times New Roman" w:hAnsi="Times New Roman" w:cs="Times New Roman"/>
                <w:sz w:val="24"/>
                <w:szCs w:val="24"/>
              </w:rPr>
            </w:pPr>
          </w:p>
        </w:tc>
        <w:tc>
          <w:tcPr>
            <w:tcW w:w="3115" w:type="dxa"/>
          </w:tcPr>
          <w:p w:rsidR="00BF37F5" w:rsidRPr="0036186C" w:rsidRDefault="00BF37F5" w:rsidP="00BF37F5">
            <w:pPr>
              <w:contextualSpacing/>
              <w:jc w:val="center"/>
              <w:rPr>
                <w:rFonts w:ascii="Times New Roman" w:hAnsi="Times New Roman" w:cs="Times New Roman"/>
                <w:sz w:val="24"/>
                <w:szCs w:val="24"/>
              </w:rPr>
            </w:pPr>
          </w:p>
        </w:tc>
      </w:tr>
      <w:tr w:rsidR="00BF37F5" w:rsidRPr="0036186C" w:rsidTr="00BF37F5">
        <w:tc>
          <w:tcPr>
            <w:tcW w:w="2547" w:type="dxa"/>
          </w:tcPr>
          <w:p w:rsidR="00BF37F5" w:rsidRPr="0036186C" w:rsidRDefault="00BF37F5" w:rsidP="00BF37F5">
            <w:pPr>
              <w:contextualSpacing/>
              <w:jc w:val="center"/>
              <w:rPr>
                <w:rFonts w:ascii="Times New Roman" w:hAnsi="Times New Roman" w:cs="Times New Roman"/>
                <w:sz w:val="24"/>
                <w:szCs w:val="24"/>
              </w:rPr>
            </w:pPr>
            <w:r w:rsidRPr="0036186C">
              <w:rPr>
                <w:rFonts w:ascii="Times New Roman" w:hAnsi="Times New Roman" w:cs="Times New Roman"/>
                <w:sz w:val="24"/>
                <w:szCs w:val="24"/>
              </w:rPr>
              <w:t>Время появления боли</w:t>
            </w:r>
          </w:p>
        </w:tc>
        <w:tc>
          <w:tcPr>
            <w:tcW w:w="3683" w:type="dxa"/>
          </w:tcPr>
          <w:p w:rsidR="00BF37F5" w:rsidRPr="0036186C" w:rsidRDefault="00BF37F5" w:rsidP="00874F01">
            <w:pPr>
              <w:contextualSpacing/>
              <w:rPr>
                <w:rFonts w:ascii="Times New Roman" w:hAnsi="Times New Roman" w:cs="Times New Roman"/>
                <w:sz w:val="24"/>
                <w:szCs w:val="24"/>
              </w:rPr>
            </w:pPr>
          </w:p>
        </w:tc>
        <w:tc>
          <w:tcPr>
            <w:tcW w:w="3115" w:type="dxa"/>
          </w:tcPr>
          <w:p w:rsidR="00BF37F5" w:rsidRPr="0036186C" w:rsidRDefault="00BF37F5" w:rsidP="00BF37F5">
            <w:pPr>
              <w:contextualSpacing/>
              <w:jc w:val="center"/>
              <w:rPr>
                <w:rFonts w:ascii="Times New Roman" w:hAnsi="Times New Roman" w:cs="Times New Roman"/>
                <w:sz w:val="24"/>
                <w:szCs w:val="24"/>
              </w:rPr>
            </w:pPr>
          </w:p>
        </w:tc>
      </w:tr>
      <w:tr w:rsidR="00BF37F5" w:rsidRPr="0036186C" w:rsidTr="00BF37F5">
        <w:tc>
          <w:tcPr>
            <w:tcW w:w="2547" w:type="dxa"/>
          </w:tcPr>
          <w:p w:rsidR="00BF37F5" w:rsidRPr="0036186C" w:rsidRDefault="00BF37F5" w:rsidP="00BF37F5">
            <w:pPr>
              <w:contextualSpacing/>
              <w:jc w:val="center"/>
              <w:rPr>
                <w:rFonts w:ascii="Times New Roman" w:hAnsi="Times New Roman" w:cs="Times New Roman"/>
                <w:sz w:val="24"/>
                <w:szCs w:val="24"/>
              </w:rPr>
            </w:pPr>
            <w:proofErr w:type="spellStart"/>
            <w:r w:rsidRPr="0036186C">
              <w:rPr>
                <w:rFonts w:ascii="Times New Roman" w:hAnsi="Times New Roman" w:cs="Times New Roman"/>
                <w:sz w:val="24"/>
                <w:szCs w:val="24"/>
              </w:rPr>
              <w:t>Пальпаторные</w:t>
            </w:r>
            <w:proofErr w:type="spellEnd"/>
            <w:r w:rsidRPr="0036186C">
              <w:rPr>
                <w:rFonts w:ascii="Times New Roman" w:hAnsi="Times New Roman" w:cs="Times New Roman"/>
                <w:sz w:val="24"/>
                <w:szCs w:val="24"/>
              </w:rPr>
              <w:t xml:space="preserve"> данные</w:t>
            </w:r>
          </w:p>
        </w:tc>
        <w:tc>
          <w:tcPr>
            <w:tcW w:w="3683" w:type="dxa"/>
          </w:tcPr>
          <w:p w:rsidR="00BF37F5" w:rsidRPr="0036186C" w:rsidRDefault="00BF37F5" w:rsidP="00874F01">
            <w:pPr>
              <w:contextualSpacing/>
              <w:rPr>
                <w:rFonts w:ascii="Times New Roman" w:hAnsi="Times New Roman" w:cs="Times New Roman"/>
                <w:sz w:val="24"/>
                <w:szCs w:val="24"/>
              </w:rPr>
            </w:pPr>
          </w:p>
        </w:tc>
        <w:tc>
          <w:tcPr>
            <w:tcW w:w="3115" w:type="dxa"/>
          </w:tcPr>
          <w:p w:rsidR="00BF37F5" w:rsidRPr="0036186C" w:rsidRDefault="00BF37F5" w:rsidP="00BF37F5">
            <w:pPr>
              <w:contextualSpacing/>
              <w:jc w:val="center"/>
              <w:rPr>
                <w:rFonts w:ascii="Times New Roman" w:hAnsi="Times New Roman" w:cs="Times New Roman"/>
                <w:sz w:val="24"/>
                <w:szCs w:val="24"/>
              </w:rPr>
            </w:pPr>
          </w:p>
        </w:tc>
      </w:tr>
      <w:tr w:rsidR="00BF37F5" w:rsidRPr="0036186C" w:rsidTr="00BF37F5">
        <w:tc>
          <w:tcPr>
            <w:tcW w:w="2547" w:type="dxa"/>
          </w:tcPr>
          <w:p w:rsidR="00BF37F5" w:rsidRPr="0036186C" w:rsidRDefault="00BF37F5" w:rsidP="00BF37F5">
            <w:pPr>
              <w:contextualSpacing/>
              <w:jc w:val="center"/>
              <w:rPr>
                <w:rFonts w:ascii="Times New Roman" w:hAnsi="Times New Roman" w:cs="Times New Roman"/>
                <w:sz w:val="24"/>
                <w:szCs w:val="24"/>
              </w:rPr>
            </w:pPr>
            <w:r w:rsidRPr="0036186C">
              <w:rPr>
                <w:rFonts w:ascii="Times New Roman" w:hAnsi="Times New Roman" w:cs="Times New Roman"/>
                <w:sz w:val="24"/>
                <w:szCs w:val="24"/>
              </w:rPr>
              <w:t>Положение соска и ореолы</w:t>
            </w:r>
          </w:p>
        </w:tc>
        <w:tc>
          <w:tcPr>
            <w:tcW w:w="3683" w:type="dxa"/>
          </w:tcPr>
          <w:p w:rsidR="00BF37F5" w:rsidRPr="0036186C" w:rsidRDefault="00BF37F5" w:rsidP="00BF37F5">
            <w:pPr>
              <w:contextualSpacing/>
              <w:jc w:val="center"/>
              <w:rPr>
                <w:rFonts w:ascii="Times New Roman" w:hAnsi="Times New Roman" w:cs="Times New Roman"/>
                <w:sz w:val="24"/>
                <w:szCs w:val="24"/>
              </w:rPr>
            </w:pPr>
          </w:p>
          <w:p w:rsidR="00BF37F5" w:rsidRPr="0036186C" w:rsidRDefault="00BF37F5" w:rsidP="00874F01">
            <w:pPr>
              <w:contextualSpacing/>
              <w:rPr>
                <w:rFonts w:ascii="Times New Roman" w:hAnsi="Times New Roman" w:cs="Times New Roman"/>
                <w:sz w:val="24"/>
                <w:szCs w:val="24"/>
              </w:rPr>
            </w:pPr>
          </w:p>
        </w:tc>
        <w:tc>
          <w:tcPr>
            <w:tcW w:w="3115" w:type="dxa"/>
          </w:tcPr>
          <w:p w:rsidR="00BF37F5" w:rsidRPr="0036186C" w:rsidRDefault="00BF37F5" w:rsidP="00BF37F5">
            <w:pPr>
              <w:contextualSpacing/>
              <w:jc w:val="center"/>
              <w:rPr>
                <w:rFonts w:ascii="Times New Roman" w:hAnsi="Times New Roman" w:cs="Times New Roman"/>
                <w:sz w:val="24"/>
                <w:szCs w:val="24"/>
              </w:rPr>
            </w:pPr>
          </w:p>
        </w:tc>
      </w:tr>
      <w:tr w:rsidR="00BF37F5" w:rsidRPr="0036186C" w:rsidTr="00BF37F5">
        <w:tc>
          <w:tcPr>
            <w:tcW w:w="2547" w:type="dxa"/>
          </w:tcPr>
          <w:p w:rsidR="00BF37F5" w:rsidRPr="0036186C" w:rsidRDefault="00BF37F5" w:rsidP="00BF37F5">
            <w:pPr>
              <w:contextualSpacing/>
              <w:jc w:val="center"/>
              <w:rPr>
                <w:rFonts w:ascii="Times New Roman" w:hAnsi="Times New Roman" w:cs="Times New Roman"/>
                <w:sz w:val="24"/>
                <w:szCs w:val="24"/>
              </w:rPr>
            </w:pPr>
            <w:r w:rsidRPr="0036186C">
              <w:rPr>
                <w:rFonts w:ascii="Times New Roman" w:hAnsi="Times New Roman" w:cs="Times New Roman"/>
                <w:sz w:val="24"/>
                <w:szCs w:val="24"/>
              </w:rPr>
              <w:t>Симптом Кенига</w:t>
            </w:r>
          </w:p>
        </w:tc>
        <w:tc>
          <w:tcPr>
            <w:tcW w:w="3683" w:type="dxa"/>
          </w:tcPr>
          <w:p w:rsidR="00BF37F5" w:rsidRPr="0036186C" w:rsidRDefault="00BF37F5" w:rsidP="00874F01">
            <w:pPr>
              <w:contextualSpacing/>
              <w:rPr>
                <w:rFonts w:ascii="Times New Roman" w:hAnsi="Times New Roman" w:cs="Times New Roman"/>
                <w:sz w:val="24"/>
                <w:szCs w:val="24"/>
              </w:rPr>
            </w:pPr>
          </w:p>
        </w:tc>
        <w:tc>
          <w:tcPr>
            <w:tcW w:w="3115" w:type="dxa"/>
          </w:tcPr>
          <w:p w:rsidR="00BF37F5" w:rsidRPr="0036186C" w:rsidRDefault="00BF37F5" w:rsidP="00BF37F5">
            <w:pPr>
              <w:contextualSpacing/>
              <w:jc w:val="center"/>
              <w:rPr>
                <w:rFonts w:ascii="Times New Roman" w:hAnsi="Times New Roman" w:cs="Times New Roman"/>
                <w:sz w:val="24"/>
                <w:szCs w:val="24"/>
              </w:rPr>
            </w:pPr>
          </w:p>
        </w:tc>
      </w:tr>
      <w:tr w:rsidR="00BF37F5" w:rsidRPr="0036186C" w:rsidTr="00BF37F5">
        <w:tc>
          <w:tcPr>
            <w:tcW w:w="2547" w:type="dxa"/>
          </w:tcPr>
          <w:p w:rsidR="00BF37F5" w:rsidRPr="0036186C" w:rsidRDefault="00BF37F5" w:rsidP="00BF37F5">
            <w:pPr>
              <w:contextualSpacing/>
              <w:jc w:val="center"/>
              <w:rPr>
                <w:rFonts w:ascii="Times New Roman" w:hAnsi="Times New Roman" w:cs="Times New Roman"/>
                <w:sz w:val="24"/>
                <w:szCs w:val="24"/>
              </w:rPr>
            </w:pPr>
            <w:r w:rsidRPr="0036186C">
              <w:rPr>
                <w:rFonts w:ascii="Times New Roman" w:hAnsi="Times New Roman" w:cs="Times New Roman"/>
                <w:sz w:val="24"/>
                <w:szCs w:val="24"/>
              </w:rPr>
              <w:t>Влияние менструаций</w:t>
            </w:r>
          </w:p>
        </w:tc>
        <w:tc>
          <w:tcPr>
            <w:tcW w:w="3683" w:type="dxa"/>
          </w:tcPr>
          <w:p w:rsidR="00BF37F5" w:rsidRPr="0036186C" w:rsidRDefault="00BF37F5" w:rsidP="00874F01">
            <w:pPr>
              <w:contextualSpacing/>
              <w:rPr>
                <w:rFonts w:ascii="Times New Roman" w:hAnsi="Times New Roman" w:cs="Times New Roman"/>
                <w:sz w:val="24"/>
                <w:szCs w:val="24"/>
              </w:rPr>
            </w:pPr>
          </w:p>
        </w:tc>
        <w:tc>
          <w:tcPr>
            <w:tcW w:w="3115" w:type="dxa"/>
          </w:tcPr>
          <w:p w:rsidR="00BF37F5" w:rsidRPr="0036186C" w:rsidRDefault="00BF37F5" w:rsidP="00BF37F5">
            <w:pPr>
              <w:contextualSpacing/>
              <w:jc w:val="center"/>
              <w:rPr>
                <w:rFonts w:ascii="Times New Roman" w:hAnsi="Times New Roman" w:cs="Times New Roman"/>
                <w:sz w:val="24"/>
                <w:szCs w:val="24"/>
              </w:rPr>
            </w:pPr>
          </w:p>
        </w:tc>
      </w:tr>
    </w:tbl>
    <w:p w:rsidR="00874F01" w:rsidRPr="0036186C" w:rsidRDefault="00874F01" w:rsidP="00BF37F5">
      <w:pPr>
        <w:spacing w:line="240" w:lineRule="auto"/>
        <w:contextualSpacing/>
        <w:jc w:val="both"/>
        <w:rPr>
          <w:rFonts w:ascii="Times New Roman" w:hAnsi="Times New Roman" w:cs="Times New Roman"/>
          <w:b/>
          <w:sz w:val="24"/>
          <w:szCs w:val="24"/>
        </w:rPr>
      </w:pP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Задание 3</w:t>
      </w:r>
    </w:p>
    <w:p w:rsidR="00BF37F5" w:rsidRPr="0036186C" w:rsidRDefault="00BF37F5" w:rsidP="00BF37F5">
      <w:pPr>
        <w:spacing w:line="240" w:lineRule="auto"/>
        <w:ind w:firstLine="709"/>
        <w:contextualSpacing/>
        <w:jc w:val="both"/>
        <w:rPr>
          <w:rFonts w:ascii="Times New Roman" w:hAnsi="Times New Roman" w:cs="Times New Roman"/>
          <w:sz w:val="24"/>
          <w:szCs w:val="24"/>
        </w:rPr>
      </w:pPr>
      <w:r w:rsidRPr="0036186C">
        <w:rPr>
          <w:rFonts w:ascii="Times New Roman" w:hAnsi="Times New Roman" w:cs="Times New Roman"/>
          <w:sz w:val="24"/>
          <w:szCs w:val="24"/>
        </w:rPr>
        <w:lastRenderedPageBreak/>
        <w:t>Для закрепления знаний решите одно из тестовых заданий или оба варианта, вариант II – вариант повышенной сложности (*). Ответы на тестовые задания см. в приложении 2.</w:t>
      </w:r>
    </w:p>
    <w:p w:rsidR="00BF37F5" w:rsidRPr="0036186C" w:rsidRDefault="00BF37F5" w:rsidP="00BF37F5">
      <w:pPr>
        <w:spacing w:line="240" w:lineRule="auto"/>
        <w:contextualSpacing/>
        <w:jc w:val="both"/>
        <w:rPr>
          <w:rFonts w:ascii="Times New Roman" w:hAnsi="Times New Roman" w:cs="Times New Roman"/>
          <w:sz w:val="24"/>
          <w:szCs w:val="24"/>
        </w:rPr>
      </w:pP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 xml:space="preserve">ВАРИАНТ </w:t>
      </w:r>
      <w:r w:rsidRPr="0036186C">
        <w:rPr>
          <w:rFonts w:ascii="Times New Roman" w:hAnsi="Times New Roman" w:cs="Times New Roman"/>
          <w:b/>
          <w:sz w:val="24"/>
          <w:szCs w:val="24"/>
          <w:lang w:val="en-US"/>
        </w:rPr>
        <w:t>I</w:t>
      </w:r>
    </w:p>
    <w:p w:rsidR="00BF37F5" w:rsidRPr="0036186C" w:rsidRDefault="00BF37F5" w:rsidP="00BF37F5">
      <w:pPr>
        <w:spacing w:line="240" w:lineRule="auto"/>
        <w:contextualSpacing/>
        <w:rPr>
          <w:rFonts w:ascii="Times New Roman" w:hAnsi="Times New Roman" w:cs="Times New Roman"/>
          <w:sz w:val="24"/>
          <w:szCs w:val="24"/>
        </w:rPr>
      </w:pPr>
      <w:r w:rsidRPr="0036186C">
        <w:rPr>
          <w:rFonts w:ascii="Times New Roman" w:hAnsi="Times New Roman" w:cs="Times New Roman"/>
          <w:sz w:val="24"/>
          <w:szCs w:val="24"/>
        </w:rPr>
        <w:t>Выберите один правильный ответ из предложенных:</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В России у женщин среди ЗНО рак молочной железы занимает место:</w:t>
      </w:r>
    </w:p>
    <w:p w:rsidR="00BF37F5" w:rsidRPr="0036186C" w:rsidRDefault="00BF37F5" w:rsidP="00BF37F5">
      <w:pPr>
        <w:pStyle w:val="a3"/>
        <w:numPr>
          <w:ilvl w:val="0"/>
          <w:numId w:val="3"/>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первое</w:t>
      </w:r>
    </w:p>
    <w:p w:rsidR="00BF37F5" w:rsidRPr="0036186C" w:rsidRDefault="00BF37F5" w:rsidP="00BF37F5">
      <w:pPr>
        <w:pStyle w:val="a3"/>
        <w:numPr>
          <w:ilvl w:val="0"/>
          <w:numId w:val="3"/>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второе</w:t>
      </w:r>
    </w:p>
    <w:p w:rsidR="00BF37F5" w:rsidRPr="0036186C" w:rsidRDefault="00BF37F5" w:rsidP="00BF37F5">
      <w:pPr>
        <w:pStyle w:val="a3"/>
        <w:numPr>
          <w:ilvl w:val="0"/>
          <w:numId w:val="3"/>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третье</w:t>
      </w:r>
    </w:p>
    <w:p w:rsidR="00BF37F5" w:rsidRPr="0036186C" w:rsidRDefault="00BF37F5" w:rsidP="00BF37F5">
      <w:pPr>
        <w:pStyle w:val="a3"/>
        <w:numPr>
          <w:ilvl w:val="0"/>
          <w:numId w:val="3"/>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в число трёх наиболее частых ЗНО не входит</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Заболеваемость раком молочной железы:</w:t>
      </w:r>
    </w:p>
    <w:p w:rsidR="00BF37F5" w:rsidRPr="0036186C" w:rsidRDefault="00BF37F5" w:rsidP="00BF37F5">
      <w:pPr>
        <w:pStyle w:val="a3"/>
        <w:numPr>
          <w:ilvl w:val="0"/>
          <w:numId w:val="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повышается</w:t>
      </w:r>
    </w:p>
    <w:p w:rsidR="00BF37F5" w:rsidRPr="0036186C" w:rsidRDefault="00BF37F5" w:rsidP="00BF37F5">
      <w:pPr>
        <w:pStyle w:val="a3"/>
        <w:numPr>
          <w:ilvl w:val="0"/>
          <w:numId w:val="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стабилизировалась</w:t>
      </w:r>
    </w:p>
    <w:p w:rsidR="00BF37F5" w:rsidRPr="0036186C" w:rsidRDefault="00BF37F5" w:rsidP="00BF37F5">
      <w:pPr>
        <w:pStyle w:val="a3"/>
        <w:numPr>
          <w:ilvl w:val="0"/>
          <w:numId w:val="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снижается</w:t>
      </w:r>
    </w:p>
    <w:p w:rsidR="00BF37F5" w:rsidRPr="0036186C" w:rsidRDefault="00BF37F5" w:rsidP="00BF37F5">
      <w:pPr>
        <w:pStyle w:val="a3"/>
        <w:numPr>
          <w:ilvl w:val="0"/>
          <w:numId w:val="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чётких закономерностей нет</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Каково влияние на эпителий молочной железы избыточной продукции эстрогенов?</w:t>
      </w:r>
    </w:p>
    <w:p w:rsidR="00BF37F5" w:rsidRPr="0036186C" w:rsidRDefault="00BF37F5" w:rsidP="00BF37F5">
      <w:pPr>
        <w:pStyle w:val="a3"/>
        <w:numPr>
          <w:ilvl w:val="0"/>
          <w:numId w:val="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уменьшают пролиферативные процессы</w:t>
      </w:r>
    </w:p>
    <w:p w:rsidR="00BF37F5" w:rsidRPr="0036186C" w:rsidRDefault="00BF37F5" w:rsidP="00BF37F5">
      <w:pPr>
        <w:pStyle w:val="a3"/>
        <w:numPr>
          <w:ilvl w:val="0"/>
          <w:numId w:val="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усиливают пролиферативные процессы</w:t>
      </w:r>
    </w:p>
    <w:p w:rsidR="00BF37F5" w:rsidRPr="0036186C" w:rsidRDefault="00BF37F5" w:rsidP="00BF37F5">
      <w:pPr>
        <w:pStyle w:val="a3"/>
        <w:numPr>
          <w:ilvl w:val="0"/>
          <w:numId w:val="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усиливают пролиферативные процессы, способствуют возникновению мастопатии и РМЖ</w:t>
      </w:r>
    </w:p>
    <w:p w:rsidR="00BF37F5" w:rsidRPr="0036186C" w:rsidRDefault="00BF37F5" w:rsidP="00BF37F5">
      <w:pPr>
        <w:pStyle w:val="a3"/>
        <w:numPr>
          <w:ilvl w:val="0"/>
          <w:numId w:val="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на эпителий молочной железы не влияют</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В возникновении РМЖ не играет роли нарушение функций:</w:t>
      </w:r>
    </w:p>
    <w:p w:rsidR="00BF37F5" w:rsidRPr="0036186C" w:rsidRDefault="00BF37F5" w:rsidP="00BF37F5">
      <w:pPr>
        <w:pStyle w:val="a3"/>
        <w:numPr>
          <w:ilvl w:val="0"/>
          <w:numId w:val="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яичников </w:t>
      </w:r>
    </w:p>
    <w:p w:rsidR="00BF37F5" w:rsidRPr="0036186C" w:rsidRDefault="00BF37F5" w:rsidP="00BF37F5">
      <w:pPr>
        <w:pStyle w:val="a3"/>
        <w:numPr>
          <w:ilvl w:val="0"/>
          <w:numId w:val="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печени </w:t>
      </w:r>
    </w:p>
    <w:p w:rsidR="00BF37F5" w:rsidRPr="0036186C" w:rsidRDefault="00BF37F5" w:rsidP="00BF37F5">
      <w:pPr>
        <w:pStyle w:val="a3"/>
        <w:numPr>
          <w:ilvl w:val="0"/>
          <w:numId w:val="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желудочно-кишечного тракта </w:t>
      </w:r>
    </w:p>
    <w:p w:rsidR="00BF37F5" w:rsidRPr="0036186C" w:rsidRDefault="00BF37F5" w:rsidP="00BF37F5">
      <w:pPr>
        <w:pStyle w:val="a3"/>
        <w:numPr>
          <w:ilvl w:val="0"/>
          <w:numId w:val="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гипоталамо-гипофизарной области</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Риск РМЖ не повышен у женщин:</w:t>
      </w:r>
    </w:p>
    <w:p w:rsidR="00BF37F5" w:rsidRPr="0036186C" w:rsidRDefault="00BF37F5" w:rsidP="00BF37F5">
      <w:pPr>
        <w:pStyle w:val="a3"/>
        <w:numPr>
          <w:ilvl w:val="0"/>
          <w:numId w:val="8"/>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с фолликулярными кистами яичников</w:t>
      </w:r>
    </w:p>
    <w:p w:rsidR="00BF37F5" w:rsidRPr="0036186C" w:rsidRDefault="00BF37F5" w:rsidP="00BF37F5">
      <w:pPr>
        <w:pStyle w:val="a3"/>
        <w:numPr>
          <w:ilvl w:val="0"/>
          <w:numId w:val="8"/>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с нарушением половой и детородной функции</w:t>
      </w:r>
    </w:p>
    <w:p w:rsidR="00BF37F5" w:rsidRPr="0036186C" w:rsidRDefault="00BF37F5" w:rsidP="00BF37F5">
      <w:pPr>
        <w:pStyle w:val="a3"/>
        <w:numPr>
          <w:ilvl w:val="0"/>
          <w:numId w:val="8"/>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много рожавших</w:t>
      </w:r>
    </w:p>
    <w:p w:rsidR="00BF37F5" w:rsidRPr="0036186C" w:rsidRDefault="00BF37F5" w:rsidP="00BF37F5">
      <w:pPr>
        <w:pStyle w:val="a3"/>
        <w:numPr>
          <w:ilvl w:val="0"/>
          <w:numId w:val="8"/>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нерожавших или имеющих поздние первые роды</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Риск РМЖ уменьшается при употреблении:</w:t>
      </w:r>
    </w:p>
    <w:p w:rsidR="00BF37F5" w:rsidRPr="0036186C" w:rsidRDefault="00BF37F5" w:rsidP="00BF37F5">
      <w:pPr>
        <w:pStyle w:val="a3"/>
        <w:numPr>
          <w:ilvl w:val="0"/>
          <w:numId w:val="9"/>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большого количества животных жиров</w:t>
      </w:r>
    </w:p>
    <w:p w:rsidR="00BF37F5" w:rsidRPr="0036186C" w:rsidRDefault="00BF37F5" w:rsidP="00BF37F5">
      <w:pPr>
        <w:pStyle w:val="a3"/>
        <w:numPr>
          <w:ilvl w:val="0"/>
          <w:numId w:val="9"/>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большого количества белков</w:t>
      </w:r>
    </w:p>
    <w:p w:rsidR="00BF37F5" w:rsidRPr="0036186C" w:rsidRDefault="00BF37F5" w:rsidP="00BF37F5">
      <w:pPr>
        <w:pStyle w:val="a3"/>
        <w:numPr>
          <w:ilvl w:val="0"/>
          <w:numId w:val="9"/>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большого количества углеводов</w:t>
      </w:r>
    </w:p>
    <w:p w:rsidR="00BF37F5" w:rsidRPr="0036186C" w:rsidRDefault="00BF37F5" w:rsidP="00BF37F5">
      <w:pPr>
        <w:pStyle w:val="a3"/>
        <w:numPr>
          <w:ilvl w:val="0"/>
          <w:numId w:val="9"/>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большого количества овощей и фруктов, богатых витамином А</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Болевые ощущения в молочной железе характерны для:</w:t>
      </w:r>
    </w:p>
    <w:p w:rsidR="00BF37F5" w:rsidRPr="0036186C" w:rsidRDefault="00BF37F5" w:rsidP="00BF37F5">
      <w:pPr>
        <w:pStyle w:val="a3"/>
        <w:numPr>
          <w:ilvl w:val="0"/>
          <w:numId w:val="10"/>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болезни </w:t>
      </w:r>
      <w:proofErr w:type="spellStart"/>
      <w:r w:rsidRPr="0036186C">
        <w:rPr>
          <w:rFonts w:ascii="Times New Roman" w:hAnsi="Times New Roman" w:cs="Times New Roman"/>
          <w:sz w:val="24"/>
          <w:szCs w:val="24"/>
        </w:rPr>
        <w:t>Минца</w:t>
      </w:r>
      <w:proofErr w:type="spellEnd"/>
    </w:p>
    <w:p w:rsidR="00BF37F5" w:rsidRPr="0036186C" w:rsidRDefault="00BF37F5" w:rsidP="00BF37F5">
      <w:pPr>
        <w:pStyle w:val="a3"/>
        <w:numPr>
          <w:ilvl w:val="0"/>
          <w:numId w:val="10"/>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фиброаденомы</w:t>
      </w:r>
    </w:p>
    <w:p w:rsidR="00BF37F5" w:rsidRPr="0036186C" w:rsidRDefault="00BF37F5" w:rsidP="00BF37F5">
      <w:pPr>
        <w:pStyle w:val="a3"/>
        <w:numPr>
          <w:ilvl w:val="0"/>
          <w:numId w:val="10"/>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рака молочной железы</w:t>
      </w:r>
    </w:p>
    <w:p w:rsidR="00BF37F5" w:rsidRPr="0036186C" w:rsidRDefault="00BF37F5" w:rsidP="00BF37F5">
      <w:pPr>
        <w:pStyle w:val="a3"/>
        <w:numPr>
          <w:ilvl w:val="0"/>
          <w:numId w:val="10"/>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диффузной мастопатии</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У больной 33 лет молочные железы зернисты, с мелкими очагами уплотнения. В предменструальном периоде они становятся болезненными. Кожа не изменена. Ваш диагноз?</w:t>
      </w:r>
    </w:p>
    <w:p w:rsidR="00BF37F5" w:rsidRPr="0036186C" w:rsidRDefault="00BF37F5" w:rsidP="00BF37F5">
      <w:pPr>
        <w:pStyle w:val="a3"/>
        <w:numPr>
          <w:ilvl w:val="0"/>
          <w:numId w:val="11"/>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диффузная фиброзно-кистозная мастопатия</w:t>
      </w:r>
    </w:p>
    <w:p w:rsidR="00BF37F5" w:rsidRPr="0036186C" w:rsidRDefault="00BF37F5" w:rsidP="00BF37F5">
      <w:pPr>
        <w:pStyle w:val="a3"/>
        <w:numPr>
          <w:ilvl w:val="0"/>
          <w:numId w:val="11"/>
        </w:numPr>
        <w:spacing w:line="240" w:lineRule="auto"/>
        <w:jc w:val="both"/>
        <w:rPr>
          <w:rFonts w:ascii="Times New Roman" w:hAnsi="Times New Roman" w:cs="Times New Roman"/>
          <w:sz w:val="24"/>
          <w:szCs w:val="24"/>
        </w:rPr>
      </w:pPr>
      <w:proofErr w:type="spellStart"/>
      <w:r w:rsidRPr="0036186C">
        <w:rPr>
          <w:rFonts w:ascii="Times New Roman" w:hAnsi="Times New Roman" w:cs="Times New Roman"/>
          <w:sz w:val="24"/>
          <w:szCs w:val="24"/>
        </w:rPr>
        <w:t>маститоподобный</w:t>
      </w:r>
      <w:proofErr w:type="spellEnd"/>
      <w:r w:rsidRPr="0036186C">
        <w:rPr>
          <w:rFonts w:ascii="Times New Roman" w:hAnsi="Times New Roman" w:cs="Times New Roman"/>
          <w:sz w:val="24"/>
          <w:szCs w:val="24"/>
        </w:rPr>
        <w:t xml:space="preserve"> рак молочной железы</w:t>
      </w:r>
    </w:p>
    <w:p w:rsidR="00BF37F5" w:rsidRPr="0036186C" w:rsidRDefault="00BF37F5" w:rsidP="00BF37F5">
      <w:pPr>
        <w:pStyle w:val="a3"/>
        <w:numPr>
          <w:ilvl w:val="0"/>
          <w:numId w:val="11"/>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инфильтративно-отёчная форма рака</w:t>
      </w:r>
    </w:p>
    <w:p w:rsidR="00BF37F5" w:rsidRPr="0036186C" w:rsidRDefault="00BF37F5" w:rsidP="00BF37F5">
      <w:pPr>
        <w:pStyle w:val="a3"/>
        <w:numPr>
          <w:ilvl w:val="0"/>
          <w:numId w:val="11"/>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хронический двусторонний мастит</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lastRenderedPageBreak/>
        <w:t>У больной 50 лет в области ареолы молочной железы видна небольшая язва с подрытыми краями. Консистенция поражённого участка плотнее окружающей кожи. В молочной железе уплотнений нет. Ваш предварительный диагноз?</w:t>
      </w:r>
    </w:p>
    <w:p w:rsidR="00BF37F5" w:rsidRPr="0036186C" w:rsidRDefault="00BF37F5" w:rsidP="00BF37F5">
      <w:pPr>
        <w:pStyle w:val="a3"/>
        <w:numPr>
          <w:ilvl w:val="0"/>
          <w:numId w:val="12"/>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экзема соска</w:t>
      </w:r>
    </w:p>
    <w:p w:rsidR="00BF37F5" w:rsidRPr="0036186C" w:rsidRDefault="00BF37F5" w:rsidP="00BF37F5">
      <w:pPr>
        <w:pStyle w:val="a3"/>
        <w:numPr>
          <w:ilvl w:val="0"/>
          <w:numId w:val="12"/>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рак </w:t>
      </w:r>
      <w:proofErr w:type="spellStart"/>
      <w:r w:rsidRPr="0036186C">
        <w:rPr>
          <w:rFonts w:ascii="Times New Roman" w:hAnsi="Times New Roman" w:cs="Times New Roman"/>
          <w:sz w:val="24"/>
          <w:szCs w:val="24"/>
        </w:rPr>
        <w:t>Педжета</w:t>
      </w:r>
      <w:proofErr w:type="spellEnd"/>
    </w:p>
    <w:p w:rsidR="00BF37F5" w:rsidRPr="0036186C" w:rsidRDefault="00BF37F5" w:rsidP="00BF37F5">
      <w:pPr>
        <w:pStyle w:val="a3"/>
        <w:numPr>
          <w:ilvl w:val="0"/>
          <w:numId w:val="12"/>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туберкулёз молочной железы в стадии изъязвления</w:t>
      </w:r>
    </w:p>
    <w:p w:rsidR="00BF37F5" w:rsidRPr="0036186C" w:rsidRDefault="00BF37F5" w:rsidP="00BF37F5">
      <w:pPr>
        <w:pStyle w:val="a3"/>
        <w:numPr>
          <w:ilvl w:val="0"/>
          <w:numId w:val="12"/>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аденома соска</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Для мастопатии наиболее типичными симптомами являются:</w:t>
      </w:r>
    </w:p>
    <w:p w:rsidR="00BF37F5" w:rsidRPr="0036186C" w:rsidRDefault="00BF37F5" w:rsidP="00BF37F5">
      <w:pPr>
        <w:pStyle w:val="a3"/>
        <w:numPr>
          <w:ilvl w:val="0"/>
          <w:numId w:val="13"/>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постоянная боль, гиперемия кожи, флюктуация</w:t>
      </w:r>
    </w:p>
    <w:p w:rsidR="00BF37F5" w:rsidRPr="0036186C" w:rsidRDefault="00BF37F5" w:rsidP="00BF37F5">
      <w:pPr>
        <w:pStyle w:val="a3"/>
        <w:numPr>
          <w:ilvl w:val="0"/>
          <w:numId w:val="13"/>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плотная опухоль, озноб, четкие края</w:t>
      </w:r>
    </w:p>
    <w:p w:rsidR="00BF37F5" w:rsidRPr="0036186C" w:rsidRDefault="00BF37F5" w:rsidP="00BF37F5">
      <w:pPr>
        <w:pStyle w:val="a3"/>
        <w:numPr>
          <w:ilvl w:val="0"/>
          <w:numId w:val="13"/>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увеличение опухоли, усиление болей перед менструацией, выделения из соска</w:t>
      </w:r>
    </w:p>
    <w:p w:rsidR="00BF37F5" w:rsidRPr="0036186C" w:rsidRDefault="00BF37F5" w:rsidP="00BF37F5">
      <w:pPr>
        <w:pStyle w:val="a3"/>
        <w:numPr>
          <w:ilvl w:val="0"/>
          <w:numId w:val="13"/>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симптом лимонной корки, изъязвления, отсутствие боли</w:t>
      </w:r>
    </w:p>
    <w:p w:rsidR="00BF37F5" w:rsidRPr="0036186C" w:rsidRDefault="00BF37F5" w:rsidP="00BF37F5">
      <w:pPr>
        <w:pStyle w:val="a3"/>
        <w:numPr>
          <w:ilvl w:val="0"/>
          <w:numId w:val="2"/>
        </w:numPr>
        <w:spacing w:line="240" w:lineRule="auto"/>
        <w:jc w:val="both"/>
        <w:rPr>
          <w:rFonts w:ascii="Times New Roman" w:hAnsi="Times New Roman" w:cs="Times New Roman"/>
          <w:sz w:val="24"/>
          <w:szCs w:val="24"/>
        </w:rPr>
      </w:pPr>
      <w:r w:rsidRPr="0036186C">
        <w:rPr>
          <w:rFonts w:ascii="Times New Roman" w:hAnsi="Times New Roman" w:cs="Times New Roman"/>
          <w:b/>
          <w:sz w:val="24"/>
          <w:szCs w:val="24"/>
        </w:rPr>
        <w:t>Секторальная резекция молочной железы показана:</w:t>
      </w:r>
    </w:p>
    <w:p w:rsidR="00BF37F5" w:rsidRPr="0036186C" w:rsidRDefault="00BF37F5" w:rsidP="00BF37F5">
      <w:pPr>
        <w:pStyle w:val="a3"/>
        <w:numPr>
          <w:ilvl w:val="0"/>
          <w:numId w:val="14"/>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при </w:t>
      </w:r>
      <w:proofErr w:type="spellStart"/>
      <w:r w:rsidRPr="0036186C">
        <w:rPr>
          <w:rFonts w:ascii="Times New Roman" w:hAnsi="Times New Roman" w:cs="Times New Roman"/>
          <w:sz w:val="24"/>
          <w:szCs w:val="24"/>
        </w:rPr>
        <w:t>мастодинии</w:t>
      </w:r>
      <w:proofErr w:type="spellEnd"/>
    </w:p>
    <w:p w:rsidR="00BF37F5" w:rsidRPr="0036186C" w:rsidRDefault="00BF37F5" w:rsidP="00BF37F5">
      <w:pPr>
        <w:pStyle w:val="a3"/>
        <w:numPr>
          <w:ilvl w:val="0"/>
          <w:numId w:val="14"/>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при диффузной мастопатии</w:t>
      </w:r>
    </w:p>
    <w:p w:rsidR="00BF37F5" w:rsidRPr="0036186C" w:rsidRDefault="00BF37F5" w:rsidP="00BF37F5">
      <w:pPr>
        <w:pStyle w:val="a3"/>
        <w:numPr>
          <w:ilvl w:val="0"/>
          <w:numId w:val="14"/>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при узловой мастопатии</w:t>
      </w:r>
    </w:p>
    <w:p w:rsidR="00BF37F5" w:rsidRPr="0036186C" w:rsidRDefault="00BF37F5" w:rsidP="00BF37F5">
      <w:pPr>
        <w:pStyle w:val="a3"/>
        <w:numPr>
          <w:ilvl w:val="0"/>
          <w:numId w:val="14"/>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при раке </w:t>
      </w:r>
      <w:proofErr w:type="spellStart"/>
      <w:r w:rsidRPr="0036186C">
        <w:rPr>
          <w:rFonts w:ascii="Times New Roman" w:hAnsi="Times New Roman" w:cs="Times New Roman"/>
          <w:sz w:val="24"/>
          <w:szCs w:val="24"/>
        </w:rPr>
        <w:t>Педжета</w:t>
      </w:r>
      <w:proofErr w:type="spellEnd"/>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 xml:space="preserve">Наиболее частым и характерным осложнением после радикальной </w:t>
      </w:r>
      <w:proofErr w:type="spellStart"/>
      <w:r w:rsidRPr="0036186C">
        <w:rPr>
          <w:rFonts w:ascii="Times New Roman" w:hAnsi="Times New Roman" w:cs="Times New Roman"/>
          <w:b/>
          <w:sz w:val="24"/>
          <w:szCs w:val="24"/>
        </w:rPr>
        <w:t>мастэктомии</w:t>
      </w:r>
      <w:proofErr w:type="spellEnd"/>
      <w:r w:rsidRPr="0036186C">
        <w:rPr>
          <w:rFonts w:ascii="Times New Roman" w:hAnsi="Times New Roman" w:cs="Times New Roman"/>
          <w:b/>
          <w:sz w:val="24"/>
          <w:szCs w:val="24"/>
        </w:rPr>
        <w:t xml:space="preserve"> является:</w:t>
      </w:r>
    </w:p>
    <w:p w:rsidR="00BF37F5" w:rsidRPr="0036186C" w:rsidRDefault="00BF37F5" w:rsidP="00BF37F5">
      <w:pPr>
        <w:pStyle w:val="a3"/>
        <w:numPr>
          <w:ilvl w:val="0"/>
          <w:numId w:val="1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тромбоэмболия легочной артерии</w:t>
      </w:r>
    </w:p>
    <w:p w:rsidR="00BF37F5" w:rsidRPr="0036186C" w:rsidRDefault="00BF37F5" w:rsidP="00BF37F5">
      <w:pPr>
        <w:pStyle w:val="a3"/>
        <w:numPr>
          <w:ilvl w:val="0"/>
          <w:numId w:val="1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отек руки на стороне операции</w:t>
      </w:r>
    </w:p>
    <w:p w:rsidR="00BF37F5" w:rsidRPr="0036186C" w:rsidRDefault="00BF37F5" w:rsidP="00BF37F5">
      <w:pPr>
        <w:pStyle w:val="a3"/>
        <w:numPr>
          <w:ilvl w:val="0"/>
          <w:numId w:val="1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нагноение раны</w:t>
      </w:r>
    </w:p>
    <w:p w:rsidR="00BF37F5" w:rsidRPr="0036186C" w:rsidRDefault="00BF37F5" w:rsidP="00BF37F5">
      <w:pPr>
        <w:pStyle w:val="a3"/>
        <w:numPr>
          <w:ilvl w:val="0"/>
          <w:numId w:val="1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кровотечение</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К основным методам диагностики рака молочной железы относятся:</w:t>
      </w:r>
    </w:p>
    <w:p w:rsidR="00BF37F5" w:rsidRPr="0036186C" w:rsidRDefault="00BF37F5" w:rsidP="00BF37F5">
      <w:pPr>
        <w:pStyle w:val="a3"/>
        <w:numPr>
          <w:ilvl w:val="0"/>
          <w:numId w:val="1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маммография, УЗИ молочной железы, биопсия;</w:t>
      </w:r>
    </w:p>
    <w:p w:rsidR="00BF37F5" w:rsidRPr="0036186C" w:rsidRDefault="00BF37F5" w:rsidP="00BF37F5">
      <w:pPr>
        <w:pStyle w:val="a3"/>
        <w:numPr>
          <w:ilvl w:val="0"/>
          <w:numId w:val="1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рентгенография лёгких, МРТ, </w:t>
      </w:r>
      <w:proofErr w:type="spellStart"/>
      <w:r w:rsidRPr="0036186C">
        <w:rPr>
          <w:rFonts w:ascii="Times New Roman" w:hAnsi="Times New Roman" w:cs="Times New Roman"/>
          <w:sz w:val="24"/>
          <w:szCs w:val="24"/>
        </w:rPr>
        <w:t>фиброгастроскопия</w:t>
      </w:r>
      <w:proofErr w:type="spellEnd"/>
      <w:r w:rsidRPr="0036186C">
        <w:rPr>
          <w:rFonts w:ascii="Times New Roman" w:hAnsi="Times New Roman" w:cs="Times New Roman"/>
          <w:sz w:val="24"/>
          <w:szCs w:val="24"/>
        </w:rPr>
        <w:t>;</w:t>
      </w:r>
    </w:p>
    <w:p w:rsidR="00BF37F5" w:rsidRPr="0036186C" w:rsidRDefault="00BF37F5" w:rsidP="00BF37F5">
      <w:pPr>
        <w:pStyle w:val="a3"/>
        <w:numPr>
          <w:ilvl w:val="0"/>
          <w:numId w:val="1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КТ, МРТ, </w:t>
      </w:r>
      <w:proofErr w:type="spellStart"/>
      <w:r w:rsidRPr="0036186C">
        <w:rPr>
          <w:rFonts w:ascii="Times New Roman" w:hAnsi="Times New Roman" w:cs="Times New Roman"/>
          <w:sz w:val="24"/>
          <w:szCs w:val="24"/>
        </w:rPr>
        <w:t>кольпоскопия</w:t>
      </w:r>
      <w:proofErr w:type="spellEnd"/>
      <w:r w:rsidRPr="0036186C">
        <w:rPr>
          <w:rFonts w:ascii="Times New Roman" w:hAnsi="Times New Roman" w:cs="Times New Roman"/>
          <w:sz w:val="24"/>
          <w:szCs w:val="24"/>
        </w:rPr>
        <w:t>;</w:t>
      </w:r>
    </w:p>
    <w:p w:rsidR="00BF37F5" w:rsidRPr="0036186C" w:rsidRDefault="00BF37F5" w:rsidP="00BF37F5">
      <w:pPr>
        <w:pStyle w:val="a3"/>
        <w:numPr>
          <w:ilvl w:val="0"/>
          <w:numId w:val="16"/>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томография средостения, УЗИ, биопсия.</w:t>
      </w:r>
    </w:p>
    <w:p w:rsidR="00BF37F5" w:rsidRPr="0036186C" w:rsidRDefault="00BF37F5" w:rsidP="00BF37F5">
      <w:pPr>
        <w:pStyle w:val="a3"/>
        <w:numPr>
          <w:ilvl w:val="0"/>
          <w:numId w:val="2"/>
        </w:numPr>
        <w:spacing w:line="240" w:lineRule="auto"/>
        <w:jc w:val="both"/>
        <w:rPr>
          <w:rFonts w:ascii="Times New Roman" w:hAnsi="Times New Roman" w:cs="Times New Roman"/>
          <w:b/>
          <w:sz w:val="24"/>
          <w:szCs w:val="24"/>
        </w:rPr>
      </w:pPr>
      <w:r w:rsidRPr="0036186C">
        <w:rPr>
          <w:rFonts w:ascii="Times New Roman" w:hAnsi="Times New Roman" w:cs="Times New Roman"/>
          <w:b/>
          <w:sz w:val="24"/>
          <w:szCs w:val="24"/>
        </w:rPr>
        <w:t>К методам ранней диагностики рака молочной железы относятся:</w:t>
      </w:r>
    </w:p>
    <w:p w:rsidR="00BF37F5" w:rsidRPr="0036186C" w:rsidRDefault="00BF37F5" w:rsidP="00BF37F5">
      <w:pPr>
        <w:pStyle w:val="a3"/>
        <w:numPr>
          <w:ilvl w:val="0"/>
          <w:numId w:val="1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маммография 1 раз в год, ежемесячный </w:t>
      </w:r>
      <w:proofErr w:type="spellStart"/>
      <w:r w:rsidRPr="0036186C">
        <w:rPr>
          <w:rFonts w:ascii="Times New Roman" w:hAnsi="Times New Roman" w:cs="Times New Roman"/>
          <w:sz w:val="24"/>
          <w:szCs w:val="24"/>
        </w:rPr>
        <w:t>самоосмотр</w:t>
      </w:r>
      <w:proofErr w:type="spellEnd"/>
      <w:r w:rsidRPr="0036186C">
        <w:rPr>
          <w:rFonts w:ascii="Times New Roman" w:hAnsi="Times New Roman" w:cs="Times New Roman"/>
          <w:sz w:val="24"/>
          <w:szCs w:val="24"/>
        </w:rPr>
        <w:t>;</w:t>
      </w:r>
    </w:p>
    <w:p w:rsidR="00BF37F5" w:rsidRPr="0036186C" w:rsidRDefault="00BF37F5" w:rsidP="00BF37F5">
      <w:pPr>
        <w:pStyle w:val="a3"/>
        <w:numPr>
          <w:ilvl w:val="0"/>
          <w:numId w:val="1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УЗИ молочной железы ежегодно, осмотр в смотровом кабинете 1 раз в год;</w:t>
      </w:r>
    </w:p>
    <w:p w:rsidR="00BF37F5" w:rsidRPr="0036186C" w:rsidRDefault="00BF37F5" w:rsidP="00BF37F5">
      <w:pPr>
        <w:pStyle w:val="a3"/>
        <w:numPr>
          <w:ilvl w:val="0"/>
          <w:numId w:val="1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биопсия подозрительных узлов, гинекологический осмотр;</w:t>
      </w:r>
    </w:p>
    <w:p w:rsidR="00BF37F5" w:rsidRPr="00874F01" w:rsidRDefault="00BF37F5" w:rsidP="00874F01">
      <w:pPr>
        <w:pStyle w:val="a3"/>
        <w:numPr>
          <w:ilvl w:val="0"/>
          <w:numId w:val="17"/>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ежегодно сдача анализа крови на </w:t>
      </w:r>
      <w:proofErr w:type="spellStart"/>
      <w:r w:rsidRPr="0036186C">
        <w:rPr>
          <w:rFonts w:ascii="Times New Roman" w:hAnsi="Times New Roman" w:cs="Times New Roman"/>
          <w:sz w:val="24"/>
          <w:szCs w:val="24"/>
        </w:rPr>
        <w:t>онкомаркёры</w:t>
      </w:r>
      <w:proofErr w:type="spellEnd"/>
      <w:r w:rsidRPr="0036186C">
        <w:rPr>
          <w:rFonts w:ascii="Times New Roman" w:hAnsi="Times New Roman" w:cs="Times New Roman"/>
          <w:sz w:val="24"/>
          <w:szCs w:val="24"/>
        </w:rPr>
        <w:t>, маммография.</w:t>
      </w: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 xml:space="preserve">ВАРИАНТ </w:t>
      </w:r>
      <w:r w:rsidRPr="0036186C">
        <w:rPr>
          <w:rFonts w:ascii="Times New Roman" w:hAnsi="Times New Roman" w:cs="Times New Roman"/>
          <w:b/>
          <w:sz w:val="24"/>
          <w:szCs w:val="24"/>
          <w:lang w:val="en-US"/>
        </w:rPr>
        <w:t>II</w:t>
      </w:r>
      <w:r w:rsidRPr="0036186C">
        <w:rPr>
          <w:rFonts w:ascii="Times New Roman" w:hAnsi="Times New Roman" w:cs="Times New Roman"/>
          <w:b/>
          <w:sz w:val="24"/>
          <w:szCs w:val="24"/>
        </w:rPr>
        <w:t xml:space="preserve"> (*)</w:t>
      </w:r>
    </w:p>
    <w:p w:rsidR="00BF37F5" w:rsidRPr="0036186C" w:rsidRDefault="00BF37F5" w:rsidP="00BF37F5">
      <w:pPr>
        <w:spacing w:line="240" w:lineRule="auto"/>
        <w:contextualSpacing/>
        <w:rPr>
          <w:rFonts w:ascii="Times New Roman" w:hAnsi="Times New Roman" w:cs="Times New Roman"/>
          <w:sz w:val="24"/>
          <w:szCs w:val="24"/>
        </w:rPr>
      </w:pPr>
      <w:r w:rsidRPr="0036186C">
        <w:rPr>
          <w:rFonts w:ascii="Times New Roman" w:hAnsi="Times New Roman" w:cs="Times New Roman"/>
          <w:sz w:val="24"/>
          <w:szCs w:val="24"/>
        </w:rPr>
        <w:t>Выберите один правильный ответ из предложенных:</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proofErr w:type="spellStart"/>
      <w:r w:rsidRPr="0036186C">
        <w:rPr>
          <w:rFonts w:ascii="Times New Roman" w:hAnsi="Times New Roman" w:cs="Times New Roman"/>
          <w:sz w:val="24"/>
          <w:szCs w:val="24"/>
        </w:rPr>
        <w:t>Самообследование</w:t>
      </w:r>
      <w:proofErr w:type="spellEnd"/>
      <w:r w:rsidRPr="0036186C">
        <w:rPr>
          <w:rFonts w:ascii="Times New Roman" w:hAnsi="Times New Roman" w:cs="Times New Roman"/>
          <w:sz w:val="24"/>
          <w:szCs w:val="24"/>
        </w:rPr>
        <w:t xml:space="preserve"> молочных желёз один раз в 2 месяца проводят в возрасте:</w:t>
      </w:r>
    </w:p>
    <w:p w:rsidR="00BF37F5" w:rsidRPr="0036186C" w:rsidRDefault="00BF37F5" w:rsidP="00BF37F5">
      <w:pPr>
        <w:pStyle w:val="a3"/>
        <w:numPr>
          <w:ilvl w:val="0"/>
          <w:numId w:val="19"/>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10 лет </w:t>
      </w:r>
    </w:p>
    <w:p w:rsidR="00BF37F5" w:rsidRPr="0036186C" w:rsidRDefault="00BF37F5" w:rsidP="00BF37F5">
      <w:pPr>
        <w:pStyle w:val="a3"/>
        <w:numPr>
          <w:ilvl w:val="0"/>
          <w:numId w:val="19"/>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30 лет </w:t>
      </w:r>
    </w:p>
    <w:p w:rsidR="00BF37F5" w:rsidRPr="0036186C" w:rsidRDefault="00BF37F5" w:rsidP="00BF37F5">
      <w:pPr>
        <w:pStyle w:val="a3"/>
        <w:numPr>
          <w:ilvl w:val="0"/>
          <w:numId w:val="19"/>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20 лет </w:t>
      </w:r>
    </w:p>
    <w:p w:rsidR="00BF37F5" w:rsidRPr="0036186C" w:rsidRDefault="00BF37F5" w:rsidP="00BF37F5">
      <w:pPr>
        <w:pStyle w:val="a3"/>
        <w:numPr>
          <w:ilvl w:val="0"/>
          <w:numId w:val="19"/>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18 лет </w:t>
      </w:r>
    </w:p>
    <w:p w:rsidR="00BF37F5" w:rsidRPr="0036186C" w:rsidRDefault="00BF37F5" w:rsidP="00BF37F5">
      <w:pPr>
        <w:pStyle w:val="a3"/>
        <w:numPr>
          <w:ilvl w:val="0"/>
          <w:numId w:val="19"/>
        </w:numPr>
        <w:spacing w:line="240" w:lineRule="auto"/>
        <w:rPr>
          <w:rFonts w:ascii="Times New Roman" w:hAnsi="Times New Roman" w:cs="Times New Roman"/>
          <w:sz w:val="24"/>
          <w:szCs w:val="24"/>
        </w:rPr>
      </w:pPr>
      <w:r w:rsidRPr="0036186C">
        <w:rPr>
          <w:rFonts w:ascii="Times New Roman" w:hAnsi="Times New Roman" w:cs="Times New Roman"/>
          <w:sz w:val="24"/>
          <w:szCs w:val="24"/>
        </w:rPr>
        <w:t>60 лет</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Операция при локализованной мастопатии:</w:t>
      </w:r>
    </w:p>
    <w:p w:rsidR="00BF37F5" w:rsidRPr="0036186C" w:rsidRDefault="00BF37F5" w:rsidP="00BF37F5">
      <w:pPr>
        <w:pStyle w:val="a3"/>
        <w:numPr>
          <w:ilvl w:val="0"/>
          <w:numId w:val="21"/>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секторальная резекция молочной железы </w:t>
      </w:r>
    </w:p>
    <w:p w:rsidR="00BF37F5" w:rsidRPr="0036186C" w:rsidRDefault="00BF37F5" w:rsidP="00BF37F5">
      <w:pPr>
        <w:pStyle w:val="a3"/>
        <w:numPr>
          <w:ilvl w:val="0"/>
          <w:numId w:val="21"/>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гормонотерапия </w:t>
      </w:r>
    </w:p>
    <w:p w:rsidR="00BF37F5" w:rsidRPr="0036186C" w:rsidRDefault="00BF37F5" w:rsidP="00BF37F5">
      <w:pPr>
        <w:pStyle w:val="a3"/>
        <w:numPr>
          <w:ilvl w:val="0"/>
          <w:numId w:val="21"/>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радикальная </w:t>
      </w: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по Холстеду </w:t>
      </w:r>
    </w:p>
    <w:p w:rsidR="00BF37F5" w:rsidRPr="0036186C" w:rsidRDefault="00BF37F5" w:rsidP="00BF37F5">
      <w:pPr>
        <w:pStyle w:val="a3"/>
        <w:numPr>
          <w:ilvl w:val="0"/>
          <w:numId w:val="21"/>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широкая секторальная резекция молочной железы с регионарной </w:t>
      </w:r>
      <w:proofErr w:type="spellStart"/>
      <w:r w:rsidRPr="0036186C">
        <w:rPr>
          <w:rFonts w:ascii="Times New Roman" w:hAnsi="Times New Roman" w:cs="Times New Roman"/>
          <w:sz w:val="24"/>
          <w:szCs w:val="24"/>
        </w:rPr>
        <w:t>лимфаденэктомией</w:t>
      </w:r>
      <w:proofErr w:type="spellEnd"/>
      <w:r w:rsidRPr="0036186C">
        <w:rPr>
          <w:rFonts w:ascii="Times New Roman" w:hAnsi="Times New Roman" w:cs="Times New Roman"/>
          <w:sz w:val="24"/>
          <w:szCs w:val="24"/>
        </w:rPr>
        <w:t xml:space="preserve"> + послеоперационная лучевая терапия </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Типичное проявление </w:t>
      </w:r>
      <w:proofErr w:type="spellStart"/>
      <w:r w:rsidRPr="0036186C">
        <w:rPr>
          <w:rFonts w:ascii="Times New Roman" w:hAnsi="Times New Roman" w:cs="Times New Roman"/>
          <w:sz w:val="24"/>
          <w:szCs w:val="24"/>
        </w:rPr>
        <w:t>внутрипротоковой</w:t>
      </w:r>
      <w:proofErr w:type="spellEnd"/>
      <w:r w:rsidRPr="0036186C">
        <w:rPr>
          <w:rFonts w:ascii="Times New Roman" w:hAnsi="Times New Roman" w:cs="Times New Roman"/>
          <w:sz w:val="24"/>
          <w:szCs w:val="24"/>
        </w:rPr>
        <w:t xml:space="preserve"> папилломы:</w:t>
      </w:r>
    </w:p>
    <w:p w:rsidR="00BF37F5" w:rsidRPr="0036186C" w:rsidRDefault="00BF37F5" w:rsidP="00BF37F5">
      <w:pPr>
        <w:pStyle w:val="a3"/>
        <w:numPr>
          <w:ilvl w:val="0"/>
          <w:numId w:val="22"/>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наличие плотного участка с зернистой поверхностью </w:t>
      </w:r>
    </w:p>
    <w:p w:rsidR="00BF37F5" w:rsidRPr="0036186C" w:rsidRDefault="00BF37F5" w:rsidP="00BF37F5">
      <w:pPr>
        <w:pStyle w:val="a3"/>
        <w:numPr>
          <w:ilvl w:val="0"/>
          <w:numId w:val="22"/>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болезненность при пальпации ареолы </w:t>
      </w:r>
    </w:p>
    <w:p w:rsidR="00BF37F5" w:rsidRPr="0036186C" w:rsidRDefault="00BF37F5" w:rsidP="00BF37F5">
      <w:pPr>
        <w:pStyle w:val="a3"/>
        <w:numPr>
          <w:ilvl w:val="0"/>
          <w:numId w:val="22"/>
        </w:numPr>
        <w:spacing w:line="240" w:lineRule="auto"/>
        <w:rPr>
          <w:rFonts w:ascii="Times New Roman" w:hAnsi="Times New Roman" w:cs="Times New Roman"/>
          <w:sz w:val="24"/>
          <w:szCs w:val="24"/>
        </w:rPr>
      </w:pPr>
      <w:r w:rsidRPr="0036186C">
        <w:rPr>
          <w:rFonts w:ascii="Times New Roman" w:hAnsi="Times New Roman" w:cs="Times New Roman"/>
          <w:sz w:val="24"/>
          <w:szCs w:val="24"/>
        </w:rPr>
        <w:lastRenderedPageBreak/>
        <w:t xml:space="preserve">симптом втяжения </w:t>
      </w:r>
    </w:p>
    <w:p w:rsidR="00BF37F5" w:rsidRPr="0036186C" w:rsidRDefault="00BF37F5" w:rsidP="00BF37F5">
      <w:pPr>
        <w:pStyle w:val="a3"/>
        <w:numPr>
          <w:ilvl w:val="0"/>
          <w:numId w:val="22"/>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кровянистые выделения из соска </w:t>
      </w:r>
    </w:p>
    <w:p w:rsidR="00BF37F5" w:rsidRPr="0036186C" w:rsidRDefault="00BF37F5" w:rsidP="00BF37F5">
      <w:pPr>
        <w:pStyle w:val="a3"/>
        <w:numPr>
          <w:ilvl w:val="0"/>
          <w:numId w:val="22"/>
        </w:numPr>
        <w:spacing w:line="240" w:lineRule="auto"/>
        <w:rPr>
          <w:rFonts w:ascii="Times New Roman" w:hAnsi="Times New Roman" w:cs="Times New Roman"/>
          <w:sz w:val="24"/>
          <w:szCs w:val="24"/>
        </w:rPr>
      </w:pPr>
      <w:r w:rsidRPr="0036186C">
        <w:rPr>
          <w:rFonts w:ascii="Times New Roman" w:hAnsi="Times New Roman" w:cs="Times New Roman"/>
          <w:sz w:val="24"/>
          <w:szCs w:val="24"/>
        </w:rPr>
        <w:t>изменение формы молочной железы</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Больная с фиброаденомой молочной железы относится:</w:t>
      </w:r>
    </w:p>
    <w:p w:rsidR="00BF37F5" w:rsidRPr="0036186C" w:rsidRDefault="00BF37F5" w:rsidP="00BF37F5">
      <w:pPr>
        <w:pStyle w:val="a3"/>
        <w:numPr>
          <w:ilvl w:val="0"/>
          <w:numId w:val="23"/>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II клинической группе </w:t>
      </w:r>
    </w:p>
    <w:p w:rsidR="00BF37F5" w:rsidRPr="0036186C" w:rsidRDefault="00BF37F5" w:rsidP="00BF37F5">
      <w:pPr>
        <w:pStyle w:val="a3"/>
        <w:numPr>
          <w:ilvl w:val="0"/>
          <w:numId w:val="23"/>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IА клинической группе </w:t>
      </w:r>
    </w:p>
    <w:p w:rsidR="00BF37F5" w:rsidRPr="0036186C" w:rsidRDefault="00BF37F5" w:rsidP="00BF37F5">
      <w:pPr>
        <w:pStyle w:val="a3"/>
        <w:numPr>
          <w:ilvl w:val="0"/>
          <w:numId w:val="23"/>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III клинической группе </w:t>
      </w:r>
    </w:p>
    <w:p w:rsidR="00BF37F5" w:rsidRPr="0036186C" w:rsidRDefault="00BF37F5" w:rsidP="00BF37F5">
      <w:pPr>
        <w:pStyle w:val="a3"/>
        <w:numPr>
          <w:ilvl w:val="0"/>
          <w:numId w:val="23"/>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IV клинической группе </w:t>
      </w:r>
    </w:p>
    <w:p w:rsidR="00BF37F5" w:rsidRPr="0036186C" w:rsidRDefault="00BF37F5" w:rsidP="00BF37F5">
      <w:pPr>
        <w:pStyle w:val="a3"/>
        <w:numPr>
          <w:ilvl w:val="0"/>
          <w:numId w:val="23"/>
        </w:numPr>
        <w:spacing w:line="240" w:lineRule="auto"/>
        <w:rPr>
          <w:rFonts w:ascii="Times New Roman" w:hAnsi="Times New Roman" w:cs="Times New Roman"/>
          <w:sz w:val="24"/>
          <w:szCs w:val="24"/>
        </w:rPr>
      </w:pPr>
      <w:r w:rsidRPr="0036186C">
        <w:rPr>
          <w:rFonts w:ascii="Times New Roman" w:hAnsi="Times New Roman" w:cs="Times New Roman"/>
          <w:sz w:val="24"/>
          <w:szCs w:val="24"/>
        </w:rPr>
        <w:t>IБ клинической группе</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Эстрогены стимулируют пролиферацию:</w:t>
      </w:r>
    </w:p>
    <w:p w:rsidR="00BF37F5" w:rsidRPr="0036186C" w:rsidRDefault="00BF37F5" w:rsidP="00BF37F5">
      <w:pPr>
        <w:pStyle w:val="a3"/>
        <w:numPr>
          <w:ilvl w:val="0"/>
          <w:numId w:val="24"/>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жировой ткани </w:t>
      </w:r>
    </w:p>
    <w:p w:rsidR="00BF37F5" w:rsidRPr="0036186C" w:rsidRDefault="00BF37F5" w:rsidP="00BF37F5">
      <w:pPr>
        <w:pStyle w:val="a3"/>
        <w:numPr>
          <w:ilvl w:val="0"/>
          <w:numId w:val="24"/>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эпителия в протоках </w:t>
      </w:r>
    </w:p>
    <w:p w:rsidR="00BF37F5" w:rsidRPr="0036186C" w:rsidRDefault="00BF37F5" w:rsidP="00BF37F5">
      <w:pPr>
        <w:pStyle w:val="a3"/>
        <w:numPr>
          <w:ilvl w:val="0"/>
          <w:numId w:val="24"/>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соединительной ткани </w:t>
      </w:r>
    </w:p>
    <w:p w:rsidR="00BF37F5" w:rsidRPr="0036186C" w:rsidRDefault="00BF37F5" w:rsidP="00BF37F5">
      <w:pPr>
        <w:pStyle w:val="a3"/>
        <w:numPr>
          <w:ilvl w:val="0"/>
          <w:numId w:val="24"/>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мышечной ткани </w:t>
      </w:r>
    </w:p>
    <w:p w:rsidR="00BF37F5" w:rsidRPr="0036186C" w:rsidRDefault="00BF37F5" w:rsidP="00BF37F5">
      <w:pPr>
        <w:pStyle w:val="a3"/>
        <w:numPr>
          <w:ilvl w:val="0"/>
          <w:numId w:val="24"/>
        </w:numPr>
        <w:spacing w:line="240" w:lineRule="auto"/>
        <w:rPr>
          <w:rFonts w:ascii="Times New Roman" w:hAnsi="Times New Roman" w:cs="Times New Roman"/>
          <w:sz w:val="24"/>
          <w:szCs w:val="24"/>
        </w:rPr>
      </w:pPr>
      <w:r w:rsidRPr="0036186C">
        <w:rPr>
          <w:rFonts w:ascii="Times New Roman" w:hAnsi="Times New Roman" w:cs="Times New Roman"/>
          <w:sz w:val="24"/>
          <w:szCs w:val="24"/>
        </w:rPr>
        <w:t>в дольках молочной железы</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Отёчно-инфильтративная форма рака молочной железы соответствует:</w:t>
      </w:r>
    </w:p>
    <w:p w:rsidR="00BF37F5" w:rsidRPr="0036186C" w:rsidRDefault="00BF37F5" w:rsidP="00BF37F5">
      <w:pPr>
        <w:pStyle w:val="a3"/>
        <w:numPr>
          <w:ilvl w:val="0"/>
          <w:numId w:val="25"/>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IIБ стадии </w:t>
      </w:r>
    </w:p>
    <w:p w:rsidR="00BF37F5" w:rsidRPr="0036186C" w:rsidRDefault="00BF37F5" w:rsidP="00BF37F5">
      <w:pPr>
        <w:pStyle w:val="a3"/>
        <w:numPr>
          <w:ilvl w:val="0"/>
          <w:numId w:val="25"/>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I стадии </w:t>
      </w:r>
    </w:p>
    <w:p w:rsidR="00BF37F5" w:rsidRPr="0036186C" w:rsidRDefault="00BF37F5" w:rsidP="00BF37F5">
      <w:pPr>
        <w:pStyle w:val="a3"/>
        <w:numPr>
          <w:ilvl w:val="0"/>
          <w:numId w:val="25"/>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III стадии </w:t>
      </w:r>
    </w:p>
    <w:p w:rsidR="00BF37F5" w:rsidRPr="0036186C" w:rsidRDefault="00BF37F5" w:rsidP="00BF37F5">
      <w:pPr>
        <w:pStyle w:val="a3"/>
        <w:numPr>
          <w:ilvl w:val="0"/>
          <w:numId w:val="25"/>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IIА стадии </w:t>
      </w:r>
    </w:p>
    <w:p w:rsidR="00BF37F5" w:rsidRPr="0036186C" w:rsidRDefault="00BF37F5" w:rsidP="00BF37F5">
      <w:pPr>
        <w:pStyle w:val="a3"/>
        <w:numPr>
          <w:ilvl w:val="0"/>
          <w:numId w:val="25"/>
        </w:numPr>
        <w:spacing w:line="240" w:lineRule="auto"/>
        <w:rPr>
          <w:rFonts w:ascii="Times New Roman" w:hAnsi="Times New Roman" w:cs="Times New Roman"/>
          <w:sz w:val="24"/>
          <w:szCs w:val="24"/>
        </w:rPr>
      </w:pPr>
      <w:r w:rsidRPr="0036186C">
        <w:rPr>
          <w:rFonts w:ascii="Times New Roman" w:hAnsi="Times New Roman" w:cs="Times New Roman"/>
          <w:sz w:val="24"/>
          <w:szCs w:val="24"/>
        </w:rPr>
        <w:t>IV стадии</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Доброкачественная опухоль молочной железы с фиброзным компонентом</w:t>
      </w:r>
    </w:p>
    <w:p w:rsidR="00BF37F5" w:rsidRPr="0036186C" w:rsidRDefault="00BF37F5" w:rsidP="00BF37F5">
      <w:pPr>
        <w:pStyle w:val="a3"/>
        <w:numPr>
          <w:ilvl w:val="0"/>
          <w:numId w:val="26"/>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узловая мастопатия </w:t>
      </w:r>
    </w:p>
    <w:p w:rsidR="00BF37F5" w:rsidRPr="0036186C" w:rsidRDefault="00BF37F5" w:rsidP="00BF37F5">
      <w:pPr>
        <w:pStyle w:val="a3"/>
        <w:numPr>
          <w:ilvl w:val="0"/>
          <w:numId w:val="26"/>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отечно-инфильтративная форма рака </w:t>
      </w:r>
    </w:p>
    <w:p w:rsidR="00BF37F5" w:rsidRPr="0036186C" w:rsidRDefault="00BF37F5" w:rsidP="00BF37F5">
      <w:pPr>
        <w:pStyle w:val="a3"/>
        <w:numPr>
          <w:ilvl w:val="0"/>
          <w:numId w:val="26"/>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фиброаденома </w:t>
      </w:r>
    </w:p>
    <w:p w:rsidR="00BF37F5" w:rsidRPr="0036186C" w:rsidRDefault="00BF37F5" w:rsidP="00BF37F5">
      <w:pPr>
        <w:pStyle w:val="a3"/>
        <w:numPr>
          <w:ilvl w:val="0"/>
          <w:numId w:val="26"/>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рак </w:t>
      </w:r>
      <w:proofErr w:type="spellStart"/>
      <w:r w:rsidRPr="0036186C">
        <w:rPr>
          <w:rFonts w:ascii="Times New Roman" w:hAnsi="Times New Roman" w:cs="Times New Roman"/>
          <w:sz w:val="24"/>
          <w:szCs w:val="24"/>
        </w:rPr>
        <w:t>Педжета</w:t>
      </w:r>
      <w:proofErr w:type="spellEnd"/>
    </w:p>
    <w:p w:rsidR="00BF37F5" w:rsidRPr="0036186C" w:rsidRDefault="00BF37F5" w:rsidP="00BF37F5">
      <w:pPr>
        <w:pStyle w:val="a3"/>
        <w:numPr>
          <w:ilvl w:val="0"/>
          <w:numId w:val="26"/>
        </w:numPr>
        <w:spacing w:line="240" w:lineRule="auto"/>
        <w:rPr>
          <w:rFonts w:ascii="Times New Roman" w:hAnsi="Times New Roman" w:cs="Times New Roman"/>
          <w:sz w:val="24"/>
          <w:szCs w:val="24"/>
        </w:rPr>
      </w:pPr>
      <w:r w:rsidRPr="0036186C">
        <w:rPr>
          <w:rFonts w:ascii="Times New Roman" w:hAnsi="Times New Roman" w:cs="Times New Roman"/>
          <w:sz w:val="24"/>
          <w:szCs w:val="24"/>
        </w:rPr>
        <w:t>диффузная мастопатия</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Лечение </w:t>
      </w:r>
      <w:proofErr w:type="spellStart"/>
      <w:r w:rsidRPr="0036186C">
        <w:rPr>
          <w:rFonts w:ascii="Times New Roman" w:hAnsi="Times New Roman" w:cs="Times New Roman"/>
          <w:sz w:val="24"/>
          <w:szCs w:val="24"/>
        </w:rPr>
        <w:t>неинвазивного</w:t>
      </w:r>
      <w:proofErr w:type="spellEnd"/>
      <w:r w:rsidRPr="0036186C">
        <w:rPr>
          <w:rFonts w:ascii="Times New Roman" w:hAnsi="Times New Roman" w:cs="Times New Roman"/>
          <w:sz w:val="24"/>
          <w:szCs w:val="24"/>
        </w:rPr>
        <w:t xml:space="preserve"> рака </w:t>
      </w:r>
      <w:r w:rsidRPr="0036186C">
        <w:rPr>
          <w:rFonts w:ascii="Times New Roman" w:hAnsi="Times New Roman" w:cs="Times New Roman"/>
          <w:sz w:val="24"/>
          <w:szCs w:val="24"/>
          <w:lang w:val="en-US"/>
        </w:rPr>
        <w:t>I</w:t>
      </w:r>
      <w:r w:rsidRPr="0036186C">
        <w:rPr>
          <w:rFonts w:ascii="Times New Roman" w:hAnsi="Times New Roman" w:cs="Times New Roman"/>
          <w:sz w:val="24"/>
          <w:szCs w:val="24"/>
        </w:rPr>
        <w:t xml:space="preserve"> стадии:</w:t>
      </w:r>
    </w:p>
    <w:p w:rsidR="00BF37F5" w:rsidRPr="0036186C" w:rsidRDefault="00BF37F5" w:rsidP="00BF37F5">
      <w:pPr>
        <w:pStyle w:val="a3"/>
        <w:numPr>
          <w:ilvl w:val="0"/>
          <w:numId w:val="27"/>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гормонотерапия </w:t>
      </w:r>
    </w:p>
    <w:p w:rsidR="00BF37F5" w:rsidRPr="0036186C" w:rsidRDefault="00BF37F5" w:rsidP="00BF37F5">
      <w:pPr>
        <w:pStyle w:val="a3"/>
        <w:numPr>
          <w:ilvl w:val="0"/>
          <w:numId w:val="27"/>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химиолучевая терапия </w:t>
      </w:r>
    </w:p>
    <w:p w:rsidR="00BF37F5" w:rsidRPr="0036186C" w:rsidRDefault="00BF37F5" w:rsidP="00BF37F5">
      <w:pPr>
        <w:pStyle w:val="a3"/>
        <w:numPr>
          <w:ilvl w:val="0"/>
          <w:numId w:val="27"/>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радикальная секторальная резекция молочной железы с регионарной </w:t>
      </w:r>
      <w:proofErr w:type="spellStart"/>
      <w:r w:rsidRPr="0036186C">
        <w:rPr>
          <w:rFonts w:ascii="Times New Roman" w:hAnsi="Times New Roman" w:cs="Times New Roman"/>
          <w:sz w:val="24"/>
          <w:szCs w:val="24"/>
        </w:rPr>
        <w:t>лимфаденэктомией</w:t>
      </w:r>
      <w:proofErr w:type="spellEnd"/>
      <w:r w:rsidRPr="0036186C">
        <w:rPr>
          <w:rFonts w:ascii="Times New Roman" w:hAnsi="Times New Roman" w:cs="Times New Roman"/>
          <w:sz w:val="24"/>
          <w:szCs w:val="24"/>
        </w:rPr>
        <w:t xml:space="preserve"> + послеоперационная лучевая терапия </w:t>
      </w:r>
    </w:p>
    <w:p w:rsidR="00BF37F5" w:rsidRPr="0036186C" w:rsidRDefault="00BF37F5" w:rsidP="00BF37F5">
      <w:pPr>
        <w:pStyle w:val="a3"/>
        <w:numPr>
          <w:ilvl w:val="0"/>
          <w:numId w:val="27"/>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радикальная </w:t>
      </w: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по Холстеду </w:t>
      </w:r>
    </w:p>
    <w:p w:rsidR="00BF37F5" w:rsidRPr="0036186C" w:rsidRDefault="00BF37F5" w:rsidP="00BF37F5">
      <w:pPr>
        <w:pStyle w:val="a3"/>
        <w:numPr>
          <w:ilvl w:val="0"/>
          <w:numId w:val="27"/>
        </w:numPr>
        <w:spacing w:line="240" w:lineRule="auto"/>
        <w:rPr>
          <w:rFonts w:ascii="Times New Roman" w:hAnsi="Times New Roman" w:cs="Times New Roman"/>
          <w:sz w:val="24"/>
          <w:szCs w:val="24"/>
        </w:rPr>
      </w:pPr>
      <w:r w:rsidRPr="0036186C">
        <w:rPr>
          <w:rFonts w:ascii="Times New Roman" w:hAnsi="Times New Roman" w:cs="Times New Roman"/>
          <w:sz w:val="24"/>
          <w:szCs w:val="24"/>
        </w:rPr>
        <w:t>диспансерное наблюдение</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Радикальная </w:t>
      </w: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по </w:t>
      </w:r>
      <w:proofErr w:type="spellStart"/>
      <w:r w:rsidRPr="0036186C">
        <w:rPr>
          <w:rFonts w:ascii="Times New Roman" w:hAnsi="Times New Roman" w:cs="Times New Roman"/>
          <w:sz w:val="24"/>
          <w:szCs w:val="24"/>
        </w:rPr>
        <w:t>Пэйти-Дайсену</w:t>
      </w:r>
      <w:proofErr w:type="spellEnd"/>
      <w:r w:rsidRPr="0036186C">
        <w:rPr>
          <w:rFonts w:ascii="Times New Roman" w:hAnsi="Times New Roman" w:cs="Times New Roman"/>
          <w:sz w:val="24"/>
          <w:szCs w:val="24"/>
        </w:rPr>
        <w:t>:</w:t>
      </w:r>
    </w:p>
    <w:p w:rsidR="00BF37F5" w:rsidRPr="0036186C" w:rsidRDefault="00BF37F5" w:rsidP="00BF37F5">
      <w:pPr>
        <w:pStyle w:val="a3"/>
        <w:numPr>
          <w:ilvl w:val="0"/>
          <w:numId w:val="28"/>
        </w:numPr>
        <w:spacing w:line="240" w:lineRule="auto"/>
        <w:rPr>
          <w:rFonts w:ascii="Times New Roman" w:hAnsi="Times New Roman" w:cs="Times New Roman"/>
          <w:sz w:val="24"/>
          <w:szCs w:val="24"/>
        </w:rPr>
      </w:pP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с удалением большой и малой грудных мышц и </w:t>
      </w:r>
      <w:proofErr w:type="spellStart"/>
      <w:r w:rsidRPr="0036186C">
        <w:rPr>
          <w:rFonts w:ascii="Times New Roman" w:hAnsi="Times New Roman" w:cs="Times New Roman"/>
          <w:sz w:val="24"/>
          <w:szCs w:val="24"/>
        </w:rPr>
        <w:t>лимфаденэктомия</w:t>
      </w:r>
      <w:proofErr w:type="spellEnd"/>
    </w:p>
    <w:p w:rsidR="00BF37F5" w:rsidRPr="0036186C" w:rsidRDefault="00BF37F5" w:rsidP="00BF37F5">
      <w:pPr>
        <w:pStyle w:val="a3"/>
        <w:numPr>
          <w:ilvl w:val="0"/>
          <w:numId w:val="28"/>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секторальная резекция молочной железы </w:t>
      </w:r>
    </w:p>
    <w:p w:rsidR="00BF37F5" w:rsidRPr="0036186C" w:rsidRDefault="00BF37F5" w:rsidP="00BF37F5">
      <w:pPr>
        <w:pStyle w:val="a3"/>
        <w:numPr>
          <w:ilvl w:val="0"/>
          <w:numId w:val="28"/>
        </w:numPr>
        <w:spacing w:line="240" w:lineRule="auto"/>
        <w:rPr>
          <w:rFonts w:ascii="Times New Roman" w:hAnsi="Times New Roman" w:cs="Times New Roman"/>
          <w:sz w:val="24"/>
          <w:szCs w:val="24"/>
        </w:rPr>
      </w:pP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с удалением малой грудной мышцы и </w:t>
      </w:r>
      <w:proofErr w:type="spellStart"/>
      <w:r w:rsidRPr="0036186C">
        <w:rPr>
          <w:rFonts w:ascii="Times New Roman" w:hAnsi="Times New Roman" w:cs="Times New Roman"/>
          <w:sz w:val="24"/>
          <w:szCs w:val="24"/>
        </w:rPr>
        <w:t>лимфаденэктомия</w:t>
      </w:r>
      <w:proofErr w:type="spellEnd"/>
    </w:p>
    <w:p w:rsidR="00BF37F5" w:rsidRPr="0036186C" w:rsidRDefault="00BF37F5" w:rsidP="00BF37F5">
      <w:pPr>
        <w:pStyle w:val="a3"/>
        <w:numPr>
          <w:ilvl w:val="0"/>
          <w:numId w:val="28"/>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расширенная секторальная резекция молочной железы и </w:t>
      </w:r>
      <w:proofErr w:type="spellStart"/>
      <w:r w:rsidRPr="0036186C">
        <w:rPr>
          <w:rFonts w:ascii="Times New Roman" w:hAnsi="Times New Roman" w:cs="Times New Roman"/>
          <w:sz w:val="24"/>
          <w:szCs w:val="24"/>
        </w:rPr>
        <w:t>лимфаденэктомия</w:t>
      </w:r>
      <w:proofErr w:type="spellEnd"/>
    </w:p>
    <w:p w:rsidR="00BF37F5" w:rsidRPr="0036186C" w:rsidRDefault="00BF37F5" w:rsidP="00BF37F5">
      <w:pPr>
        <w:pStyle w:val="a3"/>
        <w:numPr>
          <w:ilvl w:val="0"/>
          <w:numId w:val="28"/>
        </w:numPr>
        <w:spacing w:line="240" w:lineRule="auto"/>
        <w:rPr>
          <w:rFonts w:ascii="Times New Roman" w:hAnsi="Times New Roman" w:cs="Times New Roman"/>
          <w:sz w:val="24"/>
          <w:szCs w:val="24"/>
        </w:rPr>
      </w:pPr>
      <w:proofErr w:type="spellStart"/>
      <w:r w:rsidRPr="0036186C">
        <w:rPr>
          <w:rFonts w:ascii="Times New Roman" w:hAnsi="Times New Roman" w:cs="Times New Roman"/>
          <w:sz w:val="24"/>
          <w:szCs w:val="24"/>
        </w:rPr>
        <w:t>мастэктомия</w:t>
      </w:r>
      <w:proofErr w:type="spellEnd"/>
      <w:r w:rsidRPr="0036186C">
        <w:rPr>
          <w:rFonts w:ascii="Times New Roman" w:hAnsi="Times New Roman" w:cs="Times New Roman"/>
          <w:sz w:val="24"/>
          <w:szCs w:val="24"/>
        </w:rPr>
        <w:t xml:space="preserve"> с сохранением грудных мышц и </w:t>
      </w:r>
      <w:proofErr w:type="spellStart"/>
      <w:r w:rsidRPr="0036186C">
        <w:rPr>
          <w:rFonts w:ascii="Times New Roman" w:hAnsi="Times New Roman" w:cs="Times New Roman"/>
          <w:sz w:val="24"/>
          <w:szCs w:val="24"/>
        </w:rPr>
        <w:t>лимфаденэктомия</w:t>
      </w:r>
      <w:proofErr w:type="spellEnd"/>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Для рака </w:t>
      </w:r>
      <w:proofErr w:type="spellStart"/>
      <w:r w:rsidRPr="0036186C">
        <w:rPr>
          <w:rFonts w:ascii="Times New Roman" w:hAnsi="Times New Roman" w:cs="Times New Roman"/>
          <w:sz w:val="24"/>
          <w:szCs w:val="24"/>
        </w:rPr>
        <w:t>Педжета</w:t>
      </w:r>
      <w:proofErr w:type="spellEnd"/>
      <w:r w:rsidRPr="0036186C">
        <w:rPr>
          <w:rFonts w:ascii="Times New Roman" w:hAnsi="Times New Roman" w:cs="Times New Roman"/>
          <w:sz w:val="24"/>
          <w:szCs w:val="24"/>
        </w:rPr>
        <w:t xml:space="preserve"> характерно:</w:t>
      </w:r>
    </w:p>
    <w:p w:rsidR="00BF37F5" w:rsidRPr="0036186C" w:rsidRDefault="00BF37F5" w:rsidP="00BF37F5">
      <w:pPr>
        <w:pStyle w:val="a3"/>
        <w:numPr>
          <w:ilvl w:val="0"/>
          <w:numId w:val="29"/>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развития из переходного эпителия на границе протоков </w:t>
      </w:r>
    </w:p>
    <w:p w:rsidR="00BF37F5" w:rsidRPr="0036186C" w:rsidRDefault="00BF37F5" w:rsidP="00BF37F5">
      <w:pPr>
        <w:pStyle w:val="a3"/>
        <w:numPr>
          <w:ilvl w:val="0"/>
          <w:numId w:val="29"/>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развития из альвеол </w:t>
      </w:r>
    </w:p>
    <w:p w:rsidR="00BF37F5" w:rsidRPr="0036186C" w:rsidRDefault="00BF37F5" w:rsidP="00BF37F5">
      <w:pPr>
        <w:pStyle w:val="a3"/>
        <w:numPr>
          <w:ilvl w:val="0"/>
          <w:numId w:val="29"/>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развития из жировой ткани </w:t>
      </w:r>
    </w:p>
    <w:p w:rsidR="00BF37F5" w:rsidRPr="0036186C" w:rsidRDefault="00BF37F5" w:rsidP="00BF37F5">
      <w:pPr>
        <w:pStyle w:val="a3"/>
        <w:numPr>
          <w:ilvl w:val="0"/>
          <w:numId w:val="29"/>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развития из мышечной ткани </w:t>
      </w:r>
    </w:p>
    <w:p w:rsidR="00BF37F5" w:rsidRPr="0036186C" w:rsidRDefault="00BF37F5" w:rsidP="00BF37F5">
      <w:pPr>
        <w:pStyle w:val="a3"/>
        <w:numPr>
          <w:ilvl w:val="0"/>
          <w:numId w:val="29"/>
        </w:numPr>
        <w:spacing w:line="240" w:lineRule="auto"/>
        <w:rPr>
          <w:rFonts w:ascii="Times New Roman" w:hAnsi="Times New Roman" w:cs="Times New Roman"/>
          <w:sz w:val="24"/>
          <w:szCs w:val="24"/>
        </w:rPr>
      </w:pPr>
      <w:r w:rsidRPr="0036186C">
        <w:rPr>
          <w:rFonts w:ascii="Times New Roman" w:hAnsi="Times New Roman" w:cs="Times New Roman"/>
          <w:sz w:val="24"/>
          <w:szCs w:val="24"/>
        </w:rPr>
        <w:t>развития из соединительной ткани</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Симптом площадки возникает при РМЖ:</w:t>
      </w:r>
    </w:p>
    <w:p w:rsidR="00BF37F5" w:rsidRPr="0036186C" w:rsidRDefault="00BF37F5" w:rsidP="00BF37F5">
      <w:pPr>
        <w:pStyle w:val="a3"/>
        <w:numPr>
          <w:ilvl w:val="0"/>
          <w:numId w:val="30"/>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утолщение кожи ареола </w:t>
      </w:r>
    </w:p>
    <w:p w:rsidR="00BF37F5" w:rsidRPr="0036186C" w:rsidRDefault="00BF37F5" w:rsidP="00BF37F5">
      <w:pPr>
        <w:pStyle w:val="a3"/>
        <w:numPr>
          <w:ilvl w:val="0"/>
          <w:numId w:val="30"/>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за счет подтягивания подкожной клетчатки к опухоли </w:t>
      </w:r>
    </w:p>
    <w:p w:rsidR="00BF37F5" w:rsidRPr="0036186C" w:rsidRDefault="00BF37F5" w:rsidP="00BF37F5">
      <w:pPr>
        <w:pStyle w:val="a3"/>
        <w:numPr>
          <w:ilvl w:val="0"/>
          <w:numId w:val="30"/>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за счет инфильтрации раковыми клетками </w:t>
      </w:r>
      <w:proofErr w:type="spellStart"/>
      <w:r w:rsidRPr="0036186C">
        <w:rPr>
          <w:rFonts w:ascii="Times New Roman" w:hAnsi="Times New Roman" w:cs="Times New Roman"/>
          <w:sz w:val="24"/>
          <w:szCs w:val="24"/>
        </w:rPr>
        <w:t>междольковых</w:t>
      </w:r>
      <w:proofErr w:type="spellEnd"/>
      <w:r w:rsidRPr="0036186C">
        <w:rPr>
          <w:rFonts w:ascii="Times New Roman" w:hAnsi="Times New Roman" w:cs="Times New Roman"/>
          <w:sz w:val="24"/>
          <w:szCs w:val="24"/>
        </w:rPr>
        <w:t xml:space="preserve"> соединительнотканных волокон </w:t>
      </w:r>
    </w:p>
    <w:p w:rsidR="00BF37F5" w:rsidRPr="0036186C" w:rsidRDefault="00BF37F5" w:rsidP="00BF37F5">
      <w:pPr>
        <w:pStyle w:val="a3"/>
        <w:numPr>
          <w:ilvl w:val="0"/>
          <w:numId w:val="30"/>
        </w:numPr>
        <w:spacing w:line="240" w:lineRule="auto"/>
        <w:rPr>
          <w:rFonts w:ascii="Times New Roman" w:hAnsi="Times New Roman" w:cs="Times New Roman"/>
          <w:sz w:val="24"/>
          <w:szCs w:val="24"/>
        </w:rPr>
      </w:pPr>
      <w:r w:rsidRPr="0036186C">
        <w:rPr>
          <w:rFonts w:ascii="Times New Roman" w:hAnsi="Times New Roman" w:cs="Times New Roman"/>
          <w:sz w:val="24"/>
          <w:szCs w:val="24"/>
        </w:rPr>
        <w:lastRenderedPageBreak/>
        <w:t xml:space="preserve">в результате эрозии ареола </w:t>
      </w:r>
    </w:p>
    <w:p w:rsidR="00BF37F5" w:rsidRPr="0036186C" w:rsidRDefault="00BF37F5" w:rsidP="00BF37F5">
      <w:pPr>
        <w:pStyle w:val="a3"/>
        <w:numPr>
          <w:ilvl w:val="0"/>
          <w:numId w:val="30"/>
        </w:numPr>
        <w:spacing w:line="240" w:lineRule="auto"/>
        <w:rPr>
          <w:rFonts w:ascii="Times New Roman" w:hAnsi="Times New Roman" w:cs="Times New Roman"/>
          <w:sz w:val="24"/>
          <w:szCs w:val="24"/>
        </w:rPr>
      </w:pPr>
      <w:r w:rsidRPr="0036186C">
        <w:rPr>
          <w:rFonts w:ascii="Times New Roman" w:hAnsi="Times New Roman" w:cs="Times New Roman"/>
          <w:sz w:val="24"/>
          <w:szCs w:val="24"/>
        </w:rPr>
        <w:t>не возникает</w:t>
      </w:r>
    </w:p>
    <w:p w:rsidR="00BF37F5" w:rsidRPr="0036186C" w:rsidRDefault="00BF37F5" w:rsidP="00BF37F5">
      <w:pPr>
        <w:pStyle w:val="a3"/>
        <w:numPr>
          <w:ilvl w:val="0"/>
          <w:numId w:val="18"/>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Положительный симптом </w:t>
      </w:r>
      <w:proofErr w:type="spellStart"/>
      <w:r w:rsidRPr="0036186C">
        <w:rPr>
          <w:rFonts w:ascii="Times New Roman" w:hAnsi="Times New Roman" w:cs="Times New Roman"/>
          <w:sz w:val="24"/>
          <w:szCs w:val="24"/>
        </w:rPr>
        <w:t>Краузе</w:t>
      </w:r>
      <w:proofErr w:type="spellEnd"/>
      <w:r w:rsidRPr="0036186C">
        <w:rPr>
          <w:rFonts w:ascii="Times New Roman" w:hAnsi="Times New Roman" w:cs="Times New Roman"/>
          <w:sz w:val="24"/>
          <w:szCs w:val="24"/>
        </w:rPr>
        <w:t>:</w:t>
      </w:r>
    </w:p>
    <w:p w:rsidR="00BF37F5" w:rsidRPr="0036186C" w:rsidRDefault="00BF37F5" w:rsidP="00BF37F5">
      <w:pPr>
        <w:pStyle w:val="a3"/>
        <w:numPr>
          <w:ilvl w:val="0"/>
          <w:numId w:val="31"/>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при потягивании за сосок опухоль смещается за ним </w:t>
      </w:r>
    </w:p>
    <w:p w:rsidR="00BF37F5" w:rsidRPr="0036186C" w:rsidRDefault="00BF37F5" w:rsidP="00BF37F5">
      <w:pPr>
        <w:pStyle w:val="a3"/>
        <w:numPr>
          <w:ilvl w:val="0"/>
          <w:numId w:val="31"/>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утолщение соска и ареолы </w:t>
      </w:r>
    </w:p>
    <w:p w:rsidR="00BF37F5" w:rsidRPr="0036186C" w:rsidRDefault="00BF37F5" w:rsidP="00BF37F5">
      <w:pPr>
        <w:pStyle w:val="a3"/>
        <w:numPr>
          <w:ilvl w:val="0"/>
          <w:numId w:val="31"/>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наличие плотного образования </w:t>
      </w:r>
    </w:p>
    <w:p w:rsidR="00BF37F5" w:rsidRPr="0036186C" w:rsidRDefault="00BF37F5" w:rsidP="00BF37F5">
      <w:pPr>
        <w:pStyle w:val="a3"/>
        <w:numPr>
          <w:ilvl w:val="0"/>
          <w:numId w:val="31"/>
        </w:numPr>
        <w:spacing w:line="240" w:lineRule="auto"/>
        <w:rPr>
          <w:rFonts w:ascii="Times New Roman" w:hAnsi="Times New Roman" w:cs="Times New Roman"/>
          <w:sz w:val="24"/>
          <w:szCs w:val="24"/>
        </w:rPr>
      </w:pPr>
      <w:r w:rsidRPr="0036186C">
        <w:rPr>
          <w:rFonts w:ascii="Times New Roman" w:hAnsi="Times New Roman" w:cs="Times New Roman"/>
          <w:sz w:val="24"/>
          <w:szCs w:val="24"/>
        </w:rPr>
        <w:t xml:space="preserve">болезненность при пальпации </w:t>
      </w:r>
    </w:p>
    <w:p w:rsidR="00BF37F5" w:rsidRPr="00874F01" w:rsidRDefault="00BF37F5" w:rsidP="00874F01">
      <w:pPr>
        <w:pStyle w:val="a3"/>
        <w:numPr>
          <w:ilvl w:val="0"/>
          <w:numId w:val="31"/>
        </w:numPr>
        <w:spacing w:line="240" w:lineRule="auto"/>
        <w:rPr>
          <w:rFonts w:ascii="Times New Roman" w:hAnsi="Times New Roman" w:cs="Times New Roman"/>
          <w:sz w:val="24"/>
          <w:szCs w:val="24"/>
        </w:rPr>
      </w:pPr>
      <w:r w:rsidRPr="0036186C">
        <w:rPr>
          <w:rFonts w:ascii="Times New Roman" w:hAnsi="Times New Roman" w:cs="Times New Roman"/>
          <w:sz w:val="24"/>
          <w:szCs w:val="24"/>
        </w:rPr>
        <w:t>при захватывании двумя пальцами справа и слева кожа не собирается в продольные складки, а образует поперечную складчатость</w:t>
      </w:r>
      <w:r w:rsidR="00874F01">
        <w:rPr>
          <w:rFonts w:ascii="Times New Roman" w:hAnsi="Times New Roman" w:cs="Times New Roman"/>
          <w:sz w:val="24"/>
          <w:szCs w:val="24"/>
        </w:rPr>
        <w:t>.</w:t>
      </w:r>
    </w:p>
    <w:p w:rsidR="00BF37F5" w:rsidRPr="0036186C" w:rsidRDefault="00BF37F5" w:rsidP="00BF37F5">
      <w:pPr>
        <w:spacing w:line="240" w:lineRule="auto"/>
        <w:ind w:firstLine="709"/>
        <w:contextualSpacing/>
        <w:jc w:val="both"/>
        <w:rPr>
          <w:rFonts w:ascii="Times New Roman" w:hAnsi="Times New Roman" w:cs="Times New Roman"/>
          <w:b/>
          <w:sz w:val="24"/>
          <w:szCs w:val="24"/>
        </w:rPr>
      </w:pPr>
      <w:r w:rsidRPr="0036186C">
        <w:rPr>
          <w:rFonts w:ascii="Times New Roman" w:hAnsi="Times New Roman" w:cs="Times New Roman"/>
          <w:b/>
          <w:sz w:val="24"/>
          <w:szCs w:val="24"/>
        </w:rPr>
        <w:t>Задание 4</w:t>
      </w:r>
    </w:p>
    <w:p w:rsidR="00BF37F5" w:rsidRPr="0036186C" w:rsidRDefault="00BF37F5" w:rsidP="00BF37F5">
      <w:pPr>
        <w:pStyle w:val="a3"/>
        <w:spacing w:line="240" w:lineRule="auto"/>
        <w:ind w:left="357" w:firstLine="709"/>
        <w:jc w:val="both"/>
        <w:rPr>
          <w:rFonts w:ascii="Times New Roman" w:hAnsi="Times New Roman" w:cs="Times New Roman"/>
          <w:sz w:val="24"/>
          <w:szCs w:val="24"/>
        </w:rPr>
      </w:pPr>
      <w:r w:rsidRPr="0036186C">
        <w:rPr>
          <w:rFonts w:ascii="Times New Roman" w:hAnsi="Times New Roman" w:cs="Times New Roman"/>
          <w:sz w:val="24"/>
          <w:szCs w:val="24"/>
        </w:rPr>
        <w:t>Для закрепления знаний решите ситуационные задачи, (*) отмечена задача повышенной сложности. Эталоны ответов в приложении 3.</w:t>
      </w:r>
    </w:p>
    <w:p w:rsidR="00BF37F5" w:rsidRPr="0036186C" w:rsidRDefault="00BF37F5" w:rsidP="00BF37F5">
      <w:pPr>
        <w:pStyle w:val="a3"/>
        <w:spacing w:line="240" w:lineRule="auto"/>
        <w:ind w:left="357" w:firstLine="709"/>
        <w:jc w:val="both"/>
        <w:rPr>
          <w:rFonts w:ascii="Times New Roman" w:hAnsi="Times New Roman" w:cs="Times New Roman"/>
          <w:sz w:val="24"/>
          <w:szCs w:val="24"/>
        </w:rPr>
      </w:pPr>
      <w:r w:rsidRPr="0036186C">
        <w:rPr>
          <w:rFonts w:ascii="Times New Roman" w:hAnsi="Times New Roman" w:cs="Times New Roman"/>
          <w:b/>
          <w:sz w:val="24"/>
          <w:szCs w:val="24"/>
        </w:rPr>
        <w:t xml:space="preserve">Задача 1. </w:t>
      </w:r>
      <w:r w:rsidRPr="0036186C">
        <w:rPr>
          <w:rFonts w:ascii="Times New Roman" w:hAnsi="Times New Roman" w:cs="Times New Roman"/>
          <w:sz w:val="24"/>
          <w:szCs w:val="24"/>
        </w:rPr>
        <w:t xml:space="preserve">Больная С., 35 лет, поступила с жалобами на опухолевидное образование в левой молочной железе, боль и покраснение кожи в области образования, повышение температуры теля до 38° С. </w:t>
      </w:r>
    </w:p>
    <w:p w:rsidR="00BF37F5" w:rsidRPr="0036186C" w:rsidRDefault="00BF37F5" w:rsidP="00BF37F5">
      <w:pPr>
        <w:pStyle w:val="a3"/>
        <w:spacing w:line="240" w:lineRule="auto"/>
        <w:ind w:left="357" w:firstLine="709"/>
        <w:jc w:val="both"/>
        <w:rPr>
          <w:rFonts w:ascii="Times New Roman" w:hAnsi="Times New Roman" w:cs="Times New Roman"/>
          <w:sz w:val="24"/>
          <w:szCs w:val="24"/>
        </w:rPr>
      </w:pPr>
      <w:r w:rsidRPr="0036186C">
        <w:rPr>
          <w:rFonts w:ascii="Times New Roman" w:hAnsi="Times New Roman" w:cs="Times New Roman"/>
          <w:sz w:val="24"/>
          <w:szCs w:val="24"/>
        </w:rPr>
        <w:t xml:space="preserve">Из анамнеза известно, что больная в течение б месяцев после родов кормит ребенка грудью. За последнюю неделю появились вышеперечисленные жалобы. </w:t>
      </w:r>
    </w:p>
    <w:p w:rsidR="00BF37F5" w:rsidRPr="0036186C" w:rsidRDefault="00BF37F5" w:rsidP="00BF37F5">
      <w:pPr>
        <w:pStyle w:val="a3"/>
        <w:spacing w:line="240" w:lineRule="auto"/>
        <w:ind w:left="357" w:firstLine="709"/>
        <w:jc w:val="both"/>
        <w:rPr>
          <w:rFonts w:ascii="Times New Roman" w:hAnsi="Times New Roman" w:cs="Times New Roman"/>
          <w:sz w:val="24"/>
          <w:szCs w:val="24"/>
        </w:rPr>
      </w:pPr>
      <w:r w:rsidRPr="0036186C">
        <w:rPr>
          <w:rFonts w:ascii="Times New Roman" w:hAnsi="Times New Roman" w:cs="Times New Roman"/>
          <w:sz w:val="24"/>
          <w:szCs w:val="24"/>
        </w:rPr>
        <w:t xml:space="preserve">При осмотре в левой молочной железы имеется гиперемия кожи. При пальпации в этой железе определяется образование диаметром 6-7 см, плотноэластической консистенции, с нечеткими контурами, болезненное. Из сосков отделяемое белого цвета без запаха. </w:t>
      </w:r>
    </w:p>
    <w:p w:rsidR="00BF37F5" w:rsidRPr="0036186C" w:rsidRDefault="00BF37F5" w:rsidP="00BF37F5">
      <w:pPr>
        <w:pStyle w:val="a3"/>
        <w:spacing w:line="240" w:lineRule="auto"/>
        <w:ind w:left="357" w:firstLine="709"/>
        <w:jc w:val="both"/>
        <w:rPr>
          <w:rFonts w:ascii="Times New Roman" w:hAnsi="Times New Roman" w:cs="Times New Roman"/>
          <w:sz w:val="24"/>
          <w:szCs w:val="24"/>
        </w:rPr>
      </w:pPr>
      <w:r w:rsidRPr="0036186C">
        <w:rPr>
          <w:rFonts w:ascii="Times New Roman" w:hAnsi="Times New Roman" w:cs="Times New Roman"/>
          <w:sz w:val="24"/>
          <w:szCs w:val="24"/>
        </w:rPr>
        <w:t>1.</w:t>
      </w:r>
      <w:r w:rsidRPr="0036186C">
        <w:rPr>
          <w:rFonts w:ascii="Times New Roman" w:hAnsi="Times New Roman" w:cs="Times New Roman"/>
          <w:sz w:val="24"/>
          <w:szCs w:val="24"/>
        </w:rPr>
        <w:tab/>
        <w:t xml:space="preserve">Предварительный диагноз? </w:t>
      </w:r>
    </w:p>
    <w:p w:rsidR="00BF37F5" w:rsidRPr="0036186C" w:rsidRDefault="00BF37F5" w:rsidP="00BF37F5">
      <w:pPr>
        <w:pStyle w:val="a3"/>
        <w:spacing w:line="240" w:lineRule="auto"/>
        <w:ind w:left="357" w:firstLine="709"/>
        <w:jc w:val="both"/>
        <w:rPr>
          <w:rFonts w:ascii="Times New Roman" w:hAnsi="Times New Roman" w:cs="Times New Roman"/>
          <w:sz w:val="24"/>
          <w:szCs w:val="24"/>
        </w:rPr>
      </w:pPr>
      <w:r w:rsidRPr="0036186C">
        <w:rPr>
          <w:rFonts w:ascii="Times New Roman" w:hAnsi="Times New Roman" w:cs="Times New Roman"/>
          <w:sz w:val="24"/>
          <w:szCs w:val="24"/>
        </w:rPr>
        <w:t>2.</w:t>
      </w:r>
      <w:r w:rsidRPr="0036186C">
        <w:rPr>
          <w:rFonts w:ascii="Times New Roman" w:hAnsi="Times New Roman" w:cs="Times New Roman"/>
          <w:sz w:val="24"/>
          <w:szCs w:val="24"/>
        </w:rPr>
        <w:tab/>
        <w:t>План диагностики?</w:t>
      </w:r>
    </w:p>
    <w:p w:rsidR="00BF37F5" w:rsidRPr="0036186C" w:rsidRDefault="00BF37F5" w:rsidP="00BF37F5">
      <w:pPr>
        <w:pStyle w:val="a3"/>
        <w:spacing w:line="240" w:lineRule="auto"/>
        <w:ind w:left="357" w:firstLine="709"/>
        <w:jc w:val="both"/>
        <w:rPr>
          <w:rFonts w:ascii="Times New Roman" w:hAnsi="Times New Roman" w:cs="Times New Roman"/>
          <w:sz w:val="24"/>
          <w:szCs w:val="24"/>
        </w:rPr>
      </w:pPr>
      <w:r w:rsidRPr="0036186C">
        <w:rPr>
          <w:rFonts w:ascii="Times New Roman" w:hAnsi="Times New Roman" w:cs="Times New Roman"/>
          <w:sz w:val="24"/>
          <w:szCs w:val="24"/>
        </w:rPr>
        <w:t>3.</w:t>
      </w:r>
      <w:r w:rsidRPr="0036186C">
        <w:rPr>
          <w:rFonts w:ascii="Times New Roman" w:hAnsi="Times New Roman" w:cs="Times New Roman"/>
          <w:sz w:val="24"/>
          <w:szCs w:val="24"/>
        </w:rPr>
        <w:tab/>
        <w:t>Лечение?</w:t>
      </w:r>
    </w:p>
    <w:p w:rsidR="00BF37F5" w:rsidRPr="0036186C" w:rsidRDefault="00BF37F5" w:rsidP="00BF37F5">
      <w:pPr>
        <w:pStyle w:val="a3"/>
        <w:spacing w:line="240" w:lineRule="auto"/>
        <w:ind w:left="357" w:firstLine="709"/>
        <w:jc w:val="both"/>
        <w:rPr>
          <w:rFonts w:ascii="Times New Roman" w:hAnsi="Times New Roman" w:cs="Times New Roman"/>
          <w:sz w:val="24"/>
          <w:szCs w:val="24"/>
        </w:rPr>
      </w:pPr>
      <w:r w:rsidRPr="0036186C">
        <w:rPr>
          <w:rFonts w:ascii="Times New Roman" w:hAnsi="Times New Roman" w:cs="Times New Roman"/>
          <w:b/>
          <w:sz w:val="24"/>
          <w:szCs w:val="24"/>
        </w:rPr>
        <w:t xml:space="preserve">Задача 2 (*). </w:t>
      </w:r>
      <w:r w:rsidRPr="0036186C">
        <w:rPr>
          <w:rFonts w:ascii="Times New Roman" w:hAnsi="Times New Roman" w:cs="Times New Roman"/>
          <w:sz w:val="24"/>
          <w:szCs w:val="24"/>
        </w:rPr>
        <w:t xml:space="preserve">Больная М., 47 лет обратилась к врачу с жалобами на наличие образования в правой молочной железе. Считает себя больной в течение 5 месяцев, за медицинской помощью не обращалась. </w:t>
      </w:r>
    </w:p>
    <w:p w:rsidR="00BF37F5" w:rsidRPr="0036186C" w:rsidRDefault="00BF37F5" w:rsidP="00BF37F5">
      <w:pPr>
        <w:pStyle w:val="a3"/>
        <w:spacing w:line="240" w:lineRule="auto"/>
        <w:ind w:left="357" w:firstLine="709"/>
        <w:jc w:val="both"/>
        <w:rPr>
          <w:rFonts w:ascii="Times New Roman" w:hAnsi="Times New Roman" w:cs="Times New Roman"/>
          <w:sz w:val="24"/>
          <w:szCs w:val="24"/>
        </w:rPr>
      </w:pPr>
      <w:r w:rsidRPr="0036186C">
        <w:rPr>
          <w:rFonts w:ascii="Times New Roman" w:hAnsi="Times New Roman" w:cs="Times New Roman"/>
          <w:sz w:val="24"/>
          <w:szCs w:val="24"/>
        </w:rPr>
        <w:t xml:space="preserve">При осмотре в верхнее - наружном квадранте правой молочной железы отмечается симптом «лимонной корочки», и пальпируется узловое образование 4 на 5 см слабо подвижное, в правой </w:t>
      </w:r>
      <w:proofErr w:type="spellStart"/>
      <w:r w:rsidRPr="0036186C">
        <w:rPr>
          <w:rFonts w:ascii="Times New Roman" w:hAnsi="Times New Roman" w:cs="Times New Roman"/>
          <w:sz w:val="24"/>
          <w:szCs w:val="24"/>
        </w:rPr>
        <w:t>аксиллярной</w:t>
      </w:r>
      <w:proofErr w:type="spellEnd"/>
      <w:r w:rsidRPr="0036186C">
        <w:rPr>
          <w:rFonts w:ascii="Times New Roman" w:hAnsi="Times New Roman" w:cs="Times New Roman"/>
          <w:sz w:val="24"/>
          <w:szCs w:val="24"/>
        </w:rPr>
        <w:t xml:space="preserve"> области отмечается конгломерат плотных, малоподвижных, безболезненных лимфоузлов, в правой надключичной области - единичный плотный лимфатический узел. Вопросы</w:t>
      </w:r>
    </w:p>
    <w:p w:rsidR="00BF37F5" w:rsidRPr="0036186C" w:rsidRDefault="00BF37F5" w:rsidP="00BF37F5">
      <w:pPr>
        <w:pStyle w:val="a3"/>
        <w:numPr>
          <w:ilvl w:val="0"/>
          <w:numId w:val="35"/>
        </w:numPr>
        <w:spacing w:line="240" w:lineRule="auto"/>
        <w:jc w:val="both"/>
        <w:rPr>
          <w:rFonts w:ascii="Times New Roman" w:hAnsi="Times New Roman" w:cs="Times New Roman"/>
          <w:sz w:val="24"/>
          <w:szCs w:val="24"/>
        </w:rPr>
      </w:pPr>
      <w:proofErr w:type="spellStart"/>
      <w:r w:rsidRPr="0036186C">
        <w:rPr>
          <w:rFonts w:ascii="Times New Roman" w:hAnsi="Times New Roman" w:cs="Times New Roman"/>
          <w:sz w:val="24"/>
          <w:szCs w:val="24"/>
        </w:rPr>
        <w:t>Baш</w:t>
      </w:r>
      <w:proofErr w:type="spellEnd"/>
      <w:r w:rsidRPr="0036186C">
        <w:rPr>
          <w:rFonts w:ascii="Times New Roman" w:hAnsi="Times New Roman" w:cs="Times New Roman"/>
          <w:sz w:val="24"/>
          <w:szCs w:val="24"/>
        </w:rPr>
        <w:t xml:space="preserve"> предположительный диагноз.</w:t>
      </w:r>
    </w:p>
    <w:p w:rsidR="00BF37F5" w:rsidRPr="0036186C" w:rsidRDefault="00BF37F5" w:rsidP="00BF37F5">
      <w:pPr>
        <w:pStyle w:val="a3"/>
        <w:numPr>
          <w:ilvl w:val="0"/>
          <w:numId w:val="3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Стадия процесса.</w:t>
      </w:r>
    </w:p>
    <w:p w:rsidR="00BF37F5" w:rsidRPr="0036186C" w:rsidRDefault="00BF37F5" w:rsidP="00BF37F5">
      <w:pPr>
        <w:pStyle w:val="a3"/>
        <w:numPr>
          <w:ilvl w:val="0"/>
          <w:numId w:val="3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Методы обследования</w:t>
      </w:r>
    </w:p>
    <w:p w:rsidR="00BF37F5" w:rsidRPr="0036186C" w:rsidRDefault="00BF37F5" w:rsidP="00BF37F5">
      <w:pPr>
        <w:pStyle w:val="a3"/>
        <w:numPr>
          <w:ilvl w:val="0"/>
          <w:numId w:val="3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Дифференциальный диагноз</w:t>
      </w:r>
    </w:p>
    <w:p w:rsidR="00BF37F5" w:rsidRPr="00874F01" w:rsidRDefault="00BF37F5" w:rsidP="00874F01">
      <w:pPr>
        <w:pStyle w:val="a3"/>
        <w:numPr>
          <w:ilvl w:val="0"/>
          <w:numId w:val="35"/>
        </w:num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Схема лечения</w:t>
      </w:r>
    </w:p>
    <w:p w:rsidR="00BF37F5" w:rsidRPr="0036186C" w:rsidRDefault="00BF37F5" w:rsidP="00BF37F5">
      <w:pPr>
        <w:pStyle w:val="a3"/>
        <w:spacing w:line="240" w:lineRule="auto"/>
        <w:ind w:left="357"/>
        <w:jc w:val="both"/>
        <w:rPr>
          <w:rFonts w:ascii="Times New Roman" w:hAnsi="Times New Roman" w:cs="Times New Roman"/>
          <w:sz w:val="24"/>
          <w:szCs w:val="24"/>
        </w:rPr>
      </w:pPr>
      <w:r w:rsidRPr="0036186C">
        <w:rPr>
          <w:rFonts w:ascii="Times New Roman" w:hAnsi="Times New Roman" w:cs="Times New Roman"/>
          <w:b/>
          <w:sz w:val="24"/>
          <w:szCs w:val="24"/>
        </w:rPr>
        <w:t xml:space="preserve">Задача 3. </w:t>
      </w:r>
      <w:r w:rsidRPr="0036186C">
        <w:rPr>
          <w:rFonts w:ascii="Times New Roman" w:hAnsi="Times New Roman" w:cs="Times New Roman"/>
          <w:sz w:val="24"/>
          <w:szCs w:val="24"/>
        </w:rPr>
        <w:t xml:space="preserve">К Вам обратилась женщина 55 лет, случайно обнаружившая опухоль в правой молочной железе. У больной менопауза 5 лет. </w:t>
      </w:r>
    </w:p>
    <w:p w:rsidR="00BF37F5" w:rsidRPr="0036186C" w:rsidRDefault="00BF37F5" w:rsidP="00BF37F5">
      <w:pPr>
        <w:spacing w:line="240" w:lineRule="auto"/>
        <w:ind w:firstLine="709"/>
        <w:jc w:val="both"/>
        <w:rPr>
          <w:rFonts w:ascii="Times New Roman" w:hAnsi="Times New Roman" w:cs="Times New Roman"/>
          <w:sz w:val="24"/>
          <w:szCs w:val="24"/>
        </w:rPr>
      </w:pPr>
      <w:r w:rsidRPr="0036186C">
        <w:rPr>
          <w:rFonts w:ascii="Times New Roman" w:hAnsi="Times New Roman" w:cs="Times New Roman"/>
          <w:sz w:val="24"/>
          <w:szCs w:val="24"/>
        </w:rPr>
        <w:t>При осмотре: молочные железы больших размеров, кожные покровы не изменены, соски без изменений, выделений из них нет. При пальпации в верхненаружном квадранте правой молочной железы определяется плотное, безболезненное неподвижное образование 3x2 см.</w:t>
      </w:r>
    </w:p>
    <w:p w:rsidR="00BF37F5" w:rsidRPr="0036186C" w:rsidRDefault="00BF37F5" w:rsidP="00BF37F5">
      <w:p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 xml:space="preserve">      Задания:</w:t>
      </w:r>
    </w:p>
    <w:p w:rsidR="00BF37F5" w:rsidRPr="0036186C" w:rsidRDefault="00BF37F5" w:rsidP="00BF37F5">
      <w:p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1.Поставьте предполагаемый диагноз.</w:t>
      </w:r>
    </w:p>
    <w:p w:rsidR="00BF37F5" w:rsidRPr="0036186C" w:rsidRDefault="00BF37F5" w:rsidP="00BF37F5">
      <w:p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2.Определите тактику фельдшера.</w:t>
      </w:r>
    </w:p>
    <w:p w:rsidR="00BF37F5" w:rsidRPr="00874F01" w:rsidRDefault="00BF37F5" w:rsidP="00BF37F5">
      <w:pPr>
        <w:spacing w:line="240" w:lineRule="auto"/>
        <w:jc w:val="both"/>
        <w:rPr>
          <w:rFonts w:ascii="Times New Roman" w:hAnsi="Times New Roman" w:cs="Times New Roman"/>
          <w:sz w:val="24"/>
          <w:szCs w:val="24"/>
        </w:rPr>
      </w:pPr>
      <w:r w:rsidRPr="0036186C">
        <w:rPr>
          <w:rFonts w:ascii="Times New Roman" w:hAnsi="Times New Roman" w:cs="Times New Roman"/>
          <w:sz w:val="24"/>
          <w:szCs w:val="24"/>
        </w:rPr>
        <w:t>3. С учётом диагноза, какое лече</w:t>
      </w:r>
      <w:r w:rsidR="00874F01">
        <w:rPr>
          <w:rFonts w:ascii="Times New Roman" w:hAnsi="Times New Roman" w:cs="Times New Roman"/>
          <w:sz w:val="24"/>
          <w:szCs w:val="24"/>
        </w:rPr>
        <w:t>ние будет предложено пациентке?</w:t>
      </w:r>
    </w:p>
    <w:p w:rsidR="00874F01" w:rsidRDefault="00874F01" w:rsidP="00BF37F5">
      <w:pPr>
        <w:spacing w:line="240" w:lineRule="auto"/>
        <w:ind w:firstLine="709"/>
        <w:contextualSpacing/>
        <w:jc w:val="center"/>
        <w:rPr>
          <w:rFonts w:ascii="Times New Roman" w:hAnsi="Times New Roman" w:cs="Times New Roman"/>
          <w:b/>
          <w:sz w:val="32"/>
          <w:szCs w:val="32"/>
        </w:rPr>
      </w:pPr>
    </w:p>
    <w:p w:rsidR="00874F01" w:rsidRDefault="00874F01" w:rsidP="00BF37F5">
      <w:pPr>
        <w:spacing w:line="240" w:lineRule="auto"/>
        <w:ind w:firstLine="709"/>
        <w:contextualSpacing/>
        <w:jc w:val="center"/>
        <w:rPr>
          <w:rFonts w:ascii="Times New Roman" w:hAnsi="Times New Roman" w:cs="Times New Roman"/>
          <w:b/>
          <w:sz w:val="32"/>
          <w:szCs w:val="32"/>
        </w:rPr>
      </w:pPr>
    </w:p>
    <w:p w:rsidR="00874F01" w:rsidRDefault="00874F01" w:rsidP="00BF37F5">
      <w:pPr>
        <w:spacing w:line="240" w:lineRule="auto"/>
        <w:ind w:firstLine="709"/>
        <w:contextualSpacing/>
        <w:jc w:val="center"/>
        <w:rPr>
          <w:rFonts w:ascii="Times New Roman" w:hAnsi="Times New Roman" w:cs="Times New Roman"/>
          <w:b/>
          <w:sz w:val="32"/>
          <w:szCs w:val="32"/>
        </w:rPr>
      </w:pPr>
    </w:p>
    <w:p w:rsidR="00BF37F5" w:rsidRPr="00874F01" w:rsidRDefault="00874F01" w:rsidP="00874F01">
      <w:pPr>
        <w:spacing w:line="240" w:lineRule="auto"/>
        <w:ind w:firstLine="709"/>
        <w:contextualSpacing/>
        <w:jc w:val="center"/>
        <w:rPr>
          <w:rFonts w:ascii="Times New Roman" w:hAnsi="Times New Roman" w:cs="Times New Roman"/>
          <w:b/>
          <w:sz w:val="24"/>
          <w:szCs w:val="24"/>
        </w:rPr>
      </w:pPr>
      <w:r w:rsidRPr="00874F01">
        <w:rPr>
          <w:rFonts w:ascii="Times New Roman" w:hAnsi="Times New Roman" w:cs="Times New Roman"/>
          <w:b/>
          <w:sz w:val="24"/>
          <w:szCs w:val="24"/>
        </w:rPr>
        <w:t>ЭТАЛОН ЗАПОЛНЕНИЯ ТАБЛИЦЫ</w:t>
      </w:r>
    </w:p>
    <w:p w:rsidR="00BF37F5" w:rsidRPr="00874F01" w:rsidRDefault="00BF37F5" w:rsidP="00BF37F5">
      <w:pPr>
        <w:spacing w:line="240" w:lineRule="auto"/>
        <w:ind w:firstLine="709"/>
        <w:contextualSpacing/>
        <w:jc w:val="right"/>
        <w:rPr>
          <w:rFonts w:ascii="Times New Roman" w:hAnsi="Times New Roman" w:cs="Times New Roman"/>
          <w:b/>
          <w:sz w:val="24"/>
          <w:szCs w:val="24"/>
        </w:rPr>
      </w:pPr>
      <w:r w:rsidRPr="00874F01">
        <w:rPr>
          <w:rFonts w:ascii="Times New Roman" w:hAnsi="Times New Roman" w:cs="Times New Roman"/>
          <w:b/>
          <w:sz w:val="24"/>
          <w:szCs w:val="24"/>
        </w:rPr>
        <w:t>Таблица. Дифференциальный диагноз между доброкачественной и злокачественной опухолью молочной железы</w:t>
      </w:r>
    </w:p>
    <w:tbl>
      <w:tblPr>
        <w:tblStyle w:val="a8"/>
        <w:tblW w:w="0" w:type="auto"/>
        <w:tblLook w:val="04A0"/>
      </w:tblPr>
      <w:tblGrid>
        <w:gridCol w:w="2547"/>
        <w:gridCol w:w="3683"/>
        <w:gridCol w:w="3115"/>
      </w:tblGrid>
      <w:tr w:rsidR="00BF37F5" w:rsidRPr="00874F01" w:rsidTr="00BF37F5">
        <w:tc>
          <w:tcPr>
            <w:tcW w:w="2547" w:type="dxa"/>
          </w:tcPr>
          <w:p w:rsidR="00BF37F5" w:rsidRPr="00874F01" w:rsidRDefault="00BF37F5" w:rsidP="00BF37F5">
            <w:pPr>
              <w:contextualSpacing/>
              <w:jc w:val="center"/>
              <w:rPr>
                <w:rFonts w:ascii="Times New Roman" w:hAnsi="Times New Roman" w:cs="Times New Roman"/>
                <w:b/>
                <w:sz w:val="24"/>
                <w:szCs w:val="24"/>
              </w:rPr>
            </w:pPr>
            <w:r w:rsidRPr="00874F01">
              <w:rPr>
                <w:rFonts w:ascii="Times New Roman" w:hAnsi="Times New Roman" w:cs="Times New Roman"/>
                <w:b/>
                <w:sz w:val="24"/>
                <w:szCs w:val="24"/>
              </w:rPr>
              <w:t>Симптомы</w:t>
            </w:r>
          </w:p>
        </w:tc>
        <w:tc>
          <w:tcPr>
            <w:tcW w:w="3683" w:type="dxa"/>
          </w:tcPr>
          <w:p w:rsidR="00BF37F5" w:rsidRPr="00874F01" w:rsidRDefault="00BF37F5" w:rsidP="00BF37F5">
            <w:pPr>
              <w:contextualSpacing/>
              <w:jc w:val="center"/>
              <w:rPr>
                <w:rFonts w:ascii="Times New Roman" w:hAnsi="Times New Roman" w:cs="Times New Roman"/>
                <w:b/>
                <w:sz w:val="24"/>
                <w:szCs w:val="24"/>
              </w:rPr>
            </w:pPr>
            <w:r w:rsidRPr="00874F01">
              <w:rPr>
                <w:rFonts w:ascii="Times New Roman" w:hAnsi="Times New Roman" w:cs="Times New Roman"/>
                <w:b/>
                <w:sz w:val="24"/>
                <w:szCs w:val="24"/>
              </w:rPr>
              <w:t>Злокачественные</w:t>
            </w:r>
          </w:p>
        </w:tc>
        <w:tc>
          <w:tcPr>
            <w:tcW w:w="3115" w:type="dxa"/>
          </w:tcPr>
          <w:p w:rsidR="00BF37F5" w:rsidRPr="00874F01" w:rsidRDefault="00BF37F5" w:rsidP="00BF37F5">
            <w:pPr>
              <w:contextualSpacing/>
              <w:jc w:val="center"/>
              <w:rPr>
                <w:rFonts w:ascii="Times New Roman" w:hAnsi="Times New Roman" w:cs="Times New Roman"/>
                <w:b/>
                <w:sz w:val="24"/>
                <w:szCs w:val="24"/>
              </w:rPr>
            </w:pPr>
            <w:r w:rsidRPr="00874F01">
              <w:rPr>
                <w:rFonts w:ascii="Times New Roman" w:hAnsi="Times New Roman" w:cs="Times New Roman"/>
                <w:b/>
                <w:sz w:val="24"/>
                <w:szCs w:val="24"/>
              </w:rPr>
              <w:t>Доброкачественные</w:t>
            </w:r>
          </w:p>
        </w:tc>
      </w:tr>
      <w:tr w:rsidR="00BF37F5" w:rsidRPr="00874F01" w:rsidTr="00BF37F5">
        <w:tc>
          <w:tcPr>
            <w:tcW w:w="2547"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Кожа над опухолью</w:t>
            </w:r>
          </w:p>
        </w:tc>
        <w:tc>
          <w:tcPr>
            <w:tcW w:w="3683"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На больной стороне расположена выше уровня</w:t>
            </w:r>
          </w:p>
        </w:tc>
        <w:tc>
          <w:tcPr>
            <w:tcW w:w="3115"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Подвижна, нормального цвета</w:t>
            </w:r>
          </w:p>
        </w:tc>
      </w:tr>
      <w:tr w:rsidR="00BF37F5" w:rsidRPr="00874F01" w:rsidTr="00BF37F5">
        <w:tc>
          <w:tcPr>
            <w:tcW w:w="2547"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Время появления боли</w:t>
            </w:r>
          </w:p>
        </w:tc>
        <w:tc>
          <w:tcPr>
            <w:tcW w:w="3683"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Появляется поздно</w:t>
            </w:r>
          </w:p>
        </w:tc>
        <w:tc>
          <w:tcPr>
            <w:tcW w:w="3115"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Появляются рано (связь с менструациями)</w:t>
            </w:r>
          </w:p>
        </w:tc>
      </w:tr>
      <w:tr w:rsidR="00BF37F5" w:rsidRPr="00874F01" w:rsidTr="00BF37F5">
        <w:tc>
          <w:tcPr>
            <w:tcW w:w="2547" w:type="dxa"/>
          </w:tcPr>
          <w:p w:rsidR="00BF37F5" w:rsidRPr="00874F01" w:rsidRDefault="00BF37F5" w:rsidP="00BF37F5">
            <w:pPr>
              <w:contextualSpacing/>
              <w:jc w:val="center"/>
              <w:rPr>
                <w:rFonts w:ascii="Times New Roman" w:hAnsi="Times New Roman" w:cs="Times New Roman"/>
                <w:sz w:val="24"/>
                <w:szCs w:val="24"/>
              </w:rPr>
            </w:pPr>
            <w:proofErr w:type="spellStart"/>
            <w:r w:rsidRPr="00874F01">
              <w:rPr>
                <w:rFonts w:ascii="Times New Roman" w:hAnsi="Times New Roman" w:cs="Times New Roman"/>
                <w:sz w:val="24"/>
                <w:szCs w:val="24"/>
              </w:rPr>
              <w:t>Пальпаторные</w:t>
            </w:r>
            <w:proofErr w:type="spellEnd"/>
            <w:r w:rsidRPr="00874F01">
              <w:rPr>
                <w:rFonts w:ascii="Times New Roman" w:hAnsi="Times New Roman" w:cs="Times New Roman"/>
                <w:sz w:val="24"/>
                <w:szCs w:val="24"/>
              </w:rPr>
              <w:t xml:space="preserve"> данные</w:t>
            </w:r>
          </w:p>
        </w:tc>
        <w:tc>
          <w:tcPr>
            <w:tcW w:w="3683" w:type="dxa"/>
          </w:tcPr>
          <w:p w:rsidR="00BF37F5" w:rsidRPr="00874F01" w:rsidRDefault="00BF37F5" w:rsidP="00BF37F5">
            <w:pPr>
              <w:contextualSpacing/>
              <w:jc w:val="center"/>
              <w:rPr>
                <w:rFonts w:ascii="Times New Roman" w:hAnsi="Times New Roman" w:cs="Times New Roman"/>
                <w:sz w:val="24"/>
                <w:szCs w:val="24"/>
              </w:rPr>
            </w:pPr>
            <w:proofErr w:type="spellStart"/>
            <w:r w:rsidRPr="00874F01">
              <w:rPr>
                <w:rFonts w:ascii="Times New Roman" w:hAnsi="Times New Roman" w:cs="Times New Roman"/>
                <w:sz w:val="24"/>
                <w:szCs w:val="24"/>
              </w:rPr>
              <w:t>Хрящевидной</w:t>
            </w:r>
            <w:proofErr w:type="spellEnd"/>
            <w:r w:rsidRPr="00874F01">
              <w:rPr>
                <w:rFonts w:ascii="Times New Roman" w:hAnsi="Times New Roman" w:cs="Times New Roman"/>
                <w:sz w:val="24"/>
                <w:szCs w:val="24"/>
              </w:rPr>
              <w:t xml:space="preserve"> плотности, узловатая, мелкой зернистости нет. Тесно спаяна с окружающими тканями и неподвижна. Кожа над опухолью изменена.</w:t>
            </w:r>
          </w:p>
        </w:tc>
        <w:tc>
          <w:tcPr>
            <w:tcW w:w="3115"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Менее плотной консистенции. Поверхность мелкобугристая или ровная, гладкая и округлая. Границы чёткие. Опухоль подвижна. Иногда есть флюктуация.</w:t>
            </w:r>
          </w:p>
        </w:tc>
      </w:tr>
      <w:tr w:rsidR="00BF37F5" w:rsidRPr="00874F01" w:rsidTr="00BF37F5">
        <w:tc>
          <w:tcPr>
            <w:tcW w:w="2547"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Положение соска и ореолы</w:t>
            </w:r>
          </w:p>
        </w:tc>
        <w:tc>
          <w:tcPr>
            <w:tcW w:w="3683"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 xml:space="preserve">Деформация, </w:t>
            </w:r>
            <w:proofErr w:type="spellStart"/>
            <w:r w:rsidRPr="00874F01">
              <w:rPr>
                <w:rFonts w:ascii="Times New Roman" w:hAnsi="Times New Roman" w:cs="Times New Roman"/>
                <w:sz w:val="24"/>
                <w:szCs w:val="24"/>
              </w:rPr>
              <w:t>умбиликация</w:t>
            </w:r>
            <w:proofErr w:type="spellEnd"/>
            <w:r w:rsidRPr="00874F01">
              <w:rPr>
                <w:rFonts w:ascii="Times New Roman" w:hAnsi="Times New Roman" w:cs="Times New Roman"/>
                <w:sz w:val="24"/>
                <w:szCs w:val="24"/>
              </w:rPr>
              <w:t xml:space="preserve"> соска, сужение ареолы и деформация её. Состояние соска выше горизонтальной линии, проведённой через здоровый сосок (симптом </w:t>
            </w:r>
            <w:proofErr w:type="spellStart"/>
            <w:r w:rsidRPr="00874F01">
              <w:rPr>
                <w:rFonts w:ascii="Times New Roman" w:hAnsi="Times New Roman" w:cs="Times New Roman"/>
                <w:sz w:val="24"/>
                <w:szCs w:val="24"/>
              </w:rPr>
              <w:t>Форга</w:t>
            </w:r>
            <w:proofErr w:type="spellEnd"/>
            <w:r w:rsidRPr="00874F01">
              <w:rPr>
                <w:rFonts w:ascii="Times New Roman" w:hAnsi="Times New Roman" w:cs="Times New Roman"/>
                <w:sz w:val="24"/>
                <w:szCs w:val="24"/>
              </w:rPr>
              <w:t>).</w:t>
            </w:r>
          </w:p>
        </w:tc>
        <w:tc>
          <w:tcPr>
            <w:tcW w:w="3115"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Не изменяется.</w:t>
            </w:r>
          </w:p>
        </w:tc>
      </w:tr>
      <w:tr w:rsidR="00BF37F5" w:rsidRPr="00874F01" w:rsidTr="00BF37F5">
        <w:tc>
          <w:tcPr>
            <w:tcW w:w="2547"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Симптом Кенига</w:t>
            </w:r>
          </w:p>
        </w:tc>
        <w:tc>
          <w:tcPr>
            <w:tcW w:w="3683"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При прикладывании ладошки плашмя на опухоль, последняя не исчезает.</w:t>
            </w:r>
          </w:p>
        </w:tc>
        <w:tc>
          <w:tcPr>
            <w:tcW w:w="3115"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При этом манёвре опухоль исчезает.</w:t>
            </w:r>
          </w:p>
        </w:tc>
      </w:tr>
      <w:tr w:rsidR="00BF37F5" w:rsidRPr="00874F01" w:rsidTr="00BF37F5">
        <w:tc>
          <w:tcPr>
            <w:tcW w:w="2547"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Влияние менструаций</w:t>
            </w:r>
          </w:p>
        </w:tc>
        <w:tc>
          <w:tcPr>
            <w:tcW w:w="3683"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Опухоль не изменяется.</w:t>
            </w:r>
          </w:p>
        </w:tc>
        <w:tc>
          <w:tcPr>
            <w:tcW w:w="3115" w:type="dxa"/>
          </w:tcPr>
          <w:p w:rsidR="00BF37F5" w:rsidRPr="00874F01" w:rsidRDefault="00BF37F5" w:rsidP="00BF37F5">
            <w:pPr>
              <w:contextualSpacing/>
              <w:jc w:val="center"/>
              <w:rPr>
                <w:rFonts w:ascii="Times New Roman" w:hAnsi="Times New Roman" w:cs="Times New Roman"/>
                <w:sz w:val="24"/>
                <w:szCs w:val="24"/>
              </w:rPr>
            </w:pPr>
            <w:r w:rsidRPr="00874F01">
              <w:rPr>
                <w:rFonts w:ascii="Times New Roman" w:hAnsi="Times New Roman" w:cs="Times New Roman"/>
                <w:sz w:val="24"/>
                <w:szCs w:val="24"/>
              </w:rPr>
              <w:t>При некоторых заболеваниях во время месячных опухоль увеличивается, а после исчезает.</w:t>
            </w:r>
          </w:p>
        </w:tc>
      </w:tr>
    </w:tbl>
    <w:p w:rsidR="00BF37F5" w:rsidRPr="00874F01" w:rsidRDefault="00BF37F5" w:rsidP="00874F01">
      <w:pPr>
        <w:spacing w:line="240" w:lineRule="auto"/>
        <w:rPr>
          <w:rFonts w:ascii="Times New Roman" w:hAnsi="Times New Roman" w:cs="Times New Roman"/>
          <w:b/>
          <w:sz w:val="24"/>
          <w:szCs w:val="24"/>
        </w:rPr>
      </w:pPr>
      <w:r w:rsidRPr="00874F01">
        <w:rPr>
          <w:rFonts w:ascii="Times New Roman" w:hAnsi="Times New Roman" w:cs="Times New Roman"/>
          <w:b/>
          <w:sz w:val="24"/>
          <w:szCs w:val="24"/>
        </w:rPr>
        <w:t>ОТВЕТЫ НА ТЕСТОВЫЕ ЗАДАНИЯ</w:t>
      </w:r>
    </w:p>
    <w:p w:rsidR="00BF37F5" w:rsidRPr="00874F01" w:rsidRDefault="00BF37F5" w:rsidP="00BF37F5">
      <w:pPr>
        <w:spacing w:line="240" w:lineRule="auto"/>
        <w:ind w:firstLine="709"/>
        <w:contextualSpacing/>
        <w:jc w:val="both"/>
        <w:rPr>
          <w:rFonts w:ascii="Times New Roman" w:hAnsi="Times New Roman" w:cs="Times New Roman"/>
          <w:b/>
          <w:sz w:val="24"/>
          <w:szCs w:val="24"/>
        </w:rPr>
      </w:pPr>
      <w:r w:rsidRPr="00874F01">
        <w:rPr>
          <w:rFonts w:ascii="Times New Roman" w:hAnsi="Times New Roman" w:cs="Times New Roman"/>
          <w:b/>
          <w:sz w:val="24"/>
          <w:szCs w:val="24"/>
        </w:rPr>
        <w:t xml:space="preserve">Ответы ВАРИАНТ </w:t>
      </w:r>
      <w:r w:rsidRPr="00874F01">
        <w:rPr>
          <w:rFonts w:ascii="Times New Roman" w:hAnsi="Times New Roman" w:cs="Times New Roman"/>
          <w:b/>
          <w:sz w:val="24"/>
          <w:szCs w:val="24"/>
          <w:lang w:val="en-US"/>
        </w:rPr>
        <w:t>I</w:t>
      </w:r>
    </w:p>
    <w:p w:rsidR="00BF37F5" w:rsidRPr="00874F01" w:rsidRDefault="00BF37F5" w:rsidP="00BF37F5">
      <w:pPr>
        <w:pStyle w:val="a3"/>
        <w:numPr>
          <w:ilvl w:val="0"/>
          <w:numId w:val="4"/>
        </w:numPr>
        <w:spacing w:line="240" w:lineRule="auto"/>
        <w:jc w:val="both"/>
        <w:rPr>
          <w:rFonts w:ascii="Times New Roman" w:hAnsi="Times New Roman" w:cs="Times New Roman"/>
          <w:b/>
          <w:sz w:val="24"/>
          <w:szCs w:val="24"/>
        </w:rPr>
        <w:sectPr w:rsidR="00BF37F5" w:rsidRPr="00874F01">
          <w:footerReference w:type="default" r:id="rId42"/>
          <w:pgSz w:w="11906" w:h="16838"/>
          <w:pgMar w:top="1134" w:right="850" w:bottom="1134" w:left="1701" w:header="708" w:footer="708" w:gutter="0"/>
          <w:cols w:space="708"/>
          <w:docGrid w:linePitch="360"/>
        </w:sectPr>
      </w:pP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lastRenderedPageBreak/>
        <w:t>а</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а</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в</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в</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в</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lastRenderedPageBreak/>
        <w:t>г</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г</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а</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б</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в</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lastRenderedPageBreak/>
        <w:t>в</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б</w:t>
      </w:r>
    </w:p>
    <w:p w:rsidR="00BF37F5" w:rsidRPr="00874F01" w:rsidRDefault="00BF37F5" w:rsidP="00BF37F5">
      <w:pPr>
        <w:pStyle w:val="a3"/>
        <w:numPr>
          <w:ilvl w:val="0"/>
          <w:numId w:val="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а</w:t>
      </w:r>
    </w:p>
    <w:p w:rsidR="00BF37F5" w:rsidRPr="00874F01" w:rsidRDefault="00BF37F5" w:rsidP="00BF37F5">
      <w:pPr>
        <w:pStyle w:val="a3"/>
        <w:numPr>
          <w:ilvl w:val="0"/>
          <w:numId w:val="4"/>
        </w:numPr>
        <w:spacing w:line="240" w:lineRule="auto"/>
        <w:jc w:val="both"/>
        <w:rPr>
          <w:rFonts w:ascii="Times New Roman" w:hAnsi="Times New Roman" w:cs="Times New Roman"/>
          <w:b/>
          <w:sz w:val="24"/>
          <w:szCs w:val="24"/>
        </w:rPr>
        <w:sectPr w:rsidR="00BF37F5" w:rsidRPr="00874F01" w:rsidSect="00BF37F5">
          <w:type w:val="continuous"/>
          <w:pgSz w:w="11906" w:h="16838"/>
          <w:pgMar w:top="1134" w:right="850" w:bottom="1134" w:left="1701" w:header="708" w:footer="708" w:gutter="0"/>
          <w:cols w:num="3" w:space="708"/>
          <w:docGrid w:linePitch="360"/>
        </w:sectPr>
      </w:pPr>
      <w:r w:rsidRPr="00874F01">
        <w:rPr>
          <w:rFonts w:ascii="Times New Roman" w:hAnsi="Times New Roman" w:cs="Times New Roman"/>
          <w:sz w:val="24"/>
          <w:szCs w:val="24"/>
        </w:rPr>
        <w:t>а</w:t>
      </w:r>
    </w:p>
    <w:p w:rsidR="00BF37F5" w:rsidRPr="00874F01" w:rsidRDefault="00BF37F5" w:rsidP="00BF37F5">
      <w:pPr>
        <w:spacing w:line="240" w:lineRule="auto"/>
        <w:jc w:val="both"/>
        <w:rPr>
          <w:rFonts w:ascii="Times New Roman" w:hAnsi="Times New Roman" w:cs="Times New Roman"/>
          <w:b/>
          <w:sz w:val="24"/>
          <w:szCs w:val="24"/>
        </w:rPr>
      </w:pPr>
    </w:p>
    <w:p w:rsidR="00BF37F5" w:rsidRPr="00874F01" w:rsidRDefault="00BF37F5" w:rsidP="00BF37F5">
      <w:pPr>
        <w:spacing w:line="240" w:lineRule="auto"/>
        <w:ind w:firstLine="709"/>
        <w:contextualSpacing/>
        <w:jc w:val="both"/>
        <w:rPr>
          <w:rFonts w:ascii="Times New Roman" w:hAnsi="Times New Roman" w:cs="Times New Roman"/>
          <w:b/>
          <w:sz w:val="24"/>
          <w:szCs w:val="24"/>
          <w:lang w:val="en-US"/>
        </w:rPr>
      </w:pPr>
      <w:r w:rsidRPr="00874F01">
        <w:rPr>
          <w:rFonts w:ascii="Times New Roman" w:hAnsi="Times New Roman" w:cs="Times New Roman"/>
          <w:b/>
          <w:sz w:val="24"/>
          <w:szCs w:val="24"/>
        </w:rPr>
        <w:t xml:space="preserve">Ответы ВАРИАНТ </w:t>
      </w:r>
      <w:r w:rsidRPr="00874F01">
        <w:rPr>
          <w:rFonts w:ascii="Times New Roman" w:hAnsi="Times New Roman" w:cs="Times New Roman"/>
          <w:b/>
          <w:sz w:val="24"/>
          <w:szCs w:val="24"/>
          <w:lang w:val="en-US"/>
        </w:rPr>
        <w:t>II</w:t>
      </w:r>
    </w:p>
    <w:p w:rsidR="00BF37F5" w:rsidRPr="00874F01" w:rsidRDefault="00BF37F5" w:rsidP="00BF37F5">
      <w:pPr>
        <w:pStyle w:val="a3"/>
        <w:numPr>
          <w:ilvl w:val="0"/>
          <w:numId w:val="20"/>
        </w:numPr>
        <w:spacing w:line="240" w:lineRule="auto"/>
        <w:jc w:val="both"/>
        <w:rPr>
          <w:rFonts w:ascii="Times New Roman" w:hAnsi="Times New Roman" w:cs="Times New Roman"/>
          <w:b/>
          <w:sz w:val="24"/>
          <w:szCs w:val="24"/>
        </w:rPr>
        <w:sectPr w:rsidR="00BF37F5" w:rsidRPr="00874F01" w:rsidSect="00BF37F5">
          <w:type w:val="continuous"/>
          <w:pgSz w:w="11906" w:h="16838"/>
          <w:pgMar w:top="1134" w:right="850" w:bottom="1134" w:left="1701" w:header="708" w:footer="708" w:gutter="0"/>
          <w:cols w:space="708"/>
          <w:docGrid w:linePitch="360"/>
        </w:sectPr>
      </w:pP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lastRenderedPageBreak/>
        <w:t>б</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а</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г</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д</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lastRenderedPageBreak/>
        <w:t>б</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д</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в</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в</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lastRenderedPageBreak/>
        <w:t>в</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а</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б</w:t>
      </w:r>
    </w:p>
    <w:p w:rsidR="00BF37F5" w:rsidRPr="00874F01" w:rsidRDefault="00BF37F5" w:rsidP="00BF37F5">
      <w:pPr>
        <w:pStyle w:val="a3"/>
        <w:numPr>
          <w:ilvl w:val="0"/>
          <w:numId w:val="20"/>
        </w:numPr>
        <w:spacing w:line="240" w:lineRule="auto"/>
        <w:jc w:val="both"/>
        <w:rPr>
          <w:rFonts w:ascii="Times New Roman" w:hAnsi="Times New Roman" w:cs="Times New Roman"/>
          <w:sz w:val="24"/>
          <w:szCs w:val="24"/>
        </w:rPr>
        <w:sectPr w:rsidR="00BF37F5" w:rsidRPr="00874F01" w:rsidSect="00BF37F5">
          <w:type w:val="continuous"/>
          <w:pgSz w:w="11906" w:h="16838"/>
          <w:pgMar w:top="1134" w:right="850" w:bottom="1134" w:left="1701" w:header="708" w:footer="708" w:gutter="0"/>
          <w:cols w:num="3" w:space="708"/>
          <w:docGrid w:linePitch="360"/>
        </w:sectPr>
      </w:pPr>
      <w:r w:rsidRPr="00874F01">
        <w:rPr>
          <w:rFonts w:ascii="Times New Roman" w:hAnsi="Times New Roman" w:cs="Times New Roman"/>
          <w:sz w:val="24"/>
          <w:szCs w:val="24"/>
        </w:rPr>
        <w:t>б</w:t>
      </w:r>
    </w:p>
    <w:p w:rsidR="00874F01" w:rsidRDefault="00874F01" w:rsidP="00874F01">
      <w:pPr>
        <w:spacing w:line="240" w:lineRule="auto"/>
        <w:rPr>
          <w:rFonts w:ascii="Times New Roman" w:hAnsi="Times New Roman" w:cs="Times New Roman"/>
          <w:b/>
          <w:sz w:val="24"/>
          <w:szCs w:val="24"/>
        </w:rPr>
      </w:pPr>
      <w:bookmarkStart w:id="0" w:name="_GoBack"/>
      <w:bookmarkEnd w:id="0"/>
    </w:p>
    <w:p w:rsidR="00BF37F5" w:rsidRPr="00874F01" w:rsidRDefault="00BF37F5" w:rsidP="00874F01">
      <w:pPr>
        <w:spacing w:line="240" w:lineRule="auto"/>
        <w:rPr>
          <w:rFonts w:ascii="Times New Roman" w:hAnsi="Times New Roman" w:cs="Times New Roman"/>
          <w:b/>
          <w:sz w:val="24"/>
          <w:szCs w:val="24"/>
        </w:rPr>
      </w:pPr>
      <w:r w:rsidRPr="00874F01">
        <w:rPr>
          <w:rFonts w:ascii="Times New Roman" w:hAnsi="Times New Roman" w:cs="Times New Roman"/>
          <w:b/>
          <w:sz w:val="24"/>
          <w:szCs w:val="24"/>
        </w:rPr>
        <w:t>ЭТАЛОНЫ</w:t>
      </w:r>
      <w:r w:rsidR="00874F01">
        <w:rPr>
          <w:rFonts w:ascii="Times New Roman" w:hAnsi="Times New Roman" w:cs="Times New Roman"/>
          <w:b/>
          <w:sz w:val="24"/>
          <w:szCs w:val="24"/>
        </w:rPr>
        <w:t xml:space="preserve"> ОТВЕТОВ НА СИТУАЦИОННЫЕ ЗАДАЧИ</w:t>
      </w:r>
    </w:p>
    <w:p w:rsidR="00BF37F5" w:rsidRPr="00874F01" w:rsidRDefault="00BF37F5" w:rsidP="00BF37F5">
      <w:pPr>
        <w:spacing w:line="240" w:lineRule="auto"/>
        <w:jc w:val="both"/>
        <w:rPr>
          <w:rFonts w:ascii="Times New Roman" w:hAnsi="Times New Roman" w:cs="Times New Roman"/>
          <w:b/>
          <w:sz w:val="24"/>
          <w:szCs w:val="24"/>
        </w:rPr>
      </w:pPr>
      <w:r w:rsidRPr="00874F01">
        <w:rPr>
          <w:rFonts w:ascii="Times New Roman" w:hAnsi="Times New Roman" w:cs="Times New Roman"/>
          <w:b/>
          <w:sz w:val="24"/>
          <w:szCs w:val="24"/>
        </w:rPr>
        <w:lastRenderedPageBreak/>
        <w:t>Задача 1.</w:t>
      </w:r>
    </w:p>
    <w:p w:rsidR="00BF37F5" w:rsidRPr="00874F01" w:rsidRDefault="00BF37F5" w:rsidP="00BF37F5">
      <w:pPr>
        <w:pStyle w:val="a3"/>
        <w:numPr>
          <w:ilvl w:val="0"/>
          <w:numId w:val="32"/>
        </w:numPr>
        <w:spacing w:line="240" w:lineRule="auto"/>
        <w:jc w:val="both"/>
        <w:rPr>
          <w:rFonts w:ascii="Times New Roman" w:hAnsi="Times New Roman" w:cs="Times New Roman"/>
          <w:b/>
          <w:sz w:val="24"/>
          <w:szCs w:val="24"/>
        </w:rPr>
      </w:pPr>
      <w:r w:rsidRPr="00874F01">
        <w:rPr>
          <w:rFonts w:ascii="Times New Roman" w:hAnsi="Times New Roman" w:cs="Times New Roman"/>
          <w:sz w:val="24"/>
          <w:szCs w:val="24"/>
        </w:rPr>
        <w:t>Предварительный диагноз: Лактационный мастит</w:t>
      </w:r>
    </w:p>
    <w:p w:rsidR="00BF37F5" w:rsidRPr="00874F01" w:rsidRDefault="00BF37F5" w:rsidP="00BF37F5">
      <w:pPr>
        <w:pStyle w:val="a3"/>
        <w:numPr>
          <w:ilvl w:val="0"/>
          <w:numId w:val="32"/>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 xml:space="preserve">В план обследования необходимо включить: </w:t>
      </w:r>
    </w:p>
    <w:p w:rsidR="00BF37F5" w:rsidRPr="00874F01" w:rsidRDefault="00BF37F5" w:rsidP="00BF37F5">
      <w:pPr>
        <w:pStyle w:val="a3"/>
        <w:numPr>
          <w:ilvl w:val="0"/>
          <w:numId w:val="33"/>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Общий анализ крови</w:t>
      </w:r>
    </w:p>
    <w:p w:rsidR="00BF37F5" w:rsidRPr="00874F01" w:rsidRDefault="00BF37F5" w:rsidP="00BF37F5">
      <w:pPr>
        <w:pStyle w:val="a3"/>
        <w:numPr>
          <w:ilvl w:val="0"/>
          <w:numId w:val="33"/>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Консультация хирурга</w:t>
      </w:r>
    </w:p>
    <w:p w:rsidR="00BF37F5" w:rsidRPr="00874F01" w:rsidRDefault="00BF37F5" w:rsidP="00BF37F5">
      <w:pPr>
        <w:pStyle w:val="a3"/>
        <w:numPr>
          <w:ilvl w:val="0"/>
          <w:numId w:val="33"/>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Необходимо бактериологическое исследование с определением чувствительности микроорганизмов к антибиотикам, бактериоскопия при подозрении на грибковые поражения, туберкулез</w:t>
      </w:r>
    </w:p>
    <w:p w:rsidR="00BF37F5" w:rsidRPr="00874F01" w:rsidRDefault="00BF37F5" w:rsidP="00BF37F5">
      <w:pPr>
        <w:pStyle w:val="a3"/>
        <w:numPr>
          <w:ilvl w:val="0"/>
          <w:numId w:val="33"/>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УЗИ</w:t>
      </w:r>
    </w:p>
    <w:p w:rsidR="00BF37F5" w:rsidRPr="00874F01" w:rsidRDefault="00BF37F5" w:rsidP="00BF37F5">
      <w:pPr>
        <w:pStyle w:val="a3"/>
        <w:numPr>
          <w:ilvl w:val="0"/>
          <w:numId w:val="33"/>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 xml:space="preserve">Маммография (при невозможности полностью исключить рак молочной железы у больных с </w:t>
      </w:r>
      <w:proofErr w:type="spellStart"/>
      <w:r w:rsidRPr="00874F01">
        <w:rPr>
          <w:rFonts w:ascii="Times New Roman" w:hAnsi="Times New Roman" w:cs="Times New Roman"/>
          <w:sz w:val="24"/>
          <w:szCs w:val="24"/>
        </w:rPr>
        <w:t>нелактационным</w:t>
      </w:r>
      <w:proofErr w:type="spellEnd"/>
      <w:r w:rsidRPr="00874F01">
        <w:rPr>
          <w:rFonts w:ascii="Times New Roman" w:hAnsi="Times New Roman" w:cs="Times New Roman"/>
          <w:sz w:val="24"/>
          <w:szCs w:val="24"/>
        </w:rPr>
        <w:t xml:space="preserve"> маститом)</w:t>
      </w:r>
    </w:p>
    <w:p w:rsidR="00BF37F5" w:rsidRPr="00874F01" w:rsidRDefault="00BF37F5" w:rsidP="00BF37F5">
      <w:pPr>
        <w:pStyle w:val="a3"/>
        <w:numPr>
          <w:ilvl w:val="0"/>
          <w:numId w:val="33"/>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Биопсия молочной железы</w:t>
      </w:r>
    </w:p>
    <w:p w:rsidR="00BF37F5" w:rsidRPr="00874F01" w:rsidRDefault="00BF37F5" w:rsidP="00BF37F5">
      <w:pPr>
        <w:pStyle w:val="a3"/>
        <w:numPr>
          <w:ilvl w:val="0"/>
          <w:numId w:val="32"/>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 xml:space="preserve">В плане лечения: </w:t>
      </w:r>
    </w:p>
    <w:p w:rsidR="00BF37F5" w:rsidRPr="00874F01" w:rsidRDefault="00BF37F5" w:rsidP="00BF37F5">
      <w:pPr>
        <w:pStyle w:val="a3"/>
        <w:numPr>
          <w:ilvl w:val="0"/>
          <w:numId w:val="3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Повязка или бюстгальтер, поддерживающий молочную железу.</w:t>
      </w:r>
    </w:p>
    <w:p w:rsidR="00BF37F5" w:rsidRPr="00874F01" w:rsidRDefault="00BF37F5" w:rsidP="00BF37F5">
      <w:pPr>
        <w:pStyle w:val="a3"/>
        <w:numPr>
          <w:ilvl w:val="0"/>
          <w:numId w:val="3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Сухое тепло на пораженную молочную железу.</w:t>
      </w:r>
    </w:p>
    <w:p w:rsidR="00BF37F5" w:rsidRPr="00874F01" w:rsidRDefault="00BF37F5" w:rsidP="00BF37F5">
      <w:pPr>
        <w:pStyle w:val="a3"/>
        <w:numPr>
          <w:ilvl w:val="0"/>
          <w:numId w:val="3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 xml:space="preserve">Сцеживание молока из пораженной железы с целью уменьшения ее </w:t>
      </w:r>
      <w:proofErr w:type="spellStart"/>
      <w:r w:rsidRPr="00874F01">
        <w:rPr>
          <w:rFonts w:ascii="Times New Roman" w:hAnsi="Times New Roman" w:cs="Times New Roman"/>
          <w:sz w:val="24"/>
          <w:szCs w:val="24"/>
        </w:rPr>
        <w:t>нагрубания</w:t>
      </w:r>
      <w:proofErr w:type="spellEnd"/>
      <w:r w:rsidRPr="00874F01">
        <w:rPr>
          <w:rFonts w:ascii="Times New Roman" w:hAnsi="Times New Roman" w:cs="Times New Roman"/>
          <w:sz w:val="24"/>
          <w:szCs w:val="24"/>
        </w:rPr>
        <w:t>.</w:t>
      </w:r>
    </w:p>
    <w:p w:rsidR="00BF37F5" w:rsidRPr="00874F01" w:rsidRDefault="00BF37F5" w:rsidP="00BF37F5">
      <w:pPr>
        <w:pStyle w:val="a3"/>
        <w:numPr>
          <w:ilvl w:val="0"/>
          <w:numId w:val="3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Прекращение кормления грудью при развитии гнойного лактационного мастита.</w:t>
      </w:r>
    </w:p>
    <w:p w:rsidR="00BF37F5" w:rsidRPr="00874F01" w:rsidRDefault="00BF37F5" w:rsidP="00BF37F5">
      <w:pPr>
        <w:pStyle w:val="a3"/>
        <w:numPr>
          <w:ilvl w:val="0"/>
          <w:numId w:val="3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 xml:space="preserve">Если сцеживание невозможно и есть необходимость в угнетении лактации, используют препараты </w:t>
      </w:r>
      <w:proofErr w:type="spellStart"/>
      <w:r w:rsidRPr="00874F01">
        <w:rPr>
          <w:rFonts w:ascii="Times New Roman" w:hAnsi="Times New Roman" w:cs="Times New Roman"/>
          <w:sz w:val="24"/>
          <w:szCs w:val="24"/>
        </w:rPr>
        <w:t>каберголин</w:t>
      </w:r>
      <w:proofErr w:type="spellEnd"/>
      <w:r w:rsidRPr="00874F01">
        <w:rPr>
          <w:rFonts w:ascii="Times New Roman" w:hAnsi="Times New Roman" w:cs="Times New Roman"/>
          <w:sz w:val="24"/>
          <w:szCs w:val="24"/>
        </w:rPr>
        <w:t xml:space="preserve"> по 0,25 мг 2 р./</w:t>
      </w:r>
      <w:proofErr w:type="spellStart"/>
      <w:r w:rsidRPr="00874F01">
        <w:rPr>
          <w:rFonts w:ascii="Times New Roman" w:hAnsi="Times New Roman" w:cs="Times New Roman"/>
          <w:sz w:val="24"/>
          <w:szCs w:val="24"/>
        </w:rPr>
        <w:t>сут</w:t>
      </w:r>
      <w:proofErr w:type="spellEnd"/>
      <w:r w:rsidRPr="00874F01">
        <w:rPr>
          <w:rFonts w:ascii="Times New Roman" w:hAnsi="Times New Roman" w:cs="Times New Roman"/>
          <w:sz w:val="24"/>
          <w:szCs w:val="24"/>
        </w:rPr>
        <w:t xml:space="preserve">. в течение двух дней, </w:t>
      </w:r>
      <w:proofErr w:type="spellStart"/>
      <w:r w:rsidRPr="00874F01">
        <w:rPr>
          <w:rFonts w:ascii="Times New Roman" w:hAnsi="Times New Roman" w:cs="Times New Roman"/>
          <w:sz w:val="24"/>
          <w:szCs w:val="24"/>
        </w:rPr>
        <w:t>бромокриптин</w:t>
      </w:r>
      <w:proofErr w:type="spellEnd"/>
      <w:r w:rsidRPr="00874F01">
        <w:rPr>
          <w:rFonts w:ascii="Times New Roman" w:hAnsi="Times New Roman" w:cs="Times New Roman"/>
          <w:sz w:val="24"/>
          <w:szCs w:val="24"/>
        </w:rPr>
        <w:t xml:space="preserve"> по 0,005 г 2 р./</w:t>
      </w:r>
      <w:proofErr w:type="spellStart"/>
      <w:r w:rsidRPr="00874F01">
        <w:rPr>
          <w:rFonts w:ascii="Times New Roman" w:hAnsi="Times New Roman" w:cs="Times New Roman"/>
          <w:sz w:val="24"/>
          <w:szCs w:val="24"/>
        </w:rPr>
        <w:t>сут</w:t>
      </w:r>
      <w:proofErr w:type="spellEnd"/>
      <w:r w:rsidRPr="00874F01">
        <w:rPr>
          <w:rFonts w:ascii="Times New Roman" w:hAnsi="Times New Roman" w:cs="Times New Roman"/>
          <w:sz w:val="24"/>
          <w:szCs w:val="24"/>
        </w:rPr>
        <w:t>. в течение 4–8 дней.</w:t>
      </w:r>
    </w:p>
    <w:p w:rsidR="00BF37F5" w:rsidRPr="00874F01" w:rsidRDefault="00BF37F5" w:rsidP="00BF37F5">
      <w:pPr>
        <w:pStyle w:val="a3"/>
        <w:numPr>
          <w:ilvl w:val="0"/>
          <w:numId w:val="3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 xml:space="preserve">Противомикробная терапия при продолжении грудного вскармливания – полусинтетические пенициллины, </w:t>
      </w:r>
      <w:proofErr w:type="spellStart"/>
      <w:r w:rsidRPr="00874F01">
        <w:rPr>
          <w:rFonts w:ascii="Times New Roman" w:hAnsi="Times New Roman" w:cs="Times New Roman"/>
          <w:sz w:val="24"/>
          <w:szCs w:val="24"/>
        </w:rPr>
        <w:t>цефалоспорины</w:t>
      </w:r>
      <w:proofErr w:type="spellEnd"/>
      <w:r w:rsidRPr="00874F01">
        <w:rPr>
          <w:rFonts w:ascii="Times New Roman" w:hAnsi="Times New Roman" w:cs="Times New Roman"/>
          <w:sz w:val="24"/>
          <w:szCs w:val="24"/>
        </w:rPr>
        <w:t xml:space="preserve">: </w:t>
      </w:r>
      <w:proofErr w:type="spellStart"/>
      <w:r w:rsidRPr="00874F01">
        <w:rPr>
          <w:rFonts w:ascii="Times New Roman" w:hAnsi="Times New Roman" w:cs="Times New Roman"/>
          <w:sz w:val="24"/>
          <w:szCs w:val="24"/>
        </w:rPr>
        <w:t>цефалексин</w:t>
      </w:r>
      <w:proofErr w:type="spellEnd"/>
      <w:r w:rsidRPr="00874F01">
        <w:rPr>
          <w:rFonts w:ascii="Times New Roman" w:hAnsi="Times New Roman" w:cs="Times New Roman"/>
          <w:sz w:val="24"/>
          <w:szCs w:val="24"/>
        </w:rPr>
        <w:t xml:space="preserve"> по 5 00 мг 2 р./</w:t>
      </w:r>
      <w:proofErr w:type="spellStart"/>
      <w:r w:rsidRPr="00874F01">
        <w:rPr>
          <w:rFonts w:ascii="Times New Roman" w:hAnsi="Times New Roman" w:cs="Times New Roman"/>
          <w:sz w:val="24"/>
          <w:szCs w:val="24"/>
        </w:rPr>
        <w:t>сут.</w:t>
      </w:r>
      <w:proofErr w:type="gramStart"/>
      <w:r w:rsidRPr="00874F01">
        <w:rPr>
          <w:rFonts w:ascii="Times New Roman" w:hAnsi="Times New Roman" w:cs="Times New Roman"/>
          <w:sz w:val="24"/>
          <w:szCs w:val="24"/>
        </w:rPr>
        <w:t>,ц</w:t>
      </w:r>
      <w:proofErr w:type="gramEnd"/>
      <w:r w:rsidRPr="00874F01">
        <w:rPr>
          <w:rFonts w:ascii="Times New Roman" w:hAnsi="Times New Roman" w:cs="Times New Roman"/>
          <w:sz w:val="24"/>
          <w:szCs w:val="24"/>
        </w:rPr>
        <w:t>ефаклор</w:t>
      </w:r>
      <w:proofErr w:type="spellEnd"/>
      <w:r w:rsidRPr="00874F01">
        <w:rPr>
          <w:rFonts w:ascii="Times New Roman" w:hAnsi="Times New Roman" w:cs="Times New Roman"/>
          <w:sz w:val="24"/>
          <w:szCs w:val="24"/>
        </w:rPr>
        <w:t xml:space="preserve"> по 250 мг 3 р./</w:t>
      </w:r>
      <w:proofErr w:type="spellStart"/>
      <w:r w:rsidRPr="00874F01">
        <w:rPr>
          <w:rFonts w:ascii="Times New Roman" w:hAnsi="Times New Roman" w:cs="Times New Roman"/>
          <w:sz w:val="24"/>
          <w:szCs w:val="24"/>
        </w:rPr>
        <w:t>сут</w:t>
      </w:r>
      <w:proofErr w:type="spellEnd"/>
      <w:r w:rsidRPr="00874F01">
        <w:rPr>
          <w:rFonts w:ascii="Times New Roman" w:hAnsi="Times New Roman" w:cs="Times New Roman"/>
          <w:sz w:val="24"/>
          <w:szCs w:val="24"/>
        </w:rPr>
        <w:t xml:space="preserve">., </w:t>
      </w:r>
      <w:proofErr w:type="spellStart"/>
      <w:r w:rsidRPr="00874F01">
        <w:rPr>
          <w:rFonts w:ascii="Times New Roman" w:hAnsi="Times New Roman" w:cs="Times New Roman"/>
          <w:sz w:val="24"/>
          <w:szCs w:val="24"/>
        </w:rPr>
        <w:t>амоксициллин</w:t>
      </w:r>
      <w:proofErr w:type="spellEnd"/>
      <w:r w:rsidRPr="00874F01">
        <w:rPr>
          <w:rFonts w:ascii="Times New Roman" w:hAnsi="Times New Roman" w:cs="Times New Roman"/>
          <w:sz w:val="24"/>
          <w:szCs w:val="24"/>
        </w:rPr>
        <w:t xml:space="preserve"> + </w:t>
      </w:r>
      <w:proofErr w:type="spellStart"/>
      <w:r w:rsidRPr="00874F01">
        <w:rPr>
          <w:rFonts w:ascii="Times New Roman" w:hAnsi="Times New Roman" w:cs="Times New Roman"/>
          <w:sz w:val="24"/>
          <w:szCs w:val="24"/>
        </w:rPr>
        <w:t>клавулановая</w:t>
      </w:r>
      <w:proofErr w:type="spellEnd"/>
      <w:r w:rsidRPr="00874F01">
        <w:rPr>
          <w:rFonts w:ascii="Times New Roman" w:hAnsi="Times New Roman" w:cs="Times New Roman"/>
          <w:sz w:val="24"/>
          <w:szCs w:val="24"/>
        </w:rPr>
        <w:t xml:space="preserve"> кислота по 250 мг 3 р./</w:t>
      </w:r>
      <w:proofErr w:type="spellStart"/>
      <w:r w:rsidRPr="00874F01">
        <w:rPr>
          <w:rFonts w:ascii="Times New Roman" w:hAnsi="Times New Roman" w:cs="Times New Roman"/>
          <w:sz w:val="24"/>
          <w:szCs w:val="24"/>
        </w:rPr>
        <w:t>сут</w:t>
      </w:r>
      <w:proofErr w:type="spellEnd"/>
      <w:r w:rsidRPr="00874F01">
        <w:rPr>
          <w:rFonts w:ascii="Times New Roman" w:hAnsi="Times New Roman" w:cs="Times New Roman"/>
          <w:sz w:val="24"/>
          <w:szCs w:val="24"/>
        </w:rPr>
        <w:t>. (в случае отказа от кормления можно использовать любые антибиотики).</w:t>
      </w:r>
    </w:p>
    <w:p w:rsidR="00BF37F5" w:rsidRPr="00874F01" w:rsidRDefault="00BF37F5" w:rsidP="00BF37F5">
      <w:pPr>
        <w:pStyle w:val="a3"/>
        <w:numPr>
          <w:ilvl w:val="0"/>
          <w:numId w:val="3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 xml:space="preserve">В случае прекращения кормления – раствор </w:t>
      </w:r>
      <w:proofErr w:type="spellStart"/>
      <w:r w:rsidRPr="00874F01">
        <w:rPr>
          <w:rFonts w:ascii="Times New Roman" w:hAnsi="Times New Roman" w:cs="Times New Roman"/>
          <w:sz w:val="24"/>
          <w:szCs w:val="24"/>
        </w:rPr>
        <w:t>диметилсульфоксида</w:t>
      </w:r>
      <w:proofErr w:type="spellEnd"/>
      <w:r w:rsidRPr="00874F01">
        <w:rPr>
          <w:rFonts w:ascii="Times New Roman" w:hAnsi="Times New Roman" w:cs="Times New Roman"/>
          <w:sz w:val="24"/>
          <w:szCs w:val="24"/>
        </w:rPr>
        <w:t xml:space="preserve"> в разведении 1:5 местно на пораженную железу в виде компресса. </w:t>
      </w:r>
    </w:p>
    <w:p w:rsidR="00BF37F5" w:rsidRPr="00874F01" w:rsidRDefault="00BF37F5" w:rsidP="00BF37F5">
      <w:pPr>
        <w:pStyle w:val="a3"/>
        <w:numPr>
          <w:ilvl w:val="0"/>
          <w:numId w:val="3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Хирургическое лечение лактационного мастита: тонкоигольное отсасывание содержимого. При неэффективности – вскрытие и дренирование абсцесса с тщательным разделением всех перемычек. При прогрессировании процесса – удаление железы.</w:t>
      </w:r>
    </w:p>
    <w:p w:rsidR="00BF37F5" w:rsidRPr="00874F01" w:rsidRDefault="00BF37F5" w:rsidP="00874F01">
      <w:pPr>
        <w:pStyle w:val="a3"/>
        <w:numPr>
          <w:ilvl w:val="0"/>
          <w:numId w:val="34"/>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Течение и прогноз при лактационном мастите благоприятные. Полное выздоровление наступает в течение 8–10 дней при адекватном лечении.</w:t>
      </w:r>
    </w:p>
    <w:p w:rsidR="00BF37F5" w:rsidRPr="00874F01" w:rsidRDefault="00BF37F5" w:rsidP="00874F01">
      <w:pPr>
        <w:spacing w:line="240" w:lineRule="auto"/>
        <w:contextualSpacing/>
        <w:jc w:val="both"/>
        <w:rPr>
          <w:rFonts w:ascii="Times New Roman" w:hAnsi="Times New Roman" w:cs="Times New Roman"/>
          <w:b/>
          <w:sz w:val="24"/>
          <w:szCs w:val="24"/>
        </w:rPr>
      </w:pPr>
      <w:r w:rsidRPr="00874F01">
        <w:rPr>
          <w:rFonts w:ascii="Times New Roman" w:hAnsi="Times New Roman" w:cs="Times New Roman"/>
          <w:b/>
          <w:sz w:val="24"/>
          <w:szCs w:val="24"/>
        </w:rPr>
        <w:t>Задача 2.</w:t>
      </w:r>
    </w:p>
    <w:p w:rsidR="00BF37F5" w:rsidRPr="00874F01" w:rsidRDefault="00BF37F5" w:rsidP="00874F01">
      <w:pPr>
        <w:spacing w:line="240" w:lineRule="auto"/>
        <w:contextualSpacing/>
        <w:jc w:val="both"/>
        <w:rPr>
          <w:rFonts w:ascii="Times New Roman" w:hAnsi="Times New Roman" w:cs="Times New Roman"/>
          <w:sz w:val="24"/>
          <w:szCs w:val="24"/>
        </w:rPr>
      </w:pPr>
      <w:r w:rsidRPr="00874F01">
        <w:rPr>
          <w:rFonts w:ascii="Times New Roman" w:hAnsi="Times New Roman" w:cs="Times New Roman"/>
          <w:sz w:val="24"/>
          <w:szCs w:val="24"/>
        </w:rPr>
        <w:t>Эталон ответа</w:t>
      </w:r>
    </w:p>
    <w:p w:rsidR="00BF37F5" w:rsidRPr="00874F01" w:rsidRDefault="00BF37F5" w:rsidP="00874F01">
      <w:pPr>
        <w:spacing w:line="240" w:lineRule="auto"/>
        <w:contextualSpacing/>
        <w:jc w:val="both"/>
        <w:rPr>
          <w:rFonts w:ascii="Times New Roman" w:hAnsi="Times New Roman" w:cs="Times New Roman"/>
          <w:sz w:val="24"/>
          <w:szCs w:val="24"/>
        </w:rPr>
      </w:pPr>
      <w:r w:rsidRPr="00874F01">
        <w:rPr>
          <w:rFonts w:ascii="Times New Roman" w:hAnsi="Times New Roman" w:cs="Times New Roman"/>
          <w:sz w:val="24"/>
          <w:szCs w:val="24"/>
        </w:rPr>
        <w:t>1. Рак молочной железы</w:t>
      </w:r>
    </w:p>
    <w:p w:rsidR="00BF37F5" w:rsidRPr="00874F01" w:rsidRDefault="00BF37F5" w:rsidP="00874F01">
      <w:pPr>
        <w:spacing w:line="240" w:lineRule="auto"/>
        <w:contextualSpacing/>
        <w:jc w:val="both"/>
        <w:rPr>
          <w:rFonts w:ascii="Times New Roman" w:hAnsi="Times New Roman" w:cs="Times New Roman"/>
          <w:sz w:val="24"/>
          <w:szCs w:val="24"/>
        </w:rPr>
      </w:pPr>
      <w:r w:rsidRPr="00874F01">
        <w:rPr>
          <w:rFonts w:ascii="Times New Roman" w:hAnsi="Times New Roman" w:cs="Times New Roman"/>
          <w:sz w:val="24"/>
          <w:szCs w:val="24"/>
        </w:rPr>
        <w:t>2. Т4 N2 М 1</w:t>
      </w:r>
    </w:p>
    <w:p w:rsidR="00BF37F5" w:rsidRPr="00874F01" w:rsidRDefault="00BF37F5" w:rsidP="00874F01">
      <w:pPr>
        <w:spacing w:line="240" w:lineRule="auto"/>
        <w:contextualSpacing/>
        <w:jc w:val="both"/>
        <w:rPr>
          <w:rFonts w:ascii="Times New Roman" w:hAnsi="Times New Roman" w:cs="Times New Roman"/>
          <w:sz w:val="24"/>
          <w:szCs w:val="24"/>
        </w:rPr>
      </w:pPr>
      <w:r w:rsidRPr="00874F01">
        <w:rPr>
          <w:rFonts w:ascii="Times New Roman" w:hAnsi="Times New Roman" w:cs="Times New Roman"/>
          <w:sz w:val="24"/>
          <w:szCs w:val="24"/>
        </w:rPr>
        <w:t xml:space="preserve">3. Маммография, УЗИ молочных желез, зон регионарного </w:t>
      </w:r>
      <w:proofErr w:type="spellStart"/>
      <w:r w:rsidRPr="00874F01">
        <w:rPr>
          <w:rFonts w:ascii="Times New Roman" w:hAnsi="Times New Roman" w:cs="Times New Roman"/>
          <w:sz w:val="24"/>
          <w:szCs w:val="24"/>
        </w:rPr>
        <w:t>лимфооттока</w:t>
      </w:r>
      <w:proofErr w:type="spellEnd"/>
      <w:r w:rsidRPr="00874F01">
        <w:rPr>
          <w:rFonts w:ascii="Times New Roman" w:hAnsi="Times New Roman" w:cs="Times New Roman"/>
          <w:sz w:val="24"/>
          <w:szCs w:val="24"/>
        </w:rPr>
        <w:t>, печени, органов малого таза, пункционная биопсия молочной железы и лимфоузлов с цитологическим исследованием.</w:t>
      </w:r>
    </w:p>
    <w:p w:rsidR="00BF37F5" w:rsidRPr="00874F01" w:rsidRDefault="00BF37F5" w:rsidP="00874F01">
      <w:pPr>
        <w:spacing w:line="240" w:lineRule="auto"/>
        <w:contextualSpacing/>
        <w:jc w:val="both"/>
        <w:rPr>
          <w:rFonts w:ascii="Times New Roman" w:hAnsi="Times New Roman" w:cs="Times New Roman"/>
          <w:sz w:val="24"/>
          <w:szCs w:val="24"/>
        </w:rPr>
      </w:pPr>
      <w:r w:rsidRPr="00874F01">
        <w:rPr>
          <w:rFonts w:ascii="Times New Roman" w:hAnsi="Times New Roman" w:cs="Times New Roman"/>
          <w:sz w:val="24"/>
          <w:szCs w:val="24"/>
        </w:rPr>
        <w:t>4. Дифференциальный диагноз необходимо проводить между маститом,</w:t>
      </w:r>
    </w:p>
    <w:p w:rsidR="00BF37F5" w:rsidRPr="00874F01" w:rsidRDefault="00BF37F5" w:rsidP="00874F01">
      <w:pPr>
        <w:spacing w:line="240" w:lineRule="auto"/>
        <w:contextualSpacing/>
        <w:jc w:val="both"/>
        <w:rPr>
          <w:rFonts w:ascii="Times New Roman" w:hAnsi="Times New Roman" w:cs="Times New Roman"/>
          <w:sz w:val="24"/>
          <w:szCs w:val="24"/>
        </w:rPr>
      </w:pPr>
      <w:r w:rsidRPr="00874F01">
        <w:rPr>
          <w:rFonts w:ascii="Times New Roman" w:hAnsi="Times New Roman" w:cs="Times New Roman"/>
          <w:sz w:val="24"/>
          <w:szCs w:val="24"/>
        </w:rPr>
        <w:t>актиномикозом и туберкулезом.</w:t>
      </w:r>
    </w:p>
    <w:p w:rsidR="00BF37F5" w:rsidRPr="00874F01" w:rsidRDefault="00BF37F5" w:rsidP="00874F01">
      <w:pPr>
        <w:spacing w:line="240" w:lineRule="auto"/>
        <w:contextualSpacing/>
        <w:jc w:val="both"/>
        <w:rPr>
          <w:rFonts w:ascii="Times New Roman" w:hAnsi="Times New Roman" w:cs="Times New Roman"/>
          <w:sz w:val="24"/>
          <w:szCs w:val="24"/>
        </w:rPr>
      </w:pPr>
      <w:r w:rsidRPr="00874F01">
        <w:rPr>
          <w:rFonts w:ascii="Times New Roman" w:hAnsi="Times New Roman" w:cs="Times New Roman"/>
          <w:sz w:val="24"/>
          <w:szCs w:val="24"/>
        </w:rPr>
        <w:t>5. При верификации диагноза - комплексное лечение: лучевая терапия, затем</w:t>
      </w:r>
    </w:p>
    <w:p w:rsidR="00BF37F5" w:rsidRPr="00874F01" w:rsidRDefault="00BF37F5" w:rsidP="00874F01">
      <w:pPr>
        <w:spacing w:line="240" w:lineRule="auto"/>
        <w:contextualSpacing/>
        <w:jc w:val="both"/>
        <w:rPr>
          <w:rFonts w:ascii="Times New Roman" w:hAnsi="Times New Roman" w:cs="Times New Roman"/>
          <w:sz w:val="24"/>
          <w:szCs w:val="24"/>
        </w:rPr>
      </w:pPr>
      <w:proofErr w:type="spellStart"/>
      <w:r w:rsidRPr="00874F01">
        <w:rPr>
          <w:rFonts w:ascii="Times New Roman" w:hAnsi="Times New Roman" w:cs="Times New Roman"/>
          <w:sz w:val="24"/>
          <w:szCs w:val="24"/>
        </w:rPr>
        <w:t>мастэктомия</w:t>
      </w:r>
      <w:proofErr w:type="spellEnd"/>
      <w:r w:rsidRPr="00874F01">
        <w:rPr>
          <w:rFonts w:ascii="Times New Roman" w:hAnsi="Times New Roman" w:cs="Times New Roman"/>
          <w:sz w:val="24"/>
          <w:szCs w:val="24"/>
        </w:rPr>
        <w:t xml:space="preserve"> и химиотерапия.</w:t>
      </w:r>
    </w:p>
    <w:p w:rsidR="00BF37F5" w:rsidRPr="00874F01" w:rsidRDefault="00BF37F5" w:rsidP="00874F01">
      <w:pPr>
        <w:spacing w:line="240" w:lineRule="auto"/>
        <w:contextualSpacing/>
        <w:jc w:val="both"/>
        <w:rPr>
          <w:rFonts w:ascii="Times New Roman" w:hAnsi="Times New Roman" w:cs="Times New Roman"/>
          <w:b/>
          <w:sz w:val="24"/>
          <w:szCs w:val="24"/>
        </w:rPr>
      </w:pPr>
      <w:r w:rsidRPr="00874F01">
        <w:rPr>
          <w:rFonts w:ascii="Times New Roman" w:hAnsi="Times New Roman" w:cs="Times New Roman"/>
          <w:b/>
          <w:sz w:val="24"/>
          <w:szCs w:val="24"/>
        </w:rPr>
        <w:t>Задача 3.</w:t>
      </w:r>
    </w:p>
    <w:p w:rsidR="00BF37F5" w:rsidRPr="00874F01" w:rsidRDefault="00BF37F5" w:rsidP="00874F01">
      <w:pPr>
        <w:spacing w:line="240" w:lineRule="auto"/>
        <w:contextualSpacing/>
        <w:jc w:val="both"/>
        <w:rPr>
          <w:rFonts w:ascii="Times New Roman" w:hAnsi="Times New Roman" w:cs="Times New Roman"/>
          <w:sz w:val="24"/>
          <w:szCs w:val="24"/>
        </w:rPr>
      </w:pPr>
      <w:r w:rsidRPr="00874F01">
        <w:rPr>
          <w:rFonts w:ascii="Times New Roman" w:hAnsi="Times New Roman" w:cs="Times New Roman"/>
          <w:sz w:val="24"/>
          <w:szCs w:val="24"/>
        </w:rPr>
        <w:t>Эталон ответа</w:t>
      </w:r>
    </w:p>
    <w:p w:rsidR="00BF37F5" w:rsidRPr="00874F01" w:rsidRDefault="00BF37F5" w:rsidP="00874F01">
      <w:pPr>
        <w:pStyle w:val="a3"/>
        <w:numPr>
          <w:ilvl w:val="0"/>
          <w:numId w:val="36"/>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 xml:space="preserve">У пациентки предположительно рак молочной железы. </w:t>
      </w:r>
    </w:p>
    <w:p w:rsidR="00BF37F5" w:rsidRPr="00874F01" w:rsidRDefault="00BF37F5" w:rsidP="00874F01">
      <w:pPr>
        <w:pStyle w:val="a3"/>
        <w:numPr>
          <w:ilvl w:val="0"/>
          <w:numId w:val="36"/>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t xml:space="preserve">Её необходимо срочно направить к онкологу, где будет проведено гистологическое исследование опухоли. Будет назначена маммография, УЗИ молочных желёз и подмышечных впадин, УЗИ брюшной полости, обзорная рентгенография лёгких. </w:t>
      </w:r>
    </w:p>
    <w:p w:rsidR="00BF37F5" w:rsidRPr="00874F01" w:rsidRDefault="00BF37F5" w:rsidP="00874F01">
      <w:pPr>
        <w:pStyle w:val="a3"/>
        <w:numPr>
          <w:ilvl w:val="0"/>
          <w:numId w:val="36"/>
        </w:numPr>
        <w:spacing w:line="240" w:lineRule="auto"/>
        <w:jc w:val="both"/>
        <w:rPr>
          <w:rFonts w:ascii="Times New Roman" w:hAnsi="Times New Roman" w:cs="Times New Roman"/>
          <w:sz w:val="24"/>
          <w:szCs w:val="24"/>
        </w:rPr>
      </w:pPr>
      <w:r w:rsidRPr="00874F01">
        <w:rPr>
          <w:rFonts w:ascii="Times New Roman" w:hAnsi="Times New Roman" w:cs="Times New Roman"/>
          <w:sz w:val="24"/>
          <w:szCs w:val="24"/>
        </w:rPr>
        <w:lastRenderedPageBreak/>
        <w:t xml:space="preserve">Лечение оперативное, в зависимости от стадии процесса с проведением </w:t>
      </w:r>
      <w:proofErr w:type="spellStart"/>
      <w:r w:rsidRPr="00874F01">
        <w:rPr>
          <w:rFonts w:ascii="Times New Roman" w:hAnsi="Times New Roman" w:cs="Times New Roman"/>
          <w:sz w:val="24"/>
          <w:szCs w:val="24"/>
        </w:rPr>
        <w:t>химио</w:t>
      </w:r>
      <w:proofErr w:type="spellEnd"/>
      <w:r w:rsidRPr="00874F01">
        <w:rPr>
          <w:rFonts w:ascii="Times New Roman" w:hAnsi="Times New Roman" w:cs="Times New Roman"/>
          <w:sz w:val="24"/>
          <w:szCs w:val="24"/>
        </w:rPr>
        <w:t>- или лучевой терапии. Если опухоль гормонозависимое, то назначается гормонотерапия.</w:t>
      </w:r>
    </w:p>
    <w:p w:rsidR="008B2BCF" w:rsidRPr="00874F01" w:rsidRDefault="008B2BCF">
      <w:pPr>
        <w:rPr>
          <w:rFonts w:ascii="Times New Roman" w:hAnsi="Times New Roman" w:cs="Times New Roman"/>
          <w:sz w:val="24"/>
          <w:szCs w:val="24"/>
        </w:rPr>
      </w:pPr>
    </w:p>
    <w:sectPr w:rsidR="008B2BCF" w:rsidRPr="00874F01" w:rsidSect="00BF37F5">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9F4" w:rsidRDefault="00E639F4" w:rsidP="00E639F4">
      <w:pPr>
        <w:spacing w:after="0" w:line="240" w:lineRule="auto"/>
      </w:pPr>
      <w:r>
        <w:separator/>
      </w:r>
    </w:p>
  </w:endnote>
  <w:endnote w:type="continuationSeparator" w:id="1">
    <w:p w:rsidR="00E639F4" w:rsidRDefault="00E639F4" w:rsidP="00E63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0142"/>
      <w:docPartObj>
        <w:docPartGallery w:val="Page Numbers (Bottom of Page)"/>
        <w:docPartUnique/>
      </w:docPartObj>
    </w:sdtPr>
    <w:sdtContent>
      <w:p w:rsidR="00BF37F5" w:rsidRDefault="00E639F4">
        <w:pPr>
          <w:pStyle w:val="a6"/>
          <w:jc w:val="center"/>
        </w:pPr>
        <w:r>
          <w:fldChar w:fldCharType="begin"/>
        </w:r>
        <w:r w:rsidR="00BF37F5">
          <w:instrText>PAGE   \* MERGEFORMAT</w:instrText>
        </w:r>
        <w:r>
          <w:fldChar w:fldCharType="separate"/>
        </w:r>
        <w:r w:rsidR="00124CC0">
          <w:rPr>
            <w:noProof/>
          </w:rPr>
          <w:t>1</w:t>
        </w:r>
        <w:r>
          <w:fldChar w:fldCharType="end"/>
        </w:r>
      </w:p>
    </w:sdtContent>
  </w:sdt>
  <w:p w:rsidR="00BF37F5" w:rsidRDefault="00BF37F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9F4" w:rsidRDefault="00E639F4" w:rsidP="00E639F4">
      <w:pPr>
        <w:spacing w:after="0" w:line="240" w:lineRule="auto"/>
      </w:pPr>
      <w:r>
        <w:separator/>
      </w:r>
    </w:p>
  </w:footnote>
  <w:footnote w:type="continuationSeparator" w:id="1">
    <w:p w:rsidR="00E639F4" w:rsidRDefault="00E639F4" w:rsidP="00E639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145.5pt" o:bullet="t">
        <v:imagedata r:id="rId1" o:title="120px-Pink_ribbon"/>
      </v:shape>
    </w:pict>
  </w:numPicBullet>
  <w:numPicBullet w:numPicBulletId="1">
    <w:pict>
      <v:shape id="_x0000_i1027" type="#_x0000_t75" style="width:249.75pt;height:318pt" o:bullet="t">
        <v:imagedata r:id="rId2" o:title="250px-2010-07-20_Black_windup_alarm_clock_face[1]"/>
      </v:shape>
    </w:pict>
  </w:numPicBullet>
  <w:abstractNum w:abstractNumId="0">
    <w:nsid w:val="05814455"/>
    <w:multiLevelType w:val="hybridMultilevel"/>
    <w:tmpl w:val="6DAA757A"/>
    <w:lvl w:ilvl="0" w:tplc="8F924EA4">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
    <w:nsid w:val="05914117"/>
    <w:multiLevelType w:val="hybridMultilevel"/>
    <w:tmpl w:val="AF028F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0FB315A"/>
    <w:multiLevelType w:val="hybridMultilevel"/>
    <w:tmpl w:val="03D8B320"/>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117316B9"/>
    <w:multiLevelType w:val="hybridMultilevel"/>
    <w:tmpl w:val="BBE038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5C0E67"/>
    <w:multiLevelType w:val="hybridMultilevel"/>
    <w:tmpl w:val="68F605CC"/>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A950A6"/>
    <w:multiLevelType w:val="hybridMultilevel"/>
    <w:tmpl w:val="4FFC0712"/>
    <w:lvl w:ilvl="0" w:tplc="435EE05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8A6351"/>
    <w:multiLevelType w:val="hybridMultilevel"/>
    <w:tmpl w:val="C6CAE0AA"/>
    <w:lvl w:ilvl="0" w:tplc="03ECF09C">
      <w:start w:val="1"/>
      <w:numFmt w:val="bullet"/>
      <w:lvlText w:val=""/>
      <w:lvlPicBulletId w:val="0"/>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1D091224"/>
    <w:multiLevelType w:val="hybridMultilevel"/>
    <w:tmpl w:val="0C68342A"/>
    <w:lvl w:ilvl="0" w:tplc="B93A6962">
      <w:start w:val="1"/>
      <w:numFmt w:val="russianLower"/>
      <w:lvlText w:val="%1."/>
      <w:lvlJc w:val="left"/>
      <w:pPr>
        <w:ind w:left="1494" w:hanging="360"/>
      </w:pPr>
      <w:rPr>
        <w:rFonts w:hint="default"/>
        <w:b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21601180"/>
    <w:multiLevelType w:val="hybridMultilevel"/>
    <w:tmpl w:val="17E2845E"/>
    <w:lvl w:ilvl="0" w:tplc="9AE26DF8">
      <w:start w:val="1"/>
      <w:numFmt w:val="russianLower"/>
      <w:lvlText w:val="%1."/>
      <w:lvlJc w:val="left"/>
      <w:pPr>
        <w:ind w:left="1494"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2E27D42"/>
    <w:multiLevelType w:val="hybridMultilevel"/>
    <w:tmpl w:val="50F09A1C"/>
    <w:lvl w:ilvl="0" w:tplc="E496F704">
      <w:start w:val="1"/>
      <w:numFmt w:val="decimal"/>
      <w:lvlText w:val="%1."/>
      <w:lvlJc w:val="left"/>
      <w:pPr>
        <w:ind w:left="644"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39845EA"/>
    <w:multiLevelType w:val="hybridMultilevel"/>
    <w:tmpl w:val="68D635BE"/>
    <w:lvl w:ilvl="0" w:tplc="2E445926">
      <w:start w:val="1"/>
      <w:numFmt w:val="russianLower"/>
      <w:lvlText w:val="%1."/>
      <w:lvlJc w:val="left"/>
      <w:pPr>
        <w:ind w:left="1494"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4CD148B"/>
    <w:multiLevelType w:val="hybridMultilevel"/>
    <w:tmpl w:val="99A6153C"/>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CC31A7"/>
    <w:multiLevelType w:val="hybridMultilevel"/>
    <w:tmpl w:val="10341E08"/>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1A4B28"/>
    <w:multiLevelType w:val="hybridMultilevel"/>
    <w:tmpl w:val="EC007F3A"/>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615865"/>
    <w:multiLevelType w:val="hybridMultilevel"/>
    <w:tmpl w:val="ED489B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D3807BA"/>
    <w:multiLevelType w:val="hybridMultilevel"/>
    <w:tmpl w:val="33661F08"/>
    <w:lvl w:ilvl="0" w:tplc="0419000F">
      <w:start w:val="1"/>
      <w:numFmt w:val="decimal"/>
      <w:lvlText w:val="%1."/>
      <w:lvlJc w:val="left"/>
      <w:pPr>
        <w:ind w:left="92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ED42F8C"/>
    <w:multiLevelType w:val="hybridMultilevel"/>
    <w:tmpl w:val="81366E2C"/>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F0746"/>
    <w:multiLevelType w:val="hybridMultilevel"/>
    <w:tmpl w:val="8B44595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1E97474"/>
    <w:multiLevelType w:val="hybridMultilevel"/>
    <w:tmpl w:val="033C63A6"/>
    <w:lvl w:ilvl="0" w:tplc="6A40B4B2">
      <w:start w:val="1"/>
      <w:numFmt w:val="russianLower"/>
      <w:lvlText w:val="%1."/>
      <w:lvlJc w:val="left"/>
      <w:pPr>
        <w:ind w:left="1494"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4113535"/>
    <w:multiLevelType w:val="hybridMultilevel"/>
    <w:tmpl w:val="FB2EB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613F1B"/>
    <w:multiLevelType w:val="hybridMultilevel"/>
    <w:tmpl w:val="50D69B70"/>
    <w:lvl w:ilvl="0" w:tplc="FD7E7BBA">
      <w:start w:val="1"/>
      <w:numFmt w:val="bullet"/>
      <w:lvlText w:val=""/>
      <w:lvlPicBulletId w:val="1"/>
      <w:lvlJc w:val="left"/>
      <w:pPr>
        <w:ind w:left="786" w:hanging="360"/>
      </w:pPr>
      <w:rPr>
        <w:rFonts w:ascii="Symbol" w:hAnsi="Symbol" w:hint="default"/>
        <w:color w:val="auto"/>
      </w:rPr>
    </w:lvl>
    <w:lvl w:ilvl="1" w:tplc="04190003" w:tentative="1">
      <w:start w:val="1"/>
      <w:numFmt w:val="bullet"/>
      <w:lvlText w:val="o"/>
      <w:lvlJc w:val="left"/>
      <w:pPr>
        <w:ind w:left="797" w:hanging="360"/>
      </w:pPr>
      <w:rPr>
        <w:rFonts w:ascii="Courier New" w:hAnsi="Courier New" w:cs="Courier New" w:hint="default"/>
      </w:rPr>
    </w:lvl>
    <w:lvl w:ilvl="2" w:tplc="04190005" w:tentative="1">
      <w:start w:val="1"/>
      <w:numFmt w:val="bullet"/>
      <w:lvlText w:val=""/>
      <w:lvlJc w:val="left"/>
      <w:pPr>
        <w:ind w:left="1517" w:hanging="360"/>
      </w:pPr>
      <w:rPr>
        <w:rFonts w:ascii="Wingdings" w:hAnsi="Wingdings" w:hint="default"/>
      </w:rPr>
    </w:lvl>
    <w:lvl w:ilvl="3" w:tplc="04190001" w:tentative="1">
      <w:start w:val="1"/>
      <w:numFmt w:val="bullet"/>
      <w:lvlText w:val=""/>
      <w:lvlJc w:val="left"/>
      <w:pPr>
        <w:ind w:left="2237" w:hanging="360"/>
      </w:pPr>
      <w:rPr>
        <w:rFonts w:ascii="Symbol" w:hAnsi="Symbol" w:hint="default"/>
      </w:rPr>
    </w:lvl>
    <w:lvl w:ilvl="4" w:tplc="04190003" w:tentative="1">
      <w:start w:val="1"/>
      <w:numFmt w:val="bullet"/>
      <w:lvlText w:val="o"/>
      <w:lvlJc w:val="left"/>
      <w:pPr>
        <w:ind w:left="2957" w:hanging="360"/>
      </w:pPr>
      <w:rPr>
        <w:rFonts w:ascii="Courier New" w:hAnsi="Courier New" w:cs="Courier New" w:hint="default"/>
      </w:rPr>
    </w:lvl>
    <w:lvl w:ilvl="5" w:tplc="04190005" w:tentative="1">
      <w:start w:val="1"/>
      <w:numFmt w:val="bullet"/>
      <w:lvlText w:val=""/>
      <w:lvlJc w:val="left"/>
      <w:pPr>
        <w:ind w:left="3677" w:hanging="360"/>
      </w:pPr>
      <w:rPr>
        <w:rFonts w:ascii="Wingdings" w:hAnsi="Wingdings" w:hint="default"/>
      </w:rPr>
    </w:lvl>
    <w:lvl w:ilvl="6" w:tplc="04190001" w:tentative="1">
      <w:start w:val="1"/>
      <w:numFmt w:val="bullet"/>
      <w:lvlText w:val=""/>
      <w:lvlJc w:val="left"/>
      <w:pPr>
        <w:ind w:left="4397" w:hanging="360"/>
      </w:pPr>
      <w:rPr>
        <w:rFonts w:ascii="Symbol" w:hAnsi="Symbol" w:hint="default"/>
      </w:rPr>
    </w:lvl>
    <w:lvl w:ilvl="7" w:tplc="04190003" w:tentative="1">
      <w:start w:val="1"/>
      <w:numFmt w:val="bullet"/>
      <w:lvlText w:val="o"/>
      <w:lvlJc w:val="left"/>
      <w:pPr>
        <w:ind w:left="5117" w:hanging="360"/>
      </w:pPr>
      <w:rPr>
        <w:rFonts w:ascii="Courier New" w:hAnsi="Courier New" w:cs="Courier New" w:hint="default"/>
      </w:rPr>
    </w:lvl>
    <w:lvl w:ilvl="8" w:tplc="04190005" w:tentative="1">
      <w:start w:val="1"/>
      <w:numFmt w:val="bullet"/>
      <w:lvlText w:val=""/>
      <w:lvlJc w:val="left"/>
      <w:pPr>
        <w:ind w:left="5837" w:hanging="360"/>
      </w:pPr>
      <w:rPr>
        <w:rFonts w:ascii="Wingdings" w:hAnsi="Wingdings" w:hint="default"/>
      </w:rPr>
    </w:lvl>
  </w:abstractNum>
  <w:abstractNum w:abstractNumId="21">
    <w:nsid w:val="38AB46DF"/>
    <w:multiLevelType w:val="hybridMultilevel"/>
    <w:tmpl w:val="55B0B840"/>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507460"/>
    <w:multiLevelType w:val="hybridMultilevel"/>
    <w:tmpl w:val="B5E487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A5A4E8E"/>
    <w:multiLevelType w:val="hybridMultilevel"/>
    <w:tmpl w:val="482E8082"/>
    <w:lvl w:ilvl="0" w:tplc="958A55AC">
      <w:start w:val="1"/>
      <w:numFmt w:val="russianLower"/>
      <w:lvlText w:val="%1."/>
      <w:lvlJc w:val="left"/>
      <w:pPr>
        <w:ind w:left="1494"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BEB72CE"/>
    <w:multiLevelType w:val="hybridMultilevel"/>
    <w:tmpl w:val="EE56F0FA"/>
    <w:lvl w:ilvl="0" w:tplc="5A8AF7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961EEB"/>
    <w:multiLevelType w:val="hybridMultilevel"/>
    <w:tmpl w:val="BC2C8C68"/>
    <w:lvl w:ilvl="0" w:tplc="73D2BAB0">
      <w:start w:val="1"/>
      <w:numFmt w:val="russianLower"/>
      <w:lvlText w:val="%1."/>
      <w:lvlJc w:val="left"/>
      <w:pPr>
        <w:ind w:left="106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1947F40"/>
    <w:multiLevelType w:val="hybridMultilevel"/>
    <w:tmpl w:val="0A1AEE2E"/>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1B4965"/>
    <w:multiLevelType w:val="hybridMultilevel"/>
    <w:tmpl w:val="F154E26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8">
    <w:nsid w:val="422A1A6C"/>
    <w:multiLevelType w:val="hybridMultilevel"/>
    <w:tmpl w:val="965E43A2"/>
    <w:lvl w:ilvl="0" w:tplc="0419000B">
      <w:start w:val="1"/>
      <w:numFmt w:val="bullet"/>
      <w:lvlText w:val=""/>
      <w:lvlJc w:val="left"/>
      <w:pPr>
        <w:ind w:left="1429" w:hanging="360"/>
      </w:pPr>
      <w:rPr>
        <w:rFonts w:ascii="Wingdings" w:hAnsi="Wingdings" w:hint="default"/>
      </w:rPr>
    </w:lvl>
    <w:lvl w:ilvl="1" w:tplc="FA18379C">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E66C77"/>
    <w:multiLevelType w:val="hybridMultilevel"/>
    <w:tmpl w:val="13CA8E0E"/>
    <w:lvl w:ilvl="0" w:tplc="2D208098">
      <w:start w:val="1"/>
      <w:numFmt w:val="russianLower"/>
      <w:lvlText w:val="%1."/>
      <w:lvlJc w:val="left"/>
      <w:pPr>
        <w:ind w:left="1494"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DF7307C"/>
    <w:multiLevelType w:val="hybridMultilevel"/>
    <w:tmpl w:val="5DD6375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E472D26"/>
    <w:multiLevelType w:val="hybridMultilevel"/>
    <w:tmpl w:val="6DC8EA8C"/>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4541F6"/>
    <w:multiLevelType w:val="hybridMultilevel"/>
    <w:tmpl w:val="B5A4F5E2"/>
    <w:lvl w:ilvl="0" w:tplc="E496F70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48B1113"/>
    <w:multiLevelType w:val="hybridMultilevel"/>
    <w:tmpl w:val="A2868E72"/>
    <w:lvl w:ilvl="0" w:tplc="370C3ED4">
      <w:start w:val="1"/>
      <w:numFmt w:val="decimal"/>
      <w:lvlText w:val="%1."/>
      <w:lvlJc w:val="left"/>
      <w:pPr>
        <w:ind w:left="644"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6C20BB6"/>
    <w:multiLevelType w:val="hybridMultilevel"/>
    <w:tmpl w:val="EBD6F6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86305D6"/>
    <w:multiLevelType w:val="hybridMultilevel"/>
    <w:tmpl w:val="840094BE"/>
    <w:lvl w:ilvl="0" w:tplc="E21E3AC6">
      <w:start w:val="1"/>
      <w:numFmt w:val="russianLower"/>
      <w:lvlText w:val="%1."/>
      <w:lvlJc w:val="left"/>
      <w:pPr>
        <w:ind w:left="1494"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8E341B2"/>
    <w:multiLevelType w:val="hybridMultilevel"/>
    <w:tmpl w:val="F43AE4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9097338"/>
    <w:multiLevelType w:val="hybridMultilevel"/>
    <w:tmpl w:val="17267A7E"/>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D67E53"/>
    <w:multiLevelType w:val="hybridMultilevel"/>
    <w:tmpl w:val="A04C1B30"/>
    <w:lvl w:ilvl="0" w:tplc="8334DC9E">
      <w:start w:val="1"/>
      <w:numFmt w:val="russianLower"/>
      <w:lvlText w:val="%1."/>
      <w:lvlJc w:val="left"/>
      <w:pPr>
        <w:ind w:left="1494" w:hanging="360"/>
      </w:pPr>
      <w:rPr>
        <w:rFonts w:hint="default"/>
        <w:b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9">
    <w:nsid w:val="5D5550BF"/>
    <w:multiLevelType w:val="hybridMultilevel"/>
    <w:tmpl w:val="0E3EC9FC"/>
    <w:lvl w:ilvl="0" w:tplc="3F68F6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DAF4DF3"/>
    <w:multiLevelType w:val="hybridMultilevel"/>
    <w:tmpl w:val="6CE87D50"/>
    <w:lvl w:ilvl="0" w:tplc="03ECF09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0F009F"/>
    <w:multiLevelType w:val="hybridMultilevel"/>
    <w:tmpl w:val="83827328"/>
    <w:lvl w:ilvl="0" w:tplc="485A1C70">
      <w:start w:val="1"/>
      <w:numFmt w:val="russianLower"/>
      <w:lvlText w:val="%1."/>
      <w:lvlJc w:val="left"/>
      <w:pPr>
        <w:ind w:left="1494"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60E174C4"/>
    <w:multiLevelType w:val="hybridMultilevel"/>
    <w:tmpl w:val="94867DC8"/>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43">
    <w:nsid w:val="612A4B35"/>
    <w:multiLevelType w:val="hybridMultilevel"/>
    <w:tmpl w:val="AAA632F6"/>
    <w:lvl w:ilvl="0" w:tplc="5FA49FB6">
      <w:start w:val="1"/>
      <w:numFmt w:val="russianLower"/>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4">
    <w:nsid w:val="62DC69BD"/>
    <w:multiLevelType w:val="hybridMultilevel"/>
    <w:tmpl w:val="86FAA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3BB43EE"/>
    <w:multiLevelType w:val="hybridMultilevel"/>
    <w:tmpl w:val="9CEC8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56C3FAE"/>
    <w:multiLevelType w:val="hybridMultilevel"/>
    <w:tmpl w:val="50286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E529DC"/>
    <w:multiLevelType w:val="hybridMultilevel"/>
    <w:tmpl w:val="2BC6C4D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72F35F7"/>
    <w:multiLevelType w:val="hybridMultilevel"/>
    <w:tmpl w:val="27D8E8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7D82903"/>
    <w:multiLevelType w:val="hybridMultilevel"/>
    <w:tmpl w:val="22268C58"/>
    <w:lvl w:ilvl="0" w:tplc="73D2BAB0">
      <w:start w:val="1"/>
      <w:numFmt w:val="russianLower"/>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0">
    <w:nsid w:val="687B0329"/>
    <w:multiLevelType w:val="hybridMultilevel"/>
    <w:tmpl w:val="B502BB6C"/>
    <w:lvl w:ilvl="0" w:tplc="73D2BAB0">
      <w:start w:val="1"/>
      <w:numFmt w:val="russianLower"/>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1">
    <w:nsid w:val="689564FB"/>
    <w:multiLevelType w:val="hybridMultilevel"/>
    <w:tmpl w:val="E55E0CEC"/>
    <w:lvl w:ilvl="0" w:tplc="1638B114">
      <w:start w:val="1"/>
      <w:numFmt w:val="russianLower"/>
      <w:lvlText w:val="%1."/>
      <w:lvlJc w:val="left"/>
      <w:pPr>
        <w:ind w:left="1494"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68F2529B"/>
    <w:multiLevelType w:val="hybridMultilevel"/>
    <w:tmpl w:val="8CE6C5D4"/>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53">
    <w:nsid w:val="69F539B7"/>
    <w:multiLevelType w:val="hybridMultilevel"/>
    <w:tmpl w:val="D3029B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BEF7181"/>
    <w:multiLevelType w:val="hybridMultilevel"/>
    <w:tmpl w:val="91B8CC68"/>
    <w:lvl w:ilvl="0" w:tplc="65D4F42E">
      <w:start w:val="1"/>
      <w:numFmt w:val="russianLower"/>
      <w:lvlText w:val="%1."/>
      <w:lvlJc w:val="left"/>
      <w:pPr>
        <w:ind w:left="1494" w:hanging="360"/>
      </w:pPr>
      <w:rPr>
        <w:rFonts w:hint="default"/>
        <w:b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5">
    <w:nsid w:val="6C136D78"/>
    <w:multiLevelType w:val="hybridMultilevel"/>
    <w:tmpl w:val="ED7C52A0"/>
    <w:lvl w:ilvl="0" w:tplc="8334DC9E">
      <w:start w:val="1"/>
      <w:numFmt w:val="russianLower"/>
      <w:lvlText w:val="%1."/>
      <w:lvlJc w:val="left"/>
      <w:pPr>
        <w:ind w:left="2628" w:hanging="360"/>
      </w:pPr>
      <w:rPr>
        <w:rFonts w:hint="default"/>
        <w:b w:val="0"/>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56">
    <w:nsid w:val="7060737A"/>
    <w:multiLevelType w:val="hybridMultilevel"/>
    <w:tmpl w:val="9042D85A"/>
    <w:lvl w:ilvl="0" w:tplc="E4A4ECCA">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7">
    <w:nsid w:val="71326CC8"/>
    <w:multiLevelType w:val="hybridMultilevel"/>
    <w:tmpl w:val="0542353C"/>
    <w:lvl w:ilvl="0" w:tplc="73D2BAB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9B0FB0"/>
    <w:multiLevelType w:val="hybridMultilevel"/>
    <w:tmpl w:val="61267BBA"/>
    <w:lvl w:ilvl="0" w:tplc="EF3EA3BA">
      <w:start w:val="1"/>
      <w:numFmt w:val="russianLower"/>
      <w:lvlText w:val="%1."/>
      <w:lvlJc w:val="left"/>
      <w:pPr>
        <w:ind w:left="1494" w:hanging="360"/>
      </w:pPr>
      <w:rPr>
        <w:rFonts w:hint="default"/>
        <w:b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9">
    <w:nsid w:val="722A0EED"/>
    <w:multiLevelType w:val="hybridMultilevel"/>
    <w:tmpl w:val="A13E578C"/>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60">
    <w:nsid w:val="7C1E5B9D"/>
    <w:multiLevelType w:val="hybridMultilevel"/>
    <w:tmpl w:val="530093A4"/>
    <w:lvl w:ilvl="0" w:tplc="8FCAD234">
      <w:start w:val="1"/>
      <w:numFmt w:val="russianLower"/>
      <w:lvlText w:val="%1."/>
      <w:lvlJc w:val="left"/>
      <w:pPr>
        <w:ind w:left="1494"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7F867FB2"/>
    <w:multiLevelType w:val="hybridMultilevel"/>
    <w:tmpl w:val="644C24BA"/>
    <w:lvl w:ilvl="0" w:tplc="03ECF09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32"/>
  </w:num>
  <w:num w:numId="3">
    <w:abstractNumId w:val="38"/>
  </w:num>
  <w:num w:numId="4">
    <w:abstractNumId w:val="24"/>
  </w:num>
  <w:num w:numId="5">
    <w:abstractNumId w:val="41"/>
  </w:num>
  <w:num w:numId="6">
    <w:abstractNumId w:val="7"/>
  </w:num>
  <w:num w:numId="7">
    <w:abstractNumId w:val="18"/>
  </w:num>
  <w:num w:numId="8">
    <w:abstractNumId w:val="35"/>
  </w:num>
  <w:num w:numId="9">
    <w:abstractNumId w:val="8"/>
  </w:num>
  <w:num w:numId="10">
    <w:abstractNumId w:val="43"/>
  </w:num>
  <w:num w:numId="11">
    <w:abstractNumId w:val="23"/>
  </w:num>
  <w:num w:numId="12">
    <w:abstractNumId w:val="10"/>
  </w:num>
  <w:num w:numId="13">
    <w:abstractNumId w:val="58"/>
  </w:num>
  <w:num w:numId="14">
    <w:abstractNumId w:val="60"/>
  </w:num>
  <w:num w:numId="15">
    <w:abstractNumId w:val="54"/>
  </w:num>
  <w:num w:numId="16">
    <w:abstractNumId w:val="51"/>
  </w:num>
  <w:num w:numId="17">
    <w:abstractNumId w:val="29"/>
  </w:num>
  <w:num w:numId="18">
    <w:abstractNumId w:val="56"/>
  </w:num>
  <w:num w:numId="19">
    <w:abstractNumId w:val="50"/>
  </w:num>
  <w:num w:numId="20">
    <w:abstractNumId w:val="39"/>
  </w:num>
  <w:num w:numId="21">
    <w:abstractNumId w:val="4"/>
  </w:num>
  <w:num w:numId="22">
    <w:abstractNumId w:val="21"/>
  </w:num>
  <w:num w:numId="23">
    <w:abstractNumId w:val="16"/>
  </w:num>
  <w:num w:numId="24">
    <w:abstractNumId w:val="2"/>
  </w:num>
  <w:num w:numId="25">
    <w:abstractNumId w:val="26"/>
  </w:num>
  <w:num w:numId="26">
    <w:abstractNumId w:val="37"/>
  </w:num>
  <w:num w:numId="27">
    <w:abstractNumId w:val="31"/>
  </w:num>
  <w:num w:numId="28">
    <w:abstractNumId w:val="49"/>
  </w:num>
  <w:num w:numId="29">
    <w:abstractNumId w:val="13"/>
  </w:num>
  <w:num w:numId="30">
    <w:abstractNumId w:val="11"/>
  </w:num>
  <w:num w:numId="31">
    <w:abstractNumId w:val="25"/>
  </w:num>
  <w:num w:numId="32">
    <w:abstractNumId w:val="44"/>
  </w:num>
  <w:num w:numId="33">
    <w:abstractNumId w:val="12"/>
  </w:num>
  <w:num w:numId="34">
    <w:abstractNumId w:val="57"/>
  </w:num>
  <w:num w:numId="35">
    <w:abstractNumId w:val="52"/>
  </w:num>
  <w:num w:numId="36">
    <w:abstractNumId w:val="14"/>
  </w:num>
  <w:num w:numId="37">
    <w:abstractNumId w:val="0"/>
  </w:num>
  <w:num w:numId="38">
    <w:abstractNumId w:val="33"/>
  </w:num>
  <w:num w:numId="39">
    <w:abstractNumId w:val="40"/>
  </w:num>
  <w:num w:numId="40">
    <w:abstractNumId w:val="5"/>
  </w:num>
  <w:num w:numId="41">
    <w:abstractNumId w:val="6"/>
  </w:num>
  <w:num w:numId="42">
    <w:abstractNumId w:val="19"/>
  </w:num>
  <w:num w:numId="43">
    <w:abstractNumId w:val="1"/>
  </w:num>
  <w:num w:numId="44">
    <w:abstractNumId w:val="59"/>
  </w:num>
  <w:num w:numId="45">
    <w:abstractNumId w:val="42"/>
  </w:num>
  <w:num w:numId="46">
    <w:abstractNumId w:val="28"/>
  </w:num>
  <w:num w:numId="47">
    <w:abstractNumId w:val="22"/>
  </w:num>
  <w:num w:numId="48">
    <w:abstractNumId w:val="47"/>
  </w:num>
  <w:num w:numId="49">
    <w:abstractNumId w:val="30"/>
  </w:num>
  <w:num w:numId="50">
    <w:abstractNumId w:val="55"/>
  </w:num>
  <w:num w:numId="51">
    <w:abstractNumId w:val="61"/>
  </w:num>
  <w:num w:numId="52">
    <w:abstractNumId w:val="34"/>
  </w:num>
  <w:num w:numId="53">
    <w:abstractNumId w:val="53"/>
  </w:num>
  <w:num w:numId="54">
    <w:abstractNumId w:val="17"/>
  </w:num>
  <w:num w:numId="55">
    <w:abstractNumId w:val="48"/>
  </w:num>
  <w:num w:numId="56">
    <w:abstractNumId w:val="45"/>
  </w:num>
  <w:num w:numId="57">
    <w:abstractNumId w:val="20"/>
  </w:num>
  <w:num w:numId="58">
    <w:abstractNumId w:val="3"/>
  </w:num>
  <w:num w:numId="59">
    <w:abstractNumId w:val="46"/>
  </w:num>
  <w:num w:numId="60">
    <w:abstractNumId w:val="15"/>
  </w:num>
  <w:num w:numId="61">
    <w:abstractNumId w:val="27"/>
  </w:num>
  <w:num w:numId="62">
    <w:abstractNumId w:val="3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A7260"/>
    <w:rsid w:val="0002762F"/>
    <w:rsid w:val="00124CC0"/>
    <w:rsid w:val="0013184B"/>
    <w:rsid w:val="0036186C"/>
    <w:rsid w:val="003A7260"/>
    <w:rsid w:val="003B0F04"/>
    <w:rsid w:val="005853E2"/>
    <w:rsid w:val="005A66BF"/>
    <w:rsid w:val="00874F01"/>
    <w:rsid w:val="008B2BCF"/>
    <w:rsid w:val="00950B38"/>
    <w:rsid w:val="00BF37F5"/>
    <w:rsid w:val="00E639F4"/>
    <w:rsid w:val="00EE59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7F5"/>
  </w:style>
  <w:style w:type="paragraph" w:styleId="2">
    <w:name w:val="heading 2"/>
    <w:basedOn w:val="Standard"/>
    <w:next w:val="Standard"/>
    <w:link w:val="20"/>
    <w:rsid w:val="00BF37F5"/>
    <w:pPr>
      <w:keepNext/>
      <w:jc w:val="center"/>
      <w:outlineLvl w:val="1"/>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F37F5"/>
    <w:rPr>
      <w:rFonts w:ascii="Times New Roman" w:eastAsia="Times New Roman" w:hAnsi="Times New Roman" w:cs="Times New Roman"/>
      <w:b/>
      <w:kern w:val="3"/>
      <w:sz w:val="24"/>
      <w:szCs w:val="20"/>
      <w:lang w:eastAsia="zh-CN"/>
    </w:rPr>
  </w:style>
  <w:style w:type="paragraph" w:styleId="a3">
    <w:name w:val="List Paragraph"/>
    <w:basedOn w:val="a"/>
    <w:uiPriority w:val="34"/>
    <w:qFormat/>
    <w:rsid w:val="00BF37F5"/>
    <w:pPr>
      <w:ind w:left="720"/>
      <w:contextualSpacing/>
    </w:pPr>
  </w:style>
  <w:style w:type="paragraph" w:styleId="a4">
    <w:name w:val="header"/>
    <w:basedOn w:val="a"/>
    <w:link w:val="a5"/>
    <w:uiPriority w:val="99"/>
    <w:unhideWhenUsed/>
    <w:rsid w:val="00BF37F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37F5"/>
  </w:style>
  <w:style w:type="paragraph" w:styleId="a6">
    <w:name w:val="footer"/>
    <w:basedOn w:val="a"/>
    <w:link w:val="a7"/>
    <w:uiPriority w:val="99"/>
    <w:unhideWhenUsed/>
    <w:rsid w:val="00BF37F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37F5"/>
  </w:style>
  <w:style w:type="table" w:styleId="a8">
    <w:name w:val="Table Grid"/>
    <w:basedOn w:val="a1"/>
    <w:uiPriority w:val="39"/>
    <w:rsid w:val="00BF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BF37F5"/>
    <w:pPr>
      <w:suppressAutoHyphens/>
      <w:autoSpaceDN w:val="0"/>
      <w:spacing w:after="0" w:line="336" w:lineRule="atLeast"/>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a"/>
    <w:rsid w:val="00BF37F5"/>
    <w:pPr>
      <w:jc w:val="center"/>
    </w:pPr>
    <w:rPr>
      <w:b/>
      <w:sz w:val="24"/>
    </w:rPr>
  </w:style>
  <w:style w:type="paragraph" w:styleId="a9">
    <w:name w:val="Balloon Text"/>
    <w:basedOn w:val="a"/>
    <w:link w:val="aa"/>
    <w:uiPriority w:val="99"/>
    <w:semiHidden/>
    <w:unhideWhenUsed/>
    <w:rsid w:val="00BF37F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F37F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gif"/><Relationship Id="rId37" Type="http://schemas.microsoft.com/office/2007/relationships/hdphoto" Target="media/hdphoto1.wdp"/><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3B125-4568-4BAD-91C4-94B176EA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41</Pages>
  <Words>11305</Words>
  <Characters>64443</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juneau X</dc:creator>
  <cp:keywords/>
  <dc:description/>
  <cp:lastModifiedBy>методист</cp:lastModifiedBy>
  <cp:revision>7</cp:revision>
  <dcterms:created xsi:type="dcterms:W3CDTF">2017-12-02T10:24:00Z</dcterms:created>
  <dcterms:modified xsi:type="dcterms:W3CDTF">2017-12-06T04:51:00Z</dcterms:modified>
</cp:coreProperties>
</file>