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F" w:rsidRDefault="00174C17" w:rsidP="0017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йод дефицитных состояний</w:t>
      </w:r>
    </w:p>
    <w:p w:rsidR="00D27CF0" w:rsidRDefault="002628DD" w:rsidP="00D2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Черкасова Мария Максимовна, </w:t>
      </w:r>
    </w:p>
    <w:p w:rsidR="002628DD" w:rsidRDefault="00D27CF0" w:rsidP="00D27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CF0">
        <w:rPr>
          <w:rFonts w:ascii="Times New Roman" w:hAnsi="Times New Roman" w:cs="Times New Roman"/>
          <w:sz w:val="24"/>
          <w:szCs w:val="24"/>
        </w:rPr>
        <w:t xml:space="preserve">студентка </w:t>
      </w:r>
    </w:p>
    <w:p w:rsidR="00D27CF0" w:rsidRDefault="00D27CF0" w:rsidP="00D27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</w:t>
      </w:r>
    </w:p>
    <w:p w:rsidR="00D27CF0" w:rsidRPr="00D27CF0" w:rsidRDefault="00D27CF0" w:rsidP="00D27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«Ачинский медицинский техникум»</w:t>
      </w:r>
    </w:p>
    <w:p w:rsidR="002628DD" w:rsidRDefault="002628DD" w:rsidP="00D2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F0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>: Кучерявая Галина Петровна</w:t>
      </w:r>
      <w:r w:rsidR="00D27C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CF0" w:rsidRPr="00D27CF0">
        <w:rPr>
          <w:rFonts w:ascii="Times New Roman" w:hAnsi="Times New Roman" w:cs="Times New Roman"/>
          <w:sz w:val="24"/>
          <w:szCs w:val="24"/>
        </w:rPr>
        <w:t>преподаватель.</w:t>
      </w:r>
    </w:p>
    <w:p w:rsidR="00D27CF0" w:rsidRDefault="00D27CF0" w:rsidP="00D2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C17" w:rsidRDefault="00174C17" w:rsidP="00D27C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Ачинск относится к региону с недостаточным содержанием йода. </w:t>
      </w:r>
    </w:p>
    <w:p w:rsidR="00174C17" w:rsidRPr="00174C17" w:rsidRDefault="00174C17" w:rsidP="001430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C17">
        <w:rPr>
          <w:rFonts w:ascii="Times New Roman" w:hAnsi="Times New Roman" w:cs="Times New Roman"/>
          <w:sz w:val="24"/>
          <w:szCs w:val="24"/>
        </w:rPr>
        <w:t>Йод в организме человека – очень важный элемент, без которого он не сможет нормально развиваться.</w:t>
      </w:r>
    </w:p>
    <w:p w:rsidR="00174C17" w:rsidRPr="00174C17" w:rsidRDefault="00174C17" w:rsidP="001430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C17">
        <w:rPr>
          <w:rFonts w:ascii="Times New Roman" w:hAnsi="Times New Roman" w:cs="Times New Roman"/>
          <w:sz w:val="24"/>
          <w:szCs w:val="24"/>
        </w:rPr>
        <w:t>Суточная доза йода 150-200 мкг, которая обеспечивает нормальную выработку гормонов в щитовидной железе, контролирующих жировой и углеводный обмен, мышечную и нервную системы, а также температуру нашего тела.</w:t>
      </w:r>
    </w:p>
    <w:p w:rsidR="00174C17" w:rsidRDefault="00174C17" w:rsidP="001430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C17">
        <w:rPr>
          <w:rFonts w:ascii="Times New Roman" w:hAnsi="Times New Roman" w:cs="Times New Roman"/>
          <w:sz w:val="24"/>
          <w:szCs w:val="24"/>
        </w:rPr>
        <w:t>Кроме того, йод задействован в формировании фагоцитов (защитные клетки орг</w:t>
      </w:r>
      <w:r>
        <w:rPr>
          <w:rFonts w:ascii="Times New Roman" w:hAnsi="Times New Roman" w:cs="Times New Roman"/>
          <w:sz w:val="24"/>
          <w:szCs w:val="24"/>
        </w:rPr>
        <w:t xml:space="preserve">анизма), удаляющие из него </w:t>
      </w:r>
      <w:r w:rsidRPr="00174C17">
        <w:rPr>
          <w:rFonts w:ascii="Times New Roman" w:hAnsi="Times New Roman" w:cs="Times New Roman"/>
          <w:sz w:val="24"/>
          <w:szCs w:val="24"/>
        </w:rPr>
        <w:t>поврежденные и чужеродные клетки.</w:t>
      </w:r>
    </w:p>
    <w:p w:rsidR="00DA298B" w:rsidRDefault="00DA298B" w:rsidP="001430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8B">
        <w:rPr>
          <w:rFonts w:ascii="Times New Roman" w:hAnsi="Times New Roman" w:cs="Times New Roman"/>
          <w:sz w:val="24"/>
          <w:szCs w:val="24"/>
        </w:rPr>
        <w:t>Известно, что наибольшую опасность представляет недостаточное поступление йода в организм на этапе внутриутробного развития и в раннем детском возрасте. Изменения, вызванные ЙД в эти периоды жизни, проявляются необратимыми дефектами в интеллектуальном и физическом развитии детей. Однако весь спектр йод дефицитной патологии широк и простирается от репродуктивных нарушений до специфических заболеваний щитовидной железы, включая функциональную автономию и йодиндуцированный тиреотоксикоз как одно из самых тяжелых проявлений ЙДЗ в регионах с различным уровнем дефицита йода в питании.</w:t>
      </w:r>
    </w:p>
    <w:p w:rsidR="00DA298B" w:rsidRDefault="00DA298B" w:rsidP="001430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8B">
        <w:rPr>
          <w:rFonts w:ascii="Times New Roman" w:hAnsi="Times New Roman" w:cs="Times New Roman"/>
          <w:sz w:val="24"/>
          <w:szCs w:val="24"/>
        </w:rPr>
        <w:t>Хронический дефицит йода приводит к драматическим последствиям: развитию умственной и физической отсталости детей, кретинизму, заболеваниям ЩЖ, существенно увеличивает риск разв</w:t>
      </w:r>
      <w:r w:rsidR="00975753">
        <w:rPr>
          <w:rFonts w:ascii="Times New Roman" w:hAnsi="Times New Roman" w:cs="Times New Roman"/>
          <w:sz w:val="24"/>
          <w:szCs w:val="24"/>
        </w:rPr>
        <w:t>ития рака щитовидной железы</w:t>
      </w:r>
      <w:r w:rsidRPr="00DA298B">
        <w:rPr>
          <w:rFonts w:ascii="Times New Roman" w:hAnsi="Times New Roman" w:cs="Times New Roman"/>
          <w:sz w:val="24"/>
          <w:szCs w:val="24"/>
        </w:rPr>
        <w:t>. Среди всей патологии эндокринной системы заболевания щитовидной железы занимают ведущее место, а йоддефицитные состояния являются одними из самых распространенных неинфекционных заболеваний человека.</w:t>
      </w:r>
    </w:p>
    <w:p w:rsidR="00DA298B" w:rsidRDefault="00DA298B" w:rsidP="001430D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8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моего исследования заключалась в</w:t>
      </w:r>
      <w:r w:rsidRPr="00DA298B"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DA298B">
        <w:rPr>
          <w:rFonts w:ascii="Times New Roman" w:hAnsi="Times New Roman" w:cs="Times New Roman"/>
          <w:sz w:val="24"/>
          <w:szCs w:val="24"/>
        </w:rPr>
        <w:t xml:space="preserve"> основных направлений в деятельности фельдшера по профилактике йодного де</w:t>
      </w:r>
      <w:r>
        <w:rPr>
          <w:rFonts w:ascii="Times New Roman" w:hAnsi="Times New Roman" w:cs="Times New Roman"/>
          <w:sz w:val="24"/>
          <w:szCs w:val="24"/>
        </w:rPr>
        <w:t>фицита в г. Ачинске и разработке</w:t>
      </w:r>
      <w:r w:rsidRPr="00DA298B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населения по профилактике йодного дефицита.</w:t>
      </w:r>
    </w:p>
    <w:p w:rsidR="00DA298B" w:rsidRPr="00DA298B" w:rsidRDefault="00DA298B" w:rsidP="00DA2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A298B">
        <w:rPr>
          <w:rFonts w:ascii="Times New Roman" w:hAnsi="Times New Roman" w:cs="Times New Roman"/>
          <w:sz w:val="24"/>
          <w:szCs w:val="24"/>
        </w:rPr>
        <w:t>ыл проведён социологический опрос школьников 10г класса школы № 17 по разработанно</w:t>
      </w:r>
      <w:r>
        <w:rPr>
          <w:rFonts w:ascii="Times New Roman" w:hAnsi="Times New Roman" w:cs="Times New Roman"/>
          <w:sz w:val="24"/>
          <w:szCs w:val="24"/>
        </w:rPr>
        <w:t>й нами анкете</w:t>
      </w:r>
      <w:r w:rsidRPr="00DA298B">
        <w:rPr>
          <w:rFonts w:ascii="Times New Roman" w:hAnsi="Times New Roman" w:cs="Times New Roman"/>
          <w:sz w:val="24"/>
          <w:szCs w:val="24"/>
        </w:rPr>
        <w:t>.</w:t>
      </w:r>
    </w:p>
    <w:p w:rsidR="00DA298B" w:rsidRPr="00DA298B" w:rsidRDefault="00DA298B" w:rsidP="00DA2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8B">
        <w:rPr>
          <w:rFonts w:ascii="Times New Roman" w:hAnsi="Times New Roman" w:cs="Times New Roman"/>
          <w:sz w:val="24"/>
          <w:szCs w:val="24"/>
        </w:rPr>
        <w:t xml:space="preserve">Цель социологического опроса состояла в выяснении уровня знаний школьников о значении йода в питании человека, определении индивидуального йододефицита и мерах профилактики йододефицитных состояний. Задачи опроса заключались в анкетировании школьников в определении уровня знаний по исследуемой проблеме, после проведенной презентации лекции о профилактике йод дефицитных состояний, через 2 месяца проведено повторное анкетирование для выяснения значимости представленной информации и контроля выполнения поставленных перед школьниками задач по регулярному употреблению продуктов, содержащих йод. </w:t>
      </w:r>
    </w:p>
    <w:p w:rsidR="00DA298B" w:rsidRPr="00DA298B" w:rsidRDefault="00DA298B" w:rsidP="00DA2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8B">
        <w:rPr>
          <w:rFonts w:ascii="Times New Roman" w:hAnsi="Times New Roman" w:cs="Times New Roman"/>
          <w:sz w:val="24"/>
          <w:szCs w:val="24"/>
        </w:rPr>
        <w:t xml:space="preserve">Принимало участие 19 человек </w:t>
      </w:r>
      <w:r>
        <w:rPr>
          <w:rFonts w:ascii="Times New Roman" w:hAnsi="Times New Roman" w:cs="Times New Roman"/>
          <w:sz w:val="24"/>
          <w:szCs w:val="24"/>
        </w:rPr>
        <w:t>в возрасте 15 – 16 лет, из них:</w:t>
      </w:r>
    </w:p>
    <w:p w:rsidR="00DA298B" w:rsidRPr="00DA298B" w:rsidRDefault="00DA298B" w:rsidP="0097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8B">
        <w:rPr>
          <w:rFonts w:ascii="Times New Roman" w:hAnsi="Times New Roman" w:cs="Times New Roman"/>
          <w:sz w:val="24"/>
          <w:szCs w:val="24"/>
        </w:rPr>
        <w:t>На вопрос об информированности о значении йода в организме человека респонденты о</w:t>
      </w:r>
      <w:r>
        <w:rPr>
          <w:rFonts w:ascii="Times New Roman" w:hAnsi="Times New Roman" w:cs="Times New Roman"/>
          <w:sz w:val="24"/>
          <w:szCs w:val="24"/>
        </w:rPr>
        <w:t>тветили</w:t>
      </w:r>
      <w:r w:rsidRPr="00DA298B">
        <w:rPr>
          <w:rFonts w:ascii="Times New Roman" w:hAnsi="Times New Roman" w:cs="Times New Roman"/>
          <w:sz w:val="24"/>
          <w:szCs w:val="24"/>
        </w:rPr>
        <w:t>:</w:t>
      </w:r>
    </w:p>
    <w:p w:rsidR="00DA298B" w:rsidRPr="00975753" w:rsidRDefault="00DA298B" w:rsidP="00975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Ничего не знают – 7 человек</w:t>
      </w:r>
    </w:p>
    <w:p w:rsidR="00DA298B" w:rsidRPr="00975753" w:rsidRDefault="00DA298B" w:rsidP="00975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Знают мало – 8 человек</w:t>
      </w:r>
    </w:p>
    <w:p w:rsidR="00DA298B" w:rsidRDefault="00DA298B" w:rsidP="00975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lastRenderedPageBreak/>
        <w:t>Знают достаточно в рамках школьной программы – 4 человека</w:t>
      </w:r>
    </w:p>
    <w:p w:rsidR="00975753" w:rsidRPr="00975753" w:rsidRDefault="00975753" w:rsidP="00975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О симптомах недостатка йода в организме ответы распределились следующим образом:</w:t>
      </w:r>
    </w:p>
    <w:p w:rsidR="00975753" w:rsidRPr="00975753" w:rsidRDefault="00975753" w:rsidP="00975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Слабость, сонливость беспокоит – 11 человек</w:t>
      </w:r>
    </w:p>
    <w:p w:rsidR="00975753" w:rsidRPr="00975753" w:rsidRDefault="00975753" w:rsidP="00975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Беспричинная агрессия, вспыльчивость – 12 человек</w:t>
      </w:r>
    </w:p>
    <w:p w:rsidR="00975753" w:rsidRPr="00975753" w:rsidRDefault="00975753" w:rsidP="00975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Плохое настроение часто бывает у 11 человек</w:t>
      </w:r>
    </w:p>
    <w:p w:rsidR="00975753" w:rsidRDefault="00975753" w:rsidP="00975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Недовольны успехами в учёбе и считают, что они могли бы учиться лучше – 17 человек</w:t>
      </w:r>
    </w:p>
    <w:p w:rsidR="00975753" w:rsidRDefault="00975753" w:rsidP="00975753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53">
        <w:rPr>
          <w:rFonts w:ascii="Times New Roman" w:hAnsi="Times New Roman" w:cs="Times New Roman"/>
          <w:sz w:val="24"/>
          <w:szCs w:val="24"/>
        </w:rPr>
        <w:t>Таким образом, 3 и более симптомов недостатка йода выявлены у 13 учащихся, что является признаком йододефицита в организме (с</w:t>
      </w:r>
      <w:r>
        <w:rPr>
          <w:rFonts w:ascii="Times New Roman" w:hAnsi="Times New Roman" w:cs="Times New Roman"/>
          <w:sz w:val="24"/>
          <w:szCs w:val="24"/>
        </w:rPr>
        <w:t>м. рис. 1</w:t>
      </w:r>
      <w:r w:rsidRPr="00975753">
        <w:rPr>
          <w:rFonts w:ascii="Times New Roman" w:hAnsi="Times New Roman" w:cs="Times New Roman"/>
          <w:sz w:val="24"/>
          <w:szCs w:val="24"/>
        </w:rPr>
        <w:t>).</w:t>
      </w:r>
    </w:p>
    <w:p w:rsidR="00975753" w:rsidRPr="00975753" w:rsidRDefault="00975753" w:rsidP="00975753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1809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5753" w:rsidRDefault="00975753" w:rsidP="00975753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Pr="00975753">
        <w:rPr>
          <w:rFonts w:ascii="Times New Roman" w:hAnsi="Times New Roman" w:cs="Times New Roman"/>
          <w:sz w:val="24"/>
          <w:szCs w:val="24"/>
        </w:rPr>
        <w:t>. Признаки недостатка йода в организме</w:t>
      </w:r>
      <w:r>
        <w:rPr>
          <w:rFonts w:ascii="Times New Roman" w:hAnsi="Times New Roman" w:cs="Times New Roman"/>
          <w:sz w:val="24"/>
          <w:szCs w:val="24"/>
        </w:rPr>
        <w:t xml:space="preserve"> у исследуемых</w:t>
      </w:r>
      <w:r w:rsidRPr="00975753">
        <w:rPr>
          <w:rFonts w:ascii="Times New Roman" w:hAnsi="Times New Roman" w:cs="Times New Roman"/>
          <w:sz w:val="24"/>
          <w:szCs w:val="24"/>
        </w:rPr>
        <w:t>.</w:t>
      </w:r>
    </w:p>
    <w:p w:rsidR="003903B0" w:rsidRPr="003903B0" w:rsidRDefault="003903B0" w:rsidP="003903B0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На вопрос об употреблении продуктов, содержащих большое количество йода респонденты ответили следующим образом:</w:t>
      </w:r>
    </w:p>
    <w:p w:rsidR="003903B0" w:rsidRPr="003903B0" w:rsidRDefault="003903B0" w:rsidP="003903B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•</w:t>
      </w:r>
      <w:r w:rsidRPr="003903B0">
        <w:rPr>
          <w:rFonts w:ascii="Times New Roman" w:hAnsi="Times New Roman" w:cs="Times New Roman"/>
          <w:sz w:val="24"/>
          <w:szCs w:val="24"/>
        </w:rPr>
        <w:tab/>
        <w:t>Часто употребляют морские продукты – 2 человека</w:t>
      </w:r>
    </w:p>
    <w:p w:rsidR="003903B0" w:rsidRPr="003903B0" w:rsidRDefault="003903B0" w:rsidP="003903B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•</w:t>
      </w:r>
      <w:r w:rsidRPr="003903B0">
        <w:rPr>
          <w:rFonts w:ascii="Times New Roman" w:hAnsi="Times New Roman" w:cs="Times New Roman"/>
          <w:sz w:val="24"/>
          <w:szCs w:val="24"/>
        </w:rPr>
        <w:tab/>
        <w:t>Редко употребляют морские продукты – 10 человек</w:t>
      </w:r>
    </w:p>
    <w:p w:rsidR="003903B0" w:rsidRPr="003903B0" w:rsidRDefault="003903B0" w:rsidP="003903B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•</w:t>
      </w:r>
      <w:r w:rsidRPr="003903B0">
        <w:rPr>
          <w:rFonts w:ascii="Times New Roman" w:hAnsi="Times New Roman" w:cs="Times New Roman"/>
          <w:sz w:val="24"/>
          <w:szCs w:val="24"/>
        </w:rPr>
        <w:tab/>
        <w:t>Крайне редко – 2 человека</w:t>
      </w:r>
    </w:p>
    <w:p w:rsidR="003903B0" w:rsidRPr="003903B0" w:rsidRDefault="003903B0" w:rsidP="003903B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•</w:t>
      </w:r>
      <w:r w:rsidRPr="003903B0">
        <w:rPr>
          <w:rFonts w:ascii="Times New Roman" w:hAnsi="Times New Roman" w:cs="Times New Roman"/>
          <w:sz w:val="24"/>
          <w:szCs w:val="24"/>
        </w:rPr>
        <w:tab/>
        <w:t>Вообще не употре</w:t>
      </w:r>
      <w:r>
        <w:rPr>
          <w:rFonts w:ascii="Times New Roman" w:hAnsi="Times New Roman" w:cs="Times New Roman"/>
          <w:sz w:val="24"/>
          <w:szCs w:val="24"/>
        </w:rPr>
        <w:t>бляют – 5 человек</w:t>
      </w:r>
    </w:p>
    <w:p w:rsid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Об употреблении йодированной соли 5 человек ответили утвердительно, 2 человека – редко, остальные – йодированной солью не пользуются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На вопрос об употреблении витаминно-минерального комплекса, содержащего йод только четверо учащихся ответили утвердительно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Респондентам было предложено оценить свою щитовидную железу пальпаторно (методика пальпации щитовидной железы продемонстрирована), результаты – увеличение щитовидной железы отмечено у 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3B0" w:rsidRP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 xml:space="preserve">Мы провели тест </w:t>
      </w:r>
      <w:r>
        <w:rPr>
          <w:rFonts w:ascii="Times New Roman" w:hAnsi="Times New Roman" w:cs="Times New Roman"/>
          <w:sz w:val="24"/>
          <w:szCs w:val="24"/>
        </w:rPr>
        <w:t xml:space="preserve">с йодной сеточкой </w:t>
      </w:r>
      <w:r w:rsidRPr="003903B0">
        <w:rPr>
          <w:rFonts w:ascii="Times New Roman" w:hAnsi="Times New Roman" w:cs="Times New Roman"/>
          <w:sz w:val="24"/>
          <w:szCs w:val="24"/>
        </w:rPr>
        <w:t>для определения недостатка йода в организме и получили следующие результаты:</w:t>
      </w:r>
    </w:p>
    <w:p w:rsidR="003903B0" w:rsidRP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•</w:t>
      </w:r>
      <w:r w:rsidRPr="003903B0">
        <w:rPr>
          <w:rFonts w:ascii="Times New Roman" w:hAnsi="Times New Roman" w:cs="Times New Roman"/>
          <w:sz w:val="24"/>
          <w:szCs w:val="24"/>
        </w:rPr>
        <w:tab/>
        <w:t>Йодная сеточка стала незаметной через 3 часа – у 9 человек</w:t>
      </w:r>
    </w:p>
    <w:p w:rsidR="003903B0" w:rsidRP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•</w:t>
      </w:r>
      <w:r w:rsidRPr="003903B0">
        <w:rPr>
          <w:rFonts w:ascii="Times New Roman" w:hAnsi="Times New Roman" w:cs="Times New Roman"/>
          <w:sz w:val="24"/>
          <w:szCs w:val="24"/>
        </w:rPr>
        <w:tab/>
        <w:t>Йодная сеточка стала незаметной через 6 часов – у 9 человек</w:t>
      </w:r>
    </w:p>
    <w:p w:rsidR="003903B0" w:rsidRP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•</w:t>
      </w:r>
      <w:r w:rsidRPr="003903B0">
        <w:rPr>
          <w:rFonts w:ascii="Times New Roman" w:hAnsi="Times New Roman" w:cs="Times New Roman"/>
          <w:sz w:val="24"/>
          <w:szCs w:val="24"/>
        </w:rPr>
        <w:tab/>
        <w:t>Йодная сеточка исчезла на следующий день – у 1 человека</w:t>
      </w:r>
    </w:p>
    <w:p w:rsid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Таким образом, мы сделали вывод, что значительная нехватка йода в организме отмечена у 47% респондентов, умеренный недостаток йода в организме выявлен у такого же числа респондентов и нет недостатка йода в организме только у 1 респондента (6%)</w:t>
      </w:r>
      <w:r>
        <w:rPr>
          <w:rFonts w:ascii="Times New Roman" w:hAnsi="Times New Roman" w:cs="Times New Roman"/>
          <w:sz w:val="24"/>
          <w:szCs w:val="24"/>
        </w:rPr>
        <w:t xml:space="preserve"> (см. рис. 2).</w:t>
      </w:r>
    </w:p>
    <w:p w:rsid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3B0" w:rsidRDefault="003903B0" w:rsidP="003903B0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</w:t>
      </w:r>
      <w:r w:rsidRPr="003903B0">
        <w:rPr>
          <w:rFonts w:ascii="Times New Roman" w:hAnsi="Times New Roman" w:cs="Times New Roman"/>
          <w:sz w:val="24"/>
          <w:szCs w:val="24"/>
        </w:rPr>
        <w:t xml:space="preserve"> Результаты теста на недостаток йода в организме.</w:t>
      </w:r>
    </w:p>
    <w:p w:rsidR="003903B0" w:rsidRP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Для учащихся была проведена презентация лекции о значении йода для организма человека и методах устранения йододефицита, а также подготовлен санбюллетень о профилактике йододефицита, где также было представлено меню для подростка на неделю с целью профилактики йододефицита.</w:t>
      </w:r>
    </w:p>
    <w:p w:rsidR="003903B0" w:rsidRDefault="003903B0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3B0">
        <w:rPr>
          <w:rFonts w:ascii="Times New Roman" w:hAnsi="Times New Roman" w:cs="Times New Roman"/>
          <w:sz w:val="24"/>
          <w:szCs w:val="24"/>
        </w:rPr>
        <w:t>Все респонденты отметили важность представленной информации и решили следовать предложенным рекомендациям.</w:t>
      </w:r>
    </w:p>
    <w:p w:rsidR="00AD0896" w:rsidRDefault="00AD0896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8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7617" cy="3132828"/>
            <wp:effectExtent l="0" t="0" r="889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17" cy="313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96" w:rsidRDefault="00AD0896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89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8675" cy="29527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243" cy="295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96" w:rsidRDefault="00AD0896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896" w:rsidRDefault="00AD0896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896">
        <w:rPr>
          <w:rFonts w:ascii="Times New Roman" w:hAnsi="Times New Roman" w:cs="Times New Roman"/>
          <w:sz w:val="24"/>
          <w:szCs w:val="24"/>
        </w:rPr>
        <w:t>Мы повторили анкетирование через 2 месяца и выяснили, что нашим рекомендациям по питанию следовали только 6 человек из 19, однако 4 человека из не соблюдавших рекомендации респондентов принимали витаминные препараты с включением необходимых макро- и микронутриентов</w:t>
      </w:r>
      <w:r>
        <w:rPr>
          <w:rFonts w:ascii="Times New Roman" w:hAnsi="Times New Roman" w:cs="Times New Roman"/>
          <w:sz w:val="24"/>
          <w:szCs w:val="24"/>
        </w:rPr>
        <w:t xml:space="preserve"> (см. рис. 3).</w:t>
      </w:r>
    </w:p>
    <w:p w:rsidR="00AD0896" w:rsidRDefault="00AD0896" w:rsidP="003903B0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1907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0896" w:rsidRDefault="00AD0896" w:rsidP="00AD0896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  <w:r w:rsidRPr="00AD0896">
        <w:rPr>
          <w:rFonts w:ascii="Times New Roman" w:hAnsi="Times New Roman" w:cs="Times New Roman"/>
          <w:sz w:val="24"/>
          <w:szCs w:val="24"/>
        </w:rPr>
        <w:t xml:space="preserve"> Соблюдение рекомендаций респондентами по профилактике йод дефицита.</w:t>
      </w:r>
    </w:p>
    <w:p w:rsidR="00AD0896" w:rsidRDefault="00AD0896" w:rsidP="00AD0896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896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AD0896">
        <w:rPr>
          <w:rFonts w:ascii="Times New Roman" w:hAnsi="Times New Roman" w:cs="Times New Roman"/>
          <w:sz w:val="24"/>
          <w:szCs w:val="24"/>
        </w:rPr>
        <w:t xml:space="preserve">теста </w:t>
      </w:r>
      <w:r>
        <w:rPr>
          <w:rFonts w:ascii="Times New Roman" w:hAnsi="Times New Roman" w:cs="Times New Roman"/>
          <w:sz w:val="24"/>
          <w:szCs w:val="24"/>
        </w:rPr>
        <w:t xml:space="preserve">с йодной сеточкой </w:t>
      </w:r>
      <w:r w:rsidRPr="00AD0896">
        <w:rPr>
          <w:rFonts w:ascii="Times New Roman" w:hAnsi="Times New Roman" w:cs="Times New Roman"/>
          <w:sz w:val="24"/>
          <w:szCs w:val="24"/>
        </w:rPr>
        <w:t xml:space="preserve">на определение дефицита </w:t>
      </w:r>
      <w:r>
        <w:rPr>
          <w:rFonts w:ascii="Times New Roman" w:hAnsi="Times New Roman" w:cs="Times New Roman"/>
          <w:sz w:val="24"/>
          <w:szCs w:val="24"/>
        </w:rPr>
        <w:t>йода представлено на рисунке 4</w:t>
      </w:r>
      <w:r w:rsidRPr="00AD0896">
        <w:rPr>
          <w:rFonts w:ascii="Times New Roman" w:hAnsi="Times New Roman" w:cs="Times New Roman"/>
          <w:sz w:val="24"/>
          <w:szCs w:val="24"/>
        </w:rPr>
        <w:t>.</w:t>
      </w:r>
    </w:p>
    <w:p w:rsidR="00AD0896" w:rsidRDefault="00AD0896" w:rsidP="00AD0896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2085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0896" w:rsidRDefault="00AD0896" w:rsidP="00AD0896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</w:t>
      </w:r>
      <w:r w:rsidRPr="00AD0896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AD0896">
        <w:rPr>
          <w:rFonts w:ascii="Times New Roman" w:hAnsi="Times New Roman" w:cs="Times New Roman"/>
          <w:sz w:val="24"/>
          <w:szCs w:val="24"/>
        </w:rPr>
        <w:t>теста на недостаток йода в организме.</w:t>
      </w:r>
    </w:p>
    <w:p w:rsidR="00AD0896" w:rsidRDefault="00AD0896" w:rsidP="00AD0896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896">
        <w:rPr>
          <w:rFonts w:ascii="Times New Roman" w:hAnsi="Times New Roman" w:cs="Times New Roman"/>
          <w:sz w:val="24"/>
          <w:szCs w:val="24"/>
        </w:rPr>
        <w:lastRenderedPageBreak/>
        <w:t>Таким образом, проведенное исследование доказывает эффективность соблюдения правильного питания и применения поливитаминно-минеральных комплексов для профилактики йод дефицитных состояний.</w:t>
      </w:r>
    </w:p>
    <w:p w:rsidR="00C765E9" w:rsidRPr="00C765E9" w:rsidRDefault="00C765E9" w:rsidP="00C765E9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 Учёными также доказано, что питание беременной женщины в последующем сказывается на формировании вкусовых приоритетов у ребёнка. Важно проводить санитарно-просветительскую работу среди беременных женщин и кормящих грудью о необходимости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C765E9" w:rsidRDefault="00C765E9" w:rsidP="00C765E9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5E9" w:rsidRDefault="00C765E9" w:rsidP="00C765E9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5E9">
        <w:rPr>
          <w:rFonts w:ascii="Times New Roman" w:hAnsi="Times New Roman" w:cs="Times New Roman"/>
          <w:sz w:val="24"/>
          <w:szCs w:val="24"/>
        </w:rPr>
        <w:t>С целью определения информированности беременных женщин г. Ачинска о необходимости приёма йодсодержащих препаратов во время беременности и кормления грудью для сохранения здоровья ребёнка и своего здоровья, а также соблюдении диеты с повышенным содержанием продуктов, содержащих йод, мы провели двух кратное анкетирование пятнадцати беременных женщин до проведения беседы о профилактике йододефицита и после беседы для выяснения эффективности проведенной беседы.</w:t>
      </w:r>
    </w:p>
    <w:p w:rsidR="00C765E9" w:rsidRDefault="00564A47" w:rsidP="00C765E9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Представленныедалее рисун</w:t>
      </w:r>
      <w:r w:rsidR="00C765E9" w:rsidRPr="00C765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отражаю</w:t>
      </w:r>
      <w:r w:rsidR="00C765E9" w:rsidRPr="00C765E9">
        <w:rPr>
          <w:rFonts w:ascii="Times New Roman" w:hAnsi="Times New Roman" w:cs="Times New Roman"/>
          <w:sz w:val="24"/>
          <w:szCs w:val="24"/>
        </w:rPr>
        <w:t>т степен</w:t>
      </w:r>
      <w:r w:rsidR="00C765E9">
        <w:rPr>
          <w:rFonts w:ascii="Times New Roman" w:hAnsi="Times New Roman" w:cs="Times New Roman"/>
          <w:sz w:val="24"/>
          <w:szCs w:val="24"/>
        </w:rPr>
        <w:t>ь информированности беременных женщин</w:t>
      </w:r>
      <w:r w:rsidR="00C765E9" w:rsidRPr="00C765E9">
        <w:rPr>
          <w:rFonts w:ascii="Times New Roman" w:hAnsi="Times New Roman" w:cs="Times New Roman"/>
          <w:sz w:val="24"/>
          <w:szCs w:val="24"/>
        </w:rPr>
        <w:t xml:space="preserve"> о значении йода в питании человека, причинах йододефицита и методах его устранения</w:t>
      </w:r>
      <w:r w:rsidR="00957FAE">
        <w:rPr>
          <w:rFonts w:ascii="Times New Roman" w:hAnsi="Times New Roman" w:cs="Times New Roman"/>
          <w:sz w:val="24"/>
          <w:szCs w:val="24"/>
        </w:rPr>
        <w:t>, а также необходимости приёма йодсодержащих препаратов во время беременности</w:t>
      </w:r>
      <w:r w:rsidR="00C765E9" w:rsidRPr="00C765E9">
        <w:rPr>
          <w:rFonts w:ascii="Times New Roman" w:hAnsi="Times New Roman" w:cs="Times New Roman"/>
          <w:sz w:val="24"/>
          <w:szCs w:val="24"/>
        </w:rPr>
        <w:t>.</w:t>
      </w:r>
    </w:p>
    <w:p w:rsidR="00C765E9" w:rsidRDefault="00C765E9" w:rsidP="00C765E9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86300" cy="2486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65E9" w:rsidRDefault="00C765E9" w:rsidP="00C765E9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5. Информированность беременных женщин</w:t>
      </w:r>
      <w:r w:rsidRPr="00C765E9">
        <w:rPr>
          <w:rFonts w:ascii="Times New Roman" w:hAnsi="Times New Roman" w:cs="Times New Roman"/>
          <w:sz w:val="24"/>
          <w:szCs w:val="24"/>
        </w:rPr>
        <w:t xml:space="preserve"> о значении йода в питании человека, причинах йододефицита и методах его устранения.</w:t>
      </w:r>
    </w:p>
    <w:p w:rsidR="00564A47" w:rsidRDefault="00564A47" w:rsidP="00C765E9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38100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7FAE" w:rsidRDefault="00957FAE" w:rsidP="00C765E9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</w:t>
      </w:r>
      <w:r w:rsidRPr="00957FAE">
        <w:rPr>
          <w:rFonts w:ascii="Times New Roman" w:hAnsi="Times New Roman" w:cs="Times New Roman"/>
          <w:sz w:val="24"/>
          <w:szCs w:val="24"/>
        </w:rPr>
        <w:t xml:space="preserve">. Информированность </w:t>
      </w:r>
      <w:r>
        <w:rPr>
          <w:rFonts w:ascii="Times New Roman" w:hAnsi="Times New Roman" w:cs="Times New Roman"/>
          <w:sz w:val="24"/>
          <w:szCs w:val="24"/>
        </w:rPr>
        <w:t xml:space="preserve">беременных женщин </w:t>
      </w:r>
      <w:r w:rsidRPr="00957FAE">
        <w:rPr>
          <w:rFonts w:ascii="Times New Roman" w:hAnsi="Times New Roman" w:cs="Times New Roman"/>
          <w:sz w:val="24"/>
          <w:szCs w:val="24"/>
        </w:rPr>
        <w:t>о необходимости приёма препаратов, содержащих йод.</w:t>
      </w:r>
    </w:p>
    <w:p w:rsidR="00957FAE" w:rsidRDefault="00957FAE" w:rsidP="00957FAE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FAE">
        <w:rPr>
          <w:rFonts w:ascii="Times New Roman" w:hAnsi="Times New Roman" w:cs="Times New Roman"/>
          <w:sz w:val="24"/>
          <w:szCs w:val="24"/>
        </w:rPr>
        <w:t>С беременными женщинами проведена беседа о диетотерапии во время беременности и включении йодсодержащих препаратов для беременных. Для всех женщин беседа оказалась полезной и все они сделали соответствующие выводы.</w:t>
      </w:r>
    </w:p>
    <w:p w:rsidR="00957FAE" w:rsidRDefault="00957FAE" w:rsidP="00957FAE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F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3629025"/>
            <wp:effectExtent l="0" t="0" r="0" b="9525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AE" w:rsidRPr="00957FAE" w:rsidRDefault="00957FAE" w:rsidP="00957FAE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FAE">
        <w:rPr>
          <w:rFonts w:ascii="Times New Roman" w:hAnsi="Times New Roman" w:cs="Times New Roman"/>
          <w:sz w:val="24"/>
          <w:szCs w:val="24"/>
        </w:rPr>
        <w:t>В детском саду мы провели презентацию о профилактике йодного дефицита.</w:t>
      </w:r>
    </w:p>
    <w:p w:rsidR="00957FAE" w:rsidRDefault="00957FAE" w:rsidP="00957FAE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FAE">
        <w:rPr>
          <w:rFonts w:ascii="Times New Roman" w:hAnsi="Times New Roman" w:cs="Times New Roman"/>
          <w:sz w:val="24"/>
          <w:szCs w:val="24"/>
        </w:rPr>
        <w:t>Все дети пообещали нам есть рыбу и морскую капусту, от которых всегда отказываются.</w:t>
      </w:r>
    </w:p>
    <w:p w:rsidR="00957FAE" w:rsidRPr="00957FAE" w:rsidRDefault="00957FAE" w:rsidP="00957FAE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м</w:t>
      </w:r>
      <w:r w:rsidRPr="00957FAE">
        <w:rPr>
          <w:rFonts w:ascii="Times New Roman" w:hAnsi="Times New Roman" w:cs="Times New Roman"/>
          <w:sz w:val="24"/>
          <w:szCs w:val="24"/>
        </w:rPr>
        <w:t>ы выяснили, что информированность населения о значимости йода в организме человека, причинах йододефицита и методах его устранения недостаточная. Представленная для населения информация по данной теме дала положительные результаты, каждый сделал правильные выводы.</w:t>
      </w:r>
    </w:p>
    <w:p w:rsidR="00957FAE" w:rsidRPr="00975753" w:rsidRDefault="00957FAE" w:rsidP="00957FAE">
      <w:pPr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сделали вывод, что,</w:t>
      </w:r>
      <w:r w:rsidRPr="00957FAE">
        <w:rPr>
          <w:rFonts w:ascii="Times New Roman" w:hAnsi="Times New Roman" w:cs="Times New Roman"/>
          <w:sz w:val="24"/>
          <w:szCs w:val="24"/>
        </w:rPr>
        <w:t xml:space="preserve"> если фельдшером среди населения будут в полном объёме проводится мероприятия по профилактике йод дефицитных состояний, то информированность населения повысится, что повлияет на снижение риска заболеваемости, обусловленной йод дефицитной недос</w:t>
      </w:r>
      <w:r>
        <w:rPr>
          <w:rFonts w:ascii="Times New Roman" w:hAnsi="Times New Roman" w:cs="Times New Roman"/>
          <w:sz w:val="24"/>
          <w:szCs w:val="24"/>
        </w:rPr>
        <w:t>таточностью</w:t>
      </w:r>
      <w:r w:rsidRPr="00957FAE">
        <w:rPr>
          <w:rFonts w:ascii="Times New Roman" w:hAnsi="Times New Roman" w:cs="Times New Roman"/>
          <w:sz w:val="24"/>
          <w:szCs w:val="24"/>
        </w:rPr>
        <w:t>.</w:t>
      </w:r>
    </w:p>
    <w:sectPr w:rsidR="00957FAE" w:rsidRPr="00975753" w:rsidSect="00A30E0E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4D" w:rsidRDefault="007E274D" w:rsidP="003903B0">
      <w:pPr>
        <w:spacing w:after="0" w:line="240" w:lineRule="auto"/>
      </w:pPr>
      <w:r>
        <w:separator/>
      </w:r>
    </w:p>
  </w:endnote>
  <w:endnote w:type="continuationSeparator" w:id="1">
    <w:p w:rsidR="007E274D" w:rsidRDefault="007E274D" w:rsidP="0039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110046"/>
      <w:docPartObj>
        <w:docPartGallery w:val="Page Numbers (Bottom of Page)"/>
        <w:docPartUnique/>
      </w:docPartObj>
    </w:sdtPr>
    <w:sdtContent>
      <w:p w:rsidR="003903B0" w:rsidRDefault="002E1DDE">
        <w:pPr>
          <w:pStyle w:val="a6"/>
          <w:jc w:val="center"/>
        </w:pPr>
        <w:r>
          <w:fldChar w:fldCharType="begin"/>
        </w:r>
        <w:r w:rsidR="003903B0">
          <w:instrText>PAGE   \* MERGEFORMAT</w:instrText>
        </w:r>
        <w:r>
          <w:fldChar w:fldCharType="separate"/>
        </w:r>
        <w:r w:rsidR="00A30E0E">
          <w:rPr>
            <w:noProof/>
          </w:rPr>
          <w:t>1</w:t>
        </w:r>
        <w:r>
          <w:fldChar w:fldCharType="end"/>
        </w:r>
      </w:p>
    </w:sdtContent>
  </w:sdt>
  <w:p w:rsidR="003903B0" w:rsidRDefault="00390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4D" w:rsidRDefault="007E274D" w:rsidP="003903B0">
      <w:pPr>
        <w:spacing w:after="0" w:line="240" w:lineRule="auto"/>
      </w:pPr>
      <w:r>
        <w:separator/>
      </w:r>
    </w:p>
  </w:footnote>
  <w:footnote w:type="continuationSeparator" w:id="1">
    <w:p w:rsidR="007E274D" w:rsidRDefault="007E274D" w:rsidP="0039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624"/>
    <w:multiLevelType w:val="hybridMultilevel"/>
    <w:tmpl w:val="F58EE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942D0"/>
    <w:multiLevelType w:val="hybridMultilevel"/>
    <w:tmpl w:val="DEE6B132"/>
    <w:lvl w:ilvl="0" w:tplc="474A5DB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327D"/>
    <w:multiLevelType w:val="hybridMultilevel"/>
    <w:tmpl w:val="FAC05664"/>
    <w:lvl w:ilvl="0" w:tplc="474A5DB2">
      <w:numFmt w:val="bullet"/>
      <w:lvlText w:val="•"/>
      <w:lvlJc w:val="left"/>
      <w:pPr>
        <w:ind w:left="98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75"/>
    <w:rsid w:val="001430D2"/>
    <w:rsid w:val="00174C17"/>
    <w:rsid w:val="002628DD"/>
    <w:rsid w:val="002E1DDE"/>
    <w:rsid w:val="003153E2"/>
    <w:rsid w:val="003903B0"/>
    <w:rsid w:val="00434A50"/>
    <w:rsid w:val="004D49C7"/>
    <w:rsid w:val="00564A47"/>
    <w:rsid w:val="0064043F"/>
    <w:rsid w:val="006F4F53"/>
    <w:rsid w:val="007E274D"/>
    <w:rsid w:val="00832F75"/>
    <w:rsid w:val="008B2BCF"/>
    <w:rsid w:val="00950B38"/>
    <w:rsid w:val="00957FAE"/>
    <w:rsid w:val="00975753"/>
    <w:rsid w:val="00A30E0E"/>
    <w:rsid w:val="00A75AD4"/>
    <w:rsid w:val="00AD0896"/>
    <w:rsid w:val="00BA4226"/>
    <w:rsid w:val="00C765E9"/>
    <w:rsid w:val="00CD4104"/>
    <w:rsid w:val="00D27CF0"/>
    <w:rsid w:val="00DA298B"/>
    <w:rsid w:val="00E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3B0"/>
  </w:style>
  <w:style w:type="paragraph" w:styleId="a6">
    <w:name w:val="footer"/>
    <w:basedOn w:val="a"/>
    <w:link w:val="a7"/>
    <w:uiPriority w:val="99"/>
    <w:unhideWhenUsed/>
    <w:rsid w:val="0039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3B0"/>
  </w:style>
  <w:style w:type="paragraph" w:styleId="a8">
    <w:name w:val="Balloon Text"/>
    <w:basedOn w:val="a"/>
    <w:link w:val="a9"/>
    <w:uiPriority w:val="99"/>
    <w:semiHidden/>
    <w:unhideWhenUsed/>
    <w:rsid w:val="0026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91003207932348E-2"/>
          <c:y val="4.3650793650793704E-2"/>
          <c:w val="0.94451589384660251"/>
          <c:h val="0.7840607424071991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C00000"/>
              </a:solidFill>
              <a:ln>
                <a:noFill/>
              </a:ln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B prst="angle"/>
              </a:sp3d>
            </c:spPr>
          </c:dPt>
          <c:dPt>
            <c:idx val="1"/>
            <c:spPr>
              <a:solidFill>
                <a:srgbClr val="92D050"/>
              </a:solidFill>
              <a:ln>
                <a:noFill/>
              </a:ln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  <a:sp3d/>
            </c:spPr>
          </c:dPt>
          <c:cat>
            <c:strRef>
              <c:f>Лист1!$A$2:$A$4</c:f>
              <c:strCache>
                <c:ptCount val="3"/>
                <c:pt idx="0">
                  <c:v>3 и более симтомов недостатка йода</c:v>
                </c:pt>
                <c:pt idx="1">
                  <c:v>Нет симтомов недостатка йода</c:v>
                </c:pt>
                <c:pt idx="2">
                  <c:v>Менее 3 симптомов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hape val="box"/>
        <c:axId val="42747392"/>
        <c:axId val="42748928"/>
        <c:axId val="38143296"/>
      </c:bar3DChart>
      <c:catAx>
        <c:axId val="42747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48928"/>
        <c:crosses val="autoZero"/>
        <c:auto val="1"/>
        <c:lblAlgn val="ctr"/>
        <c:lblOffset val="100"/>
      </c:catAx>
      <c:valAx>
        <c:axId val="42748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47392"/>
        <c:crosses val="autoZero"/>
        <c:crossBetween val="between"/>
      </c:valAx>
      <c:serAx>
        <c:axId val="38143296"/>
        <c:scaling>
          <c:orientation val="minMax"/>
        </c:scaling>
        <c:delete val="1"/>
        <c:axPos val="b"/>
        <c:majorTickMark val="none"/>
        <c:tickLblPos val="nextTo"/>
        <c:crossAx val="42748928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Значительный недостаток йода в организме</c:v>
                </c:pt>
                <c:pt idx="1">
                  <c:v>Умеренный недостаток йода в организме</c:v>
                </c:pt>
                <c:pt idx="2">
                  <c:v>Нет недостатка йода в организме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shape val="cone"/>
        <c:axId val="62386944"/>
        <c:axId val="62388480"/>
        <c:axId val="0"/>
      </c:bar3DChart>
      <c:catAx>
        <c:axId val="6238694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88480"/>
        <c:crosses val="autoZero"/>
        <c:auto val="1"/>
        <c:lblAlgn val="ctr"/>
        <c:lblOffset val="100"/>
      </c:catAx>
      <c:valAx>
        <c:axId val="62388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8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Соблюдали диету</c:v>
                </c:pt>
                <c:pt idx="1">
                  <c:v>Принимали БАД</c:v>
                </c:pt>
                <c:pt idx="2">
                  <c:v>Не следовали рекомендации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960010207057465"/>
          <c:y val="2.3809523809523812E-2"/>
          <c:w val="0.76922572178477755"/>
          <c:h val="0.102679040119985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44445760069342E-2"/>
          <c:y val="6.6971080669710789E-2"/>
          <c:w val="0.9237866319341661"/>
          <c:h val="0.662333920588694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Значительный недостаток йода в организме</c:v>
                </c:pt>
                <c:pt idx="1">
                  <c:v>Умеренный недостаток йода в организме</c:v>
                </c:pt>
                <c:pt idx="2">
                  <c:v>Нет недостатка йода в организме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shape val="cone"/>
        <c:axId val="67843968"/>
        <c:axId val="67845504"/>
        <c:axId val="0"/>
      </c:bar3DChart>
      <c:catAx>
        <c:axId val="6784396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45504"/>
        <c:crosses val="autoZero"/>
        <c:auto val="1"/>
        <c:lblAlgn val="ctr"/>
        <c:lblOffset val="100"/>
      </c:catAx>
      <c:valAx>
        <c:axId val="67845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4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6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4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explosion val="25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explosion val="24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explosion val="17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Ничего не знают</c:v>
                </c:pt>
                <c:pt idx="1">
                  <c:v>Знают недостаточно</c:v>
                </c:pt>
                <c:pt idx="2">
                  <c:v>Знают недостаточно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44445760069342E-2"/>
          <c:y val="6.6971080669710789E-2"/>
          <c:w val="0.9237866319341661"/>
          <c:h val="0.662333920588694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solidFill>
                <a:srgbClr val="7030A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Информированы недостаточно</c:v>
                </c:pt>
                <c:pt idx="1">
                  <c:v>Информированы и принимают йодсодержащие препараты</c:v>
                </c:pt>
                <c:pt idx="2">
                  <c:v>Информированы, но не принимают йодсодержащие препараты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shape val="cone"/>
        <c:axId val="67441024"/>
        <c:axId val="67442560"/>
        <c:axId val="0"/>
      </c:bar3DChart>
      <c:catAx>
        <c:axId val="6744102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442560"/>
        <c:crosses val="autoZero"/>
        <c:auto val="1"/>
        <c:lblAlgn val="ctr"/>
        <c:lblOffset val="100"/>
      </c:catAx>
      <c:valAx>
        <c:axId val="67442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44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juneau X</dc:creator>
  <cp:keywords/>
  <dc:description/>
  <cp:lastModifiedBy>методист</cp:lastModifiedBy>
  <cp:revision>16</cp:revision>
  <dcterms:created xsi:type="dcterms:W3CDTF">2017-03-10T10:42:00Z</dcterms:created>
  <dcterms:modified xsi:type="dcterms:W3CDTF">2017-11-16T08:49:00Z</dcterms:modified>
</cp:coreProperties>
</file>