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69" w:rsidRPr="000828CC" w:rsidRDefault="00730D69" w:rsidP="000828CC">
      <w:pPr>
        <w:shd w:val="clear" w:color="auto" w:fill="FFFFFF"/>
        <w:spacing w:after="0" w:line="240" w:lineRule="auto"/>
        <w:ind w:firstLine="851"/>
        <w:jc w:val="center"/>
        <w:outlineLvl w:val="1"/>
        <w:rPr>
          <w:rFonts w:ascii="Times New Roman" w:eastAsia="Times New Roman" w:hAnsi="Times New Roman" w:cs="Times New Roman"/>
          <w:b/>
          <w:color w:val="000000" w:themeColor="text1"/>
          <w:sz w:val="24"/>
          <w:szCs w:val="24"/>
          <w:lang w:eastAsia="ru-RU"/>
        </w:rPr>
      </w:pPr>
      <w:r w:rsidRPr="00730D69">
        <w:rPr>
          <w:rFonts w:ascii="Times New Roman" w:eastAsia="Times New Roman" w:hAnsi="Times New Roman" w:cs="Times New Roman"/>
          <w:b/>
          <w:color w:val="000000" w:themeColor="text1"/>
          <w:sz w:val="24"/>
          <w:szCs w:val="24"/>
          <w:lang w:eastAsia="ru-RU"/>
        </w:rPr>
        <w:t>Стили педагогической деятельности:</w:t>
      </w:r>
    </w:p>
    <w:p w:rsidR="00730D69" w:rsidRPr="000828CC" w:rsidRDefault="00730D69" w:rsidP="000828CC">
      <w:pPr>
        <w:shd w:val="clear" w:color="auto" w:fill="FFFFFF"/>
        <w:spacing w:after="0" w:line="240" w:lineRule="auto"/>
        <w:ind w:firstLine="851"/>
        <w:jc w:val="center"/>
        <w:outlineLvl w:val="1"/>
        <w:rPr>
          <w:rFonts w:ascii="Times New Roman" w:eastAsia="Times New Roman" w:hAnsi="Times New Roman" w:cs="Times New Roman"/>
          <w:b/>
          <w:color w:val="000000" w:themeColor="text1"/>
          <w:sz w:val="24"/>
          <w:szCs w:val="24"/>
          <w:lang w:eastAsia="ru-RU"/>
        </w:rPr>
      </w:pPr>
      <w:r w:rsidRPr="00730D69">
        <w:rPr>
          <w:rFonts w:ascii="Times New Roman" w:eastAsia="Times New Roman" w:hAnsi="Times New Roman" w:cs="Times New Roman"/>
          <w:b/>
          <w:color w:val="000000" w:themeColor="text1"/>
          <w:sz w:val="24"/>
          <w:szCs w:val="24"/>
          <w:lang w:eastAsia="ru-RU"/>
        </w:rPr>
        <w:t>доминирование, равноправие и безразличие</w:t>
      </w:r>
    </w:p>
    <w:p w:rsidR="00730D69" w:rsidRPr="00730D69" w:rsidRDefault="00730D69" w:rsidP="000828CC">
      <w:pPr>
        <w:shd w:val="clear" w:color="auto" w:fill="FFFFFF"/>
        <w:spacing w:after="0" w:line="240" w:lineRule="auto"/>
        <w:ind w:firstLine="851"/>
        <w:jc w:val="both"/>
        <w:outlineLvl w:val="1"/>
        <w:rPr>
          <w:rFonts w:ascii="Times New Roman" w:eastAsia="Times New Roman" w:hAnsi="Times New Roman" w:cs="Times New Roman"/>
          <w:b/>
          <w:color w:val="000000" w:themeColor="text1"/>
          <w:sz w:val="24"/>
          <w:szCs w:val="24"/>
          <w:lang w:eastAsia="ru-RU"/>
        </w:rPr>
      </w:pPr>
    </w:p>
    <w:p w:rsidR="00730D69" w:rsidRPr="000828CC" w:rsidRDefault="00730D69" w:rsidP="000828CC">
      <w:pPr>
        <w:tabs>
          <w:tab w:val="left" w:pos="426"/>
        </w:tabs>
        <w:spacing w:after="0" w:line="240" w:lineRule="auto"/>
        <w:ind w:firstLine="851"/>
        <w:jc w:val="right"/>
        <w:rPr>
          <w:rFonts w:ascii="Times New Roman" w:eastAsia="Calibri" w:hAnsi="Times New Roman" w:cs="Times New Roman"/>
          <w:color w:val="000000" w:themeColor="text1"/>
          <w:sz w:val="24"/>
          <w:szCs w:val="24"/>
        </w:rPr>
      </w:pPr>
      <w:proofErr w:type="spellStart"/>
      <w:r w:rsidRPr="000828CC">
        <w:rPr>
          <w:rFonts w:ascii="Times New Roman" w:eastAsia="Calibri" w:hAnsi="Times New Roman" w:cs="Times New Roman"/>
          <w:color w:val="000000" w:themeColor="text1"/>
          <w:sz w:val="24"/>
          <w:szCs w:val="24"/>
        </w:rPr>
        <w:t>Шабарина</w:t>
      </w:r>
      <w:proofErr w:type="spellEnd"/>
      <w:r w:rsidRPr="000828CC">
        <w:rPr>
          <w:rFonts w:ascii="Times New Roman" w:eastAsia="Calibri" w:hAnsi="Times New Roman" w:cs="Times New Roman"/>
          <w:color w:val="000000" w:themeColor="text1"/>
          <w:sz w:val="24"/>
          <w:szCs w:val="24"/>
        </w:rPr>
        <w:t xml:space="preserve"> Ирина Юрьевна</w:t>
      </w:r>
    </w:p>
    <w:p w:rsidR="00730D69" w:rsidRPr="000828CC" w:rsidRDefault="00730D69" w:rsidP="000828CC">
      <w:pPr>
        <w:tabs>
          <w:tab w:val="left" w:pos="426"/>
        </w:tabs>
        <w:spacing w:after="0" w:line="240" w:lineRule="auto"/>
        <w:ind w:firstLine="851"/>
        <w:jc w:val="right"/>
        <w:rPr>
          <w:rFonts w:ascii="Times New Roman" w:eastAsia="Calibri" w:hAnsi="Times New Roman" w:cs="Times New Roman"/>
          <w:color w:val="000000" w:themeColor="text1"/>
          <w:sz w:val="24"/>
          <w:szCs w:val="24"/>
        </w:rPr>
      </w:pPr>
      <w:r w:rsidRPr="000828CC">
        <w:rPr>
          <w:rFonts w:ascii="Times New Roman" w:eastAsia="Calibri" w:hAnsi="Times New Roman" w:cs="Times New Roman"/>
          <w:color w:val="000000" w:themeColor="text1"/>
          <w:sz w:val="24"/>
          <w:szCs w:val="24"/>
        </w:rPr>
        <w:t>Преподаватель</w:t>
      </w:r>
    </w:p>
    <w:p w:rsidR="00730D69" w:rsidRDefault="00730D69" w:rsidP="000828CC">
      <w:pPr>
        <w:spacing w:after="0" w:line="240" w:lineRule="auto"/>
        <w:ind w:firstLine="851"/>
        <w:jc w:val="right"/>
        <w:rPr>
          <w:rFonts w:ascii="Times New Roman" w:eastAsia="Calibri" w:hAnsi="Times New Roman" w:cs="Times New Roman"/>
          <w:color w:val="000000" w:themeColor="text1"/>
          <w:sz w:val="24"/>
          <w:szCs w:val="24"/>
        </w:rPr>
      </w:pPr>
      <w:r w:rsidRPr="000828CC">
        <w:rPr>
          <w:rFonts w:ascii="Times New Roman" w:eastAsia="Calibri" w:hAnsi="Times New Roman" w:cs="Times New Roman"/>
          <w:color w:val="000000" w:themeColor="text1"/>
          <w:sz w:val="24"/>
          <w:szCs w:val="24"/>
        </w:rPr>
        <w:t xml:space="preserve">ОГБПОУ «Черемховский медицинский техникум» </w:t>
      </w:r>
    </w:p>
    <w:p w:rsidR="000828CC" w:rsidRDefault="000828CC" w:rsidP="000828CC">
      <w:pPr>
        <w:spacing w:after="0" w:line="240" w:lineRule="auto"/>
        <w:ind w:firstLine="851"/>
        <w:jc w:val="right"/>
        <w:rPr>
          <w:rFonts w:ascii="Times New Roman" w:eastAsia="Calibri" w:hAnsi="Times New Roman" w:cs="Times New Roman"/>
          <w:color w:val="000000" w:themeColor="text1"/>
          <w:sz w:val="24"/>
          <w:szCs w:val="24"/>
        </w:rPr>
      </w:pPr>
    </w:p>
    <w:p w:rsidR="000828CC" w:rsidRPr="00A17642" w:rsidRDefault="000828CC" w:rsidP="000828CC">
      <w:pPr>
        <w:spacing w:after="0" w:line="240" w:lineRule="auto"/>
        <w:ind w:firstLine="851"/>
        <w:jc w:val="right"/>
        <w:rPr>
          <w:rFonts w:ascii="Times New Roman" w:eastAsia="Calibri" w:hAnsi="Times New Roman" w:cs="Times New Roman"/>
          <w:i/>
          <w:color w:val="000000" w:themeColor="text1"/>
          <w:sz w:val="24"/>
          <w:szCs w:val="24"/>
        </w:rPr>
      </w:pPr>
      <w:r w:rsidRPr="00A17642">
        <w:rPr>
          <w:rStyle w:val="a3"/>
          <w:rFonts w:ascii="Times New Roman" w:hAnsi="Times New Roman" w:cs="Times New Roman"/>
          <w:b w:val="0"/>
          <w:i/>
          <w:color w:val="000000" w:themeColor="text1"/>
          <w:sz w:val="24"/>
          <w:szCs w:val="24"/>
          <w:shd w:val="clear" w:color="auto" w:fill="FFFFFF"/>
        </w:rPr>
        <w:t>Секрет успешного воспита</w:t>
      </w:r>
      <w:r w:rsidR="000D119C" w:rsidRPr="00A17642">
        <w:rPr>
          <w:rStyle w:val="a3"/>
          <w:rFonts w:ascii="Times New Roman" w:hAnsi="Times New Roman" w:cs="Times New Roman"/>
          <w:b w:val="0"/>
          <w:i/>
          <w:color w:val="000000" w:themeColor="text1"/>
          <w:sz w:val="24"/>
          <w:szCs w:val="24"/>
          <w:shd w:val="clear" w:color="auto" w:fill="FFFFFF"/>
        </w:rPr>
        <w:t>ния лежит в уважении к ученику</w:t>
      </w:r>
      <w:r w:rsidRPr="00A17642">
        <w:rPr>
          <w:rFonts w:ascii="Times New Roman" w:hAnsi="Times New Roman" w:cs="Times New Roman"/>
          <w:b/>
          <w:bCs/>
          <w:i/>
          <w:color w:val="000000" w:themeColor="text1"/>
          <w:sz w:val="24"/>
          <w:szCs w:val="24"/>
          <w:shd w:val="clear" w:color="auto" w:fill="FFFFFF"/>
        </w:rPr>
        <w:br/>
      </w:r>
      <w:hyperlink r:id="rId6" w:history="1">
        <w:r w:rsidRPr="00A17642">
          <w:rPr>
            <w:rStyle w:val="a4"/>
            <w:rFonts w:ascii="Times New Roman" w:hAnsi="Times New Roman" w:cs="Times New Roman"/>
            <w:bCs/>
            <w:i/>
            <w:color w:val="000000" w:themeColor="text1"/>
            <w:sz w:val="24"/>
            <w:szCs w:val="24"/>
            <w:u w:val="none"/>
            <w:shd w:val="clear" w:color="auto" w:fill="FFFFFF"/>
          </w:rPr>
          <w:t xml:space="preserve">Ральф </w:t>
        </w:r>
        <w:proofErr w:type="spellStart"/>
        <w:r w:rsidRPr="00A17642">
          <w:rPr>
            <w:rStyle w:val="a4"/>
            <w:rFonts w:ascii="Times New Roman" w:hAnsi="Times New Roman" w:cs="Times New Roman"/>
            <w:bCs/>
            <w:i/>
            <w:color w:val="000000" w:themeColor="text1"/>
            <w:sz w:val="24"/>
            <w:szCs w:val="24"/>
            <w:u w:val="none"/>
            <w:shd w:val="clear" w:color="auto" w:fill="FFFFFF"/>
          </w:rPr>
          <w:t>Эмерсон</w:t>
        </w:r>
        <w:proofErr w:type="spellEnd"/>
      </w:hyperlink>
    </w:p>
    <w:p w:rsidR="000828CC" w:rsidRPr="000D119C" w:rsidRDefault="000828CC" w:rsidP="000828CC">
      <w:pPr>
        <w:spacing w:after="0" w:line="240" w:lineRule="auto"/>
        <w:ind w:firstLine="851"/>
        <w:jc w:val="right"/>
        <w:rPr>
          <w:rFonts w:ascii="Times New Roman" w:eastAsia="Calibri" w:hAnsi="Times New Roman" w:cs="Times New Roman"/>
          <w:color w:val="000000" w:themeColor="text1"/>
          <w:sz w:val="24"/>
          <w:szCs w:val="24"/>
        </w:rPr>
      </w:pP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Термин «стиль</w:t>
      </w:r>
      <w:r w:rsidRPr="00A17642">
        <w:rPr>
          <w:rFonts w:ascii="Times New Roman" w:eastAsia="Times New Roman" w:hAnsi="Times New Roman" w:cs="Times New Roman"/>
          <w:b/>
          <w:bCs/>
          <w:iCs/>
          <w:color w:val="000000"/>
          <w:sz w:val="24"/>
          <w:szCs w:val="24"/>
          <w:lang w:eastAsia="ru-RU"/>
        </w:rPr>
        <w:t>» </w:t>
      </w:r>
      <w:r w:rsidRPr="00A17642">
        <w:rPr>
          <w:rFonts w:ascii="Times New Roman" w:eastAsia="Times New Roman" w:hAnsi="Times New Roman" w:cs="Times New Roman"/>
          <w:color w:val="000000"/>
          <w:sz w:val="24"/>
          <w:szCs w:val="24"/>
          <w:lang w:eastAsia="ru-RU"/>
        </w:rPr>
        <w:t>появился впервые в античной риторике для характеристики выразительных средств языка, и, как свидетельствуют историки, широко использовался в литературе, лингвистике, искусстве.</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A17642">
        <w:rPr>
          <w:rFonts w:ascii="Times New Roman" w:eastAsia="Times New Roman" w:hAnsi="Times New Roman" w:cs="Times New Roman"/>
          <w:color w:val="000000"/>
          <w:sz w:val="24"/>
          <w:szCs w:val="24"/>
          <w:lang w:eastAsia="ru-RU"/>
        </w:rPr>
        <w:t>Анализ определений понятий «стиль» на философском, общенаучном, психологическом, педагогическом уровнях позволил сделать следующий вывод: при всем разнообразии понятий стиля существует общее смысловое поле его определений.</w:t>
      </w:r>
      <w:proofErr w:type="gramEnd"/>
      <w:r w:rsidRPr="00A17642">
        <w:rPr>
          <w:rFonts w:ascii="Times New Roman" w:eastAsia="Times New Roman" w:hAnsi="Times New Roman" w:cs="Times New Roman"/>
          <w:color w:val="000000"/>
          <w:sz w:val="24"/>
          <w:szCs w:val="24"/>
          <w:lang w:eastAsia="ru-RU"/>
        </w:rPr>
        <w:t xml:space="preserve"> Это сходство в том, что в этих определениях понятие стиля включает в себя «способ организации» и «способ функционирования системы».</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Это дает возможность даль следующее определение «стиля педагогического общения» на педагогическом уровне.</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bCs/>
          <w:iCs/>
          <w:color w:val="000000"/>
          <w:sz w:val="24"/>
          <w:szCs w:val="24"/>
          <w:lang w:eastAsia="ru-RU"/>
        </w:rPr>
        <w:t>Стиль педагогического общения</w:t>
      </w:r>
      <w:r w:rsidRPr="00A17642">
        <w:rPr>
          <w:rFonts w:ascii="Times New Roman" w:eastAsia="Times New Roman" w:hAnsi="Times New Roman" w:cs="Times New Roman"/>
          <w:bCs/>
          <w:color w:val="000000"/>
          <w:sz w:val="24"/>
          <w:szCs w:val="24"/>
          <w:lang w:eastAsia="ru-RU"/>
        </w:rPr>
        <w:t> – </w:t>
      </w:r>
      <w:r w:rsidRPr="00A17642">
        <w:rPr>
          <w:rFonts w:ascii="Times New Roman" w:eastAsia="Times New Roman" w:hAnsi="Times New Roman" w:cs="Times New Roman"/>
          <w:iCs/>
          <w:color w:val="000000"/>
          <w:sz w:val="24"/>
          <w:szCs w:val="24"/>
          <w:lang w:eastAsia="ru-RU"/>
        </w:rPr>
        <w:t xml:space="preserve">это устойчивое единство способов и средств деятельности педагога и обучаемых, их </w:t>
      </w:r>
      <w:proofErr w:type="gramStart"/>
      <w:r w:rsidRPr="00A17642">
        <w:rPr>
          <w:rFonts w:ascii="Times New Roman" w:eastAsia="Times New Roman" w:hAnsi="Times New Roman" w:cs="Times New Roman"/>
          <w:iCs/>
          <w:color w:val="000000"/>
          <w:sz w:val="24"/>
          <w:szCs w:val="24"/>
          <w:lang w:eastAsia="ru-RU"/>
        </w:rPr>
        <w:t>субъект-субъектного</w:t>
      </w:r>
      <w:proofErr w:type="gramEnd"/>
      <w:r w:rsidRPr="00A17642">
        <w:rPr>
          <w:rFonts w:ascii="Times New Roman" w:eastAsia="Times New Roman" w:hAnsi="Times New Roman" w:cs="Times New Roman"/>
          <w:iCs/>
          <w:color w:val="000000"/>
          <w:sz w:val="24"/>
          <w:szCs w:val="24"/>
          <w:lang w:eastAsia="ru-RU"/>
        </w:rPr>
        <w:t xml:space="preserve"> взаимодействия.</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В стиле педагогического общения находят выражение особенности коммуникативных возможностей педагога, сложившийся характер взаимоотношений педагога и воспитанников, творческая индивидуальность педагога; особенности учащихся. Стиль общения неизбежно отражает общую и педагогическую культуру учителя и его профессионализм.</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Общепринятой классификацией стилей педагогического общения является их деление на </w:t>
      </w:r>
      <w:proofErr w:type="gramStart"/>
      <w:r w:rsidRPr="00A17642">
        <w:rPr>
          <w:rFonts w:ascii="Times New Roman" w:eastAsia="Times New Roman" w:hAnsi="Times New Roman" w:cs="Times New Roman"/>
          <w:b/>
          <w:bCs/>
          <w:iCs/>
          <w:color w:val="000000"/>
          <w:sz w:val="24"/>
          <w:szCs w:val="24"/>
          <w:lang w:eastAsia="ru-RU"/>
        </w:rPr>
        <w:t>авторитарный</w:t>
      </w:r>
      <w:proofErr w:type="gramEnd"/>
      <w:r w:rsidRPr="00A17642">
        <w:rPr>
          <w:rFonts w:ascii="Times New Roman" w:eastAsia="Times New Roman" w:hAnsi="Times New Roman" w:cs="Times New Roman"/>
          <w:b/>
          <w:bCs/>
          <w:iCs/>
          <w:color w:val="000000"/>
          <w:sz w:val="24"/>
          <w:szCs w:val="24"/>
          <w:lang w:eastAsia="ru-RU"/>
        </w:rPr>
        <w:t>, демократический </w:t>
      </w:r>
      <w:r w:rsidRPr="00A17642">
        <w:rPr>
          <w:rFonts w:ascii="Times New Roman" w:eastAsia="Times New Roman" w:hAnsi="Times New Roman" w:cs="Times New Roman"/>
          <w:color w:val="000000"/>
          <w:sz w:val="24"/>
          <w:szCs w:val="24"/>
          <w:lang w:eastAsia="ru-RU"/>
        </w:rPr>
        <w:t>и </w:t>
      </w:r>
      <w:r w:rsidRPr="00A17642">
        <w:rPr>
          <w:rFonts w:ascii="Times New Roman" w:eastAsia="Times New Roman" w:hAnsi="Times New Roman" w:cs="Times New Roman"/>
          <w:b/>
          <w:bCs/>
          <w:iCs/>
          <w:color w:val="000000"/>
          <w:sz w:val="24"/>
          <w:szCs w:val="24"/>
          <w:lang w:eastAsia="ru-RU"/>
        </w:rPr>
        <w:t>попустительский</w:t>
      </w:r>
      <w:r w:rsidRPr="00A17642">
        <w:rPr>
          <w:rFonts w:ascii="Times New Roman" w:eastAsia="Times New Roman" w:hAnsi="Times New Roman" w:cs="Times New Roman"/>
          <w:b/>
          <w:bCs/>
          <w:color w:val="000000"/>
          <w:sz w:val="24"/>
          <w:szCs w:val="24"/>
          <w:lang w:eastAsia="ru-RU"/>
        </w:rPr>
        <w:t>.</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При</w:t>
      </w:r>
      <w:r w:rsidRPr="00A17642">
        <w:rPr>
          <w:rFonts w:ascii="Times New Roman" w:eastAsia="Times New Roman" w:hAnsi="Times New Roman" w:cs="Times New Roman"/>
          <w:b/>
          <w:bCs/>
          <w:color w:val="000000"/>
          <w:sz w:val="24"/>
          <w:szCs w:val="24"/>
          <w:lang w:eastAsia="ru-RU"/>
        </w:rPr>
        <w:t> </w:t>
      </w:r>
      <w:r w:rsidRPr="00A17642">
        <w:rPr>
          <w:rFonts w:ascii="Times New Roman" w:eastAsia="Times New Roman" w:hAnsi="Times New Roman" w:cs="Times New Roman"/>
          <w:b/>
          <w:bCs/>
          <w:iCs/>
          <w:color w:val="000000"/>
          <w:sz w:val="24"/>
          <w:szCs w:val="24"/>
          <w:lang w:eastAsia="ru-RU"/>
        </w:rPr>
        <w:t>авторитарном стиле</w:t>
      </w:r>
      <w:r w:rsidRPr="00A17642">
        <w:rPr>
          <w:rFonts w:ascii="Times New Roman" w:eastAsia="Times New Roman" w:hAnsi="Times New Roman" w:cs="Times New Roman"/>
          <w:b/>
          <w:bCs/>
          <w:color w:val="000000"/>
          <w:sz w:val="24"/>
          <w:szCs w:val="24"/>
          <w:lang w:eastAsia="ru-RU"/>
        </w:rPr>
        <w:t> </w:t>
      </w:r>
      <w:r w:rsidRPr="00A17642">
        <w:rPr>
          <w:rFonts w:ascii="Times New Roman" w:eastAsia="Times New Roman" w:hAnsi="Times New Roman" w:cs="Times New Roman"/>
          <w:color w:val="000000"/>
          <w:sz w:val="24"/>
          <w:szCs w:val="24"/>
          <w:lang w:eastAsia="ru-RU"/>
        </w:rPr>
        <w:t xml:space="preserve">общения педагог единолично решает все вопросы, касающиеся жизнедеятельности, как классного коллектива, так и каждого учащегося. </w:t>
      </w:r>
      <w:proofErr w:type="gramStart"/>
      <w:r w:rsidRPr="00A17642">
        <w:rPr>
          <w:rFonts w:ascii="Times New Roman" w:eastAsia="Times New Roman" w:hAnsi="Times New Roman" w:cs="Times New Roman"/>
          <w:color w:val="000000"/>
          <w:sz w:val="24"/>
          <w:szCs w:val="24"/>
          <w:lang w:eastAsia="ru-RU"/>
        </w:rPr>
        <w:t>Исходя из собственных установок он определяет</w:t>
      </w:r>
      <w:proofErr w:type="gramEnd"/>
      <w:r w:rsidRPr="00A17642">
        <w:rPr>
          <w:rFonts w:ascii="Times New Roman" w:eastAsia="Times New Roman" w:hAnsi="Times New Roman" w:cs="Times New Roman"/>
          <w:color w:val="000000"/>
          <w:sz w:val="24"/>
          <w:szCs w:val="24"/>
          <w:lang w:eastAsia="ru-RU"/>
        </w:rPr>
        <w:t xml:space="preserve"> цели взаимодействия, субъективно оценивает результаты деятельности.</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В наиболее ярко выраженной форме этот стиль проявляется при автократическом подходе к воспитанию, когда учащиеся не участвуют в обсуждении проблем, имеющих к ним прямое отношение, а их инициатива оценивается отрицательно и отвергается.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Педагоги, придерживающиеся этого стиля общения, не позволяют проявлять учащимся самостоятельность и инициативу. Их оценки учащихся неадекватны, основаны лишь на показателях успеваемости. Авторитарный педагог акцентирует внимание на негативных поступках школьника, но при этом не принимает во внимание мотивы этих поступков. 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классах, как правило, неблагополучная. Ролевая позиция этих педагогов объектная. Личность и индивидуальность учащегося оказывается вне стратегии взаимодействия.</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b/>
          <w:bCs/>
          <w:iCs/>
          <w:color w:val="000000"/>
          <w:sz w:val="24"/>
          <w:szCs w:val="24"/>
          <w:lang w:eastAsia="ru-RU"/>
        </w:rPr>
        <w:t>Попустительский</w:t>
      </w:r>
      <w:r w:rsidRPr="00A17642">
        <w:rPr>
          <w:rFonts w:ascii="Times New Roman" w:eastAsia="Times New Roman" w:hAnsi="Times New Roman" w:cs="Times New Roman"/>
          <w:color w:val="000000"/>
          <w:sz w:val="24"/>
          <w:szCs w:val="24"/>
          <w:lang w:eastAsia="ru-RU"/>
        </w:rPr>
        <w:t> (анархический, игнорирующий) стиль общения характеризуется стремлением педагога минимально включаться в деятельность, что объясняется снятием с себя ответственности за ее результаты. Такие педагоги формально выполняют свои функциональные </w:t>
      </w:r>
      <w:r w:rsidRPr="00A17642">
        <w:rPr>
          <w:rFonts w:ascii="Times New Roman" w:eastAsia="Times New Roman" w:hAnsi="Times New Roman" w:cs="Times New Roman"/>
          <w:iCs/>
          <w:color w:val="000000"/>
          <w:sz w:val="24"/>
          <w:szCs w:val="24"/>
          <w:lang w:eastAsia="ru-RU"/>
        </w:rPr>
        <w:t xml:space="preserve">обязанности, ограничиваясь лишь преподаванием. </w:t>
      </w:r>
      <w:r w:rsidRPr="00A17642">
        <w:rPr>
          <w:rFonts w:ascii="Times New Roman" w:eastAsia="Times New Roman" w:hAnsi="Times New Roman" w:cs="Times New Roman"/>
          <w:color w:val="000000"/>
          <w:sz w:val="24"/>
          <w:szCs w:val="24"/>
          <w:lang w:eastAsia="ru-RU"/>
        </w:rPr>
        <w:t xml:space="preserve">Попустительский стиль </w:t>
      </w:r>
      <w:r w:rsidRPr="00A17642">
        <w:rPr>
          <w:rFonts w:ascii="Times New Roman" w:eastAsia="Times New Roman" w:hAnsi="Times New Roman" w:cs="Times New Roman"/>
          <w:color w:val="000000"/>
          <w:sz w:val="24"/>
          <w:szCs w:val="24"/>
          <w:lang w:eastAsia="ru-RU"/>
        </w:rPr>
        <w:lastRenderedPageBreak/>
        <w:t xml:space="preserve">общения основан на тактике невмешательства, основу которой составляют равнодушие и незаинтересованность проблемами, как школы, так и учащихся. Следствием подобной тактики является отсутствие </w:t>
      </w:r>
      <w:proofErr w:type="gramStart"/>
      <w:r w:rsidRPr="00A17642">
        <w:rPr>
          <w:rFonts w:ascii="Times New Roman" w:eastAsia="Times New Roman" w:hAnsi="Times New Roman" w:cs="Times New Roman"/>
          <w:color w:val="000000"/>
          <w:sz w:val="24"/>
          <w:szCs w:val="24"/>
          <w:lang w:eastAsia="ru-RU"/>
        </w:rPr>
        <w:t>контроля за</w:t>
      </w:r>
      <w:proofErr w:type="gramEnd"/>
      <w:r w:rsidRPr="00A17642">
        <w:rPr>
          <w:rFonts w:ascii="Times New Roman" w:eastAsia="Times New Roman" w:hAnsi="Times New Roman" w:cs="Times New Roman"/>
          <w:color w:val="000000"/>
          <w:sz w:val="24"/>
          <w:szCs w:val="24"/>
          <w:lang w:eastAsia="ru-RU"/>
        </w:rPr>
        <w:t xml:space="preserve"> деятельностью школьников и динамикой развития их личности. Успеваемость и дисциплина в классах таких педагогов, как правило, </w:t>
      </w:r>
      <w:proofErr w:type="gramStart"/>
      <w:r w:rsidRPr="00A17642">
        <w:rPr>
          <w:rFonts w:ascii="Times New Roman" w:eastAsia="Times New Roman" w:hAnsi="Times New Roman" w:cs="Times New Roman"/>
          <w:color w:val="000000"/>
          <w:sz w:val="24"/>
          <w:szCs w:val="24"/>
          <w:lang w:eastAsia="ru-RU"/>
        </w:rPr>
        <w:t>неудовлетворительны</w:t>
      </w:r>
      <w:proofErr w:type="gramEnd"/>
      <w:r w:rsidRPr="00A17642">
        <w:rPr>
          <w:rFonts w:ascii="Times New Roman" w:eastAsia="Times New Roman" w:hAnsi="Times New Roman" w:cs="Times New Roman"/>
          <w:color w:val="000000"/>
          <w:sz w:val="24"/>
          <w:szCs w:val="24"/>
          <w:lang w:eastAsia="ru-RU"/>
        </w:rPr>
        <w:t>.</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iCs/>
          <w:color w:val="000000"/>
          <w:sz w:val="24"/>
          <w:szCs w:val="24"/>
          <w:lang w:eastAsia="ru-RU"/>
        </w:rPr>
        <w:t xml:space="preserve">Общими особенностями попустительского и авторитарного стилей общения, несмотря на кажущуюся противоположность, являются </w:t>
      </w:r>
      <w:proofErr w:type="spellStart"/>
      <w:r w:rsidRPr="00A17642">
        <w:rPr>
          <w:rFonts w:ascii="Times New Roman" w:eastAsia="Times New Roman" w:hAnsi="Times New Roman" w:cs="Times New Roman"/>
          <w:iCs/>
          <w:color w:val="000000"/>
          <w:sz w:val="24"/>
          <w:szCs w:val="24"/>
          <w:lang w:eastAsia="ru-RU"/>
        </w:rPr>
        <w:t>дистантные</w:t>
      </w:r>
      <w:proofErr w:type="spellEnd"/>
      <w:r w:rsidRPr="00A17642">
        <w:rPr>
          <w:rFonts w:ascii="Times New Roman" w:eastAsia="Times New Roman" w:hAnsi="Times New Roman" w:cs="Times New Roman"/>
          <w:iCs/>
          <w:color w:val="000000"/>
          <w:sz w:val="24"/>
          <w:szCs w:val="24"/>
          <w:lang w:eastAsia="ru-RU"/>
        </w:rPr>
        <w:t xml:space="preserve"> отношения между учителем и учащимися, отсутствие между ними доверия, явная обособленность, отчужденность учителя, демонстративное подчеркивание им своего доминирующего положения.</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Альтернативой</w:t>
      </w:r>
      <w:r w:rsidRPr="00A17642">
        <w:rPr>
          <w:rFonts w:ascii="Times New Roman" w:eastAsia="Times New Roman" w:hAnsi="Times New Roman" w:cs="Times New Roman"/>
          <w:iCs/>
          <w:color w:val="000000"/>
          <w:sz w:val="24"/>
          <w:szCs w:val="24"/>
          <w:lang w:eastAsia="ru-RU"/>
        </w:rPr>
        <w:t> </w:t>
      </w:r>
      <w:r w:rsidRPr="00A17642">
        <w:rPr>
          <w:rFonts w:ascii="Times New Roman" w:eastAsia="Times New Roman" w:hAnsi="Times New Roman" w:cs="Times New Roman"/>
          <w:color w:val="000000"/>
          <w:sz w:val="24"/>
          <w:szCs w:val="24"/>
          <w:lang w:eastAsia="ru-RU"/>
        </w:rPr>
        <w:t>этим стилям</w:t>
      </w:r>
      <w:r w:rsidRPr="00A17642">
        <w:rPr>
          <w:rFonts w:ascii="Times New Roman" w:eastAsia="Times New Roman" w:hAnsi="Times New Roman" w:cs="Times New Roman"/>
          <w:iCs/>
          <w:color w:val="000000"/>
          <w:sz w:val="24"/>
          <w:szCs w:val="24"/>
          <w:lang w:eastAsia="ru-RU"/>
        </w:rPr>
        <w:t> </w:t>
      </w:r>
      <w:r w:rsidRPr="00A17642">
        <w:rPr>
          <w:rFonts w:ascii="Times New Roman" w:eastAsia="Times New Roman" w:hAnsi="Times New Roman" w:cs="Times New Roman"/>
          <w:color w:val="000000"/>
          <w:sz w:val="24"/>
          <w:szCs w:val="24"/>
          <w:lang w:eastAsia="ru-RU"/>
        </w:rPr>
        <w:t>общения является</w:t>
      </w:r>
      <w:r w:rsidRPr="00A17642">
        <w:rPr>
          <w:rFonts w:ascii="Times New Roman" w:eastAsia="Times New Roman" w:hAnsi="Times New Roman" w:cs="Times New Roman"/>
          <w:iCs/>
          <w:color w:val="000000"/>
          <w:sz w:val="24"/>
          <w:szCs w:val="24"/>
          <w:lang w:eastAsia="ru-RU"/>
        </w:rPr>
        <w:t> </w:t>
      </w:r>
      <w:r w:rsidRPr="00A17642">
        <w:rPr>
          <w:rFonts w:ascii="Times New Roman" w:eastAsia="Times New Roman" w:hAnsi="Times New Roman" w:cs="Times New Roman"/>
          <w:b/>
          <w:bCs/>
          <w:iCs/>
          <w:color w:val="000000"/>
          <w:sz w:val="24"/>
          <w:szCs w:val="24"/>
          <w:lang w:eastAsia="ru-RU"/>
        </w:rPr>
        <w:t>стиль сотрудничества </w:t>
      </w:r>
      <w:r w:rsidRPr="00A17642">
        <w:rPr>
          <w:rFonts w:ascii="Times New Roman" w:eastAsia="Times New Roman" w:hAnsi="Times New Roman" w:cs="Times New Roman"/>
          <w:color w:val="000000"/>
          <w:sz w:val="24"/>
          <w:szCs w:val="24"/>
          <w:lang w:eastAsia="ru-RU"/>
        </w:rPr>
        <w:t>участников педагогического взаимодействия, чаще называемой демократическим</w:t>
      </w:r>
      <w:r w:rsidRPr="00A17642">
        <w:rPr>
          <w:rFonts w:ascii="Times New Roman" w:eastAsia="Times New Roman" w:hAnsi="Times New Roman" w:cs="Times New Roman"/>
          <w:iCs/>
          <w:color w:val="000000"/>
          <w:sz w:val="24"/>
          <w:szCs w:val="24"/>
          <w:lang w:eastAsia="ru-RU"/>
        </w:rPr>
        <w:t>. </w:t>
      </w:r>
      <w:r w:rsidRPr="00A17642">
        <w:rPr>
          <w:rFonts w:ascii="Times New Roman" w:eastAsia="Times New Roman" w:hAnsi="Times New Roman" w:cs="Times New Roman"/>
          <w:color w:val="000000"/>
          <w:sz w:val="24"/>
          <w:szCs w:val="24"/>
          <w:lang w:eastAsia="ru-RU"/>
        </w:rPr>
        <w:t>При</w:t>
      </w:r>
      <w:r w:rsidRPr="00A17642">
        <w:rPr>
          <w:rFonts w:ascii="Times New Roman" w:eastAsia="Times New Roman" w:hAnsi="Times New Roman" w:cs="Times New Roman"/>
          <w:iCs/>
          <w:color w:val="000000"/>
          <w:sz w:val="24"/>
          <w:szCs w:val="24"/>
          <w:lang w:eastAsia="ru-RU"/>
        </w:rPr>
        <w:t> </w:t>
      </w:r>
      <w:r w:rsidRPr="00A17642">
        <w:rPr>
          <w:rFonts w:ascii="Times New Roman" w:eastAsia="Times New Roman" w:hAnsi="Times New Roman" w:cs="Times New Roman"/>
          <w:color w:val="000000"/>
          <w:sz w:val="24"/>
          <w:szCs w:val="24"/>
          <w:lang w:eastAsia="ru-RU"/>
        </w:rPr>
        <w:t>таком стиле общения педагог ориентирован на повышение субъективной роли учащегося во взаимодействии, на привлечение каждого к решению общих дел.</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Для педагогов, придерживающихся этого стиля, характерны активно-положительное отношение к учащимся, адекватная оценка их возможностей, успехов и неудач. Им свойственны глубокое понимание школьника, целей и мотивов его поведения, умение прогнозировать развитие его личности. По внешним показателям своей деятельности педагоги демократического стиля общения уступают своим авторитарным коллегам, но социально-психологический климат в их классах всегда более благополучен. Межличностные отношения в них отличаются доверием и высокой требовательностью к себе и другим. При демократическом стиле общения педагог стимулирует учащихся к творчеству, инициативе, организует условия для самореализации.</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Характеристика приведенных выше педагогических стилей общения дана в «чистом виде». В реальной педагогической практике чаще всего имеют место «смешанные» стили общения.</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Педагог не может абсолютно исключить из своего арсенала некоторые частные приемы авторитетного стиля общения. Как показали исследования, они отказываются иногда достаточно эффективными, особенно при работе с классами и отдельными учащимися относительно низкого уровня социально-психологического и личностного развития. Но и в этом случае педагог должен быть в целом ориентирован на демократический стиль общения, диалог и сотрудничество с учащимися, так как этот стиль общения позволяет максимально реализовать личностно-развивающую стратегию педагогического взаимодействия.</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Помимо основных существуют </w:t>
      </w:r>
      <w:r w:rsidRPr="00A17642">
        <w:rPr>
          <w:rFonts w:ascii="Times New Roman" w:eastAsia="Times New Roman" w:hAnsi="Times New Roman" w:cs="Times New Roman"/>
          <w:bCs/>
          <w:iCs/>
          <w:color w:val="000000"/>
          <w:sz w:val="24"/>
          <w:szCs w:val="24"/>
          <w:lang w:eastAsia="ru-RU"/>
        </w:rPr>
        <w:t>промежуточные стили педагогического взаимодействия</w:t>
      </w:r>
      <w:r w:rsidRPr="00A17642">
        <w:rPr>
          <w:rFonts w:ascii="Times New Roman" w:eastAsia="Times New Roman" w:hAnsi="Times New Roman" w:cs="Times New Roman"/>
          <w:bCs/>
          <w:color w:val="000000"/>
          <w:sz w:val="24"/>
          <w:szCs w:val="24"/>
          <w:lang w:eastAsia="ru-RU"/>
        </w:rPr>
        <w:t>, </w:t>
      </w:r>
      <w:r w:rsidRPr="00A17642">
        <w:rPr>
          <w:rFonts w:ascii="Times New Roman" w:eastAsia="Times New Roman" w:hAnsi="Times New Roman" w:cs="Times New Roman"/>
          <w:color w:val="000000"/>
          <w:sz w:val="24"/>
          <w:szCs w:val="24"/>
          <w:lang w:eastAsia="ru-RU"/>
        </w:rPr>
        <w:t>в отношении которых следует исходить из того, что воспитательные силы всегда порождаются личностными отношениями, т.е. всецело зависят от личности педагога.</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В.А. Канн-Калик установил и охарактеризовал такие стили педагогического общения, как </w:t>
      </w:r>
      <w:r w:rsidRPr="00A17642">
        <w:rPr>
          <w:rFonts w:ascii="Times New Roman" w:eastAsia="Times New Roman" w:hAnsi="Times New Roman" w:cs="Times New Roman"/>
          <w:iCs/>
          <w:color w:val="000000"/>
          <w:sz w:val="24"/>
          <w:szCs w:val="24"/>
          <w:lang w:eastAsia="ru-RU"/>
        </w:rPr>
        <w:t>общение, основанное на увлеченности совместной творческой деятельностью педагогов и учащихся; общение, в основе которого лежит дружеское расположение; общение-дистанция; общение-устрашение; общение-заигрывание.</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Наиболее продуктивными является </w:t>
      </w:r>
      <w:r w:rsidRPr="00A17642">
        <w:rPr>
          <w:rFonts w:ascii="Times New Roman" w:eastAsia="Times New Roman" w:hAnsi="Times New Roman" w:cs="Times New Roman"/>
          <w:bCs/>
          <w:iCs/>
          <w:color w:val="000000"/>
          <w:sz w:val="24"/>
          <w:szCs w:val="24"/>
          <w:lang w:eastAsia="ru-RU"/>
        </w:rPr>
        <w:t>общение на основе увлеченности совместной творческой деятельностью.</w:t>
      </w:r>
      <w:r w:rsidRPr="00A17642">
        <w:rPr>
          <w:rFonts w:ascii="Times New Roman" w:eastAsia="Times New Roman" w:hAnsi="Times New Roman" w:cs="Times New Roman"/>
          <w:color w:val="000000"/>
          <w:sz w:val="24"/>
          <w:szCs w:val="24"/>
          <w:lang w:eastAsia="ru-RU"/>
        </w:rPr>
        <w:t> Такой стиль общения отличал деятельность В.А. Сухомлинского.</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Достаточно результативным является и </w:t>
      </w:r>
      <w:r w:rsidRPr="00A17642">
        <w:rPr>
          <w:rFonts w:ascii="Times New Roman" w:eastAsia="Times New Roman" w:hAnsi="Times New Roman" w:cs="Times New Roman"/>
          <w:bCs/>
          <w:iCs/>
          <w:color w:val="000000"/>
          <w:sz w:val="24"/>
          <w:szCs w:val="24"/>
          <w:lang w:eastAsia="ru-RU"/>
        </w:rPr>
        <w:t>стиль педагогического общения на основе дружеского расположения,</w:t>
      </w:r>
      <w:r w:rsidRPr="00A17642">
        <w:rPr>
          <w:rFonts w:ascii="Times New Roman" w:eastAsia="Times New Roman" w:hAnsi="Times New Roman" w:cs="Times New Roman"/>
          <w:color w:val="000000"/>
          <w:sz w:val="24"/>
          <w:szCs w:val="24"/>
          <w:lang w:eastAsia="ru-RU"/>
        </w:rPr>
        <w:t xml:space="preserve"> который можно рассматривать как предпосылку вышеназванного стиля. Дружеское расположение выступает стимулом развития взаимоотношений педагога с учащимися. Дружественность и увлеченность совместным делом объединяют эти стили между собой. Однако дружественность должна быть педагогически сообразной, так как определенная мера </w:t>
      </w:r>
      <w:proofErr w:type="spellStart"/>
      <w:r w:rsidRPr="00A17642">
        <w:rPr>
          <w:rFonts w:ascii="Times New Roman" w:eastAsia="Times New Roman" w:hAnsi="Times New Roman" w:cs="Times New Roman"/>
          <w:color w:val="000000"/>
          <w:sz w:val="24"/>
          <w:szCs w:val="24"/>
          <w:lang w:eastAsia="ru-RU"/>
        </w:rPr>
        <w:t>дистантности</w:t>
      </w:r>
      <w:proofErr w:type="spellEnd"/>
      <w:r w:rsidRPr="00A17642">
        <w:rPr>
          <w:rFonts w:ascii="Times New Roman" w:eastAsia="Times New Roman" w:hAnsi="Times New Roman" w:cs="Times New Roman"/>
          <w:color w:val="000000"/>
          <w:sz w:val="24"/>
          <w:szCs w:val="24"/>
          <w:lang w:eastAsia="ru-RU"/>
        </w:rPr>
        <w:t xml:space="preserve"> сохраняет статусные позиции и суверенность каждого из субъектов процесса взаимодействия.</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Одним из достаточно распространенных стилей общения является </w:t>
      </w:r>
      <w:r w:rsidRPr="00A17642">
        <w:rPr>
          <w:rFonts w:ascii="Times New Roman" w:eastAsia="Times New Roman" w:hAnsi="Times New Roman" w:cs="Times New Roman"/>
          <w:bCs/>
          <w:iCs/>
          <w:color w:val="000000"/>
          <w:sz w:val="24"/>
          <w:szCs w:val="24"/>
          <w:lang w:eastAsia="ru-RU"/>
        </w:rPr>
        <w:t>общение-дистанция</w:t>
      </w:r>
      <w:r w:rsidRPr="00A17642">
        <w:rPr>
          <w:rFonts w:ascii="Times New Roman" w:eastAsia="Times New Roman" w:hAnsi="Times New Roman" w:cs="Times New Roman"/>
          <w:color w:val="000000"/>
          <w:sz w:val="24"/>
          <w:szCs w:val="24"/>
          <w:lang w:eastAsia="ru-RU"/>
        </w:rPr>
        <w:t xml:space="preserve">, которое используется в полной </w:t>
      </w:r>
      <w:proofErr w:type="gramStart"/>
      <w:r w:rsidRPr="00A17642">
        <w:rPr>
          <w:rFonts w:ascii="Times New Roman" w:eastAsia="Times New Roman" w:hAnsi="Times New Roman" w:cs="Times New Roman"/>
          <w:color w:val="000000"/>
          <w:sz w:val="24"/>
          <w:szCs w:val="24"/>
          <w:lang w:eastAsia="ru-RU"/>
        </w:rPr>
        <w:t>мере</w:t>
      </w:r>
      <w:proofErr w:type="gramEnd"/>
      <w:r w:rsidRPr="00A17642">
        <w:rPr>
          <w:rFonts w:ascii="Times New Roman" w:eastAsia="Times New Roman" w:hAnsi="Times New Roman" w:cs="Times New Roman"/>
          <w:color w:val="000000"/>
          <w:sz w:val="24"/>
          <w:szCs w:val="24"/>
          <w:lang w:eastAsia="ru-RU"/>
        </w:rPr>
        <w:t xml:space="preserve"> как опытные педагоги, так и начинающие.</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lastRenderedPageBreak/>
        <w:t>Исследования показывают, что достаточно гипертрофированная (чрезмерная) дистанция ведет к формализации взаимодействия педагога и учащегося. Дистанция должна соответствовать общей логике их отношений и является показателем ведущей роли педагога, но должна быть основана на авторитете. 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Это ведет к упрочнению авторитарного стиля их взаимоотношений.</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Общение-дистанция в своих крайних проявлениях переходит в более жесткую форму – </w:t>
      </w:r>
      <w:r w:rsidRPr="00A17642">
        <w:rPr>
          <w:rFonts w:ascii="Times New Roman" w:eastAsia="Times New Roman" w:hAnsi="Times New Roman" w:cs="Times New Roman"/>
          <w:bCs/>
          <w:iCs/>
          <w:color w:val="000000"/>
          <w:sz w:val="24"/>
          <w:szCs w:val="24"/>
          <w:lang w:eastAsia="ru-RU"/>
        </w:rPr>
        <w:t>общение-устрашение</w:t>
      </w:r>
      <w:r w:rsidRPr="00A17642">
        <w:rPr>
          <w:rFonts w:ascii="Times New Roman" w:eastAsia="Times New Roman" w:hAnsi="Times New Roman" w:cs="Times New Roman"/>
          <w:color w:val="000000"/>
          <w:sz w:val="24"/>
          <w:szCs w:val="24"/>
          <w:lang w:eastAsia="ru-RU"/>
        </w:rPr>
        <w:t>. Оно наиболее популярно у начинающих педагогов, которые не умеют организовать продуктивное общение на основе увлеченности совместной деятельностью. Для личностно-развивающей стратегии педагогического взаимодействия общение-устрашение является бесперспективным.</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 xml:space="preserve">Не </w:t>
      </w:r>
      <w:proofErr w:type="gramStart"/>
      <w:r w:rsidRPr="00A17642">
        <w:rPr>
          <w:rFonts w:ascii="Times New Roman" w:eastAsia="Times New Roman" w:hAnsi="Times New Roman" w:cs="Times New Roman"/>
          <w:color w:val="000000"/>
          <w:sz w:val="24"/>
          <w:szCs w:val="24"/>
          <w:lang w:eastAsia="ru-RU"/>
        </w:rPr>
        <w:t>менее отрицательную</w:t>
      </w:r>
      <w:proofErr w:type="gramEnd"/>
      <w:r w:rsidRPr="00A17642">
        <w:rPr>
          <w:rFonts w:ascii="Times New Roman" w:eastAsia="Times New Roman" w:hAnsi="Times New Roman" w:cs="Times New Roman"/>
          <w:color w:val="000000"/>
          <w:sz w:val="24"/>
          <w:szCs w:val="24"/>
          <w:lang w:eastAsia="ru-RU"/>
        </w:rPr>
        <w:t xml:space="preserve"> роль в актах взаимодействия педагогов и учащихся играет </w:t>
      </w:r>
      <w:r w:rsidRPr="00A17642">
        <w:rPr>
          <w:rFonts w:ascii="Times New Roman" w:eastAsia="Times New Roman" w:hAnsi="Times New Roman" w:cs="Times New Roman"/>
          <w:bCs/>
          <w:color w:val="000000"/>
          <w:sz w:val="24"/>
          <w:szCs w:val="24"/>
          <w:lang w:eastAsia="ru-RU"/>
        </w:rPr>
        <w:t>общение-заигрывание</w:t>
      </w:r>
      <w:r w:rsidRPr="00A17642">
        <w:rPr>
          <w:rFonts w:ascii="Times New Roman" w:eastAsia="Times New Roman" w:hAnsi="Times New Roman" w:cs="Times New Roman"/>
          <w:color w:val="000000"/>
          <w:sz w:val="24"/>
          <w:szCs w:val="24"/>
          <w:lang w:eastAsia="ru-RU"/>
        </w:rPr>
        <w:t xml:space="preserve">, которое также в основном используется молодыми учителями. Стремясь </w:t>
      </w:r>
      <w:proofErr w:type="gramStart"/>
      <w:r w:rsidRPr="00A17642">
        <w:rPr>
          <w:rFonts w:ascii="Times New Roman" w:eastAsia="Times New Roman" w:hAnsi="Times New Roman" w:cs="Times New Roman"/>
          <w:color w:val="000000"/>
          <w:sz w:val="24"/>
          <w:szCs w:val="24"/>
          <w:lang w:eastAsia="ru-RU"/>
        </w:rPr>
        <w:t>побыстрее</w:t>
      </w:r>
      <w:proofErr w:type="gramEnd"/>
      <w:r w:rsidRPr="00A17642">
        <w:rPr>
          <w:rFonts w:ascii="Times New Roman" w:eastAsia="Times New Roman" w:hAnsi="Times New Roman" w:cs="Times New Roman"/>
          <w:color w:val="000000"/>
          <w:sz w:val="24"/>
          <w:szCs w:val="24"/>
          <w:lang w:eastAsia="ru-RU"/>
        </w:rPr>
        <w:t xml:space="preserve"> установить контакт с детьми, понравиться им, но, не имея для этого необходимой коммуникативной культуры, они начинают заигрывать с ними, т.е. кокетничать, вести на уроке разговоры на личные темы, злоупотреблять поощрениями без надлежащих на то оснований.</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Такие стили общения, как устрашение, заигрывание и крайние формы общения-дистанции, при отсутствии у педагога коммуникативных умений, необходимых для создания творческой атмосферы сотрудничества, при их частом использовании становятся штампами, порождая малоэффективные способы педагогического общения.</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В зависимости от стиля педагогического общения американские психологи выявили три типа учителей.</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В зависимости от стиля педагогического общения американские психологи выявили три типа учителей.</w:t>
      </w:r>
    </w:p>
    <w:p w:rsidR="000828CC" w:rsidRPr="00A17642" w:rsidRDefault="000828CC" w:rsidP="000828CC">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bCs/>
          <w:iCs/>
          <w:color w:val="000000"/>
          <w:sz w:val="24"/>
          <w:szCs w:val="24"/>
          <w:lang w:eastAsia="ru-RU"/>
        </w:rPr>
        <w:t>«</w:t>
      </w:r>
      <w:proofErr w:type="spellStart"/>
      <w:r w:rsidRPr="00A17642">
        <w:rPr>
          <w:rFonts w:ascii="Times New Roman" w:eastAsia="Times New Roman" w:hAnsi="Times New Roman" w:cs="Times New Roman"/>
          <w:bCs/>
          <w:iCs/>
          <w:color w:val="000000"/>
          <w:sz w:val="24"/>
          <w:szCs w:val="24"/>
          <w:lang w:eastAsia="ru-RU"/>
        </w:rPr>
        <w:t>Проактивный</w:t>
      </w:r>
      <w:proofErr w:type="spellEnd"/>
      <w:r w:rsidRPr="00A17642">
        <w:rPr>
          <w:rFonts w:ascii="Times New Roman" w:eastAsia="Times New Roman" w:hAnsi="Times New Roman" w:cs="Times New Roman"/>
          <w:bCs/>
          <w:iCs/>
          <w:color w:val="000000"/>
          <w:sz w:val="24"/>
          <w:szCs w:val="24"/>
          <w:lang w:eastAsia="ru-RU"/>
        </w:rPr>
        <w:t>»</w:t>
      </w:r>
      <w:r w:rsidRPr="00A17642">
        <w:rPr>
          <w:rFonts w:ascii="Times New Roman" w:eastAsia="Times New Roman" w:hAnsi="Times New Roman" w:cs="Times New Roman"/>
          <w:color w:val="000000"/>
          <w:sz w:val="24"/>
          <w:szCs w:val="24"/>
          <w:lang w:eastAsia="ru-RU"/>
        </w:rPr>
        <w:t> учитель инициативен в организации общения в классе (как группового, так и парного). Он четко индивидуализирует свои контакты с учениками. Его установки меняются в соответствии с опытом, т.е. такой учитель не ищет обязательного подтверждения имеющихся у него установок. Он знает, что хочет, и понимает, что в его собственном поведении способствует достижению этой цели.</w:t>
      </w:r>
    </w:p>
    <w:p w:rsidR="000828CC" w:rsidRPr="00A17642" w:rsidRDefault="000828CC" w:rsidP="000828CC">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bCs/>
          <w:iCs/>
          <w:color w:val="000000"/>
          <w:sz w:val="24"/>
          <w:szCs w:val="24"/>
          <w:lang w:eastAsia="ru-RU"/>
        </w:rPr>
        <w:t>«Реактивный»</w:t>
      </w:r>
      <w:r w:rsidRPr="00A17642">
        <w:rPr>
          <w:rFonts w:ascii="Times New Roman" w:eastAsia="Times New Roman" w:hAnsi="Times New Roman" w:cs="Times New Roman"/>
          <w:color w:val="000000"/>
          <w:sz w:val="24"/>
          <w:szCs w:val="24"/>
          <w:lang w:eastAsia="ru-RU"/>
        </w:rPr>
        <w:t> учитель тоже гибок в своих установках, но он внутренне слаб, подчинен (стихии общения). Различие в его установках на отдельных учеников – не различие в его стратегии, а различие в поведении самих школьников, т.е. не он сам, а ученики диктуют характер его общения с классом. У него расплывчатые цели, он приспосабливается и подстраивается к ученикам.</w:t>
      </w:r>
    </w:p>
    <w:p w:rsidR="000828CC" w:rsidRPr="00A17642" w:rsidRDefault="000828CC" w:rsidP="000828CC">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bCs/>
          <w:iCs/>
          <w:color w:val="000000"/>
          <w:sz w:val="24"/>
          <w:szCs w:val="24"/>
          <w:lang w:eastAsia="ru-RU"/>
        </w:rPr>
        <w:t>«Сверхактивный» </w:t>
      </w:r>
      <w:r w:rsidRPr="00A17642">
        <w:rPr>
          <w:rFonts w:ascii="Times New Roman" w:eastAsia="Times New Roman" w:hAnsi="Times New Roman" w:cs="Times New Roman"/>
          <w:color w:val="000000"/>
          <w:sz w:val="24"/>
          <w:szCs w:val="24"/>
          <w:lang w:eastAsia="ru-RU"/>
        </w:rPr>
        <w:t xml:space="preserve">учитель, замечая индивидуальные различия, тут же строит </w:t>
      </w:r>
      <w:proofErr w:type="gramStart"/>
      <w:r w:rsidRPr="00A17642">
        <w:rPr>
          <w:rFonts w:ascii="Times New Roman" w:eastAsia="Times New Roman" w:hAnsi="Times New Roman" w:cs="Times New Roman"/>
          <w:color w:val="000000"/>
          <w:sz w:val="24"/>
          <w:szCs w:val="24"/>
          <w:lang w:eastAsia="ru-RU"/>
        </w:rPr>
        <w:t>нереальную модель, преувеличивающую эти различия во много раз и считает</w:t>
      </w:r>
      <w:proofErr w:type="gramEnd"/>
      <w:r w:rsidRPr="00A17642">
        <w:rPr>
          <w:rFonts w:ascii="Times New Roman" w:eastAsia="Times New Roman" w:hAnsi="Times New Roman" w:cs="Times New Roman"/>
          <w:color w:val="000000"/>
          <w:sz w:val="24"/>
          <w:szCs w:val="24"/>
          <w:lang w:eastAsia="ru-RU"/>
        </w:rPr>
        <w:t>, что эта модель и есть действительность. Его поведение строится на стереотипах, под которые он подгоняет реальные, нестереотипных учеников.</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 xml:space="preserve">Из числа разработанных в последние годы за рубежом классификаций стилей педагогического общения интересной представляется типология профессиональных позиций учителя, предложенная М. </w:t>
      </w:r>
      <w:proofErr w:type="spellStart"/>
      <w:r w:rsidRPr="00A17642">
        <w:rPr>
          <w:rFonts w:ascii="Times New Roman" w:eastAsia="Times New Roman" w:hAnsi="Times New Roman" w:cs="Times New Roman"/>
          <w:color w:val="000000"/>
          <w:sz w:val="24"/>
          <w:szCs w:val="24"/>
          <w:lang w:eastAsia="ru-RU"/>
        </w:rPr>
        <w:t>Таленом</w:t>
      </w:r>
      <w:proofErr w:type="spellEnd"/>
      <w:r w:rsidRPr="00A17642">
        <w:rPr>
          <w:rFonts w:ascii="Times New Roman" w:eastAsia="Times New Roman" w:hAnsi="Times New Roman" w:cs="Times New Roman"/>
          <w:color w:val="000000"/>
          <w:sz w:val="24"/>
          <w:szCs w:val="24"/>
          <w:lang w:eastAsia="ru-RU"/>
        </w:rPr>
        <w:t xml:space="preserve">. Он специально указывает на основание, заложенное в </w:t>
      </w:r>
      <w:proofErr w:type="spellStart"/>
      <w:r w:rsidRPr="00A17642">
        <w:rPr>
          <w:rFonts w:ascii="Times New Roman" w:eastAsia="Times New Roman" w:hAnsi="Times New Roman" w:cs="Times New Roman"/>
          <w:color w:val="000000"/>
          <w:sz w:val="24"/>
          <w:szCs w:val="24"/>
          <w:lang w:eastAsia="ru-RU"/>
        </w:rPr>
        <w:t>типологизацию</w:t>
      </w:r>
      <w:proofErr w:type="spellEnd"/>
      <w:r w:rsidRPr="00A17642">
        <w:rPr>
          <w:rFonts w:ascii="Times New Roman" w:eastAsia="Times New Roman" w:hAnsi="Times New Roman" w:cs="Times New Roman"/>
          <w:color w:val="000000"/>
          <w:sz w:val="24"/>
          <w:szCs w:val="24"/>
          <w:lang w:eastAsia="ru-RU"/>
        </w:rPr>
        <w:t xml:space="preserve">: выбор роли педагогом на основании собственных потребностей, а </w:t>
      </w:r>
      <w:proofErr w:type="gramStart"/>
      <w:r w:rsidRPr="00A17642">
        <w:rPr>
          <w:rFonts w:ascii="Times New Roman" w:eastAsia="Times New Roman" w:hAnsi="Times New Roman" w:cs="Times New Roman"/>
          <w:color w:val="000000"/>
          <w:sz w:val="24"/>
          <w:szCs w:val="24"/>
          <w:lang w:eastAsia="ru-RU"/>
        </w:rPr>
        <w:t>не  потребностей</w:t>
      </w:r>
      <w:proofErr w:type="gramEnd"/>
      <w:r w:rsidRPr="00A17642">
        <w:rPr>
          <w:rFonts w:ascii="Times New Roman" w:eastAsia="Times New Roman" w:hAnsi="Times New Roman" w:cs="Times New Roman"/>
          <w:color w:val="000000"/>
          <w:sz w:val="24"/>
          <w:szCs w:val="24"/>
          <w:lang w:eastAsia="ru-RU"/>
        </w:rPr>
        <w:t xml:space="preserve"> учащихся.</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Модель 1 – </w:t>
      </w:r>
      <w:r w:rsidRPr="00A17642">
        <w:rPr>
          <w:rFonts w:ascii="Times New Roman" w:eastAsia="Times New Roman" w:hAnsi="Times New Roman" w:cs="Times New Roman"/>
          <w:bCs/>
          <w:iCs/>
          <w:color w:val="000000"/>
          <w:sz w:val="24"/>
          <w:szCs w:val="24"/>
          <w:lang w:eastAsia="ru-RU"/>
        </w:rPr>
        <w:t>«Сократ».</w:t>
      </w:r>
      <w:r w:rsidRPr="00A17642">
        <w:rPr>
          <w:rFonts w:ascii="Times New Roman" w:eastAsia="Times New Roman" w:hAnsi="Times New Roman" w:cs="Times New Roman"/>
          <w:color w:val="000000"/>
          <w:sz w:val="24"/>
          <w:szCs w:val="24"/>
          <w:lang w:eastAsia="ru-RU"/>
        </w:rPr>
        <w:t> Это учитель с репутацией любителя споров и дискуссий, намеренно их провоцирующий на занятиях. Ему свойственны индивидуализм, несистематичность в учебном процессе из-за постоянной конфронтации; учащиеся усиливают защиту собственных позиций, учатся их отстаивать.</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Модель 2 – </w:t>
      </w:r>
      <w:r w:rsidRPr="00A17642">
        <w:rPr>
          <w:rFonts w:ascii="Times New Roman" w:eastAsia="Times New Roman" w:hAnsi="Times New Roman" w:cs="Times New Roman"/>
          <w:bCs/>
          <w:iCs/>
          <w:color w:val="000000"/>
          <w:sz w:val="24"/>
          <w:szCs w:val="24"/>
          <w:lang w:eastAsia="ru-RU"/>
        </w:rPr>
        <w:t>«Руководитель групповой дискуссии».</w:t>
      </w:r>
      <w:r w:rsidRPr="00A17642">
        <w:rPr>
          <w:rFonts w:ascii="Times New Roman" w:eastAsia="Times New Roman" w:hAnsi="Times New Roman" w:cs="Times New Roman"/>
          <w:color w:val="000000"/>
          <w:sz w:val="24"/>
          <w:szCs w:val="24"/>
          <w:lang w:eastAsia="ru-RU"/>
        </w:rPr>
        <w:t xml:space="preserve"> Главным в учебно-воспитательном процессе считает достижение согласия и установление сотрудничества </w:t>
      </w:r>
      <w:r w:rsidRPr="00A17642">
        <w:rPr>
          <w:rFonts w:ascii="Times New Roman" w:eastAsia="Times New Roman" w:hAnsi="Times New Roman" w:cs="Times New Roman"/>
          <w:color w:val="000000"/>
          <w:sz w:val="24"/>
          <w:szCs w:val="24"/>
          <w:lang w:eastAsia="ru-RU"/>
        </w:rPr>
        <w:lastRenderedPageBreak/>
        <w:t>между учащимися, отводя себе роль посредника, для которого поиск демократического согласия важнее результата дискуссии.</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Модель 3 – </w:t>
      </w:r>
      <w:r w:rsidRPr="00A17642">
        <w:rPr>
          <w:rFonts w:ascii="Times New Roman" w:eastAsia="Times New Roman" w:hAnsi="Times New Roman" w:cs="Times New Roman"/>
          <w:bCs/>
          <w:iCs/>
          <w:color w:val="000000"/>
          <w:sz w:val="24"/>
          <w:szCs w:val="24"/>
          <w:lang w:eastAsia="ru-RU"/>
        </w:rPr>
        <w:t>«Мастер.</w:t>
      </w:r>
      <w:r w:rsidRPr="00A17642">
        <w:rPr>
          <w:rFonts w:ascii="Times New Roman" w:eastAsia="Times New Roman" w:hAnsi="Times New Roman" w:cs="Times New Roman"/>
          <w:color w:val="000000"/>
          <w:sz w:val="24"/>
          <w:szCs w:val="24"/>
          <w:lang w:eastAsia="ru-RU"/>
        </w:rPr>
        <w:t> Учитель выступает как образец для подражания, подлежащий безусловному копированию и прежде всего не столько в учебном процессе, сколько в отношении к жизни вообще.</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Модель 4 – </w:t>
      </w:r>
      <w:r w:rsidRPr="00A17642">
        <w:rPr>
          <w:rFonts w:ascii="Times New Roman" w:eastAsia="Times New Roman" w:hAnsi="Times New Roman" w:cs="Times New Roman"/>
          <w:bCs/>
          <w:iCs/>
          <w:color w:val="000000"/>
          <w:sz w:val="24"/>
          <w:szCs w:val="24"/>
          <w:lang w:eastAsia="ru-RU"/>
        </w:rPr>
        <w:t>«Генерал».</w:t>
      </w:r>
      <w:r w:rsidRPr="00A17642">
        <w:rPr>
          <w:rFonts w:ascii="Times New Roman" w:eastAsia="Times New Roman" w:hAnsi="Times New Roman" w:cs="Times New Roman"/>
          <w:color w:val="000000"/>
          <w:sz w:val="24"/>
          <w:szCs w:val="24"/>
          <w:lang w:eastAsia="ru-RU"/>
        </w:rPr>
        <w:t xml:space="preserve"> Избегает всякой двусмысленности, </w:t>
      </w:r>
      <w:proofErr w:type="gramStart"/>
      <w:r w:rsidRPr="00A17642">
        <w:rPr>
          <w:rFonts w:ascii="Times New Roman" w:eastAsia="Times New Roman" w:hAnsi="Times New Roman" w:cs="Times New Roman"/>
          <w:color w:val="000000"/>
          <w:sz w:val="24"/>
          <w:szCs w:val="24"/>
          <w:lang w:eastAsia="ru-RU"/>
        </w:rPr>
        <w:t>подчеркнуто</w:t>
      </w:r>
      <w:proofErr w:type="gramEnd"/>
      <w:r w:rsidRPr="00A17642">
        <w:rPr>
          <w:rFonts w:ascii="Times New Roman" w:eastAsia="Times New Roman" w:hAnsi="Times New Roman" w:cs="Times New Roman"/>
          <w:color w:val="000000"/>
          <w:sz w:val="24"/>
          <w:szCs w:val="24"/>
          <w:lang w:eastAsia="ru-RU"/>
        </w:rPr>
        <w:t xml:space="preserve"> требователен, жестко добивается послушания, так как считает, что всегда по всем прав, а ученик, как армейский новобранец, должен беспрекословно подчиняться отдаваемым приказам. По данным автора типологии, этот стиль более распространен, чем все вместе взятые, в педагогической практике.</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Модель 5 – «</w:t>
      </w:r>
      <w:r w:rsidRPr="00A17642">
        <w:rPr>
          <w:rFonts w:ascii="Times New Roman" w:eastAsia="Times New Roman" w:hAnsi="Times New Roman" w:cs="Times New Roman"/>
          <w:bCs/>
          <w:color w:val="000000"/>
          <w:sz w:val="24"/>
          <w:szCs w:val="24"/>
          <w:lang w:eastAsia="ru-RU"/>
        </w:rPr>
        <w:t>Менеджер»</w:t>
      </w:r>
      <w:r w:rsidRPr="00A17642">
        <w:rPr>
          <w:rFonts w:ascii="Times New Roman" w:eastAsia="Times New Roman" w:hAnsi="Times New Roman" w:cs="Times New Roman"/>
          <w:color w:val="000000"/>
          <w:sz w:val="24"/>
          <w:szCs w:val="24"/>
          <w:lang w:eastAsia="ru-RU"/>
        </w:rPr>
        <w:t>. Стиль, получивший распространение в радикально ориентированных школах и сопряженный с атмосферой эффективной деятельности класса, поощрением инициативы и самостоятельности. Учитель стремится к обсуждению с каждым учащимся смысла решаемой задачи, качественному контролю и оценке конечного результата.</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Модель 6 – «</w:t>
      </w:r>
      <w:r w:rsidRPr="00A17642">
        <w:rPr>
          <w:rFonts w:ascii="Times New Roman" w:eastAsia="Times New Roman" w:hAnsi="Times New Roman" w:cs="Times New Roman"/>
          <w:bCs/>
          <w:color w:val="000000"/>
          <w:sz w:val="24"/>
          <w:szCs w:val="24"/>
          <w:lang w:eastAsia="ru-RU"/>
        </w:rPr>
        <w:t>Тренер»</w:t>
      </w:r>
      <w:r w:rsidRPr="00A17642">
        <w:rPr>
          <w:rFonts w:ascii="Times New Roman" w:eastAsia="Times New Roman" w:hAnsi="Times New Roman" w:cs="Times New Roman"/>
          <w:color w:val="000000"/>
          <w:sz w:val="24"/>
          <w:szCs w:val="24"/>
          <w:lang w:eastAsia="ru-RU"/>
        </w:rPr>
        <w:t>. Атмосфера общения в классе пронизана духом корпоративности. Учащиеся в данном случае подобны игрокам одной команды, где каждый в отдельности не важен как индивидуальность, но все вместе они могут многое. Учителю отводиться роль вдохновителя групповых усилий, для которого главное - конечный результат, блестящий успех, победа.</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Модель 7 – «</w:t>
      </w:r>
      <w:r w:rsidRPr="00A17642">
        <w:rPr>
          <w:rFonts w:ascii="Times New Roman" w:eastAsia="Times New Roman" w:hAnsi="Times New Roman" w:cs="Times New Roman"/>
          <w:bCs/>
          <w:color w:val="000000"/>
          <w:sz w:val="24"/>
          <w:szCs w:val="24"/>
          <w:lang w:eastAsia="ru-RU"/>
        </w:rPr>
        <w:t>Гид</w:t>
      </w:r>
      <w:r w:rsidRPr="00A17642">
        <w:rPr>
          <w:rFonts w:ascii="Times New Roman" w:eastAsia="Times New Roman" w:hAnsi="Times New Roman" w:cs="Times New Roman"/>
          <w:color w:val="000000"/>
          <w:sz w:val="24"/>
          <w:szCs w:val="24"/>
          <w:lang w:eastAsia="ru-RU"/>
        </w:rPr>
        <w:t>» Воплощенный образ ходячей энциклопедии. Лаконичен, точен, сдержан. Ответы на все вопросы. Технически безупречен и именно поэтому зачастую откровенно скучен.</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A17642">
        <w:rPr>
          <w:rFonts w:ascii="Times New Roman" w:eastAsia="Times New Roman" w:hAnsi="Times New Roman" w:cs="Times New Roman"/>
          <w:color w:val="000000"/>
          <w:sz w:val="24"/>
          <w:szCs w:val="24"/>
          <w:lang w:eastAsia="ru-RU"/>
        </w:rPr>
        <w:t>Маркова и Никонова в основу различения педагогического стиля общения учителя положили следующие основания: содержательные характеристики стиля (преимущественная ориентация учителя на процесс или результат своего труда, развертывания учителем ориентировочного и контрольно-оценочного этапов в своем труде); динамические характеристики стиля (гибкость, устойчивость, переключаемость и др.): результативность (уровень знаний навыков учения у школьников, а также интерес учеников к предмету).</w:t>
      </w:r>
      <w:proofErr w:type="gramEnd"/>
      <w:r w:rsidRPr="00A17642">
        <w:rPr>
          <w:rFonts w:ascii="Times New Roman" w:eastAsia="Times New Roman" w:hAnsi="Times New Roman" w:cs="Times New Roman"/>
          <w:color w:val="000000"/>
          <w:sz w:val="24"/>
          <w:szCs w:val="24"/>
          <w:lang w:eastAsia="ru-RU"/>
        </w:rPr>
        <w:t xml:space="preserve"> На основе этого был выделен ряд индивидуальных стилей, описанных ниже:</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color w:val="000000"/>
          <w:sz w:val="24"/>
          <w:szCs w:val="24"/>
          <w:lang w:eastAsia="ru-RU"/>
        </w:rPr>
        <w:t>Эмоционально-импровизационный стиль (ЭИС). Учителя с ЭИС отличает преимущественная ориентация на процесс обучения. Объяснение нового материала он строит логично, интересно, однако в процессе объяснения у него часто отсутствует обратная связь с учениками. Во время опроса такой учитель опрашивает в быстром темпе большое число учеников, в основном - сильных, интересующих его, задает неформальные вопросы, но дает им мало говорить, не дожидаться, пока они сформулируют ответ самостоятельно. Для учителя с ЭИС характерно недостаточно адекватное планирование учебно-воспитательного процесса: для отработки на уроке он выбирает наиболее интересный учебный материал; менее интересный, хотя и важный, оставляет для самостоятельного разбора учащимися. В его деятельности недостаточно представлены закрепление и повторение учебного материала, контроль знаний учащихся. Учителя с таким стилем отличает высокая оперативность, использование большого арсенала разнообразных методов обучения. Он часто практикует коллективные обсуждения, стимулирует спонтанные высказывания учащихся. Для учителя с ЭИС характерна интуитивность, выражающаяся в частом неумении проанализировать особенности и результативность своей деятельности на уроке.</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bCs/>
          <w:iCs/>
          <w:color w:val="000000"/>
          <w:sz w:val="24"/>
          <w:szCs w:val="24"/>
          <w:lang w:eastAsia="ru-RU"/>
        </w:rPr>
        <w:t>Эмоционально-методический стиль</w:t>
      </w:r>
      <w:r w:rsidRPr="00A17642">
        <w:rPr>
          <w:rFonts w:ascii="Times New Roman" w:eastAsia="Times New Roman" w:hAnsi="Times New Roman" w:cs="Times New Roman"/>
          <w:color w:val="000000"/>
          <w:sz w:val="24"/>
          <w:szCs w:val="24"/>
          <w:lang w:eastAsia="ru-RU"/>
        </w:rPr>
        <w:t xml:space="preserve"> (ЭМС). Учитель с ЭМС ориентирован на процесс и результаты обучения, ему присущи адекватное планирование учебно-воспитательного процесса, высокая оперативность, некоторое преобладание интуитивности над </w:t>
      </w:r>
      <w:proofErr w:type="spellStart"/>
      <w:r w:rsidRPr="00A17642">
        <w:rPr>
          <w:rFonts w:ascii="Times New Roman" w:eastAsia="Times New Roman" w:hAnsi="Times New Roman" w:cs="Times New Roman"/>
          <w:color w:val="000000"/>
          <w:sz w:val="24"/>
          <w:szCs w:val="24"/>
          <w:lang w:eastAsia="ru-RU"/>
        </w:rPr>
        <w:t>рефлексивностью</w:t>
      </w:r>
      <w:proofErr w:type="spellEnd"/>
      <w:r w:rsidRPr="00A17642">
        <w:rPr>
          <w:rFonts w:ascii="Times New Roman" w:eastAsia="Times New Roman" w:hAnsi="Times New Roman" w:cs="Times New Roman"/>
          <w:color w:val="000000"/>
          <w:sz w:val="24"/>
          <w:szCs w:val="24"/>
          <w:lang w:eastAsia="ru-RU"/>
        </w:rPr>
        <w:t xml:space="preserve">. Учитывая как процесс, так и результаты обучения, такой учитель адекватно планирует учебно-воспитательный процесс, поэтапно отрабатывает весь учебный материал, внимательно следит за уровнем знаний всех учащихся (как сильных, так и слабых), в его деятельности постоянно представлены закрепление и повторение учебного материала, </w:t>
      </w:r>
      <w:r w:rsidRPr="00A17642">
        <w:rPr>
          <w:rFonts w:ascii="Times New Roman" w:eastAsia="Times New Roman" w:hAnsi="Times New Roman" w:cs="Times New Roman"/>
          <w:color w:val="000000"/>
          <w:sz w:val="24"/>
          <w:szCs w:val="24"/>
          <w:lang w:eastAsia="ru-RU"/>
        </w:rPr>
        <w:lastRenderedPageBreak/>
        <w:t>контроль знаний учащихся. Такого учителя отличает высокая оперативность, он часто меняет виды работ на уроке, практикует коллективные обсуждения. Используя столь же богатый арсенал методических приемов при отработке учебного материала, что и учитель с ЭИС, учитель с ЭМС в отличие от последнего стремится активизировать детей не внешней развлекательностью, а прочно заинтересовать особенностями самого предмета.</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bCs/>
          <w:iCs/>
          <w:color w:val="000000"/>
          <w:sz w:val="24"/>
          <w:szCs w:val="24"/>
          <w:lang w:eastAsia="ru-RU"/>
        </w:rPr>
        <w:t>Рассуждающее-импровизационный</w:t>
      </w:r>
      <w:r w:rsidRPr="00A17642">
        <w:rPr>
          <w:rFonts w:ascii="Times New Roman" w:eastAsia="Times New Roman" w:hAnsi="Times New Roman" w:cs="Times New Roman"/>
          <w:bCs/>
          <w:color w:val="000000"/>
          <w:sz w:val="24"/>
          <w:szCs w:val="24"/>
          <w:lang w:eastAsia="ru-RU"/>
        </w:rPr>
        <w:t> стиль</w:t>
      </w:r>
      <w:r w:rsidRPr="00A17642">
        <w:rPr>
          <w:rFonts w:ascii="Times New Roman" w:eastAsia="Times New Roman" w:hAnsi="Times New Roman" w:cs="Times New Roman"/>
          <w:color w:val="000000"/>
          <w:sz w:val="24"/>
          <w:szCs w:val="24"/>
          <w:lang w:eastAsia="ru-RU"/>
        </w:rPr>
        <w:t> (РИС). Для учителя с РИС характерны ориентация на процесс и результаты обучения, адекватное планирование учебно-воспитательного процесса. По сравнению с учителями эмоциональных стилей учитель с РИС проявляет меньшую изобретательность в подборе и варьировании методов обучения, не всегда способен обеспечить высокий темп работы, реже использует коллективные обсуждения, относительное время спонтанной речи его учащихся во время уроков меньше, чем у учителей с эмоциональным стилем. Учитель с РИС меньше говорит сам, особенно во время опроса, предпочитая воздействовать на учащихся косвенным путем (посредством подсказок, уточнений и т.п.), давая возможность отвечающим детально оформить ответ.</w:t>
      </w:r>
    </w:p>
    <w:p w:rsidR="000828CC" w:rsidRPr="00A17642" w:rsidRDefault="000828CC" w:rsidP="000828CC">
      <w:pPr>
        <w:spacing w:after="0" w:line="240" w:lineRule="auto"/>
        <w:ind w:firstLine="851"/>
        <w:jc w:val="both"/>
        <w:rPr>
          <w:rFonts w:ascii="Times New Roman" w:eastAsia="Times New Roman" w:hAnsi="Times New Roman" w:cs="Times New Roman"/>
          <w:color w:val="000000"/>
          <w:sz w:val="24"/>
          <w:szCs w:val="24"/>
          <w:lang w:eastAsia="ru-RU"/>
        </w:rPr>
      </w:pPr>
      <w:r w:rsidRPr="00A17642">
        <w:rPr>
          <w:rFonts w:ascii="Times New Roman" w:eastAsia="Times New Roman" w:hAnsi="Times New Roman" w:cs="Times New Roman"/>
          <w:bCs/>
          <w:iCs/>
          <w:color w:val="000000"/>
          <w:sz w:val="24"/>
          <w:szCs w:val="24"/>
          <w:lang w:eastAsia="ru-RU"/>
        </w:rPr>
        <w:t>Рассуждающее-методичный стиль</w:t>
      </w:r>
      <w:r w:rsidRPr="00A17642">
        <w:rPr>
          <w:rFonts w:ascii="Times New Roman" w:eastAsia="Times New Roman" w:hAnsi="Times New Roman" w:cs="Times New Roman"/>
          <w:color w:val="000000"/>
          <w:sz w:val="24"/>
          <w:szCs w:val="24"/>
          <w:lang w:eastAsia="ru-RU"/>
        </w:rPr>
        <w:t xml:space="preserve"> (РМС). Опираясь преимущественно на </w:t>
      </w:r>
      <w:proofErr w:type="gramStart"/>
      <w:r w:rsidRPr="00A17642">
        <w:rPr>
          <w:rFonts w:ascii="Times New Roman" w:eastAsia="Times New Roman" w:hAnsi="Times New Roman" w:cs="Times New Roman"/>
          <w:color w:val="000000"/>
          <w:sz w:val="24"/>
          <w:szCs w:val="24"/>
          <w:lang w:eastAsia="ru-RU"/>
        </w:rPr>
        <w:t>результаты обучения и адекватно планируя</w:t>
      </w:r>
      <w:proofErr w:type="gramEnd"/>
      <w:r w:rsidRPr="00A17642">
        <w:rPr>
          <w:rFonts w:ascii="Times New Roman" w:eastAsia="Times New Roman" w:hAnsi="Times New Roman" w:cs="Times New Roman"/>
          <w:color w:val="000000"/>
          <w:sz w:val="24"/>
          <w:szCs w:val="24"/>
          <w:lang w:eastAsia="ru-RU"/>
        </w:rPr>
        <w:t xml:space="preserve"> учебно-воспитательный процесс, учитель с РМС достаточно консервативен в использовании средств и способов педагогической деятельности. Высокая методичность (систематичность закрепления, повторения учебного материала, контроля знаний учащихся) сочетается с малым стандартным набором применяемых методов обучения, предпочтением репродуктивной деятельности учащихся, редким проведением коллективных обсуждений. В процессе опроса учитель с РМС обращается к небольшому количеству учеников, давая каждому много времени на ответ, особое </w:t>
      </w:r>
      <w:r w:rsidR="00A17642" w:rsidRPr="00A17642">
        <w:rPr>
          <w:rFonts w:ascii="Times New Roman" w:eastAsia="Times New Roman" w:hAnsi="Times New Roman" w:cs="Times New Roman"/>
          <w:color w:val="000000"/>
          <w:sz w:val="24"/>
          <w:szCs w:val="24"/>
          <w:lang w:eastAsia="ru-RU"/>
        </w:rPr>
        <w:t>внимание,</w:t>
      </w:r>
      <w:r w:rsidRPr="00A17642">
        <w:rPr>
          <w:rFonts w:ascii="Times New Roman" w:eastAsia="Times New Roman" w:hAnsi="Times New Roman" w:cs="Times New Roman"/>
          <w:color w:val="000000"/>
          <w:sz w:val="24"/>
          <w:szCs w:val="24"/>
          <w:lang w:eastAsia="ru-RU"/>
        </w:rPr>
        <w:t xml:space="preserve"> уделяя слабым ученикам. Для него в целом </w:t>
      </w:r>
      <w:proofErr w:type="gramStart"/>
      <w:r w:rsidRPr="00A17642">
        <w:rPr>
          <w:rFonts w:ascii="Times New Roman" w:eastAsia="Times New Roman" w:hAnsi="Times New Roman" w:cs="Times New Roman"/>
          <w:color w:val="000000"/>
          <w:sz w:val="24"/>
          <w:szCs w:val="24"/>
          <w:lang w:eastAsia="ru-RU"/>
        </w:rPr>
        <w:t>характерна</w:t>
      </w:r>
      <w:proofErr w:type="gramEnd"/>
      <w:r w:rsidRPr="00A17642">
        <w:rPr>
          <w:rFonts w:ascii="Times New Roman" w:eastAsia="Times New Roman" w:hAnsi="Times New Roman" w:cs="Times New Roman"/>
          <w:color w:val="000000"/>
          <w:sz w:val="24"/>
          <w:szCs w:val="24"/>
          <w:lang w:eastAsia="ru-RU"/>
        </w:rPr>
        <w:t xml:space="preserve"> </w:t>
      </w:r>
      <w:proofErr w:type="spellStart"/>
      <w:r w:rsidRPr="00A17642">
        <w:rPr>
          <w:rFonts w:ascii="Times New Roman" w:eastAsia="Times New Roman" w:hAnsi="Times New Roman" w:cs="Times New Roman"/>
          <w:color w:val="000000"/>
          <w:sz w:val="24"/>
          <w:szCs w:val="24"/>
          <w:lang w:eastAsia="ru-RU"/>
        </w:rPr>
        <w:t>рефлек</w:t>
      </w:r>
      <w:bookmarkStart w:id="0" w:name="_GoBack"/>
      <w:bookmarkEnd w:id="0"/>
      <w:r w:rsidRPr="00A17642">
        <w:rPr>
          <w:rFonts w:ascii="Times New Roman" w:eastAsia="Times New Roman" w:hAnsi="Times New Roman" w:cs="Times New Roman"/>
          <w:color w:val="000000"/>
          <w:sz w:val="24"/>
          <w:szCs w:val="24"/>
          <w:lang w:eastAsia="ru-RU"/>
        </w:rPr>
        <w:t>сивность</w:t>
      </w:r>
      <w:proofErr w:type="spellEnd"/>
      <w:r w:rsidRPr="00A17642">
        <w:rPr>
          <w:rFonts w:ascii="Times New Roman" w:eastAsia="Times New Roman" w:hAnsi="Times New Roman" w:cs="Times New Roman"/>
          <w:color w:val="000000"/>
          <w:sz w:val="24"/>
          <w:szCs w:val="24"/>
          <w:lang w:eastAsia="ru-RU"/>
        </w:rPr>
        <w:t>.</w:t>
      </w:r>
    </w:p>
    <w:p w:rsidR="00490927" w:rsidRPr="00A17642" w:rsidRDefault="00490927" w:rsidP="000828CC">
      <w:pPr>
        <w:shd w:val="clear" w:color="auto" w:fill="FFFFFF"/>
        <w:spacing w:after="0" w:line="240" w:lineRule="auto"/>
        <w:ind w:firstLine="851"/>
        <w:jc w:val="both"/>
        <w:rPr>
          <w:rFonts w:ascii="Times New Roman" w:hAnsi="Times New Roman" w:cs="Times New Roman"/>
          <w:color w:val="000000" w:themeColor="text1"/>
          <w:sz w:val="24"/>
          <w:szCs w:val="24"/>
        </w:rPr>
      </w:pPr>
    </w:p>
    <w:sectPr w:rsidR="00490927" w:rsidRPr="00A17642" w:rsidSect="00730D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64761"/>
    <w:multiLevelType w:val="multilevel"/>
    <w:tmpl w:val="3AC2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C9"/>
    <w:rsid w:val="000828CC"/>
    <w:rsid w:val="000D119C"/>
    <w:rsid w:val="004307C9"/>
    <w:rsid w:val="00490927"/>
    <w:rsid w:val="00730D69"/>
    <w:rsid w:val="00A1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28CC"/>
    <w:rPr>
      <w:b/>
      <w:bCs/>
    </w:rPr>
  </w:style>
  <w:style w:type="character" w:styleId="a4">
    <w:name w:val="Hyperlink"/>
    <w:basedOn w:val="a0"/>
    <w:uiPriority w:val="99"/>
    <w:semiHidden/>
    <w:unhideWhenUsed/>
    <w:rsid w:val="000828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28CC"/>
    <w:rPr>
      <w:b/>
      <w:bCs/>
    </w:rPr>
  </w:style>
  <w:style w:type="character" w:styleId="a4">
    <w:name w:val="Hyperlink"/>
    <w:basedOn w:val="a0"/>
    <w:uiPriority w:val="99"/>
    <w:semiHidden/>
    <w:unhideWhenUsed/>
    <w:rsid w:val="00082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2111">
      <w:bodyDiv w:val="1"/>
      <w:marLeft w:val="0"/>
      <w:marRight w:val="0"/>
      <w:marTop w:val="0"/>
      <w:marBottom w:val="0"/>
      <w:divBdr>
        <w:top w:val="none" w:sz="0" w:space="0" w:color="auto"/>
        <w:left w:val="none" w:sz="0" w:space="0" w:color="auto"/>
        <w:bottom w:val="none" w:sz="0" w:space="0" w:color="auto"/>
        <w:right w:val="none" w:sz="0" w:space="0" w:color="auto"/>
      </w:divBdr>
    </w:div>
    <w:div w:id="841818878">
      <w:bodyDiv w:val="1"/>
      <w:marLeft w:val="0"/>
      <w:marRight w:val="0"/>
      <w:marTop w:val="0"/>
      <w:marBottom w:val="0"/>
      <w:divBdr>
        <w:top w:val="none" w:sz="0" w:space="0" w:color="auto"/>
        <w:left w:val="none" w:sz="0" w:space="0" w:color="auto"/>
        <w:bottom w:val="none" w:sz="0" w:space="0" w:color="auto"/>
        <w:right w:val="none" w:sz="0" w:space="0" w:color="auto"/>
      </w:divBdr>
      <w:divsChild>
        <w:div w:id="2134787505">
          <w:marLeft w:val="0"/>
          <w:marRight w:val="0"/>
          <w:marTop w:val="0"/>
          <w:marBottom w:val="0"/>
          <w:divBdr>
            <w:top w:val="none" w:sz="0" w:space="0" w:color="auto"/>
            <w:left w:val="none" w:sz="0" w:space="0" w:color="auto"/>
            <w:bottom w:val="none" w:sz="0" w:space="0" w:color="auto"/>
            <w:right w:val="none" w:sz="0" w:space="0" w:color="auto"/>
          </w:divBdr>
        </w:div>
      </w:divsChild>
    </w:div>
    <w:div w:id="10053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udrost.ru/avtor/ralf-emers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2017-10-02T12:34:00Z</dcterms:created>
  <dcterms:modified xsi:type="dcterms:W3CDTF">2017-10-02T13:33:00Z</dcterms:modified>
</cp:coreProperties>
</file>