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CC" w:rsidRPr="00202779" w:rsidRDefault="005E78E3" w:rsidP="00202779">
      <w:pPr>
        <w:pStyle w:val="a3"/>
        <w:spacing w:after="0"/>
        <w:ind w:left="7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779">
        <w:rPr>
          <w:rFonts w:ascii="Times New Roman" w:hAnsi="Times New Roman" w:cs="Times New Roman"/>
          <w:b/>
          <w:sz w:val="26"/>
          <w:szCs w:val="26"/>
        </w:rPr>
        <w:t>Об опыте п</w:t>
      </w:r>
      <w:r w:rsidR="00784FBE" w:rsidRPr="00202779">
        <w:rPr>
          <w:rFonts w:ascii="Times New Roman" w:hAnsi="Times New Roman" w:cs="Times New Roman"/>
          <w:b/>
          <w:sz w:val="26"/>
          <w:szCs w:val="26"/>
        </w:rPr>
        <w:t>р</w:t>
      </w:r>
      <w:r w:rsidRPr="00202779">
        <w:rPr>
          <w:rFonts w:ascii="Times New Roman" w:hAnsi="Times New Roman" w:cs="Times New Roman"/>
          <w:b/>
          <w:sz w:val="26"/>
          <w:szCs w:val="26"/>
        </w:rPr>
        <w:t>именения</w:t>
      </w:r>
      <w:r w:rsidR="00784FBE" w:rsidRPr="002027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06E" w:rsidRPr="00202779">
        <w:rPr>
          <w:rFonts w:ascii="Times New Roman" w:hAnsi="Times New Roman" w:cs="Times New Roman"/>
          <w:b/>
          <w:sz w:val="26"/>
          <w:szCs w:val="26"/>
        </w:rPr>
        <w:t xml:space="preserve">в обучении </w:t>
      </w:r>
      <w:r w:rsidR="00784FBE" w:rsidRPr="00202779">
        <w:rPr>
          <w:rFonts w:ascii="Times New Roman" w:hAnsi="Times New Roman" w:cs="Times New Roman"/>
          <w:b/>
          <w:sz w:val="26"/>
          <w:szCs w:val="26"/>
        </w:rPr>
        <w:t>со</w:t>
      </w:r>
      <w:r w:rsidR="00DA5B0C" w:rsidRPr="00202779">
        <w:rPr>
          <w:rFonts w:ascii="Times New Roman" w:hAnsi="Times New Roman" w:cs="Times New Roman"/>
          <w:b/>
          <w:sz w:val="26"/>
          <w:szCs w:val="26"/>
        </w:rPr>
        <w:t xml:space="preserve">временных средств и </w:t>
      </w:r>
      <w:r w:rsidR="0024406E" w:rsidRPr="00202779">
        <w:rPr>
          <w:rFonts w:ascii="Times New Roman" w:hAnsi="Times New Roman" w:cs="Times New Roman"/>
          <w:b/>
          <w:sz w:val="26"/>
          <w:szCs w:val="26"/>
        </w:rPr>
        <w:t>ресурсов</w:t>
      </w:r>
    </w:p>
    <w:p w:rsidR="007E5ECC" w:rsidRPr="00202779" w:rsidRDefault="007E5ECC" w:rsidP="00202779">
      <w:pPr>
        <w:pStyle w:val="a3"/>
        <w:spacing w:after="0"/>
        <w:ind w:left="79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02779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="00202779" w:rsidRPr="00202779">
        <w:rPr>
          <w:rFonts w:ascii="Times New Roman" w:hAnsi="Times New Roman" w:cs="Times New Roman"/>
          <w:sz w:val="26"/>
          <w:szCs w:val="26"/>
        </w:rPr>
        <w:t xml:space="preserve"> Татьяна Николаевна, преподаватель</w:t>
      </w:r>
    </w:p>
    <w:p w:rsidR="003877A9" w:rsidRPr="00202779" w:rsidRDefault="007E5ECC" w:rsidP="00202779">
      <w:pPr>
        <w:pStyle w:val="a3"/>
        <w:spacing w:after="0"/>
        <w:ind w:left="799"/>
        <w:jc w:val="center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БПОУ ВО «</w:t>
      </w:r>
      <w:r w:rsidR="00202779" w:rsidRPr="00202779">
        <w:rPr>
          <w:rFonts w:ascii="Times New Roman" w:hAnsi="Times New Roman" w:cs="Times New Roman"/>
          <w:sz w:val="26"/>
          <w:szCs w:val="26"/>
        </w:rPr>
        <w:t>Воронежский базовый медицинский колледж</w:t>
      </w:r>
      <w:r w:rsidRPr="00202779">
        <w:rPr>
          <w:rFonts w:ascii="Times New Roman" w:hAnsi="Times New Roman" w:cs="Times New Roman"/>
          <w:sz w:val="26"/>
          <w:szCs w:val="26"/>
        </w:rPr>
        <w:t>»</w:t>
      </w:r>
    </w:p>
    <w:p w:rsidR="00202779" w:rsidRPr="00202779" w:rsidRDefault="003877A9" w:rsidP="0020277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06D6F" w:rsidRPr="00202779" w:rsidRDefault="005E78E3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Для оптимальной организа</w:t>
      </w:r>
      <w:r w:rsidR="003877A9" w:rsidRPr="00202779">
        <w:rPr>
          <w:rFonts w:ascii="Times New Roman" w:hAnsi="Times New Roman" w:cs="Times New Roman"/>
          <w:sz w:val="26"/>
          <w:szCs w:val="26"/>
        </w:rPr>
        <w:t xml:space="preserve">ции </w:t>
      </w:r>
      <w:r w:rsidR="006B0F0A" w:rsidRPr="00202779">
        <w:rPr>
          <w:rFonts w:ascii="Times New Roman" w:hAnsi="Times New Roman" w:cs="Times New Roman"/>
          <w:sz w:val="26"/>
          <w:szCs w:val="26"/>
        </w:rPr>
        <w:t xml:space="preserve">процесса обучения деятельность </w:t>
      </w:r>
      <w:r w:rsidRPr="00202779">
        <w:rPr>
          <w:rFonts w:ascii="Times New Roman" w:hAnsi="Times New Roman" w:cs="Times New Roman"/>
          <w:sz w:val="26"/>
          <w:szCs w:val="26"/>
        </w:rPr>
        <w:t>педагог</w:t>
      </w:r>
      <w:r w:rsidR="006B0F0A" w:rsidRPr="00202779">
        <w:rPr>
          <w:rFonts w:ascii="Times New Roman" w:hAnsi="Times New Roman" w:cs="Times New Roman"/>
          <w:sz w:val="26"/>
          <w:szCs w:val="26"/>
        </w:rPr>
        <w:t>а</w:t>
      </w:r>
      <w:r w:rsidRPr="00202779">
        <w:rPr>
          <w:rFonts w:ascii="Times New Roman" w:hAnsi="Times New Roman" w:cs="Times New Roman"/>
          <w:sz w:val="26"/>
          <w:szCs w:val="26"/>
        </w:rPr>
        <w:t xml:space="preserve"> профессионального обучения</w:t>
      </w:r>
      <w:r w:rsidR="006B0F0A" w:rsidRPr="00202779">
        <w:rPr>
          <w:rFonts w:ascii="Times New Roman" w:hAnsi="Times New Roman" w:cs="Times New Roman"/>
          <w:sz w:val="26"/>
          <w:szCs w:val="26"/>
        </w:rPr>
        <w:t xml:space="preserve"> должна включать</w:t>
      </w:r>
      <w:r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6B0F0A" w:rsidRPr="00202779">
        <w:rPr>
          <w:rFonts w:ascii="Times New Roman" w:hAnsi="Times New Roman" w:cs="Times New Roman"/>
          <w:sz w:val="26"/>
          <w:szCs w:val="26"/>
        </w:rPr>
        <w:t xml:space="preserve">  </w:t>
      </w:r>
      <w:r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6B0F0A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606D6F" w:rsidRPr="00202779">
        <w:rPr>
          <w:rFonts w:ascii="Times New Roman" w:hAnsi="Times New Roman" w:cs="Times New Roman"/>
          <w:sz w:val="26"/>
          <w:szCs w:val="26"/>
        </w:rPr>
        <w:t>педагогически обоснованные формы, методы и приемы орга</w:t>
      </w:r>
      <w:r w:rsidR="003877A9" w:rsidRPr="00202779">
        <w:rPr>
          <w:rFonts w:ascii="Times New Roman" w:hAnsi="Times New Roman" w:cs="Times New Roman"/>
          <w:sz w:val="26"/>
          <w:szCs w:val="26"/>
        </w:rPr>
        <w:t>низации деятельности студентов</w:t>
      </w:r>
      <w:r w:rsidR="006B0F0A" w:rsidRPr="00202779">
        <w:rPr>
          <w:rFonts w:ascii="Times New Roman" w:hAnsi="Times New Roman" w:cs="Times New Roman"/>
          <w:sz w:val="26"/>
          <w:szCs w:val="26"/>
        </w:rPr>
        <w:t>. Это касается применения современных технических средств обучения и образовательных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B46FBC" w:rsidRPr="00202779">
        <w:rPr>
          <w:rFonts w:ascii="Times New Roman" w:hAnsi="Times New Roman" w:cs="Times New Roman"/>
          <w:sz w:val="26"/>
          <w:szCs w:val="26"/>
        </w:rPr>
        <w:t>й</w:t>
      </w:r>
      <w:r w:rsidR="006B0F0A" w:rsidRPr="00202779">
        <w:rPr>
          <w:rFonts w:ascii="Times New Roman" w:hAnsi="Times New Roman" w:cs="Times New Roman"/>
          <w:sz w:val="26"/>
          <w:szCs w:val="26"/>
        </w:rPr>
        <w:t>, в том числе</w:t>
      </w:r>
      <w:r w:rsidR="00B46FBC" w:rsidRPr="00202779">
        <w:rPr>
          <w:rFonts w:ascii="Times New Roman" w:hAnsi="Times New Roman" w:cs="Times New Roman"/>
          <w:sz w:val="26"/>
          <w:szCs w:val="26"/>
        </w:rPr>
        <w:t>,</w:t>
      </w:r>
      <w:r w:rsidR="006B0F0A" w:rsidRPr="00202779">
        <w:rPr>
          <w:rFonts w:ascii="Times New Roman" w:hAnsi="Times New Roman" w:cs="Times New Roman"/>
          <w:sz w:val="26"/>
          <w:szCs w:val="26"/>
        </w:rPr>
        <w:t xml:space="preserve"> отдельных элементов электронного обучения, дистанционных образовательных технологий</w:t>
      </w:r>
      <w:r w:rsidR="00606D6F" w:rsidRPr="00202779">
        <w:rPr>
          <w:rFonts w:ascii="Times New Roman" w:hAnsi="Times New Roman" w:cs="Times New Roman"/>
          <w:sz w:val="26"/>
          <w:szCs w:val="26"/>
        </w:rPr>
        <w:t>, информационно-ко</w:t>
      </w:r>
      <w:r w:rsidR="006B0F0A" w:rsidRPr="00202779">
        <w:rPr>
          <w:rFonts w:ascii="Times New Roman" w:hAnsi="Times New Roman" w:cs="Times New Roman"/>
          <w:sz w:val="26"/>
          <w:szCs w:val="26"/>
        </w:rPr>
        <w:t>ммуникационных технологий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, </w:t>
      </w:r>
      <w:r w:rsidR="006B0F0A" w:rsidRPr="00202779">
        <w:rPr>
          <w:rFonts w:ascii="Times New Roman" w:hAnsi="Times New Roman" w:cs="Times New Roman"/>
          <w:sz w:val="26"/>
          <w:szCs w:val="26"/>
        </w:rPr>
        <w:t>использования электронных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образоват</w:t>
      </w:r>
      <w:r w:rsidR="006B0F0A" w:rsidRPr="00202779">
        <w:rPr>
          <w:rFonts w:ascii="Times New Roman" w:hAnsi="Times New Roman" w:cs="Times New Roman"/>
          <w:sz w:val="26"/>
          <w:szCs w:val="26"/>
        </w:rPr>
        <w:t>ельных и информационных ресурсов</w:t>
      </w:r>
      <w:r w:rsidR="00202779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3877A9" w:rsidRPr="00202779">
        <w:rPr>
          <w:rFonts w:ascii="Times New Roman" w:hAnsi="Times New Roman" w:cs="Times New Roman"/>
          <w:sz w:val="26"/>
          <w:szCs w:val="26"/>
        </w:rPr>
        <w:t>[1].</w:t>
      </w:r>
    </w:p>
    <w:p w:rsidR="00EC75BF" w:rsidRPr="00202779" w:rsidRDefault="006B0F0A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подходов </w:t>
      </w:r>
      <w:proofErr w:type="gramStart"/>
      <w:r w:rsidR="00F33E6B" w:rsidRPr="00202779">
        <w:rPr>
          <w:rFonts w:ascii="Times New Roman" w:hAnsi="Times New Roman" w:cs="Times New Roman"/>
          <w:sz w:val="26"/>
          <w:szCs w:val="26"/>
        </w:rPr>
        <w:t xml:space="preserve">к </w:t>
      </w:r>
      <w:r w:rsidRPr="00202779">
        <w:rPr>
          <w:rFonts w:ascii="Times New Roman" w:hAnsi="Times New Roman" w:cs="Times New Roman"/>
          <w:sz w:val="26"/>
          <w:szCs w:val="26"/>
        </w:rPr>
        <w:t xml:space="preserve"> организации</w:t>
      </w:r>
      <w:proofErr w:type="gramEnd"/>
      <w:r w:rsidR="00F33E6B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Pr="00202779">
        <w:rPr>
          <w:rFonts w:ascii="Times New Roman" w:hAnsi="Times New Roman" w:cs="Times New Roman"/>
          <w:sz w:val="26"/>
          <w:szCs w:val="26"/>
        </w:rPr>
        <w:t xml:space="preserve"> аудиторной и внеаудиторной  работы</w:t>
      </w:r>
      <w:r w:rsidR="001F5FE7" w:rsidRPr="00202779">
        <w:rPr>
          <w:rFonts w:ascii="Times New Roman" w:hAnsi="Times New Roman" w:cs="Times New Roman"/>
          <w:sz w:val="26"/>
          <w:szCs w:val="26"/>
        </w:rPr>
        <w:t xml:space="preserve"> студентов</w:t>
      </w:r>
      <w:r w:rsidRPr="00202779">
        <w:rPr>
          <w:rFonts w:ascii="Times New Roman" w:hAnsi="Times New Roman" w:cs="Times New Roman"/>
          <w:sz w:val="26"/>
          <w:szCs w:val="26"/>
        </w:rPr>
        <w:t xml:space="preserve">  должен учитывать  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специфику каждой из 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образовательных про</w:t>
      </w:r>
      <w:r w:rsidR="00F33E6B" w:rsidRPr="00202779">
        <w:rPr>
          <w:rFonts w:ascii="Times New Roman" w:hAnsi="Times New Roman" w:cs="Times New Roman"/>
          <w:sz w:val="26"/>
          <w:szCs w:val="26"/>
        </w:rPr>
        <w:t>грамм, требований ФГОС СПО для разных специальностей («Сестринское дело, «Лечебное  дело»</w:t>
      </w:r>
      <w:r w:rsidR="0021218C" w:rsidRPr="00202779">
        <w:rPr>
          <w:rFonts w:ascii="Times New Roman" w:hAnsi="Times New Roman" w:cs="Times New Roman"/>
          <w:sz w:val="26"/>
          <w:szCs w:val="26"/>
        </w:rPr>
        <w:t>,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 «Акушерское дело» и т.п.).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F33E6B" w:rsidRPr="00202779">
        <w:rPr>
          <w:rFonts w:ascii="Times New Roman" w:hAnsi="Times New Roman" w:cs="Times New Roman"/>
          <w:sz w:val="26"/>
          <w:szCs w:val="26"/>
        </w:rPr>
        <w:t>Имею</w:t>
      </w:r>
      <w:r w:rsidR="00DA5B0C" w:rsidRPr="00202779">
        <w:rPr>
          <w:rFonts w:ascii="Times New Roman" w:hAnsi="Times New Roman" w:cs="Times New Roman"/>
          <w:sz w:val="26"/>
          <w:szCs w:val="26"/>
        </w:rPr>
        <w:t>тся в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F33E6B" w:rsidRPr="00202779">
        <w:rPr>
          <w:rFonts w:ascii="Times New Roman" w:hAnsi="Times New Roman" w:cs="Times New Roman"/>
          <w:sz w:val="26"/>
          <w:szCs w:val="26"/>
        </w:rPr>
        <w:t>виду различные особенности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преподаваемого учебного предме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та, курса, дисциплины (модуля), </w:t>
      </w:r>
      <w:proofErr w:type="gramStart"/>
      <w:r w:rsidR="00606D6F" w:rsidRPr="00202779">
        <w:rPr>
          <w:rFonts w:ascii="Times New Roman" w:hAnsi="Times New Roman" w:cs="Times New Roman"/>
          <w:sz w:val="26"/>
          <w:szCs w:val="26"/>
        </w:rPr>
        <w:t>задач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и 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24406E" w:rsidRPr="00202779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24406E" w:rsidRPr="00202779">
        <w:rPr>
          <w:rFonts w:ascii="Times New Roman" w:hAnsi="Times New Roman" w:cs="Times New Roman"/>
          <w:sz w:val="26"/>
          <w:szCs w:val="26"/>
        </w:rPr>
        <w:t xml:space="preserve"> (цикла занятий), вид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B46FBC" w:rsidRPr="00202779">
        <w:rPr>
          <w:rFonts w:ascii="Times New Roman" w:hAnsi="Times New Roman" w:cs="Times New Roman"/>
          <w:sz w:val="26"/>
          <w:szCs w:val="26"/>
        </w:rPr>
        <w:t>[</w:t>
      </w:r>
      <w:r w:rsidR="00BA294C" w:rsidRPr="00202779">
        <w:rPr>
          <w:rFonts w:ascii="Times New Roman" w:hAnsi="Times New Roman" w:cs="Times New Roman"/>
          <w:sz w:val="26"/>
          <w:szCs w:val="26"/>
        </w:rPr>
        <w:t>1,</w:t>
      </w:r>
      <w:r w:rsidR="00B46FBC" w:rsidRPr="00202779">
        <w:rPr>
          <w:rFonts w:ascii="Times New Roman" w:hAnsi="Times New Roman" w:cs="Times New Roman"/>
          <w:sz w:val="26"/>
          <w:szCs w:val="26"/>
        </w:rPr>
        <w:t>2,3,4]</w:t>
      </w:r>
      <w:r w:rsidR="00F33E6B" w:rsidRPr="00202779">
        <w:rPr>
          <w:rFonts w:ascii="Times New Roman" w:hAnsi="Times New Roman" w:cs="Times New Roman"/>
          <w:sz w:val="26"/>
          <w:szCs w:val="26"/>
        </w:rPr>
        <w:t>.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EC75BF" w:rsidRPr="0020277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A294C" w:rsidRPr="00202779" w:rsidRDefault="00EC75BF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Наряду с этим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 нельзя не учитывать стадию профессионального развития студентов</w:t>
      </w:r>
      <w:r w:rsidR="001064CB" w:rsidRPr="00202779">
        <w:rPr>
          <w:rFonts w:ascii="Times New Roman" w:hAnsi="Times New Roman" w:cs="Times New Roman"/>
          <w:sz w:val="26"/>
          <w:szCs w:val="26"/>
        </w:rPr>
        <w:t>.</w:t>
      </w:r>
      <w:r w:rsidR="00BA294C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C5018A" w:rsidRPr="00202779">
        <w:rPr>
          <w:rFonts w:ascii="Times New Roman" w:hAnsi="Times New Roman" w:cs="Times New Roman"/>
          <w:sz w:val="26"/>
          <w:szCs w:val="26"/>
        </w:rPr>
        <w:t>Под этим подразумевается</w:t>
      </w:r>
      <w:r w:rsidR="00BA294C" w:rsidRPr="00202779">
        <w:rPr>
          <w:rFonts w:ascii="Times New Roman" w:hAnsi="Times New Roman" w:cs="Times New Roman"/>
          <w:sz w:val="26"/>
          <w:szCs w:val="26"/>
        </w:rPr>
        <w:t>:</w:t>
      </w:r>
    </w:p>
    <w:p w:rsidR="00BA294C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1064CB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21218C" w:rsidRPr="00202779">
        <w:rPr>
          <w:rFonts w:ascii="Times New Roman" w:hAnsi="Times New Roman" w:cs="Times New Roman"/>
          <w:sz w:val="26"/>
          <w:szCs w:val="26"/>
        </w:rPr>
        <w:t>курс обучения</w:t>
      </w:r>
      <w:r w:rsidR="000427F3" w:rsidRPr="00202779">
        <w:rPr>
          <w:rFonts w:ascii="Times New Roman" w:hAnsi="Times New Roman" w:cs="Times New Roman"/>
          <w:sz w:val="26"/>
          <w:szCs w:val="26"/>
        </w:rPr>
        <w:t>,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на базе скольких классов,</w:t>
      </w:r>
      <w:r w:rsidR="000427F3"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4C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0427F3" w:rsidRPr="00202779">
        <w:rPr>
          <w:rFonts w:ascii="Times New Roman" w:hAnsi="Times New Roman" w:cs="Times New Roman"/>
          <w:sz w:val="26"/>
          <w:szCs w:val="26"/>
        </w:rPr>
        <w:t>степень успешн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ости освоения других МДК и ПМ, </w:t>
      </w:r>
    </w:p>
    <w:p w:rsidR="00BA294C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0427F3" w:rsidRPr="00202779">
        <w:rPr>
          <w:rFonts w:ascii="Times New Roman" w:hAnsi="Times New Roman" w:cs="Times New Roman"/>
          <w:sz w:val="26"/>
          <w:szCs w:val="26"/>
        </w:rPr>
        <w:t>наличие</w:t>
      </w:r>
      <w:r w:rsidR="00C5018A" w:rsidRPr="00202779">
        <w:rPr>
          <w:rFonts w:ascii="Times New Roman" w:hAnsi="Times New Roman" w:cs="Times New Roman"/>
          <w:sz w:val="26"/>
          <w:szCs w:val="26"/>
        </w:rPr>
        <w:t>, объём</w:t>
      </w:r>
      <w:r w:rsidR="000427F3" w:rsidRPr="00202779">
        <w:rPr>
          <w:rFonts w:ascii="Times New Roman" w:hAnsi="Times New Roman" w:cs="Times New Roman"/>
          <w:sz w:val="26"/>
          <w:szCs w:val="26"/>
        </w:rPr>
        <w:t xml:space="preserve"> академических задолженностей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294C" w:rsidRPr="00202779" w:rsidRDefault="00832379" w:rsidP="002027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779">
        <w:rPr>
          <w:rFonts w:ascii="Times New Roman" w:hAnsi="Times New Roman" w:cs="Times New Roman"/>
          <w:sz w:val="26"/>
          <w:szCs w:val="26"/>
        </w:rPr>
        <w:t xml:space="preserve">Логично  </w:t>
      </w:r>
      <w:r w:rsidR="00C5018A" w:rsidRPr="00202779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C5018A" w:rsidRPr="00202779">
        <w:rPr>
          <w:rFonts w:ascii="Times New Roman" w:hAnsi="Times New Roman" w:cs="Times New Roman"/>
          <w:sz w:val="26"/>
          <w:szCs w:val="26"/>
        </w:rPr>
        <w:t xml:space="preserve"> только </w:t>
      </w:r>
      <w:r w:rsidRPr="00202779">
        <w:rPr>
          <w:rFonts w:ascii="Times New Roman" w:hAnsi="Times New Roman" w:cs="Times New Roman"/>
          <w:sz w:val="26"/>
          <w:szCs w:val="26"/>
        </w:rPr>
        <w:t>принимать во внимание</w:t>
      </w:r>
      <w:r w:rsidR="00C5018A" w:rsidRPr="00202779">
        <w:rPr>
          <w:rFonts w:ascii="Times New Roman" w:hAnsi="Times New Roman" w:cs="Times New Roman"/>
          <w:sz w:val="26"/>
          <w:szCs w:val="26"/>
        </w:rPr>
        <w:t xml:space="preserve">, но </w:t>
      </w:r>
      <w:r w:rsidRPr="00202779">
        <w:rPr>
          <w:rFonts w:ascii="Times New Roman" w:hAnsi="Times New Roman" w:cs="Times New Roman"/>
          <w:sz w:val="26"/>
          <w:szCs w:val="26"/>
        </w:rPr>
        <w:t>использовать такие факторы, как</w:t>
      </w:r>
      <w:r w:rsidR="0024406E" w:rsidRPr="00202779">
        <w:rPr>
          <w:rFonts w:ascii="Times New Roman" w:hAnsi="Times New Roman" w:cs="Times New Roman"/>
          <w:sz w:val="26"/>
          <w:szCs w:val="26"/>
        </w:rPr>
        <w:t>:</w:t>
      </w:r>
      <w:r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B625AB"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4C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B625AB" w:rsidRPr="00202779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у студентов </w:t>
      </w:r>
      <w:r w:rsidR="00B625AB" w:rsidRPr="00202779">
        <w:rPr>
          <w:rFonts w:ascii="Times New Roman" w:hAnsi="Times New Roman" w:cs="Times New Roman"/>
          <w:sz w:val="26"/>
          <w:szCs w:val="26"/>
        </w:rPr>
        <w:t>иного специального образования,</w:t>
      </w:r>
      <w:r w:rsidR="0021218C"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4C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21218C" w:rsidRPr="00202779">
        <w:rPr>
          <w:rFonts w:ascii="Times New Roman" w:hAnsi="Times New Roman" w:cs="Times New Roman"/>
          <w:sz w:val="26"/>
          <w:szCs w:val="26"/>
        </w:rPr>
        <w:t>опыт</w:t>
      </w:r>
      <w:r w:rsidR="00832379" w:rsidRPr="00202779">
        <w:rPr>
          <w:rFonts w:ascii="Times New Roman" w:hAnsi="Times New Roman" w:cs="Times New Roman"/>
          <w:sz w:val="26"/>
          <w:szCs w:val="26"/>
        </w:rPr>
        <w:t>а</w:t>
      </w:r>
      <w:r w:rsidR="0021218C" w:rsidRPr="00202779">
        <w:rPr>
          <w:rFonts w:ascii="Times New Roman" w:hAnsi="Times New Roman" w:cs="Times New Roman"/>
          <w:sz w:val="26"/>
          <w:szCs w:val="26"/>
        </w:rPr>
        <w:t xml:space="preserve"> ра</w:t>
      </w:r>
      <w:r w:rsidR="00DA5B0C" w:rsidRPr="00202779">
        <w:rPr>
          <w:rFonts w:ascii="Times New Roman" w:hAnsi="Times New Roman" w:cs="Times New Roman"/>
          <w:sz w:val="26"/>
          <w:szCs w:val="26"/>
        </w:rPr>
        <w:t xml:space="preserve">боты в медицинских организациях, </w:t>
      </w:r>
    </w:p>
    <w:p w:rsidR="00BA294C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DA5B0C" w:rsidRPr="00202779">
        <w:rPr>
          <w:rFonts w:ascii="Times New Roman" w:hAnsi="Times New Roman" w:cs="Times New Roman"/>
          <w:sz w:val="26"/>
          <w:szCs w:val="26"/>
        </w:rPr>
        <w:t>опыт</w:t>
      </w:r>
      <w:r w:rsidR="00832379" w:rsidRPr="00202779">
        <w:rPr>
          <w:rFonts w:ascii="Times New Roman" w:hAnsi="Times New Roman" w:cs="Times New Roman"/>
          <w:sz w:val="26"/>
          <w:szCs w:val="26"/>
        </w:rPr>
        <w:t>а</w:t>
      </w:r>
      <w:r w:rsidR="00DA5B0C" w:rsidRPr="00202779">
        <w:rPr>
          <w:rFonts w:ascii="Times New Roman" w:hAnsi="Times New Roman" w:cs="Times New Roman"/>
          <w:sz w:val="26"/>
          <w:szCs w:val="26"/>
        </w:rPr>
        <w:t xml:space="preserve"> ухода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 за </w:t>
      </w:r>
      <w:r w:rsidR="00DA5B0C" w:rsidRPr="00202779">
        <w:rPr>
          <w:rFonts w:ascii="Times New Roman" w:hAnsi="Times New Roman" w:cs="Times New Roman"/>
          <w:sz w:val="26"/>
          <w:szCs w:val="26"/>
        </w:rPr>
        <w:t>детьми</w:t>
      </w:r>
      <w:r w:rsidR="00832379" w:rsidRPr="00202779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832379" w:rsidRPr="00202779">
        <w:rPr>
          <w:rFonts w:ascii="Times New Roman" w:hAnsi="Times New Roman" w:cs="Times New Roman"/>
          <w:sz w:val="26"/>
          <w:szCs w:val="26"/>
        </w:rPr>
        <w:t>взрослыми  в</w:t>
      </w:r>
      <w:proofErr w:type="gramEnd"/>
      <w:r w:rsidR="00832379" w:rsidRPr="00202779">
        <w:rPr>
          <w:rFonts w:ascii="Times New Roman" w:hAnsi="Times New Roman" w:cs="Times New Roman"/>
          <w:sz w:val="26"/>
          <w:szCs w:val="26"/>
        </w:rPr>
        <w:t xml:space="preserve"> семье </w:t>
      </w:r>
      <w:r w:rsidR="0024406E" w:rsidRPr="00202779">
        <w:rPr>
          <w:rFonts w:ascii="Times New Roman" w:hAnsi="Times New Roman" w:cs="Times New Roman"/>
          <w:sz w:val="26"/>
          <w:szCs w:val="26"/>
        </w:rPr>
        <w:t>(</w:t>
      </w:r>
      <w:r w:rsidR="00B625AB" w:rsidRPr="00202779">
        <w:rPr>
          <w:rFonts w:ascii="Times New Roman" w:hAnsi="Times New Roman" w:cs="Times New Roman"/>
          <w:sz w:val="26"/>
          <w:szCs w:val="26"/>
        </w:rPr>
        <w:t xml:space="preserve">при изучении </w:t>
      </w:r>
      <w:r w:rsidR="00832379" w:rsidRPr="00202779">
        <w:rPr>
          <w:rFonts w:ascii="Times New Roman" w:hAnsi="Times New Roman" w:cs="Times New Roman"/>
          <w:sz w:val="26"/>
          <w:szCs w:val="26"/>
        </w:rPr>
        <w:t>соответствующих МДК</w:t>
      </w:r>
      <w:r w:rsidR="0021218C" w:rsidRPr="00202779">
        <w:rPr>
          <w:rFonts w:ascii="Times New Roman" w:hAnsi="Times New Roman" w:cs="Times New Roman"/>
          <w:sz w:val="26"/>
          <w:szCs w:val="26"/>
        </w:rPr>
        <w:t>)</w:t>
      </w:r>
      <w:r w:rsidR="00832379" w:rsidRPr="00202779">
        <w:rPr>
          <w:rFonts w:ascii="Times New Roman" w:hAnsi="Times New Roman" w:cs="Times New Roman"/>
          <w:sz w:val="26"/>
          <w:szCs w:val="26"/>
        </w:rPr>
        <w:t>.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4C" w:rsidRPr="00202779" w:rsidRDefault="00832379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Всегд</w:t>
      </w:r>
      <w:r w:rsidR="001C31EE" w:rsidRPr="00202779">
        <w:rPr>
          <w:rFonts w:ascii="Times New Roman" w:hAnsi="Times New Roman" w:cs="Times New Roman"/>
          <w:sz w:val="26"/>
          <w:szCs w:val="26"/>
        </w:rPr>
        <w:t xml:space="preserve">а имеют значение, поэтому </w:t>
      </w:r>
      <w:r w:rsidRPr="00202779">
        <w:rPr>
          <w:rFonts w:ascii="Times New Roman" w:hAnsi="Times New Roman" w:cs="Times New Roman"/>
          <w:sz w:val="26"/>
          <w:szCs w:val="26"/>
        </w:rPr>
        <w:t>должны учитываться</w:t>
      </w:r>
      <w:r w:rsidR="00BA294C" w:rsidRPr="00202779">
        <w:rPr>
          <w:rFonts w:ascii="Times New Roman" w:hAnsi="Times New Roman" w:cs="Times New Roman"/>
          <w:sz w:val="26"/>
          <w:szCs w:val="26"/>
        </w:rPr>
        <w:t>:</w:t>
      </w:r>
    </w:p>
    <w:p w:rsidR="000427F3" w:rsidRPr="00202779" w:rsidRDefault="00BA294C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-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F33E6B" w:rsidRPr="00202779">
        <w:rPr>
          <w:rFonts w:ascii="Times New Roman" w:hAnsi="Times New Roman" w:cs="Times New Roman"/>
          <w:sz w:val="26"/>
          <w:szCs w:val="26"/>
        </w:rPr>
        <w:t>возрастные и индивидуальные особен</w:t>
      </w:r>
      <w:r w:rsidR="00DA5B0C" w:rsidRPr="00202779">
        <w:rPr>
          <w:rFonts w:ascii="Times New Roman" w:hAnsi="Times New Roman" w:cs="Times New Roman"/>
          <w:sz w:val="26"/>
          <w:szCs w:val="26"/>
        </w:rPr>
        <w:t>ности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606D6F" w:rsidRPr="00202779">
        <w:rPr>
          <w:rFonts w:ascii="Times New Roman" w:hAnsi="Times New Roman" w:cs="Times New Roman"/>
          <w:sz w:val="26"/>
          <w:szCs w:val="26"/>
        </w:rPr>
        <w:t xml:space="preserve"> (</w:t>
      </w:r>
      <w:r w:rsidR="00341A92" w:rsidRPr="0020277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41A92" w:rsidRPr="00202779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41A92" w:rsidRPr="00202779">
        <w:rPr>
          <w:rFonts w:ascii="Times New Roman" w:hAnsi="Times New Roman" w:cs="Times New Roman"/>
          <w:sz w:val="26"/>
          <w:szCs w:val="26"/>
        </w:rPr>
        <w:t xml:space="preserve">. особенности </w:t>
      </w:r>
      <w:r w:rsidR="00606D6F" w:rsidRPr="00202779">
        <w:rPr>
          <w:rFonts w:ascii="Times New Roman" w:hAnsi="Times New Roman" w:cs="Times New Roman"/>
          <w:sz w:val="26"/>
          <w:szCs w:val="26"/>
        </w:rPr>
        <w:t>психофизического развити</w:t>
      </w:r>
      <w:r w:rsidR="00341A92" w:rsidRPr="00202779">
        <w:rPr>
          <w:rFonts w:ascii="Times New Roman" w:hAnsi="Times New Roman" w:cs="Times New Roman"/>
          <w:sz w:val="26"/>
          <w:szCs w:val="26"/>
        </w:rPr>
        <w:t xml:space="preserve">я, </w:t>
      </w:r>
      <w:proofErr w:type="gramStart"/>
      <w:r w:rsidR="00341A92" w:rsidRPr="00202779">
        <w:rPr>
          <w:rFonts w:ascii="Times New Roman" w:hAnsi="Times New Roman" w:cs="Times New Roman"/>
          <w:sz w:val="26"/>
          <w:szCs w:val="26"/>
        </w:rPr>
        <w:t>индивидуальные  возможности</w:t>
      </w:r>
      <w:proofErr w:type="gramEnd"/>
      <w:r w:rsidR="00341A92" w:rsidRPr="00202779">
        <w:rPr>
          <w:rFonts w:ascii="Times New Roman" w:hAnsi="Times New Roman" w:cs="Times New Roman"/>
          <w:sz w:val="26"/>
          <w:szCs w:val="26"/>
        </w:rPr>
        <w:t xml:space="preserve"> при  обучении лиц с ограниченными возможностями здоровья)</w:t>
      </w:r>
      <w:r w:rsidR="0033195B" w:rsidRPr="00202779">
        <w:rPr>
          <w:rFonts w:ascii="Times New Roman" w:hAnsi="Times New Roman" w:cs="Times New Roman"/>
          <w:sz w:val="26"/>
          <w:szCs w:val="26"/>
        </w:rPr>
        <w:t xml:space="preserve"> [1</w:t>
      </w:r>
      <w:r w:rsidR="00AE0099" w:rsidRPr="00202779">
        <w:rPr>
          <w:rFonts w:ascii="Times New Roman" w:hAnsi="Times New Roman" w:cs="Times New Roman"/>
          <w:sz w:val="26"/>
          <w:szCs w:val="26"/>
        </w:rPr>
        <w:t>,</w:t>
      </w:r>
      <w:r w:rsidRPr="00202779">
        <w:rPr>
          <w:rFonts w:ascii="Times New Roman" w:hAnsi="Times New Roman" w:cs="Times New Roman"/>
          <w:sz w:val="26"/>
          <w:szCs w:val="26"/>
        </w:rPr>
        <w:t>4,</w:t>
      </w:r>
      <w:r w:rsidR="00AE0099" w:rsidRPr="00202779">
        <w:rPr>
          <w:rFonts w:ascii="Times New Roman" w:hAnsi="Times New Roman" w:cs="Times New Roman"/>
          <w:sz w:val="26"/>
          <w:szCs w:val="26"/>
        </w:rPr>
        <w:t>5</w:t>
      </w:r>
      <w:r w:rsidR="0033195B" w:rsidRPr="00202779">
        <w:rPr>
          <w:rFonts w:ascii="Times New Roman" w:hAnsi="Times New Roman" w:cs="Times New Roman"/>
          <w:sz w:val="26"/>
          <w:szCs w:val="26"/>
        </w:rPr>
        <w:t>]</w:t>
      </w:r>
      <w:r w:rsidR="00F33E6B" w:rsidRPr="002027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64CB" w:rsidRPr="00202779" w:rsidRDefault="001C31EE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К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применению</w:t>
      </w:r>
      <w:r w:rsidR="001064CB" w:rsidRPr="00202779">
        <w:rPr>
          <w:rFonts w:ascii="Times New Roman" w:hAnsi="Times New Roman" w:cs="Times New Roman"/>
          <w:sz w:val="26"/>
          <w:szCs w:val="26"/>
        </w:rPr>
        <w:t xml:space="preserve"> современных </w:t>
      </w:r>
      <w:r w:rsidRPr="00202779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202779">
        <w:rPr>
          <w:rFonts w:ascii="Times New Roman" w:hAnsi="Times New Roman" w:cs="Times New Roman"/>
          <w:sz w:val="26"/>
          <w:szCs w:val="26"/>
        </w:rPr>
        <w:t>-технологий</w:t>
      </w:r>
      <w:r w:rsidR="001064CB" w:rsidRPr="002027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2779">
        <w:rPr>
          <w:rFonts w:ascii="Times New Roman" w:hAnsi="Times New Roman" w:cs="Times New Roman"/>
          <w:sz w:val="26"/>
          <w:szCs w:val="26"/>
        </w:rPr>
        <w:t>подталкивает</w:t>
      </w:r>
      <w:r w:rsidR="00DD3D1A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Pr="00202779">
        <w:rPr>
          <w:rFonts w:ascii="Times New Roman" w:hAnsi="Times New Roman" w:cs="Times New Roman"/>
          <w:sz w:val="26"/>
          <w:szCs w:val="26"/>
        </w:rPr>
        <w:t xml:space="preserve"> необходимость</w:t>
      </w:r>
      <w:proofErr w:type="gramEnd"/>
      <w:r w:rsidRPr="00202779">
        <w:rPr>
          <w:rFonts w:ascii="Times New Roman" w:hAnsi="Times New Roman" w:cs="Times New Roman"/>
          <w:sz w:val="26"/>
          <w:szCs w:val="26"/>
        </w:rPr>
        <w:t xml:space="preserve">  минимизации</w:t>
      </w:r>
      <w:r w:rsidR="001064CB" w:rsidRPr="00202779">
        <w:rPr>
          <w:rFonts w:ascii="Times New Roman" w:hAnsi="Times New Roman" w:cs="Times New Roman"/>
          <w:sz w:val="26"/>
          <w:szCs w:val="26"/>
        </w:rPr>
        <w:t xml:space="preserve"> затрат времени преподавателя  на отработку пропущенных студентами занят</w:t>
      </w:r>
      <w:r w:rsidR="00DD3D1A" w:rsidRPr="00202779">
        <w:rPr>
          <w:rFonts w:ascii="Times New Roman" w:hAnsi="Times New Roman" w:cs="Times New Roman"/>
          <w:sz w:val="26"/>
          <w:szCs w:val="26"/>
        </w:rPr>
        <w:t>ий, не допуская снижения уровня результатов освоения программы обучения.</w:t>
      </w:r>
      <w:r w:rsidR="00832379"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A50" w:rsidRPr="00202779" w:rsidRDefault="00DD3D1A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Пр</w:t>
      </w:r>
      <w:r w:rsidR="004E5D0B" w:rsidRPr="00202779">
        <w:rPr>
          <w:rFonts w:ascii="Times New Roman" w:hAnsi="Times New Roman" w:cs="Times New Roman"/>
          <w:sz w:val="26"/>
          <w:szCs w:val="26"/>
        </w:rPr>
        <w:t>и отработке теоретических занятий</w:t>
      </w:r>
      <w:r w:rsidRPr="00202779">
        <w:rPr>
          <w:rFonts w:ascii="Times New Roman" w:hAnsi="Times New Roman" w:cs="Times New Roman"/>
          <w:sz w:val="26"/>
          <w:szCs w:val="26"/>
        </w:rPr>
        <w:t xml:space="preserve"> преподаватель, </w:t>
      </w:r>
      <w:r w:rsidRPr="00202779">
        <w:rPr>
          <w:rFonts w:ascii="Times New Roman" w:hAnsi="Times New Roman" w:cs="Times New Roman"/>
          <w:sz w:val="26"/>
          <w:szCs w:val="26"/>
          <w:u w:val="single"/>
        </w:rPr>
        <w:t xml:space="preserve">имеющий </w:t>
      </w:r>
      <w:proofErr w:type="gramStart"/>
      <w:r w:rsidRPr="00202779">
        <w:rPr>
          <w:rFonts w:ascii="Times New Roman" w:hAnsi="Times New Roman" w:cs="Times New Roman"/>
          <w:sz w:val="26"/>
          <w:szCs w:val="26"/>
          <w:u w:val="single"/>
        </w:rPr>
        <w:t>такую  возможность</w:t>
      </w:r>
      <w:proofErr w:type="gramEnd"/>
      <w:r w:rsidRPr="00202779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202779">
        <w:rPr>
          <w:rFonts w:ascii="Times New Roman" w:hAnsi="Times New Roman" w:cs="Times New Roman"/>
          <w:sz w:val="26"/>
          <w:szCs w:val="26"/>
        </w:rPr>
        <w:t xml:space="preserve"> может проверять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  выполненные студентом задания </w:t>
      </w:r>
      <w:r w:rsidRPr="00202779">
        <w:rPr>
          <w:rFonts w:ascii="Times New Roman" w:hAnsi="Times New Roman" w:cs="Times New Roman"/>
          <w:sz w:val="26"/>
          <w:szCs w:val="26"/>
        </w:rPr>
        <w:t xml:space="preserve">дистанционно. </w:t>
      </w:r>
    </w:p>
    <w:p w:rsidR="00DD3D1A" w:rsidRPr="00202779" w:rsidRDefault="00DD3D1A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К сожалению, пока варианты оплаты времени, затраченного на ликвидацию задолженностей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 студентов, законодательно не компенсируются, </w:t>
      </w:r>
      <w:r w:rsidR="001C31EE" w:rsidRPr="00202779">
        <w:rPr>
          <w:rFonts w:ascii="Times New Roman" w:hAnsi="Times New Roman" w:cs="Times New Roman"/>
          <w:sz w:val="26"/>
          <w:szCs w:val="26"/>
        </w:rPr>
        <w:t xml:space="preserve">в ситуации большого числа студентов, имеющих задолженности, 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преподаватели вынуждены проявлять </w:t>
      </w:r>
      <w:proofErr w:type="gramStart"/>
      <w:r w:rsidR="00D15A50" w:rsidRPr="00202779">
        <w:rPr>
          <w:rFonts w:ascii="Times New Roman" w:hAnsi="Times New Roman" w:cs="Times New Roman"/>
          <w:sz w:val="26"/>
          <w:szCs w:val="26"/>
        </w:rPr>
        <w:t xml:space="preserve">чудеса </w:t>
      </w:r>
      <w:r w:rsidR="001C31EE" w:rsidRPr="00202779">
        <w:rPr>
          <w:rFonts w:ascii="Times New Roman" w:hAnsi="Times New Roman" w:cs="Times New Roman"/>
          <w:sz w:val="26"/>
          <w:szCs w:val="26"/>
        </w:rPr>
        <w:t xml:space="preserve"> изобретательности</w:t>
      </w:r>
      <w:proofErr w:type="gramEnd"/>
      <w:r w:rsidR="001C31EE" w:rsidRPr="00202779">
        <w:rPr>
          <w:rFonts w:ascii="Times New Roman" w:hAnsi="Times New Roman" w:cs="Times New Roman"/>
          <w:sz w:val="26"/>
          <w:szCs w:val="26"/>
        </w:rPr>
        <w:t xml:space="preserve">, развитию которых способствуют современные </w:t>
      </w:r>
      <w:r w:rsidR="001C31EE" w:rsidRPr="00202779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1C31EE" w:rsidRPr="00202779">
        <w:rPr>
          <w:rFonts w:ascii="Times New Roman" w:hAnsi="Times New Roman" w:cs="Times New Roman"/>
          <w:sz w:val="26"/>
          <w:szCs w:val="26"/>
        </w:rPr>
        <w:t>-технологии</w:t>
      </w:r>
      <w:r w:rsidR="00BA294C" w:rsidRPr="00202779">
        <w:rPr>
          <w:rFonts w:ascii="Times New Roman" w:hAnsi="Times New Roman" w:cs="Times New Roman"/>
          <w:sz w:val="26"/>
          <w:szCs w:val="26"/>
        </w:rPr>
        <w:t xml:space="preserve"> [6] </w:t>
      </w:r>
      <w:r w:rsidR="001C31EE" w:rsidRPr="00202779">
        <w:rPr>
          <w:rFonts w:ascii="Times New Roman" w:hAnsi="Times New Roman" w:cs="Times New Roman"/>
          <w:sz w:val="26"/>
          <w:szCs w:val="26"/>
        </w:rPr>
        <w:t>.</w:t>
      </w:r>
    </w:p>
    <w:p w:rsidR="00E461F2" w:rsidRPr="00202779" w:rsidRDefault="00D15A50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lastRenderedPageBreak/>
        <w:t>При отработке, связанной с выполнением техники манипуляций на фантомах,</w:t>
      </w:r>
      <w:r w:rsidR="00E461F2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1C31EE" w:rsidRPr="00202779">
        <w:rPr>
          <w:rFonts w:ascii="Times New Roman" w:hAnsi="Times New Roman" w:cs="Times New Roman"/>
          <w:sz w:val="26"/>
          <w:szCs w:val="26"/>
        </w:rPr>
        <w:t>«</w:t>
      </w:r>
      <w:r w:rsidR="00E461F2" w:rsidRPr="00202779">
        <w:rPr>
          <w:rFonts w:ascii="Times New Roman" w:hAnsi="Times New Roman" w:cs="Times New Roman"/>
          <w:sz w:val="26"/>
          <w:szCs w:val="26"/>
        </w:rPr>
        <w:t>сильные</w:t>
      </w:r>
      <w:r w:rsidR="001C31EE" w:rsidRPr="00202779">
        <w:rPr>
          <w:rFonts w:ascii="Times New Roman" w:hAnsi="Times New Roman" w:cs="Times New Roman"/>
          <w:sz w:val="26"/>
          <w:szCs w:val="26"/>
        </w:rPr>
        <w:t>»</w:t>
      </w:r>
      <w:r w:rsidR="00BA294C" w:rsidRPr="00202779">
        <w:rPr>
          <w:rFonts w:ascii="Times New Roman" w:hAnsi="Times New Roman" w:cs="Times New Roman"/>
          <w:sz w:val="26"/>
          <w:szCs w:val="26"/>
        </w:rPr>
        <w:t xml:space="preserve"> студенты способны</w:t>
      </w:r>
      <w:r w:rsidR="00E461F2" w:rsidRPr="00202779">
        <w:rPr>
          <w:rFonts w:ascii="Times New Roman" w:hAnsi="Times New Roman" w:cs="Times New Roman"/>
          <w:sz w:val="26"/>
          <w:szCs w:val="26"/>
        </w:rPr>
        <w:t xml:space="preserve"> самостоятельно </w:t>
      </w:r>
      <w:proofErr w:type="gramStart"/>
      <w:r w:rsidR="00E461F2" w:rsidRPr="00202779">
        <w:rPr>
          <w:rFonts w:ascii="Times New Roman" w:hAnsi="Times New Roman" w:cs="Times New Roman"/>
          <w:sz w:val="26"/>
          <w:szCs w:val="26"/>
        </w:rPr>
        <w:t>практиковаться,  сверяясь</w:t>
      </w:r>
      <w:proofErr w:type="gramEnd"/>
      <w:r w:rsidR="00E461F2" w:rsidRPr="00202779">
        <w:rPr>
          <w:rFonts w:ascii="Times New Roman" w:hAnsi="Times New Roman" w:cs="Times New Roman"/>
          <w:sz w:val="26"/>
          <w:szCs w:val="26"/>
        </w:rPr>
        <w:t xml:space="preserve"> с  подробным алгоритмом изучаемой манипуляции</w:t>
      </w:r>
      <w:r w:rsidR="001C31EE" w:rsidRPr="00202779">
        <w:rPr>
          <w:rFonts w:ascii="Times New Roman" w:hAnsi="Times New Roman" w:cs="Times New Roman"/>
          <w:sz w:val="26"/>
          <w:szCs w:val="26"/>
        </w:rPr>
        <w:t xml:space="preserve"> (если детально </w:t>
      </w:r>
      <w:r w:rsidR="00E461F2" w:rsidRPr="00202779">
        <w:rPr>
          <w:rFonts w:ascii="Times New Roman" w:hAnsi="Times New Roman" w:cs="Times New Roman"/>
          <w:sz w:val="26"/>
          <w:szCs w:val="26"/>
        </w:rPr>
        <w:t xml:space="preserve"> описаны и условия, и все пошаговые действия). </w:t>
      </w:r>
    </w:p>
    <w:p w:rsidR="00CE6CB5" w:rsidRPr="00202779" w:rsidRDefault="00E461F2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 xml:space="preserve">Но чаще приходится иметь дело со </w:t>
      </w:r>
      <w:r w:rsidR="00CE6CB5" w:rsidRPr="00202779">
        <w:rPr>
          <w:rFonts w:ascii="Times New Roman" w:hAnsi="Times New Roman" w:cs="Times New Roman"/>
          <w:sz w:val="26"/>
          <w:szCs w:val="26"/>
        </w:rPr>
        <w:t>«</w:t>
      </w:r>
      <w:r w:rsidRPr="00202779">
        <w:rPr>
          <w:rFonts w:ascii="Times New Roman" w:hAnsi="Times New Roman" w:cs="Times New Roman"/>
          <w:sz w:val="26"/>
          <w:szCs w:val="26"/>
        </w:rPr>
        <w:t>слабыми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» студентами, 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на </w:t>
      </w:r>
      <w:r w:rsidR="00CE6CB5" w:rsidRPr="00202779">
        <w:rPr>
          <w:rFonts w:ascii="Times New Roman" w:hAnsi="Times New Roman" w:cs="Times New Roman"/>
          <w:sz w:val="26"/>
          <w:szCs w:val="26"/>
        </w:rPr>
        <w:t>традиционные методы отработки занятий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с которыми </w:t>
      </w:r>
      <w:proofErr w:type="gramStart"/>
      <w:r w:rsidR="0024406E" w:rsidRPr="00202779">
        <w:rPr>
          <w:rFonts w:ascii="Times New Roman" w:hAnsi="Times New Roman" w:cs="Times New Roman"/>
          <w:sz w:val="26"/>
          <w:szCs w:val="26"/>
        </w:rPr>
        <w:t xml:space="preserve">уходит 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много</w:t>
      </w:r>
      <w:proofErr w:type="gramEnd"/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времени.</w:t>
      </w:r>
      <w:r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1F2" w:rsidRPr="00202779" w:rsidRDefault="001C31EE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Нами получен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 позитивный опыт использования диктофона и наушников, когда преподаватель однажды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и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 под диктофон, </w:t>
      </w:r>
      <w:r w:rsidR="00E461F2" w:rsidRPr="00202779">
        <w:rPr>
          <w:rFonts w:ascii="Times New Roman" w:hAnsi="Times New Roman" w:cs="Times New Roman"/>
          <w:sz w:val="26"/>
          <w:szCs w:val="26"/>
        </w:rPr>
        <w:t xml:space="preserve">подробно </w:t>
      </w:r>
      <w:r w:rsidR="00D15A50" w:rsidRPr="00202779">
        <w:rPr>
          <w:rFonts w:ascii="Times New Roman" w:hAnsi="Times New Roman" w:cs="Times New Roman"/>
          <w:sz w:val="26"/>
          <w:szCs w:val="26"/>
        </w:rPr>
        <w:t>комментируя, демонстрирует манипуляционную технику,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а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 затем предоставляет студенту оснащение и </w:t>
      </w:r>
      <w:proofErr w:type="gramStart"/>
      <w:r w:rsidR="00D15A50" w:rsidRPr="00202779">
        <w:rPr>
          <w:rFonts w:ascii="Times New Roman" w:hAnsi="Times New Roman" w:cs="Times New Roman"/>
          <w:sz w:val="26"/>
          <w:szCs w:val="26"/>
        </w:rPr>
        <w:t>время  для</w:t>
      </w:r>
      <w:proofErr w:type="gramEnd"/>
      <w:r w:rsidR="00D15A50" w:rsidRPr="00202779">
        <w:rPr>
          <w:rFonts w:ascii="Times New Roman" w:hAnsi="Times New Roman" w:cs="Times New Roman"/>
          <w:sz w:val="26"/>
          <w:szCs w:val="26"/>
        </w:rPr>
        <w:t xml:space="preserve"> тренировки, не тратя своего времени на текущий кон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троль. Его </w:t>
      </w:r>
      <w:r w:rsidR="0024406E" w:rsidRPr="00202779">
        <w:rPr>
          <w:rFonts w:ascii="Times New Roman" w:hAnsi="Times New Roman" w:cs="Times New Roman"/>
          <w:sz w:val="26"/>
          <w:szCs w:val="26"/>
        </w:rPr>
        <w:t>заменит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E461F2" w:rsidRPr="00202779">
        <w:rPr>
          <w:rFonts w:ascii="Times New Roman" w:hAnsi="Times New Roman" w:cs="Times New Roman"/>
          <w:sz w:val="26"/>
          <w:szCs w:val="26"/>
        </w:rPr>
        <w:t>голос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преподавателя</w:t>
      </w:r>
      <w:r w:rsidR="00E461F2" w:rsidRPr="00202779">
        <w:rPr>
          <w:rFonts w:ascii="Times New Roman" w:hAnsi="Times New Roman" w:cs="Times New Roman"/>
          <w:sz w:val="26"/>
          <w:szCs w:val="26"/>
        </w:rPr>
        <w:t xml:space="preserve">, под </w:t>
      </w:r>
      <w:r w:rsidR="00CE6CB5" w:rsidRPr="00202779">
        <w:rPr>
          <w:rFonts w:ascii="Times New Roman" w:hAnsi="Times New Roman" w:cs="Times New Roman"/>
          <w:sz w:val="26"/>
          <w:szCs w:val="26"/>
        </w:rPr>
        <w:t>инструкции которого</w:t>
      </w:r>
      <w:r w:rsidR="00E461F2" w:rsidRPr="00202779">
        <w:rPr>
          <w:rFonts w:ascii="Times New Roman" w:hAnsi="Times New Roman" w:cs="Times New Roman"/>
          <w:sz w:val="26"/>
          <w:szCs w:val="26"/>
        </w:rPr>
        <w:t xml:space="preserve"> студент будет практиковаться.</w:t>
      </w:r>
    </w:p>
    <w:p w:rsidR="00D15A50" w:rsidRPr="00202779" w:rsidRDefault="00E461F2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Опыт аналогичного применения видеозаписи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на мобильное устройство</w:t>
      </w:r>
      <w:r w:rsidRPr="00202779">
        <w:rPr>
          <w:rFonts w:ascii="Times New Roman" w:hAnsi="Times New Roman" w:cs="Times New Roman"/>
          <w:sz w:val="26"/>
          <w:szCs w:val="26"/>
        </w:rPr>
        <w:t xml:space="preserve"> не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стал</w:t>
      </w:r>
      <w:r w:rsidRPr="00202779">
        <w:rPr>
          <w:rFonts w:ascii="Times New Roman" w:hAnsi="Times New Roman" w:cs="Times New Roman"/>
          <w:sz w:val="26"/>
          <w:szCs w:val="26"/>
        </w:rPr>
        <w:t xml:space="preserve"> успешным, так как отвлекал обучающегося</w:t>
      </w:r>
      <w:r w:rsidR="00CE6CB5" w:rsidRPr="00202779">
        <w:rPr>
          <w:rFonts w:ascii="Times New Roman" w:hAnsi="Times New Roman" w:cs="Times New Roman"/>
          <w:sz w:val="26"/>
          <w:szCs w:val="26"/>
        </w:rPr>
        <w:t>,</w:t>
      </w:r>
      <w:r w:rsidR="00007E97" w:rsidRPr="00202779">
        <w:rPr>
          <w:rFonts w:ascii="Times New Roman" w:hAnsi="Times New Roman" w:cs="Times New Roman"/>
          <w:sz w:val="26"/>
          <w:szCs w:val="26"/>
        </w:rPr>
        <w:t xml:space="preserve"> размер изображения малый,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а ПК</w:t>
      </w:r>
      <w:r w:rsidR="0024406E" w:rsidRPr="00202779">
        <w:rPr>
          <w:rFonts w:ascii="Times New Roman" w:hAnsi="Times New Roman" w:cs="Times New Roman"/>
          <w:sz w:val="26"/>
          <w:szCs w:val="26"/>
        </w:rPr>
        <w:t xml:space="preserve"> и подобных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24406E" w:rsidRPr="00202779">
        <w:rPr>
          <w:rFonts w:ascii="Times New Roman" w:hAnsi="Times New Roman" w:cs="Times New Roman"/>
          <w:sz w:val="26"/>
          <w:szCs w:val="26"/>
        </w:rPr>
        <w:t>ТСО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в кабинетах на базе медицинских организаций</w:t>
      </w:r>
      <w:r w:rsidR="00007E97" w:rsidRPr="00202779">
        <w:rPr>
          <w:rFonts w:ascii="Times New Roman" w:hAnsi="Times New Roman" w:cs="Times New Roman"/>
          <w:sz w:val="26"/>
          <w:szCs w:val="26"/>
        </w:rPr>
        <w:t>, к сожалению, чаще всего</w:t>
      </w:r>
      <w:r w:rsidR="00CE6CB5" w:rsidRPr="00202779">
        <w:rPr>
          <w:rFonts w:ascii="Times New Roman" w:hAnsi="Times New Roman" w:cs="Times New Roman"/>
          <w:sz w:val="26"/>
          <w:szCs w:val="26"/>
        </w:rPr>
        <w:t xml:space="preserve"> нет</w:t>
      </w:r>
      <w:r w:rsidRPr="00202779">
        <w:rPr>
          <w:rFonts w:ascii="Times New Roman" w:hAnsi="Times New Roman" w:cs="Times New Roman"/>
          <w:sz w:val="26"/>
          <w:szCs w:val="26"/>
        </w:rPr>
        <w:t>.</w:t>
      </w:r>
      <w:r w:rsidR="00D15A50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007E97" w:rsidRPr="00202779">
        <w:rPr>
          <w:rFonts w:ascii="Times New Roman" w:hAnsi="Times New Roman" w:cs="Times New Roman"/>
          <w:sz w:val="26"/>
          <w:szCs w:val="26"/>
        </w:rPr>
        <w:t>Но</w:t>
      </w:r>
      <w:r w:rsidR="00A464AF" w:rsidRPr="00202779">
        <w:rPr>
          <w:rFonts w:ascii="Times New Roman" w:hAnsi="Times New Roman" w:cs="Times New Roman"/>
          <w:sz w:val="26"/>
          <w:szCs w:val="26"/>
        </w:rPr>
        <w:t xml:space="preserve"> для</w:t>
      </w:r>
      <w:r w:rsidR="00007E97" w:rsidRPr="00202779">
        <w:rPr>
          <w:rFonts w:ascii="Times New Roman" w:hAnsi="Times New Roman" w:cs="Times New Roman"/>
          <w:sz w:val="26"/>
          <w:szCs w:val="26"/>
        </w:rPr>
        <w:t xml:space="preserve"> напоминани</w:t>
      </w:r>
      <w:r w:rsidR="00A464AF" w:rsidRPr="00202779">
        <w:rPr>
          <w:rFonts w:ascii="Times New Roman" w:hAnsi="Times New Roman" w:cs="Times New Roman"/>
          <w:sz w:val="26"/>
          <w:szCs w:val="26"/>
        </w:rPr>
        <w:t>я</w:t>
      </w:r>
      <w:r w:rsidR="00007E97" w:rsidRPr="00202779">
        <w:rPr>
          <w:rFonts w:ascii="Times New Roman" w:hAnsi="Times New Roman" w:cs="Times New Roman"/>
          <w:sz w:val="26"/>
          <w:szCs w:val="26"/>
        </w:rPr>
        <w:t xml:space="preserve"> о допущенных ошибках, возможно проведение и </w:t>
      </w:r>
      <w:proofErr w:type="gramStart"/>
      <w:r w:rsidR="00007E97" w:rsidRPr="00202779">
        <w:rPr>
          <w:rFonts w:ascii="Times New Roman" w:hAnsi="Times New Roman" w:cs="Times New Roman"/>
          <w:sz w:val="26"/>
          <w:szCs w:val="26"/>
        </w:rPr>
        <w:t>сохранение  в</w:t>
      </w:r>
      <w:r w:rsidR="001C31EE" w:rsidRPr="00202779">
        <w:rPr>
          <w:rFonts w:ascii="Times New Roman" w:hAnsi="Times New Roman" w:cs="Times New Roman"/>
          <w:sz w:val="26"/>
          <w:szCs w:val="26"/>
        </w:rPr>
        <w:t>идеозаписи</w:t>
      </w:r>
      <w:proofErr w:type="gramEnd"/>
      <w:r w:rsidR="001C31EE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007E97" w:rsidRPr="00202779">
        <w:rPr>
          <w:rFonts w:ascii="Times New Roman" w:hAnsi="Times New Roman" w:cs="Times New Roman"/>
          <w:sz w:val="26"/>
          <w:szCs w:val="26"/>
        </w:rPr>
        <w:t>манипуляции</w:t>
      </w:r>
      <w:r w:rsidR="001C31EE" w:rsidRPr="00202779">
        <w:rPr>
          <w:rFonts w:ascii="Times New Roman" w:hAnsi="Times New Roman" w:cs="Times New Roman"/>
          <w:sz w:val="26"/>
          <w:szCs w:val="26"/>
        </w:rPr>
        <w:t xml:space="preserve">, выполняемой </w:t>
      </w:r>
      <w:r w:rsidR="001C31EE" w:rsidRPr="00202779">
        <w:rPr>
          <w:rFonts w:ascii="Times New Roman" w:hAnsi="Times New Roman" w:cs="Times New Roman"/>
          <w:sz w:val="26"/>
          <w:szCs w:val="26"/>
          <w:u w:val="single"/>
        </w:rPr>
        <w:t>самим</w:t>
      </w:r>
      <w:r w:rsidR="001C31EE" w:rsidRPr="00202779">
        <w:rPr>
          <w:rFonts w:ascii="Times New Roman" w:hAnsi="Times New Roman" w:cs="Times New Roman"/>
          <w:sz w:val="26"/>
          <w:szCs w:val="26"/>
        </w:rPr>
        <w:t xml:space="preserve"> студентом, </w:t>
      </w:r>
      <w:r w:rsidR="00007E97" w:rsidRPr="00202779">
        <w:rPr>
          <w:rFonts w:ascii="Times New Roman" w:hAnsi="Times New Roman" w:cs="Times New Roman"/>
          <w:sz w:val="26"/>
          <w:szCs w:val="26"/>
        </w:rPr>
        <w:t xml:space="preserve"> на </w:t>
      </w:r>
      <w:r w:rsidR="00007E97" w:rsidRPr="00202779">
        <w:rPr>
          <w:rFonts w:ascii="Times New Roman" w:hAnsi="Times New Roman" w:cs="Times New Roman"/>
          <w:sz w:val="26"/>
          <w:szCs w:val="26"/>
          <w:u w:val="single"/>
        </w:rPr>
        <w:t>его</w:t>
      </w:r>
      <w:r w:rsidR="00007E97" w:rsidRPr="00202779">
        <w:rPr>
          <w:rFonts w:ascii="Times New Roman" w:hAnsi="Times New Roman" w:cs="Times New Roman"/>
          <w:sz w:val="26"/>
          <w:szCs w:val="26"/>
        </w:rPr>
        <w:t xml:space="preserve"> мобильный телефон. </w:t>
      </w:r>
    </w:p>
    <w:p w:rsidR="00CE6CB5" w:rsidRPr="00202779" w:rsidRDefault="00CE6CB5" w:rsidP="002027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 xml:space="preserve">Вероятно, уже скоро наступит время, когда </w:t>
      </w:r>
      <w:r w:rsidR="00BE7014" w:rsidRPr="00202779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Pr="00202779">
        <w:rPr>
          <w:rFonts w:ascii="Times New Roman" w:hAnsi="Times New Roman" w:cs="Times New Roman"/>
          <w:sz w:val="26"/>
          <w:szCs w:val="26"/>
        </w:rPr>
        <w:t xml:space="preserve">практические задания на дом официально можно будет задавать, </w:t>
      </w:r>
      <w:proofErr w:type="gramStart"/>
      <w:r w:rsidRPr="00202779">
        <w:rPr>
          <w:rFonts w:ascii="Times New Roman" w:hAnsi="Times New Roman" w:cs="Times New Roman"/>
          <w:sz w:val="26"/>
          <w:szCs w:val="26"/>
        </w:rPr>
        <w:t>применяя  электронные</w:t>
      </w:r>
      <w:proofErr w:type="gramEnd"/>
      <w:r w:rsidRPr="00202779">
        <w:rPr>
          <w:rFonts w:ascii="Times New Roman" w:hAnsi="Times New Roman" w:cs="Times New Roman"/>
          <w:sz w:val="26"/>
          <w:szCs w:val="26"/>
        </w:rPr>
        <w:t xml:space="preserve"> дистанционные технологии. Имеется в виду </w:t>
      </w:r>
      <w:r w:rsidR="00007E97" w:rsidRPr="00202779">
        <w:rPr>
          <w:rFonts w:ascii="Times New Roman" w:hAnsi="Times New Roman" w:cs="Times New Roman"/>
          <w:sz w:val="26"/>
          <w:szCs w:val="26"/>
        </w:rPr>
        <w:t xml:space="preserve">всесторонняя </w:t>
      </w:r>
      <w:r w:rsidRPr="00202779">
        <w:rPr>
          <w:rFonts w:ascii="Times New Roman" w:hAnsi="Times New Roman" w:cs="Times New Roman"/>
          <w:sz w:val="26"/>
          <w:szCs w:val="26"/>
        </w:rPr>
        <w:t>мат</w:t>
      </w:r>
      <w:r w:rsidR="00007E97" w:rsidRPr="00202779">
        <w:rPr>
          <w:rFonts w:ascii="Times New Roman" w:hAnsi="Times New Roman" w:cs="Times New Roman"/>
          <w:sz w:val="26"/>
          <w:szCs w:val="26"/>
        </w:rPr>
        <w:t>ериальная, методическая и юридическая проработка</w:t>
      </w:r>
      <w:r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007E97" w:rsidRPr="00202779">
        <w:rPr>
          <w:rFonts w:ascii="Times New Roman" w:hAnsi="Times New Roman" w:cs="Times New Roman"/>
          <w:sz w:val="26"/>
          <w:szCs w:val="26"/>
        </w:rPr>
        <w:t>обеспеченности</w:t>
      </w:r>
      <w:r w:rsidRPr="00202779">
        <w:rPr>
          <w:rFonts w:ascii="Times New Roman" w:hAnsi="Times New Roman" w:cs="Times New Roman"/>
          <w:sz w:val="26"/>
          <w:szCs w:val="26"/>
        </w:rPr>
        <w:t xml:space="preserve"> этого процесса.</w:t>
      </w:r>
    </w:p>
    <w:p w:rsidR="00202779" w:rsidRDefault="00202779" w:rsidP="002027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0099" w:rsidRPr="00202779" w:rsidRDefault="00B35004" w:rsidP="0020277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bookmarkStart w:id="0" w:name="_GoBack"/>
      <w:bookmarkEnd w:id="0"/>
      <w:r w:rsidR="00AE0099" w:rsidRPr="00202779">
        <w:rPr>
          <w:rFonts w:ascii="Times New Roman" w:hAnsi="Times New Roman" w:cs="Times New Roman"/>
          <w:b/>
          <w:sz w:val="26"/>
          <w:szCs w:val="26"/>
        </w:rPr>
        <w:t>итература</w:t>
      </w:r>
    </w:p>
    <w:p w:rsidR="000E4CDB" w:rsidRPr="00202779" w:rsidRDefault="000E4CDB" w:rsidP="002027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1. Приказ Минтруда России от 08.09.2015 N 608н "Об утверждении профессионального стандарта "Педагог профессионального обучения»</w:t>
      </w:r>
      <w:r w:rsidR="00202779">
        <w:rPr>
          <w:rFonts w:ascii="Times New Roman" w:hAnsi="Times New Roman" w:cs="Times New Roman"/>
          <w:sz w:val="26"/>
          <w:szCs w:val="26"/>
        </w:rPr>
        <w:t>.</w:t>
      </w:r>
      <w:r w:rsidRPr="002027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4CDB" w:rsidRPr="00202779" w:rsidRDefault="000E4CDB" w:rsidP="002027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 xml:space="preserve">2. Приказ </w:t>
      </w:r>
      <w:proofErr w:type="spellStart"/>
      <w:r w:rsidRPr="0020277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02779">
        <w:rPr>
          <w:rFonts w:ascii="Times New Roman" w:hAnsi="Times New Roman" w:cs="Times New Roman"/>
          <w:sz w:val="26"/>
          <w:szCs w:val="26"/>
        </w:rPr>
        <w:t xml:space="preserve"> РФ от 12.05.2014 №502 «Об утверждении </w:t>
      </w:r>
      <w:proofErr w:type="gramStart"/>
      <w:r w:rsidR="00EE5CC3" w:rsidRPr="0020277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ФГОС  СПО</w:t>
      </w:r>
      <w:proofErr w:type="gramEnd"/>
      <w:r w:rsidR="00EE5CC3" w:rsidRPr="0020277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 специальности </w:t>
      </w:r>
      <w:r w:rsidR="00EE5CC3" w:rsidRPr="00202779">
        <w:rPr>
          <w:rFonts w:ascii="Times New Roman" w:hAnsi="Times New Roman" w:cs="Times New Roman"/>
          <w:sz w:val="26"/>
          <w:szCs w:val="26"/>
        </w:rPr>
        <w:t>34.02.01  Сестринское дело</w:t>
      </w:r>
      <w:r w:rsidRPr="00202779">
        <w:rPr>
          <w:rFonts w:ascii="Times New Roman" w:hAnsi="Times New Roman" w:cs="Times New Roman"/>
          <w:sz w:val="26"/>
          <w:szCs w:val="26"/>
        </w:rPr>
        <w:t>».</w:t>
      </w:r>
    </w:p>
    <w:p w:rsidR="00202779" w:rsidRDefault="00AE0099" w:rsidP="00202779">
      <w:pPr>
        <w:pStyle w:val="s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02779">
        <w:rPr>
          <w:sz w:val="26"/>
          <w:szCs w:val="26"/>
        </w:rPr>
        <w:t>3.</w:t>
      </w:r>
      <w:r w:rsidR="00BD173F" w:rsidRPr="00202779">
        <w:rPr>
          <w:bCs/>
          <w:color w:val="000000"/>
          <w:sz w:val="26"/>
          <w:szCs w:val="26"/>
          <w:shd w:val="clear" w:color="auto" w:fill="FFFFFF"/>
        </w:rPr>
        <w:t xml:space="preserve"> Приказ Министерства образования и науки РФ от 11 августа 2014 г. N 969</w:t>
      </w:r>
      <w:r w:rsidR="002027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E5CC3" w:rsidRPr="00202779">
        <w:rPr>
          <w:bCs/>
          <w:color w:val="000000"/>
          <w:sz w:val="26"/>
          <w:szCs w:val="26"/>
          <w:shd w:val="clear" w:color="auto" w:fill="FFFFFF"/>
        </w:rPr>
        <w:t>«</w:t>
      </w:r>
      <w:r w:rsidR="00BD173F" w:rsidRPr="00202779">
        <w:rPr>
          <w:bCs/>
          <w:color w:val="000000"/>
          <w:sz w:val="26"/>
          <w:szCs w:val="26"/>
          <w:shd w:val="clear" w:color="auto" w:fill="FFFFFF"/>
        </w:rPr>
        <w:t>Об утверждении</w:t>
      </w:r>
      <w:r w:rsidR="00EE5CC3" w:rsidRPr="002027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EE5CC3" w:rsidRPr="00202779">
        <w:rPr>
          <w:bCs/>
          <w:color w:val="000000"/>
          <w:sz w:val="26"/>
          <w:szCs w:val="26"/>
          <w:shd w:val="clear" w:color="auto" w:fill="FFFFFF"/>
        </w:rPr>
        <w:t>ФГОС  СПО</w:t>
      </w:r>
      <w:proofErr w:type="gramEnd"/>
      <w:r w:rsidR="00BD173F" w:rsidRPr="00202779">
        <w:rPr>
          <w:bCs/>
          <w:color w:val="000000"/>
          <w:sz w:val="26"/>
          <w:szCs w:val="26"/>
          <w:shd w:val="clear" w:color="auto" w:fill="FFFFFF"/>
        </w:rPr>
        <w:t xml:space="preserve"> по специальности 31.02.02 Акушерское дело</w:t>
      </w:r>
      <w:r w:rsidR="00EE5CC3" w:rsidRPr="00202779">
        <w:rPr>
          <w:bCs/>
          <w:color w:val="000000"/>
          <w:sz w:val="26"/>
          <w:szCs w:val="26"/>
          <w:shd w:val="clear" w:color="auto" w:fill="FFFFFF"/>
        </w:rPr>
        <w:t>»</w:t>
      </w:r>
      <w:r w:rsidR="00202779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202779" w:rsidRDefault="002873B4" w:rsidP="00202779">
      <w:pPr>
        <w:pStyle w:val="s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02779">
        <w:rPr>
          <w:sz w:val="26"/>
          <w:szCs w:val="26"/>
        </w:rPr>
        <w:t>4</w:t>
      </w:r>
      <w:r w:rsidR="00AE0099" w:rsidRPr="00202779">
        <w:rPr>
          <w:sz w:val="26"/>
          <w:szCs w:val="26"/>
        </w:rPr>
        <w:t>.</w:t>
      </w:r>
      <w:r w:rsidR="009F41A4" w:rsidRPr="00202779">
        <w:rPr>
          <w:bCs/>
          <w:color w:val="000000"/>
          <w:sz w:val="26"/>
          <w:szCs w:val="26"/>
        </w:rPr>
        <w:t xml:space="preserve"> Приказ Министерства образования и на</w:t>
      </w:r>
      <w:r w:rsidR="00EE5CC3" w:rsidRPr="00202779">
        <w:rPr>
          <w:bCs/>
          <w:color w:val="000000"/>
          <w:sz w:val="26"/>
          <w:szCs w:val="26"/>
        </w:rPr>
        <w:t>уки РФ от 12 мая 2014 г. N 514</w:t>
      </w:r>
      <w:r w:rsidR="00202779">
        <w:rPr>
          <w:bCs/>
          <w:color w:val="000000"/>
          <w:sz w:val="26"/>
          <w:szCs w:val="26"/>
        </w:rPr>
        <w:t xml:space="preserve"> </w:t>
      </w:r>
      <w:r w:rsidR="00EE5CC3" w:rsidRPr="00202779">
        <w:rPr>
          <w:bCs/>
          <w:color w:val="000000"/>
          <w:sz w:val="26"/>
          <w:szCs w:val="26"/>
        </w:rPr>
        <w:t>«</w:t>
      </w:r>
      <w:r w:rsidR="009F41A4" w:rsidRPr="00202779">
        <w:rPr>
          <w:bCs/>
          <w:color w:val="000000"/>
          <w:sz w:val="26"/>
          <w:szCs w:val="26"/>
        </w:rPr>
        <w:t xml:space="preserve">Об утверждении </w:t>
      </w:r>
      <w:proofErr w:type="gramStart"/>
      <w:r w:rsidR="00EE5CC3" w:rsidRPr="00202779">
        <w:rPr>
          <w:bCs/>
          <w:color w:val="000000"/>
          <w:sz w:val="26"/>
          <w:szCs w:val="26"/>
          <w:shd w:val="clear" w:color="auto" w:fill="FFFFFF"/>
        </w:rPr>
        <w:t>ФГОС  СПО</w:t>
      </w:r>
      <w:proofErr w:type="gramEnd"/>
      <w:r w:rsidR="00EE5CC3" w:rsidRPr="00202779">
        <w:rPr>
          <w:bCs/>
          <w:color w:val="000000"/>
          <w:sz w:val="26"/>
          <w:szCs w:val="26"/>
          <w:shd w:val="clear" w:color="auto" w:fill="FFFFFF"/>
        </w:rPr>
        <w:t xml:space="preserve"> по специальности </w:t>
      </w:r>
      <w:r w:rsidR="00EE5CC3" w:rsidRPr="00202779">
        <w:rPr>
          <w:bCs/>
          <w:color w:val="000000"/>
          <w:sz w:val="26"/>
          <w:szCs w:val="26"/>
        </w:rPr>
        <w:t>31.02.01 Лечебное дело»</w:t>
      </w:r>
      <w:r w:rsidR="00202779">
        <w:rPr>
          <w:bCs/>
          <w:color w:val="000000"/>
          <w:sz w:val="26"/>
          <w:szCs w:val="26"/>
        </w:rPr>
        <w:t>.</w:t>
      </w:r>
    </w:p>
    <w:p w:rsidR="00AE0099" w:rsidRPr="00202779" w:rsidRDefault="002873B4" w:rsidP="00202779">
      <w:pPr>
        <w:pStyle w:val="s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02779">
        <w:rPr>
          <w:sz w:val="26"/>
          <w:szCs w:val="26"/>
        </w:rPr>
        <w:t xml:space="preserve"> 5</w:t>
      </w:r>
      <w:r w:rsidR="00AE0099" w:rsidRPr="00202779">
        <w:rPr>
          <w:sz w:val="26"/>
          <w:szCs w:val="26"/>
        </w:rPr>
        <w:t>.</w:t>
      </w:r>
      <w:r w:rsidRPr="00202779">
        <w:rPr>
          <w:sz w:val="26"/>
          <w:szCs w:val="26"/>
        </w:rPr>
        <w:t xml:space="preserve"> Федеральный закон от 29.12.2012 N 273-ФЗ (редакция от 30.12.2015</w:t>
      </w:r>
      <w:proofErr w:type="gramStart"/>
      <w:r w:rsidRPr="00202779">
        <w:rPr>
          <w:sz w:val="26"/>
          <w:szCs w:val="26"/>
        </w:rPr>
        <w:t>)</w:t>
      </w:r>
      <w:r w:rsidR="00202779">
        <w:rPr>
          <w:sz w:val="26"/>
          <w:szCs w:val="26"/>
        </w:rPr>
        <w:t xml:space="preserve"> </w:t>
      </w:r>
      <w:r w:rsidR="00EE5CC3" w:rsidRPr="00202779">
        <w:rPr>
          <w:sz w:val="26"/>
          <w:szCs w:val="26"/>
        </w:rPr>
        <w:t xml:space="preserve"> «</w:t>
      </w:r>
      <w:proofErr w:type="gramEnd"/>
      <w:r w:rsidRPr="00202779">
        <w:rPr>
          <w:sz w:val="26"/>
          <w:szCs w:val="26"/>
        </w:rPr>
        <w:t>Об обр</w:t>
      </w:r>
      <w:r w:rsidR="00EE5CC3" w:rsidRPr="00202779">
        <w:rPr>
          <w:sz w:val="26"/>
          <w:szCs w:val="26"/>
        </w:rPr>
        <w:t>азовании в Российской Федерации»</w:t>
      </w:r>
      <w:r w:rsidR="00202779">
        <w:rPr>
          <w:sz w:val="26"/>
          <w:szCs w:val="26"/>
        </w:rPr>
        <w:t>.</w:t>
      </w:r>
    </w:p>
    <w:p w:rsidR="00AE0099" w:rsidRPr="00202779" w:rsidRDefault="003B1574" w:rsidP="002027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79">
        <w:rPr>
          <w:rFonts w:ascii="Times New Roman" w:hAnsi="Times New Roman" w:cs="Times New Roman"/>
          <w:sz w:val="26"/>
          <w:szCs w:val="26"/>
        </w:rPr>
        <w:t>6.</w:t>
      </w:r>
      <w:r w:rsidR="00AE0099" w:rsidRPr="00202779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EE5CC3" w:rsidRPr="00202779">
        <w:rPr>
          <w:rFonts w:ascii="Times New Roman" w:hAnsi="Times New Roman" w:cs="Times New Roman"/>
          <w:sz w:val="26"/>
          <w:szCs w:val="26"/>
        </w:rPr>
        <w:t xml:space="preserve"> (новая </w:t>
      </w:r>
      <w:proofErr w:type="gramStart"/>
      <w:r w:rsidR="00EE5CC3" w:rsidRPr="00202779">
        <w:rPr>
          <w:rFonts w:ascii="Times New Roman" w:hAnsi="Times New Roman" w:cs="Times New Roman"/>
          <w:sz w:val="26"/>
          <w:szCs w:val="26"/>
        </w:rPr>
        <w:t xml:space="preserve">реакция) </w:t>
      </w:r>
      <w:r w:rsidR="00AE0099" w:rsidRPr="00202779">
        <w:rPr>
          <w:rFonts w:ascii="Times New Roman" w:hAnsi="Times New Roman" w:cs="Times New Roman"/>
          <w:sz w:val="26"/>
          <w:szCs w:val="26"/>
        </w:rPr>
        <w:t xml:space="preserve"> </w:t>
      </w:r>
      <w:r w:rsidR="00EE5CC3" w:rsidRPr="00202779">
        <w:rPr>
          <w:rFonts w:ascii="Times New Roman" w:hAnsi="Times New Roman" w:cs="Times New Roman"/>
          <w:sz w:val="26"/>
          <w:szCs w:val="26"/>
        </w:rPr>
        <w:t>БПОУ</w:t>
      </w:r>
      <w:proofErr w:type="gramEnd"/>
      <w:r w:rsidR="00EE5CC3" w:rsidRPr="00202779">
        <w:rPr>
          <w:rFonts w:ascii="Times New Roman" w:hAnsi="Times New Roman" w:cs="Times New Roman"/>
          <w:sz w:val="26"/>
          <w:szCs w:val="26"/>
        </w:rPr>
        <w:t xml:space="preserve"> ВО «ВБМК». Воронеж. 2015.</w:t>
      </w:r>
    </w:p>
    <w:p w:rsidR="00AE0099" w:rsidRPr="00202779" w:rsidRDefault="00AE0099" w:rsidP="0020277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A50" w:rsidRPr="00202779" w:rsidRDefault="00D15A50" w:rsidP="0020277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D3D1A" w:rsidRPr="00202779" w:rsidRDefault="00DD3D1A" w:rsidP="00202779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DD3D1A" w:rsidRPr="00202779" w:rsidSect="00202779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5" w:rsidRDefault="003850B5" w:rsidP="00007E97">
      <w:pPr>
        <w:spacing w:after="0" w:line="240" w:lineRule="auto"/>
      </w:pPr>
      <w:r>
        <w:separator/>
      </w:r>
    </w:p>
  </w:endnote>
  <w:endnote w:type="continuationSeparator" w:id="0">
    <w:p w:rsidR="003850B5" w:rsidRDefault="003850B5" w:rsidP="0000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7527"/>
      <w:docPartObj>
        <w:docPartGallery w:val="Page Numbers (Bottom of Page)"/>
        <w:docPartUnique/>
      </w:docPartObj>
    </w:sdtPr>
    <w:sdtEndPr/>
    <w:sdtContent>
      <w:p w:rsidR="00007E97" w:rsidRDefault="003850B5">
        <w:pPr>
          <w:pStyle w:val="ad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B35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E97" w:rsidRDefault="00007E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5" w:rsidRDefault="003850B5" w:rsidP="00007E97">
      <w:pPr>
        <w:spacing w:after="0" w:line="240" w:lineRule="auto"/>
      </w:pPr>
      <w:r>
        <w:separator/>
      </w:r>
    </w:p>
  </w:footnote>
  <w:footnote w:type="continuationSeparator" w:id="0">
    <w:p w:rsidR="003850B5" w:rsidRDefault="003850B5" w:rsidP="0000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481"/>
    <w:multiLevelType w:val="hybridMultilevel"/>
    <w:tmpl w:val="8BEC7E44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55CE113B"/>
    <w:multiLevelType w:val="hybridMultilevel"/>
    <w:tmpl w:val="64AEF120"/>
    <w:lvl w:ilvl="0" w:tplc="04190005">
      <w:start w:val="1"/>
      <w:numFmt w:val="bullet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F"/>
    <w:rsid w:val="00007E97"/>
    <w:rsid w:val="0003557D"/>
    <w:rsid w:val="000427F3"/>
    <w:rsid w:val="000E4CDB"/>
    <w:rsid w:val="001064CB"/>
    <w:rsid w:val="001C31EE"/>
    <w:rsid w:val="001C3EBF"/>
    <w:rsid w:val="001F5FE7"/>
    <w:rsid w:val="00202779"/>
    <w:rsid w:val="00203544"/>
    <w:rsid w:val="0021218C"/>
    <w:rsid w:val="0024406E"/>
    <w:rsid w:val="002873B4"/>
    <w:rsid w:val="0033195B"/>
    <w:rsid w:val="00341A92"/>
    <w:rsid w:val="003850B5"/>
    <w:rsid w:val="003877A9"/>
    <w:rsid w:val="003B1574"/>
    <w:rsid w:val="004E5D0B"/>
    <w:rsid w:val="005E78E3"/>
    <w:rsid w:val="00606D6F"/>
    <w:rsid w:val="006B0F0A"/>
    <w:rsid w:val="00784FBE"/>
    <w:rsid w:val="007E5ECC"/>
    <w:rsid w:val="00832379"/>
    <w:rsid w:val="009F41A4"/>
    <w:rsid w:val="00A464AF"/>
    <w:rsid w:val="00AE0099"/>
    <w:rsid w:val="00B35004"/>
    <w:rsid w:val="00B46FBC"/>
    <w:rsid w:val="00B625AB"/>
    <w:rsid w:val="00BA294C"/>
    <w:rsid w:val="00BD173F"/>
    <w:rsid w:val="00BE7014"/>
    <w:rsid w:val="00C5018A"/>
    <w:rsid w:val="00CE6CB5"/>
    <w:rsid w:val="00D15A50"/>
    <w:rsid w:val="00DA5B0C"/>
    <w:rsid w:val="00DD1172"/>
    <w:rsid w:val="00DD3D1A"/>
    <w:rsid w:val="00E461F2"/>
    <w:rsid w:val="00EC2529"/>
    <w:rsid w:val="00EC75BF"/>
    <w:rsid w:val="00EE5CC3"/>
    <w:rsid w:val="00F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B0CE"/>
  <w15:docId w15:val="{158DEBA9-F694-4321-8769-B3729747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6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E78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78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78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78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78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8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0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7E97"/>
  </w:style>
  <w:style w:type="paragraph" w:styleId="ad">
    <w:name w:val="footer"/>
    <w:basedOn w:val="a"/>
    <w:link w:val="ae"/>
    <w:uiPriority w:val="99"/>
    <w:unhideWhenUsed/>
    <w:rsid w:val="0000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7E97"/>
  </w:style>
  <w:style w:type="character" w:styleId="af">
    <w:name w:val="Hyperlink"/>
    <w:basedOn w:val="a0"/>
    <w:uiPriority w:val="99"/>
    <w:semiHidden/>
    <w:unhideWhenUsed/>
    <w:rsid w:val="00BD173F"/>
    <w:rPr>
      <w:color w:val="0000FF"/>
      <w:u w:val="single"/>
    </w:rPr>
  </w:style>
  <w:style w:type="paragraph" w:customStyle="1" w:styleId="s3">
    <w:name w:val="s_3"/>
    <w:basedOn w:val="a"/>
    <w:rsid w:val="009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2017-10-16T11:44:00Z</dcterms:created>
  <dcterms:modified xsi:type="dcterms:W3CDTF">2017-10-16T12:47:00Z</dcterms:modified>
</cp:coreProperties>
</file>