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02" w:rsidRDefault="00CF2C02">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margin">
              <wp:posOffset>-210185</wp:posOffset>
            </wp:positionH>
            <wp:positionV relativeFrom="margin">
              <wp:posOffset>-264160</wp:posOffset>
            </wp:positionV>
            <wp:extent cx="4289425" cy="555625"/>
            <wp:effectExtent l="1905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89425" cy="555625"/>
                    </a:xfrm>
                    <a:prstGeom prst="rect">
                      <a:avLst/>
                    </a:prstGeom>
                    <a:noFill/>
                    <a:ln w="9525">
                      <a:noFill/>
                      <a:miter lim="800000"/>
                      <a:headEnd/>
                      <a:tailEnd/>
                    </a:ln>
                  </pic:spPr>
                </pic:pic>
              </a:graphicData>
            </a:graphic>
          </wp:anchor>
        </w:drawing>
      </w:r>
    </w:p>
    <w:p w:rsidR="00CF2C02" w:rsidRPr="003247B8" w:rsidRDefault="00CF2C02" w:rsidP="002B1B9B">
      <w:pPr>
        <w:jc w:val="center"/>
        <w:rPr>
          <w:rFonts w:ascii="Times New Roman" w:hAnsi="Times New Roman" w:cs="Times New Roman"/>
          <w:sz w:val="24"/>
          <w:szCs w:val="24"/>
        </w:rPr>
      </w:pPr>
    </w:p>
    <w:p w:rsidR="00CF2C02" w:rsidRPr="003247B8" w:rsidRDefault="00CF2C02" w:rsidP="002B1B9B">
      <w:pPr>
        <w:jc w:val="center"/>
        <w:rPr>
          <w:rFonts w:ascii="Times New Roman" w:hAnsi="Times New Roman" w:cs="Times New Roman"/>
          <w:sz w:val="24"/>
          <w:szCs w:val="24"/>
        </w:rPr>
      </w:pPr>
    </w:p>
    <w:p w:rsidR="00CF2C02" w:rsidRPr="003247B8" w:rsidRDefault="00CF2C02" w:rsidP="00FC4BC9">
      <w:pPr>
        <w:suppressAutoHyphens/>
        <w:spacing w:after="0" w:line="312" w:lineRule="auto"/>
        <w:jc w:val="center"/>
        <w:rPr>
          <w:rFonts w:ascii="Times New Roman" w:hAnsi="Times New Roman" w:cs="Times New Roman"/>
          <w:b/>
          <w:bCs/>
          <w:sz w:val="24"/>
          <w:szCs w:val="24"/>
          <w:lang w:eastAsia="ar-SA"/>
        </w:rPr>
      </w:pPr>
      <w:r w:rsidRPr="003247B8">
        <w:rPr>
          <w:rFonts w:ascii="Times New Roman" w:hAnsi="Times New Roman" w:cs="Times New Roman"/>
          <w:b/>
          <w:bCs/>
          <w:sz w:val="24"/>
          <w:szCs w:val="24"/>
          <w:lang w:eastAsia="ar-SA"/>
        </w:rPr>
        <w:t>СБОРНИК</w:t>
      </w:r>
    </w:p>
    <w:p w:rsidR="00CF2C02" w:rsidRPr="003247B8" w:rsidRDefault="00B2006A" w:rsidP="00FC4BC9">
      <w:pPr>
        <w:suppressAutoHyphens/>
        <w:spacing w:after="0" w:line="240" w:lineRule="auto"/>
        <w:jc w:val="center"/>
        <w:rPr>
          <w:rFonts w:ascii="Times New Roman" w:hAnsi="Times New Roman" w:cs="Times New Roman"/>
          <w:b/>
          <w:bCs/>
          <w:sz w:val="24"/>
          <w:szCs w:val="24"/>
          <w:lang w:eastAsia="ar-SA"/>
        </w:rPr>
      </w:pPr>
      <w:r w:rsidRPr="003247B8">
        <w:rPr>
          <w:rFonts w:ascii="Times New Roman" w:hAnsi="Times New Roman" w:cs="Times New Roman"/>
          <w:b/>
          <w:bCs/>
          <w:sz w:val="24"/>
          <w:szCs w:val="24"/>
          <w:lang w:eastAsia="ar-SA"/>
        </w:rPr>
        <w:t>Лабораторных</w:t>
      </w:r>
      <w:r w:rsidR="00CF2C02" w:rsidRPr="003247B8">
        <w:rPr>
          <w:rFonts w:ascii="Times New Roman" w:hAnsi="Times New Roman" w:cs="Times New Roman"/>
          <w:b/>
          <w:bCs/>
          <w:sz w:val="24"/>
          <w:szCs w:val="24"/>
          <w:lang w:eastAsia="ar-SA"/>
        </w:rPr>
        <w:t xml:space="preserve"> работ по дисциплине</w:t>
      </w:r>
    </w:p>
    <w:p w:rsidR="00CF2C02" w:rsidRPr="003247B8" w:rsidRDefault="00CF2C02" w:rsidP="00FC4BC9">
      <w:pPr>
        <w:suppressAutoHyphens/>
        <w:spacing w:after="0" w:line="240" w:lineRule="auto"/>
        <w:jc w:val="center"/>
        <w:rPr>
          <w:rFonts w:ascii="Times New Roman" w:hAnsi="Times New Roman" w:cs="Times New Roman"/>
          <w:b/>
          <w:bCs/>
          <w:sz w:val="24"/>
          <w:szCs w:val="24"/>
          <w:lang w:eastAsia="ar-SA"/>
        </w:rPr>
      </w:pPr>
    </w:p>
    <w:p w:rsidR="00122746" w:rsidRPr="003247B8" w:rsidRDefault="00122746" w:rsidP="00FC4BC9">
      <w:pPr>
        <w:suppressAutoHyphens/>
        <w:spacing w:after="0" w:line="240" w:lineRule="auto"/>
        <w:jc w:val="center"/>
        <w:rPr>
          <w:rFonts w:ascii="Times New Roman" w:hAnsi="Times New Roman" w:cs="Times New Roman"/>
          <w:b/>
          <w:sz w:val="24"/>
          <w:szCs w:val="24"/>
        </w:rPr>
      </w:pPr>
      <w:r w:rsidRPr="003247B8">
        <w:rPr>
          <w:rFonts w:ascii="Times New Roman" w:hAnsi="Times New Roman" w:cs="Times New Roman"/>
          <w:b/>
          <w:sz w:val="24"/>
          <w:szCs w:val="24"/>
        </w:rPr>
        <w:t>«БЕЗОПАСНОСТЬ ЖИЗНЕДЕЯТЕЛЬНОСТИ»</w:t>
      </w:r>
    </w:p>
    <w:p w:rsidR="00CF2C02" w:rsidRPr="003247B8" w:rsidRDefault="00CF2C02" w:rsidP="00FC4BC9">
      <w:pPr>
        <w:suppressAutoHyphens/>
        <w:spacing w:after="0" w:line="240" w:lineRule="auto"/>
        <w:jc w:val="center"/>
        <w:rPr>
          <w:rFonts w:ascii="Times New Roman" w:hAnsi="Times New Roman" w:cs="Times New Roman"/>
          <w:b/>
          <w:bCs/>
          <w:sz w:val="24"/>
          <w:szCs w:val="24"/>
          <w:lang w:eastAsia="ar-SA"/>
        </w:rPr>
      </w:pPr>
    </w:p>
    <w:p w:rsidR="00F30EE7" w:rsidRPr="00F30EE7" w:rsidRDefault="00F30EE7" w:rsidP="00FC4BC9">
      <w:pPr>
        <w:suppressAutoHyphens/>
        <w:spacing w:after="0" w:line="240" w:lineRule="auto"/>
        <w:jc w:val="center"/>
        <w:rPr>
          <w:rFonts w:ascii="Times New Roman" w:hAnsi="Times New Roman"/>
          <w:b/>
          <w:bCs/>
          <w:sz w:val="24"/>
          <w:szCs w:val="24"/>
          <w:lang w:eastAsia="ar-SA"/>
        </w:rPr>
      </w:pPr>
      <w:r w:rsidRPr="00F30EE7">
        <w:rPr>
          <w:rFonts w:ascii="Times New Roman" w:hAnsi="Times New Roman"/>
          <w:b/>
          <w:bCs/>
          <w:sz w:val="24"/>
          <w:szCs w:val="24"/>
          <w:lang w:eastAsia="ar-SA"/>
        </w:rPr>
        <w:t>Специальность</w:t>
      </w:r>
    </w:p>
    <w:p w:rsidR="00F30EE7" w:rsidRPr="00F30EE7" w:rsidRDefault="00FC4BC9" w:rsidP="00FC4BC9">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4"/>
          <w:szCs w:val="24"/>
          <w:lang w:eastAsia="ar-SA"/>
        </w:rPr>
      </w:pPr>
      <w:r>
        <w:rPr>
          <w:rFonts w:ascii="Times New Roman" w:hAnsi="Times New Roman"/>
          <w:b/>
          <w:spacing w:val="1"/>
          <w:sz w:val="24"/>
          <w:szCs w:val="24"/>
          <w:lang w:eastAsia="ar-SA"/>
        </w:rPr>
        <w:t xml:space="preserve">               </w:t>
      </w:r>
      <w:r w:rsidR="00F30EE7" w:rsidRPr="00F30EE7">
        <w:rPr>
          <w:rFonts w:ascii="Times New Roman" w:hAnsi="Times New Roman"/>
          <w:b/>
          <w:spacing w:val="1"/>
          <w:sz w:val="24"/>
          <w:szCs w:val="24"/>
          <w:lang w:eastAsia="ar-SA"/>
        </w:rPr>
        <w:t>38.05.02 "Таможенное дело"</w:t>
      </w:r>
    </w:p>
    <w:p w:rsidR="00F30EE7" w:rsidRPr="00F30EE7" w:rsidRDefault="00F30EE7" w:rsidP="00FC4BC9">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4"/>
          <w:szCs w:val="24"/>
          <w:lang w:eastAsia="ar-SA"/>
        </w:rPr>
      </w:pPr>
    </w:p>
    <w:p w:rsidR="00F30EE7" w:rsidRPr="00F30EE7" w:rsidRDefault="00FC4BC9" w:rsidP="00FC4BC9">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4"/>
          <w:szCs w:val="24"/>
          <w:lang w:eastAsia="ar-SA"/>
        </w:rPr>
      </w:pPr>
      <w:r>
        <w:rPr>
          <w:rFonts w:ascii="Times New Roman" w:hAnsi="Times New Roman"/>
          <w:b/>
          <w:spacing w:val="1"/>
          <w:sz w:val="24"/>
          <w:szCs w:val="24"/>
          <w:lang w:eastAsia="ar-SA"/>
        </w:rPr>
        <w:t xml:space="preserve">     </w:t>
      </w:r>
      <w:r w:rsidR="00F30EE7" w:rsidRPr="00F30EE7">
        <w:rPr>
          <w:rFonts w:ascii="Times New Roman" w:hAnsi="Times New Roman"/>
          <w:b/>
          <w:spacing w:val="1"/>
          <w:sz w:val="24"/>
          <w:szCs w:val="24"/>
          <w:lang w:eastAsia="ar-SA"/>
        </w:rPr>
        <w:t>Направленность образовательной программы (профиль)</w:t>
      </w:r>
    </w:p>
    <w:p w:rsidR="00F30EE7" w:rsidRPr="00F30EE7" w:rsidRDefault="00FC4BC9" w:rsidP="00FC4BC9">
      <w:pPr>
        <w:shd w:val="clear" w:color="auto" w:fill="FFFFFF"/>
        <w:tabs>
          <w:tab w:val="left" w:pos="4910"/>
          <w:tab w:val="left" w:pos="7478"/>
          <w:tab w:val="left" w:pos="9437"/>
        </w:tabs>
        <w:suppressAutoHyphens/>
        <w:spacing w:after="0" w:line="240" w:lineRule="auto"/>
        <w:ind w:right="658"/>
        <w:jc w:val="center"/>
        <w:rPr>
          <w:rFonts w:ascii="Times New Roman" w:hAnsi="Times New Roman"/>
          <w:b/>
          <w:spacing w:val="1"/>
          <w:sz w:val="24"/>
          <w:szCs w:val="24"/>
          <w:lang w:eastAsia="ar-SA"/>
        </w:rPr>
      </w:pPr>
      <w:r>
        <w:rPr>
          <w:rFonts w:ascii="Times New Roman" w:hAnsi="Times New Roman"/>
          <w:b/>
          <w:spacing w:val="1"/>
          <w:sz w:val="24"/>
          <w:szCs w:val="24"/>
          <w:lang w:eastAsia="ar-SA"/>
        </w:rPr>
        <w:t xml:space="preserve">               </w:t>
      </w:r>
      <w:r w:rsidR="00F30EE7" w:rsidRPr="00F30EE7">
        <w:rPr>
          <w:rFonts w:ascii="Times New Roman" w:hAnsi="Times New Roman"/>
          <w:b/>
          <w:spacing w:val="1"/>
          <w:sz w:val="24"/>
          <w:szCs w:val="24"/>
          <w:lang w:eastAsia="ar-SA"/>
        </w:rPr>
        <w:t>"Таможенный менеджмент"</w:t>
      </w:r>
    </w:p>
    <w:p w:rsidR="00F30EE7" w:rsidRPr="00F30EE7" w:rsidRDefault="00F30EE7" w:rsidP="00FC4BC9">
      <w:pPr>
        <w:shd w:val="clear" w:color="auto" w:fill="FFFFFF"/>
        <w:tabs>
          <w:tab w:val="left" w:pos="4910"/>
          <w:tab w:val="left" w:pos="7478"/>
          <w:tab w:val="left" w:pos="9437"/>
        </w:tabs>
        <w:suppressAutoHyphens/>
        <w:spacing w:after="0" w:line="240" w:lineRule="auto"/>
        <w:ind w:right="658"/>
        <w:jc w:val="center"/>
        <w:rPr>
          <w:rFonts w:ascii="Times New Roman" w:hAnsi="Times New Roman"/>
          <w:b/>
          <w:bCs/>
          <w:sz w:val="24"/>
          <w:szCs w:val="24"/>
          <w:lang w:eastAsia="ar-SA"/>
        </w:rPr>
      </w:pPr>
    </w:p>
    <w:p w:rsidR="00F30EE7" w:rsidRPr="00F30EE7" w:rsidRDefault="00FC4BC9" w:rsidP="00FC4BC9">
      <w:pPr>
        <w:shd w:val="clear" w:color="auto" w:fill="FFFFFF"/>
        <w:tabs>
          <w:tab w:val="left" w:pos="4910"/>
          <w:tab w:val="left" w:pos="7478"/>
          <w:tab w:val="left" w:pos="9437"/>
        </w:tabs>
        <w:suppressAutoHyphens/>
        <w:spacing w:after="0" w:line="240" w:lineRule="auto"/>
        <w:ind w:right="658"/>
        <w:jc w:val="center"/>
        <w:rPr>
          <w:rFonts w:ascii="Times New Roman" w:hAnsi="Times New Roman"/>
          <w:sz w:val="24"/>
          <w:szCs w:val="24"/>
          <w:lang w:eastAsia="ar-SA"/>
        </w:rPr>
      </w:pPr>
      <w:r>
        <w:rPr>
          <w:rFonts w:ascii="Times New Roman" w:hAnsi="Times New Roman"/>
          <w:spacing w:val="1"/>
          <w:sz w:val="24"/>
          <w:szCs w:val="24"/>
          <w:lang w:eastAsia="ar-SA"/>
        </w:rPr>
        <w:t xml:space="preserve">         </w:t>
      </w:r>
      <w:r w:rsidR="00F30EE7" w:rsidRPr="00F30EE7">
        <w:rPr>
          <w:rFonts w:ascii="Times New Roman" w:hAnsi="Times New Roman"/>
          <w:spacing w:val="1"/>
          <w:sz w:val="24"/>
          <w:szCs w:val="24"/>
          <w:lang w:eastAsia="ar-SA"/>
        </w:rPr>
        <w:t>является единой для всех форм обучения</w:t>
      </w:r>
    </w:p>
    <w:p w:rsidR="00CF2C02" w:rsidRPr="003247B8" w:rsidRDefault="00CF2C02" w:rsidP="00CF2C02">
      <w:pPr>
        <w:suppressAutoHyphens/>
        <w:spacing w:after="0" w:line="312" w:lineRule="auto"/>
        <w:jc w:val="center"/>
        <w:rPr>
          <w:rFonts w:ascii="Times New Roman" w:hAnsi="Times New Roman" w:cs="Times New Roman"/>
          <w:b/>
          <w:bCs/>
          <w:sz w:val="24"/>
          <w:szCs w:val="24"/>
          <w:lang w:eastAsia="ar-SA"/>
        </w:rPr>
      </w:pPr>
    </w:p>
    <w:p w:rsidR="00CF2C02" w:rsidRPr="003247B8" w:rsidRDefault="00CF2C02" w:rsidP="00CF2C02">
      <w:pPr>
        <w:suppressAutoHyphens/>
        <w:spacing w:after="0" w:line="312" w:lineRule="auto"/>
        <w:jc w:val="center"/>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center"/>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center"/>
        <w:rPr>
          <w:rFonts w:ascii="Times New Roman" w:hAnsi="Times New Roman" w:cs="Times New Roman"/>
          <w:sz w:val="24"/>
          <w:szCs w:val="24"/>
          <w:lang w:eastAsia="ar-SA"/>
        </w:rPr>
      </w:pPr>
    </w:p>
    <w:p w:rsidR="00FC4BC9" w:rsidRPr="00FC4BC9" w:rsidRDefault="00FC4BC9" w:rsidP="00FC4BC9">
      <w:pPr>
        <w:suppressAutoHyphens/>
        <w:spacing w:after="0" w:line="312" w:lineRule="auto"/>
        <w:jc w:val="center"/>
        <w:rPr>
          <w:rFonts w:ascii="Times New Roman" w:eastAsia="Times New Roman" w:hAnsi="Times New Roman" w:cs="Times New Roman"/>
          <w:lang w:eastAsia="ar-SA"/>
        </w:rPr>
      </w:pPr>
      <w:r w:rsidRPr="00FC4BC9">
        <w:rPr>
          <w:rFonts w:ascii="Times New Roman" w:eastAsia="Times New Roman" w:hAnsi="Times New Roman" w:cs="Times New Roman"/>
          <w:lang w:eastAsia="ar-SA"/>
        </w:rPr>
        <w:t>Автор: Турлыбекова Оксана Геннадьевна</w:t>
      </w:r>
    </w:p>
    <w:p w:rsidR="00CF2C02" w:rsidRPr="003247B8" w:rsidRDefault="00CF2C02" w:rsidP="00CF2C02">
      <w:pPr>
        <w:suppressAutoHyphens/>
        <w:spacing w:after="0" w:line="312" w:lineRule="auto"/>
        <w:rPr>
          <w:rFonts w:ascii="Times New Roman" w:hAnsi="Times New Roman" w:cs="Times New Roman"/>
          <w:sz w:val="24"/>
          <w:szCs w:val="24"/>
          <w:lang w:eastAsia="ar-SA"/>
        </w:rPr>
      </w:pPr>
    </w:p>
    <w:p w:rsidR="00662D97" w:rsidRDefault="00662D97" w:rsidP="00CF2C02">
      <w:pPr>
        <w:suppressAutoHyphens/>
        <w:spacing w:after="0" w:line="312" w:lineRule="auto"/>
        <w:jc w:val="center"/>
        <w:rPr>
          <w:rFonts w:ascii="Times New Roman" w:hAnsi="Times New Roman" w:cs="Times New Roman"/>
          <w:sz w:val="24"/>
          <w:szCs w:val="24"/>
          <w:lang w:eastAsia="ar-SA"/>
        </w:rPr>
      </w:pPr>
    </w:p>
    <w:p w:rsidR="00FC4BC9" w:rsidRDefault="00FC4BC9" w:rsidP="00CF2C02">
      <w:pPr>
        <w:suppressAutoHyphens/>
        <w:spacing w:after="0" w:line="312" w:lineRule="auto"/>
        <w:jc w:val="center"/>
        <w:rPr>
          <w:rFonts w:ascii="Times New Roman" w:hAnsi="Times New Roman" w:cs="Times New Roman"/>
          <w:sz w:val="24"/>
          <w:szCs w:val="24"/>
          <w:lang w:eastAsia="ar-SA"/>
        </w:rPr>
      </w:pPr>
    </w:p>
    <w:p w:rsidR="00FC4BC9" w:rsidRDefault="00FC4BC9" w:rsidP="00CF2C02">
      <w:pPr>
        <w:suppressAutoHyphens/>
        <w:spacing w:after="0" w:line="312" w:lineRule="auto"/>
        <w:jc w:val="center"/>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center"/>
        <w:rPr>
          <w:rFonts w:ascii="Times New Roman" w:hAnsi="Times New Roman" w:cs="Times New Roman"/>
          <w:sz w:val="24"/>
          <w:szCs w:val="24"/>
          <w:lang w:eastAsia="ar-SA"/>
        </w:rPr>
      </w:pPr>
      <w:r w:rsidRPr="003247B8">
        <w:rPr>
          <w:rFonts w:ascii="Times New Roman" w:hAnsi="Times New Roman" w:cs="Times New Roman"/>
          <w:sz w:val="24"/>
          <w:szCs w:val="24"/>
          <w:lang w:eastAsia="ar-SA"/>
        </w:rPr>
        <w:t>Челябинск</w:t>
      </w:r>
    </w:p>
    <w:p w:rsidR="00CF2C02" w:rsidRDefault="00CF2C02" w:rsidP="00CF2C02">
      <w:pPr>
        <w:suppressAutoHyphens/>
        <w:spacing w:after="0" w:line="312" w:lineRule="auto"/>
        <w:jc w:val="center"/>
        <w:rPr>
          <w:rFonts w:ascii="Times New Roman" w:hAnsi="Times New Roman" w:cs="Times New Roman"/>
          <w:sz w:val="24"/>
          <w:szCs w:val="24"/>
          <w:lang w:eastAsia="ar-SA"/>
        </w:rPr>
      </w:pPr>
      <w:r w:rsidRPr="003247B8">
        <w:rPr>
          <w:rFonts w:ascii="Times New Roman" w:hAnsi="Times New Roman" w:cs="Times New Roman"/>
          <w:sz w:val="24"/>
          <w:szCs w:val="24"/>
          <w:lang w:eastAsia="ar-SA"/>
        </w:rPr>
        <w:t>201</w:t>
      </w:r>
      <w:r w:rsidR="00FC4BC9">
        <w:rPr>
          <w:rFonts w:ascii="Times New Roman" w:hAnsi="Times New Roman" w:cs="Times New Roman"/>
          <w:sz w:val="24"/>
          <w:szCs w:val="24"/>
          <w:lang w:eastAsia="ar-SA"/>
        </w:rPr>
        <w:t>7</w:t>
      </w:r>
    </w:p>
    <w:p w:rsidR="00CF2C02" w:rsidRPr="003247B8" w:rsidRDefault="00122746" w:rsidP="00122746">
      <w:pPr>
        <w:suppressAutoHyphens/>
        <w:spacing w:after="0" w:line="240" w:lineRule="auto"/>
        <w:jc w:val="both"/>
        <w:rPr>
          <w:rFonts w:ascii="Times New Roman" w:hAnsi="Times New Roman" w:cs="Times New Roman"/>
          <w:b/>
          <w:bCs/>
          <w:caps/>
          <w:sz w:val="24"/>
          <w:szCs w:val="24"/>
        </w:rPr>
      </w:pPr>
      <w:r w:rsidRPr="003247B8">
        <w:rPr>
          <w:rFonts w:ascii="Times New Roman" w:hAnsi="Times New Roman" w:cs="Times New Roman"/>
          <w:b/>
          <w:sz w:val="24"/>
          <w:szCs w:val="24"/>
        </w:rPr>
        <w:lastRenderedPageBreak/>
        <w:t>БЕЗОПАСНОСТЬ ЖИЗНЕДЕЯТЕЛЬНОСТИ</w:t>
      </w:r>
      <w:r w:rsidR="00CF2C02" w:rsidRPr="003247B8">
        <w:rPr>
          <w:rFonts w:ascii="Times New Roman" w:hAnsi="Times New Roman" w:cs="Times New Roman"/>
          <w:b/>
          <w:sz w:val="24"/>
          <w:szCs w:val="24"/>
          <w:lang w:eastAsia="ar-SA"/>
        </w:rPr>
        <w:t xml:space="preserve">: Сборник </w:t>
      </w:r>
      <w:r w:rsidR="00B2006A" w:rsidRPr="003247B8">
        <w:rPr>
          <w:rFonts w:ascii="Times New Roman" w:hAnsi="Times New Roman" w:cs="Times New Roman"/>
          <w:b/>
          <w:sz w:val="24"/>
          <w:szCs w:val="24"/>
          <w:lang w:eastAsia="ar-SA"/>
        </w:rPr>
        <w:t>лабораторных</w:t>
      </w:r>
      <w:r w:rsidR="00CF2C02" w:rsidRPr="003247B8">
        <w:rPr>
          <w:rFonts w:ascii="Times New Roman" w:hAnsi="Times New Roman" w:cs="Times New Roman"/>
          <w:b/>
          <w:sz w:val="24"/>
          <w:szCs w:val="24"/>
          <w:lang w:eastAsia="ar-SA"/>
        </w:rPr>
        <w:t xml:space="preserve"> работ</w:t>
      </w:r>
      <w:r w:rsidRPr="003247B8">
        <w:rPr>
          <w:rFonts w:ascii="Times New Roman" w:hAnsi="Times New Roman" w:cs="Times New Roman"/>
          <w:b/>
          <w:sz w:val="24"/>
          <w:szCs w:val="24"/>
          <w:lang w:eastAsia="ar-SA"/>
        </w:rPr>
        <w:t xml:space="preserve"> </w:t>
      </w:r>
      <w:r w:rsidR="00CF2C02" w:rsidRPr="003247B8">
        <w:rPr>
          <w:rFonts w:ascii="Times New Roman" w:hAnsi="Times New Roman" w:cs="Times New Roman"/>
          <w:sz w:val="24"/>
          <w:szCs w:val="24"/>
          <w:lang w:eastAsia="ar-SA"/>
        </w:rPr>
        <w:t>– Челябинск: ОУ ВО «Южно-Уральский институт управления и экономики», 201</w:t>
      </w:r>
      <w:r w:rsidRPr="003247B8">
        <w:rPr>
          <w:rFonts w:ascii="Times New Roman" w:hAnsi="Times New Roman" w:cs="Times New Roman"/>
          <w:sz w:val="24"/>
          <w:szCs w:val="24"/>
          <w:lang w:eastAsia="ar-SA"/>
        </w:rPr>
        <w:t>7</w:t>
      </w:r>
      <w:r w:rsidR="00CF2C02" w:rsidRPr="003247B8">
        <w:rPr>
          <w:rFonts w:ascii="Times New Roman" w:hAnsi="Times New Roman" w:cs="Times New Roman"/>
          <w:sz w:val="24"/>
          <w:szCs w:val="24"/>
          <w:lang w:eastAsia="ar-SA"/>
        </w:rPr>
        <w:t xml:space="preserve">. – </w:t>
      </w:r>
      <w:r w:rsidR="00FC4BC9">
        <w:rPr>
          <w:rFonts w:ascii="Times New Roman" w:hAnsi="Times New Roman" w:cs="Times New Roman"/>
          <w:sz w:val="24"/>
          <w:szCs w:val="24"/>
          <w:lang w:eastAsia="ar-SA"/>
        </w:rPr>
        <w:t>68</w:t>
      </w:r>
      <w:r w:rsidR="00CF2C02" w:rsidRPr="003247B8">
        <w:rPr>
          <w:rFonts w:ascii="Times New Roman" w:hAnsi="Times New Roman" w:cs="Times New Roman"/>
          <w:sz w:val="24"/>
          <w:szCs w:val="24"/>
          <w:lang w:eastAsia="ar-SA"/>
        </w:rPr>
        <w:t>с.</w:t>
      </w:r>
    </w:p>
    <w:p w:rsidR="00CF2C02" w:rsidRPr="003247B8" w:rsidRDefault="00CF2C02" w:rsidP="00CF2C02">
      <w:pPr>
        <w:suppressAutoHyphens/>
        <w:spacing w:after="0" w:line="312" w:lineRule="auto"/>
        <w:rPr>
          <w:rFonts w:ascii="Times New Roman" w:hAnsi="Times New Roman" w:cs="Times New Roman"/>
          <w:sz w:val="24"/>
          <w:szCs w:val="24"/>
          <w:lang w:eastAsia="ar-SA"/>
        </w:rPr>
      </w:pPr>
    </w:p>
    <w:p w:rsidR="00CF2C02" w:rsidRPr="003247B8" w:rsidRDefault="00122746" w:rsidP="00122746">
      <w:pPr>
        <w:suppressAutoHyphens/>
        <w:spacing w:after="0" w:line="240" w:lineRule="auto"/>
        <w:jc w:val="both"/>
        <w:rPr>
          <w:rFonts w:ascii="Times New Roman" w:hAnsi="Times New Roman" w:cs="Times New Roman"/>
          <w:b/>
          <w:bCs/>
          <w:caps/>
          <w:sz w:val="24"/>
          <w:szCs w:val="24"/>
        </w:rPr>
      </w:pPr>
      <w:r w:rsidRPr="003247B8">
        <w:rPr>
          <w:rFonts w:ascii="Times New Roman" w:hAnsi="Times New Roman" w:cs="Times New Roman"/>
          <w:b/>
          <w:sz w:val="24"/>
          <w:szCs w:val="24"/>
        </w:rPr>
        <w:t>БЕЗОПАСНОСТЬ ЖИЗНЕДЕЯТЕЛЬНОСТИ</w:t>
      </w:r>
      <w:r w:rsidR="00CF2C02" w:rsidRPr="003247B8">
        <w:rPr>
          <w:rFonts w:ascii="Times New Roman" w:hAnsi="Times New Roman" w:cs="Times New Roman"/>
          <w:b/>
          <w:sz w:val="24"/>
          <w:szCs w:val="24"/>
          <w:lang w:eastAsia="ar-SA"/>
        </w:rPr>
        <w:t xml:space="preserve">: Сборник </w:t>
      </w:r>
      <w:r w:rsidR="00B2006A" w:rsidRPr="003247B8">
        <w:rPr>
          <w:rFonts w:ascii="Times New Roman" w:hAnsi="Times New Roman" w:cs="Times New Roman"/>
          <w:b/>
          <w:sz w:val="24"/>
          <w:szCs w:val="24"/>
          <w:lang w:eastAsia="ar-SA"/>
        </w:rPr>
        <w:t>лабораторных</w:t>
      </w:r>
      <w:r w:rsidR="00CF2C02" w:rsidRPr="003247B8">
        <w:rPr>
          <w:rFonts w:ascii="Times New Roman" w:hAnsi="Times New Roman" w:cs="Times New Roman"/>
          <w:b/>
          <w:sz w:val="24"/>
          <w:szCs w:val="24"/>
          <w:lang w:eastAsia="ar-SA"/>
        </w:rPr>
        <w:t xml:space="preserve"> работ</w:t>
      </w:r>
      <w:r w:rsidR="00CF2C02" w:rsidRPr="003247B8">
        <w:rPr>
          <w:rFonts w:ascii="Times New Roman" w:hAnsi="Times New Roman" w:cs="Times New Roman"/>
          <w:sz w:val="24"/>
          <w:szCs w:val="24"/>
          <w:lang w:eastAsia="ar-SA"/>
        </w:rPr>
        <w:t xml:space="preserve">: </w:t>
      </w:r>
      <w:r w:rsidR="00CF2C02" w:rsidRPr="00D03D49">
        <w:rPr>
          <w:rFonts w:ascii="Times New Roman" w:hAnsi="Times New Roman" w:cs="Times New Roman"/>
          <w:sz w:val="24"/>
          <w:szCs w:val="24"/>
          <w:lang w:eastAsia="ar-SA"/>
        </w:rPr>
        <w:t>Предназначены</w:t>
      </w:r>
      <w:r w:rsidR="00D03D49">
        <w:rPr>
          <w:rFonts w:ascii="Times New Roman" w:hAnsi="Times New Roman" w:cs="Times New Roman"/>
          <w:sz w:val="24"/>
          <w:szCs w:val="24"/>
          <w:lang w:eastAsia="ar-SA"/>
        </w:rPr>
        <w:t xml:space="preserve"> </w:t>
      </w:r>
      <w:r w:rsidR="00D03D49" w:rsidRPr="00D03D49">
        <w:rPr>
          <w:rFonts w:ascii="Times New Roman" w:eastAsia="Times New Roman" w:hAnsi="Times New Roman" w:cs="Times New Roman"/>
          <w:spacing w:val="1"/>
          <w:sz w:val="24"/>
          <w:szCs w:val="24"/>
          <w:lang w:eastAsia="ar-SA"/>
        </w:rPr>
        <w:t xml:space="preserve">по </w:t>
      </w:r>
      <w:r w:rsidR="00F30EE7" w:rsidRPr="00F30EE7">
        <w:rPr>
          <w:rFonts w:ascii="Times New Roman" w:hAnsi="Times New Roman"/>
          <w:spacing w:val="1"/>
          <w:sz w:val="24"/>
          <w:szCs w:val="24"/>
          <w:lang w:eastAsia="ar-SA"/>
        </w:rPr>
        <w:t>специальности 38.05.02 "Таможенное дело"</w:t>
      </w:r>
      <w:r w:rsidR="00F30EE7">
        <w:rPr>
          <w:rFonts w:ascii="Times New Roman" w:hAnsi="Times New Roman"/>
          <w:spacing w:val="1"/>
          <w:sz w:val="28"/>
          <w:szCs w:val="28"/>
          <w:lang w:eastAsia="ar-SA"/>
        </w:rPr>
        <w:t xml:space="preserve"> </w:t>
      </w:r>
      <w:r w:rsidR="00CF2C02" w:rsidRPr="00D03D49">
        <w:rPr>
          <w:rFonts w:ascii="Times New Roman" w:hAnsi="Times New Roman" w:cs="Times New Roman"/>
          <w:sz w:val="24"/>
          <w:szCs w:val="24"/>
          <w:lang w:eastAsia="ar-SA"/>
        </w:rPr>
        <w:t>является</w:t>
      </w:r>
      <w:r w:rsidR="00CF2C02" w:rsidRPr="003247B8">
        <w:rPr>
          <w:rFonts w:ascii="Times New Roman" w:hAnsi="Times New Roman" w:cs="Times New Roman"/>
          <w:sz w:val="24"/>
          <w:szCs w:val="24"/>
          <w:lang w:eastAsia="ar-SA"/>
        </w:rPr>
        <w:t xml:space="preserve"> единой для всех форм обучения. </w:t>
      </w: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r w:rsidRPr="003247B8">
        <w:rPr>
          <w:rFonts w:ascii="Times New Roman" w:hAnsi="Times New Roman" w:cs="Times New Roman"/>
          <w:sz w:val="24"/>
          <w:szCs w:val="24"/>
          <w:lang w:eastAsia="ar-SA"/>
        </w:rPr>
        <w:tab/>
      </w: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953F5F" w:rsidP="00CF2C02">
      <w:pPr>
        <w:suppressAutoHyphens/>
        <w:spacing w:after="0" w:line="312" w:lineRule="auto"/>
        <w:jc w:val="both"/>
        <w:rPr>
          <w:rFonts w:ascii="Times New Roman" w:hAnsi="Times New Roman" w:cs="Times New Roman"/>
          <w:sz w:val="24"/>
          <w:szCs w:val="24"/>
          <w:lang w:eastAsia="ar-SA"/>
        </w:rPr>
      </w:pPr>
      <w:r w:rsidRPr="003247B8">
        <w:rPr>
          <w:rFonts w:ascii="Times New Roman" w:hAnsi="Times New Roman" w:cs="Times New Roman"/>
          <w:sz w:val="24"/>
          <w:szCs w:val="24"/>
          <w:lang w:eastAsia="ar-SA"/>
        </w:rPr>
        <w:t>Рецензенты:</w:t>
      </w: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jc w:val="both"/>
        <w:rPr>
          <w:rFonts w:ascii="Times New Roman" w:hAnsi="Times New Roman" w:cs="Times New Roman"/>
          <w:sz w:val="24"/>
          <w:szCs w:val="24"/>
          <w:lang w:eastAsia="ar-SA"/>
        </w:rPr>
      </w:pPr>
    </w:p>
    <w:p w:rsidR="00CF2C02" w:rsidRPr="003247B8" w:rsidRDefault="00CF2C02" w:rsidP="00CF2C02">
      <w:pPr>
        <w:suppressAutoHyphens/>
        <w:spacing w:after="0" w:line="312" w:lineRule="auto"/>
        <w:rPr>
          <w:rFonts w:ascii="Times New Roman" w:hAnsi="Times New Roman" w:cs="Times New Roman"/>
          <w:i/>
          <w:iCs/>
          <w:sz w:val="24"/>
          <w:szCs w:val="24"/>
          <w:lang w:eastAsia="ar-SA"/>
        </w:rPr>
      </w:pPr>
      <w:r w:rsidRPr="003247B8">
        <w:rPr>
          <w:rFonts w:ascii="Times New Roman" w:hAnsi="Times New Roman" w:cs="Times New Roman"/>
          <w:i/>
          <w:iCs/>
          <w:sz w:val="24"/>
          <w:szCs w:val="24"/>
          <w:lang w:eastAsia="ar-SA"/>
        </w:rPr>
        <w:t xml:space="preserve"> </w:t>
      </w:r>
    </w:p>
    <w:p w:rsidR="00CF2C02" w:rsidRPr="003247B8" w:rsidRDefault="00CF2C02" w:rsidP="0037686F">
      <w:pPr>
        <w:suppressAutoHyphens/>
        <w:spacing w:after="0" w:line="240" w:lineRule="auto"/>
        <w:ind w:left="3600"/>
        <w:rPr>
          <w:rFonts w:ascii="Times New Roman" w:hAnsi="Times New Roman" w:cs="Times New Roman"/>
          <w:sz w:val="24"/>
          <w:szCs w:val="24"/>
          <w:lang w:eastAsia="ar-SA"/>
        </w:rPr>
      </w:pPr>
      <w:r w:rsidRPr="003247B8">
        <w:rPr>
          <w:rFonts w:ascii="Times New Roman" w:hAnsi="Times New Roman" w:cs="Times New Roman"/>
          <w:sz w:val="24"/>
          <w:szCs w:val="24"/>
          <w:lang w:eastAsia="ar-SA"/>
        </w:rPr>
        <w:t>© Издательство ОУ ВО «Южно-Уральский институт управления и экономики», 201</w:t>
      </w:r>
      <w:r w:rsidR="00122746" w:rsidRPr="003247B8">
        <w:rPr>
          <w:rFonts w:ascii="Times New Roman" w:hAnsi="Times New Roman" w:cs="Times New Roman"/>
          <w:sz w:val="24"/>
          <w:szCs w:val="24"/>
          <w:lang w:eastAsia="ar-SA"/>
        </w:rPr>
        <w:t>7</w:t>
      </w:r>
    </w:p>
    <w:p w:rsidR="0037686F" w:rsidRDefault="0037686F" w:rsidP="00953F5F">
      <w:pPr>
        <w:suppressAutoHyphens/>
        <w:spacing w:after="0" w:line="312" w:lineRule="auto"/>
        <w:jc w:val="center"/>
        <w:rPr>
          <w:rFonts w:ascii="Times New Roman" w:hAnsi="Times New Roman" w:cs="Times New Roman"/>
          <w:b/>
          <w:sz w:val="24"/>
          <w:szCs w:val="24"/>
        </w:rPr>
      </w:pPr>
    </w:p>
    <w:p w:rsidR="00953F5F" w:rsidRPr="003247B8" w:rsidRDefault="00953F5F" w:rsidP="00953F5F">
      <w:pPr>
        <w:suppressAutoHyphens/>
        <w:spacing w:after="0" w:line="312" w:lineRule="auto"/>
        <w:jc w:val="center"/>
        <w:rPr>
          <w:rFonts w:ascii="Times New Roman" w:hAnsi="Times New Roman" w:cs="Times New Roman"/>
          <w:b/>
          <w:bCs/>
          <w:sz w:val="24"/>
          <w:szCs w:val="24"/>
          <w:lang w:eastAsia="ar-SA"/>
        </w:rPr>
      </w:pPr>
      <w:r w:rsidRPr="003247B8">
        <w:rPr>
          <w:rFonts w:ascii="Times New Roman" w:hAnsi="Times New Roman" w:cs="Times New Roman"/>
          <w:b/>
          <w:sz w:val="24"/>
          <w:szCs w:val="24"/>
        </w:rPr>
        <w:lastRenderedPageBreak/>
        <w:t>ОГЛАВЛЕНИЕ</w:t>
      </w:r>
    </w:p>
    <w:tbl>
      <w:tblPr>
        <w:tblW w:w="5000" w:type="pct"/>
        <w:tblLook w:val="04A0"/>
      </w:tblPr>
      <w:tblGrid>
        <w:gridCol w:w="5854"/>
        <w:gridCol w:w="456"/>
      </w:tblGrid>
      <w:tr w:rsidR="00953F5F" w:rsidRPr="003247B8" w:rsidTr="00D30E4C">
        <w:tc>
          <w:tcPr>
            <w:tcW w:w="4677" w:type="pct"/>
          </w:tcPr>
          <w:p w:rsidR="00953F5F" w:rsidRPr="003247B8" w:rsidRDefault="00953F5F" w:rsidP="00122746">
            <w:pPr>
              <w:keepNext/>
              <w:suppressAutoHyphens/>
              <w:spacing w:after="0" w:line="312" w:lineRule="auto"/>
              <w:ind w:left="142"/>
              <w:outlineLvl w:val="1"/>
              <w:rPr>
                <w:rFonts w:ascii="Times New Roman" w:hAnsi="Times New Roman" w:cs="Times New Roman"/>
                <w:bCs/>
                <w:sz w:val="24"/>
                <w:szCs w:val="24"/>
                <w:lang w:eastAsia="ar-SA"/>
              </w:rPr>
            </w:pPr>
            <w:r w:rsidRPr="003247B8">
              <w:rPr>
                <w:rFonts w:ascii="Times New Roman" w:hAnsi="Times New Roman" w:cs="Times New Roman"/>
                <w:bCs/>
                <w:sz w:val="24"/>
                <w:szCs w:val="24"/>
                <w:lang w:eastAsia="ar-SA"/>
              </w:rPr>
              <w:t>В</w:t>
            </w:r>
            <w:r w:rsidR="00D30E4C">
              <w:rPr>
                <w:rFonts w:ascii="Times New Roman" w:hAnsi="Times New Roman" w:cs="Times New Roman"/>
                <w:bCs/>
                <w:sz w:val="24"/>
                <w:szCs w:val="24"/>
                <w:lang w:eastAsia="ar-SA"/>
              </w:rPr>
              <w:t>ведение………………………………………………</w:t>
            </w:r>
          </w:p>
          <w:p w:rsidR="00953F5F" w:rsidRPr="003247B8" w:rsidRDefault="00953F5F" w:rsidP="00122746">
            <w:pPr>
              <w:suppressAutoHyphens/>
              <w:spacing w:after="0" w:line="312" w:lineRule="auto"/>
              <w:ind w:left="142"/>
              <w:rPr>
                <w:rFonts w:ascii="Times New Roman" w:hAnsi="Times New Roman" w:cs="Times New Roman"/>
                <w:sz w:val="24"/>
                <w:szCs w:val="24"/>
                <w:lang w:eastAsia="ar-SA"/>
              </w:rPr>
            </w:pPr>
            <w:r w:rsidRPr="003247B8">
              <w:rPr>
                <w:rFonts w:ascii="Times New Roman" w:hAnsi="Times New Roman" w:cs="Times New Roman"/>
                <w:sz w:val="24"/>
                <w:szCs w:val="24"/>
                <w:lang w:eastAsia="ar-SA"/>
              </w:rPr>
              <w:t xml:space="preserve">Методические рекомендации по подготовке к </w:t>
            </w:r>
            <w:r w:rsidR="00B2006A" w:rsidRPr="003247B8">
              <w:rPr>
                <w:rFonts w:ascii="Times New Roman" w:hAnsi="Times New Roman" w:cs="Times New Roman"/>
                <w:sz w:val="24"/>
                <w:szCs w:val="24"/>
                <w:lang w:eastAsia="ar-SA"/>
              </w:rPr>
              <w:t>лабораторным работам</w:t>
            </w:r>
            <w:r w:rsidR="00D30E4C">
              <w:rPr>
                <w:rFonts w:ascii="Times New Roman" w:hAnsi="Times New Roman" w:cs="Times New Roman"/>
                <w:sz w:val="24"/>
                <w:szCs w:val="24"/>
                <w:lang w:eastAsia="ar-SA"/>
              </w:rPr>
              <w:t>……………………………….</w:t>
            </w:r>
          </w:p>
          <w:p w:rsidR="00953F5F" w:rsidRPr="003247B8" w:rsidRDefault="00953F5F" w:rsidP="00122746">
            <w:pPr>
              <w:suppressAutoHyphens/>
              <w:spacing w:after="0" w:line="312" w:lineRule="auto"/>
              <w:ind w:left="142"/>
              <w:jc w:val="both"/>
              <w:rPr>
                <w:rFonts w:ascii="Times New Roman" w:hAnsi="Times New Roman" w:cs="Times New Roman"/>
                <w:sz w:val="24"/>
                <w:szCs w:val="24"/>
                <w:lang w:eastAsia="ar-SA"/>
              </w:rPr>
            </w:pPr>
            <w:r w:rsidRPr="003247B8">
              <w:rPr>
                <w:rFonts w:ascii="Times New Roman" w:hAnsi="Times New Roman" w:cs="Times New Roman"/>
                <w:sz w:val="24"/>
                <w:szCs w:val="24"/>
                <w:lang w:eastAsia="ar-SA"/>
              </w:rPr>
              <w:t>Описани</w:t>
            </w:r>
            <w:r w:rsidR="00122746" w:rsidRPr="003247B8">
              <w:rPr>
                <w:rFonts w:ascii="Times New Roman" w:hAnsi="Times New Roman" w:cs="Times New Roman"/>
                <w:sz w:val="24"/>
                <w:szCs w:val="24"/>
                <w:lang w:eastAsia="ar-SA"/>
              </w:rPr>
              <w:t>е</w:t>
            </w:r>
            <w:r w:rsidRPr="003247B8">
              <w:rPr>
                <w:rFonts w:ascii="Times New Roman" w:hAnsi="Times New Roman" w:cs="Times New Roman"/>
                <w:sz w:val="24"/>
                <w:szCs w:val="24"/>
                <w:lang w:eastAsia="ar-SA"/>
              </w:rPr>
              <w:t xml:space="preserve"> </w:t>
            </w:r>
            <w:r w:rsidR="00B2006A" w:rsidRPr="003247B8">
              <w:rPr>
                <w:rFonts w:ascii="Times New Roman" w:hAnsi="Times New Roman" w:cs="Times New Roman"/>
                <w:sz w:val="24"/>
                <w:szCs w:val="24"/>
                <w:lang w:eastAsia="ar-SA"/>
              </w:rPr>
              <w:t>лабораторных</w:t>
            </w:r>
            <w:r w:rsidR="00D30E4C">
              <w:rPr>
                <w:rFonts w:ascii="Times New Roman" w:hAnsi="Times New Roman" w:cs="Times New Roman"/>
                <w:sz w:val="24"/>
                <w:szCs w:val="24"/>
                <w:lang w:eastAsia="ar-SA"/>
              </w:rPr>
              <w:t xml:space="preserve"> работ…………….……….</w:t>
            </w:r>
          </w:p>
          <w:p w:rsidR="002146B5" w:rsidRPr="003247B8" w:rsidRDefault="002146B5" w:rsidP="002146B5">
            <w:pPr>
              <w:spacing w:after="0" w:line="240" w:lineRule="auto"/>
              <w:ind w:left="142"/>
              <w:rPr>
                <w:rFonts w:ascii="Times New Roman" w:eastAsia="Times New Roman" w:hAnsi="Times New Roman" w:cs="Times New Roman"/>
                <w:color w:val="000000"/>
                <w:sz w:val="24"/>
                <w:szCs w:val="24"/>
                <w:lang w:eastAsia="ru-RU"/>
              </w:rPr>
            </w:pPr>
            <w:r w:rsidRPr="003247B8">
              <w:rPr>
                <w:rFonts w:ascii="Times New Roman" w:eastAsia="Times New Roman" w:hAnsi="Times New Roman" w:cs="Times New Roman"/>
                <w:color w:val="000000"/>
                <w:sz w:val="24"/>
                <w:szCs w:val="24"/>
                <w:lang w:eastAsia="ru-RU"/>
              </w:rPr>
              <w:t>Библиографиче</w:t>
            </w:r>
            <w:r w:rsidR="00D30E4C">
              <w:rPr>
                <w:rFonts w:ascii="Times New Roman" w:eastAsia="Times New Roman" w:hAnsi="Times New Roman" w:cs="Times New Roman"/>
                <w:color w:val="000000"/>
                <w:sz w:val="24"/>
                <w:szCs w:val="24"/>
                <w:lang w:eastAsia="ru-RU"/>
              </w:rPr>
              <w:t>ский список ………………………...</w:t>
            </w:r>
          </w:p>
          <w:p w:rsidR="00953F5F" w:rsidRPr="003247B8" w:rsidRDefault="00953F5F" w:rsidP="00122746">
            <w:pPr>
              <w:suppressAutoHyphens/>
              <w:spacing w:after="0" w:line="312" w:lineRule="auto"/>
              <w:ind w:left="142"/>
              <w:jc w:val="both"/>
              <w:rPr>
                <w:rFonts w:ascii="Times New Roman" w:hAnsi="Times New Roman" w:cs="Times New Roman"/>
                <w:b/>
                <w:bCs/>
                <w:sz w:val="24"/>
                <w:szCs w:val="24"/>
                <w:lang w:eastAsia="ar-SA"/>
              </w:rPr>
            </w:pPr>
          </w:p>
        </w:tc>
        <w:tc>
          <w:tcPr>
            <w:tcW w:w="323" w:type="pct"/>
          </w:tcPr>
          <w:p w:rsidR="00953F5F" w:rsidRPr="003247B8" w:rsidRDefault="00953F5F" w:rsidP="002358B3">
            <w:pPr>
              <w:suppressAutoHyphens/>
              <w:spacing w:after="0" w:line="312" w:lineRule="auto"/>
              <w:jc w:val="center"/>
              <w:rPr>
                <w:rFonts w:ascii="Times New Roman" w:hAnsi="Times New Roman" w:cs="Times New Roman"/>
                <w:bCs/>
                <w:sz w:val="24"/>
                <w:szCs w:val="24"/>
                <w:lang w:eastAsia="ar-SA"/>
              </w:rPr>
            </w:pPr>
            <w:r w:rsidRPr="003247B8">
              <w:rPr>
                <w:rFonts w:ascii="Times New Roman" w:hAnsi="Times New Roman" w:cs="Times New Roman"/>
                <w:bCs/>
                <w:sz w:val="24"/>
                <w:szCs w:val="24"/>
                <w:lang w:eastAsia="ar-SA"/>
              </w:rPr>
              <w:t>4</w:t>
            </w:r>
          </w:p>
          <w:p w:rsidR="00953F5F" w:rsidRPr="003247B8" w:rsidRDefault="00953F5F" w:rsidP="002358B3">
            <w:pPr>
              <w:suppressAutoHyphens/>
              <w:spacing w:after="0" w:line="312" w:lineRule="auto"/>
              <w:jc w:val="center"/>
              <w:rPr>
                <w:rFonts w:ascii="Times New Roman" w:hAnsi="Times New Roman" w:cs="Times New Roman"/>
                <w:b/>
                <w:bCs/>
                <w:sz w:val="24"/>
                <w:szCs w:val="24"/>
                <w:lang w:eastAsia="ar-SA"/>
              </w:rPr>
            </w:pPr>
          </w:p>
          <w:p w:rsidR="00953F5F" w:rsidRPr="003247B8" w:rsidRDefault="002146B5" w:rsidP="002358B3">
            <w:pPr>
              <w:suppressAutoHyphens/>
              <w:spacing w:after="0" w:line="312" w:lineRule="auto"/>
              <w:jc w:val="center"/>
              <w:rPr>
                <w:rFonts w:ascii="Times New Roman" w:hAnsi="Times New Roman" w:cs="Times New Roman"/>
                <w:bCs/>
                <w:sz w:val="24"/>
                <w:szCs w:val="24"/>
                <w:lang w:eastAsia="ar-SA"/>
              </w:rPr>
            </w:pPr>
            <w:r w:rsidRPr="003247B8">
              <w:rPr>
                <w:rFonts w:ascii="Times New Roman" w:hAnsi="Times New Roman" w:cs="Times New Roman"/>
                <w:bCs/>
                <w:sz w:val="24"/>
                <w:szCs w:val="24"/>
                <w:lang w:eastAsia="ar-SA"/>
              </w:rPr>
              <w:t>6</w:t>
            </w:r>
          </w:p>
          <w:p w:rsidR="00953F5F" w:rsidRPr="003247B8" w:rsidRDefault="00953F5F" w:rsidP="002358B3">
            <w:pPr>
              <w:suppressAutoHyphens/>
              <w:spacing w:after="0" w:line="312" w:lineRule="auto"/>
              <w:jc w:val="center"/>
              <w:rPr>
                <w:rFonts w:ascii="Times New Roman" w:hAnsi="Times New Roman" w:cs="Times New Roman"/>
                <w:bCs/>
                <w:sz w:val="24"/>
                <w:szCs w:val="24"/>
                <w:lang w:eastAsia="ar-SA"/>
              </w:rPr>
            </w:pPr>
            <w:r w:rsidRPr="003247B8">
              <w:rPr>
                <w:rFonts w:ascii="Times New Roman" w:hAnsi="Times New Roman" w:cs="Times New Roman"/>
                <w:bCs/>
                <w:sz w:val="24"/>
                <w:szCs w:val="24"/>
                <w:lang w:eastAsia="ar-SA"/>
              </w:rPr>
              <w:t>1</w:t>
            </w:r>
            <w:r w:rsidR="0079190E">
              <w:rPr>
                <w:rFonts w:ascii="Times New Roman" w:hAnsi="Times New Roman" w:cs="Times New Roman"/>
                <w:bCs/>
                <w:sz w:val="24"/>
                <w:szCs w:val="24"/>
                <w:lang w:eastAsia="ar-SA"/>
              </w:rPr>
              <w:t>6</w:t>
            </w:r>
          </w:p>
          <w:p w:rsidR="00953F5F" w:rsidRPr="003247B8" w:rsidRDefault="0079190E" w:rsidP="002146B5">
            <w:pPr>
              <w:suppressAutoHyphens/>
              <w:spacing w:after="0" w:line="312" w:lineRule="auto"/>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67</w:t>
            </w:r>
          </w:p>
        </w:tc>
      </w:tr>
    </w:tbl>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953F5F" w:rsidRPr="003247B8" w:rsidRDefault="00953F5F" w:rsidP="00CF2C02">
      <w:pPr>
        <w:tabs>
          <w:tab w:val="left" w:pos="3855"/>
        </w:tabs>
        <w:rPr>
          <w:rFonts w:ascii="Times New Roman" w:hAnsi="Times New Roman" w:cs="Times New Roman"/>
          <w:sz w:val="24"/>
          <w:szCs w:val="24"/>
        </w:rPr>
      </w:pPr>
    </w:p>
    <w:p w:rsidR="00DD636E" w:rsidRPr="003247B8" w:rsidRDefault="00DD636E" w:rsidP="00122746">
      <w:pPr>
        <w:spacing w:line="360" w:lineRule="auto"/>
        <w:ind w:firstLine="567"/>
        <w:jc w:val="center"/>
        <w:rPr>
          <w:rFonts w:ascii="Times New Roman" w:hAnsi="Times New Roman" w:cs="Times New Roman"/>
          <w:b/>
          <w:color w:val="000000"/>
          <w:sz w:val="24"/>
          <w:szCs w:val="24"/>
        </w:rPr>
      </w:pPr>
      <w:r w:rsidRPr="003247B8">
        <w:rPr>
          <w:rFonts w:ascii="Times New Roman" w:hAnsi="Times New Roman" w:cs="Times New Roman"/>
          <w:b/>
          <w:color w:val="000000"/>
          <w:sz w:val="24"/>
          <w:szCs w:val="24"/>
        </w:rPr>
        <w:lastRenderedPageBreak/>
        <w:t>ВВЕДЕНИЕ</w:t>
      </w:r>
    </w:p>
    <w:p w:rsidR="00DD636E" w:rsidRPr="003247B8" w:rsidRDefault="00DD636E" w:rsidP="00DD636E">
      <w:pPr>
        <w:spacing w:line="360" w:lineRule="auto"/>
        <w:ind w:firstLine="567"/>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Сборник лабораторных работ – практикум, содержащий тематику, задания и методические рекомендации по выполнению лабораторных работ в объеме учебной дисциплины, способствующий усвоению, закреплению пройденного материала и проверке знаний.</w:t>
      </w:r>
    </w:p>
    <w:p w:rsidR="00DD636E" w:rsidRPr="003247B8" w:rsidRDefault="00DD636E" w:rsidP="00DD636E">
      <w:pPr>
        <w:spacing w:line="360" w:lineRule="auto"/>
        <w:ind w:firstLine="708"/>
        <w:contextualSpacing/>
        <w:jc w:val="both"/>
        <w:rPr>
          <w:rFonts w:ascii="Times New Roman" w:hAnsi="Times New Roman" w:cs="Times New Roman"/>
          <w:sz w:val="24"/>
          <w:szCs w:val="24"/>
        </w:rPr>
      </w:pPr>
      <w:r w:rsidRPr="003247B8">
        <w:rPr>
          <w:rFonts w:ascii="Times New Roman" w:hAnsi="Times New Roman" w:cs="Times New Roman"/>
          <w:sz w:val="24"/>
          <w:szCs w:val="24"/>
        </w:rPr>
        <w:t xml:space="preserve">Организация и проведение лабораторных работ по учебной дисциплине  </w:t>
      </w:r>
      <w:r w:rsidR="00122746" w:rsidRPr="003247B8">
        <w:rPr>
          <w:rFonts w:ascii="Times New Roman" w:hAnsi="Times New Roman" w:cs="Times New Roman"/>
          <w:sz w:val="24"/>
          <w:szCs w:val="24"/>
        </w:rPr>
        <w:t xml:space="preserve">«Безопасность жизнедеятельности» </w:t>
      </w:r>
      <w:r w:rsidRPr="003247B8">
        <w:rPr>
          <w:rFonts w:ascii="Times New Roman" w:hAnsi="Times New Roman" w:cs="Times New Roman"/>
          <w:sz w:val="24"/>
          <w:szCs w:val="24"/>
        </w:rPr>
        <w:t>предусмотрена  для очной и   заочной форм обучения учебным планом</w:t>
      </w:r>
      <w:r w:rsidRPr="00D03D49">
        <w:rPr>
          <w:rFonts w:ascii="Times New Roman" w:hAnsi="Times New Roman" w:cs="Times New Roman"/>
          <w:sz w:val="24"/>
          <w:szCs w:val="24"/>
        </w:rPr>
        <w:t xml:space="preserve"> </w:t>
      </w:r>
      <w:r w:rsidR="00D03D49" w:rsidRPr="00D03D49">
        <w:rPr>
          <w:rFonts w:ascii="Times New Roman" w:hAnsi="Times New Roman"/>
          <w:spacing w:val="1"/>
          <w:sz w:val="24"/>
          <w:szCs w:val="24"/>
          <w:lang w:eastAsia="ar-SA"/>
        </w:rPr>
        <w:t xml:space="preserve">по </w:t>
      </w:r>
      <w:r w:rsidR="00FD47D3" w:rsidRPr="00FD47D3">
        <w:rPr>
          <w:rFonts w:ascii="Times New Roman" w:hAnsi="Times New Roman"/>
          <w:spacing w:val="1"/>
          <w:sz w:val="24"/>
          <w:szCs w:val="24"/>
          <w:lang w:eastAsia="ar-SA"/>
        </w:rPr>
        <w:t>специальности 38.05.02 "Таможенное дело".</w:t>
      </w:r>
    </w:p>
    <w:p w:rsidR="00DD636E" w:rsidRPr="003247B8" w:rsidRDefault="00DD636E" w:rsidP="00F15707">
      <w:pPr>
        <w:spacing w:after="0" w:line="360" w:lineRule="auto"/>
        <w:ind w:firstLine="708"/>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Целью сборника лабораторных работ является организация и управление самостоятельной работой обучающихся в процессе </w:t>
      </w:r>
      <w:r w:rsidR="00E03858" w:rsidRPr="003247B8">
        <w:rPr>
          <w:rFonts w:ascii="Times New Roman" w:hAnsi="Times New Roman" w:cs="Times New Roman"/>
          <w:color w:val="000000"/>
          <w:sz w:val="24"/>
          <w:szCs w:val="24"/>
        </w:rPr>
        <w:t xml:space="preserve">выполнения </w:t>
      </w:r>
      <w:r w:rsidRPr="003247B8">
        <w:rPr>
          <w:rFonts w:ascii="Times New Roman" w:hAnsi="Times New Roman" w:cs="Times New Roman"/>
          <w:color w:val="000000"/>
          <w:sz w:val="24"/>
          <w:szCs w:val="24"/>
        </w:rPr>
        <w:t xml:space="preserve"> </w:t>
      </w:r>
      <w:r w:rsidR="00E03858" w:rsidRPr="003247B8">
        <w:rPr>
          <w:rFonts w:ascii="Times New Roman" w:hAnsi="Times New Roman" w:cs="Times New Roman"/>
          <w:color w:val="000000"/>
          <w:sz w:val="24"/>
          <w:szCs w:val="24"/>
        </w:rPr>
        <w:t>заданий</w:t>
      </w:r>
      <w:r w:rsidRPr="003247B8">
        <w:rPr>
          <w:rFonts w:ascii="Times New Roman" w:hAnsi="Times New Roman" w:cs="Times New Roman"/>
          <w:color w:val="000000"/>
          <w:sz w:val="24"/>
          <w:szCs w:val="24"/>
        </w:rPr>
        <w:t>.</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ab/>
        <w:t xml:space="preserve">Задачи сборника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 определение содержания, формы, объема и порядка проведения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занятий по учебной дисциплине, а также требований к результатам работы обучающихся.</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ab/>
        <w:t xml:space="preserve"> Содержание сборника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 направлено</w:t>
      </w:r>
      <w:r w:rsidR="00F15707" w:rsidRPr="003247B8">
        <w:rPr>
          <w:rFonts w:ascii="Times New Roman" w:hAnsi="Times New Roman" w:cs="Times New Roman"/>
          <w:color w:val="000000"/>
          <w:sz w:val="24"/>
          <w:szCs w:val="24"/>
        </w:rPr>
        <w:t>:</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w:t>
      </w:r>
      <w:r w:rsidR="00F15707" w:rsidRPr="003247B8">
        <w:rPr>
          <w:rFonts w:ascii="Times New Roman" w:hAnsi="Times New Roman" w:cs="Times New Roman"/>
          <w:color w:val="000000"/>
          <w:sz w:val="24"/>
          <w:szCs w:val="24"/>
        </w:rPr>
        <w:t xml:space="preserve">на </w:t>
      </w:r>
      <w:r w:rsidRPr="003247B8">
        <w:rPr>
          <w:rFonts w:ascii="Times New Roman" w:hAnsi="Times New Roman" w:cs="Times New Roman"/>
          <w:color w:val="000000"/>
          <w:sz w:val="24"/>
          <w:szCs w:val="24"/>
        </w:rPr>
        <w:t xml:space="preserve">стимулирование познавательного интереса к дисциплине </w:t>
      </w:r>
      <w:r w:rsidR="00122746" w:rsidRPr="003247B8">
        <w:rPr>
          <w:rFonts w:ascii="Times New Roman" w:hAnsi="Times New Roman" w:cs="Times New Roman"/>
          <w:color w:val="000000"/>
          <w:sz w:val="24"/>
          <w:szCs w:val="24"/>
        </w:rPr>
        <w:t>«Безопасность жизнедеятельности»</w:t>
      </w:r>
      <w:r w:rsidRPr="003247B8">
        <w:rPr>
          <w:rFonts w:ascii="Times New Roman" w:hAnsi="Times New Roman" w:cs="Times New Roman"/>
          <w:color w:val="000000"/>
          <w:sz w:val="24"/>
          <w:szCs w:val="24"/>
        </w:rPr>
        <w:t>;</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lastRenderedPageBreak/>
        <w:t>-</w:t>
      </w:r>
      <w:r w:rsidR="00122746" w:rsidRPr="003247B8">
        <w:rPr>
          <w:rFonts w:ascii="Times New Roman" w:hAnsi="Times New Roman" w:cs="Times New Roman"/>
          <w:color w:val="000000"/>
          <w:sz w:val="24"/>
          <w:szCs w:val="24"/>
        </w:rPr>
        <w:t xml:space="preserve"> </w:t>
      </w:r>
      <w:r w:rsidR="00F15707" w:rsidRPr="003247B8">
        <w:rPr>
          <w:rFonts w:ascii="Times New Roman" w:hAnsi="Times New Roman" w:cs="Times New Roman"/>
          <w:color w:val="000000"/>
          <w:sz w:val="24"/>
          <w:szCs w:val="24"/>
        </w:rPr>
        <w:t xml:space="preserve">на </w:t>
      </w:r>
      <w:r w:rsidRPr="003247B8">
        <w:rPr>
          <w:rFonts w:ascii="Times New Roman" w:hAnsi="Times New Roman" w:cs="Times New Roman"/>
          <w:color w:val="000000"/>
          <w:sz w:val="24"/>
          <w:szCs w:val="24"/>
        </w:rPr>
        <w:t xml:space="preserve"> закрепление знаний, умений и навыков;</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w:t>
      </w:r>
      <w:r w:rsidR="00F15707" w:rsidRPr="003247B8">
        <w:rPr>
          <w:rFonts w:ascii="Times New Roman" w:hAnsi="Times New Roman" w:cs="Times New Roman"/>
          <w:color w:val="000000"/>
          <w:sz w:val="24"/>
          <w:szCs w:val="24"/>
        </w:rPr>
        <w:t xml:space="preserve">на </w:t>
      </w:r>
      <w:r w:rsidRPr="003247B8">
        <w:rPr>
          <w:rFonts w:ascii="Times New Roman" w:hAnsi="Times New Roman" w:cs="Times New Roman"/>
          <w:color w:val="000000"/>
          <w:sz w:val="24"/>
          <w:szCs w:val="24"/>
        </w:rPr>
        <w:t>обеспечение работы обучающихся по индивидуальным занятиям;</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w:t>
      </w:r>
      <w:r w:rsidR="00F15707" w:rsidRPr="003247B8">
        <w:rPr>
          <w:rFonts w:ascii="Times New Roman" w:hAnsi="Times New Roman" w:cs="Times New Roman"/>
          <w:color w:val="000000"/>
          <w:sz w:val="24"/>
          <w:szCs w:val="24"/>
        </w:rPr>
        <w:t xml:space="preserve">на </w:t>
      </w:r>
      <w:r w:rsidRPr="003247B8">
        <w:rPr>
          <w:rFonts w:ascii="Times New Roman" w:hAnsi="Times New Roman" w:cs="Times New Roman"/>
          <w:color w:val="000000"/>
          <w:sz w:val="24"/>
          <w:szCs w:val="24"/>
        </w:rPr>
        <w:t>развитие творческого подхода к решению задач профессиональной деятельности;</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w:t>
      </w:r>
      <w:r w:rsidR="00F15707" w:rsidRPr="003247B8">
        <w:rPr>
          <w:rFonts w:ascii="Times New Roman" w:hAnsi="Times New Roman" w:cs="Times New Roman"/>
          <w:color w:val="000000"/>
          <w:sz w:val="24"/>
          <w:szCs w:val="24"/>
        </w:rPr>
        <w:t>на проведение контроля и самоконтроля</w:t>
      </w:r>
      <w:r w:rsidRPr="003247B8">
        <w:rPr>
          <w:rFonts w:ascii="Times New Roman" w:hAnsi="Times New Roman" w:cs="Times New Roman"/>
          <w:color w:val="000000"/>
          <w:sz w:val="24"/>
          <w:szCs w:val="24"/>
        </w:rPr>
        <w:t>.</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ab/>
        <w:t xml:space="preserve">Структура сборника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 включает следующие разделы:</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методические рекомендации по подготовке к </w:t>
      </w:r>
      <w:r w:rsidR="00E03858" w:rsidRPr="003247B8">
        <w:rPr>
          <w:rFonts w:ascii="Times New Roman" w:hAnsi="Times New Roman" w:cs="Times New Roman"/>
          <w:color w:val="000000"/>
          <w:sz w:val="24"/>
          <w:szCs w:val="24"/>
        </w:rPr>
        <w:t>лабораторным</w:t>
      </w:r>
      <w:r w:rsidRPr="003247B8">
        <w:rPr>
          <w:rFonts w:ascii="Times New Roman" w:hAnsi="Times New Roman" w:cs="Times New Roman"/>
          <w:color w:val="000000"/>
          <w:sz w:val="24"/>
          <w:szCs w:val="24"/>
        </w:rPr>
        <w:t xml:space="preserve"> занятиям;</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 комплекс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 по дисциплине;</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перечень рекомендуемой литературы для выполнения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w:t>
      </w:r>
    </w:p>
    <w:p w:rsidR="00DD636E" w:rsidRPr="003247B8" w:rsidRDefault="00DD636E" w:rsidP="00F15707">
      <w:pPr>
        <w:spacing w:after="0" w:line="360" w:lineRule="auto"/>
        <w:ind w:firstLine="708"/>
        <w:jc w:val="both"/>
        <w:rPr>
          <w:rFonts w:ascii="Times New Roman" w:hAnsi="Times New Roman" w:cs="Times New Roman"/>
          <w:sz w:val="24"/>
          <w:szCs w:val="24"/>
        </w:rPr>
      </w:pPr>
      <w:r w:rsidRPr="003247B8">
        <w:rPr>
          <w:rFonts w:ascii="Times New Roman" w:hAnsi="Times New Roman" w:cs="Times New Roman"/>
          <w:sz w:val="24"/>
          <w:szCs w:val="24"/>
        </w:rPr>
        <w:t xml:space="preserve">Содержанием </w:t>
      </w:r>
      <w:r w:rsidR="00E03858" w:rsidRPr="003247B8">
        <w:rPr>
          <w:rFonts w:ascii="Times New Roman" w:hAnsi="Times New Roman" w:cs="Times New Roman"/>
          <w:sz w:val="24"/>
          <w:szCs w:val="24"/>
        </w:rPr>
        <w:t>лабораторных</w:t>
      </w:r>
      <w:r w:rsidRPr="003247B8">
        <w:rPr>
          <w:rFonts w:ascii="Times New Roman" w:hAnsi="Times New Roman" w:cs="Times New Roman"/>
          <w:sz w:val="24"/>
          <w:szCs w:val="24"/>
        </w:rPr>
        <w:t xml:space="preserve"> работ является:</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sz w:val="24"/>
          <w:szCs w:val="24"/>
        </w:rPr>
        <w:t xml:space="preserve">- выполнение </w:t>
      </w:r>
      <w:r w:rsidR="00E03858" w:rsidRPr="003247B8">
        <w:rPr>
          <w:rFonts w:ascii="Times New Roman" w:hAnsi="Times New Roman" w:cs="Times New Roman"/>
          <w:sz w:val="24"/>
          <w:szCs w:val="24"/>
        </w:rPr>
        <w:t xml:space="preserve">исследований, </w:t>
      </w:r>
      <w:r w:rsidRPr="003247B8">
        <w:rPr>
          <w:rFonts w:ascii="Times New Roman" w:hAnsi="Times New Roman" w:cs="Times New Roman"/>
          <w:sz w:val="24"/>
          <w:szCs w:val="24"/>
        </w:rPr>
        <w:t>вычислений, расчетов;</w:t>
      </w:r>
    </w:p>
    <w:p w:rsidR="00DD636E" w:rsidRPr="003247B8" w:rsidRDefault="00DD636E" w:rsidP="00F15707">
      <w:pPr>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 </w:t>
      </w:r>
      <w:r w:rsidRPr="003247B8">
        <w:rPr>
          <w:rFonts w:ascii="Times New Roman" w:hAnsi="Times New Roman" w:cs="Times New Roman"/>
          <w:sz w:val="24"/>
          <w:szCs w:val="24"/>
        </w:rPr>
        <w:t>изучение, заполнение, разработка инструкционных и технологических карт;</w:t>
      </w:r>
    </w:p>
    <w:p w:rsidR="00DD636E" w:rsidRPr="003247B8" w:rsidRDefault="00DD636E" w:rsidP="00F15707">
      <w:pPr>
        <w:spacing w:after="0" w:line="360" w:lineRule="auto"/>
        <w:jc w:val="both"/>
        <w:rPr>
          <w:rFonts w:ascii="Times New Roman" w:hAnsi="Times New Roman" w:cs="Times New Roman"/>
          <w:sz w:val="24"/>
          <w:szCs w:val="24"/>
        </w:rPr>
      </w:pPr>
      <w:r w:rsidRPr="003247B8">
        <w:rPr>
          <w:rFonts w:ascii="Times New Roman" w:hAnsi="Times New Roman" w:cs="Times New Roman"/>
          <w:color w:val="000000"/>
          <w:sz w:val="24"/>
          <w:szCs w:val="24"/>
        </w:rPr>
        <w:t xml:space="preserve">- </w:t>
      </w:r>
      <w:r w:rsidRPr="003247B8">
        <w:rPr>
          <w:rFonts w:ascii="Times New Roman" w:hAnsi="Times New Roman" w:cs="Times New Roman"/>
          <w:sz w:val="24"/>
          <w:szCs w:val="24"/>
        </w:rPr>
        <w:t xml:space="preserve">работа с нормативными документами, инструктивными материалами, справочниками; </w:t>
      </w:r>
    </w:p>
    <w:p w:rsidR="00DD636E" w:rsidRPr="003247B8" w:rsidRDefault="00DD636E" w:rsidP="00F15707">
      <w:pPr>
        <w:spacing w:after="0" w:line="360" w:lineRule="auto"/>
        <w:jc w:val="both"/>
        <w:rPr>
          <w:rFonts w:ascii="Times New Roman" w:hAnsi="Times New Roman" w:cs="Times New Roman"/>
          <w:sz w:val="24"/>
          <w:szCs w:val="24"/>
        </w:rPr>
      </w:pPr>
      <w:r w:rsidRPr="003247B8">
        <w:rPr>
          <w:rFonts w:ascii="Times New Roman" w:hAnsi="Times New Roman" w:cs="Times New Roman"/>
          <w:color w:val="000000"/>
          <w:sz w:val="24"/>
          <w:szCs w:val="24"/>
        </w:rPr>
        <w:t xml:space="preserve">- </w:t>
      </w:r>
      <w:r w:rsidRPr="003247B8">
        <w:rPr>
          <w:rFonts w:ascii="Times New Roman" w:hAnsi="Times New Roman" w:cs="Times New Roman"/>
          <w:sz w:val="24"/>
          <w:szCs w:val="24"/>
        </w:rPr>
        <w:t xml:space="preserve">составление технической и специальной документации и др. </w:t>
      </w:r>
    </w:p>
    <w:p w:rsidR="00DD636E" w:rsidRPr="003247B8" w:rsidRDefault="00E03858" w:rsidP="00F15707">
      <w:pPr>
        <w:spacing w:after="0" w:line="360" w:lineRule="auto"/>
        <w:ind w:firstLine="708"/>
        <w:jc w:val="both"/>
        <w:rPr>
          <w:rFonts w:ascii="Times New Roman" w:hAnsi="Times New Roman" w:cs="Times New Roman"/>
          <w:sz w:val="24"/>
          <w:szCs w:val="24"/>
        </w:rPr>
      </w:pPr>
      <w:r w:rsidRPr="003247B8">
        <w:rPr>
          <w:rFonts w:ascii="Times New Roman" w:hAnsi="Times New Roman" w:cs="Times New Roman"/>
          <w:sz w:val="24"/>
          <w:szCs w:val="24"/>
        </w:rPr>
        <w:t>Лабораторные</w:t>
      </w:r>
      <w:r w:rsidR="00DD636E" w:rsidRPr="003247B8">
        <w:rPr>
          <w:rFonts w:ascii="Times New Roman" w:hAnsi="Times New Roman" w:cs="Times New Roman"/>
          <w:sz w:val="24"/>
          <w:szCs w:val="24"/>
        </w:rPr>
        <w:t xml:space="preserve"> работы направлены на формирование практических умений и навыков по </w:t>
      </w:r>
      <w:r w:rsidR="00DD636E" w:rsidRPr="003247B8">
        <w:rPr>
          <w:rFonts w:ascii="Times New Roman" w:hAnsi="Times New Roman" w:cs="Times New Roman"/>
          <w:sz w:val="24"/>
          <w:szCs w:val="24"/>
        </w:rPr>
        <w:lastRenderedPageBreak/>
        <w:t>решению учебных, а затем и профессиональных задач, которые в дальнейшем закрепляются и совершенствуются в процессе выполнения курсовых работ, учебной и производственной  практики.</w:t>
      </w:r>
    </w:p>
    <w:p w:rsidR="00DD636E" w:rsidRPr="003247B8" w:rsidRDefault="00DD636E" w:rsidP="00F15707">
      <w:pPr>
        <w:spacing w:after="0" w:line="360" w:lineRule="auto"/>
        <w:ind w:firstLine="708"/>
        <w:jc w:val="both"/>
        <w:rPr>
          <w:rFonts w:ascii="Times New Roman" w:hAnsi="Times New Roman" w:cs="Times New Roman"/>
          <w:sz w:val="24"/>
          <w:szCs w:val="24"/>
        </w:rPr>
      </w:pPr>
      <w:r w:rsidRPr="003247B8">
        <w:rPr>
          <w:rFonts w:ascii="Times New Roman" w:hAnsi="Times New Roman" w:cs="Times New Roman"/>
          <w:sz w:val="24"/>
          <w:szCs w:val="24"/>
        </w:rPr>
        <w:t xml:space="preserve">Объем учебного материала </w:t>
      </w:r>
      <w:r w:rsidR="00E03858" w:rsidRPr="003247B8">
        <w:rPr>
          <w:rFonts w:ascii="Times New Roman" w:hAnsi="Times New Roman" w:cs="Times New Roman"/>
          <w:sz w:val="24"/>
          <w:szCs w:val="24"/>
        </w:rPr>
        <w:t>лабораторных</w:t>
      </w:r>
      <w:r w:rsidRPr="003247B8">
        <w:rPr>
          <w:rFonts w:ascii="Times New Roman" w:hAnsi="Times New Roman" w:cs="Times New Roman"/>
          <w:sz w:val="24"/>
          <w:szCs w:val="24"/>
        </w:rPr>
        <w:t xml:space="preserve"> работ охватывает весь круг профессиональных умений, на овладение которыми ориентирована данная учебная дисциплина</w:t>
      </w:r>
      <w:r w:rsidR="008D73C8" w:rsidRPr="003247B8">
        <w:rPr>
          <w:rFonts w:ascii="Times New Roman" w:hAnsi="Times New Roman" w:cs="Times New Roman"/>
          <w:sz w:val="24"/>
          <w:szCs w:val="24"/>
        </w:rPr>
        <w:t>.</w:t>
      </w:r>
    </w:p>
    <w:p w:rsidR="00E03858" w:rsidRPr="003247B8" w:rsidRDefault="00DD636E" w:rsidP="00F15707">
      <w:pPr>
        <w:tabs>
          <w:tab w:val="left" w:pos="0"/>
        </w:tabs>
        <w:spacing w:after="0" w:line="360" w:lineRule="auto"/>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ab/>
        <w:t xml:space="preserve">Процесс выполнения </w:t>
      </w:r>
      <w:r w:rsidR="00E03858"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 направлен на формирование следующих компетенций</w:t>
      </w:r>
    </w:p>
    <w:p w:rsidR="00DD636E" w:rsidRPr="003247B8" w:rsidRDefault="00DD636E" w:rsidP="008D73C8">
      <w:pPr>
        <w:tabs>
          <w:tab w:val="left" w:pos="0"/>
        </w:tabs>
        <w:spacing w:after="0" w:line="360" w:lineRule="auto"/>
        <w:ind w:firstLine="709"/>
        <w:jc w:val="both"/>
        <w:rPr>
          <w:rFonts w:ascii="Times New Roman" w:hAnsi="Times New Roman" w:cs="Times New Roman"/>
          <w:color w:val="000000"/>
          <w:sz w:val="24"/>
          <w:szCs w:val="24"/>
        </w:rPr>
      </w:pPr>
      <w:r w:rsidRPr="003247B8">
        <w:rPr>
          <w:rFonts w:ascii="Times New Roman" w:hAnsi="Times New Roman" w:cs="Times New Roman"/>
          <w:color w:val="000000"/>
          <w:sz w:val="24"/>
          <w:szCs w:val="24"/>
        </w:rPr>
        <w:t xml:space="preserve">Таблица – Структура компетенций, формируемых в результате выполнения </w:t>
      </w:r>
      <w:r w:rsidR="00F15707" w:rsidRPr="003247B8">
        <w:rPr>
          <w:rFonts w:ascii="Times New Roman" w:hAnsi="Times New Roman" w:cs="Times New Roman"/>
          <w:color w:val="000000"/>
          <w:sz w:val="24"/>
          <w:szCs w:val="24"/>
        </w:rPr>
        <w:t>лабораторных</w:t>
      </w:r>
      <w:r w:rsidRPr="003247B8">
        <w:rPr>
          <w:rFonts w:ascii="Times New Roman" w:hAnsi="Times New Roman" w:cs="Times New Roman"/>
          <w:color w:val="000000"/>
          <w:sz w:val="24"/>
          <w:szCs w:val="24"/>
        </w:rPr>
        <w:t xml:space="preserve"> работ</w:t>
      </w:r>
      <w:r w:rsidR="00D03D49">
        <w:rPr>
          <w:rFonts w:ascii="Times New Roman" w:hAnsi="Times New Roman" w:cs="Times New Roman"/>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189"/>
        <w:gridCol w:w="1481"/>
        <w:gridCol w:w="1459"/>
        <w:gridCol w:w="1091"/>
      </w:tblGrid>
      <w:tr w:rsidR="00FD47D3" w:rsidTr="00FD47D3">
        <w:trPr>
          <w:trHeight w:val="248"/>
          <w:jc w:val="center"/>
        </w:trPr>
        <w:tc>
          <w:tcPr>
            <w:tcW w:w="529" w:type="pct"/>
            <w:tcBorders>
              <w:top w:val="single" w:sz="4" w:space="0" w:color="auto"/>
              <w:left w:val="single" w:sz="4" w:space="0" w:color="auto"/>
              <w:bottom w:val="single" w:sz="4" w:space="0" w:color="auto"/>
              <w:right w:val="single" w:sz="4" w:space="0" w:color="auto"/>
            </w:tcBorders>
            <w:hideMark/>
          </w:tcPr>
          <w:p w:rsidR="00FD47D3" w:rsidRDefault="00FD47D3">
            <w:pPr>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b/>
                <w:bCs/>
                <w:lang w:eastAsia="ar-SA"/>
              </w:rPr>
              <w:t>Код компетенции</w:t>
            </w:r>
          </w:p>
        </w:tc>
        <w:tc>
          <w:tcPr>
            <w:tcW w:w="1092" w:type="pct"/>
            <w:tcBorders>
              <w:top w:val="single" w:sz="4" w:space="0" w:color="auto"/>
              <w:left w:val="single" w:sz="4" w:space="0" w:color="auto"/>
              <w:bottom w:val="single" w:sz="4" w:space="0" w:color="auto"/>
              <w:right w:val="single" w:sz="4" w:space="0" w:color="auto"/>
            </w:tcBorders>
            <w:hideMark/>
          </w:tcPr>
          <w:p w:rsidR="00FD47D3" w:rsidRDefault="00FD47D3">
            <w:pPr>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b/>
                <w:bCs/>
                <w:lang w:eastAsia="ar-SA"/>
              </w:rPr>
              <w:t>Наименование компетенции</w:t>
            </w:r>
          </w:p>
        </w:tc>
        <w:tc>
          <w:tcPr>
            <w:tcW w:w="811" w:type="pct"/>
            <w:tcBorders>
              <w:top w:val="single" w:sz="4" w:space="0" w:color="auto"/>
              <w:left w:val="single" w:sz="4" w:space="0" w:color="auto"/>
              <w:bottom w:val="single" w:sz="4" w:space="0" w:color="auto"/>
              <w:right w:val="single" w:sz="4" w:space="0" w:color="auto"/>
            </w:tcBorders>
            <w:hideMark/>
          </w:tcPr>
          <w:p w:rsidR="00FD47D3" w:rsidRDefault="00FD47D3">
            <w:pPr>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b/>
                <w:bCs/>
                <w:lang w:eastAsia="ar-SA"/>
              </w:rPr>
              <w:t>Вид деятельности и профессиональные задачи</w:t>
            </w:r>
          </w:p>
        </w:tc>
        <w:tc>
          <w:tcPr>
            <w:tcW w:w="2002" w:type="pct"/>
            <w:tcBorders>
              <w:top w:val="single" w:sz="4" w:space="0" w:color="auto"/>
              <w:left w:val="single" w:sz="4" w:space="0" w:color="auto"/>
              <w:bottom w:val="single" w:sz="4" w:space="0" w:color="auto"/>
              <w:right w:val="single" w:sz="4" w:space="0" w:color="auto"/>
            </w:tcBorders>
            <w:hideMark/>
          </w:tcPr>
          <w:p w:rsidR="00FD47D3" w:rsidRDefault="00FD47D3">
            <w:pPr>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b/>
                <w:bCs/>
                <w:lang w:eastAsia="ar-SA"/>
              </w:rPr>
              <w:t>Планируемые результаты</w:t>
            </w:r>
          </w:p>
        </w:tc>
        <w:tc>
          <w:tcPr>
            <w:tcW w:w="567" w:type="pct"/>
            <w:tcBorders>
              <w:top w:val="single" w:sz="4" w:space="0" w:color="auto"/>
              <w:left w:val="single" w:sz="4" w:space="0" w:color="auto"/>
              <w:bottom w:val="single" w:sz="4" w:space="0" w:color="auto"/>
              <w:right w:val="single" w:sz="4" w:space="0" w:color="auto"/>
            </w:tcBorders>
            <w:hideMark/>
          </w:tcPr>
          <w:p w:rsidR="00FD47D3" w:rsidRDefault="00FD47D3">
            <w:pPr>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b/>
                <w:bCs/>
                <w:lang w:eastAsia="ar-SA"/>
              </w:rPr>
              <w:t>Уровень освоения компетенции</w:t>
            </w:r>
          </w:p>
        </w:tc>
      </w:tr>
      <w:tr w:rsidR="00FD47D3" w:rsidTr="00FD47D3">
        <w:trPr>
          <w:trHeight w:val="774"/>
          <w:jc w:val="center"/>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hAnsi="Times New Roman"/>
                <w:bCs/>
                <w:lang w:eastAsia="ar-SA"/>
              </w:rPr>
            </w:pPr>
            <w:r>
              <w:rPr>
                <w:rFonts w:ascii="Times New Roman" w:hAnsi="Times New Roman"/>
                <w:lang w:eastAsia="ar-SA"/>
              </w:rPr>
              <w:t>ОК-5</w:t>
            </w:r>
          </w:p>
        </w:tc>
        <w:tc>
          <w:tcPr>
            <w:tcW w:w="1092" w:type="pct"/>
            <w:vMerge w:val="restart"/>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hAnsi="Times New Roman"/>
                <w:lang w:eastAsia="ar-SA"/>
              </w:rPr>
            </w:pPr>
            <w:r>
              <w:rPr>
                <w:rFonts w:ascii="Times New Roman" w:hAnsi="Times New Roman"/>
                <w:bCs/>
                <w:lang w:eastAsia="ar-SA"/>
              </w:rPr>
              <w:t>способностью использовать приемы первой помощи, методы защиты в условиях чрезвыча</w:t>
            </w:r>
            <w:r>
              <w:rPr>
                <w:rFonts w:ascii="Times New Roman" w:hAnsi="Times New Roman"/>
                <w:bCs/>
                <w:lang w:eastAsia="ar-SA"/>
              </w:rPr>
              <w:lastRenderedPageBreak/>
              <w:t>йных ситуаций</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eastAsiaTheme="minorEastAsia"/>
              </w:rPr>
            </w:pPr>
          </w:p>
        </w:tc>
        <w:tc>
          <w:tcPr>
            <w:tcW w:w="2002" w:type="pct"/>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jc w:val="both"/>
              <w:rPr>
                <w:rFonts w:ascii="Times New Roman" w:eastAsia="Times New Roman" w:hAnsi="Times New Roman" w:cs="Times New Roman"/>
                <w:b/>
              </w:rPr>
            </w:pPr>
            <w:r>
              <w:rPr>
                <w:rFonts w:ascii="Times New Roman" w:hAnsi="Times New Roman"/>
                <w:b/>
              </w:rPr>
              <w:t xml:space="preserve">знать: </w:t>
            </w:r>
          </w:p>
          <w:p w:rsidR="00FD47D3" w:rsidRDefault="00FD47D3">
            <w:pPr>
              <w:tabs>
                <w:tab w:val="left" w:pos="1881"/>
              </w:tabs>
              <w:spacing w:after="0" w:line="240" w:lineRule="auto"/>
              <w:jc w:val="both"/>
              <w:rPr>
                <w:rFonts w:ascii="Times New Roman" w:hAnsi="Times New Roman"/>
              </w:rPr>
            </w:pPr>
            <w:r>
              <w:rPr>
                <w:rFonts w:ascii="Times New Roman" w:hAnsi="Times New Roman"/>
              </w:rPr>
              <w:t xml:space="preserve">- методы защиты от опасностей применительно к сфере своей профессиональной деятельности; </w:t>
            </w:r>
          </w:p>
          <w:p w:rsidR="00FD47D3" w:rsidRDefault="00FD47D3">
            <w:pPr>
              <w:spacing w:after="0" w:line="240" w:lineRule="auto"/>
              <w:jc w:val="both"/>
              <w:rPr>
                <w:rFonts w:ascii="Times New Roman" w:hAnsi="Times New Roman"/>
              </w:rPr>
            </w:pPr>
            <w:r>
              <w:rPr>
                <w:rFonts w:ascii="Times New Roman" w:hAnsi="Times New Roman"/>
                <w:b/>
              </w:rPr>
              <w:lastRenderedPageBreak/>
              <w:t>уметь:</w:t>
            </w:r>
            <w:r>
              <w:rPr>
                <w:rFonts w:ascii="Times New Roman" w:hAnsi="Times New Roman"/>
              </w:rPr>
              <w:t xml:space="preserve"> </w:t>
            </w:r>
          </w:p>
          <w:p w:rsidR="00FD47D3" w:rsidRDefault="00FD47D3">
            <w:pPr>
              <w:spacing w:after="0" w:line="240" w:lineRule="auto"/>
              <w:jc w:val="both"/>
              <w:rPr>
                <w:rFonts w:ascii="Times New Roman" w:hAnsi="Times New Roman"/>
              </w:rPr>
            </w:pPr>
            <w:r>
              <w:rPr>
                <w:rFonts w:ascii="Times New Roman" w:hAnsi="Times New Roman"/>
              </w:rPr>
              <w:t>владеть способами защиты населения от чрезвычайных ситуаций природного и техногенного характера;</w:t>
            </w:r>
          </w:p>
          <w:p w:rsidR="00FD47D3" w:rsidRDefault="00FD47D3">
            <w:pPr>
              <w:spacing w:after="0" w:line="240" w:lineRule="auto"/>
              <w:jc w:val="both"/>
              <w:rPr>
                <w:rFonts w:ascii="Times New Roman" w:hAnsi="Times New Roman"/>
              </w:rPr>
            </w:pPr>
            <w:r>
              <w:rPr>
                <w:rFonts w:ascii="Times New Roman" w:hAnsi="Times New Roman"/>
                <w:b/>
              </w:rPr>
              <w:t>владеть:</w:t>
            </w:r>
            <w:r>
              <w:rPr>
                <w:rFonts w:ascii="Times New Roman" w:hAnsi="Times New Roman"/>
              </w:rPr>
              <w:t xml:space="preserve"> </w:t>
            </w:r>
          </w:p>
          <w:p w:rsidR="00FD47D3" w:rsidRDefault="00FD47D3">
            <w:pPr>
              <w:tabs>
                <w:tab w:val="left" w:pos="31"/>
                <w:tab w:val="left" w:pos="254"/>
              </w:tabs>
              <w:suppressAutoHyphens/>
              <w:autoSpaceDE w:val="0"/>
              <w:autoSpaceDN w:val="0"/>
              <w:adjustRightInd w:val="0"/>
              <w:spacing w:after="0" w:line="240" w:lineRule="auto"/>
              <w:ind w:firstLine="28"/>
              <w:jc w:val="both"/>
              <w:rPr>
                <w:rFonts w:ascii="Times New Roman" w:hAnsi="Times New Roman"/>
              </w:rPr>
            </w:pPr>
            <w:r>
              <w:rPr>
                <w:rFonts w:ascii="Times New Roman" w:hAnsi="Times New Roman"/>
              </w:rPr>
              <w:t xml:space="preserve">- навыками ведения здорового образа жизни; </w:t>
            </w:r>
          </w:p>
        </w:tc>
        <w:tc>
          <w:tcPr>
            <w:tcW w:w="567" w:type="pct"/>
            <w:tcBorders>
              <w:top w:val="single" w:sz="4" w:space="0" w:color="auto"/>
              <w:left w:val="single" w:sz="4" w:space="0" w:color="auto"/>
              <w:bottom w:val="single" w:sz="4" w:space="0" w:color="auto"/>
              <w:right w:val="single" w:sz="4" w:space="0" w:color="auto"/>
            </w:tcBorders>
          </w:tcPr>
          <w:p w:rsidR="00FD47D3" w:rsidRDefault="00FD47D3">
            <w:pPr>
              <w:suppressAutoHyphens/>
              <w:autoSpaceDE w:val="0"/>
              <w:autoSpaceDN w:val="0"/>
              <w:adjustRightInd w:val="0"/>
              <w:spacing w:after="0" w:line="240" w:lineRule="auto"/>
              <w:rPr>
                <w:rFonts w:ascii="Times New Roman" w:eastAsia="Times New Roman" w:hAnsi="Times New Roman" w:cs="Times New Roman"/>
                <w:lang w:eastAsia="ar-SA"/>
              </w:rPr>
            </w:pPr>
            <w:r>
              <w:rPr>
                <w:rFonts w:ascii="Times New Roman" w:hAnsi="Times New Roman"/>
                <w:lang w:eastAsia="ar-SA"/>
              </w:rPr>
              <w:lastRenderedPageBreak/>
              <w:t>Пороговый</w:t>
            </w:r>
          </w:p>
          <w:p w:rsidR="00FD47D3" w:rsidRDefault="00FD47D3">
            <w:pPr>
              <w:suppressAutoHyphens/>
              <w:autoSpaceDE w:val="0"/>
              <w:autoSpaceDN w:val="0"/>
              <w:adjustRightInd w:val="0"/>
              <w:spacing w:after="0" w:line="240" w:lineRule="auto"/>
              <w:rPr>
                <w:rFonts w:ascii="Times New Roman" w:hAnsi="Times New Roman"/>
                <w:lang w:eastAsia="ar-SA"/>
              </w:rPr>
            </w:pPr>
          </w:p>
        </w:tc>
      </w:tr>
      <w:tr w:rsidR="00FD47D3" w:rsidTr="00FD47D3">
        <w:trPr>
          <w:trHeight w:val="774"/>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hAnsi="Times New Roman"/>
                <w:bCs/>
                <w:lang w:eastAsia="ar-SA"/>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hAnsi="Times New Roman"/>
                <w:lang w:eastAsia="ar-SA"/>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eastAsiaTheme="minorEastAsia"/>
              </w:rPr>
            </w:pPr>
          </w:p>
        </w:tc>
        <w:tc>
          <w:tcPr>
            <w:tcW w:w="2002" w:type="pct"/>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eastAsia="Times New Roman" w:hAnsi="Times New Roman" w:cs="Times New Roman"/>
                <w:b/>
              </w:rPr>
            </w:pPr>
            <w:r>
              <w:rPr>
                <w:rFonts w:ascii="Times New Roman" w:hAnsi="Times New Roman"/>
                <w:b/>
              </w:rPr>
              <w:t>знать:</w:t>
            </w:r>
          </w:p>
          <w:p w:rsidR="00FD47D3" w:rsidRDefault="00FD47D3">
            <w:pPr>
              <w:spacing w:after="0" w:line="240" w:lineRule="auto"/>
              <w:rPr>
                <w:rFonts w:ascii="Times New Roman" w:hAnsi="Times New Roman"/>
                <w:b/>
              </w:rPr>
            </w:pPr>
            <w:r>
              <w:rPr>
                <w:rFonts w:ascii="Times New Roman" w:hAnsi="Times New Roman"/>
              </w:rPr>
              <w:t>основные способы повышения устойчивости функционирования объектов экономики и территорий в чрезвычайных ситуациях;</w:t>
            </w:r>
          </w:p>
          <w:p w:rsidR="00FD47D3" w:rsidRDefault="00FD47D3">
            <w:pPr>
              <w:spacing w:after="0" w:line="240" w:lineRule="auto"/>
              <w:jc w:val="both"/>
              <w:rPr>
                <w:rFonts w:ascii="Times New Roman" w:hAnsi="Times New Roman"/>
              </w:rPr>
            </w:pPr>
            <w:r>
              <w:rPr>
                <w:rFonts w:ascii="Times New Roman" w:hAnsi="Times New Roman"/>
                <w:b/>
              </w:rPr>
              <w:t>уметь:</w:t>
            </w:r>
            <w:r>
              <w:rPr>
                <w:rFonts w:ascii="Times New Roman" w:hAnsi="Times New Roman"/>
              </w:rPr>
              <w:t xml:space="preserve"> </w:t>
            </w:r>
          </w:p>
          <w:p w:rsidR="00FD47D3" w:rsidRDefault="00FD47D3">
            <w:pPr>
              <w:spacing w:after="0" w:line="240" w:lineRule="auto"/>
              <w:jc w:val="both"/>
              <w:rPr>
                <w:rFonts w:ascii="Times New Roman" w:hAnsi="Times New Roman"/>
              </w:rPr>
            </w:pPr>
            <w:r>
              <w:rPr>
                <w:rFonts w:ascii="Times New Roman" w:hAnsi="Times New Roman"/>
              </w:rPr>
              <w:t>владеть навыками в области гражданской обороны;</w:t>
            </w:r>
          </w:p>
          <w:p w:rsidR="00FD47D3" w:rsidRDefault="00FD47D3">
            <w:pPr>
              <w:spacing w:after="0" w:line="240" w:lineRule="auto"/>
              <w:jc w:val="both"/>
              <w:rPr>
                <w:rFonts w:ascii="Times New Roman" w:hAnsi="Times New Roman"/>
              </w:rPr>
            </w:pPr>
            <w:r>
              <w:rPr>
                <w:rFonts w:ascii="Times New Roman" w:hAnsi="Times New Roman"/>
                <w:b/>
              </w:rPr>
              <w:lastRenderedPageBreak/>
              <w:t>владеть:</w:t>
            </w:r>
            <w:r>
              <w:rPr>
                <w:rFonts w:ascii="Times New Roman" w:hAnsi="Times New Roman"/>
              </w:rPr>
              <w:t xml:space="preserve"> </w:t>
            </w:r>
          </w:p>
          <w:p w:rsidR="00FD47D3" w:rsidRDefault="00FD47D3">
            <w:pPr>
              <w:tabs>
                <w:tab w:val="left" w:pos="31"/>
                <w:tab w:val="left" w:pos="254"/>
              </w:tabs>
              <w:suppressAutoHyphens/>
              <w:autoSpaceDE w:val="0"/>
              <w:autoSpaceDN w:val="0"/>
              <w:adjustRightInd w:val="0"/>
              <w:spacing w:after="0" w:line="240" w:lineRule="auto"/>
              <w:ind w:firstLine="28"/>
              <w:jc w:val="both"/>
              <w:rPr>
                <w:rFonts w:ascii="Times New Roman" w:hAnsi="Times New Roman"/>
              </w:rPr>
            </w:pPr>
            <w:r>
              <w:rPr>
                <w:rFonts w:ascii="Times New Roman" w:hAnsi="Times New Roman"/>
              </w:rPr>
              <w:t>- основными методами защиты производственного персонала и населения от возможных последствий аварий, катастроф, стихийных бедствий;</w:t>
            </w:r>
          </w:p>
        </w:tc>
        <w:tc>
          <w:tcPr>
            <w:tcW w:w="567" w:type="pct"/>
            <w:tcBorders>
              <w:top w:val="single" w:sz="4" w:space="0" w:color="auto"/>
              <w:left w:val="single" w:sz="4" w:space="0" w:color="auto"/>
              <w:bottom w:val="single" w:sz="4" w:space="0" w:color="auto"/>
              <w:right w:val="single" w:sz="4" w:space="0" w:color="auto"/>
            </w:tcBorders>
          </w:tcPr>
          <w:p w:rsidR="00FD47D3" w:rsidRDefault="00FD47D3">
            <w:pPr>
              <w:suppressAutoHyphens/>
              <w:autoSpaceDE w:val="0"/>
              <w:autoSpaceDN w:val="0"/>
              <w:adjustRightInd w:val="0"/>
              <w:spacing w:after="0" w:line="240" w:lineRule="auto"/>
              <w:rPr>
                <w:rFonts w:ascii="Times New Roman" w:eastAsia="Times New Roman" w:hAnsi="Times New Roman" w:cs="Times New Roman"/>
                <w:lang w:eastAsia="ar-SA"/>
              </w:rPr>
            </w:pPr>
            <w:r>
              <w:rPr>
                <w:rFonts w:ascii="Times New Roman" w:hAnsi="Times New Roman"/>
                <w:lang w:eastAsia="ar-SA"/>
              </w:rPr>
              <w:lastRenderedPageBreak/>
              <w:t>Базовый</w:t>
            </w:r>
          </w:p>
          <w:p w:rsidR="00FD47D3" w:rsidRDefault="00FD47D3">
            <w:pPr>
              <w:suppressAutoHyphens/>
              <w:autoSpaceDE w:val="0"/>
              <w:autoSpaceDN w:val="0"/>
              <w:adjustRightInd w:val="0"/>
              <w:spacing w:after="0" w:line="240" w:lineRule="auto"/>
              <w:rPr>
                <w:rFonts w:ascii="Times New Roman" w:hAnsi="Times New Roman"/>
                <w:lang w:eastAsia="ar-SA"/>
              </w:rPr>
            </w:pPr>
          </w:p>
        </w:tc>
      </w:tr>
      <w:tr w:rsidR="00FD47D3" w:rsidTr="00FD47D3">
        <w:trPr>
          <w:trHeight w:val="774"/>
          <w:jc w:val="center"/>
        </w:trPr>
        <w:tc>
          <w:tcPr>
            <w:tcW w:w="529" w:type="pct"/>
            <w:vMerge/>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hAnsi="Times New Roman"/>
                <w:bCs/>
                <w:lang w:eastAsia="ar-SA"/>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hAnsi="Times New Roman"/>
                <w:lang w:eastAsia="ar-SA"/>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eastAsiaTheme="minorEastAsia"/>
              </w:rPr>
            </w:pPr>
          </w:p>
        </w:tc>
        <w:tc>
          <w:tcPr>
            <w:tcW w:w="2002" w:type="pct"/>
            <w:tcBorders>
              <w:top w:val="single" w:sz="4" w:space="0" w:color="auto"/>
              <w:left w:val="single" w:sz="4" w:space="0" w:color="auto"/>
              <w:bottom w:val="single" w:sz="4" w:space="0" w:color="auto"/>
              <w:right w:val="single" w:sz="4" w:space="0" w:color="auto"/>
            </w:tcBorders>
            <w:vAlign w:val="center"/>
            <w:hideMark/>
          </w:tcPr>
          <w:p w:rsidR="00FD47D3" w:rsidRDefault="00FD47D3">
            <w:pPr>
              <w:spacing w:after="0" w:line="240" w:lineRule="auto"/>
              <w:rPr>
                <w:rFonts w:ascii="Times New Roman" w:eastAsia="Times New Roman" w:hAnsi="Times New Roman" w:cs="Times New Roman"/>
                <w:b/>
              </w:rPr>
            </w:pPr>
            <w:r>
              <w:rPr>
                <w:rFonts w:ascii="Times New Roman" w:hAnsi="Times New Roman"/>
                <w:b/>
              </w:rPr>
              <w:t>знать:</w:t>
            </w:r>
          </w:p>
          <w:p w:rsidR="00FD47D3" w:rsidRDefault="00FD47D3">
            <w:pPr>
              <w:spacing w:after="0" w:line="240" w:lineRule="auto"/>
              <w:rPr>
                <w:rFonts w:ascii="Times New Roman" w:hAnsi="Times New Roman"/>
                <w:b/>
              </w:rPr>
            </w:pPr>
            <w:r>
              <w:rPr>
                <w:rFonts w:ascii="Times New Roman" w:hAnsi="Times New Roman"/>
              </w:rPr>
              <w:t>основные методы управления безопасностью жизнедеятельности.</w:t>
            </w:r>
          </w:p>
          <w:p w:rsidR="00FD47D3" w:rsidRDefault="00FD47D3">
            <w:pPr>
              <w:spacing w:after="0" w:line="240" w:lineRule="auto"/>
              <w:jc w:val="both"/>
              <w:rPr>
                <w:rFonts w:ascii="Times New Roman" w:hAnsi="Times New Roman"/>
              </w:rPr>
            </w:pPr>
            <w:r>
              <w:rPr>
                <w:rFonts w:ascii="Times New Roman" w:hAnsi="Times New Roman"/>
                <w:b/>
              </w:rPr>
              <w:t>уметь:</w:t>
            </w:r>
            <w:r>
              <w:rPr>
                <w:rFonts w:ascii="Times New Roman" w:hAnsi="Times New Roman"/>
              </w:rPr>
              <w:t xml:space="preserve"> </w:t>
            </w:r>
          </w:p>
          <w:p w:rsidR="00FD47D3" w:rsidRDefault="00FD47D3">
            <w:pPr>
              <w:spacing w:after="0" w:line="240" w:lineRule="auto"/>
              <w:jc w:val="both"/>
              <w:rPr>
                <w:rFonts w:ascii="Times New Roman" w:hAnsi="Times New Roman"/>
              </w:rPr>
            </w:pPr>
            <w:r>
              <w:rPr>
                <w:rFonts w:ascii="Times New Roman" w:hAnsi="Times New Roman"/>
              </w:rPr>
              <w:t>пользоваться средствами индивидуальной и коллективной защиты.</w:t>
            </w:r>
          </w:p>
          <w:p w:rsidR="00FD47D3" w:rsidRDefault="00FD47D3">
            <w:pPr>
              <w:spacing w:after="0" w:line="240" w:lineRule="auto"/>
              <w:jc w:val="both"/>
              <w:rPr>
                <w:rFonts w:ascii="Times New Roman" w:hAnsi="Times New Roman"/>
              </w:rPr>
            </w:pPr>
            <w:r>
              <w:rPr>
                <w:rFonts w:ascii="Times New Roman" w:hAnsi="Times New Roman"/>
                <w:b/>
              </w:rPr>
              <w:t>владеть:</w:t>
            </w:r>
            <w:r>
              <w:rPr>
                <w:rFonts w:ascii="Times New Roman" w:hAnsi="Times New Roman"/>
              </w:rPr>
              <w:t xml:space="preserve"> </w:t>
            </w:r>
          </w:p>
          <w:p w:rsidR="00FD47D3" w:rsidRDefault="00FD47D3">
            <w:pPr>
              <w:spacing w:after="0" w:line="240" w:lineRule="auto"/>
              <w:rPr>
                <w:rFonts w:ascii="Times New Roman" w:hAnsi="Times New Roman"/>
                <w:color w:val="FF0000"/>
                <w:lang w:eastAsia="ar-SA"/>
              </w:rPr>
            </w:pPr>
            <w:r>
              <w:rPr>
                <w:rFonts w:ascii="Times New Roman" w:hAnsi="Times New Roman"/>
              </w:rPr>
              <w:t>навыками оказания первой медицинской помощи.</w:t>
            </w:r>
          </w:p>
        </w:tc>
        <w:tc>
          <w:tcPr>
            <w:tcW w:w="567" w:type="pct"/>
            <w:tcBorders>
              <w:top w:val="single" w:sz="4" w:space="0" w:color="auto"/>
              <w:left w:val="single" w:sz="4" w:space="0" w:color="auto"/>
              <w:bottom w:val="single" w:sz="4" w:space="0" w:color="auto"/>
              <w:right w:val="single" w:sz="4" w:space="0" w:color="auto"/>
            </w:tcBorders>
          </w:tcPr>
          <w:p w:rsidR="00FD47D3" w:rsidRDefault="00FD47D3">
            <w:pPr>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hAnsi="Times New Roman"/>
                <w:lang w:eastAsia="ar-SA"/>
              </w:rPr>
              <w:t>Продвинутый</w:t>
            </w:r>
          </w:p>
          <w:p w:rsidR="00FD47D3" w:rsidRDefault="00FD47D3">
            <w:pPr>
              <w:suppressAutoHyphens/>
              <w:autoSpaceDE w:val="0"/>
              <w:autoSpaceDN w:val="0"/>
              <w:adjustRightInd w:val="0"/>
              <w:spacing w:after="0" w:line="240" w:lineRule="auto"/>
              <w:rPr>
                <w:rFonts w:ascii="Times New Roman" w:hAnsi="Times New Roman"/>
                <w:lang w:eastAsia="ar-SA"/>
              </w:rPr>
            </w:pPr>
          </w:p>
        </w:tc>
      </w:tr>
    </w:tbl>
    <w:p w:rsidR="002146B5" w:rsidRPr="003247B8" w:rsidRDefault="002146B5" w:rsidP="008D73C8">
      <w:pPr>
        <w:spacing w:after="0" w:line="360" w:lineRule="auto"/>
        <w:ind w:firstLine="709"/>
        <w:jc w:val="both"/>
        <w:rPr>
          <w:rFonts w:ascii="Times New Roman" w:eastAsia="Calibri" w:hAnsi="Times New Roman" w:cs="Times New Roman"/>
          <w:b/>
          <w:sz w:val="24"/>
          <w:szCs w:val="24"/>
        </w:rPr>
      </w:pPr>
    </w:p>
    <w:p w:rsidR="00DD636E" w:rsidRPr="003247B8" w:rsidRDefault="00DD636E" w:rsidP="008D73C8">
      <w:pPr>
        <w:spacing w:after="0" w:line="360" w:lineRule="auto"/>
        <w:ind w:firstLine="709"/>
        <w:jc w:val="both"/>
        <w:rPr>
          <w:rFonts w:ascii="Times New Roman" w:eastAsia="Calibri" w:hAnsi="Times New Roman" w:cs="Times New Roman"/>
          <w:b/>
          <w:sz w:val="24"/>
          <w:szCs w:val="24"/>
        </w:rPr>
      </w:pPr>
      <w:r w:rsidRPr="003247B8">
        <w:rPr>
          <w:rFonts w:ascii="Times New Roman" w:eastAsia="Calibri" w:hAnsi="Times New Roman" w:cs="Times New Roman"/>
          <w:b/>
          <w:sz w:val="24"/>
          <w:szCs w:val="24"/>
        </w:rPr>
        <w:lastRenderedPageBreak/>
        <w:t xml:space="preserve">МЕТОДИЧЕСКИЕ РЕКОМЕНДАЦИИ ПО ПОДГОТОВКЕ К </w:t>
      </w:r>
      <w:r w:rsidR="00623BE1" w:rsidRPr="003247B8">
        <w:rPr>
          <w:rFonts w:ascii="Times New Roman" w:eastAsia="Calibri" w:hAnsi="Times New Roman" w:cs="Times New Roman"/>
          <w:b/>
          <w:sz w:val="24"/>
          <w:szCs w:val="24"/>
        </w:rPr>
        <w:t>ЛАБОРАТОРНЫМ</w:t>
      </w:r>
      <w:r w:rsidRPr="003247B8">
        <w:rPr>
          <w:rFonts w:ascii="Times New Roman" w:eastAsia="Calibri" w:hAnsi="Times New Roman" w:cs="Times New Roman"/>
          <w:b/>
          <w:sz w:val="24"/>
          <w:szCs w:val="24"/>
        </w:rPr>
        <w:t xml:space="preserve"> РАБОТАМ</w:t>
      </w:r>
    </w:p>
    <w:p w:rsidR="00DD636E" w:rsidRPr="003247B8" w:rsidRDefault="00DD636E" w:rsidP="008D73C8">
      <w:pPr>
        <w:tabs>
          <w:tab w:val="left" w:pos="993"/>
        </w:tabs>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Выполнению  </w:t>
      </w:r>
      <w:r w:rsidR="00623BE1" w:rsidRPr="003247B8">
        <w:rPr>
          <w:rFonts w:ascii="Times New Roman" w:hAnsi="Times New Roman" w:cs="Times New Roman"/>
          <w:sz w:val="24"/>
          <w:szCs w:val="24"/>
        </w:rPr>
        <w:t xml:space="preserve">лабораторных </w:t>
      </w:r>
      <w:r w:rsidRPr="003247B8">
        <w:rPr>
          <w:rFonts w:ascii="Times New Roman" w:hAnsi="Times New Roman" w:cs="Times New Roman"/>
          <w:sz w:val="24"/>
          <w:szCs w:val="24"/>
        </w:rPr>
        <w:t xml:space="preserve"> работ предшествует домашняя подготовка  с использованием соответствующей литературы (учебники, лекции, методические пособия и указания и др.) и проверка знаний обучающихся как критерий их теоретической готовности к выполнению задания.</w:t>
      </w:r>
    </w:p>
    <w:p w:rsidR="00DD636E" w:rsidRPr="003247B8" w:rsidRDefault="00DD636E" w:rsidP="008D73C8">
      <w:pPr>
        <w:pStyle w:val="a5"/>
        <w:tabs>
          <w:tab w:val="left" w:pos="993"/>
        </w:tabs>
        <w:spacing w:after="0" w:line="360" w:lineRule="auto"/>
        <w:ind w:left="0"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При подготовке к выполнению  </w:t>
      </w:r>
      <w:r w:rsidR="00623BE1" w:rsidRPr="003247B8">
        <w:rPr>
          <w:rFonts w:ascii="Times New Roman" w:hAnsi="Times New Roman" w:cs="Times New Roman"/>
          <w:sz w:val="24"/>
          <w:szCs w:val="24"/>
        </w:rPr>
        <w:t>лабораторных</w:t>
      </w:r>
      <w:r w:rsidRPr="003247B8">
        <w:rPr>
          <w:rFonts w:ascii="Times New Roman" w:hAnsi="Times New Roman" w:cs="Times New Roman"/>
          <w:sz w:val="24"/>
          <w:szCs w:val="24"/>
        </w:rPr>
        <w:t xml:space="preserve"> работ следует придерживаться следующих правил: </w:t>
      </w:r>
    </w:p>
    <w:p w:rsidR="00DD636E" w:rsidRPr="003247B8" w:rsidRDefault="00DD636E" w:rsidP="008D73C8">
      <w:pPr>
        <w:tabs>
          <w:tab w:val="left" w:pos="993"/>
        </w:tabs>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Для того чтобы </w:t>
      </w:r>
      <w:r w:rsidR="00623BE1" w:rsidRPr="003247B8">
        <w:rPr>
          <w:rFonts w:ascii="Times New Roman" w:hAnsi="Times New Roman" w:cs="Times New Roman"/>
          <w:sz w:val="24"/>
          <w:szCs w:val="24"/>
        </w:rPr>
        <w:t>лабораторная</w:t>
      </w:r>
      <w:r w:rsidRPr="003247B8">
        <w:rPr>
          <w:rFonts w:ascii="Times New Roman" w:hAnsi="Times New Roman" w:cs="Times New Roman"/>
          <w:sz w:val="24"/>
          <w:szCs w:val="24"/>
        </w:rPr>
        <w:t xml:space="preserve"> работа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w:t>
      </w:r>
    </w:p>
    <w:p w:rsidR="00DD636E" w:rsidRPr="003247B8" w:rsidRDefault="00DD636E" w:rsidP="008D73C8">
      <w:pPr>
        <w:tabs>
          <w:tab w:val="left" w:pos="993"/>
        </w:tabs>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обучающийся видит несколько путей решения проблемы (задачи), то нужно сравнить их и выбрать самый рациональный. </w:t>
      </w:r>
      <w:r w:rsidR="008D73C8" w:rsidRPr="003247B8">
        <w:rPr>
          <w:rFonts w:ascii="Times New Roman" w:hAnsi="Times New Roman" w:cs="Times New Roman"/>
          <w:sz w:val="24"/>
          <w:szCs w:val="24"/>
        </w:rPr>
        <w:t xml:space="preserve"> </w:t>
      </w:r>
    </w:p>
    <w:p w:rsidR="00DD636E" w:rsidRPr="003247B8" w:rsidRDefault="00DD636E" w:rsidP="008D73C8">
      <w:pPr>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Полезно до начала вычислений составить краткий план решения проблемы (задачи). </w:t>
      </w:r>
    </w:p>
    <w:p w:rsidR="00DD636E" w:rsidRPr="003247B8" w:rsidRDefault="00DD636E" w:rsidP="000247B1">
      <w:pPr>
        <w:tabs>
          <w:tab w:val="left" w:pos="993"/>
        </w:tabs>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lastRenderedPageBreak/>
        <w:t xml:space="preserve">При подготовке  к </w:t>
      </w:r>
      <w:r w:rsidR="00623BE1" w:rsidRPr="003247B8">
        <w:rPr>
          <w:rFonts w:ascii="Times New Roman" w:hAnsi="Times New Roman" w:cs="Times New Roman"/>
          <w:sz w:val="24"/>
          <w:szCs w:val="24"/>
        </w:rPr>
        <w:t>лабораторным</w:t>
      </w:r>
      <w:r w:rsidRPr="003247B8">
        <w:rPr>
          <w:rFonts w:ascii="Times New Roman" w:hAnsi="Times New Roman" w:cs="Times New Roman"/>
          <w:sz w:val="24"/>
          <w:szCs w:val="24"/>
        </w:rPr>
        <w:t xml:space="preserve"> работам следует придерживаться следующего алгоритма проведения занятия:</w:t>
      </w:r>
    </w:p>
    <w:p w:rsidR="00DD636E" w:rsidRPr="003247B8" w:rsidRDefault="000D4F88" w:rsidP="000D4F88">
      <w:pPr>
        <w:numPr>
          <w:ilvl w:val="0"/>
          <w:numId w:val="18"/>
        </w:numPr>
        <w:tabs>
          <w:tab w:val="left" w:pos="993"/>
        </w:tabs>
        <w:spacing w:after="0" w:line="360" w:lineRule="auto"/>
        <w:rPr>
          <w:rFonts w:ascii="Times New Roman" w:hAnsi="Times New Roman" w:cs="Times New Roman"/>
          <w:sz w:val="24"/>
          <w:szCs w:val="24"/>
        </w:rPr>
      </w:pPr>
      <w:r w:rsidRPr="003247B8">
        <w:rPr>
          <w:rFonts w:ascii="Times New Roman" w:hAnsi="Times New Roman" w:cs="Times New Roman"/>
          <w:sz w:val="24"/>
          <w:szCs w:val="24"/>
        </w:rPr>
        <w:t>С</w:t>
      </w:r>
      <w:r w:rsidR="00DD636E" w:rsidRPr="003247B8">
        <w:rPr>
          <w:rFonts w:ascii="Times New Roman" w:hAnsi="Times New Roman" w:cs="Times New Roman"/>
          <w:sz w:val="24"/>
          <w:szCs w:val="24"/>
        </w:rPr>
        <w:t xml:space="preserve">оставление плана выполнения </w:t>
      </w:r>
      <w:r w:rsidR="00623BE1" w:rsidRPr="003247B8">
        <w:rPr>
          <w:rFonts w:ascii="Times New Roman" w:hAnsi="Times New Roman" w:cs="Times New Roman"/>
          <w:sz w:val="24"/>
          <w:szCs w:val="24"/>
        </w:rPr>
        <w:t>лабораторной</w:t>
      </w:r>
      <w:r w:rsidR="00DD636E" w:rsidRPr="003247B8">
        <w:rPr>
          <w:rFonts w:ascii="Times New Roman" w:hAnsi="Times New Roman" w:cs="Times New Roman"/>
          <w:sz w:val="24"/>
          <w:szCs w:val="24"/>
        </w:rPr>
        <w:t xml:space="preserve"> работы;</w:t>
      </w:r>
    </w:p>
    <w:p w:rsidR="00DD636E" w:rsidRPr="003247B8" w:rsidRDefault="000D4F88" w:rsidP="000D4F88">
      <w:pPr>
        <w:numPr>
          <w:ilvl w:val="0"/>
          <w:numId w:val="18"/>
        </w:numPr>
        <w:tabs>
          <w:tab w:val="left" w:pos="993"/>
        </w:tabs>
        <w:spacing w:after="0" w:line="360" w:lineRule="auto"/>
        <w:rPr>
          <w:rFonts w:ascii="Times New Roman" w:hAnsi="Times New Roman" w:cs="Times New Roman"/>
          <w:sz w:val="24"/>
          <w:szCs w:val="24"/>
        </w:rPr>
      </w:pPr>
      <w:r w:rsidRPr="003247B8">
        <w:rPr>
          <w:rFonts w:ascii="Times New Roman" w:hAnsi="Times New Roman" w:cs="Times New Roman"/>
          <w:sz w:val="24"/>
          <w:szCs w:val="24"/>
        </w:rPr>
        <w:t>С</w:t>
      </w:r>
      <w:r w:rsidR="00DD636E" w:rsidRPr="003247B8">
        <w:rPr>
          <w:rFonts w:ascii="Times New Roman" w:hAnsi="Times New Roman" w:cs="Times New Roman"/>
          <w:sz w:val="24"/>
          <w:szCs w:val="24"/>
        </w:rPr>
        <w:t>оставление и анализ формул;</w:t>
      </w:r>
    </w:p>
    <w:p w:rsidR="00DD636E" w:rsidRPr="003247B8" w:rsidRDefault="000D4F88" w:rsidP="000D4F88">
      <w:pPr>
        <w:numPr>
          <w:ilvl w:val="0"/>
          <w:numId w:val="18"/>
        </w:numPr>
        <w:tabs>
          <w:tab w:val="left" w:pos="993"/>
        </w:tabs>
        <w:spacing w:after="0" w:line="360" w:lineRule="auto"/>
        <w:rPr>
          <w:rFonts w:ascii="Times New Roman" w:hAnsi="Times New Roman" w:cs="Times New Roman"/>
          <w:sz w:val="24"/>
          <w:szCs w:val="24"/>
        </w:rPr>
      </w:pPr>
      <w:r w:rsidRPr="003247B8">
        <w:rPr>
          <w:rFonts w:ascii="Times New Roman" w:hAnsi="Times New Roman" w:cs="Times New Roman"/>
          <w:sz w:val="24"/>
          <w:szCs w:val="24"/>
        </w:rPr>
        <w:t>О</w:t>
      </w:r>
      <w:r w:rsidR="00DD636E" w:rsidRPr="003247B8">
        <w:rPr>
          <w:rFonts w:ascii="Times New Roman" w:hAnsi="Times New Roman" w:cs="Times New Roman"/>
          <w:sz w:val="24"/>
          <w:szCs w:val="24"/>
        </w:rPr>
        <w:t>бработка результатов;</w:t>
      </w:r>
    </w:p>
    <w:p w:rsidR="00DD636E" w:rsidRPr="003247B8" w:rsidRDefault="000D4F88" w:rsidP="000D4F88">
      <w:pPr>
        <w:numPr>
          <w:ilvl w:val="0"/>
          <w:numId w:val="18"/>
        </w:numPr>
        <w:tabs>
          <w:tab w:val="left" w:pos="993"/>
        </w:tabs>
        <w:spacing w:after="0" w:line="360" w:lineRule="auto"/>
        <w:rPr>
          <w:rFonts w:ascii="Times New Roman" w:hAnsi="Times New Roman" w:cs="Times New Roman"/>
          <w:sz w:val="24"/>
          <w:szCs w:val="24"/>
        </w:rPr>
      </w:pPr>
      <w:r w:rsidRPr="003247B8">
        <w:rPr>
          <w:rFonts w:ascii="Times New Roman" w:hAnsi="Times New Roman" w:cs="Times New Roman"/>
          <w:sz w:val="24"/>
          <w:szCs w:val="24"/>
        </w:rPr>
        <w:t>П</w:t>
      </w:r>
      <w:r w:rsidR="00DD636E" w:rsidRPr="003247B8">
        <w:rPr>
          <w:rFonts w:ascii="Times New Roman" w:hAnsi="Times New Roman" w:cs="Times New Roman"/>
          <w:sz w:val="24"/>
          <w:szCs w:val="24"/>
        </w:rPr>
        <w:t>остроение чертежей, графиков, таблиц;</w:t>
      </w:r>
    </w:p>
    <w:p w:rsidR="00DD636E" w:rsidRPr="003247B8" w:rsidRDefault="000D4F88" w:rsidP="000D4F88">
      <w:pPr>
        <w:numPr>
          <w:ilvl w:val="0"/>
          <w:numId w:val="18"/>
        </w:numPr>
        <w:tabs>
          <w:tab w:val="left" w:pos="993"/>
        </w:tabs>
        <w:spacing w:after="0" w:line="360" w:lineRule="auto"/>
        <w:rPr>
          <w:rFonts w:ascii="Times New Roman" w:eastAsia="Calibri" w:hAnsi="Times New Roman" w:cs="Times New Roman"/>
          <w:sz w:val="24"/>
          <w:szCs w:val="24"/>
        </w:rPr>
      </w:pPr>
      <w:r w:rsidRPr="003247B8">
        <w:rPr>
          <w:rFonts w:ascii="Times New Roman" w:hAnsi="Times New Roman" w:cs="Times New Roman"/>
          <w:sz w:val="24"/>
          <w:szCs w:val="24"/>
        </w:rPr>
        <w:t>У</w:t>
      </w:r>
      <w:r w:rsidR="00DD636E" w:rsidRPr="003247B8">
        <w:rPr>
          <w:rFonts w:ascii="Times New Roman" w:hAnsi="Times New Roman" w:cs="Times New Roman"/>
          <w:sz w:val="24"/>
          <w:szCs w:val="24"/>
        </w:rPr>
        <w:t>мение делать выводы по своим расчетам</w:t>
      </w:r>
      <w:r w:rsidR="000247B1" w:rsidRPr="003247B8">
        <w:rPr>
          <w:rFonts w:ascii="Times New Roman" w:hAnsi="Times New Roman" w:cs="Times New Roman"/>
          <w:sz w:val="24"/>
          <w:szCs w:val="24"/>
        </w:rPr>
        <w:t>.</w:t>
      </w:r>
    </w:p>
    <w:p w:rsidR="00DD636E" w:rsidRPr="003247B8" w:rsidRDefault="00DD636E" w:rsidP="000247B1">
      <w:pPr>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Обучающиеся на </w:t>
      </w:r>
      <w:r w:rsidR="00623BE1" w:rsidRPr="003247B8">
        <w:rPr>
          <w:rFonts w:ascii="Times New Roman" w:hAnsi="Times New Roman" w:cs="Times New Roman"/>
          <w:sz w:val="24"/>
          <w:szCs w:val="24"/>
        </w:rPr>
        <w:t>лабораторных</w:t>
      </w:r>
      <w:r w:rsidRPr="003247B8">
        <w:rPr>
          <w:rFonts w:ascii="Times New Roman" w:hAnsi="Times New Roman" w:cs="Times New Roman"/>
          <w:sz w:val="24"/>
          <w:szCs w:val="24"/>
        </w:rPr>
        <w:t xml:space="preserve"> занятиях обеспечиваются необходимым материально-техническим оснащением, методическим и информационным сопровождением. </w:t>
      </w:r>
    </w:p>
    <w:p w:rsidR="00DD636E" w:rsidRPr="003247B8" w:rsidRDefault="00623BE1" w:rsidP="000247B1">
      <w:pPr>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Лабораторные</w:t>
      </w:r>
      <w:r w:rsidR="00DD636E" w:rsidRPr="003247B8">
        <w:rPr>
          <w:rFonts w:ascii="Times New Roman" w:hAnsi="Times New Roman" w:cs="Times New Roman"/>
          <w:sz w:val="24"/>
          <w:szCs w:val="24"/>
        </w:rPr>
        <w:t xml:space="preserve"> работы проводятся в учебных кабинетах или специально оборудованных помещениях  (компьютерных классах, лабораториях и т.п.). </w:t>
      </w:r>
    </w:p>
    <w:p w:rsidR="00DD636E" w:rsidRPr="003247B8" w:rsidRDefault="00DD636E" w:rsidP="000247B1">
      <w:pPr>
        <w:spacing w:after="0" w:line="360" w:lineRule="auto"/>
        <w:ind w:firstLine="709"/>
        <w:jc w:val="both"/>
        <w:rPr>
          <w:rFonts w:ascii="Times New Roman" w:hAnsi="Times New Roman" w:cs="Times New Roman"/>
          <w:sz w:val="24"/>
          <w:szCs w:val="24"/>
        </w:rPr>
      </w:pPr>
      <w:r w:rsidRPr="003247B8">
        <w:rPr>
          <w:rFonts w:ascii="Times New Roman" w:hAnsi="Times New Roman" w:cs="Times New Roman"/>
          <w:sz w:val="24"/>
          <w:szCs w:val="24"/>
        </w:rPr>
        <w:t xml:space="preserve">Проведение </w:t>
      </w:r>
      <w:r w:rsidR="00623BE1" w:rsidRPr="003247B8">
        <w:rPr>
          <w:rFonts w:ascii="Times New Roman" w:hAnsi="Times New Roman" w:cs="Times New Roman"/>
          <w:sz w:val="24"/>
          <w:szCs w:val="24"/>
        </w:rPr>
        <w:t>лабораторных</w:t>
      </w:r>
      <w:r w:rsidRPr="003247B8">
        <w:rPr>
          <w:rFonts w:ascii="Times New Roman" w:hAnsi="Times New Roman" w:cs="Times New Roman"/>
          <w:sz w:val="24"/>
          <w:szCs w:val="24"/>
        </w:rPr>
        <w:t xml:space="preserve"> работ необходимо обеспечить организацию рабочего места, соответствующую требованиям охраны труда, безопасности жизнедеятельности и пожарной безопасности, санитарных правил.</w:t>
      </w:r>
    </w:p>
    <w:p w:rsidR="00DD636E" w:rsidRPr="003247B8" w:rsidRDefault="00DD636E" w:rsidP="000247B1">
      <w:pPr>
        <w:spacing w:after="0" w:line="360" w:lineRule="auto"/>
        <w:ind w:firstLine="709"/>
        <w:jc w:val="both"/>
        <w:rPr>
          <w:rFonts w:ascii="Times New Roman" w:hAnsi="Times New Roman" w:cs="Times New Roman"/>
          <w:sz w:val="24"/>
          <w:szCs w:val="24"/>
        </w:rPr>
      </w:pPr>
      <w:r w:rsidRPr="003247B8">
        <w:rPr>
          <w:rFonts w:ascii="Times New Roman" w:eastAsia="Calibri" w:hAnsi="Times New Roman" w:cs="Times New Roman"/>
          <w:sz w:val="24"/>
          <w:szCs w:val="24"/>
        </w:rPr>
        <w:lastRenderedPageBreak/>
        <w:t>Перед тем как приступить к выполнению  работы,  студент должен пройти инструктаж по технике безопасности</w:t>
      </w:r>
      <w:r w:rsidRPr="003247B8">
        <w:rPr>
          <w:rFonts w:ascii="Times New Roman" w:hAnsi="Times New Roman" w:cs="Times New Roman"/>
          <w:sz w:val="24"/>
          <w:szCs w:val="24"/>
        </w:rPr>
        <w:t>.</w:t>
      </w:r>
    </w:p>
    <w:p w:rsidR="00DD636E" w:rsidRPr="003247B8" w:rsidRDefault="00DD636E" w:rsidP="00623BE1">
      <w:pPr>
        <w:adjustRightInd w:val="0"/>
        <w:spacing w:after="0" w:line="360" w:lineRule="auto"/>
        <w:jc w:val="center"/>
        <w:rPr>
          <w:rFonts w:ascii="Times New Roman" w:eastAsia="Calibri" w:hAnsi="Times New Roman" w:cs="Times New Roman"/>
          <w:b/>
          <w:bCs/>
          <w:i/>
          <w:iCs/>
          <w:sz w:val="24"/>
          <w:szCs w:val="24"/>
        </w:rPr>
      </w:pPr>
      <w:r w:rsidRPr="003247B8">
        <w:rPr>
          <w:rFonts w:ascii="Times New Roman" w:eastAsia="Calibri" w:hAnsi="Times New Roman" w:cs="Times New Roman"/>
          <w:b/>
          <w:bCs/>
          <w:i/>
          <w:iCs/>
          <w:sz w:val="24"/>
          <w:szCs w:val="24"/>
        </w:rPr>
        <w:t>Правила по технике безопасности для студентов</w:t>
      </w:r>
    </w:p>
    <w:p w:rsidR="00DD636E" w:rsidRPr="003247B8" w:rsidRDefault="00DD636E" w:rsidP="00623BE1">
      <w:pPr>
        <w:adjustRightInd w:val="0"/>
        <w:spacing w:after="0" w:line="360" w:lineRule="auto"/>
        <w:jc w:val="center"/>
        <w:rPr>
          <w:rFonts w:ascii="Times New Roman" w:eastAsia="Calibri" w:hAnsi="Times New Roman" w:cs="Times New Roman"/>
          <w:b/>
          <w:bCs/>
          <w:i/>
          <w:iCs/>
          <w:sz w:val="24"/>
          <w:szCs w:val="24"/>
        </w:rPr>
      </w:pPr>
      <w:r w:rsidRPr="003247B8">
        <w:rPr>
          <w:rFonts w:ascii="Times New Roman" w:eastAsia="Calibri" w:hAnsi="Times New Roman" w:cs="Times New Roman"/>
          <w:b/>
          <w:bCs/>
          <w:i/>
          <w:iCs/>
          <w:sz w:val="24"/>
          <w:szCs w:val="24"/>
        </w:rPr>
        <w:t xml:space="preserve"> при проведении </w:t>
      </w:r>
      <w:r w:rsidR="00623BE1" w:rsidRPr="003247B8">
        <w:rPr>
          <w:rFonts w:ascii="Times New Roman" w:eastAsia="Calibri" w:hAnsi="Times New Roman" w:cs="Times New Roman"/>
          <w:b/>
          <w:bCs/>
          <w:i/>
          <w:iCs/>
          <w:sz w:val="24"/>
          <w:szCs w:val="24"/>
        </w:rPr>
        <w:t>лабораторных</w:t>
      </w:r>
      <w:r w:rsidRPr="003247B8">
        <w:rPr>
          <w:rFonts w:ascii="Times New Roman" w:eastAsia="Calibri" w:hAnsi="Times New Roman" w:cs="Times New Roman"/>
          <w:b/>
          <w:bCs/>
          <w:i/>
          <w:iCs/>
          <w:sz w:val="24"/>
          <w:szCs w:val="24"/>
        </w:rPr>
        <w:t xml:space="preserve"> работ</w:t>
      </w:r>
    </w:p>
    <w:p w:rsidR="00DD636E" w:rsidRPr="003247B8" w:rsidRDefault="00DD636E" w:rsidP="00623BE1">
      <w:pPr>
        <w:adjustRightInd w:val="0"/>
        <w:spacing w:after="0" w:line="360" w:lineRule="auto"/>
        <w:ind w:firstLine="358"/>
        <w:jc w:val="both"/>
        <w:rPr>
          <w:rFonts w:ascii="Times New Roman" w:eastAsia="Calibri" w:hAnsi="Times New Roman" w:cs="Times New Roman"/>
          <w:i/>
          <w:iCs/>
          <w:sz w:val="24"/>
          <w:szCs w:val="24"/>
        </w:rPr>
      </w:pPr>
      <w:r w:rsidRPr="003247B8">
        <w:rPr>
          <w:rFonts w:ascii="Times New Roman" w:eastAsia="Calibri" w:hAnsi="Times New Roman" w:cs="Times New Roman"/>
          <w:i/>
          <w:iCs/>
          <w:sz w:val="24"/>
          <w:szCs w:val="24"/>
        </w:rPr>
        <w:t>Общие правила:</w:t>
      </w:r>
    </w:p>
    <w:p w:rsidR="00DD636E" w:rsidRPr="003247B8" w:rsidRDefault="00DD636E" w:rsidP="00623BE1">
      <w:pPr>
        <w:spacing w:after="0" w:line="360" w:lineRule="auto"/>
        <w:ind w:firstLine="709"/>
        <w:jc w:val="both"/>
        <w:rPr>
          <w:rFonts w:ascii="Times New Roman" w:eastAsia="Calibri" w:hAnsi="Times New Roman" w:cs="Times New Roman"/>
          <w:sz w:val="24"/>
          <w:szCs w:val="24"/>
        </w:rPr>
      </w:pPr>
      <w:r w:rsidRPr="003247B8">
        <w:rPr>
          <w:rFonts w:ascii="Times New Roman" w:eastAsia="Calibri" w:hAnsi="Times New Roman" w:cs="Times New Roman"/>
          <w:sz w:val="24"/>
          <w:szCs w:val="24"/>
        </w:rPr>
        <w:t>1</w:t>
      </w:r>
      <w:r w:rsidR="00623BE1" w:rsidRPr="003247B8">
        <w:rPr>
          <w:rFonts w:ascii="Times New Roman" w:eastAsia="Calibri" w:hAnsi="Times New Roman" w:cs="Times New Roman"/>
          <w:sz w:val="24"/>
          <w:szCs w:val="24"/>
        </w:rPr>
        <w:t>.</w:t>
      </w:r>
      <w:r w:rsidR="000D4F88" w:rsidRPr="003247B8">
        <w:rPr>
          <w:rFonts w:ascii="Times New Roman" w:eastAsia="Calibri" w:hAnsi="Times New Roman" w:cs="Times New Roman"/>
          <w:sz w:val="24"/>
          <w:szCs w:val="24"/>
        </w:rPr>
        <w:t xml:space="preserve"> </w:t>
      </w:r>
      <w:r w:rsidR="00623BE1" w:rsidRPr="003247B8">
        <w:rPr>
          <w:rFonts w:ascii="Times New Roman" w:eastAsia="Calibri" w:hAnsi="Times New Roman" w:cs="Times New Roman"/>
          <w:sz w:val="24"/>
          <w:szCs w:val="24"/>
        </w:rPr>
        <w:t>Лабораторные</w:t>
      </w:r>
      <w:r w:rsidRPr="003247B8">
        <w:rPr>
          <w:rFonts w:ascii="Times New Roman" w:eastAsia="Calibri" w:hAnsi="Times New Roman" w:cs="Times New Roman"/>
          <w:sz w:val="24"/>
          <w:szCs w:val="24"/>
        </w:rPr>
        <w:t xml:space="preserve"> работы проводятся под наблюдением преподавателя.</w:t>
      </w:r>
      <w:r w:rsidR="000247B1" w:rsidRPr="003247B8">
        <w:rPr>
          <w:rFonts w:ascii="Times New Roman" w:eastAsia="Calibri" w:hAnsi="Times New Roman" w:cs="Times New Roman"/>
          <w:sz w:val="24"/>
          <w:szCs w:val="24"/>
        </w:rPr>
        <w:t xml:space="preserve"> </w:t>
      </w:r>
      <w:r w:rsidRPr="003247B8">
        <w:rPr>
          <w:rFonts w:ascii="Times New Roman" w:eastAsia="Calibri" w:hAnsi="Times New Roman" w:cs="Times New Roman"/>
          <w:sz w:val="24"/>
          <w:szCs w:val="24"/>
        </w:rPr>
        <w:t xml:space="preserve"> К выполнению работ студенты допускаются только после прослушивания инструктажа по технике безопасности и противопожарным мерам. После инструктажа каждый студент расписывается в  журнале</w:t>
      </w:r>
    </w:p>
    <w:p w:rsidR="00DD636E" w:rsidRPr="003247B8" w:rsidRDefault="00DD636E" w:rsidP="00623BE1">
      <w:pPr>
        <w:spacing w:after="0" w:line="360" w:lineRule="auto"/>
        <w:ind w:firstLine="709"/>
        <w:jc w:val="both"/>
        <w:rPr>
          <w:rFonts w:ascii="Times New Roman" w:eastAsia="Calibri" w:hAnsi="Times New Roman" w:cs="Times New Roman"/>
          <w:sz w:val="24"/>
          <w:szCs w:val="24"/>
        </w:rPr>
      </w:pPr>
      <w:r w:rsidRPr="003247B8">
        <w:rPr>
          <w:rFonts w:ascii="Times New Roman" w:eastAsia="Calibri" w:hAnsi="Times New Roman" w:cs="Times New Roman"/>
          <w:color w:val="000000"/>
          <w:sz w:val="24"/>
          <w:szCs w:val="24"/>
        </w:rPr>
        <w:t xml:space="preserve">2. Строго выполнять правила техники безопасности и санитарно-гигиенические нормы при работе в </w:t>
      </w:r>
      <w:r w:rsidR="004C59FE" w:rsidRPr="003247B8">
        <w:rPr>
          <w:rFonts w:ascii="Times New Roman" w:eastAsia="Calibri" w:hAnsi="Times New Roman" w:cs="Times New Roman"/>
          <w:color w:val="000000"/>
          <w:sz w:val="24"/>
          <w:szCs w:val="24"/>
        </w:rPr>
        <w:t>аудитории</w:t>
      </w:r>
      <w:r w:rsidRPr="003247B8">
        <w:rPr>
          <w:rFonts w:ascii="Times New Roman" w:eastAsia="Calibri" w:hAnsi="Times New Roman" w:cs="Times New Roman"/>
          <w:color w:val="000000"/>
          <w:sz w:val="24"/>
          <w:szCs w:val="24"/>
        </w:rPr>
        <w:t>.</w:t>
      </w:r>
    </w:p>
    <w:p w:rsidR="00DD636E" w:rsidRPr="003247B8" w:rsidRDefault="00DD636E" w:rsidP="00623BE1">
      <w:pPr>
        <w:adjustRightInd w:val="0"/>
        <w:spacing w:after="0" w:line="360" w:lineRule="auto"/>
        <w:ind w:firstLine="358"/>
        <w:jc w:val="both"/>
        <w:rPr>
          <w:rFonts w:ascii="Times New Roman" w:eastAsia="Calibri" w:hAnsi="Times New Roman" w:cs="Times New Roman"/>
          <w:color w:val="000000"/>
          <w:sz w:val="24"/>
          <w:szCs w:val="24"/>
        </w:rPr>
      </w:pPr>
      <w:r w:rsidRPr="003247B8">
        <w:rPr>
          <w:rFonts w:ascii="Times New Roman" w:eastAsia="Calibri" w:hAnsi="Times New Roman" w:cs="Times New Roman"/>
          <w:sz w:val="24"/>
          <w:szCs w:val="24"/>
        </w:rPr>
        <w:t xml:space="preserve">     </w:t>
      </w:r>
      <w:r w:rsidR="00623BE1" w:rsidRPr="003247B8">
        <w:rPr>
          <w:rFonts w:ascii="Times New Roman" w:eastAsia="Calibri" w:hAnsi="Times New Roman" w:cs="Times New Roman"/>
          <w:sz w:val="24"/>
          <w:szCs w:val="24"/>
        </w:rPr>
        <w:t>3</w:t>
      </w:r>
      <w:r w:rsidRPr="003247B8">
        <w:rPr>
          <w:rFonts w:ascii="Times New Roman" w:eastAsia="Calibri" w:hAnsi="Times New Roman" w:cs="Times New Roman"/>
          <w:sz w:val="24"/>
          <w:szCs w:val="24"/>
        </w:rPr>
        <w:t xml:space="preserve">. На рабочем месте должны находиться только необходимые для работы оборудование и </w:t>
      </w:r>
      <w:r w:rsidR="004C59FE" w:rsidRPr="003247B8">
        <w:rPr>
          <w:rFonts w:ascii="Times New Roman" w:eastAsia="Calibri" w:hAnsi="Times New Roman" w:cs="Times New Roman"/>
          <w:sz w:val="24"/>
          <w:szCs w:val="24"/>
        </w:rPr>
        <w:t>приборы</w:t>
      </w:r>
      <w:r w:rsidRPr="003247B8">
        <w:rPr>
          <w:rFonts w:ascii="Times New Roman" w:eastAsia="Calibri" w:hAnsi="Times New Roman" w:cs="Times New Roman"/>
          <w:sz w:val="24"/>
          <w:szCs w:val="24"/>
        </w:rPr>
        <w:t xml:space="preserve">. </w:t>
      </w:r>
      <w:r w:rsidRPr="003247B8">
        <w:rPr>
          <w:rFonts w:ascii="Times New Roman" w:eastAsia="Calibri" w:hAnsi="Times New Roman" w:cs="Times New Roman"/>
          <w:color w:val="000000"/>
          <w:sz w:val="24"/>
          <w:szCs w:val="24"/>
        </w:rPr>
        <w:t>Класть сумки необходимо на специально отведенный для этого стол.</w:t>
      </w:r>
    </w:p>
    <w:p w:rsidR="004C59FE" w:rsidRPr="003247B8" w:rsidRDefault="00623BE1" w:rsidP="00DD636E">
      <w:pPr>
        <w:pStyle w:val="a7"/>
        <w:shd w:val="clear" w:color="auto" w:fill="FFFFFF"/>
        <w:spacing w:before="0" w:beforeAutospacing="0" w:after="0" w:afterAutospacing="0" w:line="360" w:lineRule="auto"/>
        <w:ind w:firstLine="708"/>
        <w:jc w:val="both"/>
        <w:rPr>
          <w:color w:val="000000"/>
        </w:rPr>
      </w:pPr>
      <w:r w:rsidRPr="003247B8">
        <w:rPr>
          <w:color w:val="000000"/>
        </w:rPr>
        <w:t>4</w:t>
      </w:r>
      <w:r w:rsidR="00DD636E" w:rsidRPr="003247B8">
        <w:rPr>
          <w:color w:val="000000"/>
        </w:rPr>
        <w:t xml:space="preserve">. Бережно обращаться </w:t>
      </w:r>
      <w:r w:rsidR="004C59FE" w:rsidRPr="003247B8">
        <w:rPr>
          <w:color w:val="000000"/>
        </w:rPr>
        <w:t>с оборудованием, приборами</w:t>
      </w:r>
      <w:r w:rsidR="00DD636E" w:rsidRPr="003247B8">
        <w:rPr>
          <w:color w:val="000000"/>
        </w:rPr>
        <w:t xml:space="preserve">. </w:t>
      </w:r>
    </w:p>
    <w:p w:rsidR="00DD636E" w:rsidRPr="003247B8" w:rsidRDefault="00623BE1" w:rsidP="00DD636E">
      <w:pPr>
        <w:pStyle w:val="a7"/>
        <w:shd w:val="clear" w:color="auto" w:fill="FFFFFF"/>
        <w:spacing w:before="0" w:beforeAutospacing="0" w:after="0" w:afterAutospacing="0" w:line="360" w:lineRule="auto"/>
        <w:ind w:firstLine="708"/>
        <w:jc w:val="both"/>
        <w:rPr>
          <w:color w:val="000000"/>
        </w:rPr>
      </w:pPr>
      <w:r w:rsidRPr="003247B8">
        <w:rPr>
          <w:color w:val="000000"/>
        </w:rPr>
        <w:t>5</w:t>
      </w:r>
      <w:r w:rsidR="00DD636E" w:rsidRPr="003247B8">
        <w:rPr>
          <w:color w:val="000000"/>
        </w:rPr>
        <w:t>. Занимать места в кабинете необходимо согласно «Схеме посадочных мест»</w:t>
      </w:r>
      <w:r w:rsidR="004C59FE" w:rsidRPr="003247B8">
        <w:rPr>
          <w:color w:val="000000"/>
        </w:rPr>
        <w:t>.</w:t>
      </w:r>
    </w:p>
    <w:p w:rsidR="00DD636E" w:rsidRPr="003247B8" w:rsidRDefault="00623BE1" w:rsidP="00DD636E">
      <w:pPr>
        <w:pStyle w:val="a7"/>
        <w:shd w:val="clear" w:color="auto" w:fill="FFFFFF"/>
        <w:spacing w:before="0" w:beforeAutospacing="0" w:after="0" w:afterAutospacing="0" w:line="360" w:lineRule="auto"/>
        <w:ind w:left="40" w:firstLine="668"/>
        <w:jc w:val="both"/>
        <w:rPr>
          <w:color w:val="333333"/>
        </w:rPr>
      </w:pPr>
      <w:r w:rsidRPr="003247B8">
        <w:rPr>
          <w:color w:val="000000"/>
        </w:rPr>
        <w:lastRenderedPageBreak/>
        <w:t>6</w:t>
      </w:r>
      <w:r w:rsidR="00DD636E" w:rsidRPr="003247B8">
        <w:rPr>
          <w:color w:val="000000"/>
        </w:rPr>
        <w:t>. Студент отвечает  за состояние рабочего места и сохранность размещенного на нем оборудования</w:t>
      </w:r>
      <w:r w:rsidR="004C59FE" w:rsidRPr="003247B8">
        <w:rPr>
          <w:color w:val="000000"/>
        </w:rPr>
        <w:t>, приборов</w:t>
      </w:r>
      <w:r w:rsidR="00DD636E" w:rsidRPr="003247B8">
        <w:rPr>
          <w:color w:val="000000"/>
        </w:rPr>
        <w:t>.</w:t>
      </w:r>
    </w:p>
    <w:p w:rsidR="00DD636E" w:rsidRPr="003247B8" w:rsidRDefault="00623BE1" w:rsidP="000D4F88">
      <w:pPr>
        <w:pStyle w:val="a7"/>
        <w:shd w:val="clear" w:color="auto" w:fill="FFFFFF"/>
        <w:tabs>
          <w:tab w:val="left" w:pos="1134"/>
        </w:tabs>
        <w:spacing w:before="0" w:beforeAutospacing="0" w:after="0" w:afterAutospacing="0" w:line="360" w:lineRule="auto"/>
        <w:ind w:firstLine="708"/>
        <w:jc w:val="both"/>
        <w:rPr>
          <w:color w:val="333333"/>
        </w:rPr>
      </w:pPr>
      <w:r w:rsidRPr="003247B8">
        <w:rPr>
          <w:color w:val="000000"/>
        </w:rPr>
        <w:t>7</w:t>
      </w:r>
      <w:r w:rsidR="00DD636E" w:rsidRPr="003247B8">
        <w:rPr>
          <w:color w:val="000000"/>
        </w:rPr>
        <w:t>. Соблюдение всех вышеперечисленных рекомендаций по организации учебного процесса с использованием технических средств обучения должно способствовать сохранению оптимального уровня работоспособности и функционального состояния организма, на протяжении всех учебных занятий и полной безопасности для их жизни и здоровья.</w:t>
      </w:r>
    </w:p>
    <w:p w:rsidR="00DD636E" w:rsidRPr="003247B8" w:rsidRDefault="00DD636E" w:rsidP="00DD636E">
      <w:pPr>
        <w:pStyle w:val="a7"/>
        <w:shd w:val="clear" w:color="auto" w:fill="FFFFFF"/>
        <w:spacing w:before="0" w:beforeAutospacing="0" w:after="0" w:afterAutospacing="0" w:line="360" w:lineRule="auto"/>
        <w:ind w:firstLine="708"/>
        <w:jc w:val="both"/>
        <w:rPr>
          <w:color w:val="333333"/>
        </w:rPr>
      </w:pPr>
      <w:r w:rsidRPr="003247B8">
        <w:rPr>
          <w:i/>
          <w:iCs/>
          <w:color w:val="000000"/>
        </w:rPr>
        <w:t>Перед началом работы:</w:t>
      </w:r>
    </w:p>
    <w:p w:rsidR="00DD636E" w:rsidRPr="003247B8" w:rsidRDefault="00DD636E" w:rsidP="000D4F88">
      <w:pPr>
        <w:numPr>
          <w:ilvl w:val="0"/>
          <w:numId w:val="2"/>
        </w:numPr>
        <w:tabs>
          <w:tab w:val="left" w:pos="993"/>
        </w:tabs>
        <w:spacing w:after="0" w:line="360" w:lineRule="auto"/>
        <w:ind w:left="709" w:firstLine="0"/>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Проверить порядок на рабочем месте;</w:t>
      </w:r>
    </w:p>
    <w:p w:rsidR="00DD636E" w:rsidRPr="003247B8" w:rsidRDefault="004C59FE" w:rsidP="000D4F88">
      <w:pPr>
        <w:numPr>
          <w:ilvl w:val="0"/>
          <w:numId w:val="2"/>
        </w:numPr>
        <w:tabs>
          <w:tab w:val="left" w:pos="993"/>
        </w:tabs>
        <w:spacing w:after="0" w:line="360" w:lineRule="auto"/>
        <w:ind w:left="709" w:firstLine="0"/>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П</w:t>
      </w:r>
      <w:r w:rsidR="00623BE1" w:rsidRPr="003247B8">
        <w:rPr>
          <w:rFonts w:ascii="Times New Roman" w:eastAsia="Calibri" w:hAnsi="Times New Roman" w:cs="Times New Roman"/>
          <w:color w:val="000000"/>
          <w:sz w:val="24"/>
          <w:szCs w:val="24"/>
        </w:rPr>
        <w:t xml:space="preserve">роверить </w:t>
      </w:r>
      <w:r w:rsidRPr="003247B8">
        <w:rPr>
          <w:rFonts w:ascii="Times New Roman" w:eastAsia="Calibri" w:hAnsi="Times New Roman" w:cs="Times New Roman"/>
          <w:color w:val="000000"/>
          <w:sz w:val="24"/>
          <w:szCs w:val="24"/>
        </w:rPr>
        <w:t xml:space="preserve"> наличие необходимого </w:t>
      </w:r>
      <w:r w:rsidR="00623BE1" w:rsidRPr="003247B8">
        <w:rPr>
          <w:rFonts w:ascii="Times New Roman" w:eastAsia="Calibri" w:hAnsi="Times New Roman" w:cs="Times New Roman"/>
          <w:color w:val="000000"/>
          <w:sz w:val="24"/>
          <w:szCs w:val="24"/>
        </w:rPr>
        <w:t>оборудовани</w:t>
      </w:r>
      <w:r w:rsidRPr="003247B8">
        <w:rPr>
          <w:rFonts w:ascii="Times New Roman" w:eastAsia="Calibri" w:hAnsi="Times New Roman" w:cs="Times New Roman"/>
          <w:color w:val="000000"/>
          <w:sz w:val="24"/>
          <w:szCs w:val="24"/>
        </w:rPr>
        <w:t>я,</w:t>
      </w:r>
      <w:r w:rsidR="006F46BF" w:rsidRPr="003247B8">
        <w:rPr>
          <w:rFonts w:ascii="Times New Roman" w:eastAsia="Calibri" w:hAnsi="Times New Roman" w:cs="Times New Roman"/>
          <w:color w:val="000000"/>
          <w:sz w:val="24"/>
          <w:szCs w:val="24"/>
        </w:rPr>
        <w:t xml:space="preserve"> </w:t>
      </w:r>
      <w:r w:rsidR="000D4F88" w:rsidRPr="003247B8">
        <w:rPr>
          <w:rFonts w:ascii="Times New Roman" w:eastAsia="Calibri" w:hAnsi="Times New Roman" w:cs="Times New Roman"/>
          <w:color w:val="000000"/>
          <w:sz w:val="24"/>
          <w:szCs w:val="24"/>
        </w:rPr>
        <w:t>приборов.</w:t>
      </w:r>
    </w:p>
    <w:p w:rsidR="00DD636E" w:rsidRPr="003247B8" w:rsidRDefault="00DD636E" w:rsidP="000D4F88">
      <w:pPr>
        <w:spacing w:after="0" w:line="360" w:lineRule="auto"/>
        <w:ind w:firstLine="716"/>
        <w:rPr>
          <w:rFonts w:ascii="Times New Roman" w:eastAsia="Calibri" w:hAnsi="Times New Roman" w:cs="Times New Roman"/>
          <w:i/>
          <w:iCs/>
          <w:color w:val="000000"/>
          <w:sz w:val="24"/>
          <w:szCs w:val="24"/>
        </w:rPr>
      </w:pPr>
      <w:r w:rsidRPr="003247B8">
        <w:rPr>
          <w:rFonts w:ascii="Times New Roman" w:eastAsia="Calibri" w:hAnsi="Times New Roman" w:cs="Times New Roman"/>
          <w:i/>
          <w:iCs/>
          <w:color w:val="000000"/>
          <w:sz w:val="24"/>
          <w:szCs w:val="24"/>
        </w:rPr>
        <w:t>Во время работы:</w:t>
      </w:r>
    </w:p>
    <w:p w:rsidR="00DD636E" w:rsidRPr="003247B8" w:rsidRDefault="00DD636E" w:rsidP="000D4F88">
      <w:pPr>
        <w:pStyle w:val="a7"/>
        <w:shd w:val="clear" w:color="auto" w:fill="FFFFFF"/>
        <w:tabs>
          <w:tab w:val="left" w:pos="993"/>
        </w:tabs>
        <w:spacing w:before="0" w:beforeAutospacing="0" w:after="0" w:afterAutospacing="0" w:line="360" w:lineRule="auto"/>
        <w:ind w:firstLine="709"/>
        <w:jc w:val="both"/>
        <w:rPr>
          <w:color w:val="333333"/>
        </w:rPr>
      </w:pPr>
      <w:r w:rsidRPr="003247B8">
        <w:rPr>
          <w:color w:val="000000"/>
        </w:rPr>
        <w:t xml:space="preserve">1. </w:t>
      </w:r>
      <w:r w:rsidR="004C59FE" w:rsidRPr="003247B8">
        <w:rPr>
          <w:color w:val="000000"/>
        </w:rPr>
        <w:t xml:space="preserve">Соблюдать технику безопасности </w:t>
      </w:r>
      <w:r w:rsidR="003F51AF" w:rsidRPr="003247B8">
        <w:rPr>
          <w:color w:val="000000"/>
        </w:rPr>
        <w:t>работая с приборами, оборудованием;</w:t>
      </w:r>
    </w:p>
    <w:p w:rsidR="00DD636E" w:rsidRPr="003247B8" w:rsidRDefault="004C59FE" w:rsidP="000D4F88">
      <w:pPr>
        <w:pStyle w:val="a7"/>
        <w:shd w:val="clear" w:color="auto" w:fill="FFFFFF"/>
        <w:tabs>
          <w:tab w:val="left" w:pos="993"/>
        </w:tabs>
        <w:spacing w:before="0" w:beforeAutospacing="0" w:after="0" w:afterAutospacing="0" w:line="360" w:lineRule="auto"/>
        <w:ind w:firstLine="709"/>
        <w:jc w:val="both"/>
        <w:rPr>
          <w:color w:val="333333"/>
        </w:rPr>
      </w:pPr>
      <w:r w:rsidRPr="003247B8">
        <w:rPr>
          <w:color w:val="000000"/>
        </w:rPr>
        <w:t>2</w:t>
      </w:r>
      <w:r w:rsidR="00DD636E" w:rsidRPr="003247B8">
        <w:rPr>
          <w:color w:val="000000"/>
        </w:rPr>
        <w:t>. При плохом самочувствии, появлении головной боли, головокружении и др. прекратить работу и сообщить об этом преподавателю</w:t>
      </w:r>
      <w:r w:rsidR="000D4F88" w:rsidRPr="003247B8">
        <w:rPr>
          <w:color w:val="000000"/>
        </w:rPr>
        <w:t>;</w:t>
      </w:r>
    </w:p>
    <w:p w:rsidR="00DD636E" w:rsidRPr="003247B8" w:rsidRDefault="004C59F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3</w:t>
      </w:r>
      <w:r w:rsidR="00DD636E" w:rsidRPr="003247B8">
        <w:rPr>
          <w:rFonts w:ascii="Times New Roman" w:eastAsia="Calibri" w:hAnsi="Times New Roman" w:cs="Times New Roman"/>
          <w:color w:val="000000"/>
          <w:sz w:val="24"/>
          <w:szCs w:val="24"/>
        </w:rPr>
        <w:t>. Обо всех неисправностях</w:t>
      </w:r>
      <w:r w:rsidR="00623BE1" w:rsidRPr="003247B8">
        <w:rPr>
          <w:rFonts w:ascii="Times New Roman" w:eastAsia="Calibri" w:hAnsi="Times New Roman" w:cs="Times New Roman"/>
          <w:color w:val="000000"/>
          <w:sz w:val="24"/>
          <w:szCs w:val="24"/>
        </w:rPr>
        <w:t xml:space="preserve"> оборудования</w:t>
      </w:r>
      <w:r w:rsidRPr="003247B8">
        <w:rPr>
          <w:rFonts w:ascii="Times New Roman" w:eastAsia="Calibri" w:hAnsi="Times New Roman" w:cs="Times New Roman"/>
          <w:color w:val="000000"/>
          <w:sz w:val="24"/>
          <w:szCs w:val="24"/>
        </w:rPr>
        <w:t>, приборов</w:t>
      </w:r>
      <w:r w:rsidR="00623BE1" w:rsidRPr="003247B8">
        <w:rPr>
          <w:rFonts w:ascii="Times New Roman" w:eastAsia="Calibri" w:hAnsi="Times New Roman" w:cs="Times New Roman"/>
          <w:color w:val="000000"/>
          <w:sz w:val="24"/>
          <w:szCs w:val="24"/>
        </w:rPr>
        <w:t xml:space="preserve"> </w:t>
      </w:r>
      <w:r w:rsidR="00DD636E" w:rsidRPr="003247B8">
        <w:rPr>
          <w:rFonts w:ascii="Times New Roman" w:eastAsia="Calibri" w:hAnsi="Times New Roman" w:cs="Times New Roman"/>
          <w:color w:val="000000"/>
          <w:sz w:val="24"/>
          <w:szCs w:val="24"/>
        </w:rPr>
        <w:t xml:space="preserve"> немедленно сообщать преподавателю;</w:t>
      </w:r>
    </w:p>
    <w:p w:rsidR="00DD636E" w:rsidRPr="003247B8" w:rsidRDefault="004C59F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lastRenderedPageBreak/>
        <w:t>4</w:t>
      </w:r>
      <w:r w:rsidR="00DD636E" w:rsidRPr="003247B8">
        <w:rPr>
          <w:rFonts w:ascii="Times New Roman" w:eastAsia="Calibri" w:hAnsi="Times New Roman" w:cs="Times New Roman"/>
          <w:color w:val="000000"/>
          <w:sz w:val="24"/>
          <w:szCs w:val="24"/>
        </w:rPr>
        <w:t xml:space="preserve">. В случае аварийной ситуации выключить </w:t>
      </w:r>
      <w:r w:rsidRPr="003247B8">
        <w:rPr>
          <w:rFonts w:ascii="Times New Roman" w:eastAsia="Calibri" w:hAnsi="Times New Roman" w:cs="Times New Roman"/>
          <w:color w:val="000000"/>
          <w:sz w:val="24"/>
          <w:szCs w:val="24"/>
        </w:rPr>
        <w:t>оборудование</w:t>
      </w:r>
      <w:r w:rsidR="00623BE1" w:rsidRPr="003247B8">
        <w:rPr>
          <w:rFonts w:ascii="Times New Roman" w:eastAsia="Calibri" w:hAnsi="Times New Roman" w:cs="Times New Roman"/>
          <w:color w:val="000000"/>
          <w:sz w:val="24"/>
          <w:szCs w:val="24"/>
        </w:rPr>
        <w:t xml:space="preserve"> и покинуть помещение</w:t>
      </w:r>
      <w:r w:rsidR="00DD636E" w:rsidRPr="003247B8">
        <w:rPr>
          <w:rFonts w:ascii="Times New Roman" w:eastAsia="Calibri" w:hAnsi="Times New Roman" w:cs="Times New Roman"/>
          <w:color w:val="000000"/>
          <w:sz w:val="24"/>
          <w:szCs w:val="24"/>
        </w:rPr>
        <w:t>.</w:t>
      </w:r>
    </w:p>
    <w:p w:rsidR="00DD636E" w:rsidRPr="003247B8" w:rsidRDefault="00DD636E" w:rsidP="000D4F88">
      <w:pPr>
        <w:spacing w:after="0" w:line="360" w:lineRule="auto"/>
        <w:ind w:firstLine="709"/>
        <w:jc w:val="both"/>
        <w:rPr>
          <w:rFonts w:ascii="Times New Roman" w:eastAsia="Calibri" w:hAnsi="Times New Roman" w:cs="Times New Roman"/>
          <w:i/>
          <w:iCs/>
          <w:color w:val="000000"/>
          <w:sz w:val="24"/>
          <w:szCs w:val="24"/>
        </w:rPr>
      </w:pPr>
      <w:r w:rsidRPr="003247B8">
        <w:rPr>
          <w:rFonts w:ascii="Times New Roman" w:eastAsia="Calibri" w:hAnsi="Times New Roman" w:cs="Times New Roman"/>
          <w:i/>
          <w:iCs/>
          <w:color w:val="000000"/>
          <w:sz w:val="24"/>
          <w:szCs w:val="24"/>
        </w:rPr>
        <w:t>По окончании работы:</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 xml:space="preserve">1. </w:t>
      </w:r>
      <w:r w:rsidRPr="003247B8">
        <w:rPr>
          <w:rFonts w:ascii="Times New Roman" w:eastAsia="Calibri" w:hAnsi="Times New Roman" w:cs="Times New Roman"/>
          <w:sz w:val="24"/>
          <w:szCs w:val="24"/>
        </w:rPr>
        <w:t xml:space="preserve"> Собрать методические указания к </w:t>
      </w:r>
      <w:r w:rsidR="00623BE1" w:rsidRPr="003247B8">
        <w:rPr>
          <w:rFonts w:ascii="Times New Roman" w:eastAsia="Calibri" w:hAnsi="Times New Roman" w:cs="Times New Roman"/>
          <w:sz w:val="24"/>
          <w:szCs w:val="24"/>
        </w:rPr>
        <w:t xml:space="preserve">лабораторным </w:t>
      </w:r>
      <w:r w:rsidRPr="003247B8">
        <w:rPr>
          <w:rFonts w:ascii="Times New Roman" w:eastAsia="Calibri" w:hAnsi="Times New Roman" w:cs="Times New Roman"/>
          <w:sz w:val="24"/>
          <w:szCs w:val="24"/>
        </w:rPr>
        <w:t xml:space="preserve"> работам и сдать их преподавателю;</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 xml:space="preserve">2. </w:t>
      </w:r>
      <w:r w:rsidR="00623BE1" w:rsidRPr="003247B8">
        <w:rPr>
          <w:rFonts w:ascii="Times New Roman" w:eastAsia="Calibri" w:hAnsi="Times New Roman" w:cs="Times New Roman"/>
          <w:color w:val="000000"/>
          <w:sz w:val="24"/>
          <w:szCs w:val="24"/>
        </w:rPr>
        <w:t>Отключить оборудование</w:t>
      </w:r>
      <w:r w:rsidR="004C59FE" w:rsidRPr="003247B8">
        <w:rPr>
          <w:rFonts w:ascii="Times New Roman" w:eastAsia="Calibri" w:hAnsi="Times New Roman" w:cs="Times New Roman"/>
          <w:color w:val="000000"/>
          <w:sz w:val="24"/>
          <w:szCs w:val="24"/>
        </w:rPr>
        <w:t>, приборы</w:t>
      </w:r>
      <w:r w:rsidR="00623BE1" w:rsidRPr="003247B8">
        <w:rPr>
          <w:rFonts w:ascii="Times New Roman" w:eastAsia="Calibri" w:hAnsi="Times New Roman" w:cs="Times New Roman"/>
          <w:color w:val="000000"/>
          <w:sz w:val="24"/>
          <w:szCs w:val="24"/>
        </w:rPr>
        <w:t xml:space="preserve"> </w:t>
      </w:r>
      <w:r w:rsidRPr="003247B8">
        <w:rPr>
          <w:rFonts w:ascii="Times New Roman" w:eastAsia="Calibri" w:hAnsi="Times New Roman" w:cs="Times New Roman"/>
          <w:color w:val="000000"/>
          <w:sz w:val="24"/>
          <w:szCs w:val="24"/>
        </w:rPr>
        <w:t xml:space="preserve"> после разрешения преподавателя;</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3. Навести порядок на рабочем месте.</w:t>
      </w:r>
    </w:p>
    <w:p w:rsidR="00DD636E" w:rsidRPr="003247B8" w:rsidRDefault="00DD636E" w:rsidP="000D4F88">
      <w:pPr>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i/>
          <w:iCs/>
          <w:color w:val="000000"/>
          <w:sz w:val="24"/>
          <w:szCs w:val="24"/>
        </w:rPr>
        <w:t xml:space="preserve">При работе в </w:t>
      </w:r>
      <w:r w:rsidR="004C59FE" w:rsidRPr="003247B8">
        <w:rPr>
          <w:rFonts w:ascii="Times New Roman" w:eastAsia="Calibri" w:hAnsi="Times New Roman" w:cs="Times New Roman"/>
          <w:i/>
          <w:iCs/>
          <w:color w:val="000000"/>
          <w:sz w:val="24"/>
          <w:szCs w:val="24"/>
        </w:rPr>
        <w:t>аудитории</w:t>
      </w:r>
      <w:r w:rsidRPr="003247B8">
        <w:rPr>
          <w:rFonts w:ascii="Times New Roman" w:eastAsia="Calibri" w:hAnsi="Times New Roman" w:cs="Times New Roman"/>
          <w:i/>
          <w:iCs/>
          <w:color w:val="000000"/>
          <w:sz w:val="24"/>
          <w:szCs w:val="24"/>
        </w:rPr>
        <w:t xml:space="preserve"> строго запрещается</w:t>
      </w:r>
      <w:r w:rsidRPr="003247B8">
        <w:rPr>
          <w:rFonts w:ascii="Times New Roman" w:eastAsia="Calibri" w:hAnsi="Times New Roman" w:cs="Times New Roman"/>
          <w:color w:val="000000"/>
          <w:sz w:val="24"/>
          <w:szCs w:val="24"/>
        </w:rPr>
        <w:t>:</w:t>
      </w:r>
    </w:p>
    <w:p w:rsidR="00DD636E" w:rsidRPr="003247B8" w:rsidRDefault="00DD636E" w:rsidP="000D4F88">
      <w:pPr>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1. Находиться в верхней одежде и грязной обуви;</w:t>
      </w:r>
    </w:p>
    <w:p w:rsidR="00DD636E" w:rsidRPr="003247B8" w:rsidRDefault="00DD636E" w:rsidP="000D4F88">
      <w:pPr>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2. Принимать пищу на рабочем месте</w:t>
      </w:r>
      <w:r w:rsidR="005351B7" w:rsidRPr="003247B8">
        <w:rPr>
          <w:rFonts w:ascii="Times New Roman" w:eastAsia="Calibri" w:hAnsi="Times New Roman" w:cs="Times New Roman"/>
          <w:color w:val="000000"/>
          <w:sz w:val="24"/>
          <w:szCs w:val="24"/>
        </w:rPr>
        <w:t>;</w:t>
      </w:r>
    </w:p>
    <w:p w:rsidR="00DD636E" w:rsidRPr="003247B8" w:rsidRDefault="004C59FE" w:rsidP="000D4F88">
      <w:pPr>
        <w:pStyle w:val="a7"/>
        <w:shd w:val="clear" w:color="auto" w:fill="FFFFFF"/>
        <w:spacing w:before="0" w:beforeAutospacing="0" w:after="0" w:afterAutospacing="0" w:line="360" w:lineRule="auto"/>
        <w:ind w:firstLine="709"/>
        <w:jc w:val="both"/>
        <w:rPr>
          <w:color w:val="333333"/>
        </w:rPr>
      </w:pPr>
      <w:r w:rsidRPr="003247B8">
        <w:rPr>
          <w:color w:val="000000"/>
        </w:rPr>
        <w:t>3</w:t>
      </w:r>
      <w:r w:rsidR="00DD636E" w:rsidRPr="003247B8">
        <w:rPr>
          <w:color w:val="000000"/>
        </w:rPr>
        <w:t xml:space="preserve">. Работать на </w:t>
      </w:r>
      <w:r w:rsidR="005351B7" w:rsidRPr="003247B8">
        <w:rPr>
          <w:color w:val="000000"/>
        </w:rPr>
        <w:t>оборудовании</w:t>
      </w:r>
      <w:r w:rsidRPr="003247B8">
        <w:rPr>
          <w:color w:val="000000"/>
        </w:rPr>
        <w:t>, приборах</w:t>
      </w:r>
      <w:r w:rsidR="00DD636E" w:rsidRPr="003247B8">
        <w:rPr>
          <w:color w:val="000000"/>
        </w:rPr>
        <w:t xml:space="preserve"> грязными или мокрыми руками;</w:t>
      </w:r>
    </w:p>
    <w:p w:rsidR="00DD636E" w:rsidRPr="003247B8" w:rsidRDefault="004C59FE" w:rsidP="000D4F88">
      <w:pPr>
        <w:pStyle w:val="a7"/>
        <w:shd w:val="clear" w:color="auto" w:fill="FFFFFF"/>
        <w:spacing w:before="0" w:beforeAutospacing="0" w:after="0" w:afterAutospacing="0" w:line="360" w:lineRule="auto"/>
        <w:ind w:firstLine="709"/>
        <w:jc w:val="both"/>
        <w:rPr>
          <w:color w:val="333333"/>
        </w:rPr>
      </w:pPr>
      <w:r w:rsidRPr="003247B8">
        <w:rPr>
          <w:color w:val="000000"/>
        </w:rPr>
        <w:t>4</w:t>
      </w:r>
      <w:r w:rsidR="00DD636E" w:rsidRPr="003247B8">
        <w:rPr>
          <w:color w:val="000000"/>
        </w:rPr>
        <w:t xml:space="preserve">. Включать и выключать </w:t>
      </w:r>
      <w:r w:rsidR="005351B7" w:rsidRPr="003247B8">
        <w:rPr>
          <w:color w:val="000000"/>
        </w:rPr>
        <w:t>оборудование</w:t>
      </w:r>
      <w:r w:rsidRPr="003247B8">
        <w:rPr>
          <w:color w:val="000000"/>
        </w:rPr>
        <w:t>, приборы</w:t>
      </w:r>
      <w:r w:rsidR="00DD636E" w:rsidRPr="003247B8">
        <w:rPr>
          <w:color w:val="000000"/>
        </w:rPr>
        <w:t xml:space="preserve"> без разрешения преподавателя;</w:t>
      </w:r>
    </w:p>
    <w:p w:rsidR="00DD636E" w:rsidRPr="003247B8" w:rsidRDefault="004C59FE" w:rsidP="000D4F88">
      <w:pPr>
        <w:pStyle w:val="a7"/>
        <w:shd w:val="clear" w:color="auto" w:fill="FFFFFF"/>
        <w:spacing w:before="0" w:beforeAutospacing="0" w:after="0" w:afterAutospacing="0" w:line="360" w:lineRule="auto"/>
        <w:ind w:firstLine="709"/>
        <w:jc w:val="both"/>
        <w:rPr>
          <w:color w:val="333333"/>
        </w:rPr>
      </w:pPr>
      <w:r w:rsidRPr="003247B8">
        <w:rPr>
          <w:color w:val="000000"/>
        </w:rPr>
        <w:t>5</w:t>
      </w:r>
      <w:r w:rsidR="00DD636E" w:rsidRPr="003247B8">
        <w:rPr>
          <w:color w:val="000000"/>
        </w:rPr>
        <w:t xml:space="preserve">. Класть диски, книги, тетради на </w:t>
      </w:r>
      <w:r w:rsidRPr="003247B8">
        <w:rPr>
          <w:color w:val="000000"/>
        </w:rPr>
        <w:t>оборудование, приборы</w:t>
      </w:r>
      <w:r w:rsidR="00DD636E" w:rsidRPr="003247B8">
        <w:rPr>
          <w:color w:val="000000"/>
        </w:rPr>
        <w:t>;</w:t>
      </w:r>
    </w:p>
    <w:p w:rsidR="00DD636E" w:rsidRPr="003247B8" w:rsidRDefault="004C59FE" w:rsidP="000D4F88">
      <w:pPr>
        <w:pStyle w:val="a7"/>
        <w:shd w:val="clear" w:color="auto" w:fill="FFFFFF"/>
        <w:spacing w:before="0" w:beforeAutospacing="0" w:after="0" w:afterAutospacing="0" w:line="360" w:lineRule="auto"/>
        <w:ind w:firstLine="709"/>
        <w:jc w:val="both"/>
        <w:rPr>
          <w:color w:val="000000"/>
        </w:rPr>
      </w:pPr>
      <w:r w:rsidRPr="003247B8">
        <w:rPr>
          <w:rStyle w:val="apple-converted-space"/>
          <w:color w:val="000000"/>
        </w:rPr>
        <w:t>6</w:t>
      </w:r>
      <w:r w:rsidR="00DD636E" w:rsidRPr="003247B8">
        <w:rPr>
          <w:rStyle w:val="apple-converted-space"/>
          <w:color w:val="000000"/>
        </w:rPr>
        <w:t>.  </w:t>
      </w:r>
      <w:r w:rsidR="00DD636E" w:rsidRPr="003247B8">
        <w:rPr>
          <w:color w:val="000000"/>
        </w:rPr>
        <w:t>Подключать к компьютеру свои устройства (сот. телефоны, плееры).</w:t>
      </w:r>
    </w:p>
    <w:p w:rsidR="00DD636E" w:rsidRPr="003247B8" w:rsidRDefault="004C59FE" w:rsidP="000D4F88">
      <w:pPr>
        <w:pStyle w:val="a7"/>
        <w:shd w:val="clear" w:color="auto" w:fill="FFFFFF"/>
        <w:spacing w:before="0" w:beforeAutospacing="0" w:after="0" w:afterAutospacing="0" w:line="360" w:lineRule="auto"/>
        <w:ind w:firstLine="709"/>
        <w:jc w:val="both"/>
        <w:rPr>
          <w:color w:val="000000"/>
        </w:rPr>
      </w:pPr>
      <w:r w:rsidRPr="003247B8">
        <w:rPr>
          <w:color w:val="000000"/>
        </w:rPr>
        <w:t>7</w:t>
      </w:r>
      <w:r w:rsidR="00DD636E" w:rsidRPr="003247B8">
        <w:rPr>
          <w:color w:val="000000"/>
        </w:rPr>
        <w:t xml:space="preserve">. Работать на не исправном </w:t>
      </w:r>
      <w:r w:rsidR="005351B7" w:rsidRPr="003247B8">
        <w:rPr>
          <w:color w:val="000000"/>
        </w:rPr>
        <w:t>оборудовании</w:t>
      </w:r>
      <w:r w:rsidR="00DD636E" w:rsidRPr="003247B8">
        <w:rPr>
          <w:color w:val="000000"/>
        </w:rPr>
        <w:t>;</w:t>
      </w:r>
    </w:p>
    <w:p w:rsidR="00DD636E" w:rsidRPr="003247B8" w:rsidRDefault="004C59FE" w:rsidP="000D4F88">
      <w:pPr>
        <w:pStyle w:val="a7"/>
        <w:shd w:val="clear" w:color="auto" w:fill="FFFFFF"/>
        <w:spacing w:before="0" w:beforeAutospacing="0" w:after="0" w:afterAutospacing="0" w:line="360" w:lineRule="auto"/>
        <w:ind w:firstLine="709"/>
        <w:jc w:val="both"/>
        <w:rPr>
          <w:color w:val="000000"/>
        </w:rPr>
      </w:pPr>
      <w:r w:rsidRPr="003247B8">
        <w:rPr>
          <w:color w:val="000000"/>
        </w:rPr>
        <w:t xml:space="preserve">8. </w:t>
      </w:r>
      <w:r w:rsidR="00DD636E" w:rsidRPr="003247B8">
        <w:rPr>
          <w:color w:val="000000"/>
        </w:rPr>
        <w:t xml:space="preserve">Оставлять </w:t>
      </w:r>
      <w:r w:rsidR="005351B7" w:rsidRPr="003247B8">
        <w:rPr>
          <w:color w:val="000000"/>
        </w:rPr>
        <w:t>оборудование</w:t>
      </w:r>
      <w:r w:rsidR="00DD636E" w:rsidRPr="003247B8">
        <w:rPr>
          <w:color w:val="000000"/>
        </w:rPr>
        <w:t xml:space="preserve"> на длительное время без присмотра;</w:t>
      </w:r>
    </w:p>
    <w:p w:rsidR="00DD636E" w:rsidRPr="003247B8" w:rsidRDefault="004C59FE" w:rsidP="000D4F88">
      <w:pPr>
        <w:pStyle w:val="11"/>
        <w:spacing w:line="360" w:lineRule="auto"/>
        <w:ind w:left="0" w:firstLine="709"/>
        <w:jc w:val="both"/>
        <w:rPr>
          <w:color w:val="000000"/>
        </w:rPr>
      </w:pPr>
      <w:r w:rsidRPr="003247B8">
        <w:rPr>
          <w:color w:val="000000"/>
        </w:rPr>
        <w:lastRenderedPageBreak/>
        <w:t xml:space="preserve">     9. </w:t>
      </w:r>
      <w:r w:rsidR="00DD636E" w:rsidRPr="003247B8">
        <w:rPr>
          <w:color w:val="000000"/>
        </w:rPr>
        <w:t>Прикасаться к электрическим вилкам, розеткам, проводам, разъемам</w:t>
      </w:r>
      <w:r w:rsidRPr="003247B8">
        <w:rPr>
          <w:color w:val="000000"/>
        </w:rPr>
        <w:t>;</w:t>
      </w:r>
      <w:r w:rsidR="00DD636E" w:rsidRPr="003247B8">
        <w:rPr>
          <w:color w:val="000000"/>
        </w:rPr>
        <w:t xml:space="preserve"> </w:t>
      </w:r>
    </w:p>
    <w:p w:rsidR="00DD636E" w:rsidRPr="003247B8" w:rsidRDefault="004C59FE" w:rsidP="000D4F88">
      <w:pPr>
        <w:pStyle w:val="11"/>
        <w:spacing w:line="360" w:lineRule="auto"/>
        <w:ind w:left="0" w:firstLine="709"/>
        <w:jc w:val="both"/>
        <w:rPr>
          <w:color w:val="000000"/>
        </w:rPr>
      </w:pPr>
      <w:r w:rsidRPr="003247B8">
        <w:rPr>
          <w:color w:val="000000"/>
        </w:rPr>
        <w:t xml:space="preserve">    10.</w:t>
      </w:r>
      <w:r w:rsidR="00DD636E" w:rsidRPr="003247B8">
        <w:rPr>
          <w:color w:val="000000"/>
        </w:rPr>
        <w:t xml:space="preserve">Вскрывать </w:t>
      </w:r>
      <w:r w:rsidR="005351B7" w:rsidRPr="003247B8">
        <w:rPr>
          <w:color w:val="000000"/>
        </w:rPr>
        <w:t>оборудование</w:t>
      </w:r>
      <w:r w:rsidRPr="003247B8">
        <w:rPr>
          <w:color w:val="000000"/>
        </w:rPr>
        <w:t>, приборы</w:t>
      </w:r>
      <w:r w:rsidR="005351B7" w:rsidRPr="003247B8">
        <w:rPr>
          <w:color w:val="000000"/>
        </w:rPr>
        <w:t>.</w:t>
      </w:r>
    </w:p>
    <w:p w:rsidR="00DD636E" w:rsidRPr="003247B8" w:rsidRDefault="00DD636E" w:rsidP="000D4F88">
      <w:pPr>
        <w:spacing w:after="0" w:line="360" w:lineRule="auto"/>
        <w:jc w:val="center"/>
        <w:rPr>
          <w:rFonts w:ascii="Times New Roman" w:eastAsia="Calibri" w:hAnsi="Times New Roman" w:cs="Times New Roman"/>
          <w:color w:val="000000"/>
          <w:sz w:val="24"/>
          <w:szCs w:val="24"/>
        </w:rPr>
      </w:pPr>
      <w:r w:rsidRPr="003247B8">
        <w:rPr>
          <w:rFonts w:ascii="Times New Roman" w:eastAsia="Calibri" w:hAnsi="Times New Roman" w:cs="Times New Roman"/>
          <w:b/>
          <w:bCs/>
          <w:color w:val="000000"/>
          <w:sz w:val="24"/>
          <w:szCs w:val="24"/>
        </w:rPr>
        <w:t xml:space="preserve">Правила выполнения </w:t>
      </w:r>
      <w:r w:rsidR="005351B7" w:rsidRPr="003247B8">
        <w:rPr>
          <w:rFonts w:ascii="Times New Roman" w:eastAsia="Calibri" w:hAnsi="Times New Roman" w:cs="Times New Roman"/>
          <w:b/>
          <w:bCs/>
          <w:color w:val="000000"/>
          <w:sz w:val="24"/>
          <w:szCs w:val="24"/>
        </w:rPr>
        <w:t>лабораторных</w:t>
      </w:r>
      <w:r w:rsidRPr="003247B8">
        <w:rPr>
          <w:rFonts w:ascii="Times New Roman" w:eastAsia="Calibri" w:hAnsi="Times New Roman" w:cs="Times New Roman"/>
          <w:b/>
          <w:bCs/>
          <w:color w:val="000000"/>
          <w:sz w:val="24"/>
          <w:szCs w:val="24"/>
        </w:rPr>
        <w:t xml:space="preserve"> работ</w:t>
      </w:r>
    </w:p>
    <w:p w:rsidR="00DD636E" w:rsidRPr="003247B8" w:rsidRDefault="00DD636E" w:rsidP="000D4F88">
      <w:pPr>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 xml:space="preserve">При домашней подготовке к выполнению </w:t>
      </w:r>
      <w:r w:rsidR="005351B7" w:rsidRPr="003247B8">
        <w:rPr>
          <w:rFonts w:ascii="Times New Roman" w:eastAsia="Calibri" w:hAnsi="Times New Roman" w:cs="Times New Roman"/>
          <w:color w:val="000000"/>
          <w:sz w:val="24"/>
          <w:szCs w:val="24"/>
        </w:rPr>
        <w:t>лабораторных</w:t>
      </w:r>
      <w:r w:rsidRPr="003247B8">
        <w:rPr>
          <w:rFonts w:ascii="Times New Roman" w:eastAsia="Calibri" w:hAnsi="Times New Roman" w:cs="Times New Roman"/>
          <w:color w:val="000000"/>
          <w:sz w:val="24"/>
          <w:szCs w:val="24"/>
        </w:rPr>
        <w:t xml:space="preserve"> работ студент должен повторить изученную тему.</w:t>
      </w:r>
    </w:p>
    <w:p w:rsidR="00DD636E" w:rsidRPr="003247B8" w:rsidRDefault="005351B7" w:rsidP="000D4F88">
      <w:pPr>
        <w:adjustRightInd w:val="0"/>
        <w:spacing w:after="0" w:line="360" w:lineRule="auto"/>
        <w:ind w:firstLine="709"/>
        <w:jc w:val="both"/>
        <w:rPr>
          <w:rFonts w:ascii="Times New Roman" w:eastAsia="Calibri" w:hAnsi="Times New Roman" w:cs="Times New Roman"/>
          <w:sz w:val="24"/>
          <w:szCs w:val="24"/>
        </w:rPr>
      </w:pPr>
      <w:r w:rsidRPr="003247B8">
        <w:rPr>
          <w:rFonts w:ascii="Times New Roman" w:eastAsia="Calibri" w:hAnsi="Times New Roman" w:cs="Times New Roman"/>
          <w:sz w:val="24"/>
          <w:szCs w:val="24"/>
        </w:rPr>
        <w:t>Лабораторная</w:t>
      </w:r>
      <w:r w:rsidR="00DD636E" w:rsidRPr="003247B8">
        <w:rPr>
          <w:rFonts w:ascii="Times New Roman" w:eastAsia="Calibri" w:hAnsi="Times New Roman" w:cs="Times New Roman"/>
          <w:sz w:val="24"/>
          <w:szCs w:val="24"/>
        </w:rPr>
        <w:t xml:space="preserve"> работа выполняется каждым студентом самостоятельно.</w:t>
      </w:r>
    </w:p>
    <w:p w:rsidR="00DD636E" w:rsidRPr="003247B8" w:rsidRDefault="00DD636E" w:rsidP="000D4F88">
      <w:pPr>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 xml:space="preserve">Студенты, пропустившие занятия, выполняют </w:t>
      </w:r>
      <w:r w:rsidR="005351B7" w:rsidRPr="003247B8">
        <w:rPr>
          <w:rFonts w:ascii="Times New Roman" w:eastAsia="Calibri" w:hAnsi="Times New Roman" w:cs="Times New Roman"/>
          <w:color w:val="000000"/>
          <w:sz w:val="24"/>
          <w:szCs w:val="24"/>
        </w:rPr>
        <w:t>лабораторные</w:t>
      </w:r>
      <w:r w:rsidRPr="003247B8">
        <w:rPr>
          <w:rFonts w:ascii="Times New Roman" w:eastAsia="Calibri" w:hAnsi="Times New Roman" w:cs="Times New Roman"/>
          <w:color w:val="000000"/>
          <w:sz w:val="24"/>
          <w:szCs w:val="24"/>
        </w:rPr>
        <w:t xml:space="preserve"> работы во внеурочное время.</w:t>
      </w:r>
    </w:p>
    <w:p w:rsidR="00DD636E" w:rsidRPr="003247B8" w:rsidRDefault="00DD636E" w:rsidP="000D4F88">
      <w:pPr>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color w:val="000000"/>
          <w:sz w:val="24"/>
          <w:szCs w:val="24"/>
        </w:rPr>
        <w:t xml:space="preserve">После выполнения каждой </w:t>
      </w:r>
      <w:r w:rsidR="005351B7" w:rsidRPr="003247B8">
        <w:rPr>
          <w:rFonts w:ascii="Times New Roman" w:eastAsia="Calibri" w:hAnsi="Times New Roman" w:cs="Times New Roman"/>
          <w:color w:val="000000"/>
          <w:sz w:val="24"/>
          <w:szCs w:val="24"/>
        </w:rPr>
        <w:t>лабораторной</w:t>
      </w:r>
      <w:r w:rsidRPr="003247B8">
        <w:rPr>
          <w:rFonts w:ascii="Times New Roman" w:eastAsia="Calibri" w:hAnsi="Times New Roman" w:cs="Times New Roman"/>
          <w:color w:val="000000"/>
          <w:sz w:val="24"/>
          <w:szCs w:val="24"/>
        </w:rPr>
        <w:t xml:space="preserve"> работы студент демонстрирует результат выполнения преподавателю, отвечает на вопросы. Преподаватель на уроке оценивает работу и выставляет оценку в журнал.</w:t>
      </w:r>
    </w:p>
    <w:p w:rsidR="00DD636E" w:rsidRPr="003247B8" w:rsidRDefault="00DD636E" w:rsidP="000D4F88">
      <w:pPr>
        <w:spacing w:after="0" w:line="360" w:lineRule="auto"/>
        <w:jc w:val="center"/>
        <w:rPr>
          <w:rFonts w:ascii="Times New Roman" w:eastAsia="Calibri" w:hAnsi="Times New Roman" w:cs="Times New Roman"/>
          <w:b/>
          <w:bCs/>
          <w:color w:val="000000"/>
          <w:sz w:val="24"/>
          <w:szCs w:val="24"/>
        </w:rPr>
      </w:pPr>
      <w:bookmarkStart w:id="0" w:name="h_30j0zll"/>
      <w:bookmarkEnd w:id="0"/>
      <w:r w:rsidRPr="003247B8">
        <w:rPr>
          <w:rFonts w:ascii="Times New Roman" w:eastAsia="Calibri" w:hAnsi="Times New Roman" w:cs="Times New Roman"/>
          <w:b/>
          <w:bCs/>
          <w:color w:val="000000"/>
          <w:sz w:val="24"/>
          <w:szCs w:val="24"/>
        </w:rPr>
        <w:t xml:space="preserve">Критерии оценки </w:t>
      </w:r>
      <w:r w:rsidR="005351B7" w:rsidRPr="003247B8">
        <w:rPr>
          <w:rFonts w:ascii="Times New Roman" w:eastAsia="Calibri" w:hAnsi="Times New Roman" w:cs="Times New Roman"/>
          <w:b/>
          <w:bCs/>
          <w:color w:val="000000"/>
          <w:sz w:val="24"/>
          <w:szCs w:val="24"/>
        </w:rPr>
        <w:t>лабораторных</w:t>
      </w:r>
      <w:r w:rsidRPr="003247B8">
        <w:rPr>
          <w:rFonts w:ascii="Times New Roman" w:eastAsia="Calibri" w:hAnsi="Times New Roman" w:cs="Times New Roman"/>
          <w:b/>
          <w:bCs/>
          <w:color w:val="000000"/>
          <w:sz w:val="24"/>
          <w:szCs w:val="24"/>
        </w:rPr>
        <w:t xml:space="preserve"> работ</w:t>
      </w:r>
    </w:p>
    <w:p w:rsidR="00DD636E" w:rsidRPr="003247B8" w:rsidRDefault="005351B7" w:rsidP="005D35C2">
      <w:pPr>
        <w:adjustRightInd w:val="0"/>
        <w:spacing w:after="0" w:line="360" w:lineRule="auto"/>
        <w:ind w:firstLine="708"/>
        <w:jc w:val="both"/>
        <w:rPr>
          <w:rFonts w:ascii="Times New Roman" w:eastAsia="Calibri" w:hAnsi="Times New Roman" w:cs="Times New Roman"/>
          <w:sz w:val="24"/>
          <w:szCs w:val="24"/>
        </w:rPr>
      </w:pPr>
      <w:r w:rsidRPr="003247B8">
        <w:rPr>
          <w:rFonts w:ascii="Times New Roman" w:eastAsia="Calibri" w:hAnsi="Times New Roman" w:cs="Times New Roman"/>
          <w:sz w:val="24"/>
          <w:szCs w:val="24"/>
        </w:rPr>
        <w:t>Лабораторная</w:t>
      </w:r>
      <w:r w:rsidR="00DD636E" w:rsidRPr="003247B8">
        <w:rPr>
          <w:rFonts w:ascii="Times New Roman" w:eastAsia="Calibri" w:hAnsi="Times New Roman" w:cs="Times New Roman"/>
          <w:sz w:val="24"/>
          <w:szCs w:val="24"/>
        </w:rPr>
        <w:t xml:space="preserve"> работа считается выполненной, если студент набрал проходной балл, который составляет половину максимального количества баллов.</w:t>
      </w:r>
    </w:p>
    <w:p w:rsidR="00DD636E" w:rsidRPr="003247B8" w:rsidRDefault="00DD636E" w:rsidP="005D35C2">
      <w:pPr>
        <w:adjustRightInd w:val="0"/>
        <w:spacing w:after="0" w:line="360" w:lineRule="auto"/>
        <w:ind w:firstLine="708"/>
        <w:jc w:val="both"/>
        <w:rPr>
          <w:rFonts w:ascii="Times New Roman" w:eastAsia="Calibri" w:hAnsi="Times New Roman" w:cs="Times New Roman"/>
          <w:sz w:val="24"/>
          <w:szCs w:val="24"/>
        </w:rPr>
      </w:pPr>
      <w:r w:rsidRPr="003247B8">
        <w:rPr>
          <w:rFonts w:ascii="Times New Roman" w:eastAsia="Calibri" w:hAnsi="Times New Roman" w:cs="Times New Roman"/>
          <w:sz w:val="24"/>
          <w:szCs w:val="24"/>
        </w:rPr>
        <w:t>Для оценивания работы прилагается эталон и шкала оценок.</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i/>
          <w:iCs/>
          <w:color w:val="000000"/>
          <w:sz w:val="24"/>
          <w:szCs w:val="24"/>
        </w:rPr>
        <w:t>Оценка «5»</w:t>
      </w:r>
      <w:r w:rsidRPr="003247B8">
        <w:rPr>
          <w:rFonts w:ascii="Times New Roman" w:eastAsia="Calibri" w:hAnsi="Times New Roman" w:cs="Times New Roman"/>
          <w:color w:val="000000"/>
          <w:sz w:val="24"/>
          <w:szCs w:val="24"/>
        </w:rPr>
        <w:t> – работа выполнена в полном объеме и без замечаний.</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i/>
          <w:iCs/>
          <w:color w:val="000000"/>
          <w:sz w:val="24"/>
          <w:szCs w:val="24"/>
        </w:rPr>
        <w:lastRenderedPageBreak/>
        <w:t>Оценка «4»</w:t>
      </w:r>
      <w:r w:rsidRPr="003247B8">
        <w:rPr>
          <w:rFonts w:ascii="Times New Roman" w:eastAsia="Calibri" w:hAnsi="Times New Roman" w:cs="Times New Roman"/>
          <w:color w:val="000000"/>
          <w:sz w:val="24"/>
          <w:szCs w:val="24"/>
        </w:rPr>
        <w:t> – работа выполнена правильно с учетом 2-3 несущественных ошибок исправленных самостоятельно по требованию преподавателя.</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i/>
          <w:iCs/>
          <w:color w:val="000000"/>
          <w:sz w:val="24"/>
          <w:szCs w:val="24"/>
        </w:rPr>
        <w:t>Оценка «3»</w:t>
      </w:r>
      <w:r w:rsidRPr="003247B8">
        <w:rPr>
          <w:rFonts w:ascii="Times New Roman" w:eastAsia="Calibri" w:hAnsi="Times New Roman" w:cs="Times New Roman"/>
          <w:color w:val="000000"/>
          <w:sz w:val="24"/>
          <w:szCs w:val="24"/>
        </w:rPr>
        <w:t> – работа выполнена правильно не менее чем на половину или допущена существенная ошибка.</w:t>
      </w:r>
    </w:p>
    <w:p w:rsidR="00DD636E" w:rsidRPr="003247B8" w:rsidRDefault="00DD636E" w:rsidP="000D4F88">
      <w:pPr>
        <w:tabs>
          <w:tab w:val="left" w:pos="993"/>
        </w:tabs>
        <w:spacing w:after="0" w:line="360" w:lineRule="auto"/>
        <w:ind w:firstLine="709"/>
        <w:jc w:val="both"/>
        <w:rPr>
          <w:rFonts w:ascii="Times New Roman" w:eastAsia="Calibri" w:hAnsi="Times New Roman" w:cs="Times New Roman"/>
          <w:color w:val="000000"/>
          <w:sz w:val="24"/>
          <w:szCs w:val="24"/>
        </w:rPr>
      </w:pPr>
      <w:r w:rsidRPr="003247B8">
        <w:rPr>
          <w:rFonts w:ascii="Times New Roman" w:eastAsia="Calibri" w:hAnsi="Times New Roman" w:cs="Times New Roman"/>
          <w:i/>
          <w:iCs/>
          <w:color w:val="000000"/>
          <w:sz w:val="24"/>
          <w:szCs w:val="24"/>
        </w:rPr>
        <w:t>Оценка «2»</w:t>
      </w:r>
      <w:r w:rsidRPr="003247B8">
        <w:rPr>
          <w:rFonts w:ascii="Times New Roman" w:eastAsia="Calibri" w:hAnsi="Times New Roman" w:cs="Times New Roman"/>
          <w:color w:val="000000"/>
          <w:sz w:val="24"/>
          <w:szCs w:val="24"/>
        </w:rPr>
        <w:t> – допущены две (и более) существенные ошибки в ходе работы, которые студент не может исправить даже по требованию преподавателя или работа не выполнена.</w:t>
      </w:r>
    </w:p>
    <w:p w:rsidR="004C59FE" w:rsidRPr="003247B8" w:rsidRDefault="00DD636E" w:rsidP="000D4F88">
      <w:pPr>
        <w:tabs>
          <w:tab w:val="left" w:pos="993"/>
        </w:tabs>
        <w:spacing w:after="0" w:line="360" w:lineRule="auto"/>
        <w:ind w:firstLine="709"/>
        <w:jc w:val="both"/>
        <w:rPr>
          <w:rFonts w:ascii="Times New Roman" w:eastAsia="Calibri" w:hAnsi="Times New Roman" w:cs="Times New Roman"/>
          <w:sz w:val="24"/>
          <w:szCs w:val="24"/>
        </w:rPr>
      </w:pPr>
      <w:r w:rsidRPr="003247B8">
        <w:rPr>
          <w:rFonts w:ascii="Times New Roman" w:eastAsia="Calibri" w:hAnsi="Times New Roman" w:cs="Times New Roman"/>
          <w:sz w:val="24"/>
          <w:szCs w:val="24"/>
        </w:rPr>
        <w:t>Во всех случаях оценка снижается, если студент не соблюдает требования безопасности труда.</w:t>
      </w:r>
    </w:p>
    <w:p w:rsidR="003F51AF" w:rsidRPr="003247B8" w:rsidRDefault="003F51AF" w:rsidP="004C59FE">
      <w:pPr>
        <w:spacing w:after="0" w:line="360" w:lineRule="auto"/>
        <w:jc w:val="both"/>
        <w:rPr>
          <w:rFonts w:ascii="Times New Roman" w:hAnsi="Times New Roman" w:cs="Times New Roman"/>
          <w:b/>
          <w:bCs/>
          <w:sz w:val="24"/>
          <w:szCs w:val="24"/>
        </w:rPr>
      </w:pPr>
    </w:p>
    <w:p w:rsidR="003F51AF" w:rsidRPr="003247B8" w:rsidRDefault="003F51AF" w:rsidP="004C59FE">
      <w:pPr>
        <w:spacing w:after="0" w:line="360" w:lineRule="auto"/>
        <w:jc w:val="both"/>
        <w:rPr>
          <w:rFonts w:ascii="Times New Roman" w:hAnsi="Times New Roman" w:cs="Times New Roman"/>
          <w:b/>
          <w:bCs/>
          <w:sz w:val="24"/>
          <w:szCs w:val="24"/>
        </w:rPr>
      </w:pPr>
    </w:p>
    <w:p w:rsidR="005456A4" w:rsidRDefault="005456A4" w:rsidP="00420819">
      <w:pPr>
        <w:keepNext/>
        <w:numPr>
          <w:ilvl w:val="0"/>
          <w:numId w:val="5"/>
        </w:numPr>
        <w:tabs>
          <w:tab w:val="clear" w:pos="0"/>
          <w:tab w:val="num" w:pos="360"/>
        </w:tabs>
        <w:suppressAutoHyphens/>
        <w:spacing w:after="100" w:line="240" w:lineRule="auto"/>
        <w:jc w:val="center"/>
        <w:outlineLvl w:val="0"/>
        <w:rPr>
          <w:rFonts w:ascii="Times New Roman" w:eastAsia="Times New Roman" w:hAnsi="Times New Roman" w:cs="Times New Roman"/>
          <w:b/>
          <w:bCs/>
          <w:sz w:val="24"/>
          <w:szCs w:val="24"/>
          <w:lang w:eastAsia="ru-RU"/>
        </w:rPr>
      </w:pPr>
      <w:r w:rsidRPr="003247B8">
        <w:rPr>
          <w:rFonts w:ascii="Times New Roman" w:eastAsia="Times New Roman" w:hAnsi="Times New Roman" w:cs="Times New Roman"/>
          <w:b/>
          <w:bCs/>
          <w:sz w:val="24"/>
          <w:szCs w:val="24"/>
          <w:lang w:eastAsia="ru-RU"/>
        </w:rPr>
        <w:t>Лабораторная работа № 1</w:t>
      </w:r>
    </w:p>
    <w:p w:rsidR="002D0AF9" w:rsidRDefault="00AC6478" w:rsidP="002D0AF9">
      <w:pPr>
        <w:spacing w:after="0" w:line="240" w:lineRule="auto"/>
        <w:ind w:firstLine="709"/>
        <w:jc w:val="both"/>
        <w:rPr>
          <w:rFonts w:ascii="Times New Roman" w:hAnsi="Times New Roman" w:cs="Times New Roman"/>
          <w:b/>
          <w:sz w:val="24"/>
          <w:szCs w:val="24"/>
        </w:rPr>
      </w:pPr>
      <w:r w:rsidRPr="003247B8">
        <w:rPr>
          <w:rFonts w:ascii="Times New Roman" w:hAnsi="Times New Roman" w:cs="Times New Roman"/>
          <w:b/>
          <w:sz w:val="24"/>
          <w:szCs w:val="24"/>
        </w:rPr>
        <w:t>Измерение</w:t>
      </w:r>
      <w:r w:rsidR="002D0AF9" w:rsidRPr="003247B8">
        <w:rPr>
          <w:rFonts w:ascii="Times New Roman" w:hAnsi="Times New Roman" w:cs="Times New Roman"/>
          <w:b/>
          <w:noProof/>
          <w:sz w:val="24"/>
          <w:szCs w:val="24"/>
        </w:rPr>
        <w:t xml:space="preserve"> </w:t>
      </w:r>
      <w:r w:rsidRPr="003247B8">
        <w:rPr>
          <w:rFonts w:ascii="Times New Roman" w:hAnsi="Times New Roman" w:cs="Times New Roman"/>
          <w:b/>
          <w:sz w:val="24"/>
          <w:szCs w:val="24"/>
        </w:rPr>
        <w:t xml:space="preserve"> параметров  производственного </w:t>
      </w:r>
      <w:r w:rsidR="002D0AF9" w:rsidRPr="003247B8">
        <w:rPr>
          <w:rFonts w:ascii="Times New Roman" w:hAnsi="Times New Roman" w:cs="Times New Roman"/>
          <w:b/>
          <w:noProof/>
          <w:sz w:val="24"/>
          <w:szCs w:val="24"/>
        </w:rPr>
        <w:t xml:space="preserve"> </w:t>
      </w:r>
      <w:r w:rsidRPr="003247B8">
        <w:rPr>
          <w:rFonts w:ascii="Times New Roman" w:hAnsi="Times New Roman" w:cs="Times New Roman"/>
          <w:b/>
          <w:sz w:val="24"/>
          <w:szCs w:val="24"/>
        </w:rPr>
        <w:t xml:space="preserve">шума. Определение </w:t>
      </w:r>
      <w:r w:rsidR="002D0AF9" w:rsidRPr="003247B8">
        <w:rPr>
          <w:rFonts w:ascii="Times New Roman" w:hAnsi="Times New Roman" w:cs="Times New Roman"/>
          <w:b/>
          <w:noProof/>
          <w:sz w:val="24"/>
          <w:szCs w:val="24"/>
        </w:rPr>
        <w:t xml:space="preserve"> </w:t>
      </w:r>
      <w:r w:rsidRPr="003247B8">
        <w:rPr>
          <w:rFonts w:ascii="Times New Roman" w:hAnsi="Times New Roman" w:cs="Times New Roman"/>
          <w:b/>
          <w:sz w:val="24"/>
          <w:szCs w:val="24"/>
        </w:rPr>
        <w:t xml:space="preserve">звукоизолирующей способности </w:t>
      </w:r>
      <w:r w:rsidR="002D0AF9" w:rsidRPr="003247B8">
        <w:rPr>
          <w:rFonts w:ascii="Times New Roman" w:hAnsi="Times New Roman" w:cs="Times New Roman"/>
          <w:b/>
          <w:noProof/>
          <w:sz w:val="24"/>
          <w:szCs w:val="24"/>
        </w:rPr>
        <w:t xml:space="preserve"> </w:t>
      </w:r>
      <w:r w:rsidRPr="003247B8">
        <w:rPr>
          <w:rFonts w:ascii="Times New Roman" w:hAnsi="Times New Roman" w:cs="Times New Roman"/>
          <w:b/>
          <w:sz w:val="24"/>
          <w:szCs w:val="24"/>
        </w:rPr>
        <w:t>конструкций.</w:t>
      </w:r>
    </w:p>
    <w:p w:rsidR="00AC6478" w:rsidRPr="003247B8" w:rsidRDefault="00AC6478" w:rsidP="002D0AF9">
      <w:pPr>
        <w:spacing w:after="0" w:line="240" w:lineRule="auto"/>
        <w:ind w:firstLine="709"/>
        <w:jc w:val="both"/>
        <w:rPr>
          <w:rFonts w:ascii="Times New Roman" w:hAnsi="Times New Roman" w:cs="Times New Roman"/>
          <w:b/>
          <w:sz w:val="24"/>
          <w:szCs w:val="24"/>
        </w:rPr>
      </w:pP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b/>
          <w:i/>
          <w:sz w:val="24"/>
          <w:szCs w:val="24"/>
          <w:lang w:eastAsia="ru-RU"/>
        </w:rPr>
        <w:t>Цель работы:</w:t>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sz w:val="24"/>
          <w:szCs w:val="24"/>
          <w:lang w:eastAsia="ru-RU"/>
        </w:rPr>
        <w:t>определить общий уровень производственного шума. Оценить эффективность звукоизолирующих экранов и звукопоглощающих облицовок.</w:t>
      </w:r>
    </w:p>
    <w:p w:rsidR="002D0AF9" w:rsidRPr="002D0AF9" w:rsidRDefault="002D0AF9" w:rsidP="002D0AF9">
      <w:pPr>
        <w:shd w:val="clear" w:color="C0C0C0" w:fill="auto"/>
        <w:overflowPunct w:val="0"/>
        <w:autoSpaceDE w:val="0"/>
        <w:autoSpaceDN w:val="0"/>
        <w:adjustRightInd w:val="0"/>
        <w:spacing w:before="120" w:after="120" w:line="240" w:lineRule="auto"/>
        <w:ind w:firstLine="709"/>
        <w:jc w:val="both"/>
        <w:textAlignment w:val="baseline"/>
        <w:rPr>
          <w:rFonts w:ascii="Times New Roman" w:eastAsia="Times New Roman" w:hAnsi="Times New Roman" w:cs="Times New Roman"/>
          <w:noProof/>
          <w:sz w:val="24"/>
          <w:szCs w:val="24"/>
          <w:lang w:eastAsia="ru-RU"/>
        </w:rPr>
      </w:pPr>
      <w:r w:rsidRPr="002D0AF9">
        <w:rPr>
          <w:rFonts w:ascii="Times New Roman" w:eastAsia="Times New Roman" w:hAnsi="Times New Roman" w:cs="Times New Roman"/>
          <w:b/>
          <w:sz w:val="24"/>
          <w:szCs w:val="24"/>
          <w:lang w:eastAsia="ru-RU"/>
        </w:rPr>
        <w:t>Шум</w:t>
      </w:r>
      <w:r w:rsidRPr="002D0AF9">
        <w:rPr>
          <w:rFonts w:ascii="Times New Roman" w:eastAsia="Times New Roman" w:hAnsi="Times New Roman" w:cs="Times New Roman"/>
          <w:sz w:val="24"/>
          <w:szCs w:val="24"/>
          <w:lang w:eastAsia="ru-RU"/>
        </w:rPr>
        <w:t xml:space="preserve"> – это совокупность звуков различной частоты и силы, возникающих в результате колебательных процессов.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lastRenderedPageBreak/>
        <w:t>Человеческое ухо воспринимает колебания частотой f</w:t>
      </w:r>
      <w:r w:rsidRPr="002D0AF9">
        <w:rPr>
          <w:rFonts w:ascii="Times New Roman" w:eastAsia="Times New Roman" w:hAnsi="Times New Roman" w:cs="Times New Roman"/>
          <w:noProof/>
          <w:sz w:val="24"/>
          <w:szCs w:val="24"/>
          <w:lang w:eastAsia="ru-RU"/>
        </w:rPr>
        <w:t xml:space="preserve"> </w:t>
      </w:r>
      <w:r w:rsidRPr="002D0AF9">
        <w:rPr>
          <w:rFonts w:ascii="Times New Roman" w:eastAsia="Times New Roman" w:hAnsi="Times New Roman" w:cs="Times New Roman"/>
          <w:sz w:val="24"/>
          <w:szCs w:val="24"/>
          <w:lang w:eastAsia="ru-RU"/>
        </w:rPr>
        <w:t>= 16</w:t>
      </w:r>
      <w:r w:rsidRPr="002D0AF9">
        <w:rPr>
          <w:rFonts w:ascii="Times New Roman" w:eastAsia="Times New Roman" w:hAnsi="Times New Roman" w:cs="Times New Roman"/>
          <w:sz w:val="24"/>
          <w:szCs w:val="24"/>
          <w:lang w:eastAsia="ru-RU"/>
        </w:rPr>
        <w:sym w:font="Symbol" w:char="F0B8"/>
      </w:r>
      <w:r w:rsidRPr="002D0AF9">
        <w:rPr>
          <w:rFonts w:ascii="Times New Roman" w:eastAsia="Times New Roman" w:hAnsi="Times New Roman" w:cs="Times New Roman"/>
          <w:sz w:val="24"/>
          <w:szCs w:val="24"/>
          <w:lang w:eastAsia="ru-RU"/>
        </w:rPr>
        <w:t xml:space="preserve">20000 Гц.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Для проведения мероприятий по снижению и предупреждению вредного воздействия шума на человека необходимо знать: звуковое давление, интенсивность звука и его частотный диапазон.</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b/>
          <w:sz w:val="24"/>
          <w:szCs w:val="24"/>
          <w:lang w:eastAsia="ru-RU"/>
        </w:rPr>
        <w:t>Звуковое давление</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position w:val="-28"/>
          <w:sz w:val="24"/>
          <w:szCs w:val="24"/>
          <w:lang w:eastAsia="ru-RU"/>
        </w:rPr>
        <w:object w:dxaOrig="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5pt;height:36.3pt" o:ole="">
            <v:imagedata r:id="rId9" o:title=""/>
          </v:shape>
          <o:OLEObject Type="Embed" ProgID="Equation.2" ShapeID="_x0000_i1026" DrawAspect="Content" ObjectID="_1564515596" r:id="rId10"/>
        </w:objec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разность между мгновенным значением полного давления и средним давлением, которое наблюдается в среде при отсутствии звуковых волн.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b/>
          <w:sz w:val="24"/>
          <w:szCs w:val="24"/>
          <w:lang w:eastAsia="ru-RU"/>
        </w:rPr>
        <w:t>Интенсивность звука</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position w:val="-40"/>
          <w:sz w:val="24"/>
          <w:szCs w:val="24"/>
          <w:lang w:eastAsia="ru-RU"/>
        </w:rPr>
        <w:object w:dxaOrig="1020" w:dyaOrig="840">
          <v:shape id="_x0000_i1027" type="#_x0000_t75" style="width:50.7pt;height:41.95pt" o:ole="">
            <v:imagedata r:id="rId11" o:title=""/>
          </v:shape>
          <o:OLEObject Type="Embed" ProgID="Equation.2" ShapeID="_x0000_i1027" DrawAspect="Content" ObjectID="_1564515597" r:id="rId12"/>
        </w:objec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энергия звуковой волны, переносимая через площадку 1 м</w:t>
      </w:r>
      <w:r w:rsidRPr="002D0AF9">
        <w:rPr>
          <w:rFonts w:ascii="Times New Roman" w:eastAsia="Times New Roman" w:hAnsi="Times New Roman" w:cs="Times New Roman"/>
          <w:sz w:val="24"/>
          <w:szCs w:val="24"/>
          <w:vertAlign w:val="superscript"/>
          <w:lang w:eastAsia="ru-RU"/>
        </w:rPr>
        <w:t xml:space="preserve">2 </w:t>
      </w:r>
      <w:r w:rsidRPr="002D0AF9">
        <w:rPr>
          <w:rFonts w:ascii="Times New Roman" w:eastAsia="Times New Roman" w:hAnsi="Times New Roman" w:cs="Times New Roman"/>
          <w:sz w:val="24"/>
          <w:szCs w:val="24"/>
          <w:lang w:eastAsia="ru-RU"/>
        </w:rPr>
        <w:t>, перпендикулярную направлению движения волны за 1 с.</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Минимальные и максимальные звуковые давления </w:t>
      </w:r>
      <w:r w:rsidRPr="002D0AF9">
        <w:rPr>
          <w:rFonts w:ascii="Times New Roman" w:eastAsia="Times New Roman" w:hAnsi="Times New Roman" w:cs="Times New Roman"/>
          <w:i/>
          <w:sz w:val="24"/>
          <w:szCs w:val="24"/>
          <w:lang w:eastAsia="ru-RU"/>
        </w:rPr>
        <w:t>Р</w:t>
      </w:r>
      <w:r w:rsidRPr="002D0AF9">
        <w:rPr>
          <w:rFonts w:ascii="Times New Roman" w:eastAsia="Times New Roman" w:hAnsi="Times New Roman" w:cs="Times New Roman"/>
          <w:i/>
          <w:sz w:val="24"/>
          <w:szCs w:val="24"/>
          <w:vertAlign w:val="subscript"/>
          <w:lang w:eastAsia="ru-RU"/>
        </w:rPr>
        <w:t>0</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i/>
          <w:sz w:val="24"/>
          <w:szCs w:val="24"/>
          <w:lang w:eastAsia="ru-RU"/>
        </w:rPr>
        <w:t xml:space="preserve">Р </w:t>
      </w:r>
      <w:r w:rsidRPr="002D0AF9">
        <w:rPr>
          <w:rFonts w:ascii="Times New Roman" w:eastAsia="Times New Roman" w:hAnsi="Times New Roman" w:cs="Times New Roman"/>
          <w:sz w:val="24"/>
          <w:szCs w:val="24"/>
          <w:lang w:eastAsia="ru-RU"/>
        </w:rPr>
        <w:t xml:space="preserve">и интенсивности звука </w:t>
      </w:r>
      <w:r w:rsidRPr="002D0AF9">
        <w:rPr>
          <w:rFonts w:ascii="Times New Roman" w:eastAsia="Times New Roman" w:hAnsi="Times New Roman" w:cs="Times New Roman"/>
          <w:i/>
          <w:sz w:val="24"/>
          <w:szCs w:val="24"/>
          <w:lang w:eastAsia="ru-RU"/>
        </w:rPr>
        <w:t>I</w:t>
      </w:r>
      <w:r w:rsidRPr="002D0AF9">
        <w:rPr>
          <w:rFonts w:ascii="Times New Roman" w:eastAsia="Times New Roman" w:hAnsi="Times New Roman" w:cs="Times New Roman"/>
          <w:i/>
          <w:sz w:val="24"/>
          <w:szCs w:val="24"/>
          <w:vertAlign w:val="subscript"/>
          <w:lang w:eastAsia="ru-RU"/>
        </w:rPr>
        <w:t>0</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i/>
          <w:sz w:val="24"/>
          <w:szCs w:val="24"/>
          <w:lang w:eastAsia="ru-RU"/>
        </w:rPr>
        <w:t>I</w:t>
      </w:r>
      <w:r w:rsidRPr="002D0AF9">
        <w:rPr>
          <w:rFonts w:ascii="Times New Roman" w:eastAsia="Times New Roman" w:hAnsi="Times New Roman" w:cs="Times New Roman"/>
          <w:noProof/>
          <w:sz w:val="24"/>
          <w:szCs w:val="24"/>
          <w:lang w:eastAsia="ru-RU"/>
        </w:rPr>
        <w:t xml:space="preserve">, </w:t>
      </w:r>
      <w:r w:rsidRPr="002D0AF9">
        <w:rPr>
          <w:rFonts w:ascii="Times New Roman" w:eastAsia="Times New Roman" w:hAnsi="Times New Roman" w:cs="Times New Roman"/>
          <w:sz w:val="24"/>
          <w:szCs w:val="24"/>
          <w:lang w:eastAsia="ru-RU"/>
        </w:rPr>
        <w:t>воспринимаемые человеком, называются пороговыми.</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ab/>
        <w:t>При частоте 1000 Гц порог слышимости:</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position w:val="-26"/>
          <w:sz w:val="24"/>
          <w:szCs w:val="24"/>
          <w:lang w:eastAsia="ru-RU"/>
        </w:rPr>
        <w:object w:dxaOrig="2060" w:dyaOrig="720">
          <v:shape id="_x0000_i1028" type="#_x0000_t75" style="width:103.3pt;height:36.3pt" o:ole="">
            <v:imagedata r:id="rId13" o:title=""/>
          </v:shape>
          <o:OLEObject Type="Embed" ProgID="Equation.2" ShapeID="_x0000_i1028" DrawAspect="Content" ObjectID="_1564515598" r:id="rId14"/>
        </w:object>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position w:val="-24"/>
          <w:sz w:val="24"/>
          <w:szCs w:val="24"/>
          <w:lang w:eastAsia="ru-RU"/>
        </w:rPr>
        <w:object w:dxaOrig="1760" w:dyaOrig="680">
          <v:shape id="_x0000_i1029" type="#_x0000_t75" style="width:88.3pt;height:33.8pt" o:ole="">
            <v:imagedata r:id="rId15" o:title=""/>
          </v:shape>
          <o:OLEObject Type="Embed" ProgID="Equation.2" ShapeID="_x0000_i1029" DrawAspect="Content" ObjectID="_1564515599" r:id="rId16"/>
        </w:object>
      </w:r>
      <w:r w:rsidRPr="002D0AF9">
        <w:rPr>
          <w:rFonts w:ascii="Times New Roman" w:eastAsia="Times New Roman" w:hAnsi="Times New Roman" w:cs="Times New Roman"/>
          <w:sz w:val="24"/>
          <w:szCs w:val="24"/>
          <w:lang w:eastAsia="ru-RU"/>
        </w:rPr>
        <w:t>,</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болевой порог:</w:t>
      </w:r>
    </w:p>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eastAsia="ru-RU"/>
        </w:rPr>
      </w:pPr>
      <w:r w:rsidRPr="002D0AF9">
        <w:rPr>
          <w:rFonts w:ascii="Times New Roman" w:eastAsia="Times New Roman" w:hAnsi="Times New Roman" w:cs="Times New Roman"/>
          <w:i/>
          <w:position w:val="-26"/>
          <w:sz w:val="24"/>
          <w:szCs w:val="24"/>
          <w:lang w:eastAsia="ru-RU"/>
        </w:rPr>
        <w:object w:dxaOrig="1920" w:dyaOrig="760">
          <v:shape id="_x0000_i1030" type="#_x0000_t75" style="width:96.4pt;height:38.2pt" o:ole="">
            <v:imagedata r:id="rId17" o:title=""/>
          </v:shape>
          <o:OLEObject Type="Embed" ProgID="Equation.2" ShapeID="_x0000_i1030" DrawAspect="Content" ObjectID="_1564515600" r:id="rId18"/>
        </w:object>
      </w:r>
      <w:r w:rsidRPr="002D0AF9">
        <w:rPr>
          <w:rFonts w:ascii="Times New Roman" w:eastAsia="Times New Roman" w:hAnsi="Times New Roman" w:cs="Times New Roman"/>
          <w:i/>
          <w:sz w:val="24"/>
          <w:szCs w:val="24"/>
          <w:lang w:eastAsia="ru-RU"/>
        </w:rPr>
        <w:t>;</w:t>
      </w:r>
      <w:r w:rsidRPr="002D0AF9">
        <w:rPr>
          <w:rFonts w:ascii="Times New Roman" w:eastAsia="Times New Roman" w:hAnsi="Times New Roman" w:cs="Times New Roman"/>
          <w:i/>
          <w:noProof/>
          <w:sz w:val="24"/>
          <w:szCs w:val="24"/>
          <w:lang w:eastAsia="ru-RU"/>
        </w:rPr>
        <w:tab/>
      </w:r>
      <w:r w:rsidRPr="002D0AF9">
        <w:rPr>
          <w:rFonts w:ascii="Times New Roman" w:eastAsia="Times New Roman" w:hAnsi="Times New Roman" w:cs="Times New Roman"/>
          <w:i/>
          <w:noProof/>
          <w:sz w:val="24"/>
          <w:szCs w:val="24"/>
          <w:lang w:eastAsia="ru-RU"/>
        </w:rPr>
        <w:tab/>
      </w:r>
      <w:r w:rsidRPr="002D0AF9">
        <w:rPr>
          <w:rFonts w:ascii="Times New Roman" w:eastAsia="Times New Roman" w:hAnsi="Times New Roman" w:cs="Times New Roman"/>
          <w:i/>
          <w:position w:val="-30"/>
          <w:sz w:val="24"/>
          <w:szCs w:val="24"/>
          <w:lang w:eastAsia="ru-RU"/>
        </w:rPr>
        <w:object w:dxaOrig="1640" w:dyaOrig="800">
          <v:shape id="_x0000_i1031" type="#_x0000_t75" style="width:81.4pt;height:40.05pt" o:ole="">
            <v:imagedata r:id="rId19" o:title=""/>
          </v:shape>
          <o:OLEObject Type="Embed" ProgID="Equation.2" ShapeID="_x0000_i1031" DrawAspect="Content" ObjectID="_1564515601" r:id="rId20"/>
        </w:object>
      </w:r>
      <w:r w:rsidRPr="002D0AF9">
        <w:rPr>
          <w:rFonts w:ascii="Times New Roman" w:eastAsia="Times New Roman" w:hAnsi="Times New Roman" w:cs="Times New Roman"/>
          <w:i/>
          <w:sz w:val="24"/>
          <w:szCs w:val="24"/>
          <w:lang w:eastAsia="ru-RU"/>
        </w:rPr>
        <w:t>.</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 xml:space="preserve">Интенсивность звука и звуковое давление выражаются не многозначными числами, а логарифмом отношения значения этих величин к пороговым значениям </w:t>
      </w:r>
      <w:r w:rsidRPr="002D0AF9">
        <w:rPr>
          <w:rFonts w:ascii="Times New Roman" w:eastAsia="Times New Roman" w:hAnsi="Times New Roman" w:cs="Times New Roman"/>
          <w:sz w:val="24"/>
          <w:szCs w:val="24"/>
          <w:lang w:eastAsia="ru-RU"/>
        </w:rPr>
        <w:lastRenderedPageBreak/>
        <w:t xml:space="preserve">слышимости. Эти отношения принято называть </w:t>
      </w:r>
      <w:r w:rsidRPr="002D0AF9">
        <w:rPr>
          <w:rFonts w:ascii="Times New Roman" w:eastAsia="Times New Roman" w:hAnsi="Times New Roman" w:cs="Times New Roman"/>
          <w:b/>
          <w:sz w:val="24"/>
          <w:szCs w:val="24"/>
          <w:lang w:eastAsia="ru-RU"/>
        </w:rPr>
        <w:t xml:space="preserve">уровнями звукового давления и интенсивности звука. </w:t>
      </w:r>
    </w:p>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eastAsia="ru-RU"/>
        </w:rPr>
      </w:pPr>
      <w:r w:rsidRPr="002D0AF9">
        <w:rPr>
          <w:rFonts w:ascii="Times New Roman" w:eastAsia="Times New Roman" w:hAnsi="Times New Roman" w:cs="Times New Roman"/>
          <w:i/>
          <w:position w:val="-34"/>
          <w:sz w:val="24"/>
          <w:szCs w:val="24"/>
          <w:lang w:eastAsia="ru-RU"/>
        </w:rPr>
        <w:object w:dxaOrig="2240" w:dyaOrig="780">
          <v:shape id="_x0000_i1032" type="#_x0000_t75" style="width:112.05pt;height:39.45pt" o:ole="">
            <v:imagedata r:id="rId21" o:title=""/>
          </v:shape>
          <o:OLEObject Type="Embed" ProgID="Equation.2" ShapeID="_x0000_i1032" DrawAspect="Content" ObjectID="_1564515602" r:id="rId22"/>
        </w:object>
      </w:r>
      <w:r w:rsidRPr="002D0AF9">
        <w:rPr>
          <w:rFonts w:ascii="Times New Roman" w:eastAsia="Times New Roman" w:hAnsi="Times New Roman" w:cs="Times New Roman"/>
          <w:i/>
          <w:sz w:val="24"/>
          <w:szCs w:val="24"/>
          <w:lang w:eastAsia="ru-RU"/>
        </w:rPr>
        <w:t>,</w:t>
      </w:r>
      <w:r w:rsidRPr="002D0AF9">
        <w:rPr>
          <w:rFonts w:ascii="Times New Roman" w:eastAsia="Times New Roman" w:hAnsi="Times New Roman" w:cs="Times New Roman"/>
          <w:i/>
          <w:noProof/>
          <w:sz w:val="24"/>
          <w:szCs w:val="24"/>
          <w:lang w:eastAsia="ru-RU"/>
        </w:rPr>
        <w:tab/>
        <w:t>д</w:t>
      </w:r>
      <w:r w:rsidRPr="002D0AF9">
        <w:rPr>
          <w:rFonts w:ascii="Times New Roman" w:eastAsia="Times New Roman" w:hAnsi="Times New Roman" w:cs="Times New Roman"/>
          <w:i/>
          <w:sz w:val="24"/>
          <w:szCs w:val="24"/>
          <w:lang w:eastAsia="ru-RU"/>
        </w:rPr>
        <w:t>Б</w:t>
      </w:r>
    </w:p>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eastAsia="ru-RU"/>
        </w:rPr>
      </w:pPr>
      <w:r w:rsidRPr="002D0AF9">
        <w:rPr>
          <w:rFonts w:ascii="Times New Roman" w:eastAsia="Times New Roman" w:hAnsi="Times New Roman" w:cs="Times New Roman"/>
          <w:sz w:val="24"/>
          <w:szCs w:val="24"/>
          <w:lang w:eastAsia="ru-RU"/>
        </w:rPr>
        <w:t>или</w:t>
      </w:r>
      <w:r w:rsidRPr="002D0AF9">
        <w:rPr>
          <w:rFonts w:ascii="Times New Roman" w:eastAsia="Times New Roman" w:hAnsi="Times New Roman" w:cs="Times New Roman"/>
          <w:noProof/>
          <w:sz w:val="24"/>
          <w:szCs w:val="24"/>
          <w:lang w:eastAsia="ru-RU"/>
        </w:rPr>
        <w:t xml:space="preserve">  </w:t>
      </w:r>
      <w:r w:rsidRPr="002D0AF9">
        <w:rPr>
          <w:rFonts w:ascii="Times New Roman" w:eastAsia="Times New Roman" w:hAnsi="Times New Roman" w:cs="Times New Roman"/>
          <w:position w:val="-28"/>
          <w:sz w:val="24"/>
          <w:szCs w:val="24"/>
          <w:lang w:eastAsia="ru-RU"/>
        </w:rPr>
        <w:object w:dxaOrig="3540" w:dyaOrig="720">
          <v:shape id="_x0000_i1033" type="#_x0000_t75" style="width:176.55pt;height:36.3pt" o:ole="">
            <v:imagedata r:id="rId23" o:title=""/>
          </v:shape>
          <o:OLEObject Type="Embed" ProgID="Equation.2" ShapeID="_x0000_i1033" DrawAspect="Content" ObjectID="_1564515603" r:id="rId24"/>
        </w:object>
      </w:r>
      <w:r w:rsidRPr="002D0AF9">
        <w:rPr>
          <w:rFonts w:ascii="Times New Roman" w:eastAsia="Times New Roman" w:hAnsi="Times New Roman" w:cs="Times New Roman"/>
          <w:sz w:val="24"/>
          <w:szCs w:val="24"/>
          <w:lang w:eastAsia="ru-RU"/>
        </w:rPr>
        <w:t>,</w:t>
      </w:r>
      <w:r w:rsidRPr="002D0AF9">
        <w:rPr>
          <w:rFonts w:ascii="Times New Roman" w:eastAsia="Times New Roman" w:hAnsi="Times New Roman" w:cs="Times New Roman"/>
          <w:i/>
          <w:noProof/>
          <w:sz w:val="24"/>
          <w:szCs w:val="24"/>
          <w:lang w:eastAsia="ru-RU"/>
        </w:rPr>
        <w:tab/>
      </w:r>
      <w:r w:rsidRPr="002D0AF9">
        <w:rPr>
          <w:rFonts w:ascii="Times New Roman" w:eastAsia="Times New Roman" w:hAnsi="Times New Roman" w:cs="Times New Roman"/>
          <w:i/>
          <w:sz w:val="24"/>
          <w:szCs w:val="24"/>
          <w:lang w:eastAsia="ru-RU"/>
        </w:rPr>
        <w:t>дБ</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Физиологическое восприятие шума зависит не только от звукового давления, но и от частоты.</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Слуховой аппарат человека наиболее чувствителен к звукам частотой 1000</w:t>
      </w:r>
      <w:r w:rsidRPr="002D0AF9">
        <w:rPr>
          <w:rFonts w:ascii="Times New Roman" w:eastAsia="Times New Roman" w:hAnsi="Times New Roman" w:cs="Times New Roman"/>
          <w:sz w:val="24"/>
          <w:szCs w:val="24"/>
          <w:lang w:eastAsia="ru-RU"/>
        </w:rPr>
        <w:sym w:font="Symbol" w:char="F0B8"/>
      </w:r>
      <w:r w:rsidRPr="002D0AF9">
        <w:rPr>
          <w:rFonts w:ascii="Times New Roman" w:eastAsia="Times New Roman" w:hAnsi="Times New Roman" w:cs="Times New Roman"/>
          <w:sz w:val="24"/>
          <w:szCs w:val="24"/>
          <w:lang w:eastAsia="ru-RU"/>
        </w:rPr>
        <w:t>4000 Гц. Слышимый диапазон частот (16</w:t>
      </w:r>
      <w:r w:rsidRPr="002D0AF9">
        <w:rPr>
          <w:rFonts w:ascii="Times New Roman" w:eastAsia="Times New Roman" w:hAnsi="Times New Roman" w:cs="Times New Roman"/>
          <w:sz w:val="24"/>
          <w:szCs w:val="24"/>
          <w:lang w:eastAsia="ru-RU"/>
        </w:rPr>
        <w:sym w:font="Symbol" w:char="F0B8"/>
      </w:r>
      <w:r w:rsidRPr="002D0AF9">
        <w:rPr>
          <w:rFonts w:ascii="Times New Roman" w:eastAsia="Times New Roman" w:hAnsi="Times New Roman" w:cs="Times New Roman"/>
          <w:sz w:val="24"/>
          <w:szCs w:val="24"/>
          <w:lang w:eastAsia="ru-RU"/>
        </w:rPr>
        <w:t>20000) разбит на октавы.</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b/>
          <w:sz w:val="24"/>
          <w:szCs w:val="24"/>
          <w:lang w:eastAsia="ru-RU"/>
        </w:rPr>
        <w:t>Октава</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интервал, в котором верхнее значение частоты </w:t>
      </w:r>
      <w:r w:rsidRPr="002D0AF9">
        <w:rPr>
          <w:rFonts w:ascii="Times New Roman" w:eastAsia="Times New Roman" w:hAnsi="Times New Roman" w:cs="Times New Roman"/>
          <w:i/>
          <w:sz w:val="24"/>
          <w:szCs w:val="24"/>
          <w:lang w:eastAsia="ru-RU"/>
        </w:rPr>
        <w:t>f</w:t>
      </w:r>
      <w:r w:rsidRPr="002D0AF9">
        <w:rPr>
          <w:rFonts w:ascii="Times New Roman" w:eastAsia="Times New Roman" w:hAnsi="Times New Roman" w:cs="Times New Roman"/>
          <w:i/>
          <w:sz w:val="24"/>
          <w:szCs w:val="24"/>
          <w:vertAlign w:val="subscript"/>
          <w:lang w:eastAsia="ru-RU"/>
        </w:rPr>
        <w:t>B</w:t>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sz w:val="24"/>
          <w:szCs w:val="24"/>
          <w:lang w:eastAsia="ru-RU"/>
        </w:rPr>
        <w:t xml:space="preserve">больше нижнего </w:t>
      </w:r>
      <w:r w:rsidRPr="002D0AF9">
        <w:rPr>
          <w:rFonts w:ascii="Times New Roman" w:eastAsia="Times New Roman" w:hAnsi="Times New Roman" w:cs="Times New Roman"/>
          <w:i/>
          <w:sz w:val="24"/>
          <w:szCs w:val="24"/>
          <w:lang w:eastAsia="ru-RU"/>
        </w:rPr>
        <w:t>f</w:t>
      </w:r>
      <w:r w:rsidRPr="002D0AF9">
        <w:rPr>
          <w:rFonts w:ascii="Times New Roman" w:eastAsia="Times New Roman" w:hAnsi="Times New Roman" w:cs="Times New Roman"/>
          <w:i/>
          <w:sz w:val="24"/>
          <w:szCs w:val="24"/>
          <w:vertAlign w:val="subscript"/>
          <w:lang w:eastAsia="ru-RU"/>
        </w:rPr>
        <w:t xml:space="preserve">H </w:t>
      </w:r>
      <w:r w:rsidRPr="002D0AF9">
        <w:rPr>
          <w:rFonts w:ascii="Times New Roman" w:eastAsia="Times New Roman" w:hAnsi="Times New Roman" w:cs="Times New Roman"/>
          <w:sz w:val="24"/>
          <w:szCs w:val="24"/>
          <w:lang w:eastAsia="ru-RU"/>
        </w:rPr>
        <w:t>в два раза. Поэтому для каждой октавы:</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position w:val="-34"/>
          <w:sz w:val="24"/>
          <w:szCs w:val="24"/>
          <w:lang w:eastAsia="ru-RU"/>
        </w:rPr>
        <w:object w:dxaOrig="859" w:dyaOrig="780">
          <v:shape id="_x0000_i1034" type="#_x0000_t75" style="width:43.2pt;height:39.45pt" o:ole="">
            <v:imagedata r:id="rId25" o:title=""/>
          </v:shape>
          <o:OLEObject Type="Embed" ProgID="Equation.2" ShapeID="_x0000_i1034" DrawAspect="Content" ObjectID="_1564515604" r:id="rId26"/>
        </w:object>
      </w:r>
      <w:r w:rsidRPr="002D0AF9">
        <w:rPr>
          <w:rFonts w:ascii="Times New Roman" w:eastAsia="Times New Roman" w:hAnsi="Times New Roman" w:cs="Times New Roman"/>
          <w:sz w:val="24"/>
          <w:szCs w:val="24"/>
          <w:lang w:eastAsia="ru-RU"/>
        </w:rPr>
        <w:t>.</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Среднегеометрическая частота октавы равна: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position w:val="-14"/>
          <w:sz w:val="24"/>
          <w:szCs w:val="24"/>
          <w:lang w:eastAsia="ru-RU"/>
        </w:rPr>
        <w:object w:dxaOrig="1520" w:dyaOrig="440">
          <v:shape id="_x0000_i1035" type="#_x0000_t75" style="width:76.4pt;height:21.9pt" o:ole="">
            <v:imagedata r:id="rId27" o:title=""/>
          </v:shape>
          <o:OLEObject Type="Embed" ProgID="Equation.2" ShapeID="_x0000_i1035" DrawAspect="Content" ObjectID="_1564515605" r:id="rId28"/>
        </w:object>
      </w:r>
      <w:r w:rsidRPr="002D0AF9">
        <w:rPr>
          <w:rFonts w:ascii="Times New Roman" w:eastAsia="Times New Roman" w:hAnsi="Times New Roman" w:cs="Times New Roman"/>
          <w:sz w:val="24"/>
          <w:szCs w:val="24"/>
          <w:lang w:eastAsia="ru-RU"/>
        </w:rPr>
        <w:t>,  Гц</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Нормирование шума производится из условия его безвредности для окружающих. Официальные нормы в СН 3223</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85 и ГОСТе 12.1.003-83.</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Для оценки вредности шума проводят сопоставление действительного уровня звукового давления в помещении с нормативными. При этом уровень звукового давления в помещении может быть определен как аналитически, так и экспериментально. В</w:t>
      </w:r>
      <w:r w:rsidRPr="002D0AF9">
        <w:rPr>
          <w:rFonts w:ascii="Times New Roman" w:eastAsia="Times New Roman" w:hAnsi="Times New Roman" w:cs="Times New Roman"/>
          <w:noProof/>
          <w:sz w:val="24"/>
          <w:szCs w:val="24"/>
          <w:lang w:eastAsia="ru-RU"/>
        </w:rPr>
        <w:t> </w:t>
      </w:r>
      <w:r w:rsidRPr="002D0AF9">
        <w:rPr>
          <w:rFonts w:ascii="Times New Roman" w:eastAsia="Times New Roman" w:hAnsi="Times New Roman" w:cs="Times New Roman"/>
          <w:sz w:val="24"/>
          <w:szCs w:val="24"/>
          <w:lang w:eastAsia="ru-RU"/>
        </w:rPr>
        <w:t xml:space="preserve">настоящее время достаточно точно можно рассчитать шумы лишь некоторых промышленных установок (электрических машин, компрессоров, вентиляторов). Поэтому наибольшее распространение получил экспериментальный </w:t>
      </w:r>
      <w:r w:rsidRPr="002D0AF9">
        <w:rPr>
          <w:rFonts w:ascii="Times New Roman" w:eastAsia="Times New Roman" w:hAnsi="Times New Roman" w:cs="Times New Roman"/>
          <w:sz w:val="24"/>
          <w:szCs w:val="24"/>
          <w:lang w:eastAsia="ru-RU"/>
        </w:rPr>
        <w:lastRenderedPageBreak/>
        <w:t xml:space="preserve">метод определения уровней звукового давления с помощью специальных приборов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b/>
          <w:sz w:val="24"/>
          <w:szCs w:val="24"/>
          <w:lang w:eastAsia="ru-RU"/>
        </w:rPr>
        <w:t xml:space="preserve">шумомеров.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Принцип действия всех шумомеров основан на преобразовании звуковой энергии в эквивалентную ей электрическую, которую и измеряют.</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Все шумомеры содержат специальные устройства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фильтры, позволяющие выделить из общего шума звуки определенного интервала частот и сформировать частотную характеристику шума</w:t>
      </w:r>
      <w:r w:rsidRPr="002D0AF9">
        <w:rPr>
          <w:rFonts w:ascii="Times New Roman" w:eastAsia="Times New Roman" w:hAnsi="Times New Roman" w:cs="Times New Roman"/>
          <w:i/>
          <w:sz w:val="24"/>
          <w:szCs w:val="24"/>
          <w:lang w:eastAsia="ru-RU"/>
        </w:rPr>
        <w:t xml:space="preserve"> L</w:t>
      </w:r>
      <w:r w:rsidRPr="002D0AF9">
        <w:rPr>
          <w:rFonts w:ascii="Times New Roman" w:eastAsia="Times New Roman" w:hAnsi="Times New Roman" w:cs="Times New Roman"/>
          <w:sz w:val="24"/>
          <w:szCs w:val="24"/>
          <w:lang w:eastAsia="ru-RU"/>
        </w:rPr>
        <w:t>=</w:t>
      </w:r>
      <w:r w:rsidRPr="002D0AF9">
        <w:rPr>
          <w:rFonts w:ascii="Times New Roman" w:eastAsia="Times New Roman" w:hAnsi="Times New Roman" w:cs="Times New Roman"/>
          <w:i/>
          <w:sz w:val="24"/>
          <w:szCs w:val="24"/>
          <w:lang w:eastAsia="ru-RU"/>
        </w:rPr>
        <w:t>f(f)</w:t>
      </w:r>
      <w:r w:rsidRPr="002D0AF9">
        <w:rPr>
          <w:rFonts w:ascii="Times New Roman" w:eastAsia="Times New Roman" w:hAnsi="Times New Roman" w:cs="Times New Roman"/>
          <w:b/>
          <w:sz w:val="24"/>
          <w:szCs w:val="24"/>
          <w:lang w:eastAsia="ru-RU"/>
        </w:rPr>
        <w:t>.</w:t>
      </w:r>
      <w:r w:rsidRPr="002D0AF9">
        <w:rPr>
          <w:rFonts w:ascii="Times New Roman" w:eastAsia="Times New Roman" w:hAnsi="Times New Roman" w:cs="Times New Roman"/>
          <w:sz w:val="24"/>
          <w:szCs w:val="24"/>
          <w:lang w:eastAsia="ru-RU"/>
        </w:rPr>
        <w:t xml:space="preserve"> К первой группе фильтров относятся октавные фильтры. Они позволяют выделить сигнал в октавах со следующими среднегеометрическими частотами: 31,5; 63; 125; 250; 500; 1000; 2000; 4000; 8000 Гц. Фильтры второй группы позволяют сформировать следующие частотные характеристики: А, В и С. Из них наиболее важной является характеристика типа А, так как она близка к частотной характеристике слухового аппарата человека. Уровень звукового давления, измеренный с помощью характеристики А шумомера, имеет особое обозначение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дБА. Нормативные материалы указывают допустимые уровни шума, измеренные как в октавных полосах частот, так и по характеристике А. Нормирование шума, измеренного по шкале А, допускается в случае невозможности измерений в октавных полосах частот, при этом определение характера шума ориентировочное.</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 производственных условиях снизить уровень шума можно:</w:t>
      </w:r>
    </w:p>
    <w:p w:rsidR="002D0AF9" w:rsidRPr="002D0AF9" w:rsidRDefault="002D0AF9" w:rsidP="002D0AF9">
      <w:pPr>
        <w:numPr>
          <w:ilvl w:val="0"/>
          <w:numId w:val="2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ослаблением шума в источнике;</w:t>
      </w:r>
    </w:p>
    <w:p w:rsidR="002D0AF9" w:rsidRPr="002D0AF9" w:rsidRDefault="002D0AF9" w:rsidP="002D0AF9">
      <w:pPr>
        <w:numPr>
          <w:ilvl w:val="0"/>
          <w:numId w:val="2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звукоизоляцией оборудования;</w:t>
      </w:r>
    </w:p>
    <w:p w:rsidR="002D0AF9" w:rsidRPr="002D0AF9" w:rsidRDefault="002D0AF9" w:rsidP="002D0AF9">
      <w:pPr>
        <w:numPr>
          <w:ilvl w:val="0"/>
          <w:numId w:val="2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звукопоглощением.</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Эффект звукоизоляции ограждения проявляется в том, что большая часть падающей на него звуковой энергии </w:t>
      </w:r>
      <w:r w:rsidRPr="002D0AF9">
        <w:rPr>
          <w:rFonts w:ascii="Times New Roman" w:eastAsia="Times New Roman" w:hAnsi="Times New Roman" w:cs="Times New Roman"/>
          <w:i/>
          <w:sz w:val="24"/>
          <w:szCs w:val="24"/>
          <w:lang w:eastAsia="ru-RU"/>
        </w:rPr>
        <w:t>W</w:t>
      </w:r>
      <w:r w:rsidRPr="002D0AF9">
        <w:rPr>
          <w:rFonts w:ascii="Times New Roman" w:eastAsia="Times New Roman" w:hAnsi="Times New Roman" w:cs="Times New Roman"/>
          <w:i/>
          <w:sz w:val="24"/>
          <w:szCs w:val="24"/>
          <w:vertAlign w:val="subscript"/>
          <w:lang w:eastAsia="ru-RU"/>
        </w:rPr>
        <w:t xml:space="preserve">пад </w:t>
      </w:r>
      <w:r w:rsidRPr="002D0AF9">
        <w:rPr>
          <w:rFonts w:ascii="Times New Roman" w:eastAsia="Times New Roman" w:hAnsi="Times New Roman" w:cs="Times New Roman"/>
          <w:sz w:val="24"/>
          <w:szCs w:val="24"/>
          <w:lang w:eastAsia="ru-RU"/>
        </w:rPr>
        <w:t xml:space="preserve">отражается, а меньшая часть </w:t>
      </w:r>
      <w:r w:rsidRPr="002D0AF9">
        <w:rPr>
          <w:rFonts w:ascii="Times New Roman" w:eastAsia="Times New Roman" w:hAnsi="Times New Roman" w:cs="Times New Roman"/>
          <w:i/>
          <w:sz w:val="24"/>
          <w:szCs w:val="24"/>
          <w:lang w:eastAsia="ru-RU"/>
        </w:rPr>
        <w:t>W</w:t>
      </w:r>
      <w:r w:rsidRPr="002D0AF9">
        <w:rPr>
          <w:rFonts w:ascii="Times New Roman" w:eastAsia="Times New Roman" w:hAnsi="Times New Roman" w:cs="Times New Roman"/>
          <w:i/>
          <w:sz w:val="24"/>
          <w:szCs w:val="24"/>
          <w:vertAlign w:val="subscript"/>
          <w:lang w:eastAsia="ru-RU"/>
        </w:rPr>
        <w:t>пр</w:t>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sz w:val="24"/>
          <w:szCs w:val="24"/>
          <w:lang w:eastAsia="ru-RU"/>
        </w:rPr>
        <w:t>проникает через ограждение:</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lastRenderedPageBreak/>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position w:val="-36"/>
          <w:sz w:val="24"/>
          <w:szCs w:val="24"/>
          <w:lang w:eastAsia="ru-RU"/>
        </w:rPr>
        <w:object w:dxaOrig="2000" w:dyaOrig="800">
          <v:shape id="_x0000_i1036" type="#_x0000_t75" style="width:100.8pt;height:40.05pt" o:ole="">
            <v:imagedata r:id="rId29" o:title=""/>
          </v:shape>
          <o:OLEObject Type="Embed" ProgID="Equation.2" ShapeID="_x0000_i1036" DrawAspect="Content" ObjectID="_1564515606" r:id="rId30"/>
        </w:objec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Звукоизолирующую способность однослойных ограждающих конструкций (стен, перегородок) определяют для частоты 500 Гц (среднегеометрической частоты практически важного диапазона 50</w:t>
      </w:r>
      <w:r w:rsidRPr="002D0AF9">
        <w:rPr>
          <w:rFonts w:ascii="Times New Roman" w:eastAsia="Times New Roman" w:hAnsi="Times New Roman" w:cs="Times New Roman"/>
          <w:sz w:val="24"/>
          <w:szCs w:val="24"/>
          <w:lang w:eastAsia="ru-RU"/>
        </w:rPr>
        <w:sym w:font="Symbol" w:char="F0B8"/>
      </w:r>
      <w:r w:rsidRPr="002D0AF9">
        <w:rPr>
          <w:rFonts w:ascii="Times New Roman" w:eastAsia="Times New Roman" w:hAnsi="Times New Roman" w:cs="Times New Roman"/>
          <w:sz w:val="24"/>
          <w:szCs w:val="24"/>
          <w:lang w:eastAsia="ru-RU"/>
        </w:rPr>
        <w:t>500 Гц), при ограждающей конструкции поверхностью 1 м</w:t>
      </w:r>
      <w:r w:rsidRPr="002D0AF9">
        <w:rPr>
          <w:rFonts w:ascii="Times New Roman" w:eastAsia="Times New Roman" w:hAnsi="Times New Roman" w:cs="Times New Roman"/>
          <w:sz w:val="24"/>
          <w:szCs w:val="24"/>
          <w:vertAlign w:val="superscript"/>
          <w:lang w:eastAsia="ru-RU"/>
        </w:rPr>
        <w:t xml:space="preserve">2 </w:t>
      </w:r>
      <w:r w:rsidRPr="002D0AF9">
        <w:rPr>
          <w:rFonts w:ascii="Times New Roman" w:eastAsia="Times New Roman" w:hAnsi="Times New Roman" w:cs="Times New Roman"/>
          <w:sz w:val="24"/>
          <w:szCs w:val="24"/>
          <w:lang w:eastAsia="ru-RU"/>
        </w:rPr>
        <w:t>массой 200 кг по формуле:</w:t>
      </w:r>
    </w:p>
    <w:p w:rsidR="002D0AF9" w:rsidRPr="002D0AF9" w:rsidRDefault="002D0AF9" w:rsidP="002D0AF9">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noProof/>
          <w:sz w:val="24"/>
          <w:szCs w:val="24"/>
          <w:lang w:eastAsia="ru-RU"/>
        </w:rPr>
      </w:pPr>
      <w:r w:rsidRPr="002D0AF9">
        <w:rPr>
          <w:rFonts w:ascii="Times New Roman" w:eastAsia="Times New Roman" w:hAnsi="Times New Roman" w:cs="Times New Roman"/>
          <w:i/>
          <w:noProof/>
          <w:position w:val="-10"/>
          <w:sz w:val="24"/>
          <w:szCs w:val="24"/>
          <w:lang w:eastAsia="ru-RU"/>
        </w:rPr>
        <w:object w:dxaOrig="2120" w:dyaOrig="340">
          <v:shape id="_x0000_i1037" type="#_x0000_t75" style="width:105.8pt;height:16.9pt" o:ole="">
            <v:imagedata r:id="rId31" o:title=""/>
          </v:shape>
          <o:OLEObject Type="Embed" ProgID="Equation.2" ShapeID="_x0000_i1037" DrawAspect="Content" ObjectID="_1564515607" r:id="rId32"/>
        </w:object>
      </w:r>
      <w:r w:rsidRPr="002D0AF9">
        <w:rPr>
          <w:rFonts w:ascii="Times New Roman" w:eastAsia="Times New Roman" w:hAnsi="Times New Roman" w:cs="Times New Roman"/>
          <w:i/>
          <w:noProof/>
          <w:sz w:val="24"/>
          <w:szCs w:val="24"/>
          <w:lang w:eastAsia="ru-RU"/>
        </w:rPr>
        <w:t>дБ,</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где </w:t>
      </w:r>
      <w:r w:rsidRPr="002D0AF9">
        <w:rPr>
          <w:rFonts w:ascii="Times New Roman" w:eastAsia="Times New Roman" w:hAnsi="Times New Roman" w:cs="Times New Roman"/>
          <w:i/>
          <w:sz w:val="24"/>
          <w:szCs w:val="24"/>
          <w:lang w:eastAsia="ru-RU"/>
        </w:rPr>
        <w:t xml:space="preserve">G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масса конструкции, приходящаяся на 1</w:t>
      </w:r>
      <w:r w:rsidRPr="002D0AF9">
        <w:rPr>
          <w:rFonts w:ascii="Times New Roman" w:eastAsia="Times New Roman" w:hAnsi="Times New Roman" w:cs="Times New Roman"/>
          <w:noProof/>
          <w:sz w:val="24"/>
          <w:szCs w:val="24"/>
          <w:lang w:eastAsia="ru-RU"/>
        </w:rPr>
        <w:t> </w:t>
      </w:r>
      <w:r w:rsidRPr="002D0AF9">
        <w:rPr>
          <w:rFonts w:ascii="Times New Roman" w:eastAsia="Times New Roman" w:hAnsi="Times New Roman" w:cs="Times New Roman"/>
          <w:sz w:val="24"/>
          <w:szCs w:val="24"/>
          <w:lang w:eastAsia="ru-RU"/>
        </w:rPr>
        <w:t>м</w:t>
      </w:r>
      <w:r w:rsidRPr="002D0AF9">
        <w:rPr>
          <w:rFonts w:ascii="Times New Roman" w:eastAsia="Times New Roman" w:hAnsi="Times New Roman" w:cs="Times New Roman"/>
          <w:sz w:val="24"/>
          <w:szCs w:val="24"/>
          <w:vertAlign w:val="superscript"/>
          <w:lang w:eastAsia="ru-RU"/>
        </w:rPr>
        <w:t xml:space="preserve">2 </w:t>
      </w:r>
      <w:r w:rsidRPr="002D0AF9">
        <w:rPr>
          <w:rFonts w:ascii="Times New Roman" w:eastAsia="Times New Roman" w:hAnsi="Times New Roman" w:cs="Times New Roman"/>
          <w:sz w:val="24"/>
          <w:szCs w:val="24"/>
          <w:lang w:eastAsia="ru-RU"/>
        </w:rPr>
        <w:t>ее площади, кг.</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Эффект звукопоглощения заключается в том, что поры звукопоглощающих материалов оказывают сопротивление движению воздуха, возникает вязкое трение, и часть звуковой энергии превращается в тепловую. Звукопоглощающие материалы в отличие от звукоизолирующих имеют не гладкую, а пористую поверхность. К звукопоглощающим материалам относится пористый поливинилхлорид, гипсовые перфорированные плиты(например, плиты АГП).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Снижение уровня шума </w:t>
      </w:r>
      <w:r w:rsidRPr="002D0AF9">
        <w:rPr>
          <w:rFonts w:ascii="Times New Roman" w:eastAsia="Times New Roman" w:hAnsi="Times New Roman" w:cs="Times New Roman"/>
          <w:sz w:val="24"/>
          <w:szCs w:val="24"/>
          <w:lang w:eastAsia="ru-RU"/>
        </w:rPr>
        <w:sym w:font="Symbol" w:char="F044"/>
      </w:r>
      <w:r w:rsidRPr="002D0AF9">
        <w:rPr>
          <w:rFonts w:ascii="Times New Roman" w:eastAsia="Times New Roman" w:hAnsi="Times New Roman" w:cs="Times New Roman"/>
          <w:i/>
          <w:sz w:val="24"/>
          <w:szCs w:val="24"/>
          <w:lang w:eastAsia="ru-RU"/>
        </w:rPr>
        <w:t>L</w:t>
      </w:r>
      <w:r w:rsidRPr="002D0AF9">
        <w:rPr>
          <w:rFonts w:ascii="Times New Roman" w:eastAsia="Times New Roman" w:hAnsi="Times New Roman" w:cs="Times New Roman"/>
          <w:i/>
          <w:sz w:val="24"/>
          <w:szCs w:val="24"/>
          <w:vertAlign w:val="subscript"/>
          <w:lang w:eastAsia="ru-RU"/>
        </w:rPr>
        <w:t xml:space="preserve">п </w:t>
      </w:r>
      <w:r w:rsidRPr="002D0AF9">
        <w:rPr>
          <w:rFonts w:ascii="Times New Roman" w:eastAsia="Times New Roman" w:hAnsi="Times New Roman" w:cs="Times New Roman"/>
          <w:sz w:val="24"/>
          <w:szCs w:val="24"/>
          <w:lang w:eastAsia="ru-RU"/>
        </w:rPr>
        <w:t>за счет звукопоглощения можно определить по формуле:</w:t>
      </w:r>
    </w:p>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eastAsia="ru-RU"/>
        </w:rPr>
      </w:pPr>
      <w:r w:rsidRPr="002D0AF9">
        <w:rPr>
          <w:rFonts w:ascii="Times New Roman" w:eastAsia="Times New Roman" w:hAnsi="Times New Roman" w:cs="Times New Roman"/>
          <w:i/>
          <w:position w:val="-34"/>
          <w:sz w:val="24"/>
          <w:szCs w:val="24"/>
          <w:lang w:eastAsia="ru-RU"/>
        </w:rPr>
        <w:object w:dxaOrig="1860" w:dyaOrig="780">
          <v:shape id="_x0000_i1038" type="#_x0000_t75" style="width:93.3pt;height:39.45pt" o:ole="">
            <v:imagedata r:id="rId33" o:title=""/>
          </v:shape>
          <o:OLEObject Type="Embed" ProgID="Equation.2" ShapeID="_x0000_i1038" DrawAspect="Content" ObjectID="_1564515608" r:id="rId34"/>
        </w:object>
      </w:r>
      <w:r w:rsidRPr="002D0AF9">
        <w:rPr>
          <w:rFonts w:ascii="Times New Roman" w:eastAsia="Times New Roman" w:hAnsi="Times New Roman" w:cs="Times New Roman"/>
          <w:i/>
          <w:sz w:val="24"/>
          <w:szCs w:val="24"/>
          <w:lang w:eastAsia="ru-RU"/>
        </w:rPr>
        <w:t>,   дБА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где</w:t>
      </w:r>
      <w:r w:rsidRPr="002D0AF9">
        <w:rPr>
          <w:rFonts w:ascii="Times New Roman" w:eastAsia="Times New Roman" w:hAnsi="Times New Roman" w:cs="Times New Roman"/>
          <w:i/>
          <w:sz w:val="24"/>
          <w:szCs w:val="24"/>
          <w:lang w:eastAsia="ru-RU"/>
        </w:rPr>
        <w:t xml:space="preserve"> А</w:t>
      </w:r>
      <w:r w:rsidRPr="002D0AF9">
        <w:rPr>
          <w:rFonts w:ascii="Times New Roman" w:eastAsia="Times New Roman" w:hAnsi="Times New Roman" w:cs="Times New Roman"/>
          <w:i/>
          <w:sz w:val="24"/>
          <w:szCs w:val="24"/>
          <w:vertAlign w:val="subscript"/>
          <w:lang w:eastAsia="ru-RU"/>
        </w:rPr>
        <w:t xml:space="preserve">1 </w:t>
      </w:r>
      <w:r w:rsidRPr="002D0AF9">
        <w:rPr>
          <w:rFonts w:ascii="Times New Roman" w:eastAsia="Times New Roman" w:hAnsi="Times New Roman" w:cs="Times New Roman"/>
          <w:i/>
          <w:sz w:val="24"/>
          <w:szCs w:val="24"/>
          <w:lang w:eastAsia="ru-RU"/>
        </w:rPr>
        <w:t>, А</w:t>
      </w:r>
      <w:r w:rsidRPr="002D0AF9">
        <w:rPr>
          <w:rFonts w:ascii="Times New Roman" w:eastAsia="Times New Roman" w:hAnsi="Times New Roman" w:cs="Times New Roman"/>
          <w:i/>
          <w:sz w:val="24"/>
          <w:szCs w:val="24"/>
          <w:vertAlign w:val="subscript"/>
          <w:lang w:eastAsia="ru-RU"/>
        </w:rPr>
        <w:t xml:space="preserve">2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полное звукопоглощение до и после внесения дополнительных звукопоглотителей.</w:t>
      </w:r>
    </w:p>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eastAsia="ru-RU"/>
        </w:rPr>
      </w:pPr>
      <w:r w:rsidRPr="002D0AF9">
        <w:rPr>
          <w:rFonts w:ascii="Times New Roman" w:eastAsia="Times New Roman" w:hAnsi="Times New Roman" w:cs="Times New Roman"/>
          <w:i/>
          <w:position w:val="-26"/>
          <w:sz w:val="24"/>
          <w:szCs w:val="24"/>
          <w:lang w:eastAsia="ru-RU"/>
        </w:rPr>
        <w:object w:dxaOrig="1460" w:dyaOrig="700">
          <v:shape id="_x0000_i1039" type="#_x0000_t75" style="width:73.25pt;height:35.05pt" o:ole="">
            <v:imagedata r:id="rId35" o:title=""/>
          </v:shape>
          <o:OLEObject Type="Embed" ProgID="Equation.2" ShapeID="_x0000_i1039" DrawAspect="Content" ObjectID="_1564515609" r:id="rId36"/>
        </w:object>
      </w:r>
      <w:r w:rsidRPr="002D0AF9">
        <w:rPr>
          <w:rFonts w:ascii="Times New Roman" w:eastAsia="Times New Roman" w:hAnsi="Times New Roman" w:cs="Times New Roman"/>
          <w:i/>
          <w:sz w:val="24"/>
          <w:szCs w:val="24"/>
          <w:lang w:eastAsia="ru-RU"/>
        </w:rPr>
        <w:t>,</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где </w:t>
      </w:r>
      <w:r w:rsidRPr="002D0AF9">
        <w:rPr>
          <w:rFonts w:ascii="Times New Roman" w:eastAsia="Times New Roman" w:hAnsi="Times New Roman" w:cs="Times New Roman"/>
          <w:i/>
          <w:sz w:val="24"/>
          <w:szCs w:val="24"/>
          <w:lang w:eastAsia="ru-RU"/>
        </w:rPr>
        <w:t xml:space="preserve"> S</w:t>
      </w:r>
      <w:r w:rsidRPr="002D0AF9">
        <w:rPr>
          <w:rFonts w:ascii="Times New Roman" w:eastAsia="Times New Roman" w:hAnsi="Times New Roman" w:cs="Times New Roman"/>
          <w:i/>
          <w:sz w:val="24"/>
          <w:szCs w:val="24"/>
          <w:vertAlign w:val="subscript"/>
          <w:lang w:eastAsia="ru-RU"/>
        </w:rPr>
        <w:t xml:space="preserve">i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поверхность одного ограждения, м</w:t>
      </w:r>
      <w:r w:rsidRPr="002D0AF9">
        <w:rPr>
          <w:rFonts w:ascii="Times New Roman" w:eastAsia="Times New Roman" w:hAnsi="Times New Roman" w:cs="Times New Roman"/>
          <w:sz w:val="24"/>
          <w:szCs w:val="24"/>
          <w:vertAlign w:val="superscript"/>
          <w:lang w:eastAsia="ru-RU"/>
        </w:rPr>
        <w:t>2</w:t>
      </w:r>
      <w:r w:rsidRPr="002D0AF9">
        <w:rPr>
          <w:rFonts w:ascii="Times New Roman" w:eastAsia="Times New Roman" w:hAnsi="Times New Roman" w:cs="Times New Roman"/>
          <w:sz w:val="24"/>
          <w:szCs w:val="24"/>
          <w:lang w:eastAsia="ru-RU"/>
        </w:rPr>
        <w:t xml:space="preserve">;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i/>
          <w:sz w:val="24"/>
          <w:szCs w:val="24"/>
          <w:vertAlign w:val="subscript"/>
          <w:lang w:eastAsia="ru-RU"/>
        </w:rPr>
        <w:t xml:space="preserve">i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звукопоглощение этого ограждения.</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lastRenderedPageBreak/>
        <w:t xml:space="preserve">Звукопоглощающие материалы оцениваются по коэффициенту поглощения </w:t>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sz w:val="24"/>
          <w:szCs w:val="24"/>
          <w:lang w:eastAsia="ru-RU"/>
        </w:rPr>
        <w:t xml:space="preserve">, который представляет собой отношение звуковой энергии, поглощенной </w:t>
      </w:r>
      <w:r w:rsidRPr="002D0AF9">
        <w:rPr>
          <w:rFonts w:ascii="Times New Roman" w:eastAsia="Times New Roman" w:hAnsi="Times New Roman" w:cs="Times New Roman"/>
          <w:i/>
          <w:sz w:val="24"/>
          <w:szCs w:val="24"/>
          <w:lang w:eastAsia="ru-RU"/>
        </w:rPr>
        <w:t>W</w:t>
      </w:r>
      <w:r w:rsidRPr="002D0AF9">
        <w:rPr>
          <w:rFonts w:ascii="Times New Roman" w:eastAsia="Times New Roman" w:hAnsi="Times New Roman" w:cs="Times New Roman"/>
          <w:i/>
          <w:sz w:val="24"/>
          <w:szCs w:val="24"/>
          <w:vertAlign w:val="subscript"/>
          <w:lang w:eastAsia="ru-RU"/>
        </w:rPr>
        <w:t>1</w:t>
      </w:r>
      <w:r w:rsidRPr="002D0AF9">
        <w:rPr>
          <w:rFonts w:ascii="Times New Roman" w:eastAsia="Times New Roman" w:hAnsi="Times New Roman" w:cs="Times New Roman"/>
          <w:sz w:val="24"/>
          <w:szCs w:val="24"/>
          <w:lang w:eastAsia="ru-RU"/>
        </w:rPr>
        <w:t xml:space="preserve"> к падающей </w:t>
      </w:r>
      <w:r w:rsidRPr="002D0AF9">
        <w:rPr>
          <w:rFonts w:ascii="Times New Roman" w:eastAsia="Times New Roman" w:hAnsi="Times New Roman" w:cs="Times New Roman"/>
          <w:i/>
          <w:sz w:val="24"/>
          <w:szCs w:val="24"/>
          <w:lang w:eastAsia="ru-RU"/>
        </w:rPr>
        <w:t>W</w:t>
      </w:r>
      <w:r w:rsidRPr="002D0AF9">
        <w:rPr>
          <w:rFonts w:ascii="Times New Roman" w:eastAsia="Times New Roman" w:hAnsi="Times New Roman" w:cs="Times New Roman"/>
          <w:i/>
          <w:sz w:val="24"/>
          <w:szCs w:val="24"/>
          <w:vertAlign w:val="subscript"/>
          <w:lang w:eastAsia="ru-RU"/>
        </w:rPr>
        <w:t xml:space="preserve">2 </w:t>
      </w:r>
      <w:r w:rsidRPr="002D0AF9">
        <w:rPr>
          <w:rFonts w:ascii="Times New Roman" w:eastAsia="Times New Roman" w:hAnsi="Times New Roman" w:cs="Times New Roman"/>
          <w:sz w:val="24"/>
          <w:szCs w:val="24"/>
          <w:lang w:eastAsia="ru-RU"/>
        </w:rPr>
        <w:t xml:space="preserve">: </w:t>
      </w:r>
    </w:p>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sz w:val="24"/>
          <w:szCs w:val="24"/>
          <w:lang w:eastAsia="ru-RU"/>
        </w:rPr>
      </w:pP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i/>
          <w:noProof/>
          <w:sz w:val="24"/>
          <w:szCs w:val="24"/>
          <w:lang w:eastAsia="ru-RU"/>
        </w:rPr>
        <w:t xml:space="preserve"> </w:t>
      </w:r>
      <w:r w:rsidRPr="002D0AF9">
        <w:rPr>
          <w:rFonts w:ascii="Times New Roman" w:eastAsia="Times New Roman" w:hAnsi="Times New Roman" w:cs="Times New Roman"/>
          <w:i/>
          <w:sz w:val="24"/>
          <w:szCs w:val="24"/>
          <w:lang w:eastAsia="ru-RU"/>
        </w:rPr>
        <w:t>=</w:t>
      </w:r>
      <w:r w:rsidRPr="002D0AF9">
        <w:rPr>
          <w:rFonts w:ascii="Times New Roman" w:eastAsia="Times New Roman" w:hAnsi="Times New Roman" w:cs="Times New Roman"/>
          <w:i/>
          <w:noProof/>
          <w:sz w:val="24"/>
          <w:szCs w:val="24"/>
          <w:lang w:eastAsia="ru-RU"/>
        </w:rPr>
        <w:t xml:space="preserve"> </w:t>
      </w:r>
      <w:r w:rsidRPr="002D0AF9">
        <w:rPr>
          <w:rFonts w:ascii="Times New Roman" w:eastAsia="Times New Roman" w:hAnsi="Times New Roman" w:cs="Times New Roman"/>
          <w:i/>
          <w:position w:val="-34"/>
          <w:sz w:val="24"/>
          <w:szCs w:val="24"/>
          <w:lang w:eastAsia="ru-RU"/>
        </w:rPr>
        <w:object w:dxaOrig="440" w:dyaOrig="780">
          <v:shape id="_x0000_i1040" type="#_x0000_t75" style="width:21.9pt;height:39.45pt" o:ole="">
            <v:imagedata r:id="rId37" o:title=""/>
          </v:shape>
          <o:OLEObject Type="Embed" ProgID="Equation.2" ShapeID="_x0000_i1040" DrawAspect="Content" ObjectID="_1564515610" r:id="rId38"/>
        </w:objec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Коэффициент </w:t>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sz w:val="24"/>
          <w:szCs w:val="24"/>
          <w:lang w:eastAsia="ru-RU"/>
        </w:rPr>
        <w:t xml:space="preserve">зависит от частоты и для каждого материала определяется в октавных полосах частот. Однако, в ряде случаев допускается использовать усредненное значение коэффициента звукопоглощения </w:t>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sz w:val="24"/>
          <w:szCs w:val="24"/>
          <w:lang w:eastAsia="ru-RU"/>
        </w:rPr>
        <w:t>. Оно характеризует степень звукопоглощения во всем слышимом диапазоне и является интегральной величиной.</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Если в помещении с источником шума часть поверхностей ограждений площадью </w:t>
      </w:r>
      <w:r w:rsidRPr="002D0AF9">
        <w:rPr>
          <w:rFonts w:ascii="Times New Roman" w:eastAsia="Times New Roman" w:hAnsi="Times New Roman" w:cs="Times New Roman"/>
          <w:i/>
          <w:sz w:val="24"/>
          <w:szCs w:val="24"/>
          <w:lang w:eastAsia="ru-RU"/>
        </w:rPr>
        <w:t>S</w:t>
      </w:r>
      <w:r w:rsidRPr="002D0AF9">
        <w:rPr>
          <w:rFonts w:ascii="Times New Roman" w:eastAsia="Times New Roman" w:hAnsi="Times New Roman" w:cs="Times New Roman"/>
          <w:i/>
          <w:sz w:val="24"/>
          <w:szCs w:val="24"/>
          <w:vertAlign w:val="subscript"/>
          <w:lang w:eastAsia="ru-RU"/>
        </w:rPr>
        <w:t xml:space="preserve">2 </w:t>
      </w:r>
      <w:r w:rsidRPr="002D0AF9">
        <w:rPr>
          <w:rFonts w:ascii="Times New Roman" w:eastAsia="Times New Roman" w:hAnsi="Times New Roman" w:cs="Times New Roman"/>
          <w:sz w:val="24"/>
          <w:szCs w:val="24"/>
          <w:lang w:eastAsia="ru-RU"/>
        </w:rPr>
        <w:t>облицевать звукопоглощающими материалами со средним значением коэффициента звукопоглощения</w:t>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i/>
          <w:sz w:val="24"/>
          <w:szCs w:val="24"/>
          <w:vertAlign w:val="subscript"/>
          <w:lang w:eastAsia="ru-RU"/>
        </w:rPr>
        <w:t>2</w:t>
      </w:r>
      <w:r w:rsidRPr="002D0AF9">
        <w:rPr>
          <w:rFonts w:ascii="Times New Roman" w:eastAsia="Times New Roman" w:hAnsi="Times New Roman" w:cs="Times New Roman"/>
          <w:sz w:val="24"/>
          <w:szCs w:val="24"/>
          <w:lang w:eastAsia="ru-RU"/>
        </w:rPr>
        <w:t xml:space="preserve"> и оставшаяся часть поверхностей ограждения площадью </w:t>
      </w:r>
      <w:r w:rsidRPr="002D0AF9">
        <w:rPr>
          <w:rFonts w:ascii="Times New Roman" w:eastAsia="Times New Roman" w:hAnsi="Times New Roman" w:cs="Times New Roman"/>
          <w:i/>
          <w:sz w:val="24"/>
          <w:szCs w:val="24"/>
          <w:lang w:eastAsia="ru-RU"/>
        </w:rPr>
        <w:t>S</w:t>
      </w:r>
      <w:r w:rsidRPr="002D0AF9">
        <w:rPr>
          <w:rFonts w:ascii="Times New Roman" w:eastAsia="Times New Roman" w:hAnsi="Times New Roman" w:cs="Times New Roman"/>
          <w:i/>
          <w:sz w:val="24"/>
          <w:szCs w:val="24"/>
          <w:vertAlign w:val="subscript"/>
          <w:lang w:eastAsia="ru-RU"/>
        </w:rPr>
        <w:t>1</w:t>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sz w:val="24"/>
          <w:szCs w:val="24"/>
          <w:lang w:eastAsia="ru-RU"/>
        </w:rPr>
        <w:t xml:space="preserve">будет иметь среднее значение коэффициента звукопоглощения </w:t>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i/>
          <w:sz w:val="24"/>
          <w:szCs w:val="24"/>
          <w:vertAlign w:val="subscript"/>
          <w:lang w:eastAsia="ru-RU"/>
        </w:rPr>
        <w:t>1</w:t>
      </w:r>
      <w:r w:rsidRPr="002D0AF9">
        <w:rPr>
          <w:rFonts w:ascii="Times New Roman" w:eastAsia="Times New Roman" w:hAnsi="Times New Roman" w:cs="Times New Roman"/>
          <w:sz w:val="24"/>
          <w:szCs w:val="24"/>
          <w:lang w:eastAsia="ru-RU"/>
        </w:rPr>
        <w:t xml:space="preserve">, то снижение уровня шума </w:t>
      </w:r>
      <w:r w:rsidRPr="002D0AF9">
        <w:rPr>
          <w:rFonts w:ascii="Times New Roman" w:eastAsia="Times New Roman" w:hAnsi="Times New Roman" w:cs="Times New Roman"/>
          <w:sz w:val="24"/>
          <w:szCs w:val="24"/>
          <w:lang w:eastAsia="ru-RU"/>
        </w:rPr>
        <w:sym w:font="Symbol" w:char="F044"/>
      </w:r>
      <w:r w:rsidRPr="002D0AF9">
        <w:rPr>
          <w:rFonts w:ascii="Times New Roman" w:eastAsia="Times New Roman" w:hAnsi="Times New Roman" w:cs="Times New Roman"/>
          <w:i/>
          <w:sz w:val="24"/>
          <w:szCs w:val="24"/>
          <w:lang w:eastAsia="ru-RU"/>
        </w:rPr>
        <w:sym w:font="Symbol" w:char="F061"/>
      </w:r>
      <w:r w:rsidRPr="002D0AF9">
        <w:rPr>
          <w:rFonts w:ascii="Times New Roman" w:eastAsia="Times New Roman" w:hAnsi="Times New Roman" w:cs="Times New Roman"/>
          <w:i/>
          <w:sz w:val="24"/>
          <w:szCs w:val="24"/>
          <w:vertAlign w:val="subscript"/>
          <w:lang w:eastAsia="ru-RU"/>
        </w:rPr>
        <w:t xml:space="preserve">п </w:t>
      </w:r>
      <w:r w:rsidRPr="002D0AF9">
        <w:rPr>
          <w:rFonts w:ascii="Times New Roman" w:eastAsia="Times New Roman" w:hAnsi="Times New Roman" w:cs="Times New Roman"/>
          <w:sz w:val="24"/>
          <w:szCs w:val="24"/>
          <w:lang w:eastAsia="ru-RU"/>
        </w:rPr>
        <w:t>за счет звукопоглощающих облицовок равно:</w:t>
      </w:r>
    </w:p>
    <w:p w:rsidR="002D0AF9" w:rsidRPr="002D0AF9" w:rsidRDefault="002D0AF9" w:rsidP="002D0AF9">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noProof/>
          <w:sz w:val="24"/>
          <w:szCs w:val="24"/>
          <w:lang w:eastAsia="ru-RU"/>
        </w:rPr>
      </w:pPr>
      <w:r w:rsidRPr="002D0AF9">
        <w:rPr>
          <w:rFonts w:ascii="Times New Roman" w:eastAsia="Times New Roman" w:hAnsi="Times New Roman" w:cs="Times New Roman"/>
          <w:i/>
          <w:noProof/>
          <w:position w:val="-32"/>
          <w:sz w:val="24"/>
          <w:szCs w:val="24"/>
          <w:lang w:eastAsia="ru-RU"/>
        </w:rPr>
        <w:object w:dxaOrig="2880" w:dyaOrig="780">
          <v:shape id="_x0000_i1041" type="#_x0000_t75" style="width:2in;height:39.45pt" o:ole="">
            <v:imagedata r:id="rId39" o:title=""/>
          </v:shape>
          <o:OLEObject Type="Embed" ProgID="Equation.2" ShapeID="_x0000_i1041" DrawAspect="Content" ObjectID="_1564515611" r:id="rId40"/>
        </w:objec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При совместном воздействии двух источников шума различными уровнями </w:t>
      </w:r>
      <w:r w:rsidRPr="002D0AF9">
        <w:rPr>
          <w:rFonts w:ascii="Times New Roman" w:eastAsia="Times New Roman" w:hAnsi="Times New Roman" w:cs="Times New Roman"/>
          <w:i/>
          <w:sz w:val="24"/>
          <w:szCs w:val="24"/>
          <w:lang w:eastAsia="ru-RU"/>
        </w:rPr>
        <w:t>L</w:t>
      </w:r>
      <w:r w:rsidRPr="002D0AF9">
        <w:rPr>
          <w:rFonts w:ascii="Times New Roman" w:eastAsia="Times New Roman" w:hAnsi="Times New Roman" w:cs="Times New Roman"/>
          <w:i/>
          <w:sz w:val="24"/>
          <w:szCs w:val="24"/>
          <w:vertAlign w:val="subscript"/>
          <w:lang w:eastAsia="ru-RU"/>
        </w:rPr>
        <w:t>1</w:t>
      </w:r>
      <w:r w:rsidRPr="002D0AF9">
        <w:rPr>
          <w:rFonts w:ascii="Times New Roman" w:eastAsia="Times New Roman" w:hAnsi="Times New Roman" w:cs="Times New Roman"/>
          <w:i/>
          <w:sz w:val="24"/>
          <w:szCs w:val="24"/>
          <w:lang w:eastAsia="ru-RU"/>
        </w:rPr>
        <w:t xml:space="preserve"> </w:t>
      </w:r>
      <w:r w:rsidRPr="002D0AF9">
        <w:rPr>
          <w:rFonts w:ascii="Times New Roman" w:eastAsia="Times New Roman" w:hAnsi="Times New Roman" w:cs="Times New Roman"/>
          <w:sz w:val="24"/>
          <w:szCs w:val="24"/>
          <w:lang w:eastAsia="ru-RU"/>
        </w:rPr>
        <w:t xml:space="preserve">и </w:t>
      </w:r>
      <w:r w:rsidRPr="002D0AF9">
        <w:rPr>
          <w:rFonts w:ascii="Times New Roman" w:eastAsia="Times New Roman" w:hAnsi="Times New Roman" w:cs="Times New Roman"/>
          <w:i/>
          <w:sz w:val="24"/>
          <w:szCs w:val="24"/>
          <w:lang w:eastAsia="ru-RU"/>
        </w:rPr>
        <w:t>L</w:t>
      </w:r>
      <w:r w:rsidRPr="002D0AF9">
        <w:rPr>
          <w:rFonts w:ascii="Times New Roman" w:eastAsia="Times New Roman" w:hAnsi="Times New Roman" w:cs="Times New Roman"/>
          <w:i/>
          <w:sz w:val="24"/>
          <w:szCs w:val="24"/>
          <w:vertAlign w:val="subscript"/>
          <w:lang w:eastAsia="ru-RU"/>
        </w:rPr>
        <w:t xml:space="preserve">2 </w:t>
      </w:r>
      <w:r w:rsidRPr="002D0AF9">
        <w:rPr>
          <w:rFonts w:ascii="Times New Roman" w:eastAsia="Times New Roman" w:hAnsi="Times New Roman" w:cs="Times New Roman"/>
          <w:sz w:val="24"/>
          <w:szCs w:val="24"/>
          <w:lang w:eastAsia="ru-RU"/>
        </w:rPr>
        <w:t xml:space="preserve">суммарный уровень шума получается прибавлением к источнику с большим уровнем шума добавки </w:t>
      </w:r>
      <w:r w:rsidRPr="002D0AF9">
        <w:rPr>
          <w:rFonts w:ascii="Times New Roman" w:eastAsia="Times New Roman" w:hAnsi="Times New Roman" w:cs="Times New Roman"/>
          <w:sz w:val="24"/>
          <w:szCs w:val="24"/>
          <w:lang w:eastAsia="ru-RU"/>
        </w:rPr>
        <w:sym w:font="Symbol" w:char="F044"/>
      </w:r>
      <w:r w:rsidRPr="002D0AF9">
        <w:rPr>
          <w:rFonts w:ascii="Times New Roman" w:eastAsia="Times New Roman" w:hAnsi="Times New Roman" w:cs="Times New Roman"/>
          <w:i/>
          <w:sz w:val="24"/>
          <w:szCs w:val="24"/>
          <w:lang w:eastAsia="ru-RU"/>
        </w:rPr>
        <w:t>L</w:t>
      </w:r>
      <w:r w:rsidRPr="002D0AF9">
        <w:rPr>
          <w:rFonts w:ascii="Times New Roman" w:eastAsia="Times New Roman" w:hAnsi="Times New Roman" w:cs="Times New Roman"/>
          <w:sz w:val="24"/>
          <w:szCs w:val="24"/>
          <w:lang w:eastAsia="ru-RU"/>
        </w:rPr>
        <w:t xml:space="preserve">, величину которой определяют из табл. 1. </w:t>
      </w:r>
    </w:p>
    <w:p w:rsidR="002D0AF9" w:rsidRPr="002D0AF9" w:rsidRDefault="002D0AF9" w:rsidP="002D0AF9">
      <w:pPr>
        <w:overflowPunct w:val="0"/>
        <w:autoSpaceDE w:val="0"/>
        <w:autoSpaceDN w:val="0"/>
        <w:adjustRightInd w:val="0"/>
        <w:spacing w:after="120" w:line="240" w:lineRule="auto"/>
        <w:ind w:firstLine="709"/>
        <w:jc w:val="right"/>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r>
      <w:r w:rsidRPr="002D0AF9">
        <w:rPr>
          <w:rFonts w:ascii="Times New Roman" w:eastAsia="Times New Roman" w:hAnsi="Times New Roman" w:cs="Times New Roman"/>
          <w:sz w:val="24"/>
          <w:szCs w:val="24"/>
          <w:lang w:eastAsia="ru-RU"/>
        </w:rPr>
        <w:tab/>
        <w:t>Таблица 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tblPr>
      <w:tblGrid>
        <w:gridCol w:w="2399"/>
        <w:gridCol w:w="548"/>
        <w:gridCol w:w="548"/>
        <w:gridCol w:w="547"/>
        <w:gridCol w:w="547"/>
        <w:gridCol w:w="547"/>
        <w:gridCol w:w="547"/>
        <w:gridCol w:w="551"/>
      </w:tblGrid>
      <w:tr w:rsidR="002D0AF9" w:rsidRPr="002D0AF9" w:rsidTr="00D30E4C">
        <w:tc>
          <w:tcPr>
            <w:tcW w:w="1922" w:type="pct"/>
          </w:tcPr>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vertAlign w:val="subscript"/>
                <w:lang w:eastAsia="ru-RU"/>
              </w:rPr>
            </w:pPr>
            <w:r w:rsidRPr="002D0AF9">
              <w:rPr>
                <w:rFonts w:ascii="Times New Roman" w:eastAsia="Times New Roman" w:hAnsi="Times New Roman" w:cs="Times New Roman"/>
                <w:sz w:val="24"/>
                <w:szCs w:val="24"/>
                <w:lang w:eastAsia="ru-RU"/>
              </w:rPr>
              <w:lastRenderedPageBreak/>
              <w:t>Разность уровней шума двух источников, дБ</w:t>
            </w:r>
            <w:r w:rsidRPr="002D0AF9">
              <w:rPr>
                <w:rFonts w:ascii="Times New Roman" w:eastAsia="Times New Roman" w:hAnsi="Times New Roman" w:cs="Times New Roman"/>
                <w:sz w:val="24"/>
                <w:szCs w:val="24"/>
                <w:vertAlign w:val="superscript"/>
                <w:lang w:eastAsia="ru-RU"/>
              </w:rPr>
              <w:t xml:space="preserve"> </w:t>
            </w:r>
            <w:r w:rsidRPr="002D0AF9">
              <w:rPr>
                <w:rFonts w:ascii="Times New Roman" w:eastAsia="Times New Roman" w:hAnsi="Times New Roman" w:cs="Times New Roman"/>
                <w:noProof/>
                <w:sz w:val="24"/>
                <w:szCs w:val="24"/>
                <w:vertAlign w:val="superscript"/>
                <w:lang w:eastAsia="ru-RU"/>
              </w:rPr>
              <w:t xml:space="preserve">   </w:t>
            </w:r>
            <w:r w:rsidRPr="002D0AF9">
              <w:rPr>
                <w:rFonts w:ascii="Times New Roman" w:eastAsia="Times New Roman" w:hAnsi="Times New Roman" w:cs="Times New Roman"/>
                <w:sz w:val="24"/>
                <w:szCs w:val="24"/>
                <w:lang w:eastAsia="ru-RU"/>
              </w:rPr>
              <w:t>L</w:t>
            </w:r>
            <w:r w:rsidRPr="002D0AF9">
              <w:rPr>
                <w:rFonts w:ascii="Times New Roman" w:eastAsia="Times New Roman" w:hAnsi="Times New Roman" w:cs="Times New Roman"/>
                <w:sz w:val="24"/>
                <w:szCs w:val="24"/>
                <w:vertAlign w:val="subscript"/>
                <w:lang w:eastAsia="ru-RU"/>
              </w:rPr>
              <w:t>1</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sz w:val="24"/>
                <w:szCs w:val="24"/>
                <w:lang w:eastAsia="ru-RU"/>
              </w:rPr>
              <w:sym w:font="Symbol" w:char="F02D"/>
            </w:r>
            <w:r w:rsidRPr="002D0AF9">
              <w:rPr>
                <w:rFonts w:ascii="Times New Roman" w:eastAsia="Times New Roman" w:hAnsi="Times New Roman" w:cs="Times New Roman"/>
                <w:sz w:val="24"/>
                <w:szCs w:val="24"/>
                <w:lang w:eastAsia="ru-RU"/>
              </w:rPr>
              <w:t xml:space="preserve"> L</w:t>
            </w:r>
            <w:r w:rsidRPr="002D0AF9">
              <w:rPr>
                <w:rFonts w:ascii="Times New Roman" w:eastAsia="Times New Roman" w:hAnsi="Times New Roman" w:cs="Times New Roman"/>
                <w:sz w:val="24"/>
                <w:szCs w:val="24"/>
                <w:vertAlign w:val="subscript"/>
                <w:lang w:eastAsia="ru-RU"/>
              </w:rPr>
              <w:t>2</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0</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1</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2,5</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4</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6</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8</w:t>
            </w:r>
          </w:p>
        </w:tc>
        <w:tc>
          <w:tcPr>
            <w:tcW w:w="442"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10</w:t>
            </w:r>
          </w:p>
        </w:tc>
      </w:tr>
      <w:tr w:rsidR="002D0AF9" w:rsidRPr="002D0AF9" w:rsidTr="00D30E4C">
        <w:tc>
          <w:tcPr>
            <w:tcW w:w="1922" w:type="pct"/>
          </w:tcPr>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vertAlign w:val="subscript"/>
                <w:lang w:eastAsia="ru-RU"/>
              </w:rPr>
            </w:pPr>
            <w:r w:rsidRPr="002D0AF9">
              <w:rPr>
                <w:rFonts w:ascii="Times New Roman" w:eastAsia="Times New Roman" w:hAnsi="Times New Roman" w:cs="Times New Roman"/>
                <w:sz w:val="24"/>
                <w:szCs w:val="24"/>
                <w:lang w:eastAsia="ru-RU"/>
              </w:rPr>
              <w:t xml:space="preserve">Значение </w:t>
            </w:r>
            <w:r w:rsidRPr="002D0AF9">
              <w:rPr>
                <w:rFonts w:ascii="Times New Roman" w:eastAsia="Times New Roman" w:hAnsi="Times New Roman" w:cs="Times New Roman"/>
                <w:sz w:val="24"/>
                <w:szCs w:val="24"/>
                <w:lang w:eastAsia="ru-RU"/>
              </w:rPr>
              <w:sym w:font="Symbol" w:char="F044"/>
            </w:r>
            <w:r w:rsidRPr="002D0AF9">
              <w:rPr>
                <w:rFonts w:ascii="Times New Roman" w:eastAsia="Times New Roman" w:hAnsi="Times New Roman" w:cs="Times New Roman"/>
                <w:sz w:val="24"/>
                <w:szCs w:val="24"/>
                <w:lang w:eastAsia="ru-RU"/>
              </w:rPr>
              <w:t>L, дБ добавленное к большему по уровню источнику</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3</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2,5</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2</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1,5</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1</w:t>
            </w:r>
          </w:p>
        </w:tc>
        <w:tc>
          <w:tcPr>
            <w:tcW w:w="439"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0,5</w:t>
            </w:r>
          </w:p>
        </w:tc>
        <w:tc>
          <w:tcPr>
            <w:tcW w:w="442" w:type="pct"/>
          </w:tcPr>
          <w:p w:rsidR="002D0AF9" w:rsidRPr="002D0AF9" w:rsidRDefault="002D0AF9" w:rsidP="002D0AF9">
            <w:pPr>
              <w:overflowPunct w:val="0"/>
              <w:autoSpaceDE w:val="0"/>
              <w:autoSpaceDN w:val="0"/>
              <w:adjustRightInd w:val="0"/>
              <w:spacing w:before="360" w:after="0" w:line="240" w:lineRule="auto"/>
              <w:ind w:firstLine="709"/>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0,4</w:t>
            </w:r>
          </w:p>
        </w:tc>
      </w:tr>
    </w:tbl>
    <w:p w:rsidR="002D0AF9" w:rsidRPr="002D0AF9" w:rsidRDefault="002D0AF9" w:rsidP="002D0AF9">
      <w:pPr>
        <w:overflowPunct w:val="0"/>
        <w:autoSpaceDE w:val="0"/>
        <w:autoSpaceDN w:val="0"/>
        <w:adjustRightInd w:val="0"/>
        <w:spacing w:before="120"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Суммарный уровень источников шума от n одинаковых источников в равноудаленной от них точке определяется по формуле:</w:t>
      </w:r>
    </w:p>
    <w:p w:rsidR="002D0AF9" w:rsidRPr="002D0AF9" w:rsidRDefault="002D0AF9" w:rsidP="002D0AF9">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noProof/>
          <w:sz w:val="24"/>
          <w:szCs w:val="24"/>
          <w:lang w:eastAsia="ru-RU"/>
        </w:rPr>
      </w:pPr>
      <w:r w:rsidRPr="002D0AF9">
        <w:rPr>
          <w:rFonts w:ascii="Times New Roman" w:eastAsia="Times New Roman" w:hAnsi="Times New Roman" w:cs="Times New Roman"/>
          <w:i/>
          <w:noProof/>
          <w:position w:val="-28"/>
          <w:sz w:val="24"/>
          <w:szCs w:val="24"/>
          <w:lang w:eastAsia="ru-RU"/>
        </w:rPr>
        <w:object w:dxaOrig="2160" w:dyaOrig="700">
          <v:shape id="_x0000_i1042" type="#_x0000_t75" style="width:108.3pt;height:35.05pt" o:ole="">
            <v:imagedata r:id="rId41" o:title=""/>
          </v:shape>
          <o:OLEObject Type="Embed" ProgID="Equation.2" ShapeID="_x0000_i1042" DrawAspect="Content" ObjectID="_1564515612" r:id="rId42"/>
        </w:object>
      </w:r>
      <w:r w:rsidRPr="002D0AF9">
        <w:rPr>
          <w:rFonts w:ascii="Times New Roman" w:eastAsia="Times New Roman" w:hAnsi="Times New Roman" w:cs="Times New Roman"/>
          <w:i/>
          <w:noProof/>
          <w:sz w:val="24"/>
          <w:szCs w:val="24"/>
          <w:lang w:eastAsia="ru-RU"/>
        </w:rPr>
        <w:t>,   дБ,</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noProof/>
          <w:sz w:val="24"/>
          <w:szCs w:val="24"/>
          <w:lang w:eastAsia="ru-RU"/>
        </w:rPr>
      </w:pPr>
      <w:r w:rsidRPr="002D0AF9">
        <w:rPr>
          <w:rFonts w:ascii="Times New Roman" w:eastAsia="Times New Roman" w:hAnsi="Times New Roman" w:cs="Times New Roman"/>
          <w:sz w:val="24"/>
          <w:szCs w:val="24"/>
          <w:lang w:eastAsia="ru-RU"/>
        </w:rPr>
        <w:t xml:space="preserve">где </w:t>
      </w:r>
      <w:r w:rsidRPr="002D0AF9">
        <w:rPr>
          <w:rFonts w:ascii="Times New Roman" w:eastAsia="Times New Roman" w:hAnsi="Times New Roman" w:cs="Times New Roman"/>
          <w:i/>
          <w:sz w:val="24"/>
          <w:szCs w:val="24"/>
          <w:lang w:eastAsia="ru-RU"/>
        </w:rPr>
        <w:t>L</w:t>
      </w:r>
      <w:r w:rsidRPr="002D0AF9">
        <w:rPr>
          <w:rFonts w:ascii="Times New Roman" w:eastAsia="Times New Roman" w:hAnsi="Times New Roman" w:cs="Times New Roman"/>
          <w:i/>
          <w:sz w:val="24"/>
          <w:szCs w:val="24"/>
          <w:vertAlign w:val="subscript"/>
          <w:lang w:eastAsia="ru-RU"/>
        </w:rPr>
        <w:t>i</w:t>
      </w:r>
      <w:r w:rsidRPr="002D0AF9">
        <w:rPr>
          <w:rFonts w:ascii="Times New Roman" w:eastAsia="Times New Roman" w:hAnsi="Times New Roman" w:cs="Times New Roman"/>
          <w:sz w:val="24"/>
          <w:szCs w:val="24"/>
          <w:vertAlign w:val="subscript"/>
          <w:lang w:eastAsia="ru-RU"/>
        </w:rPr>
        <w:t xml:space="preserve"> – </w:t>
      </w:r>
      <w:r w:rsidRPr="002D0AF9">
        <w:rPr>
          <w:rFonts w:ascii="Times New Roman" w:eastAsia="Times New Roman" w:hAnsi="Times New Roman" w:cs="Times New Roman"/>
          <w:sz w:val="24"/>
          <w:szCs w:val="24"/>
          <w:lang w:eastAsia="ru-RU"/>
        </w:rPr>
        <w:t>уровень шума от одного источника.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2D0AF9" w:rsidRPr="002D0AF9" w:rsidRDefault="002D0AF9" w:rsidP="002D0AF9">
      <w:pPr>
        <w:tabs>
          <w:tab w:val="left" w:pos="993"/>
        </w:tabs>
        <w:suppressAutoHyphens/>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b/>
          <w:caps/>
          <w:sz w:val="24"/>
          <w:szCs w:val="24"/>
          <w:lang w:eastAsia="ru-RU"/>
        </w:rPr>
      </w:pPr>
      <w:r w:rsidRPr="002D0AF9">
        <w:rPr>
          <w:rFonts w:ascii="Times New Roman" w:eastAsia="Times New Roman" w:hAnsi="Times New Roman" w:cs="Times New Roman"/>
          <w:b/>
          <w:caps/>
          <w:sz w:val="24"/>
          <w:szCs w:val="24"/>
          <w:lang w:eastAsia="ru-RU"/>
        </w:rPr>
        <w:t xml:space="preserve">Описание установки </w:t>
      </w:r>
      <w:r w:rsidRPr="002D0AF9">
        <w:rPr>
          <w:rFonts w:ascii="Times New Roman" w:eastAsia="Times New Roman" w:hAnsi="Times New Roman" w:cs="Times New Roman"/>
          <w:b/>
          <w:caps/>
          <w:noProof/>
          <w:sz w:val="24"/>
          <w:szCs w:val="24"/>
          <w:lang w:eastAsia="ru-RU"/>
        </w:rPr>
        <w:br/>
      </w:r>
      <w:r w:rsidRPr="002D0AF9">
        <w:rPr>
          <w:rFonts w:ascii="Times New Roman" w:eastAsia="Times New Roman" w:hAnsi="Times New Roman" w:cs="Times New Roman"/>
          <w:b/>
          <w:caps/>
          <w:sz w:val="24"/>
          <w:szCs w:val="24"/>
          <w:lang w:eastAsia="ru-RU"/>
        </w:rPr>
        <w:t>и измерительного прибора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2D0AF9">
        <w:rPr>
          <w:rFonts w:ascii="Times New Roman" w:eastAsia="Times New Roman" w:hAnsi="Times New Roman" w:cs="Times New Roman"/>
          <w:sz w:val="24"/>
          <w:szCs w:val="24"/>
          <w:lang w:eastAsia="ru-RU"/>
        </w:rPr>
        <w:t>Лабораторная установка состоит из трех камер и измерительного блока (рис.1). В камере 1 установлен измерительный микрофон 1, соединенный кабелем с шумомером 2. В камере II установлены источники шума 3 и 4, включаемые тумблерами 5 и 6. Уровень шума источников можно изменять регуляторами 7 и 8. С помощью направляющих можно установить звукоизолирующие экраны 9 и 10. Стенки камеры покрыты звукопоглощающим материалом 11.</w:t>
      </w:r>
    </w:p>
    <w:p w:rsidR="002D0AF9" w:rsidRPr="002D0AF9" w:rsidRDefault="00275A29" w:rsidP="00D30E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75A29">
        <w:rPr>
          <w:rFonts w:ascii="Times New Roman" w:eastAsia="Times New Roman" w:hAnsi="Times New Roman" w:cs="Times New Roman"/>
          <w:sz w:val="24"/>
          <w:szCs w:val="24"/>
          <w:lang w:val="en-US" w:eastAsia="ru-RU"/>
        </w:rPr>
      </w:r>
      <w:r>
        <w:rPr>
          <w:rFonts w:ascii="Times New Roman" w:eastAsia="Times New Roman" w:hAnsi="Times New Roman" w:cs="Times New Roman"/>
          <w:sz w:val="24"/>
          <w:szCs w:val="24"/>
          <w:lang w:val="en-US" w:eastAsia="ru-RU"/>
        </w:rPr>
        <w:pict>
          <v:group id="_x0000_s1632" style="width:347.9pt;height:227.2pt;mso-position-horizontal-relative:char;mso-position-vertical-relative:line" coordorigin="9088,710" coordsize="6958,4544" wrapcoords="10474 1354 605 1925 -47 1925 -47 15612 1303 16182 2560 16182 5400 16182 12476 16182 20436 15612 20436 9339 20809 8198 20483 7271 20483 1996 19738 1853 10660 1354 10474 1354">
            <v:group id="_x0000_s1633" style="position:absolute;left:9088;top:710;width:6958;height:3692" coordorigin="9088,710" coordsize="6958,3692" wrapcoords="10474 1668 605 2371 -47 2371 -47 19229 1303 19932 2560 19932 5400 19932 12476 19932 20436 19229 20436 11502 20809 10098 20483 8956 20483 2459 19738 2283 10660 1668 10474 1668">
              <v:group id="_x0000_s1634" style="position:absolute;left:9088;top:710;width:6958;height:3692" coordorigin="9088,710" coordsize="6958,3692" wrapcoords="-47 2459 -47 19141 20343 19141 20390 2459 -47 2459">
                <v:group id="_x0000_s1635" style="position:absolute;left:9088;top:1136;width:6532;height:2840" coordorigin="9088,1136" coordsize="6532,2840" wrapcoords="-50 0 -50 21600 21650 21600 21699 0 -50 0">
                  <v:group id="_x0000_s1636" style="position:absolute;left:9088;top:1136;width:6532;height:2840" coordorigin="9088,1278" coordsize="6532,2840" wrapcoords="-50 0 -50 21600 21650 21600 21699 0 -50 0">
                    <v:group id="_x0000_s1637" style="position:absolute;left:9088;top:1278;width:6532;height:2840" coordorigin="9088,1136" coordsize="6532,2840" wrapcoords="-50 0 -50 21600 21650 21600 21699 0 -50 0">
                      <v:line id="_x0000_s1638" style="position:absolute;mso-wrap-edited:f" from="15478,1278" to="15478,3834" strokeweight="1.1pt"/>
                      <v:group id="_x0000_s1639" style="position:absolute;left:9088;top:1136;width:6532;height:2840" coordorigin="9088,1136" coordsize="6532,2840">
                        <v:line id="_x0000_s1640" style="position:absolute;mso-wrap-edited:f" from="9088,1136" to="9088,3976" strokeweight="1.1pt"/>
                        <v:line id="_x0000_s1641" style="position:absolute;mso-wrap-edited:f" from="9088,1136" to="15620,1136" strokeweight="1.1pt"/>
                        <v:line id="_x0000_s1642" style="position:absolute;mso-wrap-edited:f" from="9088,3976" to="15620,3976" strokeweight="1.1pt"/>
                        <v:line id="_x0000_s1643" style="position:absolute;mso-wrap-edited:f" from="15620,1136" to="15620,3976" strokeweight="1.1pt"/>
                        <v:line id="_x0000_s1644" style="position:absolute;mso-wrap-edited:f" from="11218,1136" to="11218,3976" strokeweight="1.1pt"/>
                        <v:line id="_x0000_s1645" style="position:absolute;mso-wrap-edited:f" from="13064,1136" to="13064,3976" strokeweight="1.1pt"/>
                        <v:line id="_x0000_s1646" style="position:absolute;mso-wrap-edited:f" from="13348,1136" to="13348,3976" strokeweight="1.1pt"/>
                        <v:line id="_x0000_s1647" style="position:absolute;mso-wrap-edited:f" from="14058,1136" to="14058,3976" strokeweight="1.1pt"/>
                        <v:line id="_x0000_s1648" style="position:absolute;mso-wrap-edited:f" from="14484,1136" to="14484,3976" strokeweight="1.1pt"/>
                        <v:line id="_x0000_s1649" style="position:absolute;flip:x;mso-wrap-edited:f" from="11502,1420" to="13064,1420" strokeweight="1.1pt"/>
                        <v:line id="_x0000_s1650" style="position:absolute;mso-wrap-edited:f" from="11502,1420" to="11502,3692" strokeweight="1.1pt"/>
                        <v:line id="_x0000_s1651" style="position:absolute;mso-wrap-edited:f" from="11502,3692" to="13064,3692" strokeweight="1.1pt"/>
                        <v:line id="_x0000_s1652" style="position:absolute;mso-wrap-edited:f" from="14484,1278" to="15478,1278" strokeweight="1.1pt"/>
                        <v:line id="_x0000_s1653" style="position:absolute;flip:x;mso-wrap-edited:f" from="14484,3834" to="15478,3834" strokeweight="1.1pt"/>
                        <v:line id="_x0000_s1654" style="position:absolute;flip:x;mso-wrap-edited:f" from="13348,1278" to="14058,1278" strokeweight="1.1pt"/>
                        <v:line id="_x0000_s1655" style="position:absolute;flip:x;mso-wrap-edited:f" from="13348,3834" to="14058,3834" strokeweight="1.1pt"/>
                        <v:shape id="_x0000_s1656" style="position:absolute;left:13064;top:1254;width:284;height:166;mso-wrap-edited:f" coordsize="284,166" path="m284,24c236,12,189,,142,24,95,48,24,48,,166e" filled="f" strokeweight="1.1pt">
                          <v:path arrowok="t"/>
                        </v:shape>
                        <v:shape id="_x0000_s1657" style="position:absolute;left:13064;top:3692;width:284;height:166;rotation:-8876174fd;mso-wrap-edited:f" coordsize="284,166" path="m284,24c236,12,189,,142,24,95,48,24,48,,166e" filled="f" strokeweight="1.1pt">
                          <v:path arrowok="t"/>
                        </v:shape>
                        <v:shape id="_x0000_s1658" style="position:absolute;left:14058;top:1230;width:426;height:49;mso-wrap-edited:f" coordsize="426,49" path="m,48l207,,426,49e" filled="f" strokeweight="1.1pt">
                          <v:path arrowok="t"/>
                        </v:shape>
                        <v:shape id="_x0000_s1659" style="position:absolute;left:14058;top:3834;width:426;height:49;rotation:-11850184fd;mso-wrap-edited:f" coordsize="426,49" path="m,48l207,,426,49e" filled="f" strokeweight="1.1pt">
                          <v:path arrowok="t"/>
                        </v:shape>
                      </v:group>
                    </v:group>
                    <v:group id="_x0000_s1660" style="position:absolute;left:13632;top:1988;width:369;height:284" coordorigin="9514,4828" coordsize="426,284" wrapcoords="-771 0 -771 21600 23143 21600 22371 0 -771 0">
                      <v:line id="_x0000_s1661" style="position:absolute;mso-wrap-edited:f" from="9514,4828" to="9940,4828" wrapcoords="-1137 0 -1137 0 22737 0 22737 0 -1137 0"/>
                      <v:line id="_x0000_s1662" style="position:absolute;mso-wrap-edited:f" from="9514,4828" to="9514,5112" wrapcoords="0 0 0 20463 0 20463 0 0 0 0"/>
                      <v:line id="_x0000_s1663" style="position:absolute;mso-wrap-edited:f" from="9514,5112" to="9940,5112" wrapcoords="-771 0 -771 0 22371 0 22371 0 -771 0"/>
                      <v:line id="_x0000_s1664" style="position:absolute;flip:y;mso-wrap-edited:f" from="9940,4828" to="9940,5112" wrapcoords="0 0 0 20463 0 20463 0 0 0 0"/>
                    </v:group>
                    <v:group id="_x0000_s1665" style="position:absolute;left:13632;top:3124;width:369;height:284" coordorigin="9514,4828" coordsize="426,284" wrapcoords="-771 0 -771 21600 23143 21600 22371 0 -771 0">
                      <v:line id="_x0000_s1666" style="position:absolute;mso-wrap-edited:f" from="9514,4828" to="9940,4828" wrapcoords="-1137 0 -1137 0 22737 0 22737 0 -1137 0"/>
                      <v:line id="_x0000_s1667" style="position:absolute;mso-wrap-edited:f" from="9514,4828" to="9514,5112" wrapcoords="0 0 0 20463 0 20463 0 0 0 0"/>
                      <v:line id="_x0000_s1668" style="position:absolute;mso-wrap-edited:f" from="9514,5112" to="9940,5112" wrapcoords="-771 0 -771 0 22371 0 22371 0 -771 0"/>
                      <v:line id="_x0000_s1669" style="position:absolute;flip:y;mso-wrap-edited:f" from="9940,4828" to="9940,5112" wrapcoords="0 0 0 20463 0 20463 0 0 0 0"/>
                    </v:group>
                    <v:group id="_x0000_s1670" style="position:absolute;left:14910;top:2698;width:568;height:284;rotation:90" coordorigin="9514,4828" coordsize="426,284" wrapcoords="-771 0 -771 21600 23143 21600 22371 0 -771 0">
                      <v:line id="_x0000_s1671" style="position:absolute;mso-wrap-edited:f" from="9514,4828" to="9940,4828" wrapcoords="-1137 0 -1137 0 22737 0 22737 0 -1137 0"/>
                      <v:line id="_x0000_s1672" style="position:absolute;mso-wrap-edited:f" from="9514,4828" to="9514,5112" wrapcoords="0 0 0 20463 0 20463 0 0 0 0"/>
                      <v:line id="_x0000_s1673" style="position:absolute;mso-wrap-edited:f" from="9514,5112" to="9940,5112" wrapcoords="-771 0 -771 0 22371 0 22371 0 -771 0"/>
                      <v:line id="_x0000_s1674" style="position:absolute;flip:y;mso-wrap-edited:f" from="9940,4828" to="9940,5112" wrapcoords="0 0 0 20463 0 20463 0 0 0 0"/>
                    </v:group>
                    <v:group id="_x0000_s1675" style="position:absolute;left:9656;top:1846;width:1278;height:568" coordorigin="9514,4828" coordsize="426,284" wrapcoords="-771 0 -771 21600 23143 21600 22371 0 -771 0">
                      <v:line id="_x0000_s1676" style="position:absolute;mso-wrap-edited:f" from="9514,4828" to="9940,4828" wrapcoords="-1137 0 -1137 0 22737 0 22737 0 -1137 0"/>
                      <v:line id="_x0000_s1677" style="position:absolute;mso-wrap-edited:f" from="9514,4828" to="9514,5112" wrapcoords="0 0 0 20463 0 20463 0 0 0 0"/>
                      <v:line id="_x0000_s1678" style="position:absolute;mso-wrap-edited:f" from="9514,5112" to="9940,5112" wrapcoords="-771 0 -771 0 22371 0 22371 0 -771 0"/>
                      <v:line id="_x0000_s1679" style="position:absolute;flip:y;mso-wrap-edited:f" from="9940,4828" to="9940,5112" wrapcoords="0 0 0 20463 0 20463 0 0 0 0"/>
                    </v:group>
                    <v:group id="_x0000_s1680" style="position:absolute;left:10366;top:1988;width:511;height:142" coordorigin="9514,4828" coordsize="426,284" wrapcoords="-771 0 -771 21600 23143 21600 22371 0 -771 0">
                      <v:line id="_x0000_s1681" style="position:absolute;mso-wrap-edited:f" from="9514,4828" to="9940,4828" wrapcoords="-1137 0 -1137 0 22737 0 22737 0 -1137 0"/>
                      <v:line id="_x0000_s1682" style="position:absolute;mso-wrap-edited:f" from="9514,4828" to="9514,5112" wrapcoords="0 0 0 20463 0 20463 0 0 0 0"/>
                      <v:line id="_x0000_s1683" style="position:absolute;mso-wrap-edited:f" from="9514,5112" to="9940,5112" wrapcoords="-771 0 -771 0 22371 0 22371 0 -771 0"/>
                      <v:line id="_x0000_s1684" style="position:absolute;flip:y;mso-wrap-edited:f" from="9940,4828" to="9940,5112" wrapcoords="0 0 0 20463 0 20463 0 0 0 0"/>
                    </v:group>
                    <v:group id="_x0000_s1685" style="position:absolute;left:9514;top:2982;width:568;height:284;rotation:90" coordorigin="9514,4828" coordsize="426,284" wrapcoords="-771 0 -771 21600 23143 21600 22371 0 -771 0">
                      <v:line id="_x0000_s1686" style="position:absolute;mso-wrap-edited:f" from="9514,4828" to="9940,4828" wrapcoords="-1137 0 -1137 0 22737 0 22737 0 -1137 0"/>
                      <v:line id="_x0000_s1687" style="position:absolute;mso-wrap-edited:f" from="9514,4828" to="9514,5112" wrapcoords="0 0 0 20463 0 20463 0 0 0 0"/>
                      <v:line id="_x0000_s1688" style="position:absolute;mso-wrap-edited:f" from="9514,5112" to="9940,5112" wrapcoords="-771 0 -771 0 22371 0 22371 0 -771 0"/>
                      <v:line id="_x0000_s1689" style="position:absolute;flip:y;mso-wrap-edited:f" from="9940,4828" to="9940,5112" wrapcoords="0 0 0 20463 0 20463 0 0 0 0"/>
                    </v:group>
                    <v:oval id="_x0000_s1690" style="position:absolute;left:9656;top:3692;width:85;height:85;mso-wrap-edited:f" wrapcoords="2400 0 -2400 7200 -2400 12000 2400 21600 19200 21600 24000 12000 24000 7200 19200 0 2400 0"/>
                    <v:oval id="_x0000_s1691" style="position:absolute;left:9940;top:3692;width:85;height:85;mso-wrap-edited:f" wrapcoords="2400 0 -2400 7200 -2400 12000 2400 21600 19200 21600 24000 12000 24000 7200 19200 0 2400 0"/>
                    <v:oval id="_x0000_s1692" style="position:absolute;left:10508;top:3692;width:91;height:85;mso-wrap-edited:f" wrapcoords="2400 0 -2400 7200 -2400 12000 2400 21600 19200 21600 24000 12000 24000 7200 19200 0 2400 0"/>
                    <v:oval id="_x0000_s1693" style="position:absolute;left:10792;top:3692;width:85;height:85;mso-wrap-edited:f" wrapcoords="2400 0 -2400 7200 -2400 12000 2400 21600 19200 21600 24000 12000 24000 7200 19200 0 2400 0"/>
                    <v:oval id="_x0000_s1694" style="position:absolute;left:10224;top:1784;width:57;height:57;mso-wrap-edited:f" wrapcoords="2400 0 -2400 7200 -2400 12000 2400 21600 19200 21600 24000 12000 24000 7200 19200 0 2400 0"/>
                    <v:oval id="_x0000_s1695" style="position:absolute;left:10224;top:3692;width:85;height:85;mso-wrap-edited:f" wrapcoords="2400 0 -2400 7200 -2400 12000 2400 21600 19200 21600 24000 12000 24000 7200 19200 0 2400 0"/>
                  </v:group>
                  <v:group id="_x0000_s1696" style="position:absolute;left:11218;top:1136;width:3266;height:2840" coordorigin="11502,4260" coordsize="3266,2840" wrapcoords="2576 0 495 0 -99 1029 -99 2171 0 2971 396 3657 -99 4457 -99 5486 694 5486 -99 6514 -99 8686 297 9143 -99 9714 -99 10971 594 10971 -99 11886 -99 16343 495 16457 -99 17257 -99 21600 11494 21600 16745 21257 21600 20571 21699 19086 21699 2171 21105 1829 21699 1029 20114 114 2972 0 2576 0">
                    <v:line id="_x0000_s1697" style="position:absolute;flip:x;mso-wrap-edited:f" from="14626,6816" to="14768,6958" wrapcoords="-2400 0 12000 19200 14400 19200 24000 19200 4800 0 -2400 0"/>
                    <v:group id="_x0000_s1698" style="position:absolute;left:11502;top:4260;width:3266;height:2840" coordorigin="10508,4402" coordsize="3266,2840" wrapcoords="2576 0 495 0 -99 1029 -99 2171 0 2971 396 3657 -99 4457 -99 5486 694 5486 -99 6514 -99 8686 297 9143 -99 9714 -99 10971 594 10971 -99 11886 -99 16343 495 16457 -99 17257 -99 21600 11494 21600 16745 21257 21600 20571 21699 19086 21699 2171 21105 1829 21699 1029 20114 114 2972 0 2576 0">
                      <v:line id="_x0000_s1699" style="position:absolute;mso-wrap-edited:f" from="13348,6958" to="13490,7100" wrapcoords="-2400 0 12000 19200 14400 19200 24000 19200 4800 0 -2400 0"/>
                      <v:group id="_x0000_s1700" style="position:absolute;left:10508;top:4402;width:3266;height:2840" coordorigin="11221,4260" coordsize="3266,2840" wrapcoords="2576 0 495 0 -99 1029 -99 2171 0 2971 396 3657 -99 4457 -99 5486 694 5486 -99 6514 -99 8686 297 9143 -99 9714 -99 10971 594 10971 -99 11886 -99 16343 495 16457 -99 17257 -99 21600 11494 21600 16745 21257 21600 20571 21699 19086 21699 2171 21105 1829 21699 1029 20114 114 2972 0 2576 0">
                        <v:line id="_x0000_s1701" style="position:absolute;mso-wrap-edited:f" from="14058,6248" to="14484,6674" wrapcoords="-771 0 19286 20829 22371 20829 1543 0 -771 0"/>
                        <v:group id="_x0000_s1702" style="position:absolute;left:11221;top:4260;width:3266;height:2840" coordorigin="11221,4260" coordsize="3266,2840" wrapcoords="2576 0 495 0 -99 1029 -99 2171 0 2971 396 3657 -99 4457 -99 5486 694 5486 -99 6514 -99 8686 297 9143 -99 9714 -99 10971 594 10971 -99 11886 -99 16343 495 16457 -99 17257 -99 21600 11494 21600 16745 21257 21600 20571 21402 20114 21798 19200 21699 18286 21204 18286 21699 17143 21699 2171 21105 1829 21699 1029 20114 114 2972 0 2576 0">
                          <v:line id="_x0000_s1703" style="position:absolute;mso-wrap-edited:f" from="14058,5680" to="14484,6106" wrapcoords="-771 0 19286 20829 22371 20829 1543 0 -771 0"/>
                          <v:group id="_x0000_s1704" style="position:absolute;left:11221;top:4260;width:3266;height:2840" coordorigin="11221,4260" coordsize="3266,2840" wrapcoords="2576 0 495 0 -99 1029 -99 2171 0 2971 396 3657 -99 4457 -99 5486 694 5486 -99 6514 -99 8686 297 9143 -99 9714 -99 10971 594 10971 -99 11886 -99 16343 495 16457 -99 17257 -99 21600 11494 21600 16745 21257 21600 20571 21402 20114 21798 19200 21699 18286 21204 18286 21699 17143 21699 2171 21105 1829 21699 1029 20114 114 2972 0 2576 0">
                            <v:line id="_x0000_s1705" style="position:absolute;mso-wrap-edited:f" from="14058,5396" to="14484,5822" wrapcoords="-771 0 19286 20829 22371 20829 1543 0 -771 0"/>
                            <v:group id="_x0000_s1706" style="position:absolute;left:11221;top:4260;width:3266;height:2840" coordorigin="11221,4260" coordsize="3266,2840" wrapcoords="2576 0 495 0 -99 1029 -99 2171 0 2971 396 3657 -99 4457 -99 5486 694 5486 -99 6514 -99 8686 297 9143 -99 9714 -99 10971 594 10971 -99 11886 -99 16343 495 16457 -99 17257 -99 21600 11494 21600 16745 21257 21600 20571 21402 20114 21798 19200 21699 18286 21204 18286 21699 17143 21699 2171 21105 1829 21699 1029 20114 114 2972 0 2576 0">
                              <v:line id="_x0000_s1707" style="position:absolute;flip:x y;mso-wrap-edited:f" from="14058,4970" to="14484,5396" wrapcoords="-771 0 19286 20829 22371 20829 1543 0 -771 0"/>
                              <v:group id="_x0000_s1708" style="position:absolute;left:11221;top:4260;width:3266;height:2840" coordorigin="11221,4260" coordsize="3266,2840" wrapcoords="2576 0 495 0 -99 1029 -99 2171 0 2971 396 3657 -99 4457 -99 5486 694 5486 -99 6514 -99 8686 297 9143 -99 9714 -99 10971 594 10971 -99 11886 -99 16343 495 16457 -99 17257 -99 21600 11494 21600 16745 21257 21600 20571 21402 20114 21798 19200 21699 18286 21204 18286 21699 17143 21699 2171 21105 1829 21699 1029 20114 114 2972 0 2576 0">
                                <v:line id="_x0000_s1709" style="position:absolute;mso-wrap-edited:f" from="14058,4828" to="14484,5254" wrapcoords="-771 0 19286 20829 22371 20829 1543 0 -771 0"/>
                                <v:group id="_x0000_s1710" style="position:absolute;left:11221;top:4260;width:3266;height:2840" coordorigin="11221,4260" coordsize="3266,2840" wrapcoords="2576 0 495 0 -99 1029 -99 2171 0 2971 396 3657 -99 4457 -99 5486 694 5486 -99 6514 -99 8686 297 9143 -99 9714 -99 10971 594 10971 -99 11886 -99 16343 495 16457 -99 17257 -99 21600 11494 21600 16745 21257 21600 20571 21402 20114 21798 19200 21699 18286 21204 18286 21699 17143 21699 2171 21105 1829 21699 1029 20114 114 2972 0 2576 0">
                                  <v:line id="_x0000_s1711" style="position:absolute;flip:x;mso-wrap-edited:f" from="14058,5112" to="14484,5538" wrapcoords="-771 0 19286 20829 22371 20829 1543 0 -771 0"/>
                                  <v:line id="_x0000_s1712" style="position:absolute;flip:x;mso-wrap-edited:f" from="14058,5538" to="14484,5964" wrapcoords="-771 0 19286 20829 22371 20829 1543 0 -771 0"/>
                                  <v:group id="_x0000_s1713" style="position:absolute;left:11221;top:4260;width:3266;height:2840" coordorigin="11218,1136" coordsize="3266,2840" wrapcoords="2576 0 495 0 -99 1029 -99 2171 0 2971 396 3657 -99 4457 -99 5486 694 5486 -99 6514 -99 8686 297 9143 -99 9714 -99 10971 594 10971 -99 11886 -99 16343 495 16457 -99 17257 -99 21600 11494 21600 16745 21257 21600 20571 21402 20114 21798 19200 21699 18286 21204 18286 21699 17143 21699 10743 21600 9600 21402 9143 21798 8457 21699 7429 21105 7314 21798 6514 21699 2171 21105 1829 21699 1029 20114 114 2972 0 2576 0">
                                    <v:line id="_x0000_s1714" style="position:absolute;flip:y;mso-wrap-edited:f" from="12922,1278" to="13064,1420" wrapcoords="-2400 0 12000 19200 14400 19200 24000 19200 4800 0 -2400 0"/>
                                    <v:line id="_x0000_s1715" style="position:absolute;flip:y;mso-wrap-edited:f" from="12780,1136" to="13064,1420" wrapcoords="-1137 0 14779 18189 18189 20463 22737 20463 2274 0 -1137 0"/>
                                    <v:line id="_x0000_s1716" style="position:absolute;flip:y;mso-wrap-edited:f" from="12638,1136" to="12922,1420" wrapcoords="-1137 0 14779 18189 18189 20463 22737 20463 2274 0 -1137 0"/>
                                    <v:line id="_x0000_s1717" style="position:absolute;flip:y;mso-wrap-edited:f" from="12496,1136" to="12780,1420" wrapcoords="-1137 0 14779 18189 18189 20463 22737 20463 2274 0 -1137 0"/>
                                    <v:line id="_x0000_s1718" style="position:absolute;flip:y;mso-wrap-edited:f" from="12354,1136" to="12638,1420" wrapcoords="-1137 0 14779 18189 18189 20463 22737 20463 2274 0 -1137 0"/>
                                    <v:line id="_x0000_s1719" style="position:absolute;flip:y;mso-wrap-edited:f" from="12212,1136" to="12496,1420" wrapcoords="-1137 0 14779 18189 18189 20463 22737 20463 2274 0 -1137 0"/>
                                    <v:line id="_x0000_s1720" style="position:absolute;flip:y;mso-wrap-edited:f" from="12070,1136" to="12354,1420" wrapcoords="-1137 0 14779 18189 18189 20463 22737 20463 2274 0 -1137 0"/>
                                    <v:line id="_x0000_s1721" style="position:absolute;flip:y;mso-wrap-edited:f" from="11928,1136" to="12212,1420" wrapcoords="-1137 0 14779 18189 18189 20463 22737 20463 2274 0 -1137 0"/>
                                    <v:line id="_x0000_s1722" style="position:absolute;flip:y;mso-wrap-edited:f" from="11786,1136" to="12070,1420" wrapcoords="-1137 0 14779 18189 18189 20463 22737 20463 2274 0 -1137 0"/>
                                    <v:line id="_x0000_s1723" style="position:absolute;flip:y;mso-wrap-edited:f" from="11644,1136" to="11928,1420" wrapcoords="-1137 0 14779 18189 18189 20463 22737 20463 2274 0 -1137 0"/>
                                    <v:line id="_x0000_s1724" style="position:absolute;flip:y;mso-wrap-edited:f" from="11502,1136" to="11786,1420" wrapcoords="-1137 0 14779 18189 18189 20463 22737 20463 2274 0 -1137 0"/>
                                    <v:line id="_x0000_s1725" style="position:absolute;flip:x;mso-wrap-edited:f" from="11218,1420" to="11502,1704" wrapcoords="-1137 0 14779 18189 18189 20463 22737 20463 2274 0 -1137 0"/>
                                    <v:line id="_x0000_s1726" style="position:absolute;flip:x;mso-wrap-edited:f" from="11218,1136" to="11644,1562" wrapcoords="-771 0 19286 20829 22371 20829 1543 0 -771 0"/>
                                    <v:line id="_x0000_s1727" style="position:absolute;flip:y;mso-wrap-edited:f" from="11218,1136" to="11502,1420" wrapcoords="-1137 0 14779 18189 18189 20463 22737 20463 2274 0 -1137 0"/>
                                    <v:line id="_x0000_s1728" style="position:absolute;flip:y;mso-wrap-edited:f" from="11218,1136" to="11360,1278" wrapcoords="-2400 0 12000 19200 14400 19200 24000 19200 4800 0 -2400 0"/>
                                    <v:line id="_x0000_s1729" style="position:absolute;flip:y;mso-wrap-edited:f" from="11218,1562" to="11502,1846" wrapcoords="-1137 0 14779 18189 18189 20463 22737 20463 2274 0 -1137 0"/>
                                    <v:line id="_x0000_s1730" style="position:absolute;flip:y;mso-wrap-edited:f" from="11218,1704" to="11502,1988" wrapcoords="-1137 0 14779 18189 18189 20463 22737 20463 2274 0 -1137 0"/>
                                    <v:line id="_x0000_s1731" style="position:absolute;flip:y;mso-wrap-edited:f" from="11218,1846" to="11502,2130" wrapcoords="-1137 0 14779 18189 18189 20463 22737 20463 2274 0 -1137 0"/>
                                    <v:line id="_x0000_s1732" style="position:absolute;flip:y;mso-wrap-edited:f" from="11218,1988" to="11502,2272" wrapcoords="-1137 0 14779 18189 18189 20463 22737 20463 2274 0 -1137 0"/>
                                    <v:line id="_x0000_s1733" style="position:absolute;flip:y;mso-wrap-edited:f" from="11218,2130" to="11502,2414" wrapcoords="-1137 0 14779 18189 18189 20463 22737 20463 2274 0 -1137 0"/>
                                    <v:line id="_x0000_s1734" style="position:absolute;flip:y;mso-wrap-edited:f" from="11218,2272" to="11502,2556" wrapcoords="-1137 0 14779 18189 18189 20463 22737 20463 2274 0 -1137 0"/>
                                    <v:line id="_x0000_s1735" style="position:absolute;flip:y;mso-wrap-edited:f" from="11218,2414" to="11502,2698" wrapcoords="-1137 0 14779 18189 18189 20463 22737 20463 2274 0 -1137 0"/>
                                    <v:line id="_x0000_s1736" style="position:absolute;flip:y;mso-wrap-edited:f" from="11218,2556" to="11502,2840" wrapcoords="-1137 0 14779 18189 18189 20463 22737 20463 2274 0 -1137 0"/>
                                    <v:line id="_x0000_s1737" style="position:absolute;flip:y;mso-wrap-edited:f" from="11218,2698" to="11502,2982" wrapcoords="-1137 0 14779 18189 18189 20463 22737 20463 2274 0 -1137 0"/>
                                    <v:line id="_x0000_s1738" style="position:absolute;flip:y;mso-wrap-edited:f" from="11218,2840" to="11502,3124" wrapcoords="-1137 0 14779 18189 18189 20463 22737 20463 2274 0 -1137 0"/>
                                    <v:line id="_x0000_s1739" style="position:absolute;flip:y;mso-wrap-edited:f" from="11218,2982" to="11502,3266" wrapcoords="-1137 0 14779 18189 18189 20463 22737 20463 2274 0 -1137 0"/>
                                    <v:line id="_x0000_s1740" style="position:absolute;flip:y;mso-wrap-edited:f" from="11218,3124" to="11502,3408" wrapcoords="-1137 0 14779 18189 18189 20463 22737 20463 2274 0 -1137 0"/>
                                    <v:line id="_x0000_s1741" style="position:absolute;flip:y;mso-wrap-edited:f" from="11218,3266" to="11502,3550" wrapcoords="-1137 0 14779 18189 18189 20463 22737 20463 2274 0 -1137 0"/>
                                    <v:line id="_x0000_s1742" style="position:absolute;flip:y;mso-wrap-edited:f" from="11218,3408" to="11502,3692" wrapcoords="-1137 0 14779 18189 18189 20463 22737 20463 2274 0 -1137 0"/>
                                    <v:line id="_x0000_s1743" style="position:absolute;flip:y;mso-wrap-edited:f" from="11218,3550" to="11502,3834" wrapcoords="-1137 0 14779 18189 18189 20463 22737 20463 2274 0 -1137 0"/>
                                    <v:line id="_x0000_s1744" style="position:absolute;flip:y;mso-wrap-edited:f" from="11218,3692" to="11502,3976" wrapcoords="-1137 0 14779 18189 18189 20463 22737 20463 2274 0 -1137 0"/>
                                    <v:line id="_x0000_s1745" style="position:absolute;flip:y;mso-wrap-edited:f" from="11360,3692" to="11644,3976" wrapcoords="-1137 0 14779 18189 18189 20463 22737 20463 2274 0 -1137 0"/>
                                    <v:line id="_x0000_s1746" style="position:absolute;flip:y;mso-wrap-edited:f" from="11502,3692" to="11786,3976" wrapcoords="-1137 0 14779 18189 18189 20463 22737 20463 2274 0 -1137 0"/>
                                    <v:line id="_x0000_s1747" style="position:absolute;flip:y;mso-wrap-edited:f" from="11644,3692" to="11928,3976" wrapcoords="-1137 0 14779 18189 18189 20463 22737 20463 2274 0 -1137 0"/>
                                    <v:line id="_x0000_s1748" style="position:absolute;flip:y;mso-wrap-edited:f" from="11786,3692" to="12070,3976" wrapcoords="-1137 0 14779 18189 18189 20463 22737 20463 2274 0 -1137 0"/>
                                    <v:line id="_x0000_s1749" style="position:absolute;flip:y;mso-wrap-edited:f" from="11928,3692" to="12212,3976" wrapcoords="-1137 0 14779 18189 18189 20463 22737 20463 2274 0 -1137 0"/>
                                    <v:line id="_x0000_s1750" style="position:absolute;flip:y;mso-wrap-edited:f" from="12070,3692" to="12354,3976" wrapcoords="-1137 0 14779 18189 18189 20463 22737 20463 2274 0 -1137 0"/>
                                    <v:line id="_x0000_s1751" style="position:absolute;flip:y;mso-wrap-edited:f" from="12212,3692" to="12496,3976" wrapcoords="-1137 0 14779 18189 18189 20463 22737 20463 2274 0 -1137 0"/>
                                    <v:line id="_x0000_s1752" style="position:absolute;flip:y;mso-wrap-edited:f" from="12354,3692" to="12638,3976" wrapcoords="-1137 0 14779 18189 18189 20463 22737 20463 2274 0 -1137 0"/>
                                    <v:line id="_x0000_s1753" style="position:absolute;flip:y;mso-wrap-edited:f" from="12496,3692" to="12780,3976" wrapcoords="-1137 0 14779 18189 18189 20463 22737 20463 2274 0 -1137 0"/>
                                    <v:line id="_x0000_s1754" style="position:absolute;flip:y;mso-wrap-edited:f" from="12638,3692" to="12922,3976" wrapcoords="-1137 0 14779 18189 18189 20463 22737 20463 2274 0 -1137 0"/>
                                    <v:line id="_x0000_s1755" style="position:absolute;flip:y;mso-wrap-edited:f" from="12780,3692" to="13064,3976" wrapcoords="-1137 0 14779 18189 18189 20463 22737 20463 2274 0 -1137 0"/>
                                    <v:line id="_x0000_s1756" style="position:absolute;flip:y;mso-wrap-edited:f" from="12922,3834" to="13064,3976" wrapcoords="-2400 0 12000 19200 14400 19200 24000 19200 4800 0 -2400 0"/>
                                    <v:line id="_x0000_s1757" style="position:absolute;mso-wrap-edited:f" from="13064,1420" to="13348,1562" wrapcoords="-2400 0 16800 20463 26400 20463 4800 0 -2400 0"/>
                                    <v:line id="_x0000_s1758" style="position:absolute;mso-wrap-edited:f" from="13064,1562" to="13348,1704" wrapcoords="-1137 0 17053 21600 18189 21600 22737 21600 3411 0 -1137 0"/>
                                    <v:line id="_x0000_s1759" style="position:absolute;mso-wrap-edited:f" from="13064,1704" to="13348,1846" wrapcoords="-1137 0 17053 21600 18189 21600 22737 21600 3411 0 -1137 0"/>
                                    <v:line id="_x0000_s1760" style="position:absolute;mso-wrap-edited:f" from="13064,1278" to="13348,1420" wrapcoords="-2400 0 12000 19200 14400 19200 24000 19200 4800 0 -2400 0"/>
                                    <v:line id="_x0000_s1761" style="position:absolute;mso-wrap-edited:f" from="13064,1846" to="13348,1988" wrapcoords="-1137 0 17053 21600 18189 21600 22737 21600 3411 0 -1137 0"/>
                                    <v:line id="_x0000_s1762" style="position:absolute;mso-wrap-edited:f" from="13064,1988" to="13348,2130" wrapcoords="-1137 0 17053 21600 18189 21600 22737 21600 3411 0 -1137 0"/>
                                    <v:line id="_x0000_s1763" style="position:absolute;mso-wrap-edited:f" from="13064,2130" to="13348,2272" wrapcoords="-1137 0 17053 21600 18189 21600 22737 21600 3411 0 -1137 0"/>
                                    <v:line id="_x0000_s1764" style="position:absolute;mso-wrap-edited:f" from="13064,2272" to="13348,2414" wrapcoords="-1137 0 17053 21600 18189 21600 22737 21600 3411 0 -1137 0"/>
                                    <v:line id="_x0000_s1765" style="position:absolute;mso-wrap-edited:f" from="13064,2414" to="13348,2556" wrapcoords="-1137 0 17053 21600 18189 21600 22737 21600 3411 0 -1137 0"/>
                                    <v:line id="_x0000_s1766" style="position:absolute;mso-wrap-edited:f" from="13064,2556" to="13348,2698" wrapcoords="-1137 0 17053 21600 18189 21600 22737 21600 3411 0 -1137 0"/>
                                    <v:line id="_x0000_s1767" style="position:absolute;mso-wrap-edited:f" from="13064,2698" to="13348,2840" wrapcoords="-1137 0 17053 21600 18189 21600 22737 21600 3411 0 -1137 0"/>
                                    <v:line id="_x0000_s1768" style="position:absolute;mso-wrap-edited:f" from="13064,2840" to="13348,2982" wrapcoords="-1137 0 17053 21600 18189 21600 22737 21600 3411 0 -1137 0"/>
                                    <v:line id="_x0000_s1769" style="position:absolute;mso-wrap-edited:f" from="13064,2982" to="13348,3124" wrapcoords="-1137 0 17053 21600 18189 21600 22737 21600 3411 0 -1137 0"/>
                                    <v:line id="_x0000_s1770" style="position:absolute;mso-wrap-edited:f" from="13064,3124" to="13348,3266" wrapcoords="-1137 0 17053 21600 18189 21600 22737 21600 3411 0 -1137 0"/>
                                    <v:line id="_x0000_s1771" style="position:absolute;mso-wrap-edited:f" from="13064,3266" to="13348,3408" wrapcoords="-1137 0 17053 21600 18189 21600 22737 21600 3411 0 -1137 0"/>
                                    <v:line id="_x0000_s1772" style="position:absolute;mso-wrap-edited:f" from="13064,3408" to="13348,3550" wrapcoords="-1137 0 17053 21600 18189 21600 22737 21600 3411 0 -1137 0"/>
                                    <v:line id="_x0000_s1773" style="position:absolute;mso-wrap-edited:f" from="13064,3550" to="13348,3692" wrapcoords="-1137 0 17053 21600 18189 21600 22737 21600 3411 0 -1137 0"/>
                                    <v:line id="_x0000_s1774" style="position:absolute;mso-wrap-edited:f" from="13064,3692" to="13348,3834" wrapcoords="-1137 0 17053 21600 18189 21600 22737 21600 3411 0 -1137 0"/>
                                    <v:line id="_x0000_s1775" style="position:absolute;mso-wrap-edited:f" from="14200,1278" to="14484,1562" wrapcoords="-1137 0 14779 18189 18189 20463 22737 20463 2274 0 -1137 0"/>
                                    <v:line id="_x0000_s1776" style="position:absolute;mso-wrap-edited:f" from="14058,1420" to="14484,1846" wrapcoords="-771 0 19286 20829 22371 20829 1543 0 -771 0"/>
                                    <v:line id="_x0000_s1777" style="position:absolute;mso-wrap-edited:f" from="14058,1988" to="14484,2414" wrapcoords="-771 0 19286 21032 22371 21032 1543 0 -771 0"/>
                                    <v:line id="_x0000_s1778" style="position:absolute;mso-wrap-edited:f" from="14058,2840" to="14484,3266" wrapcoords="-771 0 19286 20829 22371 20829 1543 0 -771 0"/>
                                    <v:line id="_x0000_s1779" style="position:absolute;mso-wrap-edited:f" from="14058,3408" to="14484,3834" wrapcoords="-771 0 19286 20829 22371 20829 1543 0 -771 0"/>
                                    <v:line id="_x0000_s1780" style="position:absolute;flip:x;mso-wrap-edited:f" from="14058,1278" to="14342,1562" wrapcoords="-1137 0 14779 18189 18189 20463 22737 20463 2274 0 -1137 0"/>
                                    <v:line id="_x0000_s1781" style="position:absolute;flip:x;mso-wrap-edited:f" from="14058,1420" to="14484,1846" wrapcoords="-771 0 19286 20829 22371 20829 1543 0 -771 0"/>
                                    <v:line id="_x0000_s1782" style="position:absolute;flip:x;mso-wrap-edited:f" from="14058,1704" to="14484,2130" wrapcoords="-771 0 19286 20829 22371 20829 1543 0 -771 0"/>
                                    <v:line id="_x0000_s1783" style="position:absolute;flip:x;mso-wrap-edited:f" from="14058,2272" to="14484,2698" wrapcoords="-771 0 19286 20829 22371 20829 1543 0 -771 0"/>
                                    <v:line id="_x0000_s1784" style="position:absolute;flip:x;mso-wrap-edited:f" from="14058,2556" to="14484,2982" wrapcoords="-771 0 19286 20829 22371 20829 1543 0 -771 0"/>
                                    <v:line id="_x0000_s1785" style="position:absolute;flip:x;mso-wrap-edited:f" from="14058,2840" to="14484,3266" wrapcoords="-771 0 19286 20829 22371 20829 1543 0 -771 0"/>
                                    <v:line id="_x0000_s1786" style="position:absolute;flip:x;mso-wrap-edited:f" from="14058,3124" to="14484,3550" wrapcoords="-771 0 19286 20829 22371 20829 1543 0 -771 0"/>
                                    <v:line id="_x0000_s1787" style="position:absolute;flip:x;mso-wrap-edited:f" from="14058,3408" to="14484,3834" wrapcoords="-771 0 19286 20829 22371 20829 1543 0 -771 0"/>
                                    <v:line id="_x0000_s1788" style="position:absolute;flip:x;mso-wrap-edited:f" from="14058,1278" to="14484,1704" wrapcoords="-771 0 19286 20829 22371 20829 1543 0 -771 0"/>
                                    <v:line id="_x0000_s1789" style="position:absolute;flip:x;mso-wrap-edited:f" from="14058,1562" to="14484,1988" wrapcoords="-771 0 19286 20829 22371 20829 1543 0 -771 0"/>
                                    <v:line id="_x0000_s1790" style="position:absolute;flip:x;mso-wrap-edited:f" from="14058,1846" to="14484,2272" wrapcoords="-771 0 19286 20829 22371 20829 1543 0 -771 0"/>
                                    <v:line id="_x0000_s1791" style="position:absolute;flip:x;mso-wrap-edited:f" from="14058,2130" to="14484,2556" wrapcoords="-771 0 19286 20829 22371 20829 1543 0 -771 0"/>
                                    <v:line id="_x0000_s1792" style="position:absolute;flip:x;mso-wrap-edited:f" from="14058,2698" to="14484,3124" wrapcoords="-771 0 19286 20829 22371 20829 1543 0 -771 0"/>
                                    <v:line id="_x0000_s1793" style="position:absolute;flip:x;mso-wrap-edited:f" from="14058,2982" to="14484,3408" wrapcoords="-771 0 19286 20829 22371 20829 1543 0 -771 0"/>
                                    <v:line id="_x0000_s1794" style="position:absolute;flip:x;mso-wrap-edited:f" from="14058,3266" to="14484,3692" wrapcoords="-771 0 19286 20829 22371 20829 1543 0 -771 0"/>
                                    <v:line id="_x0000_s1795" style="position:absolute;flip:x;mso-wrap-edited:f" from="14200,3550" to="14484,3834" wrapcoords="-771 0 19286 20829 22371 20829 1543 0 -771 0"/>
                                    <v:line id="_x0000_s1796" style="position:absolute;flip:x y;mso-wrap-edited:f" from="14058,1278" to="14484,1704" wrapcoords="-771 0 19286 20829 22371 20829 1543 0 -771 0"/>
                                    <v:line id="_x0000_s1797" style="position:absolute;flip:x y;mso-wrap-edited:f" from="14058,2130" to="14484,2556" wrapcoords="-771 0 19286 20829 22371 20829 1543 0 -771 0"/>
                                    <v:line id="_x0000_s1798" style="position:absolute;flip:x y;mso-wrap-edited:f" from="14058,1562" to="14484,1988" wrapcoords="-771 0 19286 20829 22371 20829 1543 0 -771 0"/>
                                    <v:line id="_x0000_s1799" style="position:absolute;flip:x y;mso-wrap-edited:f" from="14058,2414" to="14484,2840" wrapcoords="-771 0 19286 20829 22371 20829 1543 0 -771 0"/>
                                    <v:line id="_x0000_s1800" style="position:absolute;flip:x y;mso-wrap-edited:f" from="14058,2698" to="14484,3124" wrapcoords="-771 0 19286 20829 22371 20829 1543 0 -771 0"/>
                                    <v:line id="_x0000_s1801" style="position:absolute;flip:x y;mso-wrap-edited:f" from="14058,3550" to="14342,3834" wrapcoords="-771 0 19286 20829 22371 20829 1543 0 -771 0"/>
                                    <v:line id="_x0000_s1802" style="position:absolute;flip:x y;mso-wrap-edited:f" from="14058,3266" to="14484,3692" wrapcoords="-771 0 19286 20829 22371 20829 1543 0 -771 0"/>
                                    <v:line id="_x0000_s1803" style="position:absolute;flip:x y;mso-wrap-edited:f" from="14058,2982" to="14484,3408" wrapcoords="-771 0 19286 20829 22371 20829 1543 0 -771 0"/>
                                  </v:group>
                                </v:group>
                              </v:group>
                            </v:group>
                          </v:group>
                        </v:group>
                      </v:group>
                    </v:group>
                  </v:group>
                </v:group>
                <v:shapetype id="_x0000_t202" coordsize="21600,21600" o:spt="202" path="m,l,21600r21600,l21600,xe">
                  <v:stroke joinstyle="miter"/>
                  <v:path gradientshapeok="t" o:connecttype="rect"/>
                </v:shapetype>
                <v:shape id="_x0000_s1804" type="#_x0000_t202" style="position:absolute;left:15620;top:1988;width:426;height:426;mso-wrap-edited:f" wrapcoords="-460 0 -460 21600 22060 21600 22060 0 -460 0" filled="f" stroked="f">
                  <v:textbox style="mso-next-textbox:#_x0000_s1804">
                    <w:txbxContent>
                      <w:p w:rsidR="00263A0D" w:rsidRDefault="00263A0D" w:rsidP="002D0AF9">
                        <w:pPr>
                          <w:jc w:val="center"/>
                          <w:rPr>
                            <w:lang w:val="en-US"/>
                          </w:rPr>
                        </w:pPr>
                        <w:r>
                          <w:rPr>
                            <w:lang w:val="en-US"/>
                          </w:rPr>
                          <w:t>1</w:t>
                        </w:r>
                      </w:p>
                    </w:txbxContent>
                  </v:textbox>
                </v:shape>
                <v:shape id="_x0000_s1805" type="#_x0000_t202" style="position:absolute;left:9230;top:1846;width:426;height:426;mso-wrap-edited:f" wrapcoords="-460 0 -460 21600 22060 21600 22060 0 -460 0" filled="f" stroked="f">
                  <v:textbox style="mso-next-textbox:#_x0000_s1805">
                    <w:txbxContent>
                      <w:p w:rsidR="00263A0D" w:rsidRDefault="00263A0D" w:rsidP="002D0AF9">
                        <w:pPr>
                          <w:jc w:val="center"/>
                          <w:rPr>
                            <w:lang w:val="en-US"/>
                          </w:rPr>
                        </w:pPr>
                        <w:r>
                          <w:rPr>
                            <w:lang w:val="en-US"/>
                          </w:rPr>
                          <w:t>2</w:t>
                        </w:r>
                      </w:p>
                    </w:txbxContent>
                  </v:textbox>
                </v:shape>
                <v:shape id="_x0000_s1806" type="#_x0000_t202" style="position:absolute;left:13632;top:2556;width:426;height:426;mso-wrap-edited:f" wrapcoords="-460 0 -460 21600 22060 21600 22060 0 -460 0" filled="f" stroked="f">
                  <v:textbox style="mso-next-textbox:#_x0000_s1806">
                    <w:txbxContent>
                      <w:p w:rsidR="00263A0D" w:rsidRDefault="00263A0D" w:rsidP="002D0AF9">
                        <w:pPr>
                          <w:jc w:val="center"/>
                          <w:rPr>
                            <w:lang w:val="en-US"/>
                          </w:rPr>
                        </w:pPr>
                        <w:r>
                          <w:rPr>
                            <w:lang w:val="en-US"/>
                          </w:rPr>
                          <w:t>3</w:t>
                        </w:r>
                      </w:p>
                    </w:txbxContent>
                  </v:textbox>
                </v:shape>
                <v:shape id="_x0000_s1807" type="#_x0000_t202" style="position:absolute;left:13774;top:1420;width:426;height:426;mso-wrap-edited:f" wrapcoords="-460 0 -460 21600 22060 21600 22060 0 -460 0" filled="f" stroked="f">
                  <v:textbox style="mso-next-textbox:#_x0000_s1807">
                    <w:txbxContent>
                      <w:p w:rsidR="00263A0D" w:rsidRDefault="00263A0D" w:rsidP="002D0AF9">
                        <w:pPr>
                          <w:jc w:val="center"/>
                          <w:rPr>
                            <w:lang w:val="en-US"/>
                          </w:rPr>
                        </w:pPr>
                        <w:r>
                          <w:rPr>
                            <w:lang w:val="en-US"/>
                          </w:rPr>
                          <w:t>4</w:t>
                        </w:r>
                      </w:p>
                    </w:txbxContent>
                  </v:textbox>
                </v:shape>
                <v:shape id="_x0000_s1808" type="#_x0000_t202" style="position:absolute;left:9656;top:3976;width:426;height:426;mso-wrap-edited:f" wrapcoords="-460 0 -460 21600 22060 21600 22060 0 -460 0" filled="f" stroked="f">
                  <v:textbox style="mso-next-textbox:#_x0000_s1808">
                    <w:txbxContent>
                      <w:p w:rsidR="00263A0D" w:rsidRDefault="00263A0D" w:rsidP="002D0AF9">
                        <w:pPr>
                          <w:jc w:val="center"/>
                          <w:rPr>
                            <w:lang w:val="en-US"/>
                          </w:rPr>
                        </w:pPr>
                        <w:r>
                          <w:rPr>
                            <w:lang w:val="en-US"/>
                          </w:rPr>
                          <w:t>5</w:t>
                        </w:r>
                      </w:p>
                    </w:txbxContent>
                  </v:textbox>
                </v:shape>
                <v:shape id="_x0000_s1809" type="#_x0000_t202" style="position:absolute;left:9940;top:3976;width:426;height:426;mso-wrap-edited:f" wrapcoords="-460 0 -460 21600 22060 21600 22060 0 -460 0" filled="f" stroked="f">
                  <v:textbox style="mso-next-textbox:#_x0000_s1809">
                    <w:txbxContent>
                      <w:p w:rsidR="00263A0D" w:rsidRDefault="00263A0D" w:rsidP="002D0AF9">
                        <w:pPr>
                          <w:jc w:val="center"/>
                          <w:rPr>
                            <w:lang w:val="en-US"/>
                          </w:rPr>
                        </w:pPr>
                        <w:r>
                          <w:rPr>
                            <w:lang w:val="en-US"/>
                          </w:rPr>
                          <w:t>6</w:t>
                        </w:r>
                      </w:p>
                    </w:txbxContent>
                  </v:textbox>
                </v:shape>
                <v:shape id="_x0000_s1810" type="#_x0000_t202" style="position:absolute;left:10224;top:3976;width:426;height:426;mso-wrap-edited:f" wrapcoords="-460 0 -460 21600 22060 21600 22060 0 -460 0" filled="f" stroked="f">
                  <v:textbox style="mso-next-textbox:#_x0000_s1810">
                    <w:txbxContent>
                      <w:p w:rsidR="00263A0D" w:rsidRDefault="00263A0D" w:rsidP="002D0AF9">
                        <w:pPr>
                          <w:jc w:val="center"/>
                          <w:rPr>
                            <w:lang w:val="en-US"/>
                          </w:rPr>
                        </w:pPr>
                        <w:r>
                          <w:rPr>
                            <w:lang w:val="en-US"/>
                          </w:rPr>
                          <w:t>7</w:t>
                        </w:r>
                      </w:p>
                    </w:txbxContent>
                  </v:textbox>
                </v:shape>
                <v:shape id="_x0000_s1811" type="#_x0000_t202" style="position:absolute;left:10508;top:3976;width:426;height:426;mso-wrap-edited:f" wrapcoords="-460 0 -460 21600 22060 21600 22060 0 -460 0" filled="f" stroked="f">
                  <v:textbox style="mso-next-textbox:#_x0000_s1811">
                    <w:txbxContent>
                      <w:p w:rsidR="00263A0D" w:rsidRDefault="00263A0D" w:rsidP="002D0AF9">
                        <w:pPr>
                          <w:jc w:val="center"/>
                          <w:rPr>
                            <w:lang w:val="en-US"/>
                          </w:rPr>
                        </w:pPr>
                        <w:r>
                          <w:rPr>
                            <w:lang w:val="en-US"/>
                          </w:rPr>
                          <w:t>8</w:t>
                        </w:r>
                      </w:p>
                    </w:txbxContent>
                  </v:textbox>
                </v:shape>
                <v:shape id="_x0000_s1812" type="#_x0000_t202" style="position:absolute;left:14626;top:1420;width:426;height:426;mso-wrap-edited:f" wrapcoords="-460 0 -460 21600 22060 21600 22060 0 -460 0" filled="f" stroked="f">
                  <v:textbox style="mso-next-textbox:#_x0000_s1812">
                    <w:txbxContent>
                      <w:p w:rsidR="00263A0D" w:rsidRDefault="00263A0D" w:rsidP="002D0AF9">
                        <w:pPr>
                          <w:jc w:val="center"/>
                          <w:rPr>
                            <w:lang w:val="en-US"/>
                          </w:rPr>
                        </w:pPr>
                        <w:r>
                          <w:rPr>
                            <w:lang w:val="en-US"/>
                          </w:rPr>
                          <w:t>9</w:t>
                        </w:r>
                      </w:p>
                    </w:txbxContent>
                  </v:textbox>
                </v:shape>
                <v:shape id="_x0000_s1813" type="#_x0000_t202" style="position:absolute;left:13348;top:1278;width:568;height:426;mso-wrap-edited:f" wrapcoords="-460 0 -460 21600 22060 21600 22060 0 -460 0" filled="f" stroked="f">
                  <v:textbox style="mso-next-textbox:#_x0000_s1813">
                    <w:txbxContent>
                      <w:p w:rsidR="00263A0D" w:rsidRDefault="00263A0D" w:rsidP="002D0AF9">
                        <w:pPr>
                          <w:jc w:val="center"/>
                          <w:rPr>
                            <w:lang w:val="en-US"/>
                          </w:rPr>
                        </w:pPr>
                        <w:r>
                          <w:rPr>
                            <w:lang w:val="en-US"/>
                          </w:rPr>
                          <w:t>10</w:t>
                        </w:r>
                      </w:p>
                    </w:txbxContent>
                  </v:textbox>
                </v:shape>
                <v:shape id="_x0000_s1814" type="#_x0000_t202" style="position:absolute;left:12354;top:710;width:568;height:426;mso-wrap-edited:f" wrapcoords="-460 0 -460 21600 22060 21600 22060 0 -460 0" filled="f" stroked="f">
                  <v:textbox style="mso-next-textbox:#_x0000_s1814">
                    <w:txbxContent>
                      <w:p w:rsidR="00263A0D" w:rsidRDefault="00263A0D" w:rsidP="002D0AF9">
                        <w:pPr>
                          <w:jc w:val="center"/>
                          <w:rPr>
                            <w:lang w:val="en-US"/>
                          </w:rPr>
                        </w:pPr>
                        <w:r>
                          <w:rPr>
                            <w:lang w:val="en-US"/>
                          </w:rPr>
                          <w:t>11</w:t>
                        </w:r>
                      </w:p>
                    </w:txbxContent>
                  </v:textbox>
                </v:shape>
                <v:shape id="_x0000_s1815" type="#_x0000_t202" style="position:absolute;left:9088;top:2840;width:568;height:426;mso-wrap-edited:f" wrapcoords="-460 0 -460 21600 22060 21600 22060 0 -460 0" filled="f" stroked="f">
                  <v:textbox style="mso-next-textbox:#_x0000_s1815">
                    <w:txbxContent>
                      <w:p w:rsidR="00263A0D" w:rsidRDefault="00263A0D" w:rsidP="002D0AF9">
                        <w:pPr>
                          <w:jc w:val="center"/>
                          <w:rPr>
                            <w:lang w:val="en-US"/>
                          </w:rPr>
                        </w:pPr>
                        <w:r>
                          <w:rPr>
                            <w:lang w:val="en-US"/>
                          </w:rPr>
                          <w:t>12</w:t>
                        </w:r>
                      </w:p>
                    </w:txbxContent>
                  </v:textbox>
                </v:shape>
                <v:shape id="_x0000_s1816" type="#_x0000_t202" style="position:absolute;left:13490;top:3408;width:568;height:426;mso-wrap-edited:f" wrapcoords="-460 0 -460 21600 22060 21600 22060 0 -460 0" filled="f" stroked="f">
                  <v:textbox style="mso-next-textbox:#_x0000_s1816">
                    <w:txbxContent>
                      <w:p w:rsidR="00263A0D" w:rsidRDefault="00263A0D" w:rsidP="002D0AF9">
                        <w:pPr>
                          <w:jc w:val="center"/>
                          <w:rPr>
                            <w:lang w:val="en-US"/>
                          </w:rPr>
                        </w:pPr>
                        <w:r>
                          <w:rPr>
                            <w:lang w:val="en-US"/>
                          </w:rPr>
                          <w:t>II</w:t>
                        </w:r>
                      </w:p>
                    </w:txbxContent>
                  </v:textbox>
                </v:shape>
                <v:shape id="_x0000_s1817" type="#_x0000_t202" style="position:absolute;left:14768;top:3408;width:426;height:426;mso-wrap-edited:f" wrapcoords="-460 0 -460 21600 22060 21600 22060 0 -460 0" filled="f" stroked="f">
                  <v:textbox style="mso-next-textbox:#_x0000_s1817">
                    <w:txbxContent>
                      <w:p w:rsidR="00263A0D" w:rsidRDefault="00263A0D" w:rsidP="002D0AF9">
                        <w:pPr>
                          <w:jc w:val="center"/>
                          <w:rPr>
                            <w:lang w:val="en-US"/>
                          </w:rPr>
                        </w:pPr>
                        <w:r>
                          <w:rPr>
                            <w:lang w:val="en-US"/>
                          </w:rPr>
                          <w:t>I</w:t>
                        </w:r>
                      </w:p>
                    </w:txbxContent>
                  </v:textbox>
                </v:shape>
                <v:shape id="_x0000_s1818" type="#_x0000_t202" style="position:absolute;left:11928;top:3266;width:568;height:426;mso-wrap-edited:f" wrapcoords="-460 0 -460 21600 22060 21600 22060 0 -460 0" filled="f" stroked="f">
                  <v:textbox style="mso-next-textbox:#_x0000_s1818">
                    <w:txbxContent>
                      <w:p w:rsidR="00263A0D" w:rsidRDefault="00263A0D" w:rsidP="002D0AF9">
                        <w:pPr>
                          <w:jc w:val="center"/>
                          <w:rPr>
                            <w:lang w:val="en-US"/>
                          </w:rPr>
                        </w:pPr>
                        <w:r>
                          <w:rPr>
                            <w:lang w:val="en-US"/>
                          </w:rPr>
                          <w:t>III</w:t>
                        </w:r>
                      </w:p>
                    </w:txbxContent>
                  </v:textbox>
                </v:shape>
                <v:shape id="_x0000_s1819" type="#_x0000_t202" style="position:absolute;left:14768;top:3976;width:568;height:426;mso-wrap-edited:f" wrapcoords="-460 0 -460 21600 22060 21600 22060 0 -460 0" filled="f" stroked="f">
                  <v:textbox style="mso-next-textbox:#_x0000_s1819">
                    <w:txbxContent>
                      <w:p w:rsidR="00263A0D" w:rsidRDefault="00263A0D" w:rsidP="002D0AF9">
                        <w:pPr>
                          <w:jc w:val="center"/>
                          <w:rPr>
                            <w:vertAlign w:val="subscript"/>
                            <w:lang w:val="en-US"/>
                          </w:rPr>
                        </w:pPr>
                        <w:r>
                          <w:rPr>
                            <w:lang w:val="en-US"/>
                          </w:rPr>
                          <w:t>S</w:t>
                        </w:r>
                        <w:r>
                          <w:rPr>
                            <w:vertAlign w:val="subscript"/>
                            <w:lang w:val="en-US"/>
                          </w:rPr>
                          <w:t>1</w:t>
                        </w:r>
                      </w:p>
                    </w:txbxContent>
                  </v:textbox>
                </v:shape>
                <v:shape id="_x0000_s1820" type="#_x0000_t202" style="position:absolute;left:11928;top:3976;width:568;height:426;mso-wrap-edited:f" wrapcoords="-460 0 -460 21600 22060 21600 22060 0 -460 0" filled="f" stroked="f">
                  <v:textbox style="mso-next-textbox:#_x0000_s1820">
                    <w:txbxContent>
                      <w:p w:rsidR="00263A0D" w:rsidRDefault="00263A0D" w:rsidP="002D0AF9">
                        <w:pPr>
                          <w:jc w:val="center"/>
                          <w:rPr>
                            <w:lang w:val="en-US"/>
                          </w:rPr>
                        </w:pPr>
                        <w:r>
                          <w:rPr>
                            <w:lang w:val="en-US"/>
                          </w:rPr>
                          <w:t>S</w:t>
                        </w:r>
                        <w:r>
                          <w:rPr>
                            <w:vertAlign w:val="subscript"/>
                            <w:lang w:val="en-US"/>
                          </w:rPr>
                          <w:t>2</w:t>
                        </w:r>
                      </w:p>
                    </w:txbxContent>
                  </v:textbox>
                </v:shape>
              </v:group>
              <v:line id="_x0000_s1821" style="position:absolute;flip:y;mso-wrap-edited:f" from="9940,3550" to="9940,4118" wrapcoords="0 0 0 21032 0 21032 0 0 0 0"/>
              <v:line id="_x0000_s1822" style="position:absolute;flip:y;mso-wrap-edited:f" from="10224,3550" to="10224,4118" wrapcoords="0 0 0 21032 0 21032 0 0 0 0"/>
              <v:line id="_x0000_s1823" style="position:absolute;flip:y;mso-wrap-edited:f" from="10508,3550" to="10508,4118" wrapcoords="0 0 0 21032 0 21032 0 0 0 0"/>
              <v:line id="_x0000_s1824" style="position:absolute;flip:y;mso-wrap-edited:f" from="10792,3550" to="10792,4118" wrapcoords="0 0 0 21032 0 21032 0 0 0 0"/>
              <v:line id="_x0000_s1825" style="position:absolute;flip:y;mso-wrap-edited:f" from="9514,2840" to="9798,2982" wrapcoords="-1137 0 17053 21600 18189 21600 22737 21600 3411 0 -1137 0"/>
              <v:line id="_x0000_s1826" style="position:absolute;flip:y;mso-wrap-edited:f" from="9514,1846" to="9940,2130" wrapcoords="-771 0 15429 18189 18514 20463 22371 20463 1543 0 -771 0"/>
              <v:line id="_x0000_s1827" style="position:absolute;flip:x;mso-wrap-edited:f" from="12212,994" to="12496,1420" wrapcoords="-1137 0 17053 20829 18189 20829 22737 20829 2274 0 -1137 0"/>
              <v:line id="_x0000_s1828" style="position:absolute;flip:x;mso-wrap-edited:f" from="13774,2840" to="13916,3124" wrapcoords="-2400 0 16800 20463 26400 20463 4800 0 -2400 0"/>
              <v:line id="_x0000_s1829" style="position:absolute;flip:x;mso-wrap-edited:f" from="13774,1704" to="13916,1988" wrapcoords="-2400 0 16800 20463 26400 20463 4800 0 -2400 0"/>
              <v:line id="_x0000_s1830" style="position:absolute;flip:x;mso-wrap-edited:f" from="13206,1562" to="13632,1988" wrapcoords="-1137 0 17053 20829 18189 20829 22737 20829 2274 0 -1137 0"/>
              <v:line id="_x0000_s1831" style="position:absolute;flip:x;mso-wrap-edited:f" from="14342,1704" to="14768,2130" wrapcoords="-771 0 19286 20829 22371 20829 1543 0 -771 0"/>
              <v:line id="_x0000_s1832" style="position:absolute;flip:x;mso-wrap-edited:f" from="15194,2414" to="15762,2840" wrapcoords="-568 0 19326 20829 22168 20829 1137 0 -568 0"/>
            </v:group>
            <v:shape id="_x0000_s1833" type="#_x0000_t202" style="position:absolute;left:9656;top:4260;width:4970;height:994;mso-wrap-edited:f" wrapcoords="-51 0 -51 21600 21651 21600 21651 0 -51 0" filled="f" stroked="f">
              <v:textbox style="mso-next-textbox:#_x0000_s1833">
                <w:txbxContent>
                  <w:p w:rsidR="00263A0D" w:rsidRDefault="00263A0D" w:rsidP="002D0AF9">
                    <w:pPr>
                      <w:pStyle w:val="af4"/>
                      <w:rPr>
                        <w:i/>
                      </w:rPr>
                    </w:pPr>
                    <w:r>
                      <w:rPr>
                        <w:i/>
                      </w:rPr>
                      <w:t>Рис. 1. Схема установки для исследования эффективности звукоизолирующих экранов и звукопоглощающих облицовок</w:t>
                    </w:r>
                  </w:p>
                </w:txbxContent>
              </v:textbox>
            </v:shape>
            <w10:wrap type="none" anchorx="margin" anchory="margin"/>
            <w10:anchorlock/>
          </v:group>
        </w:pic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Питание установки осуществляется через выключатель 12. При замерах камеры установки герметически закрываются дверцами и ограждениями. Прибор PSI-202 может работать без частотного приведения и с частотным приведением. При измерении с частотным приведением прибор внутренними фильтрами корректирует частотную характеристику исследуемого сигнала в соответствии с характеристиками приведения А, В и С.</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 работе уровень звукового давления измеряется с помощью характеристики А. Для измерения необходимо:</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Закрыть дверцу акустической камеры.</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Выключателем “сеть” подключить установку к сети.</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Переключатель “BETRIEBSART” (вид режима) поставить в положение “SCHNELL(F)-LIN”.</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lastRenderedPageBreak/>
        <w:t>Переключатель “BEREICH2” (диапазон 2) повернуть до левого упора.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Переключателем “BEREICH1” (диапазон 1) установить отклонение стрелки от 50 до 10 дБ.</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Переключатель “BETRIEBSART” установить в положение “SCHNELL(F)-A”.</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Результат измерения получается как сумма значений: указанного в окошечке между переключателями и отсчитываемого по отклонению стрелки.</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2D0AF9" w:rsidRPr="002D0AF9" w:rsidRDefault="002D0AF9" w:rsidP="002D0AF9">
      <w:pPr>
        <w:tabs>
          <w:tab w:val="left" w:pos="993"/>
        </w:tabs>
        <w:suppressAutoHyphens/>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b/>
          <w:caps/>
          <w:sz w:val="24"/>
          <w:szCs w:val="24"/>
          <w:lang w:eastAsia="ru-RU"/>
        </w:rPr>
      </w:pPr>
      <w:r w:rsidRPr="002D0AF9">
        <w:rPr>
          <w:rFonts w:ascii="Times New Roman" w:eastAsia="Times New Roman" w:hAnsi="Times New Roman" w:cs="Times New Roman"/>
          <w:b/>
          <w:caps/>
          <w:sz w:val="24"/>
          <w:szCs w:val="24"/>
          <w:lang w:eastAsia="ru-RU"/>
        </w:rPr>
        <w:t xml:space="preserve">ПОРЯДОК ВЫПОЛНЕНИЯ РАБОТЫ </w:t>
      </w:r>
    </w:p>
    <w:p w:rsidR="002D0AF9" w:rsidRPr="003247B8"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А. Для определения увеличения уровня шума с ростом числа источников шума.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Вынуть экран 9 и оставить в установке экран 10. Закрыть дверцы и ограждения.</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Включить установку под напряжение.</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Поочередно включать источники шума выключателями 5 и 7 и установить с помощью шумомера регуляторами 6 и 8 уровень шума, заданный преподавателем.</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Замерить суммарный уровень шума от двух источников.</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Определить расчетным путем суммарный уровень шума от двух источников по табл.1.</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Результаты эксперимента и расчета записать в табл.2.</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Б. Для определения снижения уровня шума звукоизолирующим экраном.</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Установить в установке экраны 9 и 10. Закрыть дверцы и ограждения.</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Включить источник шума тумблером 5.</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lastRenderedPageBreak/>
        <w:t>Замерить уровень шума источника при наличии звукоизолирующего экрана 9. Уровень шума источника при отсутствии экрана 9 известен из раздела 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Вычислить с помощью уравнения (1) уровень шума при наличии звукоизолирующего экрана 9. Масса экрана 9 указывается преподавателем.</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Результаты эксперимента и расчета записать в табл. 3.</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 Для определения снижения уровня шума звукопоглощающими облицовками.</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Вынуть из установки экраны 9 и 10. Закрыть дверцы и ограждения.</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Включить источник шума тумблером 5.</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Замерить уровень шума источника при наличии звукопоглощающих облицовок камеры III. В камере 1 поверхности всех ограждений имеют площадь S</w:t>
      </w:r>
      <w:r w:rsidRPr="002D0AF9">
        <w:rPr>
          <w:rFonts w:ascii="Times New Roman" w:eastAsia="Times New Roman" w:hAnsi="Times New Roman" w:cs="Times New Roman"/>
          <w:sz w:val="24"/>
          <w:szCs w:val="24"/>
          <w:vertAlign w:val="subscript"/>
          <w:lang w:eastAsia="ru-RU"/>
        </w:rPr>
        <w:t>1</w:t>
      </w:r>
      <w:r w:rsidRPr="002D0AF9">
        <w:rPr>
          <w:rFonts w:ascii="Times New Roman" w:eastAsia="Times New Roman" w:hAnsi="Times New Roman" w:cs="Times New Roman"/>
          <w:sz w:val="24"/>
          <w:szCs w:val="24"/>
          <w:lang w:eastAsia="ru-RU"/>
        </w:rPr>
        <w:t xml:space="preserve"> и среднее значение коэффициента звукопоглощения </w:t>
      </w:r>
      <w:r w:rsidRPr="002D0AF9">
        <w:rPr>
          <w:rFonts w:ascii="Times New Roman" w:eastAsia="Times New Roman" w:hAnsi="Times New Roman" w:cs="Times New Roman"/>
          <w:sz w:val="24"/>
          <w:szCs w:val="24"/>
          <w:lang w:eastAsia="ru-RU"/>
        </w:rPr>
        <w:sym w:font="Symbol" w:char="F061"/>
      </w:r>
      <w:r w:rsidRPr="002D0AF9">
        <w:rPr>
          <w:rFonts w:ascii="Times New Roman" w:eastAsia="Times New Roman" w:hAnsi="Times New Roman" w:cs="Times New Roman"/>
          <w:sz w:val="24"/>
          <w:szCs w:val="24"/>
          <w:vertAlign w:val="subscript"/>
          <w:lang w:eastAsia="ru-RU"/>
        </w:rPr>
        <w:t>1</w:t>
      </w:r>
      <w:r w:rsidRPr="002D0AF9">
        <w:rPr>
          <w:rFonts w:ascii="Times New Roman" w:eastAsia="Times New Roman" w:hAnsi="Times New Roman" w:cs="Times New Roman"/>
          <w:sz w:val="24"/>
          <w:szCs w:val="24"/>
          <w:lang w:eastAsia="ru-RU"/>
        </w:rPr>
        <w:t xml:space="preserve"> (для фанеры). В камере III поверхности всех ограждений имеют площадь S</w:t>
      </w:r>
      <w:r w:rsidRPr="002D0AF9">
        <w:rPr>
          <w:rFonts w:ascii="Times New Roman" w:eastAsia="Times New Roman" w:hAnsi="Times New Roman" w:cs="Times New Roman"/>
          <w:sz w:val="24"/>
          <w:szCs w:val="24"/>
          <w:vertAlign w:val="subscript"/>
          <w:lang w:eastAsia="ru-RU"/>
        </w:rPr>
        <w:t>2</w:t>
      </w:r>
      <w:r w:rsidRPr="002D0AF9">
        <w:rPr>
          <w:rFonts w:ascii="Times New Roman" w:eastAsia="Times New Roman" w:hAnsi="Times New Roman" w:cs="Times New Roman"/>
          <w:sz w:val="24"/>
          <w:szCs w:val="24"/>
          <w:lang w:eastAsia="ru-RU"/>
        </w:rPr>
        <w:t xml:space="preserve"> и среднее значение коэффициента звукопоглощения </w:t>
      </w:r>
      <w:r w:rsidRPr="002D0AF9">
        <w:rPr>
          <w:rFonts w:ascii="Times New Roman" w:eastAsia="Times New Roman" w:hAnsi="Times New Roman" w:cs="Times New Roman"/>
          <w:sz w:val="24"/>
          <w:szCs w:val="24"/>
          <w:lang w:eastAsia="ru-RU"/>
        </w:rPr>
        <w:sym w:font="Symbol" w:char="F061"/>
      </w:r>
      <w:r w:rsidRPr="002D0AF9">
        <w:rPr>
          <w:rFonts w:ascii="Times New Roman" w:eastAsia="Times New Roman" w:hAnsi="Times New Roman" w:cs="Times New Roman"/>
          <w:sz w:val="24"/>
          <w:szCs w:val="24"/>
          <w:vertAlign w:val="subscript"/>
          <w:lang w:eastAsia="ru-RU"/>
        </w:rPr>
        <w:t xml:space="preserve">2 </w:t>
      </w:r>
      <w:r w:rsidRPr="002D0AF9">
        <w:rPr>
          <w:rFonts w:ascii="Times New Roman" w:eastAsia="Times New Roman" w:hAnsi="Times New Roman" w:cs="Times New Roman"/>
          <w:sz w:val="24"/>
          <w:szCs w:val="24"/>
          <w:lang w:eastAsia="ru-RU"/>
        </w:rPr>
        <w:t>(для пористого поливинилхлорида). Влияние поверхностей ограждения камеры II на эффект звукопоглощения не учитывается ввиду малого значения их площади.</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 xml:space="preserve">Определить расчетным путем по уравнению (4) уровень шума при наличии звукопоглощающих облицовок. Значения параметров </w:t>
      </w:r>
      <w:r w:rsidRPr="002D0AF9">
        <w:rPr>
          <w:rFonts w:ascii="Times New Roman" w:eastAsia="Times New Roman" w:hAnsi="Times New Roman" w:cs="Times New Roman"/>
          <w:sz w:val="24"/>
          <w:szCs w:val="24"/>
          <w:lang w:eastAsia="ru-RU"/>
        </w:rPr>
        <w:sym w:font="Symbol" w:char="F061"/>
      </w:r>
      <w:r w:rsidRPr="002D0AF9">
        <w:rPr>
          <w:rFonts w:ascii="Times New Roman" w:eastAsia="Times New Roman" w:hAnsi="Times New Roman" w:cs="Times New Roman"/>
          <w:sz w:val="24"/>
          <w:szCs w:val="24"/>
          <w:vertAlign w:val="subscript"/>
          <w:lang w:eastAsia="ru-RU"/>
        </w:rPr>
        <w:t>1</w:t>
      </w:r>
      <w:r w:rsidRPr="002D0AF9">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sz w:val="24"/>
          <w:szCs w:val="24"/>
          <w:lang w:eastAsia="ru-RU"/>
        </w:rPr>
        <w:sym w:font="Symbol" w:char="F061"/>
      </w:r>
      <w:r w:rsidRPr="002D0AF9">
        <w:rPr>
          <w:rFonts w:ascii="Times New Roman" w:eastAsia="Times New Roman" w:hAnsi="Times New Roman" w:cs="Times New Roman"/>
          <w:sz w:val="24"/>
          <w:szCs w:val="24"/>
          <w:vertAlign w:val="subscript"/>
          <w:lang w:eastAsia="ru-RU"/>
        </w:rPr>
        <w:t>2</w:t>
      </w:r>
      <w:r w:rsidRPr="002D0AF9">
        <w:rPr>
          <w:rFonts w:ascii="Times New Roman" w:eastAsia="Times New Roman" w:hAnsi="Times New Roman" w:cs="Times New Roman"/>
          <w:sz w:val="24"/>
          <w:szCs w:val="24"/>
          <w:lang w:eastAsia="ru-RU"/>
        </w:rPr>
        <w:t>, S</w:t>
      </w:r>
      <w:r w:rsidRPr="002D0AF9">
        <w:rPr>
          <w:rFonts w:ascii="Times New Roman" w:eastAsia="Times New Roman" w:hAnsi="Times New Roman" w:cs="Times New Roman"/>
          <w:sz w:val="24"/>
          <w:szCs w:val="24"/>
          <w:vertAlign w:val="subscript"/>
          <w:lang w:eastAsia="ru-RU"/>
        </w:rPr>
        <w:t xml:space="preserve">1 </w:t>
      </w:r>
      <w:r w:rsidRPr="002D0AF9">
        <w:rPr>
          <w:rFonts w:ascii="Times New Roman" w:eastAsia="Times New Roman" w:hAnsi="Times New Roman" w:cs="Times New Roman"/>
          <w:sz w:val="24"/>
          <w:szCs w:val="24"/>
          <w:lang w:eastAsia="ru-RU"/>
        </w:rPr>
        <w:t>, S</w:t>
      </w:r>
      <w:r w:rsidRPr="002D0AF9">
        <w:rPr>
          <w:rFonts w:ascii="Times New Roman" w:eastAsia="Times New Roman" w:hAnsi="Times New Roman" w:cs="Times New Roman"/>
          <w:sz w:val="24"/>
          <w:szCs w:val="24"/>
          <w:vertAlign w:val="subscript"/>
          <w:lang w:eastAsia="ru-RU"/>
        </w:rPr>
        <w:t xml:space="preserve">2 </w:t>
      </w:r>
      <w:r w:rsidRPr="002D0AF9">
        <w:rPr>
          <w:rFonts w:ascii="Times New Roman" w:eastAsia="Times New Roman" w:hAnsi="Times New Roman" w:cs="Times New Roman"/>
          <w:sz w:val="24"/>
          <w:szCs w:val="24"/>
          <w:lang w:eastAsia="ru-RU"/>
        </w:rPr>
        <w:t xml:space="preserve">указываются преподавателем. </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D0AF9">
        <w:rPr>
          <w:rFonts w:ascii="Times New Roman" w:eastAsia="Times New Roman" w:hAnsi="Times New Roman" w:cs="Times New Roman"/>
          <w:sz w:val="24"/>
          <w:szCs w:val="24"/>
          <w:lang w:eastAsia="ru-RU"/>
        </w:rPr>
        <w:t>Результаты эксперимента и расчета записать в табл. 3.</w:t>
      </w:r>
    </w:p>
    <w:p w:rsidR="002D0AF9" w:rsidRPr="002D0AF9" w:rsidRDefault="002D0AF9" w:rsidP="002D0AF9">
      <w:pPr>
        <w:tabs>
          <w:tab w:val="left" w:pos="993"/>
        </w:tabs>
        <w:suppressAutoHyphens/>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b/>
          <w:caps/>
          <w:sz w:val="24"/>
          <w:szCs w:val="24"/>
          <w:lang w:eastAsia="ru-RU"/>
        </w:rPr>
      </w:pPr>
      <w:r w:rsidRPr="002D0AF9">
        <w:rPr>
          <w:rFonts w:ascii="Times New Roman" w:eastAsia="Times New Roman" w:hAnsi="Times New Roman" w:cs="Times New Roman"/>
          <w:b/>
          <w:caps/>
          <w:sz w:val="24"/>
          <w:szCs w:val="24"/>
          <w:lang w:eastAsia="ru-RU"/>
        </w:rPr>
        <w:t>СОДЕРЖАНИЕ ОТЧЕТА</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 отчете должны быть:</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Уровни шума источников, значения коэффициентов звукопоглощения поверхностей ограждения камер I и III, </w:t>
      </w:r>
      <w:r w:rsidRPr="002D0AF9">
        <w:rPr>
          <w:rFonts w:ascii="Times New Roman" w:eastAsia="Times New Roman" w:hAnsi="Times New Roman" w:cs="Times New Roman"/>
          <w:sz w:val="24"/>
          <w:szCs w:val="24"/>
          <w:lang w:eastAsia="ru-RU"/>
        </w:rPr>
        <w:lastRenderedPageBreak/>
        <w:t>масса звукоизолирующего экрана, заданные преподавателем.</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Результаты измерений и вычислений, сведенные в табл. 2 и 3.</w:t>
      </w:r>
      <w:r w:rsidRPr="003247B8">
        <w:rPr>
          <w:rFonts w:ascii="Times New Roman" w:eastAsia="Times New Roman" w:hAnsi="Times New Roman" w:cs="Times New Roman"/>
          <w:sz w:val="24"/>
          <w:szCs w:val="24"/>
          <w:lang w:eastAsia="ru-RU"/>
        </w:rPr>
        <w:t xml:space="preserve"> </w:t>
      </w:r>
      <w:r w:rsidRPr="002D0AF9">
        <w:rPr>
          <w:rFonts w:ascii="Times New Roman" w:eastAsia="Times New Roman" w:hAnsi="Times New Roman" w:cs="Times New Roman"/>
          <w:sz w:val="24"/>
          <w:szCs w:val="24"/>
          <w:lang w:eastAsia="ru-RU"/>
        </w:rPr>
        <w:t xml:space="preserve">Письменные выводы: а) как увеличивается уровень шума </w:t>
      </w:r>
      <w:r w:rsidRPr="003247B8">
        <w:rPr>
          <w:rFonts w:ascii="Times New Roman" w:eastAsia="Times New Roman" w:hAnsi="Times New Roman" w:cs="Times New Roman"/>
          <w:sz w:val="24"/>
          <w:szCs w:val="24"/>
          <w:lang w:eastAsia="ru-RU"/>
        </w:rPr>
        <w:t xml:space="preserve">с ростом числа источников шума; </w:t>
      </w:r>
      <w:r w:rsidRPr="002D0AF9">
        <w:rPr>
          <w:rFonts w:ascii="Times New Roman" w:eastAsia="Times New Roman" w:hAnsi="Times New Roman" w:cs="Times New Roman"/>
          <w:sz w:val="24"/>
          <w:szCs w:val="24"/>
          <w:lang w:eastAsia="ru-RU"/>
        </w:rPr>
        <w:t>б) о влиянии звукоизоляции и звукопоглощения на снижение уровня шума.</w:t>
      </w:r>
    </w:p>
    <w:p w:rsidR="002D0AF9" w:rsidRPr="002D0AF9" w:rsidRDefault="002D0AF9" w:rsidP="002D0AF9">
      <w:pPr>
        <w:overflowPunct w:val="0"/>
        <w:autoSpaceDE w:val="0"/>
        <w:autoSpaceDN w:val="0"/>
        <w:adjustRightInd w:val="0"/>
        <w:spacing w:after="120" w:line="240" w:lineRule="auto"/>
        <w:ind w:firstLine="709"/>
        <w:jc w:val="right"/>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Таблица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tblPr>
      <w:tblGrid>
        <w:gridCol w:w="762"/>
        <w:gridCol w:w="1095"/>
        <w:gridCol w:w="1095"/>
        <w:gridCol w:w="1548"/>
        <w:gridCol w:w="1734"/>
      </w:tblGrid>
      <w:tr w:rsidR="002D0AF9" w:rsidRPr="002D0AF9" w:rsidTr="00D30E4C">
        <w:tc>
          <w:tcPr>
            <w:tcW w:w="658"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sym w:font="Times New Roman" w:char="2116"/>
            </w:r>
            <w:r w:rsidRPr="002D0AF9">
              <w:rPr>
                <w:rFonts w:ascii="Times New Roman" w:eastAsia="Times New Roman" w:hAnsi="Times New Roman" w:cs="Times New Roman"/>
                <w:sz w:val="24"/>
                <w:szCs w:val="24"/>
                <w:lang w:eastAsia="ru-RU"/>
              </w:rPr>
              <w:t xml:space="preserve"> опыта</w:t>
            </w:r>
          </w:p>
        </w:tc>
        <w:tc>
          <w:tcPr>
            <w:tcW w:w="1396" w:type="pct"/>
            <w:gridSpan w:val="2"/>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Уровень шума </w:t>
            </w:r>
            <w:r w:rsidRPr="002D0AF9">
              <w:rPr>
                <w:rFonts w:ascii="Times New Roman" w:eastAsia="Times New Roman" w:hAnsi="Times New Roman" w:cs="Times New Roman"/>
                <w:noProof/>
                <w:sz w:val="24"/>
                <w:szCs w:val="24"/>
                <w:lang w:eastAsia="ru-RU"/>
              </w:rPr>
              <w:br/>
            </w:r>
            <w:r w:rsidRPr="002D0AF9">
              <w:rPr>
                <w:rFonts w:ascii="Times New Roman" w:eastAsia="Times New Roman" w:hAnsi="Times New Roman" w:cs="Times New Roman"/>
                <w:sz w:val="24"/>
                <w:szCs w:val="24"/>
                <w:lang w:eastAsia="ru-RU"/>
              </w:rPr>
              <w:t>отдельных источников шума, дБ</w:t>
            </w:r>
          </w:p>
        </w:tc>
        <w:tc>
          <w:tcPr>
            <w:tcW w:w="2946" w:type="pct"/>
            <w:gridSpan w:val="2"/>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Суммарный уровень шума двух источников, дБ</w:t>
            </w:r>
          </w:p>
        </w:tc>
      </w:tr>
      <w:tr w:rsidR="002D0AF9" w:rsidRPr="002D0AF9" w:rsidTr="00D30E4C">
        <w:tc>
          <w:tcPr>
            <w:tcW w:w="658"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698"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I </w:t>
            </w:r>
            <w:r w:rsidRPr="002D0AF9">
              <w:rPr>
                <w:rFonts w:ascii="Times New Roman" w:eastAsia="Times New Roman" w:hAnsi="Times New Roman" w:cs="Times New Roman"/>
                <w:noProof/>
                <w:sz w:val="24"/>
                <w:szCs w:val="24"/>
                <w:lang w:eastAsia="ru-RU"/>
              </w:rPr>
              <w:br/>
            </w:r>
            <w:r w:rsidRPr="002D0AF9">
              <w:rPr>
                <w:rFonts w:ascii="Times New Roman" w:eastAsia="Times New Roman" w:hAnsi="Times New Roman" w:cs="Times New Roman"/>
                <w:sz w:val="24"/>
                <w:szCs w:val="24"/>
                <w:lang w:eastAsia="ru-RU"/>
              </w:rPr>
              <w:t>источник</w:t>
            </w:r>
          </w:p>
        </w:tc>
        <w:tc>
          <w:tcPr>
            <w:tcW w:w="698"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 xml:space="preserve">II </w:t>
            </w:r>
            <w:r w:rsidRPr="002D0AF9">
              <w:rPr>
                <w:rFonts w:ascii="Times New Roman" w:eastAsia="Times New Roman" w:hAnsi="Times New Roman" w:cs="Times New Roman"/>
                <w:noProof/>
                <w:sz w:val="24"/>
                <w:szCs w:val="24"/>
                <w:lang w:eastAsia="ru-RU"/>
              </w:rPr>
              <w:br/>
            </w:r>
            <w:r w:rsidRPr="002D0AF9">
              <w:rPr>
                <w:rFonts w:ascii="Times New Roman" w:eastAsia="Times New Roman" w:hAnsi="Times New Roman" w:cs="Times New Roman"/>
                <w:sz w:val="24"/>
                <w:szCs w:val="24"/>
                <w:lang w:eastAsia="ru-RU"/>
              </w:rPr>
              <w:t>источник</w:t>
            </w:r>
          </w:p>
        </w:tc>
        <w:tc>
          <w:tcPr>
            <w:tcW w:w="1395"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Резуль</w:t>
            </w:r>
            <w:r w:rsidRPr="002D0AF9">
              <w:rPr>
                <w:rFonts w:ascii="Times New Roman" w:eastAsia="Times New Roman" w:hAnsi="Times New Roman" w:cs="Times New Roman"/>
                <w:noProof/>
                <w:sz w:val="24"/>
                <w:szCs w:val="24"/>
                <w:lang w:eastAsia="ru-RU"/>
              </w:rPr>
              <w:softHyphen/>
            </w:r>
            <w:r w:rsidRPr="002D0AF9">
              <w:rPr>
                <w:rFonts w:ascii="Times New Roman" w:eastAsia="Times New Roman" w:hAnsi="Times New Roman" w:cs="Times New Roman"/>
                <w:sz w:val="24"/>
                <w:szCs w:val="24"/>
                <w:lang w:eastAsia="ru-RU"/>
              </w:rPr>
              <w:t>тат эксперимента</w:t>
            </w:r>
          </w:p>
        </w:tc>
        <w:tc>
          <w:tcPr>
            <w:tcW w:w="1551"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Результат расчета</w:t>
            </w:r>
          </w:p>
        </w:tc>
      </w:tr>
      <w:tr w:rsidR="002D0AF9" w:rsidRPr="002D0AF9" w:rsidTr="00D30E4C">
        <w:trPr>
          <w:trHeight w:val="647"/>
        </w:trPr>
        <w:tc>
          <w:tcPr>
            <w:tcW w:w="658"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698"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698"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395"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551" w:type="pct"/>
          </w:tcPr>
          <w:p w:rsidR="002D0AF9" w:rsidRPr="002D0AF9" w:rsidRDefault="002D0AF9" w:rsidP="00575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2D0AF9" w:rsidRPr="002D0AF9" w:rsidRDefault="002D0AF9" w:rsidP="002D0AF9">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sz w:val="24"/>
          <w:szCs w:val="24"/>
          <w:lang w:eastAsia="ru-RU"/>
        </w:rPr>
      </w:pPr>
    </w:p>
    <w:p w:rsidR="002D0AF9" w:rsidRPr="002D0AF9" w:rsidRDefault="002D0AF9" w:rsidP="002D0AF9">
      <w:pPr>
        <w:overflowPunct w:val="0"/>
        <w:autoSpaceDE w:val="0"/>
        <w:autoSpaceDN w:val="0"/>
        <w:adjustRightInd w:val="0"/>
        <w:spacing w:after="120" w:line="240" w:lineRule="auto"/>
        <w:ind w:firstLine="709"/>
        <w:jc w:val="right"/>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Таблица 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7"/>
      </w:tblPr>
      <w:tblGrid>
        <w:gridCol w:w="2174"/>
        <w:gridCol w:w="1934"/>
        <w:gridCol w:w="2126"/>
      </w:tblGrid>
      <w:tr w:rsidR="002D0AF9" w:rsidRPr="002D0AF9" w:rsidTr="00D30E4C">
        <w:tc>
          <w:tcPr>
            <w:tcW w:w="1744"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Условия опыта</w:t>
            </w:r>
          </w:p>
        </w:tc>
        <w:tc>
          <w:tcPr>
            <w:tcW w:w="3256" w:type="pct"/>
            <w:gridSpan w:val="2"/>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Уровень шума в камере I от источника шума, Б</w:t>
            </w:r>
          </w:p>
        </w:tc>
      </w:tr>
      <w:tr w:rsidR="002D0AF9" w:rsidRPr="002D0AF9" w:rsidTr="00D30E4C">
        <w:tc>
          <w:tcPr>
            <w:tcW w:w="1744"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Отсутствуют звукоизолирующий экран и звукопоглощающая облицовка</w:t>
            </w:r>
          </w:p>
        </w:tc>
        <w:tc>
          <w:tcPr>
            <w:tcW w:w="1551"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Результат эксперимента</w:t>
            </w:r>
          </w:p>
        </w:tc>
        <w:tc>
          <w:tcPr>
            <w:tcW w:w="1705"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Результат расчета</w:t>
            </w:r>
          </w:p>
        </w:tc>
      </w:tr>
      <w:tr w:rsidR="002D0AF9" w:rsidRPr="002D0AF9" w:rsidTr="00D30E4C">
        <w:tc>
          <w:tcPr>
            <w:tcW w:w="1744"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Установлен звукоизолирующий экран</w:t>
            </w:r>
          </w:p>
        </w:tc>
        <w:tc>
          <w:tcPr>
            <w:tcW w:w="1551"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05"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2D0AF9" w:rsidRPr="002D0AF9" w:rsidTr="00D30E4C">
        <w:tc>
          <w:tcPr>
            <w:tcW w:w="1744"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Имеется звукопоглощающая облицовка</w:t>
            </w:r>
          </w:p>
        </w:tc>
        <w:tc>
          <w:tcPr>
            <w:tcW w:w="1551"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05" w:type="pct"/>
          </w:tcPr>
          <w:p w:rsidR="002D0AF9" w:rsidRPr="002D0AF9" w:rsidRDefault="002D0AF9" w:rsidP="00575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2D0AF9" w:rsidRPr="002D0AF9" w:rsidRDefault="002D0AF9" w:rsidP="002D0AF9">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2D0AF9" w:rsidRPr="002D0AF9" w:rsidRDefault="002D0AF9" w:rsidP="002D0AF9">
      <w:pPr>
        <w:tabs>
          <w:tab w:val="left" w:pos="993"/>
        </w:tabs>
        <w:suppressAutoHyphens/>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b/>
          <w:caps/>
          <w:sz w:val="24"/>
          <w:szCs w:val="24"/>
          <w:lang w:eastAsia="ru-RU"/>
        </w:rPr>
      </w:pPr>
      <w:r w:rsidRPr="002D0AF9">
        <w:rPr>
          <w:rFonts w:ascii="Times New Roman" w:eastAsia="Times New Roman" w:hAnsi="Times New Roman" w:cs="Times New Roman"/>
          <w:b/>
          <w:caps/>
          <w:sz w:val="24"/>
          <w:szCs w:val="24"/>
          <w:lang w:eastAsia="ru-RU"/>
        </w:rPr>
        <w:lastRenderedPageBreak/>
        <w:t xml:space="preserve">Техника безопасности </w:t>
      </w:r>
      <w:r w:rsidRPr="002D0AF9">
        <w:rPr>
          <w:rFonts w:ascii="Times New Roman" w:eastAsia="Times New Roman" w:hAnsi="Times New Roman" w:cs="Times New Roman"/>
          <w:b/>
          <w:caps/>
          <w:noProof/>
          <w:sz w:val="24"/>
          <w:szCs w:val="24"/>
          <w:lang w:eastAsia="ru-RU"/>
        </w:rPr>
        <w:br/>
      </w:r>
      <w:r w:rsidRPr="002D0AF9">
        <w:rPr>
          <w:rFonts w:ascii="Times New Roman" w:eastAsia="Times New Roman" w:hAnsi="Times New Roman" w:cs="Times New Roman"/>
          <w:b/>
          <w:caps/>
          <w:sz w:val="24"/>
          <w:szCs w:val="24"/>
          <w:lang w:eastAsia="ru-RU"/>
        </w:rPr>
        <w:t>при выполнении лабораторной работы</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D0AF9">
        <w:rPr>
          <w:rFonts w:ascii="Times New Roman" w:eastAsia="Times New Roman" w:hAnsi="Times New Roman" w:cs="Times New Roman"/>
          <w:spacing w:val="-2"/>
          <w:sz w:val="24"/>
          <w:szCs w:val="24"/>
          <w:lang w:eastAsia="ru-RU"/>
        </w:rPr>
        <w:t>Включение стенда и допуск студентов к самостоятельной работе разрешается лишь после изучения ими установки настоящих методических указаний.</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Электропитание стенда выполнено на напряжение 220 В. Запрещается производить изменение в электрической схеме стенда. При обнаружении оголенных токоведущих частей следует сообщить о них преподавателю.</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24"/>
          <w:szCs w:val="24"/>
          <w:lang w:eastAsia="ru-RU"/>
        </w:rPr>
      </w:pPr>
      <w:r w:rsidRPr="002D0AF9">
        <w:rPr>
          <w:rFonts w:ascii="Times New Roman" w:eastAsia="Times New Roman" w:hAnsi="Times New Roman" w:cs="Times New Roman"/>
          <w:spacing w:val="-4"/>
          <w:sz w:val="24"/>
          <w:szCs w:val="24"/>
          <w:lang w:eastAsia="ru-RU"/>
        </w:rPr>
        <w:t>При открытых ограждениях источники шума создают повышенный уровень шума на рабочих местах, достигающий 90 дБА. Допускается включать источники шума лишь при закрытых дверцах и ограждениях.</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Звукоизолирующая преграда представляет собой массивную плиту. Во избежание механических травм вынимать и вставлять ее в стенд следует соблюдая осторожность.</w:t>
      </w:r>
    </w:p>
    <w:p w:rsidR="002D0AF9" w:rsidRPr="002D0AF9" w:rsidRDefault="002D0AF9" w:rsidP="002D0A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2D0AF9" w:rsidRPr="002D0AF9" w:rsidRDefault="002D0AF9" w:rsidP="00575170">
      <w:pPr>
        <w:tabs>
          <w:tab w:val="left" w:pos="993"/>
        </w:tabs>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caps/>
          <w:sz w:val="24"/>
          <w:szCs w:val="24"/>
          <w:lang w:eastAsia="ru-RU"/>
        </w:rPr>
      </w:pPr>
      <w:r w:rsidRPr="002D0AF9">
        <w:rPr>
          <w:rFonts w:ascii="Times New Roman" w:eastAsia="Times New Roman" w:hAnsi="Times New Roman" w:cs="Times New Roman"/>
          <w:b/>
          <w:caps/>
          <w:sz w:val="24"/>
          <w:szCs w:val="24"/>
          <w:lang w:eastAsia="ru-RU"/>
        </w:rPr>
        <w:t>КОНТРОЛЬНЫЕ ВОПРОСЫ</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Что такое шум и какими параметрами он характеризуется?</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Что такое уровень звукового давления и в каких единицах он измеряется?</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Какие приборы применяют для измерения шума? В чем заключается принцип их действия?</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Что такое характеристика “А” шумомера?</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Как производится нормирование шума?</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Какие меры применяются для борьбы с шумом?</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 чем проявляется эффект звукоизоляции?</w:t>
      </w:r>
    </w:p>
    <w:p w:rsidR="002D0AF9" w:rsidRPr="002D0AF9"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В чем заключается эффект звукопоглощения?</w:t>
      </w:r>
    </w:p>
    <w:p w:rsidR="002D0AF9" w:rsidRPr="003247B8" w:rsidRDefault="002D0AF9"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D0AF9">
        <w:rPr>
          <w:rFonts w:ascii="Times New Roman" w:eastAsia="Times New Roman" w:hAnsi="Times New Roman" w:cs="Times New Roman"/>
          <w:sz w:val="24"/>
          <w:szCs w:val="24"/>
          <w:lang w:eastAsia="ru-RU"/>
        </w:rPr>
        <w:t>Как вычисляется суммарный уровень шума двух источников шума?</w:t>
      </w:r>
    </w:p>
    <w:p w:rsidR="00E0496F" w:rsidRDefault="00E0496F" w:rsidP="00E0496F">
      <w:pPr>
        <w:keepNext/>
        <w:numPr>
          <w:ilvl w:val="0"/>
          <w:numId w:val="5"/>
        </w:numPr>
        <w:tabs>
          <w:tab w:val="clear" w:pos="0"/>
          <w:tab w:val="num" w:pos="360"/>
        </w:tabs>
        <w:suppressAutoHyphens/>
        <w:spacing w:after="0" w:line="240" w:lineRule="auto"/>
        <w:ind w:firstLine="454"/>
        <w:jc w:val="center"/>
        <w:outlineLvl w:val="0"/>
        <w:rPr>
          <w:rFonts w:ascii="Times New Roman" w:eastAsia="Times New Roman" w:hAnsi="Times New Roman" w:cs="Times New Roman"/>
          <w:b/>
          <w:bCs/>
          <w:sz w:val="28"/>
          <w:szCs w:val="28"/>
          <w:lang w:eastAsia="ru-RU"/>
        </w:rPr>
      </w:pPr>
    </w:p>
    <w:p w:rsidR="00E0496F" w:rsidRDefault="00E0496F" w:rsidP="00E0496F">
      <w:pPr>
        <w:keepNext/>
        <w:numPr>
          <w:ilvl w:val="0"/>
          <w:numId w:val="5"/>
        </w:numPr>
        <w:tabs>
          <w:tab w:val="clear" w:pos="0"/>
          <w:tab w:val="num" w:pos="360"/>
        </w:tabs>
        <w:suppressAutoHyphens/>
        <w:spacing w:after="0" w:line="240" w:lineRule="auto"/>
        <w:ind w:firstLine="454"/>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Лабораторная работа № 2</w:t>
      </w:r>
    </w:p>
    <w:p w:rsidR="00263A0D" w:rsidRDefault="00263A0D" w:rsidP="00497E6B">
      <w:pPr>
        <w:spacing w:after="0" w:line="240" w:lineRule="auto"/>
        <w:jc w:val="center"/>
        <w:rPr>
          <w:rFonts w:ascii="Times New Roman" w:hAnsi="Times New Roman" w:cs="Times New Roman"/>
          <w:b/>
          <w:sz w:val="24"/>
          <w:szCs w:val="24"/>
        </w:rPr>
      </w:pPr>
      <w:r w:rsidRPr="00263A0D">
        <w:rPr>
          <w:rFonts w:ascii="Times New Roman" w:hAnsi="Times New Roman" w:cs="Times New Roman"/>
          <w:b/>
          <w:sz w:val="24"/>
          <w:szCs w:val="24"/>
        </w:rPr>
        <w:t>Исследование микроклимата помещений</w:t>
      </w:r>
    </w:p>
    <w:p w:rsidR="00497E6B" w:rsidRDefault="00497E6B" w:rsidP="00497E6B">
      <w:pPr>
        <w:spacing w:after="0" w:line="240" w:lineRule="auto"/>
        <w:ind w:firstLine="709"/>
        <w:jc w:val="both"/>
        <w:rPr>
          <w:rFonts w:ascii="Times New Roman" w:eastAsia="Times New Roman" w:hAnsi="Times New Roman" w:cs="Times New Roman"/>
          <w:b/>
          <w:i/>
          <w:sz w:val="24"/>
          <w:szCs w:val="24"/>
          <w:lang w:eastAsia="ru-RU"/>
        </w:rPr>
      </w:pP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b/>
          <w:i/>
          <w:sz w:val="24"/>
          <w:szCs w:val="24"/>
          <w:lang w:eastAsia="ru-RU"/>
        </w:rPr>
        <w:t>Цель работы</w:t>
      </w:r>
      <w:r w:rsidRPr="00497E6B">
        <w:rPr>
          <w:rFonts w:ascii="Times New Roman" w:eastAsia="Times New Roman" w:hAnsi="Times New Roman" w:cs="Times New Roman"/>
          <w:i/>
          <w:sz w:val="24"/>
          <w:szCs w:val="24"/>
          <w:lang w:eastAsia="ru-RU"/>
        </w:rPr>
        <w:t>:</w:t>
      </w:r>
      <w:r w:rsidRPr="00497E6B">
        <w:rPr>
          <w:rFonts w:ascii="Times New Roman" w:eastAsia="Times New Roman" w:hAnsi="Times New Roman" w:cs="Times New Roman"/>
          <w:sz w:val="24"/>
          <w:szCs w:val="24"/>
          <w:lang w:eastAsia="ru-RU"/>
        </w:rPr>
        <w:t xml:space="preserve"> Познакомить студентов с применяющимися при определении микроклимата современными приборами и их устройством; ознакомить с основными принципами нормирования микроклимата в производственных помещениях; научить студентов определению параметров микроклимата на рабочих местах и их критическому оцениванию.</w:t>
      </w:r>
    </w:p>
    <w:p w:rsidR="00497E6B" w:rsidRDefault="00497E6B" w:rsidP="00497E6B">
      <w:pPr>
        <w:spacing w:after="0" w:line="240" w:lineRule="auto"/>
        <w:ind w:firstLine="709"/>
        <w:jc w:val="center"/>
        <w:rPr>
          <w:rFonts w:ascii="Times New Roman" w:eastAsia="Times New Roman" w:hAnsi="Times New Roman" w:cs="Times New Roman"/>
          <w:b/>
          <w:sz w:val="24"/>
          <w:szCs w:val="24"/>
          <w:lang w:eastAsia="ru-RU"/>
        </w:rPr>
      </w:pPr>
    </w:p>
    <w:p w:rsidR="00263A0D" w:rsidRPr="00497E6B" w:rsidRDefault="00263A0D" w:rsidP="00497E6B">
      <w:pPr>
        <w:spacing w:after="0" w:line="240" w:lineRule="auto"/>
        <w:ind w:firstLine="709"/>
        <w:jc w:val="center"/>
        <w:rPr>
          <w:rFonts w:ascii="Times New Roman" w:eastAsia="Times New Roman" w:hAnsi="Times New Roman" w:cs="Times New Roman"/>
          <w:b/>
          <w:sz w:val="24"/>
          <w:szCs w:val="24"/>
          <w:lang w:eastAsia="ru-RU"/>
        </w:rPr>
      </w:pPr>
      <w:r w:rsidRPr="00497E6B">
        <w:rPr>
          <w:rFonts w:ascii="Times New Roman" w:eastAsia="Times New Roman" w:hAnsi="Times New Roman" w:cs="Times New Roman"/>
          <w:b/>
          <w:sz w:val="24"/>
          <w:szCs w:val="24"/>
          <w:lang w:eastAsia="ru-RU"/>
        </w:rPr>
        <w:t>О</w:t>
      </w:r>
      <w:r w:rsidR="00497E6B" w:rsidRPr="00497E6B">
        <w:rPr>
          <w:rFonts w:ascii="Times New Roman" w:eastAsia="Times New Roman" w:hAnsi="Times New Roman" w:cs="Times New Roman"/>
          <w:b/>
          <w:sz w:val="24"/>
          <w:szCs w:val="24"/>
          <w:lang w:eastAsia="ru-RU"/>
        </w:rPr>
        <w:t>БЩАЯ ЧАСТЬ</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Под микроклиматом понимают состояние воздушной среды производственных помещений, характеризующиеся определенными показателями: температурой воздуха (</w:t>
      </w:r>
      <w:r w:rsidRPr="00497E6B">
        <w:rPr>
          <w:rFonts w:ascii="Times New Roman" w:eastAsia="Times New Roman" w:hAnsi="Times New Roman" w:cs="Times New Roman"/>
          <w:sz w:val="24"/>
          <w:szCs w:val="24"/>
          <w:vertAlign w:val="superscript"/>
          <w:lang w:eastAsia="ru-RU"/>
        </w:rPr>
        <w:t>0</w:t>
      </w:r>
      <w:r w:rsidRPr="00497E6B">
        <w:rPr>
          <w:rFonts w:ascii="Times New Roman" w:eastAsia="Times New Roman" w:hAnsi="Times New Roman" w:cs="Times New Roman"/>
          <w:sz w:val="24"/>
          <w:szCs w:val="24"/>
          <w:lang w:eastAsia="ru-RU"/>
        </w:rPr>
        <w:t>С), относительной влажностью воздуха (%), скоростью движения воздуха (м/с), температурой поверхностей (</w:t>
      </w:r>
      <w:r w:rsidRPr="00497E6B">
        <w:rPr>
          <w:rFonts w:ascii="Times New Roman" w:eastAsia="Times New Roman" w:hAnsi="Times New Roman" w:cs="Times New Roman"/>
          <w:sz w:val="24"/>
          <w:szCs w:val="24"/>
          <w:vertAlign w:val="superscript"/>
          <w:lang w:eastAsia="ru-RU"/>
        </w:rPr>
        <w:t>0</w:t>
      </w:r>
      <w:r w:rsidRPr="00497E6B">
        <w:rPr>
          <w:rFonts w:ascii="Times New Roman" w:eastAsia="Times New Roman" w:hAnsi="Times New Roman" w:cs="Times New Roman"/>
          <w:sz w:val="24"/>
          <w:szCs w:val="24"/>
          <w:lang w:eastAsia="ru-RU"/>
        </w:rPr>
        <w:t>С) и интенсивностью теплового излечения (Вт/м</w:t>
      </w:r>
      <w:r w:rsidRPr="00497E6B">
        <w:rPr>
          <w:rFonts w:ascii="Times New Roman" w:eastAsia="Times New Roman" w:hAnsi="Times New Roman" w:cs="Times New Roman"/>
          <w:sz w:val="24"/>
          <w:szCs w:val="24"/>
          <w:vertAlign w:val="superscript"/>
          <w:lang w:eastAsia="ru-RU"/>
        </w:rPr>
        <w:t>2</w:t>
      </w:r>
      <w:r w:rsidRPr="00497E6B">
        <w:rPr>
          <w:rFonts w:ascii="Times New Roman" w:eastAsia="Times New Roman" w:hAnsi="Times New Roman" w:cs="Times New Roman"/>
          <w:sz w:val="24"/>
          <w:szCs w:val="24"/>
          <w:lang w:eastAsia="ru-RU"/>
        </w:rPr>
        <w:t xml:space="preserve">) от нагретых поверхностей. </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Микроклиматические показатели на производстве изменяются в широких пределах. При определенных их значениях человек испытывает состояние теплового комфорта, что способствует повышению производительности труда, предупреждению простудных заболеваний. И, наоборот, неблагоприятные значения микроклиматических показателей могут стать причиной снижения производственных показателей в работе, привести к таким заболеваниям, как радикулит, хронический бронхит, хронический тонзиллит и др.</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 xml:space="preserve">При отклонении микроклиматических параметров от оптимальных в организме человека начинают происходить процессы, направленные на поддержание постоянства температуры тела. Это способность организма </w:t>
      </w:r>
      <w:r w:rsidRPr="00497E6B">
        <w:rPr>
          <w:rFonts w:ascii="Times New Roman" w:eastAsia="Times New Roman" w:hAnsi="Times New Roman" w:cs="Times New Roman"/>
          <w:sz w:val="24"/>
          <w:szCs w:val="24"/>
          <w:lang w:eastAsia="ru-RU"/>
        </w:rPr>
        <w:lastRenderedPageBreak/>
        <w:t>человека регулировать процессы теплообмена и сохранения постоянство температуры тела называется терморегуляцией.</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Микроклиматические показатели относятся к числу основных факторов, характеризующих условия труда работающих. Их значения заносят в санитарно-технический паспорт производственного объекта. Мероприятия по доведению микроклиматических показателей до нормативных значений включаются в комплексные планы предприятий по охране труда, составленные администрацией и общественной организацией ежегодно.</w:t>
      </w:r>
    </w:p>
    <w:p w:rsidR="00497E6B" w:rsidRDefault="00497E6B" w:rsidP="00497E6B">
      <w:pPr>
        <w:spacing w:after="0" w:line="240" w:lineRule="auto"/>
        <w:ind w:firstLine="709"/>
        <w:jc w:val="center"/>
        <w:rPr>
          <w:rFonts w:ascii="Times New Roman" w:eastAsia="Times New Roman" w:hAnsi="Times New Roman" w:cs="Times New Roman"/>
          <w:b/>
          <w:sz w:val="24"/>
          <w:szCs w:val="24"/>
          <w:lang w:eastAsia="ru-RU"/>
        </w:rPr>
      </w:pPr>
    </w:p>
    <w:p w:rsidR="00263A0D" w:rsidRPr="00497E6B" w:rsidRDefault="00263A0D" w:rsidP="00497E6B">
      <w:pPr>
        <w:spacing w:after="0" w:line="240" w:lineRule="auto"/>
        <w:ind w:firstLine="709"/>
        <w:jc w:val="center"/>
        <w:rPr>
          <w:rFonts w:ascii="Times New Roman" w:eastAsia="Times New Roman" w:hAnsi="Times New Roman" w:cs="Times New Roman"/>
          <w:b/>
          <w:sz w:val="24"/>
          <w:szCs w:val="24"/>
          <w:lang w:eastAsia="ru-RU"/>
        </w:rPr>
      </w:pPr>
      <w:r w:rsidRPr="00497E6B">
        <w:rPr>
          <w:rFonts w:ascii="Times New Roman" w:eastAsia="Times New Roman" w:hAnsi="Times New Roman" w:cs="Times New Roman"/>
          <w:b/>
          <w:sz w:val="24"/>
          <w:szCs w:val="24"/>
          <w:lang w:eastAsia="ru-RU"/>
        </w:rPr>
        <w:t>Н</w:t>
      </w:r>
      <w:r w:rsidR="00497E6B" w:rsidRPr="00497E6B">
        <w:rPr>
          <w:rFonts w:ascii="Times New Roman" w:eastAsia="Times New Roman" w:hAnsi="Times New Roman" w:cs="Times New Roman"/>
          <w:b/>
          <w:sz w:val="24"/>
          <w:szCs w:val="24"/>
          <w:lang w:eastAsia="ru-RU"/>
        </w:rPr>
        <w:t>ОРМИРОВАНИЕ МИКРОКЛИМАТА</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Основным документом, устанавливающим нормативные значения показателей микроклимата, во всех отраслях промышленности является СанПиН 2.2.4.548-96. Существуют также отраслевые документы, уточняющие показатели микроклимата исходя из специфики, отраслевых работ и используемых помещений. Для помещений с персональными компьютерами нормирование микроклимата осуществляется СанПиН 2.2.2/2.4.1340-03.</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Нормативными документами регламентируются оптимальные и допустимые условия микроклимата.</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Оптимальные условия микроклимата обеспечивают ощущение теплового комфорта в течение 8-часовой смены, минимальное напряжение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 xml:space="preserve">Допустимые условия не вызывают нарушений состояния здоровья, но могут приводить к ощущению </w:t>
      </w:r>
      <w:r w:rsidRPr="00497E6B">
        <w:rPr>
          <w:rFonts w:ascii="Times New Roman" w:eastAsia="Times New Roman" w:hAnsi="Times New Roman" w:cs="Times New Roman"/>
          <w:sz w:val="24"/>
          <w:szCs w:val="24"/>
          <w:lang w:eastAsia="ru-RU"/>
        </w:rPr>
        <w:lastRenderedPageBreak/>
        <w:t>дискомфорта, напряжению механизмов терморегуляции, ухудшению самочувствия и понижению работоспособности. Допустимые величины показателей микроклимата устанавливаются в случаях, когда по технологическим требованиям, техническим и обоснованным причинам не могут быть обеспечены их оптимальные величины.</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Оптимальные и допустимые показатели микроклимата на рабочих местах в помещениях устанавливаются исходя из категории выполняемых работ по тяжести для теплого и холодного периодов года.</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Разграничение работ по категориям осуществляется на основе интенсивности общих энергозатрат организма в ккал/ч (Вт). Характеристика отдельных категорий работ (</w:t>
      </w:r>
      <w:r w:rsidRPr="00497E6B">
        <w:rPr>
          <w:rFonts w:ascii="Times New Roman" w:eastAsia="Times New Roman" w:hAnsi="Times New Roman" w:cs="Times New Roman"/>
          <w:sz w:val="24"/>
          <w:szCs w:val="24"/>
          <w:lang w:val="en-US" w:eastAsia="ru-RU"/>
        </w:rPr>
        <w:t>I</w:t>
      </w:r>
      <w:r w:rsidRPr="00497E6B">
        <w:rPr>
          <w:rFonts w:ascii="Times New Roman" w:eastAsia="Times New Roman" w:hAnsi="Times New Roman" w:cs="Times New Roman"/>
          <w:sz w:val="24"/>
          <w:szCs w:val="24"/>
          <w:lang w:eastAsia="ru-RU"/>
        </w:rPr>
        <w:t xml:space="preserve">а, </w:t>
      </w:r>
      <w:r w:rsidRPr="00497E6B">
        <w:rPr>
          <w:rFonts w:ascii="Times New Roman" w:eastAsia="Times New Roman" w:hAnsi="Times New Roman" w:cs="Times New Roman"/>
          <w:sz w:val="24"/>
          <w:szCs w:val="24"/>
          <w:lang w:val="en-US" w:eastAsia="ru-RU"/>
        </w:rPr>
        <w:t>I</w:t>
      </w:r>
      <w:r w:rsidRPr="00497E6B">
        <w:rPr>
          <w:rFonts w:ascii="Times New Roman" w:eastAsia="Times New Roman" w:hAnsi="Times New Roman" w:cs="Times New Roman"/>
          <w:sz w:val="24"/>
          <w:szCs w:val="24"/>
          <w:lang w:eastAsia="ru-RU"/>
        </w:rPr>
        <w:t xml:space="preserve">б, </w:t>
      </w:r>
      <w:r w:rsidRPr="00497E6B">
        <w:rPr>
          <w:rFonts w:ascii="Times New Roman" w:eastAsia="Times New Roman" w:hAnsi="Times New Roman" w:cs="Times New Roman"/>
          <w:sz w:val="24"/>
          <w:szCs w:val="24"/>
          <w:lang w:val="en-US" w:eastAsia="ru-RU"/>
        </w:rPr>
        <w:t>II</w:t>
      </w:r>
      <w:r w:rsidRPr="00497E6B">
        <w:rPr>
          <w:rFonts w:ascii="Times New Roman" w:eastAsia="Times New Roman" w:hAnsi="Times New Roman" w:cs="Times New Roman"/>
          <w:sz w:val="24"/>
          <w:szCs w:val="24"/>
          <w:lang w:eastAsia="ru-RU"/>
        </w:rPr>
        <w:t xml:space="preserve">а, </w:t>
      </w:r>
      <w:r w:rsidRPr="00497E6B">
        <w:rPr>
          <w:rFonts w:ascii="Times New Roman" w:eastAsia="Times New Roman" w:hAnsi="Times New Roman" w:cs="Times New Roman"/>
          <w:sz w:val="24"/>
          <w:szCs w:val="24"/>
          <w:lang w:val="en-US" w:eastAsia="ru-RU"/>
        </w:rPr>
        <w:t>II</w:t>
      </w:r>
      <w:r w:rsidRPr="00497E6B">
        <w:rPr>
          <w:rFonts w:ascii="Times New Roman" w:eastAsia="Times New Roman" w:hAnsi="Times New Roman" w:cs="Times New Roman"/>
          <w:sz w:val="24"/>
          <w:szCs w:val="24"/>
          <w:lang w:eastAsia="ru-RU"/>
        </w:rPr>
        <w:t xml:space="preserve">б, </w:t>
      </w:r>
      <w:r w:rsidRPr="00497E6B">
        <w:rPr>
          <w:rFonts w:ascii="Times New Roman" w:eastAsia="Times New Roman" w:hAnsi="Times New Roman" w:cs="Times New Roman"/>
          <w:sz w:val="24"/>
          <w:szCs w:val="24"/>
          <w:lang w:val="en-US" w:eastAsia="ru-RU"/>
        </w:rPr>
        <w:t>III</w:t>
      </w:r>
      <w:r w:rsidRPr="00497E6B">
        <w:rPr>
          <w:rFonts w:ascii="Times New Roman" w:eastAsia="Times New Roman" w:hAnsi="Times New Roman" w:cs="Times New Roman"/>
          <w:sz w:val="24"/>
          <w:szCs w:val="24"/>
          <w:lang w:eastAsia="ru-RU"/>
        </w:rPr>
        <w:t>) представлена в таблице 1.</w:t>
      </w:r>
    </w:p>
    <w:p w:rsidR="00263A0D" w:rsidRPr="00497E6B" w:rsidRDefault="00263A0D" w:rsidP="00263A0D">
      <w:pPr>
        <w:spacing w:after="0" w:line="36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Таблица 1. Классификация работ по тяжести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3353"/>
        <w:gridCol w:w="1446"/>
      </w:tblGrid>
      <w:tr w:rsidR="00263A0D" w:rsidRPr="00263A0D" w:rsidTr="00497E6B">
        <w:trPr>
          <w:jc w:val="center"/>
        </w:trPr>
        <w:tc>
          <w:tcPr>
            <w:tcW w:w="122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Категории работ</w:t>
            </w:r>
          </w:p>
        </w:tc>
        <w:tc>
          <w:tcPr>
            <w:tcW w:w="268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Характеристика работ</w:t>
            </w:r>
          </w:p>
        </w:tc>
        <w:tc>
          <w:tcPr>
            <w:tcW w:w="109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Физические энергозатраты</w:t>
            </w:r>
          </w:p>
        </w:tc>
      </w:tr>
      <w:tr w:rsidR="00263A0D" w:rsidRPr="00263A0D" w:rsidTr="00497E6B">
        <w:trPr>
          <w:jc w:val="center"/>
        </w:trPr>
        <w:tc>
          <w:tcPr>
            <w:tcW w:w="1224"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eastAsia="ru-RU"/>
              </w:rPr>
              <w:t xml:space="preserve">Легкая </w:t>
            </w:r>
            <w:r w:rsidRPr="00263A0D">
              <w:rPr>
                <w:rFonts w:ascii="Times New Roman" w:eastAsia="Times New Roman" w:hAnsi="Times New Roman" w:cs="Times New Roman"/>
                <w:sz w:val="20"/>
                <w:szCs w:val="20"/>
                <w:lang w:val="en-US" w:eastAsia="ru-RU"/>
              </w:rPr>
              <w:t>I</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tc>
        <w:tc>
          <w:tcPr>
            <w:tcW w:w="268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Работы, производимые сидя, стоя или связанные с ходьбой и сопровождающиеся некоторым физическим напряжением.</w:t>
            </w:r>
          </w:p>
        </w:tc>
        <w:tc>
          <w:tcPr>
            <w:tcW w:w="109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до 120 ккал/ч</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до 139 Вт)</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121-150 ккал/ч</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(140-174 Вт)</w:t>
            </w:r>
          </w:p>
        </w:tc>
      </w:tr>
      <w:tr w:rsidR="00263A0D" w:rsidRPr="00263A0D" w:rsidTr="00497E6B">
        <w:trPr>
          <w:jc w:val="center"/>
        </w:trPr>
        <w:tc>
          <w:tcPr>
            <w:tcW w:w="122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Средней тяжести </w:t>
            </w:r>
            <w:r w:rsidRPr="00263A0D">
              <w:rPr>
                <w:rFonts w:ascii="Times New Roman" w:eastAsia="Times New Roman" w:hAnsi="Times New Roman" w:cs="Times New Roman"/>
                <w:sz w:val="20"/>
                <w:szCs w:val="20"/>
                <w:lang w:val="en-US" w:eastAsia="ru-RU"/>
              </w:rPr>
              <w:t>II</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tc>
        <w:tc>
          <w:tcPr>
            <w:tcW w:w="268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Работы, связанные с постоянной ходьбой, перемещением мелких (до </w:t>
            </w:r>
            <w:smartTag w:uri="urn:schemas-microsoft-com:office:smarttags" w:element="metricconverter">
              <w:smartTagPr>
                <w:attr w:name="ProductID" w:val="1 кг"/>
              </w:smartTagPr>
              <w:r w:rsidRPr="00263A0D">
                <w:rPr>
                  <w:rFonts w:ascii="Times New Roman" w:eastAsia="Times New Roman" w:hAnsi="Times New Roman" w:cs="Times New Roman"/>
                  <w:sz w:val="20"/>
                  <w:szCs w:val="20"/>
                  <w:lang w:eastAsia="ru-RU"/>
                </w:rPr>
                <w:t>1 кг</w:t>
              </w:r>
            </w:smartTag>
            <w:r w:rsidRPr="00263A0D">
              <w:rPr>
                <w:rFonts w:ascii="Times New Roman" w:eastAsia="Times New Roman" w:hAnsi="Times New Roman" w:cs="Times New Roman"/>
                <w:sz w:val="20"/>
                <w:szCs w:val="20"/>
                <w:lang w:eastAsia="ru-RU"/>
              </w:rPr>
              <w:t>) предметов и требующие определенного физического напряжения.</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Работы, связанные с ходьбой, перемещением и переноской </w:t>
            </w:r>
            <w:r w:rsidRPr="00263A0D">
              <w:rPr>
                <w:rFonts w:ascii="Times New Roman" w:eastAsia="Times New Roman" w:hAnsi="Times New Roman" w:cs="Times New Roman"/>
                <w:sz w:val="20"/>
                <w:szCs w:val="20"/>
                <w:lang w:eastAsia="ru-RU"/>
              </w:rPr>
              <w:lastRenderedPageBreak/>
              <w:t xml:space="preserve">тяжестей до </w:t>
            </w:r>
            <w:smartTag w:uri="urn:schemas-microsoft-com:office:smarttags" w:element="metricconverter">
              <w:smartTagPr>
                <w:attr w:name="ProductID" w:val="10 кг"/>
              </w:smartTagPr>
              <w:r w:rsidRPr="00263A0D">
                <w:rPr>
                  <w:rFonts w:ascii="Times New Roman" w:eastAsia="Times New Roman" w:hAnsi="Times New Roman" w:cs="Times New Roman"/>
                  <w:sz w:val="20"/>
                  <w:szCs w:val="20"/>
                  <w:lang w:eastAsia="ru-RU"/>
                </w:rPr>
                <w:t>10 кг</w:t>
              </w:r>
            </w:smartTag>
            <w:r w:rsidRPr="00263A0D">
              <w:rPr>
                <w:rFonts w:ascii="Times New Roman" w:eastAsia="Times New Roman" w:hAnsi="Times New Roman" w:cs="Times New Roman"/>
                <w:sz w:val="20"/>
                <w:szCs w:val="20"/>
                <w:lang w:eastAsia="ru-RU"/>
              </w:rPr>
              <w:t>.</w:t>
            </w:r>
          </w:p>
        </w:tc>
        <w:tc>
          <w:tcPr>
            <w:tcW w:w="109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151-200 ккал/ч</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(175-232 Вт)</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201-250 ккал/ч</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(233-290 Вт)</w:t>
            </w:r>
          </w:p>
        </w:tc>
      </w:tr>
      <w:tr w:rsidR="00263A0D" w:rsidRPr="00263A0D" w:rsidTr="00497E6B">
        <w:trPr>
          <w:jc w:val="center"/>
        </w:trPr>
        <w:tc>
          <w:tcPr>
            <w:tcW w:w="122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 xml:space="preserve">Тяжелая </w:t>
            </w:r>
            <w:r w:rsidRPr="00263A0D">
              <w:rPr>
                <w:rFonts w:ascii="Times New Roman" w:eastAsia="Times New Roman" w:hAnsi="Times New Roman" w:cs="Times New Roman"/>
                <w:sz w:val="20"/>
                <w:szCs w:val="20"/>
                <w:lang w:val="en-US" w:eastAsia="ru-RU"/>
              </w:rPr>
              <w:t>III</w:t>
            </w:r>
          </w:p>
        </w:tc>
        <w:tc>
          <w:tcPr>
            <w:tcW w:w="268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Работы, связанные с постоянным передвижением и переноской значительных (свыше </w:t>
            </w:r>
            <w:smartTag w:uri="urn:schemas-microsoft-com:office:smarttags" w:element="metricconverter">
              <w:smartTagPr>
                <w:attr w:name="ProductID" w:val="10 кг"/>
              </w:smartTagPr>
              <w:r w:rsidRPr="00263A0D">
                <w:rPr>
                  <w:rFonts w:ascii="Times New Roman" w:eastAsia="Times New Roman" w:hAnsi="Times New Roman" w:cs="Times New Roman"/>
                  <w:sz w:val="20"/>
                  <w:szCs w:val="20"/>
                  <w:lang w:eastAsia="ru-RU"/>
                </w:rPr>
                <w:t>10 кг</w:t>
              </w:r>
            </w:smartTag>
            <w:r w:rsidRPr="00263A0D">
              <w:rPr>
                <w:rFonts w:ascii="Times New Roman" w:eastAsia="Times New Roman" w:hAnsi="Times New Roman" w:cs="Times New Roman"/>
                <w:sz w:val="20"/>
                <w:szCs w:val="20"/>
                <w:lang w:eastAsia="ru-RU"/>
              </w:rPr>
              <w:t>) тяжестей и требующих больших физических усилий.</w:t>
            </w:r>
          </w:p>
        </w:tc>
        <w:tc>
          <w:tcPr>
            <w:tcW w:w="109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более 250 ккал/ч (более 290 Вт)</w:t>
            </w:r>
          </w:p>
        </w:tc>
      </w:tr>
    </w:tbl>
    <w:p w:rsidR="00263A0D" w:rsidRPr="00263A0D" w:rsidRDefault="00263A0D" w:rsidP="00497E6B">
      <w:pPr>
        <w:spacing w:after="0" w:line="240" w:lineRule="auto"/>
        <w:ind w:firstLine="709"/>
        <w:jc w:val="both"/>
        <w:rPr>
          <w:rFonts w:ascii="Times New Roman" w:eastAsia="Times New Roman" w:hAnsi="Times New Roman" w:cs="Times New Roman"/>
          <w:sz w:val="28"/>
          <w:szCs w:val="24"/>
          <w:lang w:eastAsia="ru-RU"/>
        </w:rPr>
      </w:pP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Холодный период года – период года, характеризуемый среднесуточной температурой наружного воздуха, равной +10</w:t>
      </w:r>
      <w:r w:rsidRPr="00497E6B">
        <w:rPr>
          <w:rFonts w:ascii="Times New Roman" w:eastAsia="Times New Roman" w:hAnsi="Times New Roman" w:cs="Times New Roman"/>
          <w:sz w:val="24"/>
          <w:szCs w:val="24"/>
          <w:vertAlign w:val="superscript"/>
          <w:lang w:eastAsia="ru-RU"/>
        </w:rPr>
        <w:t>0</w:t>
      </w:r>
      <w:r w:rsidRPr="00497E6B">
        <w:rPr>
          <w:rFonts w:ascii="Times New Roman" w:eastAsia="Times New Roman" w:hAnsi="Times New Roman" w:cs="Times New Roman"/>
          <w:sz w:val="24"/>
          <w:szCs w:val="24"/>
          <w:lang w:eastAsia="ru-RU"/>
        </w:rPr>
        <w:t>С и ниже.</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Теплый период года – период года, характеризуемый среднесуточной температурой наружного воздуха выше +10</w:t>
      </w:r>
      <w:r w:rsidRPr="00497E6B">
        <w:rPr>
          <w:rFonts w:ascii="Times New Roman" w:eastAsia="Times New Roman" w:hAnsi="Times New Roman" w:cs="Times New Roman"/>
          <w:sz w:val="24"/>
          <w:szCs w:val="24"/>
          <w:vertAlign w:val="superscript"/>
          <w:lang w:eastAsia="ru-RU"/>
        </w:rPr>
        <w:t>0</w:t>
      </w:r>
      <w:r w:rsidRPr="00497E6B">
        <w:rPr>
          <w:rFonts w:ascii="Times New Roman" w:eastAsia="Times New Roman" w:hAnsi="Times New Roman" w:cs="Times New Roman"/>
          <w:sz w:val="24"/>
          <w:szCs w:val="24"/>
          <w:lang w:eastAsia="ru-RU"/>
        </w:rPr>
        <w:t>С.</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Оптимальные и допустимые показатели микроклимата на рабочих местах в помещениях должны соответствовать величинам, приведенным в таблицах 2, 3.</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Таблица 2. Оптимальные величины показателей микроклимата на рабочих местах производственных помещений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913"/>
        <w:gridCol w:w="1087"/>
        <w:gridCol w:w="1269"/>
        <w:gridCol w:w="1238"/>
        <w:gridCol w:w="879"/>
      </w:tblGrid>
      <w:tr w:rsidR="00263A0D" w:rsidRPr="00263A0D" w:rsidTr="00497E6B">
        <w:trPr>
          <w:jc w:val="center"/>
        </w:trPr>
        <w:tc>
          <w:tcPr>
            <w:tcW w:w="81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Период года</w:t>
            </w:r>
          </w:p>
        </w:tc>
        <w:tc>
          <w:tcPr>
            <w:tcW w:w="8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Категория работ</w:t>
            </w:r>
          </w:p>
        </w:tc>
        <w:tc>
          <w:tcPr>
            <w:tcW w:w="8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Температура воздуха,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87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Температура поверхности,</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866"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Относительная влажность воздуха, %</w:t>
            </w:r>
          </w:p>
        </w:tc>
        <w:tc>
          <w:tcPr>
            <w:tcW w:w="80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Скорость движения воздуха, м/с</w:t>
            </w:r>
          </w:p>
        </w:tc>
      </w:tr>
      <w:tr w:rsidR="00263A0D" w:rsidRPr="00263A0D" w:rsidTr="00497E6B">
        <w:trPr>
          <w:jc w:val="center"/>
        </w:trPr>
        <w:tc>
          <w:tcPr>
            <w:tcW w:w="81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Холодный </w:t>
            </w:r>
          </w:p>
        </w:tc>
        <w:tc>
          <w:tcPr>
            <w:tcW w:w="8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lastRenderedPageBreak/>
              <w:t>III</w:t>
            </w:r>
          </w:p>
        </w:tc>
        <w:tc>
          <w:tcPr>
            <w:tcW w:w="8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22-24</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21-23</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19-21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17-19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16-18</w:t>
            </w:r>
          </w:p>
        </w:tc>
        <w:tc>
          <w:tcPr>
            <w:tcW w:w="87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21-25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20-24</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18-22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16-20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15-19</w:t>
            </w:r>
          </w:p>
        </w:tc>
        <w:tc>
          <w:tcPr>
            <w:tcW w:w="866"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60-40</w:t>
            </w:r>
          </w:p>
        </w:tc>
        <w:tc>
          <w:tcPr>
            <w:tcW w:w="80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0,3</w:t>
            </w:r>
          </w:p>
        </w:tc>
      </w:tr>
      <w:tr w:rsidR="00263A0D" w:rsidRPr="00263A0D" w:rsidTr="00497E6B">
        <w:trPr>
          <w:jc w:val="center"/>
        </w:trPr>
        <w:tc>
          <w:tcPr>
            <w:tcW w:w="81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 xml:space="preserve">Теплый </w:t>
            </w:r>
          </w:p>
        </w:tc>
        <w:tc>
          <w:tcPr>
            <w:tcW w:w="8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III</w:t>
            </w:r>
          </w:p>
        </w:tc>
        <w:tc>
          <w:tcPr>
            <w:tcW w:w="8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23-25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22-24</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20-22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19-21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18-20</w:t>
            </w:r>
          </w:p>
        </w:tc>
        <w:tc>
          <w:tcPr>
            <w:tcW w:w="87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22-26</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21-25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19-23</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18-22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17-21</w:t>
            </w:r>
          </w:p>
        </w:tc>
        <w:tc>
          <w:tcPr>
            <w:tcW w:w="866"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60-40</w:t>
            </w:r>
          </w:p>
        </w:tc>
        <w:tc>
          <w:tcPr>
            <w:tcW w:w="80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0,3</w:t>
            </w:r>
          </w:p>
        </w:tc>
      </w:tr>
    </w:tbl>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Перепады температур воздуха по высоте и по горизонтали, а также изменения температуры воздуха в течение смены при обеспечении оптимальных величин микроклимата не должны превышать 2</w:t>
      </w:r>
      <w:r w:rsidRPr="00497E6B">
        <w:rPr>
          <w:rFonts w:ascii="Times New Roman" w:eastAsia="Times New Roman" w:hAnsi="Times New Roman" w:cs="Times New Roman"/>
          <w:sz w:val="24"/>
          <w:szCs w:val="24"/>
          <w:vertAlign w:val="superscript"/>
          <w:lang w:eastAsia="ru-RU"/>
        </w:rPr>
        <w:t>0</w:t>
      </w:r>
      <w:r w:rsidRPr="00497E6B">
        <w:rPr>
          <w:rFonts w:ascii="Times New Roman" w:eastAsia="Times New Roman" w:hAnsi="Times New Roman" w:cs="Times New Roman"/>
          <w:sz w:val="24"/>
          <w:szCs w:val="24"/>
          <w:lang w:eastAsia="ru-RU"/>
        </w:rPr>
        <w:t xml:space="preserve">С. </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В производственных помещениях, в которых допустимые величины показателей микроклимата невозможно установить из-за технологических требований или экономически обоснованной нецелесообразности, условия микроклимата следует рассматривать как вредные и опасные. 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применение средств индивидуальной защиты, помещения для отдыха и обогрева, регламентация времени работы, в частности, перерывы в работе, сокращение рабочего дня, увеличение продолжительности отпуска и др.).</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t>К числу средств индивидуальной защиты (СИЗ) от неблагоприятных климатических условий относят спецодежду, спецобувь, средства защиты рук и головы. В России эти средства выдаются бесплатно на определенный срок носки. Существуют отраслевые нормативные документы, регламентирующие сроки носки, необходимый перечень средств защиты исходя из профессий работника и территории РФ, где выполняются работы.</w:t>
      </w: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p>
    <w:p w:rsidR="00263A0D" w:rsidRPr="00497E6B"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497E6B">
        <w:rPr>
          <w:rFonts w:ascii="Times New Roman" w:eastAsia="Times New Roman" w:hAnsi="Times New Roman" w:cs="Times New Roman"/>
          <w:sz w:val="24"/>
          <w:szCs w:val="24"/>
          <w:lang w:eastAsia="ru-RU"/>
        </w:rPr>
        <w:br w:type="page"/>
      </w:r>
      <w:r w:rsidRPr="00497E6B">
        <w:rPr>
          <w:rFonts w:ascii="Times New Roman" w:eastAsia="Times New Roman" w:hAnsi="Times New Roman" w:cs="Times New Roman"/>
          <w:sz w:val="24"/>
          <w:szCs w:val="24"/>
          <w:lang w:eastAsia="ru-RU"/>
        </w:rPr>
        <w:lastRenderedPageBreak/>
        <w:t>Таблица 3. Допустимые величины показателей микроклимата на рабочих местах производственных помещений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548"/>
        <w:gridCol w:w="712"/>
        <w:gridCol w:w="709"/>
        <w:gridCol w:w="698"/>
        <w:gridCol w:w="548"/>
        <w:gridCol w:w="1273"/>
        <w:gridCol w:w="1273"/>
      </w:tblGrid>
      <w:tr w:rsidR="00263A0D" w:rsidRPr="00263A0D" w:rsidTr="00497E6B">
        <w:trPr>
          <w:jc w:val="center"/>
        </w:trPr>
        <w:tc>
          <w:tcPr>
            <w:tcW w:w="435" w:type="pct"/>
            <w:vMerge w:val="restar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Период года</w:t>
            </w:r>
          </w:p>
        </w:tc>
        <w:tc>
          <w:tcPr>
            <w:tcW w:w="434" w:type="pct"/>
            <w:vMerge w:val="restar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Категория работ</w:t>
            </w:r>
          </w:p>
        </w:tc>
        <w:tc>
          <w:tcPr>
            <w:tcW w:w="1126" w:type="pct"/>
            <w:gridSpan w:val="2"/>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Температура воздуха,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553" w:type="pct"/>
            <w:vMerge w:val="restar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Температура поверхности,</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434" w:type="pct"/>
            <w:vMerge w:val="restar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Относительная влажность воздуха, %</w:t>
            </w:r>
          </w:p>
        </w:tc>
        <w:tc>
          <w:tcPr>
            <w:tcW w:w="2017" w:type="pct"/>
            <w:gridSpan w:val="2"/>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Скорость движения воздуха, м/с</w:t>
            </w:r>
          </w:p>
        </w:tc>
      </w:tr>
      <w:tr w:rsidR="00263A0D" w:rsidRPr="00263A0D" w:rsidTr="00497E6B">
        <w:trPr>
          <w:cantSplit/>
          <w:trHeight w:val="1134"/>
          <w:jc w:val="center"/>
        </w:trPr>
        <w:tc>
          <w:tcPr>
            <w:tcW w:w="435" w:type="pct"/>
            <w:vMerge/>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434" w:type="pct"/>
            <w:vMerge/>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564" w:type="pc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Диапазон ниже оптимальных величин</w:t>
            </w:r>
          </w:p>
        </w:tc>
        <w:tc>
          <w:tcPr>
            <w:tcW w:w="562" w:type="pc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Диапазон выше оптимальных величин</w:t>
            </w:r>
          </w:p>
        </w:tc>
        <w:tc>
          <w:tcPr>
            <w:tcW w:w="553" w:type="pct"/>
            <w:vMerge/>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434" w:type="pct"/>
            <w:vMerge/>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10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Для диапазона температуры воздуха ниже оптимальных величин, не более</w:t>
            </w:r>
          </w:p>
        </w:tc>
        <w:tc>
          <w:tcPr>
            <w:tcW w:w="10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Для диапазона температуры воздуха выше оптимальных величин, не более</w:t>
            </w:r>
          </w:p>
        </w:tc>
      </w:tr>
      <w:tr w:rsidR="00263A0D" w:rsidRPr="00263A0D" w:rsidTr="00497E6B">
        <w:trPr>
          <w:cantSplit/>
          <w:trHeight w:val="1134"/>
          <w:jc w:val="center"/>
        </w:trPr>
        <w:tc>
          <w:tcPr>
            <w:tcW w:w="435" w:type="pc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Холодный</w:t>
            </w:r>
          </w:p>
        </w:tc>
        <w:tc>
          <w:tcPr>
            <w:tcW w:w="43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III</w:t>
            </w:r>
          </w:p>
        </w:tc>
        <w:tc>
          <w:tcPr>
            <w:tcW w:w="56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20.0-21.9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19.0-20.9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17.0-18.9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15.0-16.9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13.0-15.9</w:t>
            </w:r>
          </w:p>
        </w:tc>
        <w:tc>
          <w:tcPr>
            <w:tcW w:w="56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24.1-25.0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23.1-24.0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21.1-24.0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19.1-22.0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18.1-21.0</w:t>
            </w:r>
          </w:p>
        </w:tc>
        <w:tc>
          <w:tcPr>
            <w:tcW w:w="55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19.0-26.0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18.0-25.0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16.0-24.0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14.0-23.0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12.0-22.0</w:t>
            </w:r>
          </w:p>
        </w:tc>
        <w:tc>
          <w:tcPr>
            <w:tcW w:w="43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tc>
        <w:tc>
          <w:tcPr>
            <w:tcW w:w="10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tc>
        <w:tc>
          <w:tcPr>
            <w:tcW w:w="10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0,3</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0,4</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0,4</w:t>
            </w:r>
          </w:p>
        </w:tc>
      </w:tr>
      <w:tr w:rsidR="00263A0D" w:rsidRPr="00263A0D" w:rsidTr="00497E6B">
        <w:trPr>
          <w:cantSplit/>
          <w:trHeight w:val="1134"/>
          <w:jc w:val="center"/>
        </w:trPr>
        <w:tc>
          <w:tcPr>
            <w:tcW w:w="435" w:type="pct"/>
            <w:textDirection w:val="btLr"/>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Теплый</w:t>
            </w:r>
          </w:p>
        </w:tc>
        <w:tc>
          <w:tcPr>
            <w:tcW w:w="43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III</w:t>
            </w:r>
          </w:p>
        </w:tc>
        <w:tc>
          <w:tcPr>
            <w:tcW w:w="56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21.0-22.9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20.0-21.9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18.0-19.9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16.0-18.9</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15.0-17.9</w:t>
            </w:r>
          </w:p>
        </w:tc>
        <w:tc>
          <w:tcPr>
            <w:tcW w:w="56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25.1-28.0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24.1-28.0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22.1-27.0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21.1-27.0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20.1-26.0</w:t>
            </w:r>
          </w:p>
        </w:tc>
        <w:tc>
          <w:tcPr>
            <w:tcW w:w="55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20.0-29.0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19.0-29.0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17.0-28.0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15.0-28.0</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14.0-27.0</w:t>
            </w:r>
          </w:p>
        </w:tc>
        <w:tc>
          <w:tcPr>
            <w:tcW w:w="43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15-75</w:t>
            </w:r>
          </w:p>
        </w:tc>
        <w:tc>
          <w:tcPr>
            <w:tcW w:w="10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0,1</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tc>
        <w:tc>
          <w:tcPr>
            <w:tcW w:w="100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0,2</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0,3</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0,4</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0,5</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0,5</w:t>
            </w:r>
          </w:p>
        </w:tc>
      </w:tr>
    </w:tbl>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Рекомендуемая регламентация времени работы в пределах рабочей смены с температурой воздуха выше или ниже допустимых величин приведена в таблицах 4,5.</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Таблица 4. Время пребывания на рабочих местах при температуре воздуха выше допустимых величин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1566"/>
        <w:gridCol w:w="1569"/>
        <w:gridCol w:w="1566"/>
      </w:tblGrid>
      <w:tr w:rsidR="00263A0D" w:rsidRPr="00263A0D" w:rsidTr="00263A0D">
        <w:trPr>
          <w:jc w:val="center"/>
        </w:trPr>
        <w:tc>
          <w:tcPr>
            <w:tcW w:w="1275" w:type="pct"/>
            <w:vMerge w:val="restar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Температура воздуха на рабочем месте,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3725" w:type="pct"/>
            <w:gridSpan w:val="3"/>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Время пребывания, не более при категориях работ, ч</w:t>
            </w:r>
          </w:p>
        </w:tc>
      </w:tr>
      <w:tr w:rsidR="00263A0D" w:rsidRPr="00263A0D" w:rsidTr="00263A0D">
        <w:trPr>
          <w:jc w:val="center"/>
        </w:trPr>
        <w:tc>
          <w:tcPr>
            <w:tcW w:w="1275" w:type="pct"/>
            <w:vMerge/>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III</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32.5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32</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31.5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2.5</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31.0</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30.5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30.0</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29.5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5.5</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2.5</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29.0</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28.5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28.0</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27.5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5.5</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27.0</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26.5</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r>
      <w:tr w:rsidR="00263A0D" w:rsidRPr="00263A0D" w:rsidTr="00263A0D">
        <w:trPr>
          <w:jc w:val="center"/>
        </w:trPr>
        <w:tc>
          <w:tcPr>
            <w:tcW w:w="12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26.0</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3"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124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r>
    </w:tbl>
    <w:p w:rsidR="00263A0D" w:rsidRPr="00263A0D" w:rsidRDefault="00263A0D" w:rsidP="00497E6B">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Таблица 5. Время пребывания на рабочих местах при температуре воздуха ниже допустимых величин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000"/>
        <w:gridCol w:w="976"/>
        <w:gridCol w:w="1032"/>
        <w:gridCol w:w="981"/>
        <w:gridCol w:w="1006"/>
      </w:tblGrid>
      <w:tr w:rsidR="00263A0D" w:rsidRPr="00263A0D" w:rsidTr="00263A0D">
        <w:trPr>
          <w:jc w:val="center"/>
        </w:trPr>
        <w:tc>
          <w:tcPr>
            <w:tcW w:w="1035" w:type="pct"/>
            <w:vMerge w:val="restar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Температура воздуха на рабочем месте,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3965" w:type="pct"/>
            <w:gridSpan w:val="5"/>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Время пребывания, не более при категориях работ, ч</w:t>
            </w:r>
          </w:p>
        </w:tc>
      </w:tr>
      <w:tr w:rsidR="00263A0D" w:rsidRPr="00263A0D" w:rsidTr="00263A0D">
        <w:trPr>
          <w:jc w:val="center"/>
        </w:trPr>
        <w:tc>
          <w:tcPr>
            <w:tcW w:w="1035" w:type="pct"/>
            <w:vMerge/>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а</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а</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II</w:t>
            </w:r>
            <w:r w:rsidRPr="00263A0D">
              <w:rPr>
                <w:rFonts w:ascii="Times New Roman" w:eastAsia="Times New Roman" w:hAnsi="Times New Roman" w:cs="Times New Roman"/>
                <w:sz w:val="20"/>
                <w:szCs w:val="20"/>
                <w:lang w:eastAsia="ru-RU"/>
              </w:rPr>
              <w:t>б</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III</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9</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10</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11</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12</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13</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14</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15</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3</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16</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4</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17</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5</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18</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6</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19</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r w:rsidR="00263A0D" w:rsidRPr="00263A0D" w:rsidTr="00263A0D">
        <w:trPr>
          <w:jc w:val="center"/>
        </w:trPr>
        <w:tc>
          <w:tcPr>
            <w:tcW w:w="103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20</w:t>
            </w:r>
          </w:p>
        </w:tc>
        <w:tc>
          <w:tcPr>
            <w:tcW w:w="79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8</w:t>
            </w:r>
          </w:p>
        </w:tc>
        <w:tc>
          <w:tcPr>
            <w:tcW w:w="77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81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7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c>
          <w:tcPr>
            <w:tcW w:w="7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w:t>
            </w:r>
          </w:p>
        </w:tc>
      </w:tr>
    </w:tbl>
    <w:p w:rsidR="00263A0D" w:rsidRPr="00263A0D" w:rsidRDefault="00263A0D" w:rsidP="00263A0D">
      <w:pPr>
        <w:spacing w:after="0" w:line="360" w:lineRule="auto"/>
        <w:ind w:firstLine="709"/>
        <w:jc w:val="both"/>
        <w:rPr>
          <w:rFonts w:ascii="Times New Roman" w:eastAsia="Times New Roman" w:hAnsi="Times New Roman" w:cs="Times New Roman"/>
          <w:sz w:val="28"/>
          <w:szCs w:val="20"/>
          <w:lang w:eastAsia="ru-RU"/>
        </w:rPr>
      </w:pP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u w:val="single"/>
          <w:lang w:eastAsia="ru-RU"/>
        </w:rPr>
      </w:pPr>
      <w:r w:rsidRPr="00263A0D">
        <w:rPr>
          <w:rFonts w:ascii="Times New Roman" w:eastAsia="Times New Roman" w:hAnsi="Times New Roman" w:cs="Times New Roman"/>
          <w:sz w:val="24"/>
          <w:szCs w:val="24"/>
          <w:u w:val="single"/>
          <w:lang w:eastAsia="ru-RU"/>
        </w:rPr>
        <w:lastRenderedPageBreak/>
        <w:t>Порядок выполнения работы</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1. Измерить атмосферное давление с помощью барометра-анероида. Для чего необходимо открыть крышку прибора, слегка постучать по стеклу. Снять показания давления в Па и пересчитать в мм . ртутного столба. </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 мм"/>
        </w:smartTagPr>
        <w:r w:rsidRPr="00263A0D">
          <w:rPr>
            <w:rFonts w:ascii="Times New Roman" w:eastAsia="Times New Roman" w:hAnsi="Times New Roman" w:cs="Times New Roman"/>
            <w:sz w:val="24"/>
            <w:szCs w:val="24"/>
            <w:lang w:eastAsia="ru-RU"/>
          </w:rPr>
          <w:t>1 мм</w:t>
        </w:r>
      </w:smartTag>
      <w:r w:rsidRPr="00263A0D">
        <w:rPr>
          <w:rFonts w:ascii="Times New Roman" w:eastAsia="Times New Roman" w:hAnsi="Times New Roman" w:cs="Times New Roman"/>
          <w:sz w:val="24"/>
          <w:szCs w:val="24"/>
          <w:lang w:eastAsia="ru-RU"/>
        </w:rPr>
        <w:t xml:space="preserve">.рт.ст = 133,32 Па. </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2. Измерить температуру и влажность воздуха с помощью прибора комбинированного ТКА-ПКМ (41). Для этого необходимо изучить инструкцию по использованию прибора. </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u w:val="single"/>
          <w:lang w:eastAsia="ru-RU"/>
        </w:rPr>
      </w:pPr>
      <w:r w:rsidRPr="00263A0D">
        <w:rPr>
          <w:rFonts w:ascii="Times New Roman" w:eastAsia="Times New Roman" w:hAnsi="Times New Roman" w:cs="Times New Roman"/>
          <w:sz w:val="24"/>
          <w:szCs w:val="24"/>
          <w:u w:val="single"/>
          <w:lang w:eastAsia="ru-RU"/>
        </w:rPr>
        <w:t>Температура 21,1 градус</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u w:val="single"/>
          <w:lang w:eastAsia="ru-RU"/>
        </w:rPr>
        <w:t xml:space="preserve">Влажность </w:t>
      </w:r>
      <w:r w:rsidRPr="00263A0D">
        <w:rPr>
          <w:rFonts w:ascii="Times New Roman" w:eastAsia="Times New Roman" w:hAnsi="Times New Roman" w:cs="Times New Roman"/>
          <w:sz w:val="24"/>
          <w:szCs w:val="24"/>
          <w:u w:val="single"/>
          <w:lang w:val="en-US" w:eastAsia="ru-RU"/>
        </w:rPr>
        <w:t>RH</w:t>
      </w:r>
      <w:r w:rsidRPr="00263A0D">
        <w:rPr>
          <w:rFonts w:ascii="Times New Roman" w:eastAsia="Times New Roman" w:hAnsi="Times New Roman" w:cs="Times New Roman"/>
          <w:sz w:val="24"/>
          <w:szCs w:val="24"/>
          <w:u w:val="single"/>
          <w:lang w:eastAsia="ru-RU"/>
        </w:rPr>
        <w:t xml:space="preserve"> 13,3%</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Для измерения колебаний температуры по вертикали и горизонтали (пространственный температурный режим) измеряют температуру воздуха в трех точках помещения (у окна, в центре комнаты, у стены) на высоте 0.1, 1.0 и </w:t>
      </w:r>
      <w:smartTag w:uri="urn:schemas-microsoft-com:office:smarttags" w:element="metricconverter">
        <w:smartTagPr>
          <w:attr w:name="ProductID" w:val="1.5 м"/>
        </w:smartTagPr>
        <w:r w:rsidRPr="00263A0D">
          <w:rPr>
            <w:rFonts w:ascii="Times New Roman" w:eastAsia="Times New Roman" w:hAnsi="Times New Roman" w:cs="Times New Roman"/>
            <w:sz w:val="24"/>
            <w:szCs w:val="24"/>
            <w:lang w:eastAsia="ru-RU"/>
          </w:rPr>
          <w:t>1.5 м</w:t>
        </w:r>
      </w:smartTag>
      <w:r w:rsidRPr="00263A0D">
        <w:rPr>
          <w:rFonts w:ascii="Times New Roman" w:eastAsia="Times New Roman" w:hAnsi="Times New Roman" w:cs="Times New Roman"/>
          <w:sz w:val="24"/>
          <w:szCs w:val="24"/>
          <w:lang w:eastAsia="ru-RU"/>
        </w:rPr>
        <w:t xml:space="preserve"> от пола. Полученные данные заносят в таблицу и определяют перепады температуры по вертикали и горизонтали. Перепады температуры воздуха по высоте и по горизонтали при обеспечении оптимальных величин микроклимата не должны превышать 2</w:t>
      </w:r>
      <w:r w:rsidRPr="00263A0D">
        <w:rPr>
          <w:rFonts w:ascii="Times New Roman" w:eastAsia="Times New Roman" w:hAnsi="Times New Roman" w:cs="Times New Roman"/>
          <w:sz w:val="24"/>
          <w:szCs w:val="24"/>
          <w:vertAlign w:val="superscript"/>
          <w:lang w:eastAsia="ru-RU"/>
        </w:rPr>
        <w:t>0</w:t>
      </w:r>
      <w:r w:rsidRPr="00263A0D">
        <w:rPr>
          <w:rFonts w:ascii="Times New Roman" w:eastAsia="Times New Roman" w:hAnsi="Times New Roman" w:cs="Times New Roman"/>
          <w:sz w:val="24"/>
          <w:szCs w:val="24"/>
          <w:lang w:eastAsia="ru-RU"/>
        </w:rPr>
        <w:t>С. При обеспечении допустимых величин микроклимата перепад температуры воздуха по высоте должен быть не более 3</w:t>
      </w:r>
      <w:r w:rsidRPr="00263A0D">
        <w:rPr>
          <w:rFonts w:ascii="Times New Roman" w:eastAsia="Times New Roman" w:hAnsi="Times New Roman" w:cs="Times New Roman"/>
          <w:sz w:val="24"/>
          <w:szCs w:val="24"/>
          <w:vertAlign w:val="superscript"/>
          <w:lang w:eastAsia="ru-RU"/>
        </w:rPr>
        <w:t>0</w:t>
      </w:r>
      <w:r w:rsidRPr="00263A0D">
        <w:rPr>
          <w:rFonts w:ascii="Times New Roman" w:eastAsia="Times New Roman" w:hAnsi="Times New Roman" w:cs="Times New Roman"/>
          <w:sz w:val="24"/>
          <w:szCs w:val="24"/>
          <w:lang w:eastAsia="ru-RU"/>
        </w:rPr>
        <w:t xml:space="preserve">С, по горизонтали при категориях работ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 xml:space="preserve">а и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б - 4</w:t>
      </w:r>
      <w:r w:rsidRPr="00263A0D">
        <w:rPr>
          <w:rFonts w:ascii="Times New Roman" w:eastAsia="Times New Roman" w:hAnsi="Times New Roman" w:cs="Times New Roman"/>
          <w:sz w:val="24"/>
          <w:szCs w:val="24"/>
          <w:vertAlign w:val="superscript"/>
          <w:lang w:eastAsia="ru-RU"/>
        </w:rPr>
        <w:t>0</w:t>
      </w:r>
      <w:r w:rsidRPr="00263A0D">
        <w:rPr>
          <w:rFonts w:ascii="Times New Roman" w:eastAsia="Times New Roman" w:hAnsi="Times New Roman" w:cs="Times New Roman"/>
          <w:sz w:val="24"/>
          <w:szCs w:val="24"/>
          <w:lang w:eastAsia="ru-RU"/>
        </w:rPr>
        <w:t xml:space="preserve">С, </w:t>
      </w:r>
      <w:r w:rsidRPr="00263A0D">
        <w:rPr>
          <w:rFonts w:ascii="Times New Roman" w:eastAsia="Times New Roman" w:hAnsi="Times New Roman" w:cs="Times New Roman"/>
          <w:sz w:val="24"/>
          <w:szCs w:val="24"/>
          <w:lang w:val="en-US" w:eastAsia="ru-RU"/>
        </w:rPr>
        <w:t>II</w:t>
      </w:r>
      <w:r w:rsidRPr="00263A0D">
        <w:rPr>
          <w:rFonts w:ascii="Times New Roman" w:eastAsia="Times New Roman" w:hAnsi="Times New Roman" w:cs="Times New Roman"/>
          <w:sz w:val="24"/>
          <w:szCs w:val="24"/>
          <w:lang w:eastAsia="ru-RU"/>
        </w:rPr>
        <w:t xml:space="preserve">а и </w:t>
      </w:r>
      <w:r w:rsidRPr="00263A0D">
        <w:rPr>
          <w:rFonts w:ascii="Times New Roman" w:eastAsia="Times New Roman" w:hAnsi="Times New Roman" w:cs="Times New Roman"/>
          <w:sz w:val="24"/>
          <w:szCs w:val="24"/>
          <w:lang w:val="en-US" w:eastAsia="ru-RU"/>
        </w:rPr>
        <w:t>II</w:t>
      </w:r>
      <w:r w:rsidRPr="00263A0D">
        <w:rPr>
          <w:rFonts w:ascii="Times New Roman" w:eastAsia="Times New Roman" w:hAnsi="Times New Roman" w:cs="Times New Roman"/>
          <w:sz w:val="24"/>
          <w:szCs w:val="24"/>
          <w:lang w:eastAsia="ru-RU"/>
        </w:rPr>
        <w:t>б – 5</w:t>
      </w:r>
      <w:r w:rsidRPr="00263A0D">
        <w:rPr>
          <w:rFonts w:ascii="Times New Roman" w:eastAsia="Times New Roman" w:hAnsi="Times New Roman" w:cs="Times New Roman"/>
          <w:sz w:val="24"/>
          <w:szCs w:val="24"/>
          <w:vertAlign w:val="superscript"/>
          <w:lang w:eastAsia="ru-RU"/>
        </w:rPr>
        <w:t>0</w:t>
      </w:r>
      <w:r w:rsidRPr="00263A0D">
        <w:rPr>
          <w:rFonts w:ascii="Times New Roman" w:eastAsia="Times New Roman" w:hAnsi="Times New Roman" w:cs="Times New Roman"/>
          <w:sz w:val="24"/>
          <w:szCs w:val="24"/>
          <w:lang w:eastAsia="ru-RU"/>
        </w:rPr>
        <w:t xml:space="preserve">С, </w:t>
      </w:r>
      <w:r w:rsidRPr="00263A0D">
        <w:rPr>
          <w:rFonts w:ascii="Times New Roman" w:eastAsia="Times New Roman" w:hAnsi="Times New Roman" w:cs="Times New Roman"/>
          <w:sz w:val="24"/>
          <w:szCs w:val="24"/>
          <w:lang w:val="en-US" w:eastAsia="ru-RU"/>
        </w:rPr>
        <w:t>III</w:t>
      </w:r>
      <w:r w:rsidRPr="00263A0D">
        <w:rPr>
          <w:rFonts w:ascii="Times New Roman" w:eastAsia="Times New Roman" w:hAnsi="Times New Roman" w:cs="Times New Roman"/>
          <w:sz w:val="24"/>
          <w:szCs w:val="24"/>
          <w:lang w:eastAsia="ru-RU"/>
        </w:rPr>
        <w:t xml:space="preserve"> – 6</w:t>
      </w:r>
      <w:r w:rsidRPr="00263A0D">
        <w:rPr>
          <w:rFonts w:ascii="Times New Roman" w:eastAsia="Times New Roman" w:hAnsi="Times New Roman" w:cs="Times New Roman"/>
          <w:sz w:val="24"/>
          <w:szCs w:val="24"/>
          <w:vertAlign w:val="superscript"/>
          <w:lang w:eastAsia="ru-RU"/>
        </w:rPr>
        <w:t>0</w:t>
      </w:r>
      <w:r w:rsidRPr="00263A0D">
        <w:rPr>
          <w:rFonts w:ascii="Times New Roman" w:eastAsia="Times New Roman" w:hAnsi="Times New Roman" w:cs="Times New Roman"/>
          <w:sz w:val="24"/>
          <w:szCs w:val="24"/>
          <w:lang w:eastAsia="ru-RU"/>
        </w:rPr>
        <w:t>С.</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Таблица 6. Температурный режим помещения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564"/>
        <w:gridCol w:w="1574"/>
        <w:gridCol w:w="1596"/>
      </w:tblGrid>
      <w:tr w:rsidR="00263A0D" w:rsidRPr="00263A0D" w:rsidTr="00263A0D">
        <w:trPr>
          <w:jc w:val="center"/>
        </w:trPr>
        <w:tc>
          <w:tcPr>
            <w:tcW w:w="1248"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уровни</w:t>
            </w:r>
          </w:p>
        </w:tc>
        <w:tc>
          <w:tcPr>
            <w:tcW w:w="12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у окна</w:t>
            </w:r>
          </w:p>
        </w:tc>
        <w:tc>
          <w:tcPr>
            <w:tcW w:w="1247"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в центре</w:t>
            </w:r>
          </w:p>
        </w:tc>
        <w:tc>
          <w:tcPr>
            <w:tcW w:w="126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у внутренней стены</w:t>
            </w:r>
          </w:p>
        </w:tc>
      </w:tr>
      <w:tr w:rsidR="00263A0D" w:rsidRPr="00263A0D" w:rsidTr="00263A0D">
        <w:trPr>
          <w:jc w:val="center"/>
        </w:trPr>
        <w:tc>
          <w:tcPr>
            <w:tcW w:w="1248"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м"/>
              </w:smartTagPr>
              <w:r w:rsidRPr="00263A0D">
                <w:rPr>
                  <w:rFonts w:ascii="Times New Roman" w:eastAsia="Times New Roman" w:hAnsi="Times New Roman" w:cs="Times New Roman"/>
                  <w:sz w:val="20"/>
                  <w:szCs w:val="20"/>
                  <w:lang w:eastAsia="ru-RU"/>
                </w:rPr>
                <w:t>0.1 м</w:t>
              </w:r>
            </w:smartTag>
          </w:p>
        </w:tc>
        <w:tc>
          <w:tcPr>
            <w:tcW w:w="12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22,3</w:t>
            </w:r>
          </w:p>
        </w:tc>
        <w:tc>
          <w:tcPr>
            <w:tcW w:w="1247"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22,2</w:t>
            </w:r>
          </w:p>
        </w:tc>
        <w:tc>
          <w:tcPr>
            <w:tcW w:w="126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22,1</w:t>
            </w:r>
          </w:p>
        </w:tc>
      </w:tr>
      <w:tr w:rsidR="00263A0D" w:rsidRPr="00263A0D" w:rsidTr="00263A0D">
        <w:trPr>
          <w:jc w:val="center"/>
        </w:trPr>
        <w:tc>
          <w:tcPr>
            <w:tcW w:w="1248"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1.0 м"/>
              </w:smartTagPr>
              <w:r w:rsidRPr="00263A0D">
                <w:rPr>
                  <w:rFonts w:ascii="Times New Roman" w:eastAsia="Times New Roman" w:hAnsi="Times New Roman" w:cs="Times New Roman"/>
                  <w:sz w:val="20"/>
                  <w:szCs w:val="20"/>
                  <w:lang w:eastAsia="ru-RU"/>
                </w:rPr>
                <w:t>1.0 м</w:t>
              </w:r>
            </w:smartTag>
          </w:p>
        </w:tc>
        <w:tc>
          <w:tcPr>
            <w:tcW w:w="12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22,5</w:t>
            </w:r>
          </w:p>
        </w:tc>
        <w:tc>
          <w:tcPr>
            <w:tcW w:w="1247"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22,2</w:t>
            </w:r>
          </w:p>
        </w:tc>
        <w:tc>
          <w:tcPr>
            <w:tcW w:w="126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22,2</w:t>
            </w:r>
          </w:p>
        </w:tc>
      </w:tr>
      <w:tr w:rsidR="00263A0D" w:rsidRPr="00263A0D" w:rsidTr="00263A0D">
        <w:trPr>
          <w:jc w:val="center"/>
        </w:trPr>
        <w:tc>
          <w:tcPr>
            <w:tcW w:w="1248"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1.5 м"/>
              </w:smartTagPr>
              <w:r w:rsidRPr="00263A0D">
                <w:rPr>
                  <w:rFonts w:ascii="Times New Roman" w:eastAsia="Times New Roman" w:hAnsi="Times New Roman" w:cs="Times New Roman"/>
                  <w:sz w:val="20"/>
                  <w:szCs w:val="20"/>
                  <w:lang w:eastAsia="ru-RU"/>
                </w:rPr>
                <w:t>1.5 м</w:t>
              </w:r>
            </w:smartTag>
          </w:p>
        </w:tc>
        <w:tc>
          <w:tcPr>
            <w:tcW w:w="1239"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22,7</w:t>
            </w:r>
          </w:p>
        </w:tc>
        <w:tc>
          <w:tcPr>
            <w:tcW w:w="1247"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22,2</w:t>
            </w:r>
          </w:p>
        </w:tc>
        <w:tc>
          <w:tcPr>
            <w:tcW w:w="126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22,3</w:t>
            </w:r>
          </w:p>
        </w:tc>
      </w:tr>
    </w:tbl>
    <w:p w:rsidR="00263A0D" w:rsidRPr="00263A0D" w:rsidRDefault="00263A0D" w:rsidP="00263A0D">
      <w:pPr>
        <w:spacing w:after="0" w:line="360" w:lineRule="auto"/>
        <w:ind w:firstLine="709"/>
        <w:jc w:val="both"/>
        <w:rPr>
          <w:rFonts w:ascii="Times New Roman" w:eastAsia="Times New Roman" w:hAnsi="Times New Roman" w:cs="Times New Roman"/>
          <w:sz w:val="28"/>
          <w:szCs w:val="20"/>
          <w:lang w:eastAsia="ru-RU"/>
        </w:rPr>
      </w:pP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Для характеристики влажности воздуха применяют следующие понятия: максимальная, абсолютная, относительная влажность.</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Максимальная влажность – максимально возможное содержание водяных паров в воздухе, при данной температуре (состояние насыщения).</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Абсолютная влажность – количество водяного пара, содержащегося в данный момент в единице объема воздуха (влагоемкость) г/м</w:t>
      </w:r>
      <w:r w:rsidRPr="00263A0D">
        <w:rPr>
          <w:rFonts w:ascii="Times New Roman" w:eastAsia="Times New Roman" w:hAnsi="Times New Roman" w:cs="Times New Roman"/>
          <w:sz w:val="24"/>
          <w:szCs w:val="24"/>
          <w:vertAlign w:val="superscript"/>
          <w:lang w:eastAsia="ru-RU"/>
        </w:rPr>
        <w:t>3</w:t>
      </w:r>
      <w:r w:rsidRPr="00263A0D">
        <w:rPr>
          <w:rFonts w:ascii="Times New Roman" w:eastAsia="Times New Roman" w:hAnsi="Times New Roman" w:cs="Times New Roman"/>
          <w:sz w:val="24"/>
          <w:szCs w:val="24"/>
          <w:lang w:eastAsia="ru-RU"/>
        </w:rPr>
        <w:t>, либо в единице веса воздуха (влагосодержание) г/кг.</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Относительная влажность – это отношение абсолютной влажности к максимальной при заданной температуре и выражается в %.</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3. Измерить скорость движения воздуха с помощью прибора комбинированного «ТКА-ПКМ» (52). Для этого необходимо изучить инструкцию по использованию прибора</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Полученные данные по измерению давления, температуры, относительной влажности и скорости движения воздуха на рабочем месте занести в таблицу 7.</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Таблица 7. Результаты определения давления, температуры, влажности и скорости движения воздуха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1162"/>
        <w:gridCol w:w="1365"/>
        <w:gridCol w:w="1506"/>
        <w:gridCol w:w="1152"/>
      </w:tblGrid>
      <w:tr w:rsidR="00263A0D" w:rsidRPr="00263A0D" w:rsidTr="00263A0D">
        <w:trPr>
          <w:jc w:val="center"/>
        </w:trPr>
        <w:tc>
          <w:tcPr>
            <w:tcW w:w="97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Место замера</w:t>
            </w:r>
          </w:p>
        </w:tc>
        <w:tc>
          <w:tcPr>
            <w:tcW w:w="9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Давление по барометру, мм.рт.ст.</w:t>
            </w:r>
          </w:p>
        </w:tc>
        <w:tc>
          <w:tcPr>
            <w:tcW w:w="1014"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Температура,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102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Относительная влажность, %</w:t>
            </w:r>
          </w:p>
        </w:tc>
        <w:tc>
          <w:tcPr>
            <w:tcW w:w="99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Скорость движения воздуха, м/с</w:t>
            </w:r>
          </w:p>
        </w:tc>
      </w:tr>
      <w:tr w:rsidR="00263A0D" w:rsidRPr="00263A0D" w:rsidTr="00263A0D">
        <w:trPr>
          <w:jc w:val="center"/>
        </w:trPr>
        <w:tc>
          <w:tcPr>
            <w:tcW w:w="971"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Парта</w:t>
            </w:r>
          </w:p>
        </w:tc>
        <w:tc>
          <w:tcPr>
            <w:tcW w:w="99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736</w:t>
            </w:r>
          </w:p>
        </w:tc>
        <w:tc>
          <w:tcPr>
            <w:tcW w:w="1014"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21,7</w:t>
            </w:r>
          </w:p>
        </w:tc>
        <w:tc>
          <w:tcPr>
            <w:tcW w:w="102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16,3</w:t>
            </w:r>
          </w:p>
        </w:tc>
        <w:tc>
          <w:tcPr>
            <w:tcW w:w="99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r>
    </w:tbl>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Вывод по проведенному исследованию показателей микроклимата необходимо отобразить ввиде ответов на следующие вопросы:</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lastRenderedPageBreak/>
        <w:t>1. Используя данные таблицы 1, определить категорию работы, выполняемой в помещении.</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Данное помещение (аудитория 223) относиться к категории ЛЕГКАЯ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б , так как Работы, производимые сидя, стоя или связанные с ходьбой и сопровождающиеся некоторым физическим напряжением .</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2. Используя данные таблицы 2,3 установить для помещения оптимальные и допустимые значения микроклиматических факторов.</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По данным таблицы 2 ,Оптимальные величины показателей микроклимата на рабочих местах В холодный период года для категории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б являются: температура воздуха – 21-23˚С, температура поверхности – 20-24˚С, относительная влажность – 60-40%, скорость движения воздуха – 0,1 м/с. В теплый: температура воздуха – 22-24˚С, температура поверхности – 21-25˚С, относительная влажность – 60-40%, скорость движения воздуха – 0,1 м/с.</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По данным таблицы 3, допустимые величины показателей микроклимата на рабочих местах. В холодный период года для категории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б являются: температура воздуха ниже оптимальных величин – 19-20,9˚С, выше оптимальных величин 23,1-24˚С; температура поверхности – 18-25˚С; относительная влажность – 15-75%; скорость движения воздуха ниже оптимальных значений не более 0,1 м/с, выше оптимальных значений не более 0,2 м/с. В теплый период: температура воздуха ниже оптимальных величин – 20-21,9˚С, выше оптимальных величин 24,1-28˚С; температура поверхности – 19-29˚С; относительная влажность – 15-75%; скорость движения воздуха ниже оптимальных значений не более 0,1 м/с, выше оптимальных значений не более 0,3 м/с.</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3. Сравнить измеренные значения температуры, влажности и скорости движения воздуха с оптимальными и допустимыми значениями, сделать вывод о соответствии </w:t>
      </w:r>
      <w:r w:rsidRPr="00263A0D">
        <w:rPr>
          <w:rFonts w:ascii="Times New Roman" w:eastAsia="Times New Roman" w:hAnsi="Times New Roman" w:cs="Times New Roman"/>
          <w:sz w:val="24"/>
          <w:szCs w:val="24"/>
          <w:lang w:eastAsia="ru-RU"/>
        </w:rPr>
        <w:lastRenderedPageBreak/>
        <w:t>микроклимата помещения требованиям нормативов. Разработать (при необходимости) мероприятия по обеспечению в исследуемом помещении нормального микроклимата.</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Сравнив измеренные значения с допустимыми и оптимальными можно сказать, что температура относится к оптимальным значениям, а относительная влажность к допустимым.</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4. С помощью таблиц 4,5 установить время работы (рекомендуемое) при температуре воздуха на рабочем месте выше или ниже допустимых величин.</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Рекомендуемое время пребывания на рабочих местах при температуре воздуха выше допустимых величин для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б категории является: 32,5˚С – не более 1 часа, 32˚С – 2 часа, 31,5˚С - 2,5, 30,5˚С – 4 часа, 30˚С – 5, 29,5˚С – 5,5, 29˚С – 6, 28,5˚С – 7, 28˚С – 8.</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 xml:space="preserve">Рекомендуемое время пребывания на рабочих местах при температуре воздуха ниже допустимых величин для </w:t>
      </w:r>
      <w:r w:rsidRPr="00263A0D">
        <w:rPr>
          <w:rFonts w:ascii="Times New Roman" w:eastAsia="Times New Roman" w:hAnsi="Times New Roman" w:cs="Times New Roman"/>
          <w:sz w:val="24"/>
          <w:szCs w:val="24"/>
          <w:lang w:val="en-US" w:eastAsia="ru-RU"/>
        </w:rPr>
        <w:t>I</w:t>
      </w:r>
      <w:r w:rsidRPr="00263A0D">
        <w:rPr>
          <w:rFonts w:ascii="Times New Roman" w:eastAsia="Times New Roman" w:hAnsi="Times New Roman" w:cs="Times New Roman"/>
          <w:sz w:val="24"/>
          <w:szCs w:val="24"/>
          <w:lang w:eastAsia="ru-RU"/>
        </w:rPr>
        <w:t>б категории является : 12˚С не более 1 часа, 13˚С – 2, 14˚С – 3, 15˚С – 4, 16˚С – 5, 17˚С – 6, 18˚С – 7, 19˚С – 8.</w:t>
      </w:r>
    </w:p>
    <w:p w:rsidR="00263A0D" w:rsidRPr="00263A0D" w:rsidRDefault="00263A0D" w:rsidP="00263A0D">
      <w:pPr>
        <w:spacing w:after="0" w:line="240" w:lineRule="auto"/>
        <w:ind w:firstLine="709"/>
        <w:jc w:val="both"/>
        <w:rPr>
          <w:rFonts w:ascii="Times New Roman" w:eastAsia="Times New Roman" w:hAnsi="Times New Roman" w:cs="Times New Roman"/>
          <w:color w:val="FFFFFF"/>
          <w:sz w:val="24"/>
          <w:szCs w:val="24"/>
          <w:lang w:eastAsia="ru-RU"/>
        </w:rPr>
      </w:pPr>
      <w:r w:rsidRPr="00263A0D">
        <w:rPr>
          <w:rFonts w:ascii="Times New Roman" w:eastAsia="Times New Roman" w:hAnsi="Times New Roman" w:cs="Times New Roman"/>
          <w:sz w:val="24"/>
          <w:szCs w:val="24"/>
          <w:lang w:eastAsia="ru-RU"/>
        </w:rPr>
        <w:t>5. Результаты замеров и определения времени работы в неблагоприятных климатических условиях свести в таблицу 8.</w:t>
      </w:r>
      <w:r w:rsidRPr="00263A0D">
        <w:rPr>
          <w:rFonts w:ascii="Times New Roman" w:eastAsia="Times New Roman" w:hAnsi="Times New Roman" w:cs="Times New Roman"/>
          <w:color w:val="FFFFFF"/>
          <w:sz w:val="24"/>
          <w:szCs w:val="24"/>
          <w:lang w:eastAsia="ru-RU"/>
        </w:rPr>
        <w:t>ение</w:t>
      </w:r>
    </w:p>
    <w:p w:rsidR="00263A0D" w:rsidRPr="00263A0D" w:rsidRDefault="00263A0D" w:rsidP="00263A0D">
      <w:pPr>
        <w:spacing w:after="0" w:line="240" w:lineRule="auto"/>
        <w:ind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Таблица 8. Сводная таблица замеров, выбора нормативных величин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875"/>
        <w:gridCol w:w="387"/>
        <w:gridCol w:w="638"/>
        <w:gridCol w:w="349"/>
        <w:gridCol w:w="810"/>
        <w:gridCol w:w="638"/>
        <w:gridCol w:w="810"/>
        <w:gridCol w:w="495"/>
        <w:gridCol w:w="617"/>
      </w:tblGrid>
      <w:tr w:rsidR="00263A0D" w:rsidRPr="00263A0D" w:rsidTr="00263A0D">
        <w:trPr>
          <w:jc w:val="center"/>
        </w:trPr>
        <w:tc>
          <w:tcPr>
            <w:tcW w:w="57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Вид помещения перечень </w:t>
            </w:r>
            <w:r w:rsidRPr="00263A0D">
              <w:rPr>
                <w:rFonts w:ascii="Times New Roman" w:eastAsia="Times New Roman" w:hAnsi="Times New Roman" w:cs="Times New Roman"/>
                <w:sz w:val="20"/>
                <w:szCs w:val="20"/>
                <w:lang w:eastAsia="ru-RU"/>
              </w:rPr>
              <w:lastRenderedPageBreak/>
              <w:t>профессий</w:t>
            </w:r>
          </w:p>
        </w:tc>
        <w:tc>
          <w:tcPr>
            <w:tcW w:w="74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Категории и характеристики работы</w:t>
            </w:r>
          </w:p>
        </w:tc>
        <w:tc>
          <w:tcPr>
            <w:tcW w:w="1263" w:type="pct"/>
            <w:gridSpan w:val="3"/>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Измеренные значения микроклиматических факторов</w:t>
            </w:r>
          </w:p>
        </w:tc>
        <w:tc>
          <w:tcPr>
            <w:tcW w:w="1371" w:type="pct"/>
            <w:gridSpan w:val="3"/>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Нормированные значения микроклиматических факторов</w:t>
            </w:r>
          </w:p>
        </w:tc>
        <w:tc>
          <w:tcPr>
            <w:tcW w:w="1050" w:type="pct"/>
            <w:gridSpan w:val="2"/>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Время работы в неблагоприятных условиях, (час)</w:t>
            </w:r>
          </w:p>
        </w:tc>
      </w:tr>
      <w:tr w:rsidR="00263A0D" w:rsidRPr="00263A0D" w:rsidTr="00263A0D">
        <w:trPr>
          <w:jc w:val="center"/>
        </w:trPr>
        <w:tc>
          <w:tcPr>
            <w:tcW w:w="57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lastRenderedPageBreak/>
              <w:t>Учебная ауд. 223</w:t>
            </w:r>
          </w:p>
        </w:tc>
        <w:tc>
          <w:tcPr>
            <w:tcW w:w="74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31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t</w:t>
            </w:r>
            <w:r w:rsidRPr="00263A0D">
              <w:rPr>
                <w:rFonts w:ascii="Times New Roman" w:eastAsia="Times New Roman" w:hAnsi="Times New Roman" w:cs="Times New Roman"/>
                <w:sz w:val="20"/>
                <w:szCs w:val="20"/>
                <w:lang w:eastAsia="ru-RU"/>
              </w:rPr>
              <w:t xml:space="preserve">,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w:t>
            </w:r>
          </w:p>
        </w:tc>
        <w:tc>
          <w:tcPr>
            <w:tcW w:w="54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Отн.влаж. %</w:t>
            </w:r>
          </w:p>
        </w:tc>
        <w:tc>
          <w:tcPr>
            <w:tcW w:w="406"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V</w:t>
            </w:r>
            <w:r w:rsidRPr="00263A0D">
              <w:rPr>
                <w:rFonts w:ascii="Times New Roman" w:eastAsia="Times New Roman" w:hAnsi="Times New Roman" w:cs="Times New Roman"/>
                <w:sz w:val="20"/>
                <w:szCs w:val="20"/>
                <w:lang w:eastAsia="ru-RU"/>
              </w:rPr>
              <w:t>, м/с</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467"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t</w:t>
            </w:r>
            <w:r w:rsidRPr="00263A0D">
              <w:rPr>
                <w:rFonts w:ascii="Times New Roman" w:eastAsia="Times New Roman" w:hAnsi="Times New Roman" w:cs="Times New Roman"/>
                <w:sz w:val="20"/>
                <w:szCs w:val="20"/>
                <w:lang w:eastAsia="ru-RU"/>
              </w:rPr>
              <w:t xml:space="preserve">, </w:t>
            </w:r>
            <w:r w:rsidRPr="00263A0D">
              <w:rPr>
                <w:rFonts w:ascii="Times New Roman" w:eastAsia="Times New Roman" w:hAnsi="Times New Roman" w:cs="Times New Roman"/>
                <w:sz w:val="20"/>
                <w:szCs w:val="20"/>
                <w:vertAlign w:val="superscript"/>
                <w:lang w:eastAsia="ru-RU"/>
              </w:rPr>
              <w:t>0</w:t>
            </w:r>
            <w:r w:rsidRPr="00263A0D">
              <w:rPr>
                <w:rFonts w:ascii="Times New Roman" w:eastAsia="Times New Roman" w:hAnsi="Times New Roman" w:cs="Times New Roman"/>
                <w:sz w:val="20"/>
                <w:szCs w:val="20"/>
                <w:lang w:eastAsia="ru-RU"/>
              </w:rPr>
              <w:t>С оптим.допуст.</w:t>
            </w:r>
          </w:p>
        </w:tc>
        <w:tc>
          <w:tcPr>
            <w:tcW w:w="489"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Отн.влаж. % оптим. допуст.</w:t>
            </w:r>
          </w:p>
        </w:tc>
        <w:tc>
          <w:tcPr>
            <w:tcW w:w="41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V</w:t>
            </w:r>
            <w:r w:rsidRPr="00263A0D">
              <w:rPr>
                <w:rFonts w:ascii="Times New Roman" w:eastAsia="Times New Roman" w:hAnsi="Times New Roman" w:cs="Times New Roman"/>
                <w:sz w:val="20"/>
                <w:szCs w:val="20"/>
                <w:lang w:eastAsia="ru-RU"/>
              </w:rPr>
              <w:t>, м/с</w:t>
            </w:r>
          </w:p>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оптим.допуст.</w:t>
            </w:r>
          </w:p>
        </w:tc>
        <w:tc>
          <w:tcPr>
            <w:tcW w:w="418"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При </w:t>
            </w:r>
            <w:r w:rsidRPr="00263A0D">
              <w:rPr>
                <w:rFonts w:ascii="Times New Roman" w:eastAsia="Times New Roman" w:hAnsi="Times New Roman" w:cs="Times New Roman"/>
                <w:sz w:val="20"/>
                <w:szCs w:val="20"/>
                <w:lang w:val="en-US" w:eastAsia="ru-RU"/>
              </w:rPr>
              <w:t>t</w:t>
            </w:r>
            <w:r w:rsidRPr="00263A0D">
              <w:rPr>
                <w:rFonts w:ascii="Times New Roman" w:eastAsia="Times New Roman" w:hAnsi="Times New Roman" w:cs="Times New Roman"/>
                <w:sz w:val="20"/>
                <w:szCs w:val="20"/>
                <w:lang w:eastAsia="ru-RU"/>
              </w:rPr>
              <w:t xml:space="preserve"> ниже нормы</w:t>
            </w:r>
          </w:p>
        </w:tc>
        <w:tc>
          <w:tcPr>
            <w:tcW w:w="63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 xml:space="preserve">При </w:t>
            </w:r>
            <w:r w:rsidRPr="00263A0D">
              <w:rPr>
                <w:rFonts w:ascii="Times New Roman" w:eastAsia="Times New Roman" w:hAnsi="Times New Roman" w:cs="Times New Roman"/>
                <w:sz w:val="20"/>
                <w:szCs w:val="20"/>
                <w:lang w:val="en-US" w:eastAsia="ru-RU"/>
              </w:rPr>
              <w:t>t</w:t>
            </w:r>
            <w:r w:rsidRPr="00263A0D">
              <w:rPr>
                <w:rFonts w:ascii="Times New Roman" w:eastAsia="Times New Roman" w:hAnsi="Times New Roman" w:cs="Times New Roman"/>
                <w:sz w:val="20"/>
                <w:szCs w:val="20"/>
                <w:lang w:eastAsia="ru-RU"/>
              </w:rPr>
              <w:t xml:space="preserve"> выше нормы</w:t>
            </w:r>
          </w:p>
        </w:tc>
      </w:tr>
      <w:tr w:rsidR="00263A0D" w:rsidRPr="00263A0D" w:rsidTr="00263A0D">
        <w:trPr>
          <w:jc w:val="center"/>
        </w:trPr>
        <w:tc>
          <w:tcPr>
            <w:tcW w:w="57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p>
        </w:tc>
        <w:tc>
          <w:tcPr>
            <w:tcW w:w="745"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I</w:t>
            </w:r>
            <w:r w:rsidRPr="00263A0D">
              <w:rPr>
                <w:rFonts w:ascii="Times New Roman" w:eastAsia="Times New Roman" w:hAnsi="Times New Roman" w:cs="Times New Roman"/>
                <w:sz w:val="20"/>
                <w:szCs w:val="20"/>
                <w:lang w:eastAsia="ru-RU"/>
              </w:rPr>
              <w:t>б</w:t>
            </w:r>
          </w:p>
        </w:tc>
        <w:tc>
          <w:tcPr>
            <w:tcW w:w="31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21,7</w:t>
            </w:r>
          </w:p>
        </w:tc>
        <w:tc>
          <w:tcPr>
            <w:tcW w:w="542"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val="en-US" w:eastAsia="ru-RU"/>
              </w:rPr>
              <w:t>16,3</w:t>
            </w:r>
          </w:p>
        </w:tc>
        <w:tc>
          <w:tcPr>
            <w:tcW w:w="406"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p>
        </w:tc>
        <w:tc>
          <w:tcPr>
            <w:tcW w:w="467" w:type="pct"/>
          </w:tcPr>
          <w:p w:rsidR="00263A0D" w:rsidRPr="00263A0D" w:rsidRDefault="00263A0D" w:rsidP="00263A0D">
            <w:pPr>
              <w:spacing w:after="0" w:line="360" w:lineRule="auto"/>
              <w:jc w:val="both"/>
              <w:rPr>
                <w:rFonts w:ascii="Times New Roman" w:eastAsia="Times New Roman" w:hAnsi="Times New Roman" w:cs="Times New Roman"/>
                <w:sz w:val="20"/>
                <w:szCs w:val="20"/>
                <w:lang w:eastAsia="ru-RU"/>
              </w:rPr>
            </w:pPr>
            <w:r w:rsidRPr="00263A0D">
              <w:rPr>
                <w:rFonts w:ascii="Times New Roman" w:eastAsia="Times New Roman" w:hAnsi="Times New Roman" w:cs="Times New Roman"/>
                <w:sz w:val="20"/>
                <w:szCs w:val="20"/>
                <w:lang w:eastAsia="ru-RU"/>
              </w:rPr>
              <w:t>1)21-23˚С ;2) ниже 19-20,9˚С ,выше 23,1-24˚С</w:t>
            </w:r>
          </w:p>
        </w:tc>
        <w:tc>
          <w:tcPr>
            <w:tcW w:w="489"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eastAsia="ru-RU"/>
              </w:rPr>
              <w:t>1)60-40%</w:t>
            </w:r>
            <w:r w:rsidRPr="00263A0D">
              <w:rPr>
                <w:rFonts w:ascii="Times New Roman" w:eastAsia="Times New Roman" w:hAnsi="Times New Roman" w:cs="Times New Roman"/>
                <w:sz w:val="20"/>
                <w:szCs w:val="20"/>
                <w:lang w:val="en-US" w:eastAsia="ru-RU"/>
              </w:rPr>
              <w:t>;</w:t>
            </w:r>
            <w:r w:rsidRPr="00263A0D">
              <w:rPr>
                <w:rFonts w:ascii="Times New Roman" w:eastAsia="Times New Roman" w:hAnsi="Times New Roman" w:cs="Times New Roman"/>
                <w:sz w:val="20"/>
                <w:szCs w:val="20"/>
                <w:lang w:eastAsia="ru-RU"/>
              </w:rPr>
              <w:t xml:space="preserve"> </w:t>
            </w:r>
            <w:r w:rsidRPr="00263A0D">
              <w:rPr>
                <w:rFonts w:ascii="Times New Roman" w:eastAsia="Times New Roman" w:hAnsi="Times New Roman" w:cs="Times New Roman"/>
                <w:sz w:val="20"/>
                <w:szCs w:val="20"/>
                <w:lang w:val="en-US" w:eastAsia="ru-RU"/>
              </w:rPr>
              <w:t>2)</w:t>
            </w:r>
            <w:r w:rsidRPr="00263A0D">
              <w:rPr>
                <w:rFonts w:ascii="Times New Roman" w:eastAsia="Times New Roman" w:hAnsi="Times New Roman" w:cs="Times New Roman"/>
                <w:sz w:val="20"/>
                <w:szCs w:val="20"/>
                <w:lang w:eastAsia="ru-RU"/>
              </w:rPr>
              <w:t xml:space="preserve"> 15-75%</w:t>
            </w:r>
          </w:p>
        </w:tc>
        <w:tc>
          <w:tcPr>
            <w:tcW w:w="415"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p>
        </w:tc>
        <w:tc>
          <w:tcPr>
            <w:tcW w:w="418"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1</w:t>
            </w:r>
          </w:p>
        </w:tc>
        <w:tc>
          <w:tcPr>
            <w:tcW w:w="632" w:type="pct"/>
          </w:tcPr>
          <w:p w:rsidR="00263A0D" w:rsidRPr="00263A0D" w:rsidRDefault="00263A0D" w:rsidP="00263A0D">
            <w:pPr>
              <w:spacing w:after="0" w:line="360" w:lineRule="auto"/>
              <w:jc w:val="both"/>
              <w:rPr>
                <w:rFonts w:ascii="Times New Roman" w:eastAsia="Times New Roman" w:hAnsi="Times New Roman" w:cs="Times New Roman"/>
                <w:sz w:val="20"/>
                <w:szCs w:val="20"/>
                <w:lang w:val="en-US" w:eastAsia="ru-RU"/>
              </w:rPr>
            </w:pPr>
            <w:r w:rsidRPr="00263A0D">
              <w:rPr>
                <w:rFonts w:ascii="Times New Roman" w:eastAsia="Times New Roman" w:hAnsi="Times New Roman" w:cs="Times New Roman"/>
                <w:sz w:val="20"/>
                <w:szCs w:val="20"/>
                <w:lang w:val="en-US" w:eastAsia="ru-RU"/>
              </w:rPr>
              <w:t>8</w:t>
            </w:r>
          </w:p>
        </w:tc>
      </w:tr>
    </w:tbl>
    <w:p w:rsidR="00263A0D" w:rsidRDefault="00263A0D" w:rsidP="00263A0D">
      <w:pPr>
        <w:spacing w:after="0" w:line="240" w:lineRule="auto"/>
        <w:jc w:val="center"/>
        <w:rPr>
          <w:rFonts w:ascii="Times New Roman" w:eastAsia="Times New Roman" w:hAnsi="Times New Roman" w:cs="Times New Roman"/>
          <w:b/>
          <w:sz w:val="24"/>
          <w:szCs w:val="24"/>
          <w:lang w:eastAsia="ru-RU"/>
        </w:rPr>
      </w:pPr>
    </w:p>
    <w:p w:rsidR="00263A0D" w:rsidRPr="00263A0D" w:rsidRDefault="00263A0D" w:rsidP="00263A0D">
      <w:pPr>
        <w:spacing w:after="0" w:line="240" w:lineRule="auto"/>
        <w:jc w:val="center"/>
        <w:rPr>
          <w:rFonts w:ascii="Times New Roman" w:eastAsia="Times New Roman" w:hAnsi="Times New Roman" w:cs="Times New Roman"/>
          <w:b/>
          <w:sz w:val="24"/>
          <w:szCs w:val="24"/>
          <w:lang w:eastAsia="ru-RU"/>
        </w:rPr>
      </w:pPr>
      <w:r w:rsidRPr="00263A0D">
        <w:rPr>
          <w:rFonts w:ascii="Times New Roman" w:eastAsia="Times New Roman" w:hAnsi="Times New Roman" w:cs="Times New Roman"/>
          <w:b/>
          <w:sz w:val="24"/>
          <w:szCs w:val="24"/>
          <w:lang w:eastAsia="ru-RU"/>
        </w:rPr>
        <w:t>Контрольные вопросы</w:t>
      </w:r>
    </w:p>
    <w:p w:rsidR="00263A0D" w:rsidRPr="00263A0D" w:rsidRDefault="00263A0D" w:rsidP="00263A0D">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Какими факторами определяется микроклимат помещений?</w:t>
      </w:r>
    </w:p>
    <w:p w:rsidR="00263A0D" w:rsidRPr="00263A0D" w:rsidRDefault="00263A0D" w:rsidP="00263A0D">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Как влияет микроклимат помещений на работающих?</w:t>
      </w:r>
    </w:p>
    <w:p w:rsidR="00263A0D" w:rsidRPr="00263A0D" w:rsidRDefault="00263A0D" w:rsidP="00263A0D">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Что такое абсолютная, относительная влажность?</w:t>
      </w:r>
    </w:p>
    <w:p w:rsidR="00263A0D" w:rsidRPr="00263A0D" w:rsidRDefault="00263A0D" w:rsidP="00263A0D">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t>Что такое оптимальные и допустимые значения параметров микроклимата.</w:t>
      </w:r>
    </w:p>
    <w:p w:rsidR="00263A0D" w:rsidRPr="00263A0D" w:rsidRDefault="00263A0D" w:rsidP="00263A0D">
      <w:pPr>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263A0D">
        <w:rPr>
          <w:rFonts w:ascii="Times New Roman" w:eastAsia="Times New Roman" w:hAnsi="Times New Roman" w:cs="Times New Roman"/>
          <w:sz w:val="24"/>
          <w:szCs w:val="24"/>
          <w:lang w:eastAsia="ru-RU"/>
        </w:rPr>
        <w:lastRenderedPageBreak/>
        <w:t>Какими документами нормируется микроклимат на рабочих местах?</w:t>
      </w:r>
    </w:p>
    <w:p w:rsidR="00263A0D" w:rsidRPr="00263A0D" w:rsidRDefault="00263A0D" w:rsidP="00263A0D">
      <w:pPr>
        <w:spacing w:line="360" w:lineRule="auto"/>
        <w:jc w:val="center"/>
        <w:rPr>
          <w:rFonts w:ascii="Times New Roman" w:hAnsi="Times New Roman" w:cs="Times New Roman"/>
          <w:b/>
          <w:sz w:val="24"/>
          <w:szCs w:val="24"/>
        </w:rPr>
      </w:pPr>
    </w:p>
    <w:p w:rsidR="00DA1B86" w:rsidRDefault="00DA1B86" w:rsidP="00AC6478">
      <w:pPr>
        <w:keepNext/>
        <w:numPr>
          <w:ilvl w:val="0"/>
          <w:numId w:val="5"/>
        </w:numPr>
        <w:tabs>
          <w:tab w:val="clear" w:pos="0"/>
          <w:tab w:val="num" w:pos="360"/>
        </w:tabs>
        <w:suppressAutoHyphens/>
        <w:spacing w:after="0" w:line="240" w:lineRule="auto"/>
        <w:ind w:firstLine="454"/>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Лабораторная работа № </w:t>
      </w:r>
      <w:r w:rsidR="00AC6478">
        <w:rPr>
          <w:rFonts w:ascii="Times New Roman" w:eastAsia="Times New Roman" w:hAnsi="Times New Roman" w:cs="Times New Roman"/>
          <w:b/>
          <w:bCs/>
          <w:sz w:val="28"/>
          <w:szCs w:val="28"/>
          <w:lang w:eastAsia="ru-RU"/>
        </w:rPr>
        <w:t>3</w:t>
      </w:r>
    </w:p>
    <w:p w:rsidR="00AC6478" w:rsidRDefault="00AC6478" w:rsidP="00AC6478">
      <w:pPr>
        <w:pStyle w:val="1"/>
        <w:tabs>
          <w:tab w:val="clear" w:pos="0"/>
          <w:tab w:val="num" w:pos="360"/>
        </w:tabs>
        <w:spacing w:before="0" w:after="0"/>
        <w:ind w:firstLine="454"/>
        <w:jc w:val="center"/>
        <w:rPr>
          <w:rFonts w:ascii="Times New Roman" w:hAnsi="Times New Roman"/>
          <w:sz w:val="24"/>
          <w:szCs w:val="24"/>
        </w:rPr>
      </w:pPr>
      <w:r w:rsidRPr="00AC6478">
        <w:rPr>
          <w:rFonts w:ascii="Times New Roman" w:hAnsi="Times New Roman"/>
          <w:sz w:val="24"/>
          <w:szCs w:val="24"/>
        </w:rPr>
        <w:t>Искусственное освещение</w:t>
      </w:r>
    </w:p>
    <w:p w:rsidR="00AC6478" w:rsidRPr="00AC6478" w:rsidRDefault="00AC6478" w:rsidP="00AC6478">
      <w:pPr>
        <w:spacing w:after="0" w:line="240" w:lineRule="auto"/>
        <w:rPr>
          <w:lang w:eastAsia="ar-SA"/>
        </w:rPr>
      </w:pPr>
    </w:p>
    <w:p w:rsidR="003247B8" w:rsidRPr="00B41DC5" w:rsidRDefault="003247B8" w:rsidP="00AC6478">
      <w:pPr>
        <w:spacing w:after="0" w:line="240" w:lineRule="auto"/>
        <w:ind w:firstLine="297"/>
        <w:jc w:val="both"/>
        <w:rPr>
          <w:rFonts w:ascii="Times New Roman" w:hAnsi="Times New Roman" w:cs="Times New Roman"/>
          <w:sz w:val="24"/>
          <w:szCs w:val="24"/>
        </w:rPr>
      </w:pPr>
      <w:r w:rsidRPr="003247B8">
        <w:rPr>
          <w:rFonts w:ascii="Times New Roman" w:hAnsi="Times New Roman" w:cs="Times New Roman"/>
          <w:b/>
          <w:i/>
          <w:sz w:val="24"/>
          <w:szCs w:val="24"/>
        </w:rPr>
        <w:t>Цель работы:</w:t>
      </w:r>
      <w:r w:rsidRPr="00B41DC5">
        <w:rPr>
          <w:b/>
          <w:i/>
          <w:sz w:val="24"/>
          <w:szCs w:val="24"/>
        </w:rPr>
        <w:t xml:space="preserve"> </w:t>
      </w:r>
      <w:r w:rsidRPr="00B41DC5">
        <w:rPr>
          <w:rFonts w:ascii="Times New Roman" w:hAnsi="Times New Roman" w:cs="Times New Roman"/>
          <w:sz w:val="24"/>
          <w:szCs w:val="24"/>
        </w:rPr>
        <w:t>Изучение нормируемых качественных и коли</w:t>
      </w:r>
      <w:r w:rsidRPr="00B41DC5">
        <w:rPr>
          <w:rFonts w:ascii="Times New Roman" w:hAnsi="Times New Roman" w:cs="Times New Roman"/>
          <w:sz w:val="24"/>
          <w:szCs w:val="24"/>
        </w:rPr>
        <w:softHyphen/>
        <w:t>чественных характеристик освещения. Оценка степени влияния отделки интерьера на коэффициент использования (КПД) осветительной установки. Демонстрация преимуществ и недостатков применяемых в настоящее время источников света.</w:t>
      </w:r>
    </w:p>
    <w:p w:rsidR="00AC6478" w:rsidRDefault="00AC6478" w:rsidP="003247B8">
      <w:pPr>
        <w:ind w:left="286"/>
        <w:jc w:val="center"/>
        <w:rPr>
          <w:rFonts w:ascii="Times New Roman" w:hAnsi="Times New Roman" w:cs="Times New Roman"/>
          <w:b/>
          <w:sz w:val="24"/>
          <w:szCs w:val="24"/>
        </w:rPr>
      </w:pPr>
    </w:p>
    <w:p w:rsidR="003247B8" w:rsidRPr="00B41DC5" w:rsidRDefault="003247B8" w:rsidP="003247B8">
      <w:pPr>
        <w:ind w:left="286"/>
        <w:jc w:val="center"/>
        <w:rPr>
          <w:rFonts w:ascii="Times New Roman" w:hAnsi="Times New Roman" w:cs="Times New Roman"/>
          <w:b/>
          <w:sz w:val="24"/>
          <w:szCs w:val="24"/>
        </w:rPr>
      </w:pPr>
      <w:r w:rsidRPr="00B41DC5">
        <w:rPr>
          <w:rFonts w:ascii="Times New Roman" w:hAnsi="Times New Roman" w:cs="Times New Roman"/>
          <w:b/>
          <w:sz w:val="24"/>
          <w:szCs w:val="24"/>
        </w:rPr>
        <w:t>ОБЩИЕ СВЕДЕНИЯ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Сохранность зрения человека, состояние его цен</w:t>
      </w:r>
      <w:r w:rsidRPr="00B41DC5">
        <w:rPr>
          <w:rFonts w:ascii="Times New Roman" w:hAnsi="Times New Roman" w:cs="Times New Roman"/>
        </w:rPr>
        <w:softHyphen/>
        <w:t>тральной нервной системы, производительность, ка</w:t>
      </w:r>
      <w:r w:rsidRPr="00B41DC5">
        <w:rPr>
          <w:rFonts w:ascii="Times New Roman" w:hAnsi="Times New Roman" w:cs="Times New Roman"/>
        </w:rPr>
        <w:softHyphen/>
        <w:t>чество труда и безопасность в производственных условиях в значительной мере зависят от условий освещения.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По конструктивному исполнению искусствен</w:t>
      </w:r>
      <w:r w:rsidRPr="00B41DC5">
        <w:rPr>
          <w:rFonts w:ascii="Times New Roman" w:hAnsi="Times New Roman" w:cs="Times New Roman"/>
        </w:rPr>
        <w:softHyphen/>
        <w:t>ное освещение может быть двух систем: общее — осуществляемое расположением светильников на потолке помещения; комбинированное — совокуп</w:t>
      </w:r>
      <w:r w:rsidRPr="00B41DC5">
        <w:rPr>
          <w:rFonts w:ascii="Times New Roman" w:hAnsi="Times New Roman" w:cs="Times New Roman"/>
        </w:rPr>
        <w:softHyphen/>
        <w:t>ность общего освещения и местных светильников, расположенных непосредственно на рабочих мес</w:t>
      </w:r>
      <w:r w:rsidRPr="00B41DC5">
        <w:rPr>
          <w:rFonts w:ascii="Times New Roman" w:hAnsi="Times New Roman" w:cs="Times New Roman"/>
        </w:rPr>
        <w:softHyphen/>
        <w:t>тах. Применение одного местного освещения внутри зданий не допускается.</w:t>
      </w:r>
    </w:p>
    <w:p w:rsidR="003247B8" w:rsidRPr="00B41DC5" w:rsidRDefault="003247B8" w:rsidP="003247B8">
      <w:pPr>
        <w:ind w:left="-11" w:firstLine="297"/>
        <w:jc w:val="center"/>
        <w:rPr>
          <w:rFonts w:ascii="Times New Roman" w:hAnsi="Times New Roman" w:cs="Times New Roman"/>
          <w:b/>
          <w:sz w:val="24"/>
          <w:szCs w:val="24"/>
        </w:rPr>
      </w:pPr>
      <w:r w:rsidRPr="00B41DC5">
        <w:rPr>
          <w:rFonts w:ascii="Times New Roman" w:hAnsi="Times New Roman" w:cs="Times New Roman"/>
          <w:b/>
          <w:sz w:val="24"/>
          <w:szCs w:val="24"/>
        </w:rPr>
        <w:t>ИСТОЧНИКИ СВЕТА</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В качестве источников света традиционно  применяются электрические лампы накаливания и газоразрядные лампы. </w:t>
      </w:r>
      <w:r w:rsidRPr="00B41DC5">
        <w:rPr>
          <w:rFonts w:ascii="Times New Roman" w:hAnsi="Times New Roman" w:cs="Times New Roman"/>
        </w:rPr>
        <w:lastRenderedPageBreak/>
        <w:t>Однако в последние несколько лет, благодаря развитию технологии, стали активно развиваться светодиодные источники света.</w:t>
      </w:r>
    </w:p>
    <w:p w:rsidR="003247B8" w:rsidRPr="00B41DC5" w:rsidRDefault="003247B8" w:rsidP="003247B8">
      <w:pPr>
        <w:ind w:firstLine="286"/>
        <w:jc w:val="both"/>
        <w:rPr>
          <w:rFonts w:ascii="Times New Roman" w:hAnsi="Times New Roman" w:cs="Times New Roman"/>
        </w:rPr>
      </w:pPr>
      <w:r w:rsidRPr="00B41DC5">
        <w:rPr>
          <w:rFonts w:ascii="Times New Roman" w:hAnsi="Times New Roman" w:cs="Times New Roman"/>
        </w:rPr>
        <w:t>Лампы накаливания относятся к источникам света теплового излучения. Они удобны в эксплуатации, легко монтируются, дешевы, работают в широком диапазоне температур окружающей среды, однако об</w:t>
      </w:r>
      <w:r w:rsidRPr="00B41DC5">
        <w:rPr>
          <w:rFonts w:ascii="Times New Roman" w:hAnsi="Times New Roman" w:cs="Times New Roman"/>
        </w:rPr>
        <w:softHyphen/>
        <w:t>ладают низкой световой отдачей (отношением создаваемого лампой светового потока к потребляемой электрической мощности)  10...20 лм/Вт, тогда как при идеальных условиях 1 Вт соответствует 683 лм, сравнительно небольшим сроком службы до 2500 ч; их спектральный состав сильно отличается от есте</w:t>
      </w:r>
      <w:r w:rsidRPr="00B41DC5">
        <w:rPr>
          <w:rFonts w:ascii="Times New Roman" w:hAnsi="Times New Roman" w:cs="Times New Roman"/>
        </w:rPr>
        <w:softHyphen/>
        <w:t>ственного света, нарушается правильная цветопе</w:t>
      </w:r>
      <w:r w:rsidRPr="00B41DC5">
        <w:rPr>
          <w:rFonts w:ascii="Times New Roman" w:hAnsi="Times New Roman" w:cs="Times New Roman"/>
        </w:rPr>
        <w:softHyphen/>
        <w:t>редача. В промышленности они находят применение для организации местного освещения.</w:t>
      </w:r>
    </w:p>
    <w:p w:rsidR="003247B8" w:rsidRPr="00B41DC5" w:rsidRDefault="003247B8" w:rsidP="003247B8">
      <w:pPr>
        <w:ind w:firstLine="286"/>
        <w:jc w:val="both"/>
        <w:rPr>
          <w:rFonts w:ascii="Times New Roman" w:hAnsi="Times New Roman" w:cs="Times New Roman"/>
        </w:rPr>
      </w:pPr>
      <w:r w:rsidRPr="00B41DC5">
        <w:rPr>
          <w:rFonts w:ascii="Times New Roman" w:hAnsi="Times New Roman" w:cs="Times New Roman"/>
        </w:rPr>
        <w:t xml:space="preserve">Наибольшее применение в промышленности находят </w:t>
      </w:r>
      <w:r w:rsidRPr="00B41DC5">
        <w:rPr>
          <w:rFonts w:ascii="Times New Roman" w:hAnsi="Times New Roman" w:cs="Times New Roman"/>
          <w:i/>
          <w:iCs/>
        </w:rPr>
        <w:t xml:space="preserve">газоразрядные лампы </w:t>
      </w:r>
      <w:r w:rsidRPr="00B41DC5">
        <w:rPr>
          <w:rFonts w:ascii="Times New Roman" w:hAnsi="Times New Roman" w:cs="Times New Roman"/>
        </w:rPr>
        <w:t>низкого и высокого давления - приборы, в которых излучение света возникает в результате электриче</w:t>
      </w:r>
      <w:r w:rsidRPr="00B41DC5">
        <w:rPr>
          <w:rFonts w:ascii="Times New Roman" w:hAnsi="Times New Roman" w:cs="Times New Roman"/>
        </w:rPr>
        <w:softHyphen/>
        <w:t>ского разряда в атмосфере паров металлов (ртуть, натрий), галогенов (йод, фтор) и инертных газов, а также явления люминесценции. Газоразрядные лампы низкого давления, называемые люминесцентными</w:t>
      </w:r>
      <w:r w:rsidRPr="00B41DC5">
        <w:rPr>
          <w:rFonts w:ascii="Times New Roman" w:hAnsi="Times New Roman" w:cs="Times New Roman"/>
          <w:i/>
          <w:iCs/>
        </w:rPr>
        <w:t>, с</w:t>
      </w:r>
      <w:r w:rsidRPr="00B41DC5">
        <w:rPr>
          <w:rFonts w:ascii="Times New Roman" w:hAnsi="Times New Roman" w:cs="Times New Roman"/>
        </w:rPr>
        <w:t xml:space="preserve">одержат стеклянную трубку внутренняя поверхность которой покрыта люминофором, наполненную дозированным количеством ртути (30 - 80 мг) и смесью инертных газов под давлением около 400 Па. На противоположных концах внутри трубки размещаются электроды, между которыми, при включении лампы в сеть, возникает газовый разряд, сопровождающийся излучением преимущественно в ультрафиолетовой области спектра. Это излучение, в свою очередь, преобразуется люминофором в видимое световое излучение. В зависимости от состава </w:t>
      </w:r>
      <w:r w:rsidRPr="00B41DC5">
        <w:rPr>
          <w:rFonts w:ascii="Times New Roman" w:hAnsi="Times New Roman" w:cs="Times New Roman"/>
        </w:rPr>
        <w:lastRenderedPageBreak/>
        <w:t>люминофора люминесцентные лампы обладают различной цветностью.</w:t>
      </w:r>
    </w:p>
    <w:p w:rsidR="003247B8" w:rsidRPr="00B41DC5" w:rsidRDefault="003247B8" w:rsidP="003247B8">
      <w:pPr>
        <w:ind w:firstLine="286"/>
        <w:jc w:val="both"/>
        <w:rPr>
          <w:rFonts w:ascii="Times New Roman" w:hAnsi="Times New Roman" w:cs="Times New Roman"/>
        </w:rPr>
      </w:pPr>
      <w:r w:rsidRPr="00B41DC5">
        <w:rPr>
          <w:rFonts w:ascii="Times New Roman" w:hAnsi="Times New Roman" w:cs="Times New Roman"/>
        </w:rPr>
        <w:t>В последние годы появились газоразрядные лампы низкого давления со встроенным высокочастотным преобразователем. Газовый разряд в  таких лампах (называемый вихревым) возбуждается на высоких частотах (десятки кГц) за счет чего обеспечивается очень высокая светоотдача.</w:t>
      </w:r>
    </w:p>
    <w:p w:rsidR="003247B8" w:rsidRPr="00B41DC5" w:rsidRDefault="003247B8" w:rsidP="003247B8">
      <w:pPr>
        <w:ind w:firstLine="286"/>
        <w:jc w:val="both"/>
        <w:rPr>
          <w:rFonts w:ascii="Times New Roman" w:hAnsi="Times New Roman" w:cs="Times New Roman"/>
        </w:rPr>
      </w:pPr>
      <w:r w:rsidRPr="00B41DC5">
        <w:rPr>
          <w:rFonts w:ascii="Times New Roman" w:hAnsi="Times New Roman" w:cs="Times New Roman"/>
        </w:rPr>
        <w:t xml:space="preserve">К газоразрядным лампам высокого давления (0,03 - 0,08 МПа) относят </w:t>
      </w:r>
      <w:r w:rsidRPr="00B41DC5">
        <w:rPr>
          <w:rFonts w:ascii="Times New Roman" w:hAnsi="Times New Roman" w:cs="Times New Roman"/>
          <w:i/>
          <w:iCs/>
        </w:rPr>
        <w:t xml:space="preserve">дуговые ртутные лампы </w:t>
      </w:r>
      <w:r w:rsidRPr="00B41DC5">
        <w:rPr>
          <w:rFonts w:ascii="Times New Roman" w:hAnsi="Times New Roman" w:cs="Times New Roman"/>
        </w:rPr>
        <w:t>(ДРЛ). В спектре излучения этих ламп преобладают составляющие зелено-голубой области спектра.</w:t>
      </w:r>
    </w:p>
    <w:p w:rsidR="003247B8" w:rsidRPr="00B41DC5" w:rsidRDefault="003247B8" w:rsidP="003247B8">
      <w:pPr>
        <w:ind w:firstLine="286"/>
        <w:jc w:val="both"/>
        <w:rPr>
          <w:rFonts w:ascii="Times New Roman" w:hAnsi="Times New Roman" w:cs="Times New Roman"/>
        </w:rPr>
      </w:pPr>
      <w:r w:rsidRPr="00B41DC5">
        <w:rPr>
          <w:rFonts w:ascii="Times New Roman" w:hAnsi="Times New Roman" w:cs="Times New Roman"/>
        </w:rPr>
        <w:t xml:space="preserve">Основными достоинствами газоразрядных ламп является их долговечность (свыше 10000 часов), экономичность, малая себестоимость изготовления, благоприятный спектр излучения, обеспечивающий высокое качество цветопередачи, низкая температура поверхности. Светоотдача этих ламп колеблется в пределах от 30 до 105 лм/Вт, что в несколько раз превышает светоотдачу ламп накаливания. </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К недостаткам газоразрядных ламп следует отнести наличие вредных для биосфе</w:t>
      </w:r>
      <w:r w:rsidRPr="00B41DC5">
        <w:rPr>
          <w:rFonts w:ascii="Times New Roman" w:hAnsi="Times New Roman" w:cs="Times New Roman"/>
        </w:rPr>
        <w:softHyphen/>
        <w:t>ры и человека паров ртути и натрия при их разгер</w:t>
      </w:r>
      <w:r w:rsidRPr="00B41DC5">
        <w:rPr>
          <w:rFonts w:ascii="Times New Roman" w:hAnsi="Times New Roman" w:cs="Times New Roman"/>
        </w:rPr>
        <w:softHyphen/>
        <w:t>метизации, повышенный уровень ультрафиолетового излучения, радиопомехи, сложную и дорогостоя</w:t>
      </w:r>
      <w:r w:rsidRPr="00B41DC5">
        <w:rPr>
          <w:rFonts w:ascii="Times New Roman" w:hAnsi="Times New Roman" w:cs="Times New Roman"/>
        </w:rPr>
        <w:softHyphen/>
        <w:t>щую пускорегулирующую арматуру, длительный период выхода отдельных типов ламп на номинальный режим (для ламп ДРЛ 3...5 мин), не</w:t>
      </w:r>
      <w:r w:rsidRPr="00B41DC5">
        <w:rPr>
          <w:rFonts w:ascii="Times New Roman" w:hAnsi="Times New Roman" w:cs="Times New Roman"/>
        </w:rPr>
        <w:softHyphen/>
        <w:t>возможность быстрого вторичного включения лам</w:t>
      </w:r>
      <w:r w:rsidRPr="00B41DC5">
        <w:rPr>
          <w:rFonts w:ascii="Times New Roman" w:hAnsi="Times New Roman" w:cs="Times New Roman"/>
        </w:rPr>
        <w:softHyphen/>
        <w:t>пы при кратковременном отключении питающего напряжения.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Основным и существенным недостатком всех га</w:t>
      </w:r>
      <w:r w:rsidRPr="00B41DC5">
        <w:rPr>
          <w:rFonts w:ascii="Times New Roman" w:hAnsi="Times New Roman" w:cs="Times New Roman"/>
        </w:rPr>
        <w:softHyphen/>
        <w:t xml:space="preserve">зоразрядных ламп является пульсация светового потока, т. е. непостоянство во времени, излучение света, вызванное переменным током в </w:t>
      </w:r>
      <w:r w:rsidRPr="00B41DC5">
        <w:rPr>
          <w:rFonts w:ascii="Times New Roman" w:hAnsi="Times New Roman" w:cs="Times New Roman"/>
        </w:rPr>
        <w:lastRenderedPageBreak/>
        <w:t>питающей сети и малой инерционностью процессов, сопрово</w:t>
      </w:r>
      <w:r w:rsidRPr="00B41DC5">
        <w:rPr>
          <w:rFonts w:ascii="Times New Roman" w:hAnsi="Times New Roman" w:cs="Times New Roman"/>
        </w:rPr>
        <w:softHyphen/>
        <w:t>ждающих работу этих ламп.</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-20955</wp:posOffset>
            </wp:positionH>
            <wp:positionV relativeFrom="paragraph">
              <wp:posOffset>447675</wp:posOffset>
            </wp:positionV>
            <wp:extent cx="3865245" cy="1805305"/>
            <wp:effectExtent l="19050" t="0" r="1905" b="0"/>
            <wp:wrapSquare wrapText="bothSides"/>
            <wp:docPr id="10" name="Рисунок 2" descr="Методичка3_Синусой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чка3_Синусойда"/>
                    <pic:cNvPicPr>
                      <a:picLocks noChangeAspect="1" noChangeArrowheads="1"/>
                    </pic:cNvPicPr>
                  </pic:nvPicPr>
                  <pic:blipFill>
                    <a:blip r:embed="rId43"/>
                    <a:srcRect/>
                    <a:stretch>
                      <a:fillRect/>
                    </a:stretch>
                  </pic:blipFill>
                  <pic:spPr bwMode="auto">
                    <a:xfrm>
                      <a:off x="0" y="0"/>
                      <a:ext cx="3865245" cy="1805305"/>
                    </a:xfrm>
                    <a:prstGeom prst="rect">
                      <a:avLst/>
                    </a:prstGeom>
                    <a:noFill/>
                    <a:ln w="9525">
                      <a:noFill/>
                      <a:miter lim="800000"/>
                      <a:headEnd/>
                      <a:tailEnd/>
                    </a:ln>
                  </pic:spPr>
                </pic:pic>
              </a:graphicData>
            </a:graphic>
          </wp:anchor>
        </w:drawing>
      </w:r>
      <w:r w:rsidRPr="00B41DC5">
        <w:rPr>
          <w:rFonts w:ascii="Times New Roman" w:hAnsi="Times New Roman" w:cs="Times New Roman"/>
        </w:rPr>
        <w:t>На рисунке 1 изображена синусоида изменения напряжения в сети U в В и примерная осциллограм</w:t>
      </w:r>
      <w:r w:rsidRPr="00B41DC5">
        <w:rPr>
          <w:rFonts w:ascii="Times New Roman" w:hAnsi="Times New Roman" w:cs="Times New Roman"/>
        </w:rPr>
        <w:softHyphen/>
        <w:t>ма светового потока лампы Фл в лм и создаваемой им освещенности Е в лк на рабочем месте.</w:t>
      </w:r>
    </w:p>
    <w:p w:rsidR="003247B8" w:rsidRPr="00B41DC5" w:rsidRDefault="003247B8" w:rsidP="003247B8">
      <w:pPr>
        <w:ind w:left="-11" w:firstLine="297"/>
        <w:jc w:val="center"/>
        <w:rPr>
          <w:rFonts w:ascii="Times New Roman" w:hAnsi="Times New Roman" w:cs="Times New Roman"/>
          <w:sz w:val="16"/>
          <w:szCs w:val="16"/>
        </w:rPr>
      </w:pPr>
      <w:r w:rsidRPr="00B41DC5">
        <w:rPr>
          <w:rFonts w:ascii="Times New Roman" w:hAnsi="Times New Roman" w:cs="Times New Roman"/>
          <w:sz w:val="16"/>
          <w:szCs w:val="16"/>
        </w:rPr>
        <w:t>Рисунок 1. Зависимость светового потока от напряжения питания</w:t>
      </w:r>
    </w:p>
    <w:p w:rsidR="003247B8" w:rsidRPr="00B41DC5" w:rsidRDefault="003247B8" w:rsidP="003247B8">
      <w:pPr>
        <w:ind w:left="-11" w:firstLine="297"/>
        <w:jc w:val="center"/>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В момент перехода переменного напряжения че</w:t>
      </w:r>
      <w:r w:rsidRPr="00B41DC5">
        <w:rPr>
          <w:rFonts w:ascii="Times New Roman" w:hAnsi="Times New Roman" w:cs="Times New Roman"/>
        </w:rPr>
        <w:softHyphen/>
        <w:t>рез ноль освещенность, создаваемая лампой, достигает минимального значения Еmin, при достижении  напряжения  максимального  значения  осве</w:t>
      </w:r>
      <w:r w:rsidRPr="00B41DC5">
        <w:rPr>
          <w:rFonts w:ascii="Times New Roman" w:hAnsi="Times New Roman" w:cs="Times New Roman"/>
        </w:rPr>
        <w:softHyphen/>
        <w:t>щенность принимает значения Еmax. Пульсация освещенности, не всегда заметная глазом, приводит к быстрому утомлению зрения, вызывает в некото</w:t>
      </w:r>
      <w:r w:rsidRPr="00B41DC5">
        <w:rPr>
          <w:rFonts w:ascii="Times New Roman" w:hAnsi="Times New Roman" w:cs="Times New Roman"/>
        </w:rPr>
        <w:softHyphen/>
        <w:t>рых случаях покраснение глаз, головную боль.</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Глубина пульсации оценивается коэффициен</w:t>
      </w:r>
      <w:r w:rsidRPr="00B41DC5">
        <w:rPr>
          <w:rFonts w:ascii="Times New Roman" w:hAnsi="Times New Roman" w:cs="Times New Roman"/>
        </w:rPr>
        <w:softHyphen/>
        <w:t>том пульсации</w:t>
      </w:r>
    </w:p>
    <w:p w:rsidR="003247B8" w:rsidRPr="00B41DC5" w:rsidRDefault="003247B8" w:rsidP="003247B8">
      <w:pPr>
        <w:ind w:left="-11" w:firstLine="297"/>
        <w:jc w:val="right"/>
        <w:rPr>
          <w:rFonts w:ascii="Times New Roman" w:hAnsi="Times New Roman" w:cs="Times New Roman"/>
        </w:rPr>
      </w:pPr>
      <w:r w:rsidRPr="00B41DC5">
        <w:rPr>
          <w:rFonts w:ascii="Times New Roman" w:hAnsi="Times New Roman" w:cs="Times New Roman"/>
          <w:position w:val="-14"/>
        </w:rPr>
        <w:object w:dxaOrig="3019" w:dyaOrig="380">
          <v:shape id="_x0000_i1043" type="#_x0000_t75" style="width:150.9pt;height:18.8pt" o:ole="">
            <v:imagedata r:id="rId44" o:title=""/>
          </v:shape>
          <o:OLEObject Type="Embed" ProgID="Equation.3" ShapeID="_x0000_i1043" DrawAspect="Content" ObjectID="_1564515613" r:id="rId45"/>
        </w:object>
      </w:r>
      <w:r w:rsidRPr="00B41DC5">
        <w:rPr>
          <w:rFonts w:ascii="Times New Roman" w:hAnsi="Times New Roman" w:cs="Times New Roman"/>
        </w:rPr>
        <w:t xml:space="preserve">                             (1) </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lastRenderedPageBreak/>
        <w:t>где Е</w:t>
      </w:r>
      <w:r w:rsidRPr="00B41DC5">
        <w:rPr>
          <w:rFonts w:ascii="Times New Roman" w:hAnsi="Times New Roman" w:cs="Times New Roman"/>
          <w:vertAlign w:val="subscript"/>
        </w:rPr>
        <w:t>max</w:t>
      </w:r>
      <w:r w:rsidRPr="00B41DC5">
        <w:rPr>
          <w:rFonts w:ascii="Times New Roman" w:hAnsi="Times New Roman" w:cs="Times New Roman"/>
        </w:rPr>
        <w:t>, Е</w:t>
      </w:r>
      <w:r w:rsidRPr="00B41DC5">
        <w:rPr>
          <w:rFonts w:ascii="Times New Roman" w:hAnsi="Times New Roman" w:cs="Times New Roman"/>
          <w:vertAlign w:val="subscript"/>
        </w:rPr>
        <w:t>min</w:t>
      </w:r>
      <w:r w:rsidRPr="00B41DC5">
        <w:rPr>
          <w:rFonts w:ascii="Times New Roman" w:hAnsi="Times New Roman" w:cs="Times New Roman"/>
        </w:rPr>
        <w:t>, Е</w:t>
      </w:r>
      <w:r w:rsidRPr="00B41DC5">
        <w:rPr>
          <w:rFonts w:ascii="Times New Roman" w:hAnsi="Times New Roman" w:cs="Times New Roman"/>
          <w:vertAlign w:val="subscript"/>
        </w:rPr>
        <w:t>ср</w:t>
      </w:r>
      <w:r w:rsidRPr="00B41DC5">
        <w:rPr>
          <w:rFonts w:ascii="Times New Roman" w:hAnsi="Times New Roman" w:cs="Times New Roman"/>
        </w:rPr>
        <w:t xml:space="preserve"> - соответственно максимальная, минимальная и средняя освещенность, создаваемая лампой за период колебаний.</w:t>
      </w:r>
    </w:p>
    <w:p w:rsidR="003247B8" w:rsidRPr="00B41DC5" w:rsidRDefault="003247B8" w:rsidP="003247B8">
      <w:pPr>
        <w:ind w:firstLine="264"/>
        <w:jc w:val="both"/>
        <w:rPr>
          <w:rFonts w:ascii="Times New Roman" w:hAnsi="Times New Roman" w:cs="Times New Roman"/>
        </w:rPr>
      </w:pPr>
      <w:r w:rsidRPr="00B41DC5">
        <w:rPr>
          <w:rFonts w:ascii="Times New Roman" w:hAnsi="Times New Roman" w:cs="Times New Roman"/>
        </w:rPr>
        <w:t xml:space="preserve">Пульсации освещенности на рабочей поверхности не только утомляют зрение, но и могут вызывать неадекватное восприятие наблюдаемого объекта за счет появления стробоскопического эффекта. </w:t>
      </w:r>
      <w:r w:rsidRPr="00B41DC5">
        <w:rPr>
          <w:rFonts w:ascii="Times New Roman" w:hAnsi="Times New Roman" w:cs="Times New Roman"/>
          <w:i/>
          <w:iCs/>
        </w:rPr>
        <w:t xml:space="preserve">Стробоскопический эффект </w:t>
      </w:r>
      <w:r w:rsidRPr="00B41DC5">
        <w:rPr>
          <w:rFonts w:ascii="Times New Roman" w:hAnsi="Times New Roman" w:cs="Times New Roman"/>
        </w:rPr>
        <w:t xml:space="preserve">- кажущееся изменение или прекращение движения объекта, освещаемого светом, периодически изменяющимся с определенной частотой. Например, если вращающийся белый диск с черным сектором освещать пульсирующим световым потоком (вспышками), то сектор будет казаться: неподвижным при частоте </w:t>
      </w:r>
      <w:r w:rsidRPr="00B41DC5">
        <w:rPr>
          <w:rFonts w:ascii="Times New Roman" w:hAnsi="Times New Roman" w:cs="Times New Roman"/>
          <w:i/>
          <w:iCs/>
        </w:rPr>
        <w:t>f</w:t>
      </w:r>
      <w:r w:rsidRPr="00B41DC5">
        <w:rPr>
          <w:rFonts w:ascii="Times New Roman" w:hAnsi="Times New Roman" w:cs="Times New Roman"/>
          <w:i/>
          <w:iCs/>
          <w:vertAlign w:val="subscript"/>
        </w:rPr>
        <w:t>ВСП</w:t>
      </w:r>
      <w:r w:rsidRPr="00B41DC5">
        <w:rPr>
          <w:rFonts w:ascii="Times New Roman" w:hAnsi="Times New Roman" w:cs="Times New Roman"/>
          <w:i/>
          <w:iCs/>
        </w:rPr>
        <w:t xml:space="preserve"> </w:t>
      </w:r>
      <w:r w:rsidRPr="00B41DC5">
        <w:rPr>
          <w:rFonts w:ascii="Times New Roman" w:hAnsi="Times New Roman" w:cs="Times New Roman"/>
        </w:rPr>
        <w:t xml:space="preserve">= </w:t>
      </w:r>
      <w:r w:rsidRPr="00B41DC5">
        <w:rPr>
          <w:rFonts w:ascii="Times New Roman" w:hAnsi="Times New Roman" w:cs="Times New Roman"/>
          <w:i/>
          <w:iCs/>
        </w:rPr>
        <w:t>f</w:t>
      </w:r>
      <w:r w:rsidRPr="00B41DC5">
        <w:rPr>
          <w:rFonts w:ascii="Times New Roman" w:hAnsi="Times New Roman" w:cs="Times New Roman"/>
          <w:i/>
          <w:iCs/>
          <w:vertAlign w:val="subscript"/>
        </w:rPr>
        <w:t>ВРАЩ</w:t>
      </w:r>
      <w:r w:rsidRPr="00B41DC5">
        <w:rPr>
          <w:rFonts w:ascii="Times New Roman" w:hAnsi="Times New Roman" w:cs="Times New Roman"/>
        </w:rPr>
        <w:t xml:space="preserve">, медленно вращающимся в обратную сторону при </w:t>
      </w:r>
      <w:r w:rsidRPr="00B41DC5">
        <w:rPr>
          <w:rFonts w:ascii="Times New Roman" w:hAnsi="Times New Roman" w:cs="Times New Roman"/>
          <w:i/>
          <w:iCs/>
        </w:rPr>
        <w:t xml:space="preserve">f </w:t>
      </w:r>
      <w:r w:rsidRPr="00B41DC5">
        <w:rPr>
          <w:rFonts w:ascii="Times New Roman" w:hAnsi="Times New Roman" w:cs="Times New Roman"/>
          <w:i/>
          <w:iCs/>
          <w:vertAlign w:val="subscript"/>
        </w:rPr>
        <w:t>ВСП</w:t>
      </w:r>
      <w:r w:rsidRPr="00B41DC5">
        <w:rPr>
          <w:rFonts w:ascii="Times New Roman" w:hAnsi="Times New Roman" w:cs="Times New Roman"/>
          <w:i/>
          <w:iCs/>
        </w:rPr>
        <w:t xml:space="preserve"> </w:t>
      </w:r>
      <w:r w:rsidRPr="00B41DC5">
        <w:rPr>
          <w:rFonts w:ascii="Times New Roman" w:hAnsi="Times New Roman" w:cs="Times New Roman"/>
        </w:rPr>
        <w:t>&gt;</w:t>
      </w:r>
      <w:r w:rsidRPr="00B41DC5">
        <w:rPr>
          <w:rFonts w:ascii="Times New Roman" w:hAnsi="Times New Roman" w:cs="Times New Roman"/>
          <w:i/>
          <w:iCs/>
        </w:rPr>
        <w:t xml:space="preserve"> f </w:t>
      </w:r>
      <w:r w:rsidRPr="00B41DC5">
        <w:rPr>
          <w:rFonts w:ascii="Times New Roman" w:hAnsi="Times New Roman" w:cs="Times New Roman"/>
          <w:i/>
          <w:iCs/>
          <w:vertAlign w:val="subscript"/>
        </w:rPr>
        <w:t xml:space="preserve">ВРАЩ , </w:t>
      </w:r>
      <w:r w:rsidRPr="00B41DC5">
        <w:rPr>
          <w:rFonts w:ascii="Times New Roman" w:hAnsi="Times New Roman" w:cs="Times New Roman"/>
        </w:rPr>
        <w:t xml:space="preserve">медленно вращающимся в ту же сторону при </w:t>
      </w:r>
      <w:r w:rsidRPr="00B41DC5">
        <w:rPr>
          <w:rFonts w:ascii="Times New Roman" w:hAnsi="Times New Roman" w:cs="Times New Roman"/>
          <w:i/>
          <w:iCs/>
        </w:rPr>
        <w:t xml:space="preserve">f </w:t>
      </w:r>
      <w:r w:rsidRPr="00B41DC5">
        <w:rPr>
          <w:rFonts w:ascii="Times New Roman" w:hAnsi="Times New Roman" w:cs="Times New Roman"/>
          <w:i/>
          <w:iCs/>
          <w:vertAlign w:val="subscript"/>
        </w:rPr>
        <w:t>ВСП</w:t>
      </w:r>
      <w:r w:rsidRPr="00B41DC5">
        <w:rPr>
          <w:rFonts w:ascii="Times New Roman" w:hAnsi="Times New Roman" w:cs="Times New Roman"/>
          <w:i/>
          <w:iCs/>
        </w:rPr>
        <w:t xml:space="preserve"> </w:t>
      </w:r>
      <w:r w:rsidRPr="00B41DC5">
        <w:rPr>
          <w:rFonts w:ascii="Times New Roman" w:hAnsi="Times New Roman" w:cs="Times New Roman"/>
        </w:rPr>
        <w:t>&lt;</w:t>
      </w:r>
      <w:r w:rsidRPr="00B41DC5">
        <w:rPr>
          <w:rFonts w:ascii="Times New Roman" w:hAnsi="Times New Roman" w:cs="Times New Roman"/>
          <w:i/>
          <w:iCs/>
        </w:rPr>
        <w:t xml:space="preserve"> f </w:t>
      </w:r>
      <w:r w:rsidRPr="00B41DC5">
        <w:rPr>
          <w:rFonts w:ascii="Times New Roman" w:hAnsi="Times New Roman" w:cs="Times New Roman"/>
          <w:i/>
          <w:iCs/>
          <w:vertAlign w:val="subscript"/>
        </w:rPr>
        <w:t>ВРАЩ</w:t>
      </w:r>
      <w:r w:rsidRPr="00B41DC5">
        <w:rPr>
          <w:rFonts w:ascii="Times New Roman" w:hAnsi="Times New Roman" w:cs="Times New Roman"/>
          <w:i/>
          <w:iCs/>
        </w:rPr>
        <w:t xml:space="preserve"> </w:t>
      </w:r>
      <w:r w:rsidRPr="00B41DC5">
        <w:rPr>
          <w:rFonts w:ascii="Times New Roman" w:hAnsi="Times New Roman" w:cs="Times New Roman"/>
        </w:rPr>
        <w:t xml:space="preserve"> , где </w:t>
      </w:r>
      <w:r w:rsidRPr="00B41DC5">
        <w:rPr>
          <w:rFonts w:ascii="Times New Roman" w:hAnsi="Times New Roman" w:cs="Times New Roman"/>
          <w:i/>
          <w:iCs/>
        </w:rPr>
        <w:t xml:space="preserve">f </w:t>
      </w:r>
      <w:r w:rsidRPr="00B41DC5">
        <w:rPr>
          <w:rFonts w:ascii="Times New Roman" w:hAnsi="Times New Roman" w:cs="Times New Roman"/>
          <w:i/>
          <w:iCs/>
          <w:vertAlign w:val="subscript"/>
        </w:rPr>
        <w:t xml:space="preserve">ВСП </w:t>
      </w:r>
      <w:r w:rsidRPr="00B41DC5">
        <w:rPr>
          <w:rFonts w:ascii="Times New Roman" w:hAnsi="Times New Roman" w:cs="Times New Roman"/>
        </w:rPr>
        <w:t xml:space="preserve"> и </w:t>
      </w:r>
      <w:r w:rsidRPr="00B41DC5">
        <w:rPr>
          <w:rFonts w:ascii="Times New Roman" w:hAnsi="Times New Roman" w:cs="Times New Roman"/>
          <w:i/>
          <w:iCs/>
        </w:rPr>
        <w:t xml:space="preserve">f </w:t>
      </w:r>
      <w:r w:rsidRPr="00B41DC5">
        <w:rPr>
          <w:rFonts w:ascii="Times New Roman" w:hAnsi="Times New Roman" w:cs="Times New Roman"/>
          <w:i/>
          <w:iCs/>
          <w:vertAlign w:val="subscript"/>
        </w:rPr>
        <w:t>ВРАЩ</w:t>
      </w:r>
      <w:r w:rsidRPr="00B41DC5">
        <w:rPr>
          <w:rFonts w:ascii="Times New Roman" w:hAnsi="Times New Roman" w:cs="Times New Roman"/>
          <w:i/>
          <w:iCs/>
        </w:rPr>
        <w:t xml:space="preserve"> </w:t>
      </w:r>
      <w:r w:rsidRPr="00B41DC5">
        <w:rPr>
          <w:rFonts w:ascii="Times New Roman" w:hAnsi="Times New Roman" w:cs="Times New Roman"/>
        </w:rPr>
        <w:t>соответственно частоты вспышек и вращения диска. Пульсации освещенности на вращающихся объектах могут вызывать видимость их неподвижности,  провоцируя ошибочные действия операторов, что в свою очередь, может явиться причиной травматизма.</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Сглаживание пульсации достигается применением нескольких рядом работающих ламп со сдвигом фаз питающего напряжения (подключением ламп к разным фазам трехфазной сети) или существенным повыше</w:t>
      </w:r>
      <w:r w:rsidRPr="00B41DC5">
        <w:rPr>
          <w:rFonts w:ascii="Times New Roman" w:hAnsi="Times New Roman" w:cs="Times New Roman"/>
        </w:rPr>
        <w:softHyphen/>
        <w:t>нием частоты переменного тока (f &gt; 1000 Гц) при помощи специальных устройств питания.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Самыми перспективными источниками света на сегодняшний день являются </w:t>
      </w:r>
      <w:r w:rsidRPr="00B41DC5">
        <w:rPr>
          <w:rFonts w:ascii="Times New Roman" w:hAnsi="Times New Roman" w:cs="Times New Roman"/>
          <w:i/>
        </w:rPr>
        <w:t>светодиодные лампы и матрицы</w:t>
      </w:r>
      <w:r w:rsidRPr="00B41DC5">
        <w:rPr>
          <w:rFonts w:ascii="Times New Roman" w:hAnsi="Times New Roman" w:cs="Times New Roman"/>
        </w:rPr>
        <w:t xml:space="preserve">. Светодиод – полупроводниковый прибор, способный излучать электромагнитные колебания при прохождении через него электрического тока в прямом направлении. Достаточно длительное время с момента своего появления светодиоды </w:t>
      </w:r>
      <w:r w:rsidRPr="00B41DC5">
        <w:rPr>
          <w:rFonts w:ascii="Times New Roman" w:hAnsi="Times New Roman" w:cs="Times New Roman"/>
        </w:rPr>
        <w:lastRenderedPageBreak/>
        <w:t xml:space="preserve">служили лишь как маломощные индикаторы, заменяя собой сигнальные лампочки в электронных устройствах. С развитием технологии производства светодиоды стали конкурировать с лампами накаливания и люминесцентными лампами. Светодиоды гораздо эффективнее превращают электроэнергию в свет, чем другие его источники. Светоотдача светодиодов в 10 раз больше, чем светоотдача </w:t>
      </w:r>
      <w:r w:rsidRPr="003247B8">
        <w:rPr>
          <w:rFonts w:ascii="Times New Roman" w:hAnsi="Times New Roman" w:cs="Times New Roman"/>
        </w:rPr>
        <w:t>ламп накаливания</w:t>
      </w:r>
      <w:r w:rsidRPr="00B41DC5">
        <w:rPr>
          <w:rFonts w:ascii="Times New Roman" w:hAnsi="Times New Roman" w:cs="Times New Roman"/>
        </w:rPr>
        <w:t>. Светодиоды всегда излучают в узком спектральном диапазоне, то есть их свет имеет ярко выраженную окраску. Для получения белого цвета (светового излучения, в котором представлены все цвета из видимого спектра) раньше использовали комбинацию нескольких светодиодов с разным цветом свечения (красным, зеленым, синим). В настоящее время для получения белого света  на поверхность кристалла с длинной волны, соответствующей синему цвету наносят специальный люминофор, который поглощает синий цвет и сам начинает излучать свет во всем видимом спектре.  Оттенки белого можно варьировать, вплоть до полного сходства с солнечным светом. Так же светодиоды могут излучать свет в инфракрасном и ультрафиолетовом диапазоне.</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Достоинствами светодиодов являются высокая экономичность, виброустойчивость, большой срок службы (до 100 000 часов и более), механическая надежность и прочность, очень низкая инерционность, способность без ущерба работать в импульсном режиме, низкая теплоотдача. Кристалл полупроводника, заключенный в корпус светодиода, имеет микроскопические размеры. Поэтому светодиод можно рассматривать как точечный источник света. Корпус его можно сделать самым миниатюрным. Обычно пластиковый корпус представляет собой устройство фокусировки света в заданном телесном угле, препятствуя светопотерям в других направлениях. Размеры корпуса определяют размер источника </w:t>
      </w:r>
      <w:r w:rsidRPr="00B41DC5">
        <w:rPr>
          <w:rFonts w:ascii="Times New Roman" w:hAnsi="Times New Roman" w:cs="Times New Roman"/>
        </w:rPr>
        <w:lastRenderedPageBreak/>
        <w:t>света. Благодаря этому светодиоды могут размещаться внутри любого устройства благодаря своим незначительным размерам. Они могут быть легко установлены в любом, нужном положении с помощью специальных направляющих. Еще одной отличительной особенностью светодиодов является жестко заданный угол половинной яркости (</w:t>
      </w:r>
      <w:r w:rsidRPr="00B41DC5">
        <w:rPr>
          <w:rFonts w:ascii="Times New Roman" w:hAnsi="Times New Roman" w:cs="Times New Roman"/>
          <w:bCs/>
          <w:color w:val="000000"/>
        </w:rPr>
        <w:t>угол</w:t>
      </w:r>
      <w:r w:rsidRPr="00B41DC5">
        <w:rPr>
          <w:rFonts w:ascii="Times New Roman" w:hAnsi="Times New Roman" w:cs="Times New Roman"/>
          <w:color w:val="000000"/>
        </w:rPr>
        <w:t xml:space="preserve"> между направлениями, на которых сила света в два раза ниже, чем на оси</w:t>
      </w:r>
      <w:r w:rsidRPr="00B41DC5">
        <w:rPr>
          <w:rFonts w:ascii="Times New Roman" w:hAnsi="Times New Roman" w:cs="Times New Roman"/>
        </w:rPr>
        <w:t>), он обычно лежит в пределах от 30 до 120 градусов, и благодаря ему светодиодные источники света могут быть как узконаправленными, так и широкоугольными.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Недостатком светодиодов в первую очередь является их довольно высокая стоимость (которая, однако  в последнее время существенно сокращается). Кроме дороговизны светодиодов, их существенным недостатком являются повышенные требования к источнику питания (светодиоды должны питаться постоянным током, а кроме того по причине очень большой нелинейности величины излучаемого светового потока от напряжения питания и малой инерционности их следует питать от источник  с минимальными колебаниями величины выходного напряжения). Еще одним недостатком светодиодов является тот факт, что даже при незначительном превышении температуры кристалла установленных норм, срок службы светодиода резко сокращается. </w:t>
      </w:r>
    </w:p>
    <w:p w:rsidR="003247B8" w:rsidRPr="00B41DC5" w:rsidRDefault="003247B8" w:rsidP="003247B8">
      <w:pPr>
        <w:widowControl w:val="0"/>
        <w:numPr>
          <w:ilvl w:val="1"/>
          <w:numId w:val="41"/>
        </w:numPr>
        <w:autoSpaceDE w:val="0"/>
        <w:autoSpaceDN w:val="0"/>
        <w:adjustRightInd w:val="0"/>
        <w:spacing w:after="0" w:line="240" w:lineRule="auto"/>
        <w:jc w:val="center"/>
        <w:rPr>
          <w:rFonts w:ascii="Times New Roman" w:hAnsi="Times New Roman" w:cs="Times New Roman"/>
          <w:b/>
          <w:sz w:val="24"/>
          <w:szCs w:val="24"/>
        </w:rPr>
      </w:pPr>
      <w:r w:rsidRPr="00B41DC5">
        <w:rPr>
          <w:rFonts w:ascii="Times New Roman" w:hAnsi="Times New Roman" w:cs="Times New Roman"/>
          <w:b/>
          <w:sz w:val="24"/>
          <w:szCs w:val="24"/>
        </w:rPr>
        <w:t>НОРМИРОВАНИЕ ОСВЕЩЕНИЯ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Для оценки совершенства искусственного осве</w:t>
      </w:r>
      <w:r w:rsidRPr="00B41DC5">
        <w:rPr>
          <w:rFonts w:ascii="Times New Roman" w:hAnsi="Times New Roman" w:cs="Times New Roman"/>
        </w:rPr>
        <w:softHyphen/>
        <w:t>щения в соответствии с действующими строитель</w:t>
      </w:r>
      <w:r w:rsidRPr="00B41DC5">
        <w:rPr>
          <w:rFonts w:ascii="Times New Roman" w:hAnsi="Times New Roman" w:cs="Times New Roman"/>
        </w:rPr>
        <w:softHyphen/>
        <w:t>ными нормами и правилами (СНиП) предусмотре</w:t>
      </w:r>
      <w:r w:rsidRPr="00B41DC5">
        <w:rPr>
          <w:rFonts w:ascii="Times New Roman" w:hAnsi="Times New Roman" w:cs="Times New Roman"/>
        </w:rPr>
        <w:softHyphen/>
        <w:t>ны светотехнические параметры количественного и качественного характера.</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rPr>
        <w:lastRenderedPageBreak/>
        <w:t>К количественным параметрам</w:t>
      </w:r>
      <w:r w:rsidRPr="00B41DC5">
        <w:rPr>
          <w:rFonts w:ascii="Times New Roman" w:hAnsi="Times New Roman" w:cs="Times New Roman"/>
        </w:rPr>
        <w:t xml:space="preserve"> относится осве</w:t>
      </w:r>
      <w:r w:rsidRPr="00B41DC5">
        <w:rPr>
          <w:rFonts w:ascii="Times New Roman" w:hAnsi="Times New Roman" w:cs="Times New Roman"/>
        </w:rPr>
        <w:softHyphen/>
        <w:t>щенность Е в люксах на рабочем месте, которая рассчитывается или измеряется с помощью люксметра.</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rPr>
        <w:t>К качественным параметрам</w:t>
      </w:r>
      <w:r w:rsidRPr="00B41DC5">
        <w:rPr>
          <w:rFonts w:ascii="Times New Roman" w:hAnsi="Times New Roman" w:cs="Times New Roman"/>
        </w:rPr>
        <w:t xml:space="preserve"> относится коэффици</w:t>
      </w:r>
      <w:r w:rsidRPr="00B41DC5">
        <w:rPr>
          <w:rFonts w:ascii="Times New Roman" w:hAnsi="Times New Roman" w:cs="Times New Roman"/>
        </w:rPr>
        <w:softHyphen/>
        <w:t>ент пульсации освещенности К</w:t>
      </w:r>
      <w:r w:rsidRPr="00B41DC5">
        <w:rPr>
          <w:rFonts w:ascii="Times New Roman" w:hAnsi="Times New Roman" w:cs="Times New Roman"/>
          <w:vertAlign w:val="subscript"/>
        </w:rPr>
        <w:t>п</w:t>
      </w:r>
      <w:r w:rsidRPr="00B41DC5">
        <w:rPr>
          <w:rFonts w:ascii="Times New Roman" w:hAnsi="Times New Roman" w:cs="Times New Roman"/>
        </w:rPr>
        <w:t xml:space="preserve"> в %, измеряемый с помощью прибора пульсомера. Эти параметры для действующих осветительных установок должны соот</w:t>
      </w:r>
      <w:r w:rsidRPr="00B41DC5">
        <w:rPr>
          <w:rFonts w:ascii="Times New Roman" w:hAnsi="Times New Roman" w:cs="Times New Roman"/>
        </w:rPr>
        <w:softHyphen/>
        <w:t>ветствовать значениям, указанным в нормах.</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Принято раздельное нормирование параметров освещения в зависимости от применяемых источ</w:t>
      </w:r>
      <w:r w:rsidRPr="00B41DC5">
        <w:rPr>
          <w:rFonts w:ascii="Times New Roman" w:hAnsi="Times New Roman" w:cs="Times New Roman"/>
        </w:rPr>
        <w:softHyphen/>
        <w:t>ников света и системы освещения. Величина пара</w:t>
      </w:r>
      <w:r w:rsidRPr="00B41DC5">
        <w:rPr>
          <w:rFonts w:ascii="Times New Roman" w:hAnsi="Times New Roman" w:cs="Times New Roman"/>
        </w:rPr>
        <w:softHyphen/>
        <w:t>метров устанавливается согласно характеру зри</w:t>
      </w:r>
      <w:r w:rsidRPr="00B41DC5">
        <w:rPr>
          <w:rFonts w:ascii="Times New Roman" w:hAnsi="Times New Roman" w:cs="Times New Roman"/>
        </w:rPr>
        <w:softHyphen/>
        <w:t>тельной работы, который зависит от размеров объ</w:t>
      </w:r>
      <w:r w:rsidRPr="00B41DC5">
        <w:rPr>
          <w:rFonts w:ascii="Times New Roman" w:hAnsi="Times New Roman" w:cs="Times New Roman"/>
        </w:rPr>
        <w:softHyphen/>
        <w:t>ектов различения, характеристики фона и контраста объекта с фоном.</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rPr>
        <w:t>Объект различения</w:t>
      </w:r>
      <w:r w:rsidRPr="00B41DC5">
        <w:rPr>
          <w:rFonts w:ascii="Times New Roman" w:hAnsi="Times New Roman" w:cs="Times New Roman"/>
        </w:rPr>
        <w:t xml:space="preserve"> в мм — размер наименьшего элемента, который необходимо увидеть в процессе работы (точка на экране ПЭВМ, самая тонкая ли</w:t>
      </w:r>
      <w:r w:rsidRPr="00B41DC5">
        <w:rPr>
          <w:rFonts w:ascii="Times New Roman" w:hAnsi="Times New Roman" w:cs="Times New Roman"/>
        </w:rPr>
        <w:softHyphen/>
        <w:t>ния на чертеже или приборной шкале и т. п.).</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rPr>
        <w:t>Фон</w:t>
      </w:r>
      <w:r w:rsidRPr="00B41DC5">
        <w:rPr>
          <w:rFonts w:ascii="Times New Roman" w:hAnsi="Times New Roman" w:cs="Times New Roman"/>
        </w:rPr>
        <w:t xml:space="preserve"> — поверхность, на которой рассматривается объект различения, характеризуется коэффициен</w:t>
      </w:r>
      <w:r w:rsidRPr="00B41DC5">
        <w:rPr>
          <w:rFonts w:ascii="Times New Roman" w:hAnsi="Times New Roman" w:cs="Times New Roman"/>
        </w:rPr>
        <w:softHyphen/>
        <w:t>том отражения ρ. При ρ менее 0,2 фон считается тем</w:t>
      </w:r>
      <w:r w:rsidRPr="00B41DC5">
        <w:rPr>
          <w:rFonts w:ascii="Times New Roman" w:hAnsi="Times New Roman" w:cs="Times New Roman"/>
        </w:rPr>
        <w:softHyphen/>
        <w:t>ным, от 0,2 до 0,4 — средним и более 0,4 — светлым.</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rPr>
        <w:t>Контраст объекта с фоном</w:t>
      </w:r>
      <w:r w:rsidRPr="00B41DC5">
        <w:rPr>
          <w:rFonts w:ascii="Times New Roman" w:hAnsi="Times New Roman" w:cs="Times New Roman"/>
        </w:rPr>
        <w:t xml:space="preserve"> — характеризует соот</w:t>
      </w:r>
      <w:r w:rsidRPr="00B41DC5">
        <w:rPr>
          <w:rFonts w:ascii="Times New Roman" w:hAnsi="Times New Roman" w:cs="Times New Roman"/>
        </w:rPr>
        <w:softHyphen/>
        <w:t>ношение яркости рассматриваемого объекта и фона. При слабом различении объекта па фоне контраст считается малым, объект заметен на фоне — сред</w:t>
      </w:r>
      <w:r w:rsidRPr="00B41DC5">
        <w:rPr>
          <w:rFonts w:ascii="Times New Roman" w:hAnsi="Times New Roman" w:cs="Times New Roman"/>
        </w:rPr>
        <w:softHyphen/>
        <w:t>ним; четко различается на фоне — большим.</w:t>
      </w:r>
    </w:p>
    <w:p w:rsidR="003247B8" w:rsidRPr="00B41DC5" w:rsidRDefault="003247B8" w:rsidP="003247B8">
      <w:pPr>
        <w:ind w:firstLine="286"/>
        <w:jc w:val="both"/>
        <w:rPr>
          <w:rFonts w:ascii="Times New Roman" w:hAnsi="Times New Roman" w:cs="Times New Roman"/>
        </w:rPr>
      </w:pPr>
      <w:r w:rsidRPr="00B41DC5">
        <w:rPr>
          <w:rFonts w:ascii="Times New Roman" w:hAnsi="Times New Roman" w:cs="Times New Roman"/>
        </w:rPr>
        <w:lastRenderedPageBreak/>
        <w:t>При выборе нормируемой освещенности размер объекта различения регламентирует выбор зритель</w:t>
      </w:r>
      <w:r w:rsidRPr="00B41DC5">
        <w:rPr>
          <w:rFonts w:ascii="Times New Roman" w:hAnsi="Times New Roman" w:cs="Times New Roman"/>
        </w:rPr>
        <w:softHyphen/>
        <w:t>ного разряда от I до VIII в таблице норм. Сочетание характеристики фона и контраста объекта с фоном определяет подразряд зрительной работы от а до г. Допустимые значения наименьшей освещенности рабочих поверхностей в производственных помещениях в соответствии со СНиП 23-05-95 приведены в Приложении 1.</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Таблица норм содержит минимально допусти</w:t>
      </w:r>
      <w:r w:rsidRPr="00B41DC5">
        <w:rPr>
          <w:rFonts w:ascii="Times New Roman" w:hAnsi="Times New Roman" w:cs="Times New Roman"/>
        </w:rPr>
        <w:softHyphen/>
        <w:t>мые значения освещенности на рабочих местах при использовании газоразрядных ламп. Если исполь</w:t>
      </w:r>
      <w:r w:rsidRPr="00B41DC5">
        <w:rPr>
          <w:rFonts w:ascii="Times New Roman" w:hAnsi="Times New Roman" w:cs="Times New Roman"/>
        </w:rPr>
        <w:softHyphen/>
        <w:t>зованы для освещения лампы накаливания, то зна</w:t>
      </w:r>
      <w:r w:rsidRPr="00B41DC5">
        <w:rPr>
          <w:rFonts w:ascii="Times New Roman" w:hAnsi="Times New Roman" w:cs="Times New Roman"/>
        </w:rPr>
        <w:softHyphen/>
        <w:t>чение освещенности, указанное в таблице, снижа</w:t>
      </w:r>
      <w:r w:rsidRPr="00B41DC5">
        <w:rPr>
          <w:rFonts w:ascii="Times New Roman" w:hAnsi="Times New Roman" w:cs="Times New Roman"/>
        </w:rPr>
        <w:softHyphen/>
        <w:t>ется на одну ступень по следующей шкале 15, 20, 30, 50, 75, 100, 150, 200, 300, 400, 500, 600, 750, 1000, 1250, 1500, 2000, 2500, 3000, 3500, 4000, 4500, 5000. Например, в таблице для конкретного разряда и подразряда зрительной работы указана цифра 200 лк, ищем ближайшую меньшую цифру 150 лк — это и будет норма освещенности для ламп накаливания.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При проектировании осветительных установок стремятся обеспечить требования норм при мини</w:t>
      </w:r>
      <w:r w:rsidRPr="00B41DC5">
        <w:rPr>
          <w:rFonts w:ascii="Times New Roman" w:hAnsi="Times New Roman" w:cs="Times New Roman"/>
        </w:rPr>
        <w:softHyphen/>
        <w:t>мальных затратах электроэнергии с сохранением равномерного распределения яркостей в поле зре</w:t>
      </w:r>
      <w:r w:rsidRPr="00B41DC5">
        <w:rPr>
          <w:rFonts w:ascii="Times New Roman" w:hAnsi="Times New Roman" w:cs="Times New Roman"/>
        </w:rPr>
        <w:softHyphen/>
        <w:t>ния, исключающих слепящее действие самих ламп. Для этого применяют светильники с рассеивающи</w:t>
      </w:r>
      <w:r w:rsidRPr="00B41DC5">
        <w:rPr>
          <w:rFonts w:ascii="Times New Roman" w:hAnsi="Times New Roman" w:cs="Times New Roman"/>
        </w:rPr>
        <w:softHyphen/>
        <w:t>ми экранами, матовыми стеклами, что приводит к частичной потере световой энергии (на 10... 15 %).</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По конструкции различают светильники прямо</w:t>
      </w:r>
      <w:r w:rsidRPr="00B41DC5">
        <w:rPr>
          <w:rFonts w:ascii="Times New Roman" w:hAnsi="Times New Roman" w:cs="Times New Roman"/>
        </w:rPr>
        <w:softHyphen/>
        <w:t>го света, концентрирующие световой поток в ниж</w:t>
      </w:r>
      <w:r w:rsidRPr="00B41DC5">
        <w:rPr>
          <w:rFonts w:ascii="Times New Roman" w:hAnsi="Times New Roman" w:cs="Times New Roman"/>
        </w:rPr>
        <w:softHyphen/>
        <w:t xml:space="preserve">нюю полусферу с помощью белого или зеркального отражателя; рассеянного света (при равномерном распределении света в пространстве) и </w:t>
      </w:r>
      <w:r w:rsidRPr="00B41DC5">
        <w:rPr>
          <w:rFonts w:ascii="Times New Roman" w:hAnsi="Times New Roman" w:cs="Times New Roman"/>
        </w:rPr>
        <w:lastRenderedPageBreak/>
        <w:t>отраженно</w:t>
      </w:r>
      <w:r w:rsidRPr="00B41DC5">
        <w:rPr>
          <w:rFonts w:ascii="Times New Roman" w:hAnsi="Times New Roman" w:cs="Times New Roman"/>
        </w:rPr>
        <w:softHyphen/>
        <w:t>го света (световой поток направлен в верхнюю по</w:t>
      </w:r>
      <w:r w:rsidRPr="00B41DC5">
        <w:rPr>
          <w:rFonts w:ascii="Times New Roman" w:hAnsi="Times New Roman" w:cs="Times New Roman"/>
        </w:rPr>
        <w:softHyphen/>
        <w:t>лусферу).</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Светлая окраска потолка, стен, мебели, оборудо</w:t>
      </w:r>
      <w:r w:rsidRPr="00B41DC5">
        <w:rPr>
          <w:rFonts w:ascii="Times New Roman" w:hAnsi="Times New Roman" w:cs="Times New Roman"/>
        </w:rPr>
        <w:softHyphen/>
        <w:t>вания способствует увеличению освещенности на рабочих местах за счет лучшего отражения и созда</w:t>
      </w:r>
      <w:r w:rsidRPr="00B41DC5">
        <w:rPr>
          <w:rFonts w:ascii="Times New Roman" w:hAnsi="Times New Roman" w:cs="Times New Roman"/>
        </w:rPr>
        <w:softHyphen/>
        <w:t>нию более равномерного распределения яркостей в поле зрения. В этом случае увеличивается коэффи</w:t>
      </w:r>
      <w:r w:rsidRPr="00B41DC5">
        <w:rPr>
          <w:rFonts w:ascii="Times New Roman" w:hAnsi="Times New Roman" w:cs="Times New Roman"/>
        </w:rPr>
        <w:softHyphen/>
        <w:t>циент использования осветительной установки η|. Этот коэффициент зависит от типа источника света и светильника, геометрии помещения и коэффици</w:t>
      </w:r>
      <w:r w:rsidRPr="00B41DC5">
        <w:rPr>
          <w:rFonts w:ascii="Times New Roman" w:hAnsi="Times New Roman" w:cs="Times New Roman"/>
        </w:rPr>
        <w:softHyphen/>
        <w:t>ентов отражения потолка и стен. Коэффициент ис</w:t>
      </w:r>
      <w:r w:rsidRPr="00B41DC5">
        <w:rPr>
          <w:rFonts w:ascii="Times New Roman" w:hAnsi="Times New Roman" w:cs="Times New Roman"/>
        </w:rPr>
        <w:softHyphen/>
        <w:t xml:space="preserve">пользования осветительной установки приближенно может быть рассчитан как </w:t>
      </w:r>
    </w:p>
    <w:p w:rsidR="003247B8" w:rsidRPr="00B41DC5" w:rsidRDefault="003247B8" w:rsidP="003247B8">
      <w:pPr>
        <w:ind w:left="-11" w:firstLine="297"/>
        <w:jc w:val="right"/>
        <w:rPr>
          <w:rFonts w:ascii="Times New Roman" w:hAnsi="Times New Roman" w:cs="Times New Roman"/>
        </w:rPr>
      </w:pPr>
      <w:r w:rsidRPr="00B41DC5">
        <w:rPr>
          <w:rFonts w:ascii="Times New Roman" w:hAnsi="Times New Roman" w:cs="Times New Roman"/>
          <w:position w:val="-12"/>
        </w:rPr>
        <w:object w:dxaOrig="1380" w:dyaOrig="360">
          <v:shape id="_x0000_i1044" type="#_x0000_t75" style="width:69.5pt;height:17.55pt" o:ole="">
            <v:imagedata r:id="rId46" o:title=""/>
          </v:shape>
          <o:OLEObject Type="Embed" ProgID="Equation.3" ShapeID="_x0000_i1044" DrawAspect="Content" ObjectID="_1564515614" r:id="rId47"/>
        </w:object>
      </w:r>
      <w:r w:rsidRPr="00B41DC5">
        <w:rPr>
          <w:rFonts w:ascii="Times New Roman" w:hAnsi="Times New Roman" w:cs="Times New Roman"/>
        </w:rPr>
        <w:t xml:space="preserve">                                              (2)</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 где Ф</w:t>
      </w:r>
      <w:r w:rsidRPr="00B41DC5">
        <w:rPr>
          <w:rFonts w:ascii="Times New Roman" w:hAnsi="Times New Roman" w:cs="Times New Roman"/>
          <w:vertAlign w:val="subscript"/>
        </w:rPr>
        <w:t>пол</w:t>
      </w:r>
      <w:r w:rsidRPr="00B41DC5">
        <w:rPr>
          <w:rFonts w:ascii="Times New Roman" w:hAnsi="Times New Roman" w:cs="Times New Roman"/>
        </w:rPr>
        <w:t xml:space="preserve"> — световой поток в люменах, обеспечиваю</w:t>
      </w:r>
      <w:r w:rsidRPr="00B41DC5">
        <w:rPr>
          <w:rFonts w:ascii="Times New Roman" w:hAnsi="Times New Roman" w:cs="Times New Roman"/>
        </w:rPr>
        <w:softHyphen/>
        <w:t>щий горизонтальную освещенность по всей площа</w:t>
      </w:r>
      <w:r w:rsidRPr="00B41DC5">
        <w:rPr>
          <w:rFonts w:ascii="Times New Roman" w:hAnsi="Times New Roman" w:cs="Times New Roman"/>
        </w:rPr>
        <w:softHyphen/>
        <w:t>ди помещения, равный произведению средней осве</w:t>
      </w:r>
      <w:r w:rsidRPr="00B41DC5">
        <w:rPr>
          <w:rFonts w:ascii="Times New Roman" w:hAnsi="Times New Roman" w:cs="Times New Roman"/>
        </w:rPr>
        <w:softHyphen/>
        <w:t>щенности Е</w:t>
      </w:r>
      <w:r w:rsidRPr="00B41DC5">
        <w:rPr>
          <w:rFonts w:ascii="Times New Roman" w:hAnsi="Times New Roman" w:cs="Times New Roman"/>
          <w:vertAlign w:val="subscript"/>
        </w:rPr>
        <w:t>ср</w:t>
      </w:r>
      <w:r w:rsidRPr="00B41DC5">
        <w:rPr>
          <w:rFonts w:ascii="Times New Roman" w:hAnsi="Times New Roman" w:cs="Times New Roman"/>
        </w:rPr>
        <w:t xml:space="preserve"> в лк на площадь помещения S</w:t>
      </w:r>
      <w:r w:rsidRPr="00B41DC5">
        <w:rPr>
          <w:rFonts w:ascii="Times New Roman" w:hAnsi="Times New Roman" w:cs="Times New Roman"/>
          <w:vertAlign w:val="subscript"/>
        </w:rPr>
        <w:t>п</w:t>
      </w:r>
      <w:r w:rsidRPr="00B41DC5">
        <w:rPr>
          <w:rFonts w:ascii="Times New Roman" w:hAnsi="Times New Roman" w:cs="Times New Roman"/>
        </w:rPr>
        <w:t xml:space="preserve"> в м2; Ф</w:t>
      </w:r>
      <w:r w:rsidRPr="00B41DC5">
        <w:rPr>
          <w:rFonts w:ascii="Times New Roman" w:hAnsi="Times New Roman" w:cs="Times New Roman"/>
          <w:vertAlign w:val="subscript"/>
        </w:rPr>
        <w:t xml:space="preserve">л </w:t>
      </w:r>
      <w:r w:rsidRPr="00B41DC5">
        <w:rPr>
          <w:rFonts w:ascii="Times New Roman" w:hAnsi="Times New Roman" w:cs="Times New Roman"/>
        </w:rPr>
        <w:t>— суммарный стандартный световой поток при</w:t>
      </w:r>
      <w:r w:rsidRPr="00B41DC5">
        <w:rPr>
          <w:rFonts w:ascii="Times New Roman" w:hAnsi="Times New Roman" w:cs="Times New Roman"/>
        </w:rPr>
        <w:softHyphen/>
        <w:t>мененных ламп.</w:t>
      </w:r>
    </w:p>
    <w:p w:rsidR="003247B8" w:rsidRPr="00B41DC5" w:rsidRDefault="003247B8" w:rsidP="003247B8">
      <w:pPr>
        <w:widowControl w:val="0"/>
        <w:numPr>
          <w:ilvl w:val="1"/>
          <w:numId w:val="41"/>
        </w:numPr>
        <w:autoSpaceDE w:val="0"/>
        <w:autoSpaceDN w:val="0"/>
        <w:adjustRightInd w:val="0"/>
        <w:spacing w:after="0" w:line="240" w:lineRule="auto"/>
        <w:jc w:val="center"/>
        <w:rPr>
          <w:rFonts w:ascii="Times New Roman" w:hAnsi="Times New Roman" w:cs="Times New Roman"/>
          <w:b/>
          <w:sz w:val="24"/>
          <w:szCs w:val="24"/>
        </w:rPr>
      </w:pPr>
      <w:r w:rsidRPr="00B41DC5">
        <w:rPr>
          <w:rFonts w:ascii="Times New Roman" w:hAnsi="Times New Roman" w:cs="Times New Roman"/>
          <w:b/>
          <w:sz w:val="24"/>
          <w:szCs w:val="24"/>
        </w:rPr>
        <w:t>ИЗМЕРЕНИЕ ОСВЕЩЕННОСТИ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Применяемые в настоящее время приборы для измерения освещенности — люксметры имеют фо</w:t>
      </w:r>
      <w:r w:rsidRPr="00B41DC5">
        <w:rPr>
          <w:rFonts w:ascii="Times New Roman" w:hAnsi="Times New Roman" w:cs="Times New Roman"/>
        </w:rPr>
        <w:softHyphen/>
        <w:t>тоэлементы со спектральной чувствительностью, со</w:t>
      </w:r>
      <w:r w:rsidRPr="00B41DC5">
        <w:rPr>
          <w:rFonts w:ascii="Times New Roman" w:hAnsi="Times New Roman" w:cs="Times New Roman"/>
        </w:rPr>
        <w:softHyphen/>
        <w:t>вмещенной со спектром ламп накаливания (ЛН), поэтому при измерениях освещенности ЛН осуще</w:t>
      </w:r>
      <w:r w:rsidRPr="00B41DC5">
        <w:rPr>
          <w:rFonts w:ascii="Times New Roman" w:hAnsi="Times New Roman" w:cs="Times New Roman"/>
        </w:rPr>
        <w:softHyphen/>
        <w:t>ствляется прямой отсчет по показаниям прибора. При из</w:t>
      </w:r>
      <w:r w:rsidRPr="00B41DC5">
        <w:rPr>
          <w:rFonts w:ascii="Times New Roman" w:hAnsi="Times New Roman" w:cs="Times New Roman"/>
        </w:rPr>
        <w:softHyphen/>
        <w:t>мерениях естественной освещенности вводится по</w:t>
      </w:r>
      <w:r w:rsidRPr="00B41DC5">
        <w:rPr>
          <w:rFonts w:ascii="Times New Roman" w:hAnsi="Times New Roman" w:cs="Times New Roman"/>
        </w:rPr>
        <w:softHyphen/>
        <w:t>правочный множитель К</w:t>
      </w:r>
      <w:r w:rsidRPr="00B41DC5">
        <w:rPr>
          <w:rFonts w:ascii="Times New Roman" w:hAnsi="Times New Roman" w:cs="Times New Roman"/>
          <w:vertAlign w:val="subscript"/>
        </w:rPr>
        <w:t>х</w:t>
      </w:r>
      <w:r w:rsidRPr="00B41DC5">
        <w:rPr>
          <w:rFonts w:ascii="Times New Roman" w:hAnsi="Times New Roman" w:cs="Times New Roman"/>
        </w:rPr>
        <w:t xml:space="preserve"> = 0,8, для ламп ДРЛ — 1,09; люминесцентных ламп белого света ЛБ, ЛХБ — 1,17, дневного света ЛД, ЛДЦ — 0,99; натриевых ламп ДНаТ — 1,2; для светодиодов теплого </w:t>
      </w:r>
      <w:r w:rsidRPr="00B41DC5">
        <w:rPr>
          <w:rFonts w:ascii="Times New Roman" w:hAnsi="Times New Roman" w:cs="Times New Roman"/>
        </w:rPr>
        <w:lastRenderedPageBreak/>
        <w:t>белого света – 0,98; для светодиодов холодного белого света – 0,15.</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Освещенность, создаваемая электрическими лам</w:t>
      </w:r>
      <w:r w:rsidRPr="00B41DC5">
        <w:rPr>
          <w:rFonts w:ascii="Times New Roman" w:hAnsi="Times New Roman" w:cs="Times New Roman"/>
        </w:rPr>
        <w:softHyphen/>
        <w:t>пами, в большой степени зависит от величины пи</w:t>
      </w:r>
      <w:r w:rsidRPr="00B41DC5">
        <w:rPr>
          <w:rFonts w:ascii="Times New Roman" w:hAnsi="Times New Roman" w:cs="Times New Roman"/>
        </w:rPr>
        <w:softHyphen/>
        <w:t>тающего напряжения U в В. В процессе аттестации осветительной установки может оказаться, что де</w:t>
      </w:r>
      <w:r w:rsidRPr="00B41DC5">
        <w:rPr>
          <w:rFonts w:ascii="Times New Roman" w:hAnsi="Times New Roman" w:cs="Times New Roman"/>
        </w:rPr>
        <w:softHyphen/>
        <w:t>фицит освещенности обусловлен не малой мощно</w:t>
      </w:r>
      <w:r w:rsidRPr="00B41DC5">
        <w:rPr>
          <w:rFonts w:ascii="Times New Roman" w:hAnsi="Times New Roman" w:cs="Times New Roman"/>
        </w:rPr>
        <w:softHyphen/>
        <w:t>стью и количеством источников света, а низким, в момент измерений, напряжением в питающей сети. В связи с изложенным необходимо параллельно из</w:t>
      </w:r>
      <w:r w:rsidRPr="00B41DC5">
        <w:rPr>
          <w:rFonts w:ascii="Times New Roman" w:hAnsi="Times New Roman" w:cs="Times New Roman"/>
        </w:rPr>
        <w:softHyphen/>
        <w:t>мерять напряжение и производить пересчет осве</w:t>
      </w:r>
      <w:r w:rsidRPr="00B41DC5">
        <w:rPr>
          <w:rFonts w:ascii="Times New Roman" w:hAnsi="Times New Roman" w:cs="Times New Roman"/>
        </w:rPr>
        <w:softHyphen/>
        <w:t>щенности на номинальное значение — 220 В с уче</w:t>
      </w:r>
      <w:r w:rsidRPr="00B41DC5">
        <w:rPr>
          <w:rFonts w:ascii="Times New Roman" w:hAnsi="Times New Roman" w:cs="Times New Roman"/>
        </w:rPr>
        <w:softHyphen/>
        <w:t>том коэффициента</w:t>
      </w:r>
    </w:p>
    <w:p w:rsidR="003247B8" w:rsidRPr="00B41DC5" w:rsidRDefault="003247B8" w:rsidP="003247B8">
      <w:pPr>
        <w:ind w:left="-11" w:firstLine="297"/>
        <w:jc w:val="right"/>
        <w:rPr>
          <w:rFonts w:ascii="Times New Roman" w:hAnsi="Times New Roman" w:cs="Times New Roman"/>
        </w:rPr>
      </w:pPr>
      <w:r w:rsidRPr="00B41DC5">
        <w:rPr>
          <w:rFonts w:ascii="Times New Roman" w:hAnsi="Times New Roman" w:cs="Times New Roman"/>
          <w:position w:val="-30"/>
        </w:rPr>
        <w:object w:dxaOrig="2600" w:dyaOrig="680">
          <v:shape id="_x0000_i1045" type="#_x0000_t75" style="width:130.25pt;height:33.8pt" o:ole="">
            <v:imagedata r:id="rId48" o:title=""/>
          </v:shape>
          <o:OLEObject Type="Embed" ProgID="Equation.3" ShapeID="_x0000_i1045" DrawAspect="Content" ObjectID="_1564515615" r:id="rId49"/>
        </w:object>
      </w:r>
      <w:r w:rsidRPr="00B41DC5">
        <w:rPr>
          <w:rFonts w:ascii="Times New Roman" w:hAnsi="Times New Roman" w:cs="Times New Roman"/>
        </w:rPr>
        <w:t xml:space="preserve">                                (3)</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где U</w:t>
      </w:r>
      <w:r w:rsidRPr="00B41DC5">
        <w:rPr>
          <w:rFonts w:ascii="Times New Roman" w:hAnsi="Times New Roman" w:cs="Times New Roman"/>
          <w:vertAlign w:val="subscript"/>
        </w:rPr>
        <w:t>ИЗМ</w:t>
      </w:r>
      <w:r w:rsidRPr="00B41DC5">
        <w:rPr>
          <w:rFonts w:ascii="Times New Roman" w:hAnsi="Times New Roman" w:cs="Times New Roman"/>
        </w:rPr>
        <w:t xml:space="preserve"> — напряжение в сети в момент измерения освещенности; К</w:t>
      </w:r>
      <w:r w:rsidRPr="00B41DC5">
        <w:rPr>
          <w:rFonts w:ascii="Times New Roman" w:hAnsi="Times New Roman" w:cs="Times New Roman"/>
          <w:vertAlign w:val="subscript"/>
        </w:rPr>
        <w:t>н</w:t>
      </w:r>
      <w:r w:rsidRPr="00B41DC5">
        <w:rPr>
          <w:rFonts w:ascii="Times New Roman" w:hAnsi="Times New Roman" w:cs="Times New Roman"/>
        </w:rPr>
        <w:t xml:space="preserve"> — коэффициент, определяемый по таблице 1.</w:t>
      </w:r>
    </w:p>
    <w:p w:rsidR="003247B8" w:rsidRDefault="003247B8" w:rsidP="003247B8">
      <w:pPr>
        <w:ind w:left="-11" w:firstLine="297"/>
        <w:jc w:val="both"/>
        <w:rPr>
          <w:sz w:val="16"/>
          <w:szCs w:val="16"/>
        </w:rPr>
      </w:pPr>
    </w:p>
    <w:p w:rsidR="003247B8" w:rsidRPr="00B41DC5" w:rsidRDefault="003247B8" w:rsidP="003247B8">
      <w:pPr>
        <w:ind w:left="-11" w:firstLine="297"/>
        <w:jc w:val="both"/>
        <w:rPr>
          <w:rFonts w:ascii="Times New Roman" w:hAnsi="Times New Roman" w:cs="Times New Roman"/>
          <w:sz w:val="16"/>
          <w:szCs w:val="16"/>
        </w:rPr>
      </w:pPr>
      <w:r w:rsidRPr="00B41DC5">
        <w:rPr>
          <w:rFonts w:ascii="Times New Roman" w:hAnsi="Times New Roman" w:cs="Times New Roman"/>
          <w:sz w:val="16"/>
          <w:szCs w:val="16"/>
        </w:rPr>
        <w:t xml:space="preserve">Таблица 1. </w:t>
      </w:r>
      <w:r w:rsidRPr="00B41DC5">
        <w:rPr>
          <w:rFonts w:ascii="Times New Roman" w:hAnsi="Times New Roman" w:cs="Times New Roman"/>
          <w:b/>
          <w:sz w:val="16"/>
          <w:szCs w:val="16"/>
        </w:rPr>
        <w:t>Значения коэффициента влияния напряжения на освещенность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82"/>
        <w:gridCol w:w="792"/>
      </w:tblGrid>
      <w:tr w:rsidR="003247B8" w:rsidRPr="00B41DC5" w:rsidTr="00AC6478">
        <w:trPr>
          <w:trHeight w:hRule="exact" w:val="275"/>
        </w:trPr>
        <w:tc>
          <w:tcPr>
            <w:tcW w:w="4359" w:type="pct"/>
            <w:shd w:val="clear" w:color="auto" w:fill="FFFFFF"/>
          </w:tcPr>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Источник света</w:t>
            </w:r>
          </w:p>
        </w:tc>
        <w:tc>
          <w:tcPr>
            <w:tcW w:w="641" w:type="pct"/>
            <w:shd w:val="clear" w:color="auto" w:fill="FFFFFF"/>
          </w:tcPr>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К</w:t>
            </w:r>
            <w:r w:rsidRPr="00B41DC5">
              <w:rPr>
                <w:rFonts w:ascii="Times New Roman" w:hAnsi="Times New Roman" w:cs="Times New Roman"/>
                <w:sz w:val="16"/>
                <w:szCs w:val="16"/>
                <w:vertAlign w:val="subscript"/>
              </w:rPr>
              <w:t>н</w:t>
            </w:r>
          </w:p>
        </w:tc>
      </w:tr>
      <w:tr w:rsidR="003247B8" w:rsidRPr="00B41DC5" w:rsidTr="00AC6478">
        <w:trPr>
          <w:trHeight w:hRule="exact" w:val="3856"/>
        </w:trPr>
        <w:tc>
          <w:tcPr>
            <w:tcW w:w="4359" w:type="pct"/>
            <w:shd w:val="clear" w:color="auto" w:fill="FFFFFF"/>
          </w:tcPr>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lastRenderedPageBreak/>
              <w:t>Лампы накаливания</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Люминесцентные лампы при  использовании балластного сопротивления</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 xml:space="preserve"> индуктивного</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 xml:space="preserve">емкостного </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Лампы ДРЛ, ДРИ, ДНаТ</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Светодиоды при использовании источника питания</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стабилизированного</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нестабилизированного</w:t>
            </w:r>
          </w:p>
        </w:tc>
        <w:tc>
          <w:tcPr>
            <w:tcW w:w="641" w:type="pct"/>
            <w:shd w:val="clear" w:color="auto" w:fill="FFFFFF"/>
          </w:tcPr>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4</w:t>
            </w:r>
          </w:p>
          <w:p w:rsidR="003247B8" w:rsidRPr="00B41DC5" w:rsidRDefault="003247B8" w:rsidP="00D30E4C">
            <w:pPr>
              <w:ind w:left="-11" w:firstLine="297"/>
              <w:rPr>
                <w:rFonts w:ascii="Times New Roman" w:hAnsi="Times New Roman" w:cs="Times New Roman"/>
                <w:sz w:val="16"/>
                <w:szCs w:val="16"/>
              </w:rPr>
            </w:pPr>
          </w:p>
          <w:p w:rsidR="003247B8" w:rsidRPr="00B41DC5" w:rsidRDefault="003247B8" w:rsidP="00D30E4C">
            <w:pPr>
              <w:ind w:left="-11" w:firstLine="297"/>
              <w:rPr>
                <w:rFonts w:ascii="Times New Roman" w:hAnsi="Times New Roman" w:cs="Times New Roman"/>
                <w:sz w:val="16"/>
                <w:szCs w:val="16"/>
              </w:rPr>
            </w:pP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 xml:space="preserve">3 </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 xml:space="preserve">1 </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3</w:t>
            </w:r>
          </w:p>
          <w:p w:rsidR="003247B8" w:rsidRPr="00B41DC5" w:rsidRDefault="003247B8" w:rsidP="00D30E4C">
            <w:pPr>
              <w:ind w:left="-11" w:firstLine="297"/>
              <w:rPr>
                <w:rFonts w:ascii="Times New Roman" w:hAnsi="Times New Roman" w:cs="Times New Roman"/>
                <w:sz w:val="16"/>
                <w:szCs w:val="16"/>
              </w:rPr>
            </w:pP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1</w:t>
            </w:r>
          </w:p>
          <w:p w:rsidR="003247B8" w:rsidRPr="00B41DC5" w:rsidRDefault="003247B8" w:rsidP="00D30E4C">
            <w:pPr>
              <w:ind w:left="-11" w:firstLine="297"/>
              <w:rPr>
                <w:rFonts w:ascii="Times New Roman" w:hAnsi="Times New Roman" w:cs="Times New Roman"/>
                <w:sz w:val="16"/>
                <w:szCs w:val="16"/>
              </w:rPr>
            </w:pPr>
            <w:r w:rsidRPr="00B41DC5">
              <w:rPr>
                <w:rFonts w:ascii="Times New Roman" w:hAnsi="Times New Roman" w:cs="Times New Roman"/>
                <w:sz w:val="16"/>
                <w:szCs w:val="16"/>
              </w:rPr>
              <w:t>8</w:t>
            </w:r>
          </w:p>
        </w:tc>
      </w:tr>
    </w:tbl>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Окончательно фактическая освещенность</w:t>
      </w:r>
    </w:p>
    <w:p w:rsidR="003247B8" w:rsidRPr="00B41DC5" w:rsidRDefault="003247B8" w:rsidP="003247B8">
      <w:pPr>
        <w:ind w:left="-11" w:firstLine="297"/>
        <w:jc w:val="right"/>
        <w:rPr>
          <w:rFonts w:ascii="Times New Roman" w:hAnsi="Times New Roman" w:cs="Times New Roman"/>
        </w:rPr>
      </w:pPr>
      <w:r w:rsidRPr="00B41DC5">
        <w:rPr>
          <w:rFonts w:ascii="Times New Roman" w:hAnsi="Times New Roman" w:cs="Times New Roman"/>
          <w:position w:val="-14"/>
        </w:rPr>
        <w:object w:dxaOrig="2160" w:dyaOrig="380">
          <v:shape id="_x0000_i1046" type="#_x0000_t75" style="width:108.3pt;height:18.8pt" o:ole="">
            <v:imagedata r:id="rId50" o:title=""/>
          </v:shape>
          <o:OLEObject Type="Embed" ProgID="Equation.3" ShapeID="_x0000_i1046" DrawAspect="Content" ObjectID="_1564515616" r:id="rId51"/>
        </w:object>
      </w:r>
      <w:r w:rsidRPr="00B41DC5">
        <w:rPr>
          <w:rFonts w:ascii="Times New Roman" w:hAnsi="Times New Roman" w:cs="Times New Roman"/>
        </w:rPr>
        <w:t xml:space="preserve">                                      (4)</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E</w:t>
      </w:r>
      <w:r w:rsidRPr="00B41DC5">
        <w:rPr>
          <w:rFonts w:ascii="Times New Roman" w:hAnsi="Times New Roman" w:cs="Times New Roman"/>
          <w:vertAlign w:val="subscript"/>
        </w:rPr>
        <w:t>изм</w:t>
      </w:r>
      <w:r w:rsidRPr="00B41DC5">
        <w:rPr>
          <w:rFonts w:ascii="Times New Roman" w:hAnsi="Times New Roman" w:cs="Times New Roman"/>
        </w:rPr>
        <w:t xml:space="preserve"> — измеренная освещенность по показанию прибора; K</w:t>
      </w:r>
      <w:r w:rsidRPr="00B41DC5">
        <w:rPr>
          <w:rFonts w:ascii="Times New Roman" w:hAnsi="Times New Roman" w:cs="Times New Roman"/>
          <w:vertAlign w:val="subscript"/>
        </w:rPr>
        <w:t>х</w:t>
      </w:r>
      <w:r w:rsidRPr="00B41DC5">
        <w:rPr>
          <w:rFonts w:ascii="Times New Roman" w:hAnsi="Times New Roman" w:cs="Times New Roman"/>
        </w:rPr>
        <w:t xml:space="preserve"> — коэффициент, учитывающий спектр излучения источников света; K</w:t>
      </w:r>
      <w:r w:rsidRPr="00B41DC5">
        <w:rPr>
          <w:rFonts w:ascii="Times New Roman" w:hAnsi="Times New Roman" w:cs="Times New Roman"/>
          <w:vertAlign w:val="subscript"/>
        </w:rPr>
        <w:t xml:space="preserve">з </w:t>
      </w:r>
      <w:r w:rsidRPr="00B41DC5">
        <w:rPr>
          <w:rFonts w:ascii="Times New Roman" w:hAnsi="Times New Roman" w:cs="Times New Roman"/>
        </w:rPr>
        <w:t>— коэффициент, учитывающий значение напряжения в сети.</w:t>
      </w:r>
    </w:p>
    <w:p w:rsidR="003247B8" w:rsidRPr="00B41DC5" w:rsidRDefault="003247B8" w:rsidP="003247B8">
      <w:pPr>
        <w:widowControl w:val="0"/>
        <w:numPr>
          <w:ilvl w:val="1"/>
          <w:numId w:val="41"/>
        </w:numPr>
        <w:autoSpaceDE w:val="0"/>
        <w:autoSpaceDN w:val="0"/>
        <w:adjustRightInd w:val="0"/>
        <w:spacing w:after="0" w:line="240" w:lineRule="auto"/>
        <w:jc w:val="center"/>
        <w:rPr>
          <w:rFonts w:ascii="Times New Roman" w:hAnsi="Times New Roman" w:cs="Times New Roman"/>
          <w:b/>
          <w:sz w:val="24"/>
          <w:szCs w:val="24"/>
        </w:rPr>
      </w:pPr>
      <w:r w:rsidRPr="00B41DC5">
        <w:rPr>
          <w:rFonts w:ascii="Times New Roman" w:hAnsi="Times New Roman" w:cs="Times New Roman"/>
          <w:b/>
          <w:sz w:val="24"/>
          <w:szCs w:val="24"/>
        </w:rPr>
        <w:t>ОПИСАНИЕ ЛАБОРАТОРНОЙ УСТАНОВКИ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Установка выполнена в виде модели помещения со съемны</w:t>
      </w:r>
      <w:r w:rsidRPr="00B41DC5">
        <w:rPr>
          <w:rFonts w:ascii="Times New Roman" w:hAnsi="Times New Roman" w:cs="Times New Roman"/>
        </w:rPr>
        <w:softHyphen/>
        <w:t>ми боковыми и задней стенками на магнитных кре</w:t>
      </w:r>
      <w:r w:rsidRPr="00B41DC5">
        <w:rPr>
          <w:rFonts w:ascii="Times New Roman" w:hAnsi="Times New Roman" w:cs="Times New Roman"/>
        </w:rPr>
        <w:softHyphen/>
        <w:t>плениях (рисунок 2). Съемные стены 1 с одной стороны окрашены в светлые тона, с другой — в более темные, что по</w:t>
      </w:r>
      <w:r w:rsidRPr="00B41DC5">
        <w:rPr>
          <w:rFonts w:ascii="Times New Roman" w:hAnsi="Times New Roman" w:cs="Times New Roman"/>
        </w:rPr>
        <w:softHyphen/>
        <w:t>зволяет моделировать два типа помещений. В верх</w:t>
      </w:r>
      <w:r w:rsidRPr="00B41DC5">
        <w:rPr>
          <w:rFonts w:ascii="Times New Roman" w:hAnsi="Times New Roman" w:cs="Times New Roman"/>
        </w:rPr>
        <w:softHyphen/>
        <w:t>ней части 2 передней стенки располагаются органы управления 3 вентилятором 4, расположенным внутри модели помещения, и выключатели ламп 5. Вентиля</w:t>
      </w:r>
      <w:r w:rsidRPr="00B41DC5">
        <w:rPr>
          <w:rFonts w:ascii="Times New Roman" w:hAnsi="Times New Roman" w:cs="Times New Roman"/>
        </w:rPr>
        <w:softHyphen/>
        <w:t xml:space="preserve">тор с регулируемой частотой вращения </w:t>
      </w:r>
      <w:r w:rsidRPr="00B41DC5">
        <w:rPr>
          <w:rFonts w:ascii="Times New Roman" w:hAnsi="Times New Roman" w:cs="Times New Roman"/>
        </w:rPr>
        <w:lastRenderedPageBreak/>
        <w:t>крыльчатки служит для демонстрации стробоскопического эф</w:t>
      </w:r>
      <w:r w:rsidRPr="00B41DC5">
        <w:rPr>
          <w:rFonts w:ascii="Times New Roman" w:hAnsi="Times New Roman" w:cs="Times New Roman"/>
        </w:rPr>
        <w:softHyphen/>
        <w:t>фекта и регулирования температурного режима внутри установки.</w:t>
      </w: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noProof/>
          <w:lang w:eastAsia="ru-RU"/>
        </w:rPr>
        <w:lastRenderedPageBreak/>
        <w:drawing>
          <wp:anchor distT="0" distB="0" distL="114300" distR="114300" simplePos="0" relativeHeight="251660288" behindDoc="0" locked="0" layoutInCell="1" allowOverlap="1">
            <wp:simplePos x="0" y="0"/>
            <wp:positionH relativeFrom="column">
              <wp:posOffset>188595</wp:posOffset>
            </wp:positionH>
            <wp:positionV relativeFrom="paragraph">
              <wp:posOffset>63500</wp:posOffset>
            </wp:positionV>
            <wp:extent cx="3865245" cy="4660900"/>
            <wp:effectExtent l="19050" t="0" r="1905" b="0"/>
            <wp:wrapSquare wrapText="bothSides"/>
            <wp:docPr id="11" name="Рисунок 3" descr="све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ет1"/>
                    <pic:cNvPicPr>
                      <a:picLocks noChangeAspect="1" noChangeArrowheads="1"/>
                    </pic:cNvPicPr>
                  </pic:nvPicPr>
                  <pic:blipFill>
                    <a:blip r:embed="rId52"/>
                    <a:srcRect/>
                    <a:stretch>
                      <a:fillRect/>
                    </a:stretch>
                  </pic:blipFill>
                  <pic:spPr bwMode="auto">
                    <a:xfrm>
                      <a:off x="0" y="0"/>
                      <a:ext cx="3865245" cy="4660900"/>
                    </a:xfrm>
                    <a:prstGeom prst="rect">
                      <a:avLst/>
                    </a:prstGeom>
                    <a:noFill/>
                    <a:ln w="9525">
                      <a:noFill/>
                      <a:miter lim="800000"/>
                      <a:headEnd/>
                      <a:tailEnd/>
                    </a:ln>
                  </pic:spPr>
                </pic:pic>
              </a:graphicData>
            </a:graphic>
          </wp:anchor>
        </w:drawing>
      </w: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center"/>
        <w:rPr>
          <w:rFonts w:ascii="Times New Roman" w:hAnsi="Times New Roman" w:cs="Times New Roman"/>
          <w:sz w:val="16"/>
          <w:szCs w:val="16"/>
        </w:rPr>
      </w:pPr>
      <w:r w:rsidRPr="00B41DC5">
        <w:rPr>
          <w:rFonts w:ascii="Times New Roman" w:hAnsi="Times New Roman" w:cs="Times New Roman"/>
          <w:sz w:val="16"/>
          <w:szCs w:val="16"/>
        </w:rPr>
        <w:t>Рисунок 1. Схема лабораторной установки</w:t>
      </w: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lastRenderedPageBreak/>
        <w:t>На потолке модели помещения смонтировано восемь ламп различной конструкции: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лампа накаливания с криптоно-ксеноновым наполнением грибовидной формы мощностью W = 60 Вт, световым потоком Фл = 720 лм (выклю</w:t>
      </w:r>
      <w:r w:rsidRPr="00B41DC5">
        <w:rPr>
          <w:rFonts w:ascii="Times New Roman" w:hAnsi="Times New Roman" w:cs="Times New Roman"/>
        </w:rPr>
        <w:softHyphen/>
        <w:t>чатель №5);</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лампа накаливания матовая — 60 Вт, 395 лм (выключатель №6);</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галогенная лампа накаливания, содержащая пары йода, — 50 Вт, 900 лм (выключатель №7);</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люминесцентные компактные лампы ЛБ в виде сдвоенных прямых светящихся трубок, включенные в три разные фазы через индуктивное балластное со</w:t>
      </w:r>
      <w:r w:rsidRPr="00B41DC5">
        <w:rPr>
          <w:rFonts w:ascii="Times New Roman" w:hAnsi="Times New Roman" w:cs="Times New Roman"/>
        </w:rPr>
        <w:softHyphen/>
        <w:t>противление — 9 Вт, 800 лм (выключатели №1, №2, №З);</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люминесцентная лампа ЛД в виде сдвоенной спирали, подключенная через емкостное балласт</w:t>
      </w:r>
      <w:r w:rsidRPr="00B41DC5">
        <w:rPr>
          <w:rFonts w:ascii="Times New Roman" w:hAnsi="Times New Roman" w:cs="Times New Roman"/>
        </w:rPr>
        <w:softHyphen/>
        <w:t>ное сопротивление и преобразователь питающего напряжения с частотой 10 кГц — 11 Вт, 1060 лм (вы</w:t>
      </w:r>
      <w:r w:rsidRPr="00B41DC5">
        <w:rPr>
          <w:rFonts w:ascii="Times New Roman" w:hAnsi="Times New Roman" w:cs="Times New Roman"/>
        </w:rPr>
        <w:softHyphen/>
        <w:t>ключатель №4);</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светодиодная лампа накаливания, состоящая из 30 последовательно включенных светодиодов  - 3 Вт, 120 лм с углом половинной яркости 120˚ (выключатель №8).</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На нижней плоскости обозначены точки, на которых следует располагать датчик 6 комбинированного прибора «ТКА-ПКМ» для измерения освещенности и коэффициента пульсации соответствующего источника света. </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В качестве примеров зрительной работы даются две печатные платы, рисунки которых выполнены на светлом и темном фоне. Размером объекта раз</w:t>
      </w:r>
      <w:r w:rsidRPr="00B41DC5">
        <w:rPr>
          <w:rFonts w:ascii="Times New Roman" w:hAnsi="Times New Roman" w:cs="Times New Roman"/>
        </w:rPr>
        <w:softHyphen/>
        <w:t xml:space="preserve">личения являются толщина </w:t>
      </w:r>
      <w:r w:rsidRPr="00B41DC5">
        <w:rPr>
          <w:rFonts w:ascii="Times New Roman" w:hAnsi="Times New Roman" w:cs="Times New Roman"/>
        </w:rPr>
        <w:lastRenderedPageBreak/>
        <w:t>самого тонкого провод</w:t>
      </w:r>
      <w:r w:rsidRPr="00B41DC5">
        <w:rPr>
          <w:rFonts w:ascii="Times New Roman" w:hAnsi="Times New Roman" w:cs="Times New Roman"/>
        </w:rPr>
        <w:softHyphen/>
        <w:t>ника, размер посадочного отверстия или линии символа буквенного обозначения, размер которого наименьший и его необходимо увидеть в процессе выполнения работы.</w:t>
      </w:r>
    </w:p>
    <w:p w:rsidR="003247B8" w:rsidRPr="00B41DC5" w:rsidRDefault="003247B8" w:rsidP="003247B8">
      <w:pPr>
        <w:ind w:left="720"/>
        <w:jc w:val="center"/>
        <w:rPr>
          <w:rFonts w:ascii="Times New Roman" w:hAnsi="Times New Roman" w:cs="Times New Roman"/>
          <w:b/>
          <w:sz w:val="24"/>
          <w:szCs w:val="24"/>
        </w:rPr>
      </w:pPr>
      <w:r w:rsidRPr="00B41DC5">
        <w:rPr>
          <w:rFonts w:ascii="Times New Roman" w:hAnsi="Times New Roman" w:cs="Times New Roman"/>
          <w:b/>
          <w:sz w:val="24"/>
          <w:szCs w:val="24"/>
        </w:rPr>
        <w:t>ПОРЯДОК ВЫПОЛНЕНИЯ РАБОТЫ</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sz w:val="24"/>
          <w:szCs w:val="24"/>
        </w:rPr>
        <w:t>Задание I.</w:t>
      </w:r>
      <w:r w:rsidRPr="00B41DC5">
        <w:rPr>
          <w:rFonts w:ascii="Times New Roman" w:hAnsi="Times New Roman" w:cs="Times New Roman"/>
        </w:rPr>
        <w:t xml:space="preserve">  Нормирование количественного параметра освещения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1)  Включить одну любую газоразрядную лампу.</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2) Измерить освещенность в трех точках на уров</w:t>
      </w:r>
      <w:r w:rsidRPr="00B41DC5">
        <w:rPr>
          <w:rFonts w:ascii="Times New Roman" w:hAnsi="Times New Roman" w:cs="Times New Roman"/>
        </w:rPr>
        <w:softHyphen/>
        <w:t>не пола модели помещения. Определить среднее значение фактической освещенности в лк, исполь</w:t>
      </w:r>
      <w:r w:rsidRPr="00B41DC5">
        <w:rPr>
          <w:rFonts w:ascii="Times New Roman" w:hAnsi="Times New Roman" w:cs="Times New Roman"/>
        </w:rPr>
        <w:softHyphen/>
        <w:t>зуя выражение (4). Напряжение в питающей сети определить с помощью лабораторного стенда по электробезопасности.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3) Лампу выключить.</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4) Визуально для обеих печатных плат оценить характеристику фона (светлый, средний или тем</w:t>
      </w:r>
      <w:r w:rsidRPr="00B41DC5">
        <w:rPr>
          <w:rFonts w:ascii="Times New Roman" w:hAnsi="Times New Roman" w:cs="Times New Roman"/>
        </w:rPr>
        <w:softHyphen/>
        <w:t>ный), контраст объекта с фоном (большой, средний или малый), минимальный размер объекта разли</w:t>
      </w:r>
      <w:r w:rsidRPr="00B41DC5">
        <w:rPr>
          <w:rFonts w:ascii="Times New Roman" w:hAnsi="Times New Roman" w:cs="Times New Roman"/>
        </w:rPr>
        <w:softHyphen/>
        <w:t>чения (с помощью оптического визира). По табли</w:t>
      </w:r>
      <w:r w:rsidRPr="00B41DC5">
        <w:rPr>
          <w:rFonts w:ascii="Times New Roman" w:hAnsi="Times New Roman" w:cs="Times New Roman"/>
        </w:rPr>
        <w:softHyphen/>
        <w:t>цам норм определить, к какому разряду зрительных работ относится работа с печатными платами (I, II, III или IV), а по соотношению фона и контраста оп</w:t>
      </w:r>
      <w:r w:rsidRPr="00B41DC5">
        <w:rPr>
          <w:rFonts w:ascii="Times New Roman" w:hAnsi="Times New Roman" w:cs="Times New Roman"/>
        </w:rPr>
        <w:softHyphen/>
        <w:t>ределить подразряд (а, б, в или г). Так как в модели помещения лампы располагаются на потолке, счи</w:t>
      </w:r>
      <w:r w:rsidRPr="00B41DC5">
        <w:rPr>
          <w:rFonts w:ascii="Times New Roman" w:hAnsi="Times New Roman" w:cs="Times New Roman"/>
        </w:rPr>
        <w:softHyphen/>
        <w:t>тать освещение общим. Определить освещенность, необходимую для создания комфортных условий. Измеренное и выбранное по таблице значение ос</w:t>
      </w:r>
      <w:r w:rsidRPr="00B41DC5">
        <w:rPr>
          <w:rFonts w:ascii="Times New Roman" w:hAnsi="Times New Roman" w:cs="Times New Roman"/>
        </w:rPr>
        <w:softHyphen/>
        <w:t>вещенности занести в отчет, форма которого при</w:t>
      </w:r>
      <w:r w:rsidRPr="00B41DC5">
        <w:rPr>
          <w:rFonts w:ascii="Times New Roman" w:hAnsi="Times New Roman" w:cs="Times New Roman"/>
        </w:rPr>
        <w:softHyphen/>
        <w:t xml:space="preserve">ведена в таблице 2. </w:t>
      </w: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sz w:val="16"/>
          <w:szCs w:val="16"/>
        </w:rPr>
        <w:lastRenderedPageBreak/>
        <w:t xml:space="preserve">Таблица 2. </w:t>
      </w:r>
      <w:r w:rsidRPr="00B41DC5">
        <w:rPr>
          <w:rFonts w:ascii="Times New Roman" w:hAnsi="Times New Roman" w:cs="Times New Roman"/>
          <w:b/>
          <w:sz w:val="16"/>
          <w:szCs w:val="16"/>
        </w:rPr>
        <w:t>Нормирование количественного параметра освещения</w:t>
      </w:r>
    </w:p>
    <w:tbl>
      <w:tblPr>
        <w:tblW w:w="601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4"/>
        <w:gridCol w:w="474"/>
        <w:gridCol w:w="583"/>
        <w:gridCol w:w="528"/>
        <w:gridCol w:w="693"/>
        <w:gridCol w:w="484"/>
        <w:gridCol w:w="473"/>
        <w:gridCol w:w="517"/>
        <w:gridCol w:w="545"/>
        <w:gridCol w:w="467"/>
        <w:gridCol w:w="546"/>
      </w:tblGrid>
      <w:tr w:rsidR="003247B8" w:rsidRPr="00B41DC5" w:rsidTr="00D30E4C">
        <w:trPr>
          <w:trHeight w:hRule="exact" w:val="613"/>
        </w:trPr>
        <w:tc>
          <w:tcPr>
            <w:tcW w:w="704" w:type="dxa"/>
            <w:vMerge w:val="restart"/>
            <w:shd w:val="clear" w:color="auto" w:fill="FFFFFF"/>
            <w:textDirection w:val="btLr"/>
            <w:vAlign w:val="center"/>
          </w:tcPr>
          <w:p w:rsidR="003247B8" w:rsidRPr="00B41DC5" w:rsidRDefault="003247B8" w:rsidP="00D30E4C">
            <w:pPr>
              <w:ind w:left="-11" w:right="113" w:firstLine="1"/>
              <w:jc w:val="center"/>
              <w:rPr>
                <w:rFonts w:ascii="Times New Roman" w:hAnsi="Times New Roman" w:cs="Times New Roman"/>
                <w:sz w:val="16"/>
                <w:szCs w:val="16"/>
              </w:rPr>
            </w:pPr>
            <w:r w:rsidRPr="00B41DC5">
              <w:rPr>
                <w:rFonts w:ascii="Times New Roman" w:hAnsi="Times New Roman" w:cs="Times New Roman"/>
                <w:sz w:val="16"/>
                <w:szCs w:val="16"/>
              </w:rPr>
              <w:t>Зрительная работа</w:t>
            </w:r>
          </w:p>
        </w:tc>
        <w:tc>
          <w:tcPr>
            <w:tcW w:w="474" w:type="dxa"/>
            <w:vMerge w:val="restart"/>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Характеристика фона</w:t>
            </w:r>
          </w:p>
        </w:tc>
        <w:tc>
          <w:tcPr>
            <w:tcW w:w="583" w:type="dxa"/>
            <w:vMerge w:val="restart"/>
            <w:shd w:val="clear" w:color="auto" w:fill="FFFFFF"/>
            <w:textDirection w:val="btLr"/>
            <w:vAlign w:val="center"/>
          </w:tcPr>
          <w:p w:rsidR="003247B8" w:rsidRPr="00B41DC5" w:rsidRDefault="003247B8" w:rsidP="00D30E4C">
            <w:pPr>
              <w:ind w:left="-11" w:right="-46" w:firstLine="4"/>
              <w:jc w:val="center"/>
              <w:rPr>
                <w:rFonts w:ascii="Times New Roman" w:hAnsi="Times New Roman" w:cs="Times New Roman"/>
                <w:sz w:val="16"/>
                <w:szCs w:val="16"/>
              </w:rPr>
            </w:pPr>
            <w:r w:rsidRPr="00B41DC5">
              <w:rPr>
                <w:rFonts w:ascii="Times New Roman" w:hAnsi="Times New Roman" w:cs="Times New Roman"/>
                <w:sz w:val="16"/>
                <w:szCs w:val="16"/>
              </w:rPr>
              <w:t>Контраст объекта с фоном</w:t>
            </w:r>
          </w:p>
        </w:tc>
        <w:tc>
          <w:tcPr>
            <w:tcW w:w="528" w:type="dxa"/>
            <w:vMerge w:val="restart"/>
            <w:shd w:val="clear" w:color="auto" w:fill="FFFFFF"/>
            <w:textDirection w:val="btLr"/>
            <w:vAlign w:val="center"/>
          </w:tcPr>
          <w:p w:rsidR="003247B8" w:rsidRPr="00B41DC5" w:rsidRDefault="003247B8" w:rsidP="00D30E4C">
            <w:pPr>
              <w:ind w:left="-11" w:right="113" w:firstLine="4"/>
              <w:jc w:val="center"/>
              <w:rPr>
                <w:rFonts w:ascii="Times New Roman" w:hAnsi="Times New Roman" w:cs="Times New Roman"/>
                <w:sz w:val="16"/>
                <w:szCs w:val="16"/>
              </w:rPr>
            </w:pPr>
            <w:r w:rsidRPr="00B41DC5">
              <w:rPr>
                <w:rFonts w:ascii="Times New Roman" w:hAnsi="Times New Roman" w:cs="Times New Roman"/>
                <w:sz w:val="16"/>
                <w:szCs w:val="16"/>
              </w:rPr>
              <w:t>Размер объекта, мм</w:t>
            </w:r>
          </w:p>
        </w:tc>
        <w:tc>
          <w:tcPr>
            <w:tcW w:w="693" w:type="dxa"/>
            <w:vMerge w:val="restart"/>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Разряд и подразряд зритель-ной</w:t>
            </w:r>
          </w:p>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работы</w:t>
            </w:r>
          </w:p>
        </w:tc>
        <w:tc>
          <w:tcPr>
            <w:tcW w:w="1474" w:type="dxa"/>
            <w:gridSpan w:val="3"/>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r w:rsidRPr="00B41DC5">
              <w:rPr>
                <w:rFonts w:ascii="Times New Roman" w:hAnsi="Times New Roman" w:cs="Times New Roman"/>
                <w:sz w:val="16"/>
                <w:szCs w:val="16"/>
              </w:rPr>
              <w:t>Норма освещенности ламп, лк</w:t>
            </w:r>
          </w:p>
        </w:tc>
        <w:tc>
          <w:tcPr>
            <w:tcW w:w="1558" w:type="dxa"/>
            <w:gridSpan w:val="3"/>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r w:rsidRPr="00B41DC5">
              <w:rPr>
                <w:rFonts w:ascii="Times New Roman" w:hAnsi="Times New Roman" w:cs="Times New Roman"/>
                <w:sz w:val="16"/>
                <w:szCs w:val="16"/>
              </w:rPr>
              <w:t>Измеренная освещенность для ламп, лк</w:t>
            </w:r>
          </w:p>
        </w:tc>
      </w:tr>
      <w:tr w:rsidR="003247B8" w:rsidRPr="00B41DC5" w:rsidTr="00D30E4C">
        <w:trPr>
          <w:cantSplit/>
          <w:trHeight w:hRule="exact" w:val="1206"/>
        </w:trPr>
        <w:tc>
          <w:tcPr>
            <w:tcW w:w="704" w:type="dxa"/>
            <w:vMerge/>
            <w:shd w:val="clear" w:color="auto" w:fill="FFFFFF"/>
            <w:vAlign w:val="center"/>
          </w:tcPr>
          <w:p w:rsidR="003247B8" w:rsidRPr="00B41DC5" w:rsidRDefault="003247B8" w:rsidP="00D30E4C">
            <w:pPr>
              <w:ind w:left="-11" w:firstLine="1"/>
              <w:jc w:val="center"/>
              <w:rPr>
                <w:rFonts w:ascii="Times New Roman" w:hAnsi="Times New Roman" w:cs="Times New Roman"/>
                <w:sz w:val="16"/>
                <w:szCs w:val="16"/>
              </w:rPr>
            </w:pPr>
          </w:p>
        </w:tc>
        <w:tc>
          <w:tcPr>
            <w:tcW w:w="474" w:type="dxa"/>
            <w:vMerge/>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p>
        </w:tc>
        <w:tc>
          <w:tcPr>
            <w:tcW w:w="583" w:type="dxa"/>
            <w:vMerge/>
            <w:shd w:val="clear" w:color="auto" w:fill="FFFFFF"/>
            <w:vAlign w:val="center"/>
          </w:tcPr>
          <w:p w:rsidR="003247B8" w:rsidRPr="00B41DC5" w:rsidRDefault="003247B8" w:rsidP="00D30E4C">
            <w:pPr>
              <w:ind w:left="-11" w:right="-46" w:firstLine="4"/>
              <w:jc w:val="center"/>
              <w:rPr>
                <w:rFonts w:ascii="Times New Roman" w:hAnsi="Times New Roman" w:cs="Times New Roman"/>
                <w:sz w:val="16"/>
                <w:szCs w:val="16"/>
              </w:rPr>
            </w:pPr>
          </w:p>
        </w:tc>
        <w:tc>
          <w:tcPr>
            <w:tcW w:w="528" w:type="dxa"/>
            <w:vMerge/>
            <w:shd w:val="clear" w:color="auto" w:fill="FFFFFF"/>
            <w:vAlign w:val="center"/>
          </w:tcPr>
          <w:p w:rsidR="003247B8" w:rsidRPr="00B41DC5" w:rsidRDefault="003247B8" w:rsidP="00D30E4C">
            <w:pPr>
              <w:ind w:left="-11" w:firstLine="4"/>
              <w:jc w:val="center"/>
              <w:rPr>
                <w:rFonts w:ascii="Times New Roman" w:hAnsi="Times New Roman" w:cs="Times New Roman"/>
                <w:sz w:val="16"/>
                <w:szCs w:val="16"/>
              </w:rPr>
            </w:pPr>
          </w:p>
        </w:tc>
        <w:tc>
          <w:tcPr>
            <w:tcW w:w="693" w:type="dxa"/>
            <w:vMerge/>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p>
        </w:tc>
        <w:tc>
          <w:tcPr>
            <w:tcW w:w="484" w:type="dxa"/>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газоразрядные</w:t>
            </w:r>
          </w:p>
        </w:tc>
        <w:tc>
          <w:tcPr>
            <w:tcW w:w="473" w:type="dxa"/>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накаливания</w:t>
            </w:r>
          </w:p>
        </w:tc>
        <w:tc>
          <w:tcPr>
            <w:tcW w:w="517" w:type="dxa"/>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светодиодные</w:t>
            </w:r>
          </w:p>
        </w:tc>
        <w:tc>
          <w:tcPr>
            <w:tcW w:w="545" w:type="dxa"/>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газоразрядные</w:t>
            </w:r>
          </w:p>
        </w:tc>
        <w:tc>
          <w:tcPr>
            <w:tcW w:w="467" w:type="dxa"/>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накаливания</w:t>
            </w:r>
          </w:p>
        </w:tc>
        <w:tc>
          <w:tcPr>
            <w:tcW w:w="546" w:type="dxa"/>
            <w:shd w:val="clear" w:color="auto" w:fill="FFFFFF"/>
            <w:textDirection w:val="btLr"/>
            <w:vAlign w:val="center"/>
          </w:tcPr>
          <w:p w:rsidR="003247B8" w:rsidRPr="00B41DC5" w:rsidRDefault="003247B8" w:rsidP="00D30E4C">
            <w:pPr>
              <w:ind w:left="-11" w:right="113" w:hanging="7"/>
              <w:jc w:val="center"/>
              <w:rPr>
                <w:rFonts w:ascii="Times New Roman" w:hAnsi="Times New Roman" w:cs="Times New Roman"/>
                <w:sz w:val="16"/>
                <w:szCs w:val="16"/>
              </w:rPr>
            </w:pPr>
            <w:r w:rsidRPr="00B41DC5">
              <w:rPr>
                <w:rFonts w:ascii="Times New Roman" w:hAnsi="Times New Roman" w:cs="Times New Roman"/>
                <w:sz w:val="16"/>
                <w:szCs w:val="16"/>
              </w:rPr>
              <w:t>светодиодные</w:t>
            </w:r>
          </w:p>
        </w:tc>
      </w:tr>
      <w:tr w:rsidR="003247B8" w:rsidRPr="00B41DC5" w:rsidTr="00D30E4C">
        <w:trPr>
          <w:trHeight w:hRule="exact" w:val="823"/>
        </w:trPr>
        <w:tc>
          <w:tcPr>
            <w:tcW w:w="704" w:type="dxa"/>
            <w:shd w:val="clear" w:color="auto" w:fill="FFFFFF"/>
            <w:vAlign w:val="center"/>
          </w:tcPr>
          <w:p w:rsidR="003247B8" w:rsidRPr="00B41DC5" w:rsidRDefault="003247B8" w:rsidP="00D30E4C">
            <w:pPr>
              <w:ind w:left="-11" w:firstLine="1"/>
              <w:rPr>
                <w:rFonts w:ascii="Times New Roman" w:hAnsi="Times New Roman" w:cs="Times New Roman"/>
                <w:sz w:val="16"/>
                <w:szCs w:val="16"/>
              </w:rPr>
            </w:pPr>
            <w:r w:rsidRPr="00B41DC5">
              <w:rPr>
                <w:rFonts w:ascii="Times New Roman" w:hAnsi="Times New Roman" w:cs="Times New Roman"/>
                <w:sz w:val="16"/>
                <w:szCs w:val="16"/>
              </w:rPr>
              <w:t>Рисунок на темной плате</w:t>
            </w:r>
          </w:p>
        </w:tc>
        <w:tc>
          <w:tcPr>
            <w:tcW w:w="474"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83" w:type="dxa"/>
            <w:shd w:val="clear" w:color="auto" w:fill="FFFFFF"/>
            <w:vAlign w:val="center"/>
          </w:tcPr>
          <w:p w:rsidR="003247B8" w:rsidRPr="00B41DC5" w:rsidRDefault="003247B8" w:rsidP="00D30E4C">
            <w:pPr>
              <w:ind w:left="-11" w:right="-46" w:firstLine="4"/>
              <w:rPr>
                <w:rFonts w:ascii="Times New Roman" w:hAnsi="Times New Roman" w:cs="Times New Roman"/>
                <w:sz w:val="16"/>
                <w:szCs w:val="16"/>
              </w:rPr>
            </w:pPr>
          </w:p>
        </w:tc>
        <w:tc>
          <w:tcPr>
            <w:tcW w:w="528"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693"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484"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473"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17"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45"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467"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46"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r>
      <w:tr w:rsidR="003247B8" w:rsidRPr="00B41DC5" w:rsidTr="00AC6478">
        <w:trPr>
          <w:trHeight w:hRule="exact" w:val="1209"/>
        </w:trPr>
        <w:tc>
          <w:tcPr>
            <w:tcW w:w="704" w:type="dxa"/>
            <w:shd w:val="clear" w:color="auto" w:fill="FFFFFF"/>
            <w:vAlign w:val="center"/>
          </w:tcPr>
          <w:p w:rsidR="003247B8" w:rsidRPr="00B41DC5" w:rsidRDefault="003247B8" w:rsidP="00D30E4C">
            <w:pPr>
              <w:ind w:left="-11" w:firstLine="1"/>
              <w:rPr>
                <w:rFonts w:ascii="Times New Roman" w:hAnsi="Times New Roman" w:cs="Times New Roman"/>
                <w:sz w:val="16"/>
                <w:szCs w:val="16"/>
              </w:rPr>
            </w:pPr>
            <w:r w:rsidRPr="00B41DC5">
              <w:rPr>
                <w:rFonts w:ascii="Times New Roman" w:hAnsi="Times New Roman" w:cs="Times New Roman"/>
                <w:sz w:val="16"/>
                <w:szCs w:val="16"/>
              </w:rPr>
              <w:t>Рисунок на светлой плате</w:t>
            </w:r>
          </w:p>
        </w:tc>
        <w:tc>
          <w:tcPr>
            <w:tcW w:w="474"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83" w:type="dxa"/>
            <w:shd w:val="clear" w:color="auto" w:fill="FFFFFF"/>
            <w:vAlign w:val="center"/>
          </w:tcPr>
          <w:p w:rsidR="003247B8" w:rsidRPr="00B41DC5" w:rsidRDefault="003247B8" w:rsidP="00D30E4C">
            <w:pPr>
              <w:ind w:left="-11" w:right="-46" w:firstLine="4"/>
              <w:rPr>
                <w:rFonts w:ascii="Times New Roman" w:hAnsi="Times New Roman" w:cs="Times New Roman"/>
                <w:sz w:val="16"/>
                <w:szCs w:val="16"/>
              </w:rPr>
            </w:pPr>
          </w:p>
        </w:tc>
        <w:tc>
          <w:tcPr>
            <w:tcW w:w="528"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693"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484"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473"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17"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45"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467"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46"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r>
    </w:tbl>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5) Включить одну из ламп накаливания и повто</w:t>
      </w:r>
      <w:r w:rsidRPr="00B41DC5">
        <w:rPr>
          <w:rFonts w:ascii="Times New Roman" w:hAnsi="Times New Roman" w:cs="Times New Roman"/>
        </w:rPr>
        <w:softHyphen/>
        <w:t>рить действия по пункту 2, 3, 4. Учесть, что вели</w:t>
      </w:r>
      <w:r w:rsidRPr="00B41DC5">
        <w:rPr>
          <w:rFonts w:ascii="Times New Roman" w:hAnsi="Times New Roman" w:cs="Times New Roman"/>
        </w:rPr>
        <w:softHyphen/>
        <w:t>чина нормируемой освещенности для ламп накали</w:t>
      </w:r>
      <w:r w:rsidRPr="00B41DC5">
        <w:rPr>
          <w:rFonts w:ascii="Times New Roman" w:hAnsi="Times New Roman" w:cs="Times New Roman"/>
        </w:rPr>
        <w:softHyphen/>
        <w:t xml:space="preserve">вания снижается на одну ступень. </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6) Выключить лампу накаливания и включить светодиодную лампу. Повторить действия пункта 2, 3, 4.</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Сделать вывод о соответствии нормам измеренных значений осве</w:t>
      </w:r>
      <w:r w:rsidRPr="00B41DC5">
        <w:rPr>
          <w:rFonts w:ascii="Times New Roman" w:hAnsi="Times New Roman" w:cs="Times New Roman"/>
        </w:rPr>
        <w:softHyphen/>
        <w:t>щенности. Внести предложения.</w:t>
      </w: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sz w:val="24"/>
          <w:szCs w:val="24"/>
        </w:rPr>
        <w:t xml:space="preserve">Задание II. </w:t>
      </w:r>
      <w:r w:rsidRPr="00B41DC5">
        <w:rPr>
          <w:rFonts w:ascii="Times New Roman" w:hAnsi="Times New Roman" w:cs="Times New Roman"/>
        </w:rPr>
        <w:t xml:space="preserve"> Нормирование качественного пара</w:t>
      </w:r>
      <w:r w:rsidRPr="00B41DC5">
        <w:rPr>
          <w:rFonts w:ascii="Times New Roman" w:hAnsi="Times New Roman" w:cs="Times New Roman"/>
        </w:rPr>
        <w:softHyphen/>
        <w:t>метра освещения</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lastRenderedPageBreak/>
        <w:t>1)</w:t>
      </w:r>
      <w:r w:rsidRPr="00B41DC5">
        <w:rPr>
          <w:rFonts w:ascii="Times New Roman" w:hAnsi="Times New Roman" w:cs="Times New Roman"/>
        </w:rPr>
        <w:tab/>
        <w:t>По таблице норм для найденных в первом задании разрядов зрительной работы определить допустимый коэффициент пульсации КП в %. Занести в отчет (см. в конце данной лабораторной ра</w:t>
      </w:r>
      <w:r w:rsidRPr="00B41DC5">
        <w:rPr>
          <w:rFonts w:ascii="Times New Roman" w:hAnsi="Times New Roman" w:cs="Times New Roman"/>
        </w:rPr>
        <w:softHyphen/>
        <w:t>боты).</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2)</w:t>
      </w:r>
      <w:r w:rsidRPr="00B41DC5">
        <w:rPr>
          <w:rFonts w:ascii="Times New Roman" w:hAnsi="Times New Roman" w:cs="Times New Roman"/>
        </w:rPr>
        <w:tab/>
        <w:t>По прибору люксметру-пульсметру определить последовательно коэффициент пульсации отдельно для каждой лампы накаливания (выключатели №5, №6, №7), для люминесцентных ламп (выключатели №З и №4) и для светодиодной лампы (выключатель №8). Значения занести в отчет, форма которого приведена в конце данной лабора</w:t>
      </w:r>
      <w:r w:rsidRPr="00B41DC5">
        <w:rPr>
          <w:rFonts w:ascii="Times New Roman" w:hAnsi="Times New Roman" w:cs="Times New Roman"/>
        </w:rPr>
        <w:softHyphen/>
        <w:t>торной работы.</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3) Включить вентилятор и одну люминесцент</w:t>
      </w:r>
      <w:r w:rsidRPr="00B41DC5">
        <w:rPr>
          <w:rFonts w:ascii="Times New Roman" w:hAnsi="Times New Roman" w:cs="Times New Roman"/>
        </w:rPr>
        <w:softHyphen/>
        <w:t>ную лампу (выключатель №1). Регулятором частоты вращения крыльчатки вентилятора добиться воз</w:t>
      </w:r>
      <w:r w:rsidRPr="00B41DC5">
        <w:rPr>
          <w:rFonts w:ascii="Times New Roman" w:hAnsi="Times New Roman" w:cs="Times New Roman"/>
        </w:rPr>
        <w:softHyphen/>
        <w:t>никновения иллюзии вращения периферийной части вентилятора в одну сторону, а центральной части — в противоположную. Это и есть стробоско</w:t>
      </w:r>
      <w:r w:rsidRPr="00B41DC5">
        <w:rPr>
          <w:rFonts w:ascii="Times New Roman" w:hAnsi="Times New Roman" w:cs="Times New Roman"/>
        </w:rPr>
        <w:softHyphen/>
        <w:t>пический эффект.</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 xml:space="preserve">      4) Добавочно включать последовательно люми</w:t>
      </w:r>
      <w:r w:rsidRPr="00B41DC5">
        <w:rPr>
          <w:rFonts w:ascii="Times New Roman" w:hAnsi="Times New Roman" w:cs="Times New Roman"/>
        </w:rPr>
        <w:softHyphen/>
        <w:t>несцентные лампы (выключатели №2 и №З), убедившись визуально в исчезновении стробоскопическо</w:t>
      </w:r>
      <w:r w:rsidRPr="00B41DC5">
        <w:rPr>
          <w:rFonts w:ascii="Times New Roman" w:hAnsi="Times New Roman" w:cs="Times New Roman"/>
        </w:rPr>
        <w:softHyphen/>
        <w:t>го эффекта, измерить коэффициент пульсации КП при одновременной работе двух и трех люминес</w:t>
      </w:r>
      <w:r w:rsidRPr="00B41DC5">
        <w:rPr>
          <w:rFonts w:ascii="Times New Roman" w:hAnsi="Times New Roman" w:cs="Times New Roman"/>
        </w:rPr>
        <w:softHyphen/>
        <w:t>центных ламп. Сравнить с нормой. Объяснить при</w:t>
      </w:r>
      <w:r w:rsidRPr="00B41DC5">
        <w:rPr>
          <w:rFonts w:ascii="Times New Roman" w:hAnsi="Times New Roman" w:cs="Times New Roman"/>
        </w:rPr>
        <w:softHyphen/>
        <w:t>чину исчезновения пульсации.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Все результаты занести в таблицу 3.</w:t>
      </w:r>
    </w:p>
    <w:p w:rsidR="003247B8" w:rsidRPr="00B41DC5" w:rsidRDefault="003247B8" w:rsidP="003247B8">
      <w:pPr>
        <w:ind w:left="-11" w:firstLine="297"/>
        <w:jc w:val="both"/>
        <w:rPr>
          <w:rFonts w:ascii="Times New Roman" w:hAnsi="Times New Roman" w:cs="Times New Roman"/>
          <w:sz w:val="16"/>
          <w:szCs w:val="16"/>
        </w:rPr>
      </w:pPr>
      <w:r w:rsidRPr="00B41DC5">
        <w:rPr>
          <w:rFonts w:ascii="Times New Roman" w:hAnsi="Times New Roman" w:cs="Times New Roman"/>
          <w:sz w:val="16"/>
          <w:szCs w:val="16"/>
        </w:rPr>
        <w:t xml:space="preserve">Таблица 3. </w:t>
      </w:r>
      <w:r w:rsidRPr="00B41DC5">
        <w:rPr>
          <w:rFonts w:ascii="Times New Roman" w:hAnsi="Times New Roman" w:cs="Times New Roman"/>
          <w:b/>
          <w:sz w:val="16"/>
          <w:szCs w:val="16"/>
        </w:rPr>
        <w:t>Нормирование качественного параметра освещения</w:t>
      </w:r>
    </w:p>
    <w:tbl>
      <w:tblPr>
        <w:tblW w:w="6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
        <w:gridCol w:w="879"/>
        <w:gridCol w:w="671"/>
        <w:gridCol w:w="561"/>
        <w:gridCol w:w="682"/>
        <w:gridCol w:w="628"/>
        <w:gridCol w:w="561"/>
        <w:gridCol w:w="594"/>
        <w:gridCol w:w="793"/>
      </w:tblGrid>
      <w:tr w:rsidR="003247B8" w:rsidRPr="00B41DC5" w:rsidTr="00D30E4C">
        <w:trPr>
          <w:trHeight w:hRule="exact" w:val="446"/>
        </w:trPr>
        <w:tc>
          <w:tcPr>
            <w:tcW w:w="715" w:type="dxa"/>
            <w:vMerge w:val="restart"/>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 xml:space="preserve">КП, допустимый по нормам, </w:t>
            </w:r>
            <w:r w:rsidRPr="00B41DC5">
              <w:rPr>
                <w:rFonts w:ascii="Times New Roman" w:hAnsi="Times New Roman" w:cs="Times New Roman"/>
                <w:sz w:val="16"/>
                <w:szCs w:val="16"/>
              </w:rPr>
              <w:lastRenderedPageBreak/>
              <w:t>%</w:t>
            </w:r>
          </w:p>
        </w:tc>
        <w:tc>
          <w:tcPr>
            <w:tcW w:w="5369" w:type="dxa"/>
            <w:gridSpan w:val="8"/>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r w:rsidRPr="00B41DC5">
              <w:rPr>
                <w:rFonts w:ascii="Times New Roman" w:hAnsi="Times New Roman" w:cs="Times New Roman"/>
                <w:sz w:val="16"/>
                <w:szCs w:val="16"/>
              </w:rPr>
              <w:lastRenderedPageBreak/>
              <w:t>КП, измеренный для ламп, %</w:t>
            </w:r>
          </w:p>
        </w:tc>
      </w:tr>
      <w:tr w:rsidR="003247B8" w:rsidRPr="00B41DC5" w:rsidTr="00D30E4C">
        <w:trPr>
          <w:trHeight w:hRule="exact" w:val="442"/>
        </w:trPr>
        <w:tc>
          <w:tcPr>
            <w:tcW w:w="715" w:type="dxa"/>
            <w:vMerge/>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2111" w:type="dxa"/>
            <w:gridSpan w:val="3"/>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r w:rsidRPr="00B41DC5">
              <w:rPr>
                <w:rFonts w:ascii="Times New Roman" w:hAnsi="Times New Roman" w:cs="Times New Roman"/>
                <w:sz w:val="16"/>
                <w:szCs w:val="16"/>
              </w:rPr>
              <w:t>накаливания</w:t>
            </w:r>
          </w:p>
        </w:tc>
        <w:tc>
          <w:tcPr>
            <w:tcW w:w="2465" w:type="dxa"/>
            <w:gridSpan w:val="4"/>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r w:rsidRPr="00B41DC5">
              <w:rPr>
                <w:rFonts w:ascii="Times New Roman" w:hAnsi="Times New Roman" w:cs="Times New Roman"/>
                <w:sz w:val="16"/>
                <w:szCs w:val="16"/>
              </w:rPr>
              <w:t>газоразрядных</w:t>
            </w:r>
          </w:p>
        </w:tc>
        <w:tc>
          <w:tcPr>
            <w:tcW w:w="793" w:type="dxa"/>
            <w:vMerge w:val="restart"/>
            <w:shd w:val="clear" w:color="auto" w:fill="FFFFFF"/>
            <w:vAlign w:val="center"/>
          </w:tcPr>
          <w:p w:rsidR="003247B8" w:rsidRPr="00B41DC5" w:rsidRDefault="003247B8" w:rsidP="00D30E4C">
            <w:pPr>
              <w:ind w:left="-11" w:hanging="7"/>
              <w:jc w:val="center"/>
              <w:rPr>
                <w:rFonts w:ascii="Times New Roman" w:hAnsi="Times New Roman" w:cs="Times New Roman"/>
                <w:sz w:val="16"/>
                <w:szCs w:val="16"/>
              </w:rPr>
            </w:pPr>
            <w:r w:rsidRPr="00B41DC5">
              <w:rPr>
                <w:rFonts w:ascii="Times New Roman" w:hAnsi="Times New Roman" w:cs="Times New Roman"/>
                <w:sz w:val="16"/>
                <w:szCs w:val="16"/>
              </w:rPr>
              <w:t>светодиод</w:t>
            </w:r>
            <w:r w:rsidRPr="00B41DC5">
              <w:rPr>
                <w:rFonts w:ascii="Times New Roman" w:hAnsi="Times New Roman" w:cs="Times New Roman"/>
                <w:sz w:val="16"/>
                <w:szCs w:val="16"/>
              </w:rPr>
              <w:lastRenderedPageBreak/>
              <w:t>ной</w:t>
            </w:r>
          </w:p>
        </w:tc>
      </w:tr>
      <w:tr w:rsidR="003247B8" w:rsidRPr="00B41DC5" w:rsidTr="00D30E4C">
        <w:trPr>
          <w:trHeight w:hRule="exact" w:val="619"/>
        </w:trPr>
        <w:tc>
          <w:tcPr>
            <w:tcW w:w="715" w:type="dxa"/>
            <w:vMerge/>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879"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криптоно-    ксеноновой</w:t>
            </w:r>
          </w:p>
        </w:tc>
        <w:tc>
          <w:tcPr>
            <w:tcW w:w="671"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молочного цвета</w:t>
            </w:r>
          </w:p>
        </w:tc>
        <w:tc>
          <w:tcPr>
            <w:tcW w:w="561"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галогенной</w:t>
            </w:r>
          </w:p>
        </w:tc>
        <w:tc>
          <w:tcPr>
            <w:tcW w:w="682"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спиральной формы</w:t>
            </w:r>
          </w:p>
        </w:tc>
        <w:tc>
          <w:tcPr>
            <w:tcW w:w="628"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в форме трубки</w:t>
            </w:r>
          </w:p>
        </w:tc>
        <w:tc>
          <w:tcPr>
            <w:tcW w:w="561"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для двух ламп</w:t>
            </w:r>
          </w:p>
        </w:tc>
        <w:tc>
          <w:tcPr>
            <w:tcW w:w="594"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для трех ламп</w:t>
            </w:r>
          </w:p>
        </w:tc>
        <w:tc>
          <w:tcPr>
            <w:tcW w:w="793" w:type="dxa"/>
            <w:vMerge/>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r>
      <w:tr w:rsidR="003247B8" w:rsidRPr="00B41DC5" w:rsidTr="00D30E4C">
        <w:trPr>
          <w:trHeight w:hRule="exact" w:val="542"/>
        </w:trPr>
        <w:tc>
          <w:tcPr>
            <w:tcW w:w="715"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879"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671"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61"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682"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628"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61"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594"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793"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r>
    </w:tbl>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sz w:val="24"/>
          <w:szCs w:val="24"/>
        </w:rPr>
        <w:t>Задание III</w:t>
      </w:r>
      <w:r w:rsidRPr="00B41DC5">
        <w:rPr>
          <w:rFonts w:ascii="Times New Roman" w:hAnsi="Times New Roman" w:cs="Times New Roman"/>
        </w:rPr>
        <w:t>. Оценка энергетической эффективно</w:t>
      </w:r>
      <w:r w:rsidRPr="00B41DC5">
        <w:rPr>
          <w:rFonts w:ascii="Times New Roman" w:hAnsi="Times New Roman" w:cs="Times New Roman"/>
        </w:rPr>
        <w:softHyphen/>
        <w:t>сти источников света</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1)</w:t>
      </w:r>
      <w:r w:rsidRPr="00B41DC5">
        <w:rPr>
          <w:rFonts w:ascii="Times New Roman" w:hAnsi="Times New Roman" w:cs="Times New Roman"/>
        </w:rPr>
        <w:tab/>
        <w:t>Отдельно для каждой лампы (выключатели  №1, №4, №5, №6, №7, №8) измерить создаваемую на уровне пола освещенность Eфакт. Светочувствительный элемент люксметра каждый раз располагать под соответствующей лампой. Условия работы различных ламп в модели</w:t>
      </w:r>
      <w:r w:rsidRPr="00B41DC5">
        <w:rPr>
          <w:rFonts w:ascii="Times New Roman" w:hAnsi="Times New Roman" w:cs="Times New Roman"/>
        </w:rPr>
        <w:br/>
        <w:t>помещения считать практически одинаковыми.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2)</w:t>
      </w:r>
      <w:r w:rsidRPr="00B41DC5">
        <w:rPr>
          <w:rFonts w:ascii="Times New Roman" w:hAnsi="Times New Roman" w:cs="Times New Roman"/>
        </w:rPr>
        <w:tab/>
        <w:t>Определить для каждой лампы величину удельной освещенности Е</w:t>
      </w:r>
      <w:r w:rsidRPr="00B41DC5">
        <w:rPr>
          <w:rFonts w:ascii="Times New Roman" w:hAnsi="Times New Roman" w:cs="Times New Roman"/>
          <w:vertAlign w:val="subscript"/>
        </w:rPr>
        <w:t>уд</w:t>
      </w:r>
      <w:r w:rsidRPr="00B41DC5">
        <w:rPr>
          <w:rFonts w:ascii="Times New Roman" w:hAnsi="Times New Roman" w:cs="Times New Roman"/>
        </w:rPr>
        <w:t xml:space="preserve"> = Е</w:t>
      </w:r>
      <w:r w:rsidRPr="00B41DC5">
        <w:rPr>
          <w:rFonts w:ascii="Times New Roman" w:hAnsi="Times New Roman" w:cs="Times New Roman"/>
          <w:vertAlign w:val="subscript"/>
        </w:rPr>
        <w:t>факт</w:t>
      </w:r>
      <w:r w:rsidRPr="00B41DC5">
        <w:rPr>
          <w:rFonts w:ascii="Times New Roman" w:hAnsi="Times New Roman" w:cs="Times New Roman"/>
        </w:rPr>
        <w:t>/W</w:t>
      </w:r>
      <w:r w:rsidRPr="00B41DC5">
        <w:rPr>
          <w:rFonts w:ascii="Times New Roman" w:hAnsi="Times New Roman" w:cs="Times New Roman"/>
          <w:vertAlign w:val="subscript"/>
        </w:rPr>
        <w:t>л</w:t>
      </w:r>
      <w:r w:rsidRPr="00B41DC5">
        <w:rPr>
          <w:rFonts w:ascii="Times New Roman" w:hAnsi="Times New Roman" w:cs="Times New Roman"/>
        </w:rPr>
        <w:t xml:space="preserve"> [лк/Вт], т. е. количество люкс в условиях эксперимента, при</w:t>
      </w:r>
      <w:r w:rsidRPr="00B41DC5">
        <w:rPr>
          <w:rFonts w:ascii="Times New Roman" w:hAnsi="Times New Roman" w:cs="Times New Roman"/>
        </w:rPr>
        <w:softHyphen/>
        <w:t>ходящиеся на 1 Вт электрической мощности. Оце</w:t>
      </w:r>
      <w:r w:rsidRPr="00B41DC5">
        <w:rPr>
          <w:rFonts w:ascii="Times New Roman" w:hAnsi="Times New Roman" w:cs="Times New Roman"/>
        </w:rPr>
        <w:softHyphen/>
        <w:t>нить во сколько раз газоразрядная, галогенные и светодиодная лам</w:t>
      </w:r>
      <w:r w:rsidRPr="00B41DC5">
        <w:rPr>
          <w:rFonts w:ascii="Times New Roman" w:hAnsi="Times New Roman" w:cs="Times New Roman"/>
        </w:rPr>
        <w:softHyphen/>
        <w:t>пы эффективнее обычной лампы накаливания. Результаты занести в таблицу 4. Сделать вывод.</w:t>
      </w:r>
    </w:p>
    <w:p w:rsidR="003247B8" w:rsidRPr="00B41DC5" w:rsidRDefault="003247B8" w:rsidP="003247B8">
      <w:pPr>
        <w:ind w:left="-11" w:firstLine="297"/>
        <w:jc w:val="both"/>
        <w:rPr>
          <w:rFonts w:ascii="Times New Roman" w:hAnsi="Times New Roman" w:cs="Times New Roman"/>
          <w:sz w:val="16"/>
          <w:szCs w:val="16"/>
        </w:rPr>
      </w:pPr>
      <w:r w:rsidRPr="00B41DC5">
        <w:rPr>
          <w:rFonts w:ascii="Times New Roman" w:hAnsi="Times New Roman" w:cs="Times New Roman"/>
          <w:sz w:val="16"/>
          <w:szCs w:val="16"/>
        </w:rPr>
        <w:t xml:space="preserve">Таблица 4. </w:t>
      </w:r>
      <w:r w:rsidRPr="00B41DC5">
        <w:rPr>
          <w:rFonts w:ascii="Times New Roman" w:hAnsi="Times New Roman" w:cs="Times New Roman"/>
          <w:b/>
          <w:sz w:val="16"/>
          <w:szCs w:val="16"/>
        </w:rPr>
        <w:t>Оценка энергетической эффективности источников света</w:t>
      </w:r>
    </w:p>
    <w:tbl>
      <w:tblPr>
        <w:tblW w:w="602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22"/>
        <w:gridCol w:w="869"/>
        <w:gridCol w:w="814"/>
        <w:gridCol w:w="660"/>
        <w:gridCol w:w="891"/>
        <w:gridCol w:w="638"/>
        <w:gridCol w:w="1034"/>
      </w:tblGrid>
      <w:tr w:rsidR="003247B8" w:rsidRPr="00B41DC5" w:rsidTr="00D30E4C">
        <w:trPr>
          <w:trHeight w:hRule="exact" w:val="442"/>
        </w:trPr>
        <w:tc>
          <w:tcPr>
            <w:tcW w:w="1122" w:type="dxa"/>
            <w:vMerge w:val="restart"/>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Тип лампы</w:t>
            </w:r>
          </w:p>
        </w:tc>
        <w:tc>
          <w:tcPr>
            <w:tcW w:w="2343" w:type="dxa"/>
            <w:gridSpan w:val="3"/>
            <w:shd w:val="clear" w:color="auto" w:fill="FFFFFF"/>
            <w:vAlign w:val="center"/>
          </w:tcPr>
          <w:p w:rsidR="003247B8" w:rsidRPr="00B41DC5" w:rsidRDefault="003247B8" w:rsidP="00D30E4C">
            <w:pPr>
              <w:ind w:left="-11" w:firstLine="4"/>
              <w:jc w:val="center"/>
              <w:rPr>
                <w:rFonts w:ascii="Times New Roman" w:hAnsi="Times New Roman" w:cs="Times New Roman"/>
                <w:sz w:val="16"/>
                <w:szCs w:val="16"/>
              </w:rPr>
            </w:pPr>
            <w:r w:rsidRPr="00B41DC5">
              <w:rPr>
                <w:rFonts w:ascii="Times New Roman" w:hAnsi="Times New Roman" w:cs="Times New Roman"/>
                <w:sz w:val="16"/>
                <w:szCs w:val="16"/>
              </w:rPr>
              <w:t>накаливания</w:t>
            </w:r>
          </w:p>
        </w:tc>
        <w:tc>
          <w:tcPr>
            <w:tcW w:w="1529" w:type="dxa"/>
            <w:gridSpan w:val="2"/>
            <w:shd w:val="clear" w:color="auto" w:fill="FFFFFF"/>
            <w:vAlign w:val="center"/>
          </w:tcPr>
          <w:p w:rsidR="003247B8" w:rsidRPr="00B41DC5" w:rsidRDefault="003247B8" w:rsidP="00D30E4C">
            <w:pPr>
              <w:ind w:left="-11" w:firstLine="4"/>
              <w:jc w:val="center"/>
              <w:rPr>
                <w:rFonts w:ascii="Times New Roman" w:hAnsi="Times New Roman" w:cs="Times New Roman"/>
                <w:sz w:val="16"/>
                <w:szCs w:val="16"/>
              </w:rPr>
            </w:pPr>
            <w:r w:rsidRPr="00B41DC5">
              <w:rPr>
                <w:rFonts w:ascii="Times New Roman" w:hAnsi="Times New Roman" w:cs="Times New Roman"/>
                <w:sz w:val="16"/>
                <w:szCs w:val="16"/>
              </w:rPr>
              <w:t>газоразрядная</w:t>
            </w:r>
          </w:p>
        </w:tc>
        <w:tc>
          <w:tcPr>
            <w:tcW w:w="1034" w:type="dxa"/>
            <w:vMerge w:val="restart"/>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светодиодной</w:t>
            </w:r>
          </w:p>
        </w:tc>
      </w:tr>
      <w:tr w:rsidR="003247B8" w:rsidRPr="00B41DC5" w:rsidTr="00D30E4C">
        <w:trPr>
          <w:trHeight w:hRule="exact" w:val="619"/>
        </w:trPr>
        <w:tc>
          <w:tcPr>
            <w:tcW w:w="1122" w:type="dxa"/>
            <w:vMerge/>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869"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криптоно-ксеноновая</w:t>
            </w:r>
          </w:p>
        </w:tc>
        <w:tc>
          <w:tcPr>
            <w:tcW w:w="814"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молочного цвета</w:t>
            </w:r>
          </w:p>
        </w:tc>
        <w:tc>
          <w:tcPr>
            <w:tcW w:w="660"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галогенная</w:t>
            </w:r>
          </w:p>
        </w:tc>
        <w:tc>
          <w:tcPr>
            <w:tcW w:w="891"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спиральной формы</w:t>
            </w:r>
          </w:p>
        </w:tc>
        <w:tc>
          <w:tcPr>
            <w:tcW w:w="638" w:type="dxa"/>
            <w:shd w:val="clear" w:color="auto" w:fill="FFFFFF"/>
            <w:vAlign w:val="center"/>
          </w:tcPr>
          <w:p w:rsidR="003247B8" w:rsidRPr="00B41DC5" w:rsidRDefault="003247B8" w:rsidP="00D30E4C">
            <w:pPr>
              <w:ind w:left="-11" w:firstLine="4"/>
              <w:jc w:val="both"/>
              <w:rPr>
                <w:rFonts w:ascii="Times New Roman" w:hAnsi="Times New Roman" w:cs="Times New Roman"/>
                <w:sz w:val="16"/>
                <w:szCs w:val="16"/>
              </w:rPr>
            </w:pPr>
            <w:r w:rsidRPr="00B41DC5">
              <w:rPr>
                <w:rFonts w:ascii="Times New Roman" w:hAnsi="Times New Roman" w:cs="Times New Roman"/>
                <w:sz w:val="16"/>
                <w:szCs w:val="16"/>
              </w:rPr>
              <w:t>в форме трубки</w:t>
            </w:r>
          </w:p>
        </w:tc>
        <w:tc>
          <w:tcPr>
            <w:tcW w:w="1034" w:type="dxa"/>
            <w:vMerge/>
            <w:shd w:val="clear" w:color="auto" w:fill="FFFFFF"/>
            <w:vAlign w:val="center"/>
          </w:tcPr>
          <w:p w:rsidR="003247B8" w:rsidRPr="00B41DC5" w:rsidRDefault="003247B8" w:rsidP="00D30E4C">
            <w:pPr>
              <w:ind w:left="-11" w:firstLine="4"/>
              <w:jc w:val="both"/>
              <w:rPr>
                <w:rFonts w:ascii="Times New Roman" w:hAnsi="Times New Roman" w:cs="Times New Roman"/>
                <w:sz w:val="16"/>
                <w:szCs w:val="16"/>
              </w:rPr>
            </w:pPr>
          </w:p>
        </w:tc>
      </w:tr>
      <w:tr w:rsidR="003247B8" w:rsidRPr="00B41DC5" w:rsidTr="00D30E4C">
        <w:trPr>
          <w:trHeight w:hRule="exact" w:val="480"/>
        </w:trPr>
        <w:tc>
          <w:tcPr>
            <w:tcW w:w="1122"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Освещенность, лк</w:t>
            </w:r>
          </w:p>
        </w:tc>
        <w:tc>
          <w:tcPr>
            <w:tcW w:w="869"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814"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660"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891"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638" w:type="dxa"/>
            <w:shd w:val="clear" w:color="auto" w:fill="FFFFFF"/>
            <w:vAlign w:val="center"/>
          </w:tcPr>
          <w:p w:rsidR="003247B8" w:rsidRPr="00B41DC5" w:rsidRDefault="003247B8" w:rsidP="00D30E4C">
            <w:pPr>
              <w:ind w:left="-11" w:firstLine="4"/>
              <w:jc w:val="both"/>
              <w:rPr>
                <w:rFonts w:ascii="Times New Roman" w:hAnsi="Times New Roman" w:cs="Times New Roman"/>
                <w:sz w:val="16"/>
                <w:szCs w:val="16"/>
              </w:rPr>
            </w:pPr>
          </w:p>
        </w:tc>
        <w:tc>
          <w:tcPr>
            <w:tcW w:w="1034" w:type="dxa"/>
            <w:shd w:val="clear" w:color="auto" w:fill="FFFFFF"/>
            <w:vAlign w:val="center"/>
          </w:tcPr>
          <w:p w:rsidR="003247B8" w:rsidRPr="00B41DC5" w:rsidRDefault="003247B8" w:rsidP="00D30E4C">
            <w:pPr>
              <w:ind w:left="-11" w:firstLine="4"/>
              <w:jc w:val="both"/>
              <w:rPr>
                <w:rFonts w:ascii="Times New Roman" w:hAnsi="Times New Roman" w:cs="Times New Roman"/>
                <w:sz w:val="16"/>
                <w:szCs w:val="16"/>
              </w:rPr>
            </w:pPr>
          </w:p>
        </w:tc>
      </w:tr>
      <w:tr w:rsidR="003247B8" w:rsidRPr="00B41DC5" w:rsidTr="00D30E4C">
        <w:trPr>
          <w:trHeight w:hRule="exact" w:val="633"/>
        </w:trPr>
        <w:tc>
          <w:tcPr>
            <w:tcW w:w="1122"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r w:rsidRPr="00B41DC5">
              <w:rPr>
                <w:rFonts w:ascii="Times New Roman" w:hAnsi="Times New Roman" w:cs="Times New Roman"/>
                <w:sz w:val="16"/>
                <w:szCs w:val="16"/>
              </w:rPr>
              <w:t>Удельная освещенность, лк/Вт</w:t>
            </w:r>
          </w:p>
        </w:tc>
        <w:tc>
          <w:tcPr>
            <w:tcW w:w="869"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814"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660"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891" w:type="dxa"/>
            <w:shd w:val="clear" w:color="auto" w:fill="FFFFFF"/>
            <w:vAlign w:val="center"/>
          </w:tcPr>
          <w:p w:rsidR="003247B8" w:rsidRPr="00B41DC5" w:rsidRDefault="003247B8" w:rsidP="00D30E4C">
            <w:pPr>
              <w:ind w:left="-11" w:firstLine="4"/>
              <w:rPr>
                <w:rFonts w:ascii="Times New Roman" w:hAnsi="Times New Roman" w:cs="Times New Roman"/>
                <w:sz w:val="16"/>
                <w:szCs w:val="16"/>
              </w:rPr>
            </w:pPr>
          </w:p>
        </w:tc>
        <w:tc>
          <w:tcPr>
            <w:tcW w:w="638" w:type="dxa"/>
            <w:shd w:val="clear" w:color="auto" w:fill="FFFFFF"/>
            <w:vAlign w:val="center"/>
          </w:tcPr>
          <w:p w:rsidR="003247B8" w:rsidRPr="00B41DC5" w:rsidRDefault="003247B8" w:rsidP="00D30E4C">
            <w:pPr>
              <w:ind w:left="-11" w:firstLine="4"/>
              <w:jc w:val="both"/>
              <w:rPr>
                <w:rFonts w:ascii="Times New Roman" w:hAnsi="Times New Roman" w:cs="Times New Roman"/>
                <w:sz w:val="16"/>
                <w:szCs w:val="16"/>
              </w:rPr>
            </w:pPr>
          </w:p>
        </w:tc>
        <w:tc>
          <w:tcPr>
            <w:tcW w:w="1034" w:type="dxa"/>
            <w:shd w:val="clear" w:color="auto" w:fill="FFFFFF"/>
            <w:vAlign w:val="center"/>
          </w:tcPr>
          <w:p w:rsidR="003247B8" w:rsidRPr="00B41DC5" w:rsidRDefault="003247B8" w:rsidP="00D30E4C">
            <w:pPr>
              <w:ind w:left="-11" w:firstLine="4"/>
              <w:jc w:val="both"/>
              <w:rPr>
                <w:rFonts w:ascii="Times New Roman" w:hAnsi="Times New Roman" w:cs="Times New Roman"/>
                <w:sz w:val="16"/>
                <w:szCs w:val="16"/>
              </w:rPr>
            </w:pPr>
          </w:p>
        </w:tc>
      </w:tr>
    </w:tbl>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i/>
          <w:sz w:val="24"/>
          <w:szCs w:val="24"/>
        </w:rPr>
        <w:lastRenderedPageBreak/>
        <w:t>Задание IV</w:t>
      </w:r>
      <w:r w:rsidRPr="00B41DC5">
        <w:rPr>
          <w:rFonts w:ascii="Times New Roman" w:hAnsi="Times New Roman" w:cs="Times New Roman"/>
        </w:rPr>
        <w:t>. Оценка коэффициента использова</w:t>
      </w:r>
      <w:r w:rsidRPr="00B41DC5">
        <w:rPr>
          <w:rFonts w:ascii="Times New Roman" w:hAnsi="Times New Roman" w:cs="Times New Roman"/>
        </w:rPr>
        <w:softHyphen/>
        <w:t>ния осветительной установки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1)   Включить одну лампу (выключатель №5).</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2) Измерить освещенность в трех точках на уров</w:t>
      </w:r>
      <w:r w:rsidRPr="00B41DC5">
        <w:rPr>
          <w:rFonts w:ascii="Times New Roman" w:hAnsi="Times New Roman" w:cs="Times New Roman"/>
        </w:rPr>
        <w:softHyphen/>
        <w:t>не пола, определить среднее значение фактической освещенности E</w:t>
      </w:r>
      <w:r w:rsidRPr="00B41DC5">
        <w:rPr>
          <w:rFonts w:ascii="Times New Roman" w:hAnsi="Times New Roman" w:cs="Times New Roman"/>
          <w:vertAlign w:val="subscript"/>
        </w:rPr>
        <w:t>факт</w:t>
      </w:r>
      <w:r w:rsidRPr="00B41DC5">
        <w:rPr>
          <w:rFonts w:ascii="Times New Roman" w:hAnsi="Times New Roman" w:cs="Times New Roman"/>
        </w:rPr>
        <w:t xml:space="preserve"> (4). Выключить лампу.</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3)  Принимая во внимание, что площадь пола в модели помещения    S</w:t>
      </w:r>
      <w:r w:rsidRPr="00B41DC5">
        <w:rPr>
          <w:rFonts w:ascii="Times New Roman" w:hAnsi="Times New Roman" w:cs="Times New Roman"/>
          <w:vertAlign w:val="subscript"/>
        </w:rPr>
        <w:t>п</w:t>
      </w:r>
      <w:r w:rsidRPr="00B41DC5">
        <w:rPr>
          <w:rFonts w:ascii="Times New Roman" w:hAnsi="Times New Roman" w:cs="Times New Roman"/>
        </w:rPr>
        <w:t xml:space="preserve"> = </w:t>
      </w:r>
      <w:smartTag w:uri="urn:schemas-microsoft-com:office:smarttags" w:element="metricconverter">
        <w:smartTagPr>
          <w:attr w:name="ProductID" w:val="0,42 м"/>
        </w:smartTagPr>
        <w:r w:rsidRPr="00B41DC5">
          <w:rPr>
            <w:rFonts w:ascii="Times New Roman" w:hAnsi="Times New Roman" w:cs="Times New Roman"/>
          </w:rPr>
          <w:t>0,42 м</w:t>
        </w:r>
      </w:smartTag>
      <w:r w:rsidRPr="00B41DC5">
        <w:rPr>
          <w:rFonts w:ascii="Times New Roman" w:hAnsi="Times New Roman" w:cs="Times New Roman"/>
        </w:rPr>
        <w:t xml:space="preserve"> , используя выра</w:t>
      </w:r>
      <w:r w:rsidRPr="00B41DC5">
        <w:rPr>
          <w:rFonts w:ascii="Times New Roman" w:hAnsi="Times New Roman" w:cs="Times New Roman"/>
        </w:rPr>
        <w:softHyphen/>
        <w:t>жение (2), определить коэффициент использова</w:t>
      </w:r>
      <w:r w:rsidRPr="00B41DC5">
        <w:rPr>
          <w:rFonts w:ascii="Times New Roman" w:hAnsi="Times New Roman" w:cs="Times New Roman"/>
        </w:rPr>
        <w:softHyphen/>
        <w:t>ния осветительной установки.</w:t>
      </w:r>
    </w:p>
    <w:p w:rsidR="003247B8" w:rsidRPr="00B41DC5" w:rsidRDefault="003247B8" w:rsidP="003247B8">
      <w:pPr>
        <w:ind w:left="-11" w:firstLine="297"/>
        <w:jc w:val="both"/>
        <w:rPr>
          <w:rFonts w:ascii="Times New Roman" w:hAnsi="Times New Roman" w:cs="Times New Roman"/>
        </w:rPr>
      </w:pPr>
      <w:r w:rsidRPr="00B41DC5">
        <w:rPr>
          <w:rFonts w:ascii="Times New Roman" w:hAnsi="Times New Roman" w:cs="Times New Roman"/>
        </w:rPr>
        <w:t>4) Перемонтировать боковые и заднюю стенки</w:t>
      </w:r>
      <w:r w:rsidRPr="00B41DC5">
        <w:rPr>
          <w:rFonts w:ascii="Times New Roman" w:hAnsi="Times New Roman" w:cs="Times New Roman"/>
        </w:rPr>
        <w:br/>
        <w:t>модели помещения обратной стороной, повторить</w:t>
      </w:r>
      <w:r w:rsidRPr="00B41DC5">
        <w:rPr>
          <w:rFonts w:ascii="Times New Roman" w:hAnsi="Times New Roman" w:cs="Times New Roman"/>
        </w:rPr>
        <w:br/>
        <w:t>действия по пункту 1 и 2. Результаты занести в таблицу 5. Сделать вывод.</w:t>
      </w:r>
    </w:p>
    <w:p w:rsidR="003247B8" w:rsidRPr="00B41DC5" w:rsidRDefault="003247B8" w:rsidP="003247B8">
      <w:pPr>
        <w:ind w:left="-11" w:firstLine="297"/>
        <w:jc w:val="both"/>
        <w:rPr>
          <w:rFonts w:ascii="Times New Roman" w:hAnsi="Times New Roman" w:cs="Times New Roman"/>
          <w:b/>
          <w:sz w:val="16"/>
          <w:szCs w:val="16"/>
        </w:rPr>
      </w:pPr>
      <w:r w:rsidRPr="00B41DC5">
        <w:rPr>
          <w:rFonts w:ascii="Times New Roman" w:hAnsi="Times New Roman" w:cs="Times New Roman"/>
          <w:sz w:val="16"/>
          <w:szCs w:val="16"/>
        </w:rPr>
        <w:t xml:space="preserve">Таблица 5. </w:t>
      </w:r>
      <w:r w:rsidRPr="00B41DC5">
        <w:rPr>
          <w:rFonts w:ascii="Times New Roman" w:hAnsi="Times New Roman" w:cs="Times New Roman"/>
          <w:b/>
          <w:sz w:val="16"/>
          <w:szCs w:val="16"/>
        </w:rPr>
        <w:t>Оценка коэффициента использования осветительной установки</w:t>
      </w:r>
    </w:p>
    <w:tbl>
      <w:tblPr>
        <w:tblW w:w="567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00"/>
        <w:gridCol w:w="869"/>
        <w:gridCol w:w="803"/>
        <w:gridCol w:w="825"/>
        <w:gridCol w:w="869"/>
        <w:gridCol w:w="1210"/>
      </w:tblGrid>
      <w:tr w:rsidR="003247B8" w:rsidRPr="00B41DC5" w:rsidTr="00D30E4C">
        <w:trPr>
          <w:trHeight w:hRule="exact" w:val="461"/>
        </w:trPr>
        <w:tc>
          <w:tcPr>
            <w:tcW w:w="1100" w:type="dxa"/>
            <w:vMerge w:val="restart"/>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Окраска стен</w:t>
            </w:r>
          </w:p>
        </w:tc>
        <w:tc>
          <w:tcPr>
            <w:tcW w:w="3366" w:type="dxa"/>
            <w:gridSpan w:val="4"/>
            <w:shd w:val="clear" w:color="auto" w:fill="FFFFFF"/>
            <w:vAlign w:val="center"/>
          </w:tcPr>
          <w:p w:rsidR="003247B8" w:rsidRPr="00B41DC5" w:rsidRDefault="003247B8" w:rsidP="00D30E4C">
            <w:pPr>
              <w:ind w:left="-11" w:firstLine="9"/>
              <w:jc w:val="center"/>
              <w:rPr>
                <w:rFonts w:ascii="Times New Roman" w:hAnsi="Times New Roman" w:cs="Times New Roman"/>
                <w:sz w:val="16"/>
                <w:szCs w:val="16"/>
              </w:rPr>
            </w:pPr>
            <w:r w:rsidRPr="00B41DC5">
              <w:rPr>
                <w:rFonts w:ascii="Times New Roman" w:hAnsi="Times New Roman" w:cs="Times New Roman"/>
                <w:sz w:val="16"/>
                <w:szCs w:val="16"/>
              </w:rPr>
              <w:t>Освещенность, лк</w:t>
            </w:r>
          </w:p>
        </w:tc>
        <w:tc>
          <w:tcPr>
            <w:tcW w:w="1210" w:type="dxa"/>
            <w:vMerge w:val="restart"/>
            <w:shd w:val="clear" w:color="auto" w:fill="FFFFFF"/>
            <w:vAlign w:val="center"/>
          </w:tcPr>
          <w:p w:rsidR="003247B8" w:rsidRPr="00B41DC5" w:rsidRDefault="003247B8" w:rsidP="00D30E4C">
            <w:pPr>
              <w:ind w:left="-11" w:firstLine="9"/>
              <w:jc w:val="center"/>
              <w:rPr>
                <w:rFonts w:ascii="Times New Roman" w:hAnsi="Times New Roman" w:cs="Times New Roman"/>
                <w:sz w:val="16"/>
                <w:szCs w:val="16"/>
              </w:rPr>
            </w:pPr>
            <w:r w:rsidRPr="00B41DC5">
              <w:rPr>
                <w:rFonts w:ascii="Times New Roman" w:hAnsi="Times New Roman" w:cs="Times New Roman"/>
                <w:sz w:val="16"/>
                <w:szCs w:val="16"/>
              </w:rPr>
              <w:t>Коэффициент использования η</w:t>
            </w:r>
          </w:p>
        </w:tc>
      </w:tr>
      <w:tr w:rsidR="003247B8" w:rsidRPr="00B41DC5" w:rsidTr="00D30E4C">
        <w:trPr>
          <w:trHeight w:hRule="exact" w:val="437"/>
        </w:trPr>
        <w:tc>
          <w:tcPr>
            <w:tcW w:w="1100" w:type="dxa"/>
            <w:vMerge/>
            <w:shd w:val="clear" w:color="auto" w:fill="FFFFFF"/>
            <w:vAlign w:val="center"/>
          </w:tcPr>
          <w:p w:rsidR="003247B8" w:rsidRPr="00B41DC5" w:rsidRDefault="003247B8" w:rsidP="00D30E4C">
            <w:pPr>
              <w:ind w:left="-11" w:hanging="7"/>
              <w:rPr>
                <w:rFonts w:ascii="Times New Roman" w:hAnsi="Times New Roman" w:cs="Times New Roman"/>
                <w:sz w:val="16"/>
                <w:szCs w:val="16"/>
              </w:rPr>
            </w:pPr>
          </w:p>
        </w:tc>
        <w:tc>
          <w:tcPr>
            <w:tcW w:w="869"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r w:rsidRPr="00B41DC5">
              <w:rPr>
                <w:rFonts w:ascii="Times New Roman" w:hAnsi="Times New Roman" w:cs="Times New Roman"/>
                <w:sz w:val="16"/>
                <w:szCs w:val="16"/>
              </w:rPr>
              <w:t>точка 1</w:t>
            </w:r>
          </w:p>
        </w:tc>
        <w:tc>
          <w:tcPr>
            <w:tcW w:w="803"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r w:rsidRPr="00B41DC5">
              <w:rPr>
                <w:rFonts w:ascii="Times New Roman" w:hAnsi="Times New Roman" w:cs="Times New Roman"/>
                <w:sz w:val="16"/>
                <w:szCs w:val="16"/>
              </w:rPr>
              <w:t>точка 2</w:t>
            </w:r>
          </w:p>
        </w:tc>
        <w:tc>
          <w:tcPr>
            <w:tcW w:w="825"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r w:rsidRPr="00B41DC5">
              <w:rPr>
                <w:rFonts w:ascii="Times New Roman" w:hAnsi="Times New Roman" w:cs="Times New Roman"/>
                <w:sz w:val="16"/>
                <w:szCs w:val="16"/>
              </w:rPr>
              <w:t>точка 3</w:t>
            </w:r>
          </w:p>
        </w:tc>
        <w:tc>
          <w:tcPr>
            <w:tcW w:w="869"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r w:rsidRPr="00B41DC5">
              <w:rPr>
                <w:rFonts w:ascii="Times New Roman" w:hAnsi="Times New Roman" w:cs="Times New Roman"/>
                <w:sz w:val="16"/>
                <w:szCs w:val="16"/>
              </w:rPr>
              <w:t>средняя</w:t>
            </w:r>
          </w:p>
        </w:tc>
        <w:tc>
          <w:tcPr>
            <w:tcW w:w="1210" w:type="dxa"/>
            <w:vMerge/>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r>
      <w:tr w:rsidR="003247B8" w:rsidRPr="00B41DC5" w:rsidTr="00D30E4C">
        <w:trPr>
          <w:trHeight w:hRule="exact" w:val="475"/>
        </w:trPr>
        <w:tc>
          <w:tcPr>
            <w:tcW w:w="1100"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Светлая</w:t>
            </w:r>
          </w:p>
        </w:tc>
        <w:tc>
          <w:tcPr>
            <w:tcW w:w="869"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803"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825"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869"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1210"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r>
      <w:tr w:rsidR="003247B8" w:rsidRPr="00B41DC5" w:rsidTr="00D30E4C">
        <w:trPr>
          <w:trHeight w:hRule="exact" w:val="509"/>
        </w:trPr>
        <w:tc>
          <w:tcPr>
            <w:tcW w:w="1100" w:type="dxa"/>
            <w:shd w:val="clear" w:color="auto" w:fill="FFFFFF"/>
            <w:vAlign w:val="center"/>
          </w:tcPr>
          <w:p w:rsidR="003247B8" w:rsidRPr="00B41DC5" w:rsidRDefault="003247B8" w:rsidP="00D30E4C">
            <w:pPr>
              <w:ind w:left="-11" w:hanging="7"/>
              <w:rPr>
                <w:rFonts w:ascii="Times New Roman" w:hAnsi="Times New Roman" w:cs="Times New Roman"/>
                <w:sz w:val="16"/>
                <w:szCs w:val="16"/>
              </w:rPr>
            </w:pPr>
            <w:r w:rsidRPr="00B41DC5">
              <w:rPr>
                <w:rFonts w:ascii="Times New Roman" w:hAnsi="Times New Roman" w:cs="Times New Roman"/>
                <w:sz w:val="16"/>
                <w:szCs w:val="16"/>
              </w:rPr>
              <w:t>Темная</w:t>
            </w:r>
          </w:p>
        </w:tc>
        <w:tc>
          <w:tcPr>
            <w:tcW w:w="869"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803"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825"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869"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c>
          <w:tcPr>
            <w:tcW w:w="1210" w:type="dxa"/>
            <w:shd w:val="clear" w:color="auto" w:fill="FFFFFF"/>
            <w:vAlign w:val="center"/>
          </w:tcPr>
          <w:p w:rsidR="003247B8" w:rsidRPr="00B41DC5" w:rsidRDefault="003247B8" w:rsidP="00D30E4C">
            <w:pPr>
              <w:ind w:left="-11" w:firstLine="9"/>
              <w:rPr>
                <w:rFonts w:ascii="Times New Roman" w:hAnsi="Times New Roman" w:cs="Times New Roman"/>
                <w:sz w:val="16"/>
                <w:szCs w:val="16"/>
              </w:rPr>
            </w:pPr>
          </w:p>
        </w:tc>
      </w:tr>
    </w:tbl>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sectPr w:rsidR="003247B8" w:rsidRPr="00B41DC5" w:rsidSect="0079190E">
          <w:footerReference w:type="default" r:id="rId53"/>
          <w:pgSz w:w="8392" w:h="11907" w:code="11"/>
          <w:pgMar w:top="1153" w:right="1143" w:bottom="1110" w:left="1155" w:header="709" w:footer="709" w:gutter="0"/>
          <w:cols w:space="708"/>
          <w:titlePg/>
          <w:docGrid w:linePitch="360"/>
        </w:sectPr>
      </w:pPr>
    </w:p>
    <w:tbl>
      <w:tblPr>
        <w:tblpPr w:leftFromText="180" w:rightFromText="180" w:vertAnchor="text" w:horzAnchor="margin" w:tblpXSpec="center" w:tblpY="-581"/>
        <w:tblW w:w="9566" w:type="dxa"/>
        <w:tblLayout w:type="fixed"/>
        <w:tblCellMar>
          <w:left w:w="40" w:type="dxa"/>
          <w:right w:w="40" w:type="dxa"/>
        </w:tblCellMar>
        <w:tblLook w:val="0000"/>
      </w:tblPr>
      <w:tblGrid>
        <w:gridCol w:w="1712"/>
        <w:gridCol w:w="440"/>
        <w:gridCol w:w="250"/>
        <w:gridCol w:w="275"/>
        <w:gridCol w:w="718"/>
        <w:gridCol w:w="649"/>
        <w:gridCol w:w="484"/>
        <w:gridCol w:w="528"/>
        <w:gridCol w:w="517"/>
        <w:gridCol w:w="473"/>
        <w:gridCol w:w="528"/>
        <w:gridCol w:w="704"/>
        <w:gridCol w:w="729"/>
        <w:gridCol w:w="693"/>
        <w:gridCol w:w="866"/>
      </w:tblGrid>
      <w:tr w:rsidR="003247B8" w:rsidRPr="00B41DC5" w:rsidTr="00D30E4C">
        <w:trPr>
          <w:cantSplit/>
          <w:trHeight w:hRule="exact" w:val="572"/>
        </w:trPr>
        <w:tc>
          <w:tcPr>
            <w:tcW w:w="1712"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ind w:left="-33"/>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lastRenderedPageBreak/>
              <w:t>Характеристика зрительной работы</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440"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40" w:right="113"/>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Наименьший или эквивалентный размер объекта различения</w:t>
            </w:r>
          </w:p>
        </w:tc>
        <w:tc>
          <w:tcPr>
            <w:tcW w:w="250"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113" w:right="113"/>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Разряд зрительной работы</w:t>
            </w:r>
          </w:p>
        </w:tc>
        <w:tc>
          <w:tcPr>
            <w:tcW w:w="275"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40" w:right="113"/>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Подразряд зрительной работы</w:t>
            </w:r>
          </w:p>
        </w:tc>
        <w:tc>
          <w:tcPr>
            <w:tcW w:w="718"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Контраст объекта с фоном</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649"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Характе</w:t>
            </w:r>
            <w:r w:rsidRPr="00B41DC5">
              <w:rPr>
                <w:rFonts w:ascii="Times New Roman" w:hAnsi="Times New Roman" w:cs="Times New Roman"/>
                <w:snapToGrid w:val="0"/>
                <w:color w:val="000000"/>
                <w:sz w:val="14"/>
                <w:szCs w:val="14"/>
              </w:rPr>
              <w:softHyphen/>
              <w:t>ристика фона</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2530" w:type="dxa"/>
            <w:gridSpan w:val="5"/>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Искусственной освещение</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Естественное освещение</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Совмещенное освещение</w:t>
            </w:r>
          </w:p>
          <w:p w:rsidR="003247B8" w:rsidRPr="00B41DC5" w:rsidRDefault="003247B8" w:rsidP="00D30E4C">
            <w:pPr>
              <w:spacing w:before="20"/>
              <w:jc w:val="center"/>
              <w:rPr>
                <w:rFonts w:ascii="Times New Roman" w:hAnsi="Times New Roman" w:cs="Times New Roman"/>
                <w:snapToGrid w:val="0"/>
                <w:color w:val="000000"/>
                <w:sz w:val="14"/>
                <w:szCs w:val="14"/>
              </w:rPr>
            </w:pPr>
          </w:p>
        </w:tc>
      </w:tr>
      <w:tr w:rsidR="003247B8" w:rsidRPr="00B41DC5" w:rsidTr="00D30E4C">
        <w:trPr>
          <w:cantSplit/>
          <w:trHeight w:hRule="exact" w:val="428"/>
        </w:trPr>
        <w:tc>
          <w:tcPr>
            <w:tcW w:w="171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529" w:type="dxa"/>
            <w:gridSpan w:val="3"/>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Освещенность, лк</w:t>
            </w:r>
          </w:p>
          <w:p w:rsidR="003247B8" w:rsidRPr="00B41DC5" w:rsidRDefault="003247B8" w:rsidP="00D30E4C">
            <w:pPr>
              <w:jc w:val="center"/>
              <w:rPr>
                <w:rFonts w:ascii="Times New Roman" w:hAnsi="Times New Roman" w:cs="Times New Roman"/>
                <w:snapToGrid w:val="0"/>
                <w:color w:val="000000"/>
                <w:sz w:val="14"/>
                <w:szCs w:val="14"/>
              </w:rPr>
            </w:pPr>
          </w:p>
        </w:tc>
        <w:tc>
          <w:tcPr>
            <w:tcW w:w="1001" w:type="dxa"/>
            <w:gridSpan w:val="2"/>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ind w:left="113" w:right="113"/>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Сочетание нормируемых  величин показателя ослепленности  и коэффициента пульсации</w:t>
            </w:r>
          </w:p>
        </w:tc>
        <w:tc>
          <w:tcPr>
            <w:tcW w:w="2992" w:type="dxa"/>
            <w:gridSpan w:val="4"/>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К Е 0 е,„ %</w:t>
            </w:r>
          </w:p>
        </w:tc>
      </w:tr>
      <w:tr w:rsidR="003247B8" w:rsidRPr="00B41DC5" w:rsidTr="00D30E4C">
        <w:trPr>
          <w:cantSplit/>
          <w:trHeight w:hRule="exact" w:val="220"/>
        </w:trPr>
        <w:tc>
          <w:tcPr>
            <w:tcW w:w="171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012" w:type="dxa"/>
            <w:gridSpan w:val="2"/>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При системе комбинированно</w:t>
            </w:r>
            <w:r w:rsidRPr="00B41DC5">
              <w:rPr>
                <w:rFonts w:ascii="Times New Roman" w:hAnsi="Times New Roman" w:cs="Times New Roman"/>
                <w:snapToGrid w:val="0"/>
                <w:color w:val="000000"/>
                <w:sz w:val="14"/>
                <w:szCs w:val="14"/>
              </w:rPr>
              <w:softHyphen/>
              <w:t>го освещения</w:t>
            </w:r>
          </w:p>
        </w:tc>
        <w:tc>
          <w:tcPr>
            <w:tcW w:w="517"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При систе</w:t>
            </w:r>
            <w:r w:rsidRPr="00B41DC5">
              <w:rPr>
                <w:rFonts w:ascii="Times New Roman" w:hAnsi="Times New Roman" w:cs="Times New Roman"/>
                <w:sz w:val="14"/>
                <w:szCs w:val="14"/>
              </w:rPr>
              <w:softHyphen/>
              <w:t>ме общего освещения</w:t>
            </w:r>
          </w:p>
        </w:tc>
        <w:tc>
          <w:tcPr>
            <w:tcW w:w="1001" w:type="dxa"/>
            <w:gridSpan w:val="2"/>
            <w:vMerge/>
            <w:tcBorders>
              <w:top w:val="nil"/>
              <w:left w:val="single" w:sz="6" w:space="0" w:color="auto"/>
              <w:bottom w:val="nil"/>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04"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113" w:right="113"/>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при верх</w:t>
            </w:r>
            <w:r w:rsidRPr="00B41DC5">
              <w:rPr>
                <w:rFonts w:ascii="Times New Roman" w:hAnsi="Times New Roman" w:cs="Times New Roman"/>
                <w:sz w:val="14"/>
                <w:szCs w:val="14"/>
              </w:rPr>
              <w:softHyphen/>
              <w:t>нем или комбинированном освещении</w:t>
            </w:r>
          </w:p>
        </w:tc>
        <w:tc>
          <w:tcPr>
            <w:tcW w:w="729"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113" w:right="113"/>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при боко</w:t>
            </w:r>
            <w:r w:rsidRPr="00B41DC5">
              <w:rPr>
                <w:rFonts w:ascii="Times New Roman" w:hAnsi="Times New Roman" w:cs="Times New Roman"/>
                <w:sz w:val="14"/>
                <w:szCs w:val="14"/>
              </w:rPr>
              <w:softHyphen/>
              <w:t>вом осве</w:t>
            </w:r>
            <w:r w:rsidRPr="00B41DC5">
              <w:rPr>
                <w:rFonts w:ascii="Times New Roman" w:hAnsi="Times New Roman" w:cs="Times New Roman"/>
                <w:sz w:val="14"/>
                <w:szCs w:val="14"/>
              </w:rPr>
              <w:softHyphen/>
              <w:t>щении</w:t>
            </w:r>
          </w:p>
        </w:tc>
        <w:tc>
          <w:tcPr>
            <w:tcW w:w="693"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40" w:right="113"/>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верх</w:t>
            </w:r>
            <w:r w:rsidRPr="00B41DC5">
              <w:rPr>
                <w:rFonts w:ascii="Times New Roman" w:hAnsi="Times New Roman" w:cs="Times New Roman"/>
                <w:snapToGrid w:val="0"/>
                <w:color w:val="000000"/>
                <w:sz w:val="14"/>
                <w:szCs w:val="14"/>
              </w:rPr>
              <w:softHyphen/>
              <w:t xml:space="preserve">нем или комбинированном </w:t>
            </w:r>
          </w:p>
          <w:p w:rsidR="003247B8" w:rsidRPr="00B41DC5" w:rsidRDefault="003247B8" w:rsidP="00D30E4C">
            <w:pPr>
              <w:spacing w:before="20"/>
              <w:ind w:left="40" w:right="113"/>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освещении</w:t>
            </w:r>
          </w:p>
        </w:tc>
        <w:tc>
          <w:tcPr>
            <w:tcW w:w="866" w:type="dxa"/>
            <w:vMerge w:val="restart"/>
            <w:tcBorders>
              <w:top w:val="single" w:sz="6" w:space="0" w:color="auto"/>
              <w:left w:val="single" w:sz="6" w:space="0" w:color="auto"/>
              <w:right w:val="single" w:sz="6" w:space="0" w:color="auto"/>
            </w:tcBorders>
            <w:textDirection w:val="btLr"/>
            <w:vAlign w:val="center"/>
          </w:tcPr>
          <w:p w:rsidR="003247B8" w:rsidRPr="00B41DC5" w:rsidRDefault="003247B8" w:rsidP="00D30E4C">
            <w:pPr>
              <w:spacing w:before="20"/>
              <w:ind w:left="113" w:right="113"/>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при боко</w:t>
            </w:r>
            <w:r w:rsidRPr="00B41DC5">
              <w:rPr>
                <w:rFonts w:ascii="Times New Roman" w:hAnsi="Times New Roman" w:cs="Times New Roman"/>
                <w:sz w:val="14"/>
                <w:szCs w:val="14"/>
              </w:rPr>
              <w:softHyphen/>
              <w:t>вом осве</w:t>
            </w:r>
            <w:r w:rsidRPr="00B41DC5">
              <w:rPr>
                <w:rFonts w:ascii="Times New Roman" w:hAnsi="Times New Roman" w:cs="Times New Roman"/>
                <w:sz w:val="14"/>
                <w:szCs w:val="14"/>
              </w:rPr>
              <w:softHyphen/>
              <w:t>щении</w:t>
            </w:r>
          </w:p>
        </w:tc>
      </w:tr>
      <w:tr w:rsidR="003247B8" w:rsidRPr="00B41DC5" w:rsidTr="00D30E4C">
        <w:trPr>
          <w:cantSplit/>
          <w:trHeight w:hRule="exact" w:val="200"/>
        </w:trPr>
        <w:tc>
          <w:tcPr>
            <w:tcW w:w="171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012" w:type="dxa"/>
            <w:gridSpan w:val="2"/>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001" w:type="dxa"/>
            <w:gridSpan w:val="2"/>
            <w:vMerge/>
            <w:tcBorders>
              <w:top w:val="nil"/>
              <w:left w:val="single" w:sz="6" w:space="0" w:color="auto"/>
              <w:bottom w:val="nil"/>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0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D30E4C">
        <w:trPr>
          <w:cantSplit/>
          <w:trHeight w:hRule="exact" w:val="690"/>
        </w:trPr>
        <w:tc>
          <w:tcPr>
            <w:tcW w:w="171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012" w:type="dxa"/>
            <w:gridSpan w:val="2"/>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001" w:type="dxa"/>
            <w:gridSpan w:val="2"/>
            <w:vMerge/>
            <w:tcBorders>
              <w:top w:val="nil"/>
              <w:left w:val="single" w:sz="6" w:space="0" w:color="auto"/>
              <w:bottom w:val="single" w:sz="4"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0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D30E4C">
        <w:trPr>
          <w:cantSplit/>
          <w:trHeight w:hRule="exact" w:val="220"/>
        </w:trPr>
        <w:tc>
          <w:tcPr>
            <w:tcW w:w="171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84"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всего</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528" w:type="dxa"/>
            <w:vMerge w:val="restart"/>
            <w:tcBorders>
              <w:top w:val="single" w:sz="6" w:space="0" w:color="auto"/>
              <w:left w:val="single" w:sz="6" w:space="0" w:color="auto"/>
              <w:right w:val="single" w:sz="6" w:space="0" w:color="auto"/>
            </w:tcBorders>
            <w:vAlign w:val="center"/>
          </w:tcPr>
          <w:p w:rsidR="003247B8" w:rsidRPr="00B41DC5" w:rsidRDefault="003247B8" w:rsidP="00D30E4C">
            <w:pPr>
              <w:pStyle w:val="22"/>
              <w:jc w:val="center"/>
              <w:rPr>
                <w:sz w:val="14"/>
                <w:szCs w:val="14"/>
              </w:rPr>
            </w:pPr>
            <w:r w:rsidRPr="00B41DC5">
              <w:rPr>
                <w:sz w:val="14"/>
                <w:szCs w:val="14"/>
              </w:rPr>
              <w:t>в том числе общего</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517" w:type="dxa"/>
            <w:vMerge/>
            <w:tcBorders>
              <w:lef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Р</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Кп, %</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04" w:type="dxa"/>
            <w:vMerge/>
            <w:tcBorders>
              <w:left w:val="nil"/>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D30E4C">
        <w:trPr>
          <w:cantSplit/>
          <w:trHeight w:val="385"/>
        </w:trPr>
        <w:tc>
          <w:tcPr>
            <w:tcW w:w="171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8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04" w:type="dxa"/>
            <w:vMerge/>
            <w:tcBorders>
              <w:left w:val="nil"/>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D30E4C">
        <w:trPr>
          <w:cantSplit/>
          <w:trHeight w:hRule="exact" w:val="67"/>
        </w:trPr>
        <w:tc>
          <w:tcPr>
            <w:tcW w:w="1712"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8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bottom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04" w:type="dxa"/>
            <w:vMerge/>
            <w:tcBorders>
              <w:left w:val="nil"/>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AC6478">
        <w:trPr>
          <w:cantSplit/>
          <w:trHeight w:hRule="exact" w:val="220"/>
        </w:trPr>
        <w:tc>
          <w:tcPr>
            <w:tcW w:w="1712" w:type="dxa"/>
            <w:tcBorders>
              <w:top w:val="single" w:sz="6" w:space="0" w:color="auto"/>
              <w:left w:val="single" w:sz="6" w:space="0" w:color="auto"/>
              <w:bottom w:val="single" w:sz="4"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40" w:type="dxa"/>
            <w:tcBorders>
              <w:top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250" w:type="dxa"/>
            <w:tcBorders>
              <w:top w:val="single" w:sz="6" w:space="0" w:color="auto"/>
              <w:left w:val="single" w:sz="4"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w:t>
            </w:r>
          </w:p>
        </w:tc>
        <w:tc>
          <w:tcPr>
            <w:tcW w:w="27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1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64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8</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9</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73" w:type="dxa"/>
            <w:tcBorders>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tcBorders>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11</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0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12</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2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13</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69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14</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8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r>
      <w:tr w:rsidR="003247B8" w:rsidRPr="00B41DC5" w:rsidTr="00AC6478">
        <w:trPr>
          <w:cantSplit/>
          <w:trHeight w:hRule="exact" w:val="140"/>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наивысшей точности</w:t>
            </w:r>
          </w:p>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val="restart"/>
            <w:tcBorders>
              <w:top w:val="single" w:sz="6" w:space="0" w:color="auto"/>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менее</w:t>
            </w:r>
          </w:p>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0,15</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250" w:type="dxa"/>
            <w:vMerge w:val="restart"/>
            <w:tcBorders>
              <w:top w:val="single" w:sz="6" w:space="0" w:color="auto"/>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lang w:val="en-US"/>
              </w:rPr>
            </w:pPr>
            <w:r w:rsidRPr="00B41DC5">
              <w:rPr>
                <w:rFonts w:ascii="Times New Roman" w:hAnsi="Times New Roman" w:cs="Times New Roman"/>
                <w:snapToGrid w:val="0"/>
                <w:color w:val="000000"/>
                <w:sz w:val="14"/>
                <w:szCs w:val="14"/>
                <w:lang w:val="en-US"/>
              </w:rPr>
              <w:t>I</w:t>
            </w:r>
          </w:p>
        </w:tc>
        <w:tc>
          <w:tcPr>
            <w:tcW w:w="275"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а</w:t>
            </w:r>
          </w:p>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w:t>
            </w:r>
          </w:p>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темный</w:t>
            </w:r>
          </w:p>
          <w:p w:rsidR="003247B8" w:rsidRPr="00B41DC5" w:rsidRDefault="003247B8" w:rsidP="00D30E4C">
            <w:pPr>
              <w:jc w:val="center"/>
              <w:rPr>
                <w:rFonts w:ascii="Times New Roman" w:hAnsi="Times New Roman" w:cs="Times New Roman"/>
                <w:snapToGrid w:val="0"/>
                <w:color w:val="000000"/>
                <w:sz w:val="14"/>
                <w:szCs w:val="14"/>
              </w:rPr>
            </w:pPr>
          </w:p>
        </w:tc>
        <w:tc>
          <w:tcPr>
            <w:tcW w:w="484"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5000 4500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528"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500 500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517"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473"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528"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tc>
        <w:tc>
          <w:tcPr>
            <w:tcW w:w="704"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729"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866"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jc w:val="center"/>
              <w:rPr>
                <w:rFonts w:ascii="Times New Roman" w:hAnsi="Times New Roman" w:cs="Times New Roman"/>
                <w:noProof/>
                <w:snapToGrid w:val="0"/>
                <w:color w:val="000000"/>
                <w:sz w:val="14"/>
                <w:szCs w:val="14"/>
              </w:rPr>
            </w:pPr>
          </w:p>
        </w:tc>
      </w:tr>
      <w:tr w:rsidR="003247B8" w:rsidRPr="00B41DC5" w:rsidTr="00AC6478">
        <w:trPr>
          <w:cantSplit/>
          <w:trHeight w:hRule="exact" w:val="282"/>
        </w:trPr>
        <w:tc>
          <w:tcPr>
            <w:tcW w:w="1712"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8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7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0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AC6478">
        <w:trPr>
          <w:cantSplit/>
          <w:trHeight w:hRule="exact" w:val="427"/>
        </w:trPr>
        <w:tc>
          <w:tcPr>
            <w:tcW w:w="1712"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1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64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средний темный</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4000 3500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400 400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1250 1000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7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10</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 xml:space="preserve">10 </w:t>
            </w: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0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AC6478">
        <w:trPr>
          <w:cantSplit/>
          <w:trHeight w:hRule="exact" w:val="240"/>
        </w:trPr>
        <w:tc>
          <w:tcPr>
            <w:tcW w:w="1712"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в</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18"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 большой</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649"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светлый средний темный</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484"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2500</w:t>
            </w: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 xml:space="preserve"> </w:t>
            </w: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 xml:space="preserve"> 200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17"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750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73"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 xml:space="preserve">10 </w:t>
            </w:r>
          </w:p>
          <w:p w:rsidR="003247B8" w:rsidRPr="00B41DC5" w:rsidRDefault="003247B8" w:rsidP="00D30E4C">
            <w:pPr>
              <w:spacing w:before="20"/>
              <w:jc w:val="center"/>
              <w:rPr>
                <w:rFonts w:ascii="Times New Roman" w:hAnsi="Times New Roman" w:cs="Times New Roman"/>
                <w:noProof/>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0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AC6478">
        <w:trPr>
          <w:cantSplit/>
          <w:trHeight w:hRule="exact" w:val="338"/>
        </w:trPr>
        <w:tc>
          <w:tcPr>
            <w:tcW w:w="1712"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1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4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8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7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0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AC6478">
        <w:trPr>
          <w:cantSplit/>
          <w:trHeight w:hRule="exact" w:val="397"/>
        </w:trPr>
        <w:tc>
          <w:tcPr>
            <w:tcW w:w="1712" w:type="dxa"/>
            <w:vMerge/>
            <w:tcBorders>
              <w:top w:val="single" w:sz="4" w:space="0" w:color="auto"/>
              <w:left w:val="single" w:sz="4" w:space="0" w:color="auto"/>
              <w:bottom w:val="single" w:sz="4" w:space="0" w:color="auto"/>
              <w:right w:val="single" w:sz="4"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40" w:type="dxa"/>
            <w:vMerge/>
            <w:tcBorders>
              <w:left w:val="single" w:sz="4"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50" w:type="dxa"/>
            <w:vMerge/>
            <w:tcBorders>
              <w:left w:val="single" w:sz="4"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7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г</w:t>
            </w:r>
          </w:p>
          <w:p w:rsidR="003247B8" w:rsidRPr="00B41DC5" w:rsidRDefault="003247B8" w:rsidP="00D30E4C">
            <w:pPr>
              <w:spacing w:before="20"/>
              <w:jc w:val="center"/>
              <w:rPr>
                <w:rFonts w:ascii="Times New Roman" w:hAnsi="Times New Roman" w:cs="Times New Roman"/>
                <w:snapToGrid w:val="0"/>
                <w:color w:val="000000"/>
                <w:sz w:val="14"/>
                <w:szCs w:val="14"/>
              </w:rPr>
            </w:pPr>
          </w:p>
        </w:tc>
        <w:tc>
          <w:tcPr>
            <w:tcW w:w="71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средний большой</w:t>
            </w:r>
          </w:p>
          <w:p w:rsidR="003247B8" w:rsidRPr="00B41DC5" w:rsidRDefault="003247B8" w:rsidP="00D30E4C">
            <w:pPr>
              <w:spacing w:before="20"/>
              <w:ind w:left="240" w:right="200"/>
              <w:jc w:val="center"/>
              <w:rPr>
                <w:rFonts w:ascii="Times New Roman" w:hAnsi="Times New Roman" w:cs="Times New Roman"/>
                <w:noProof/>
                <w:snapToGrid w:val="0"/>
                <w:color w:val="000000"/>
                <w:sz w:val="14"/>
                <w:szCs w:val="14"/>
              </w:rPr>
            </w:pPr>
          </w:p>
        </w:tc>
        <w:tc>
          <w:tcPr>
            <w:tcW w:w="64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светлый</w:t>
            </w: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1500 1250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200 200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7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0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2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9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66"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AC6478">
        <w:trPr>
          <w:cantSplit/>
          <w:trHeight w:hRule="exact" w:val="1256"/>
        </w:trPr>
        <w:tc>
          <w:tcPr>
            <w:tcW w:w="1712" w:type="dxa"/>
            <w:tcBorders>
              <w:top w:val="single" w:sz="4"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очень высокой точности</w:t>
            </w:r>
          </w:p>
          <w:p w:rsidR="003247B8" w:rsidRPr="00B41DC5" w:rsidRDefault="003247B8" w:rsidP="00D30E4C">
            <w:pPr>
              <w:jc w:val="center"/>
              <w:rPr>
                <w:rFonts w:ascii="Times New Roman" w:hAnsi="Times New Roman" w:cs="Times New Roman"/>
                <w:snapToGrid w:val="0"/>
                <w:color w:val="000000"/>
                <w:sz w:val="14"/>
                <w:szCs w:val="14"/>
              </w:rPr>
            </w:pPr>
          </w:p>
        </w:tc>
        <w:tc>
          <w:tcPr>
            <w:tcW w:w="440" w:type="dxa"/>
            <w:tcBorders>
              <w:top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от 0,15 до 0,30</w:t>
            </w:r>
          </w:p>
          <w:p w:rsidR="003247B8" w:rsidRPr="00B41DC5" w:rsidRDefault="003247B8" w:rsidP="00D30E4C">
            <w:pPr>
              <w:jc w:val="center"/>
              <w:rPr>
                <w:rFonts w:ascii="Times New Roman" w:hAnsi="Times New Roman" w:cs="Times New Roman"/>
                <w:snapToGrid w:val="0"/>
                <w:color w:val="000000"/>
                <w:sz w:val="14"/>
                <w:szCs w:val="14"/>
              </w:rPr>
            </w:pPr>
          </w:p>
        </w:tc>
        <w:tc>
          <w:tcPr>
            <w:tcW w:w="250" w:type="dxa"/>
            <w:tcBorders>
              <w:top w:val="single" w:sz="4" w:space="0" w:color="auto"/>
              <w:left w:val="single" w:sz="4" w:space="0" w:color="auto"/>
              <w:bottom w:val="single" w:sz="6" w:space="0" w:color="auto"/>
              <w:right w:val="single" w:sz="4"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II</w:t>
            </w:r>
          </w:p>
        </w:tc>
        <w:tc>
          <w:tcPr>
            <w:tcW w:w="275" w:type="dxa"/>
            <w:tcBorders>
              <w:top w:val="single" w:sz="6" w:space="0" w:color="auto"/>
              <w:left w:val="nil"/>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а</w:t>
            </w:r>
          </w:p>
          <w:p w:rsidR="003247B8" w:rsidRPr="00B41DC5" w:rsidRDefault="003247B8" w:rsidP="00D30E4C">
            <w:pPr>
              <w:jc w:val="center"/>
              <w:rPr>
                <w:rFonts w:ascii="Times New Roman" w:hAnsi="Times New Roman" w:cs="Times New Roman"/>
                <w:snapToGrid w:val="0"/>
                <w:color w:val="000000"/>
                <w:sz w:val="14"/>
                <w:szCs w:val="14"/>
              </w:rPr>
            </w:pPr>
          </w:p>
        </w:tc>
        <w:tc>
          <w:tcPr>
            <w:tcW w:w="71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w:t>
            </w:r>
          </w:p>
          <w:p w:rsidR="003247B8" w:rsidRPr="00B41DC5" w:rsidRDefault="003247B8" w:rsidP="00D30E4C">
            <w:pPr>
              <w:jc w:val="center"/>
              <w:rPr>
                <w:rFonts w:ascii="Times New Roman" w:hAnsi="Times New Roman" w:cs="Times New Roman"/>
                <w:snapToGrid w:val="0"/>
                <w:color w:val="000000"/>
                <w:sz w:val="14"/>
                <w:szCs w:val="14"/>
              </w:rPr>
            </w:pPr>
          </w:p>
        </w:tc>
        <w:tc>
          <w:tcPr>
            <w:tcW w:w="64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темный</w:t>
            </w:r>
          </w:p>
          <w:p w:rsidR="003247B8" w:rsidRPr="00B41DC5" w:rsidRDefault="003247B8" w:rsidP="00D30E4C">
            <w:pPr>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4000 3500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400 400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47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ind w:left="120"/>
              <w:jc w:val="center"/>
              <w:rPr>
                <w:rFonts w:ascii="Times New Roman" w:hAnsi="Times New Roman" w:cs="Times New Roman"/>
                <w:noProof/>
                <w:snapToGrid w:val="0"/>
                <w:color w:val="000000"/>
                <w:sz w:val="14"/>
                <w:szCs w:val="14"/>
              </w:rPr>
            </w:pPr>
          </w:p>
        </w:tc>
        <w:tc>
          <w:tcPr>
            <w:tcW w:w="70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72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69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4,2</w:t>
            </w:r>
          </w:p>
          <w:p w:rsidR="003247B8" w:rsidRPr="00B41DC5" w:rsidRDefault="003247B8" w:rsidP="00D30E4C">
            <w:pPr>
              <w:jc w:val="center"/>
              <w:rPr>
                <w:rFonts w:ascii="Times New Roman" w:hAnsi="Times New Roman" w:cs="Times New Roman"/>
                <w:noProof/>
                <w:snapToGrid w:val="0"/>
                <w:color w:val="000000"/>
                <w:sz w:val="14"/>
                <w:szCs w:val="14"/>
              </w:rPr>
            </w:pPr>
          </w:p>
        </w:tc>
        <w:tc>
          <w:tcPr>
            <w:tcW w:w="8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jc w:val="center"/>
              <w:rPr>
                <w:rFonts w:ascii="Times New Roman" w:hAnsi="Times New Roman" w:cs="Times New Roman"/>
                <w:noProof/>
                <w:snapToGrid w:val="0"/>
                <w:color w:val="000000"/>
                <w:sz w:val="14"/>
                <w:szCs w:val="14"/>
              </w:rPr>
            </w:pPr>
          </w:p>
        </w:tc>
      </w:tr>
    </w:tbl>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tbl>
      <w:tblPr>
        <w:tblW w:w="0" w:type="auto"/>
        <w:tblInd w:w="73" w:type="dxa"/>
        <w:tblLayout w:type="fixed"/>
        <w:tblCellMar>
          <w:left w:w="40" w:type="dxa"/>
          <w:right w:w="40" w:type="dxa"/>
        </w:tblCellMar>
        <w:tblLook w:val="0000"/>
      </w:tblPr>
      <w:tblGrid>
        <w:gridCol w:w="1705"/>
        <w:gridCol w:w="429"/>
        <w:gridCol w:w="264"/>
        <w:gridCol w:w="264"/>
        <w:gridCol w:w="709"/>
        <w:gridCol w:w="666"/>
        <w:gridCol w:w="484"/>
        <w:gridCol w:w="517"/>
        <w:gridCol w:w="528"/>
        <w:gridCol w:w="495"/>
        <w:gridCol w:w="587"/>
        <w:gridCol w:w="623"/>
        <w:gridCol w:w="737"/>
        <w:gridCol w:w="682"/>
        <w:gridCol w:w="880"/>
      </w:tblGrid>
      <w:tr w:rsidR="003247B8" w:rsidRPr="00B41DC5" w:rsidTr="00D30E4C">
        <w:trPr>
          <w:trHeight w:hRule="exact" w:val="257"/>
        </w:trPr>
        <w:tc>
          <w:tcPr>
            <w:tcW w:w="170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2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8</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9</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11</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2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12</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73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13</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82"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14</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88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r>
      <w:tr w:rsidR="003247B8" w:rsidRPr="00B41DC5" w:rsidTr="00D30E4C">
        <w:trPr>
          <w:cantSplit/>
          <w:trHeight w:hRule="exact" w:val="433"/>
        </w:trPr>
        <w:tc>
          <w:tcPr>
            <w:tcW w:w="1705"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ind w:left="-40" w:hanging="2"/>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высокой точности</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29"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от 0,30 до 0,50</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264"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III</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а</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темный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23"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737"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82"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880"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1,2</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r>
      <w:tr w:rsidR="003247B8" w:rsidRPr="00B41DC5" w:rsidTr="00D30E4C">
        <w:trPr>
          <w:cantSplit/>
          <w:trHeight w:hRule="exact" w:val="505"/>
        </w:trPr>
        <w:tc>
          <w:tcPr>
            <w:tcW w:w="170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б</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средний темный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750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62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73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68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88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r>
      <w:tr w:rsidR="003247B8" w:rsidRPr="00B41DC5" w:rsidTr="00D30E4C">
        <w:trPr>
          <w:cantSplit/>
          <w:trHeight w:hRule="exact" w:val="649"/>
        </w:trPr>
        <w:tc>
          <w:tcPr>
            <w:tcW w:w="170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8000"/>
                <w:sz w:val="14"/>
                <w:szCs w:val="14"/>
              </w:rPr>
            </w:pPr>
            <w:r w:rsidRPr="00B41DC5">
              <w:rPr>
                <w:rFonts w:ascii="Times New Roman" w:hAnsi="Times New Roman" w:cs="Times New Roman"/>
                <w:noProof/>
                <w:snapToGrid w:val="0"/>
                <w:color w:val="008000"/>
                <w:sz w:val="14"/>
                <w:szCs w:val="14"/>
              </w:rPr>
              <w:t>'</w:t>
            </w:r>
          </w:p>
          <w:p w:rsidR="003247B8" w:rsidRPr="00B41DC5" w:rsidRDefault="003247B8" w:rsidP="00D30E4C">
            <w:pPr>
              <w:spacing w:before="40" w:line="280" w:lineRule="auto"/>
              <w:jc w:val="center"/>
              <w:rPr>
                <w:rFonts w:ascii="Times New Roman" w:hAnsi="Times New Roman" w:cs="Times New Roman"/>
                <w:noProof/>
                <w:snapToGrid w:val="0"/>
                <w:color w:val="008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 большой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светлый средний темный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750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62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73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68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88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r>
      <w:tr w:rsidR="003247B8" w:rsidRPr="00B41DC5" w:rsidTr="00D30E4C">
        <w:trPr>
          <w:cantSplit/>
          <w:trHeight w:hRule="exact" w:val="629"/>
        </w:trPr>
        <w:tc>
          <w:tcPr>
            <w:tcW w:w="1705"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42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г</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 большой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 xml:space="preserve">светлый </w:t>
            </w:r>
            <w:r w:rsidRPr="00B41DC5">
              <w:rPr>
                <w:rFonts w:ascii="Times New Roman" w:hAnsi="Times New Roman" w:cs="Times New Roman"/>
                <w:snapToGrid w:val="0"/>
                <w:color w:val="008000"/>
                <w:sz w:val="14"/>
                <w:szCs w:val="14"/>
              </w:rPr>
              <w:t xml:space="preserve">« </w:t>
            </w:r>
            <w:r w:rsidRPr="00B41DC5">
              <w:rPr>
                <w:rFonts w:ascii="Times New Roman" w:hAnsi="Times New Roman" w:cs="Times New Roman"/>
                <w:snapToGrid w:val="0"/>
                <w:color w:val="000000"/>
                <w:sz w:val="14"/>
                <w:szCs w:val="14"/>
              </w:rPr>
              <w:t>средний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62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737"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682"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880"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r>
      <w:tr w:rsidR="003247B8" w:rsidRPr="00B41DC5" w:rsidTr="00D30E4C">
        <w:trPr>
          <w:cantSplit/>
          <w:trHeight w:hRule="exact" w:val="300"/>
        </w:trPr>
        <w:tc>
          <w:tcPr>
            <w:tcW w:w="1705"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средней точности</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29"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от 0,50 до 1,0</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264"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lastRenderedPageBreak/>
              <w:t>IV</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а</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темный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750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23"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737"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82"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2,4</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880"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0,9</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r>
      <w:tr w:rsidR="003247B8" w:rsidRPr="00B41DC5" w:rsidTr="00D30E4C">
        <w:trPr>
          <w:cantSplit/>
          <w:trHeight w:hRule="exact" w:val="410"/>
        </w:trPr>
        <w:tc>
          <w:tcPr>
            <w:tcW w:w="170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б</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средний темный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2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73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68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88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r>
      <w:tr w:rsidR="003247B8" w:rsidRPr="00B41DC5" w:rsidTr="00D30E4C">
        <w:trPr>
          <w:cantSplit/>
          <w:trHeight w:hRule="exact" w:val="640"/>
        </w:trPr>
        <w:tc>
          <w:tcPr>
            <w:tcW w:w="170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sz w:val="14"/>
                <w:szCs w:val="14"/>
              </w:rPr>
            </w:pPr>
            <w:r w:rsidRPr="00B41DC5">
              <w:rPr>
                <w:rFonts w:ascii="Times New Roman" w:hAnsi="Times New Roman" w:cs="Times New Roman"/>
                <w:noProof/>
                <w:snapToGrid w:val="0"/>
                <w:sz w:val="14"/>
                <w:szCs w:val="14"/>
              </w:rPr>
              <w:t>в</w:t>
            </w:r>
          </w:p>
          <w:p w:rsidR="003247B8" w:rsidRPr="00B41DC5" w:rsidRDefault="003247B8" w:rsidP="00D30E4C">
            <w:pPr>
              <w:spacing w:before="40" w:line="280" w:lineRule="auto"/>
              <w:jc w:val="center"/>
              <w:rPr>
                <w:rFonts w:ascii="Times New Roman" w:hAnsi="Times New Roman" w:cs="Times New Roman"/>
                <w:noProof/>
                <w:snapToGrid w:val="0"/>
                <w:color w:val="008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средний большой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светлый средний темный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62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73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682"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88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r>
      <w:tr w:rsidR="003247B8" w:rsidRPr="00B41DC5" w:rsidTr="00D30E4C">
        <w:trPr>
          <w:cantSplit/>
          <w:trHeight w:hRule="exact" w:val="657"/>
        </w:trPr>
        <w:tc>
          <w:tcPr>
            <w:tcW w:w="1705"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42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г</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 сред</w:t>
            </w:r>
            <w:r w:rsidRPr="00B41DC5">
              <w:rPr>
                <w:rFonts w:ascii="Times New Roman" w:hAnsi="Times New Roman" w:cs="Times New Roman"/>
                <w:snapToGrid w:val="0"/>
                <w:color w:val="008000"/>
                <w:sz w:val="14"/>
                <w:szCs w:val="14"/>
              </w:rPr>
              <w:t>н</w:t>
            </w:r>
            <w:r w:rsidRPr="00B41DC5">
              <w:rPr>
                <w:rFonts w:ascii="Times New Roman" w:hAnsi="Times New Roman" w:cs="Times New Roman"/>
                <w:snapToGrid w:val="0"/>
                <w:color w:val="000000"/>
                <w:sz w:val="14"/>
                <w:szCs w:val="14"/>
              </w:rPr>
              <w:t>ий большой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светлый средний</w:t>
            </w:r>
          </w:p>
          <w:p w:rsidR="003247B8" w:rsidRPr="00B41DC5" w:rsidRDefault="003247B8" w:rsidP="00D30E4C">
            <w:pPr>
              <w:spacing w:before="4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40" w:line="280" w:lineRule="auto"/>
              <w:jc w:val="center"/>
              <w:rPr>
                <w:rFonts w:ascii="Times New Roman" w:hAnsi="Times New Roman" w:cs="Times New Roman"/>
                <w:noProof/>
                <w:snapToGrid w:val="0"/>
                <w:color w:val="000000"/>
                <w:sz w:val="14"/>
                <w:szCs w:val="14"/>
              </w:rPr>
            </w:pPr>
          </w:p>
        </w:tc>
        <w:tc>
          <w:tcPr>
            <w:tcW w:w="62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737"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682"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c>
          <w:tcPr>
            <w:tcW w:w="880"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sz w:val="14"/>
                <w:szCs w:val="14"/>
              </w:rPr>
            </w:pPr>
          </w:p>
        </w:tc>
      </w:tr>
      <w:tr w:rsidR="003247B8" w:rsidRPr="00B41DC5" w:rsidTr="00D30E4C">
        <w:trPr>
          <w:cantSplit/>
          <w:trHeight w:hRule="exact" w:val="681"/>
        </w:trPr>
        <w:tc>
          <w:tcPr>
            <w:tcW w:w="170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lastRenderedPageBreak/>
              <w:t>малой точности</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2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от 1,0 до 5,0</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V</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26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а</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малый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666"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темный</w:t>
            </w:r>
          </w:p>
          <w:p w:rsidR="003247B8" w:rsidRPr="00B41DC5" w:rsidRDefault="003247B8" w:rsidP="00D30E4C">
            <w:pPr>
              <w:spacing w:before="20" w:line="280" w:lineRule="auto"/>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58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2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73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682"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1,8</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c>
          <w:tcPr>
            <w:tcW w:w="88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0,6</w:t>
            </w:r>
          </w:p>
          <w:p w:rsidR="003247B8" w:rsidRPr="00B41DC5" w:rsidRDefault="003247B8" w:rsidP="00D30E4C">
            <w:pPr>
              <w:spacing w:before="20" w:line="280" w:lineRule="auto"/>
              <w:jc w:val="center"/>
              <w:rPr>
                <w:rFonts w:ascii="Times New Roman" w:hAnsi="Times New Roman" w:cs="Times New Roman"/>
                <w:noProof/>
                <w:snapToGrid w:val="0"/>
                <w:color w:val="000000"/>
                <w:sz w:val="14"/>
                <w:szCs w:val="14"/>
              </w:rPr>
            </w:pPr>
          </w:p>
        </w:tc>
      </w:tr>
    </w:tbl>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p w:rsidR="003247B8" w:rsidRPr="00B41DC5" w:rsidRDefault="003247B8" w:rsidP="003247B8">
      <w:pPr>
        <w:ind w:left="-11" w:firstLine="297"/>
        <w:jc w:val="both"/>
        <w:rPr>
          <w:rFonts w:ascii="Times New Roman" w:hAnsi="Times New Roman" w:cs="Times New Roman"/>
        </w:rPr>
      </w:pPr>
    </w:p>
    <w:tbl>
      <w:tblPr>
        <w:tblW w:w="0" w:type="auto"/>
        <w:tblInd w:w="84" w:type="dxa"/>
        <w:tblLayout w:type="fixed"/>
        <w:tblCellMar>
          <w:left w:w="40" w:type="dxa"/>
          <w:right w:w="40" w:type="dxa"/>
        </w:tblCellMar>
        <w:tblLook w:val="0000"/>
      </w:tblPr>
      <w:tblGrid>
        <w:gridCol w:w="1694"/>
        <w:gridCol w:w="429"/>
        <w:gridCol w:w="330"/>
        <w:gridCol w:w="231"/>
        <w:gridCol w:w="1342"/>
        <w:gridCol w:w="484"/>
        <w:gridCol w:w="528"/>
        <w:gridCol w:w="517"/>
        <w:gridCol w:w="495"/>
        <w:gridCol w:w="583"/>
        <w:gridCol w:w="627"/>
        <w:gridCol w:w="748"/>
        <w:gridCol w:w="671"/>
        <w:gridCol w:w="880"/>
      </w:tblGrid>
      <w:tr w:rsidR="003247B8" w:rsidRPr="00B41DC5" w:rsidTr="00D30E4C">
        <w:trPr>
          <w:trHeight w:hRule="exact" w:val="276"/>
        </w:trPr>
        <w:tc>
          <w:tcPr>
            <w:tcW w:w="169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2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33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231"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1342"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5 6</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8</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9</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58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11</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62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12</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74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13</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671"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14</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c>
          <w:tcPr>
            <w:tcW w:w="88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15</w:t>
            </w:r>
          </w:p>
          <w:p w:rsidR="003247B8" w:rsidRPr="00B41DC5" w:rsidRDefault="003247B8" w:rsidP="00D30E4C">
            <w:pPr>
              <w:spacing w:before="20"/>
              <w:jc w:val="center"/>
              <w:rPr>
                <w:rFonts w:ascii="Times New Roman" w:hAnsi="Times New Roman" w:cs="Times New Roman"/>
                <w:noProof/>
                <w:snapToGrid w:val="0"/>
                <w:color w:val="000000"/>
                <w:sz w:val="14"/>
                <w:szCs w:val="14"/>
              </w:rPr>
            </w:pPr>
          </w:p>
        </w:tc>
      </w:tr>
      <w:tr w:rsidR="003247B8" w:rsidRPr="00B41DC5" w:rsidTr="00D30E4C">
        <w:trPr>
          <w:trHeight w:hRule="exact" w:val="756"/>
        </w:trPr>
        <w:tc>
          <w:tcPr>
            <w:tcW w:w="169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ind w:left="-29"/>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 xml:space="preserve"> грубая         (очень малой точности)</w:t>
            </w:r>
          </w:p>
        </w:tc>
        <w:tc>
          <w:tcPr>
            <w:tcW w:w="429"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более 5</w:t>
            </w:r>
          </w:p>
          <w:p w:rsidR="003247B8" w:rsidRPr="00B41DC5" w:rsidRDefault="003247B8" w:rsidP="00D30E4C">
            <w:pPr>
              <w:spacing w:before="40"/>
              <w:jc w:val="center"/>
              <w:rPr>
                <w:rFonts w:ascii="Times New Roman" w:hAnsi="Times New Roman" w:cs="Times New Roman"/>
                <w:snapToGrid w:val="0"/>
                <w:color w:val="000000"/>
                <w:sz w:val="14"/>
                <w:szCs w:val="14"/>
              </w:rPr>
            </w:pPr>
          </w:p>
        </w:tc>
        <w:tc>
          <w:tcPr>
            <w:tcW w:w="33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VI</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231"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1342"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Независимо от характеристик фона и контраста объекта с фоном</w:t>
            </w:r>
          </w:p>
        </w:tc>
        <w:tc>
          <w:tcPr>
            <w:tcW w:w="484"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52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495"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583"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62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3,0</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748"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1,0</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671"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1,8</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c>
          <w:tcPr>
            <w:tcW w:w="88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0,6</w:t>
            </w:r>
          </w:p>
          <w:p w:rsidR="003247B8" w:rsidRPr="00B41DC5" w:rsidRDefault="003247B8" w:rsidP="00D30E4C">
            <w:pPr>
              <w:spacing w:before="40"/>
              <w:jc w:val="center"/>
              <w:rPr>
                <w:rFonts w:ascii="Times New Roman" w:hAnsi="Times New Roman" w:cs="Times New Roman"/>
                <w:noProof/>
                <w:snapToGrid w:val="0"/>
                <w:color w:val="000000"/>
                <w:sz w:val="14"/>
                <w:szCs w:val="14"/>
              </w:rPr>
            </w:pPr>
          </w:p>
        </w:tc>
      </w:tr>
      <w:tr w:rsidR="003247B8" w:rsidRPr="00B41DC5" w:rsidTr="00D30E4C">
        <w:trPr>
          <w:cantSplit/>
          <w:trHeight w:val="726"/>
        </w:trPr>
        <w:tc>
          <w:tcPr>
            <w:tcW w:w="1694" w:type="dxa"/>
            <w:tcBorders>
              <w:top w:val="single" w:sz="6" w:space="0" w:color="auto"/>
              <w:left w:val="single" w:sz="6" w:space="0" w:color="auto"/>
              <w:right w:val="single" w:sz="6" w:space="0" w:color="auto"/>
            </w:tcBorders>
            <w:vAlign w:val="center"/>
          </w:tcPr>
          <w:p w:rsidR="003247B8" w:rsidRPr="00B41DC5" w:rsidRDefault="003247B8" w:rsidP="00D30E4C">
            <w:pPr>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Работа со светя</w:t>
            </w:r>
            <w:r w:rsidRPr="00B41DC5">
              <w:rPr>
                <w:rFonts w:ascii="Times New Roman" w:hAnsi="Times New Roman" w:cs="Times New Roman"/>
                <w:snapToGrid w:val="0"/>
                <w:color w:val="000000"/>
                <w:sz w:val="14"/>
                <w:szCs w:val="14"/>
              </w:rPr>
              <w:softHyphen/>
              <w:t>щимися мате</w:t>
            </w:r>
            <w:r w:rsidRPr="00B41DC5">
              <w:rPr>
                <w:rFonts w:ascii="Times New Roman" w:hAnsi="Times New Roman" w:cs="Times New Roman"/>
                <w:snapToGrid w:val="0"/>
                <w:color w:val="000000"/>
                <w:sz w:val="14"/>
                <w:szCs w:val="14"/>
              </w:rPr>
              <w:softHyphen/>
              <w:t>риалами и изде</w:t>
            </w:r>
            <w:r w:rsidRPr="00B41DC5">
              <w:rPr>
                <w:rFonts w:ascii="Times New Roman" w:hAnsi="Times New Roman" w:cs="Times New Roman"/>
                <w:snapToGrid w:val="0"/>
                <w:color w:val="000000"/>
                <w:sz w:val="14"/>
                <w:szCs w:val="14"/>
              </w:rPr>
              <w:softHyphen/>
              <w:t>лиями в горячих цехах</w:t>
            </w:r>
          </w:p>
        </w:tc>
        <w:tc>
          <w:tcPr>
            <w:tcW w:w="429"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более 0,5</w:t>
            </w:r>
          </w:p>
          <w:p w:rsidR="003247B8" w:rsidRPr="00B41DC5" w:rsidRDefault="003247B8" w:rsidP="00D30E4C">
            <w:pPr>
              <w:jc w:val="center"/>
              <w:rPr>
                <w:rFonts w:ascii="Times New Roman" w:hAnsi="Times New Roman" w:cs="Times New Roman"/>
                <w:snapToGrid w:val="0"/>
                <w:color w:val="000000"/>
                <w:sz w:val="14"/>
                <w:szCs w:val="14"/>
              </w:rPr>
            </w:pPr>
          </w:p>
        </w:tc>
        <w:tc>
          <w:tcPr>
            <w:tcW w:w="330"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VII</w:t>
            </w:r>
          </w:p>
          <w:p w:rsidR="003247B8" w:rsidRPr="00B41DC5" w:rsidRDefault="003247B8" w:rsidP="00D30E4C">
            <w:pPr>
              <w:jc w:val="center"/>
              <w:rPr>
                <w:rFonts w:ascii="Times New Roman" w:hAnsi="Times New Roman" w:cs="Times New Roman"/>
                <w:snapToGrid w:val="0"/>
                <w:color w:val="000000"/>
                <w:sz w:val="14"/>
                <w:szCs w:val="14"/>
              </w:rPr>
            </w:pPr>
          </w:p>
        </w:tc>
        <w:tc>
          <w:tcPr>
            <w:tcW w:w="23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342" w:type="dxa"/>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Независимо от</w:t>
            </w: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характеристик фона и контраста объекта с фоном</w:t>
            </w:r>
          </w:p>
        </w:tc>
        <w:tc>
          <w:tcPr>
            <w:tcW w:w="484"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snapToGrid w:val="0"/>
                <w:color w:val="000000"/>
                <w:sz w:val="14"/>
                <w:szCs w:val="14"/>
              </w:rPr>
            </w:pPr>
          </w:p>
        </w:tc>
        <w:tc>
          <w:tcPr>
            <w:tcW w:w="52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snapToGrid w:val="0"/>
                <w:color w:val="000000"/>
                <w:sz w:val="14"/>
                <w:szCs w:val="14"/>
              </w:rPr>
            </w:pPr>
          </w:p>
        </w:tc>
        <w:tc>
          <w:tcPr>
            <w:tcW w:w="51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200</w:t>
            </w:r>
          </w:p>
          <w:p w:rsidR="003247B8" w:rsidRPr="00B41DC5" w:rsidRDefault="003247B8" w:rsidP="00D30E4C">
            <w:pPr>
              <w:jc w:val="center"/>
              <w:rPr>
                <w:rFonts w:ascii="Times New Roman" w:hAnsi="Times New Roman" w:cs="Times New Roman"/>
                <w:snapToGrid w:val="0"/>
                <w:color w:val="000000"/>
                <w:sz w:val="14"/>
                <w:szCs w:val="14"/>
              </w:rPr>
            </w:pPr>
          </w:p>
        </w:tc>
        <w:tc>
          <w:tcPr>
            <w:tcW w:w="495"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40</w:t>
            </w:r>
          </w:p>
          <w:p w:rsidR="003247B8" w:rsidRPr="00B41DC5" w:rsidRDefault="003247B8" w:rsidP="00D30E4C">
            <w:pPr>
              <w:jc w:val="center"/>
              <w:rPr>
                <w:rFonts w:ascii="Times New Roman" w:hAnsi="Times New Roman" w:cs="Times New Roman"/>
                <w:snapToGrid w:val="0"/>
                <w:color w:val="000000"/>
                <w:sz w:val="14"/>
                <w:szCs w:val="14"/>
              </w:rPr>
            </w:pPr>
          </w:p>
        </w:tc>
        <w:tc>
          <w:tcPr>
            <w:tcW w:w="583"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20</w:t>
            </w:r>
          </w:p>
          <w:p w:rsidR="003247B8" w:rsidRPr="00B41DC5" w:rsidRDefault="003247B8" w:rsidP="00D30E4C">
            <w:pPr>
              <w:jc w:val="center"/>
              <w:rPr>
                <w:rFonts w:ascii="Times New Roman" w:hAnsi="Times New Roman" w:cs="Times New Roman"/>
                <w:snapToGrid w:val="0"/>
                <w:color w:val="000000"/>
                <w:sz w:val="14"/>
                <w:szCs w:val="14"/>
              </w:rPr>
            </w:pPr>
          </w:p>
        </w:tc>
        <w:tc>
          <w:tcPr>
            <w:tcW w:w="62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3</w:t>
            </w:r>
          </w:p>
          <w:p w:rsidR="003247B8" w:rsidRPr="00B41DC5" w:rsidRDefault="003247B8" w:rsidP="00D30E4C">
            <w:pPr>
              <w:jc w:val="center"/>
              <w:rPr>
                <w:rFonts w:ascii="Times New Roman" w:hAnsi="Times New Roman" w:cs="Times New Roman"/>
                <w:snapToGrid w:val="0"/>
                <w:color w:val="000000"/>
                <w:sz w:val="14"/>
                <w:szCs w:val="14"/>
              </w:rPr>
            </w:pPr>
          </w:p>
        </w:tc>
        <w:tc>
          <w:tcPr>
            <w:tcW w:w="74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snapToGrid w:val="0"/>
                <w:color w:val="000000"/>
                <w:sz w:val="14"/>
                <w:szCs w:val="14"/>
              </w:rPr>
            </w:pPr>
          </w:p>
        </w:tc>
        <w:tc>
          <w:tcPr>
            <w:tcW w:w="671"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1,8</w:t>
            </w:r>
          </w:p>
          <w:p w:rsidR="003247B8" w:rsidRPr="00B41DC5" w:rsidRDefault="003247B8" w:rsidP="00D30E4C">
            <w:pPr>
              <w:jc w:val="center"/>
              <w:rPr>
                <w:rFonts w:ascii="Times New Roman" w:hAnsi="Times New Roman" w:cs="Times New Roman"/>
                <w:snapToGrid w:val="0"/>
                <w:color w:val="000000"/>
                <w:sz w:val="14"/>
                <w:szCs w:val="14"/>
              </w:rPr>
            </w:pPr>
          </w:p>
        </w:tc>
        <w:tc>
          <w:tcPr>
            <w:tcW w:w="880"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0,6</w:t>
            </w:r>
          </w:p>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D30E4C">
        <w:trPr>
          <w:cantSplit/>
          <w:trHeight w:val="863"/>
        </w:trPr>
        <w:tc>
          <w:tcPr>
            <w:tcW w:w="1694" w:type="dxa"/>
            <w:vMerge w:val="restart"/>
            <w:tcBorders>
              <w:top w:val="single" w:sz="6" w:space="0" w:color="auto"/>
              <w:left w:val="single" w:sz="6" w:space="0" w:color="auto"/>
              <w:right w:val="single" w:sz="6" w:space="0" w:color="auto"/>
            </w:tcBorders>
            <w:vAlign w:val="center"/>
          </w:tcPr>
          <w:p w:rsidR="003247B8" w:rsidRPr="00B41DC5" w:rsidRDefault="003247B8" w:rsidP="00D30E4C">
            <w:pPr>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lastRenderedPageBreak/>
              <w:t>Общее наблюде</w:t>
            </w:r>
            <w:r w:rsidRPr="00B41DC5">
              <w:rPr>
                <w:rFonts w:ascii="Times New Roman" w:hAnsi="Times New Roman" w:cs="Times New Roman"/>
                <w:snapToGrid w:val="0"/>
                <w:color w:val="000000"/>
                <w:sz w:val="14"/>
                <w:szCs w:val="14"/>
              </w:rPr>
              <w:softHyphen/>
              <w:t>ние за ходом производствен</w:t>
            </w:r>
            <w:r w:rsidRPr="00B41DC5">
              <w:rPr>
                <w:rFonts w:ascii="Times New Roman" w:hAnsi="Times New Roman" w:cs="Times New Roman"/>
                <w:snapToGrid w:val="0"/>
                <w:color w:val="000000"/>
                <w:sz w:val="14"/>
                <w:szCs w:val="14"/>
              </w:rPr>
              <w:softHyphen/>
              <w:t>ного процесса:</w:t>
            </w:r>
          </w:p>
          <w:p w:rsidR="003247B8" w:rsidRPr="00B41DC5" w:rsidRDefault="003247B8" w:rsidP="00D30E4C">
            <w:pPr>
              <w:spacing w:before="20"/>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постоянное</w:t>
            </w:r>
          </w:p>
          <w:p w:rsidR="003247B8" w:rsidRPr="00B41DC5" w:rsidRDefault="003247B8" w:rsidP="00D30E4C">
            <w:pPr>
              <w:spacing w:before="20"/>
              <w:ind w:left="-29"/>
              <w:jc w:val="center"/>
              <w:rPr>
                <w:rFonts w:ascii="Times New Roman" w:hAnsi="Times New Roman" w:cs="Times New Roman"/>
                <w:snapToGrid w:val="0"/>
                <w:color w:val="000000"/>
                <w:sz w:val="14"/>
                <w:szCs w:val="14"/>
              </w:rPr>
            </w:pPr>
          </w:p>
          <w:p w:rsidR="003247B8" w:rsidRPr="00B41DC5" w:rsidRDefault="003247B8" w:rsidP="00D30E4C">
            <w:pPr>
              <w:spacing w:before="20"/>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периодическое при постоянном</w:t>
            </w:r>
          </w:p>
          <w:p w:rsidR="003247B8" w:rsidRPr="00B41DC5" w:rsidRDefault="003247B8" w:rsidP="00D30E4C">
            <w:pPr>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пребывании</w:t>
            </w:r>
          </w:p>
          <w:p w:rsidR="003247B8" w:rsidRPr="00B41DC5" w:rsidRDefault="003247B8" w:rsidP="00D30E4C">
            <w:pPr>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людей в помещении</w:t>
            </w:r>
          </w:p>
          <w:p w:rsidR="003247B8" w:rsidRPr="00B41DC5" w:rsidRDefault="003247B8" w:rsidP="00D30E4C">
            <w:pPr>
              <w:spacing w:before="20"/>
              <w:ind w:left="-29"/>
              <w:jc w:val="center"/>
              <w:rPr>
                <w:rFonts w:ascii="Times New Roman" w:hAnsi="Times New Roman" w:cs="Times New Roman"/>
                <w:snapToGrid w:val="0"/>
                <w:color w:val="000000"/>
                <w:sz w:val="14"/>
                <w:szCs w:val="14"/>
              </w:rPr>
            </w:pPr>
          </w:p>
          <w:p w:rsidR="003247B8" w:rsidRPr="00B41DC5" w:rsidRDefault="003247B8" w:rsidP="00D30E4C">
            <w:pPr>
              <w:spacing w:before="20"/>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периодическое</w:t>
            </w:r>
          </w:p>
          <w:p w:rsidR="003247B8" w:rsidRPr="00B41DC5" w:rsidRDefault="003247B8" w:rsidP="00D30E4C">
            <w:pPr>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при периодическом пребывании</w:t>
            </w:r>
          </w:p>
          <w:p w:rsidR="003247B8" w:rsidRPr="00B41DC5" w:rsidRDefault="003247B8" w:rsidP="00D30E4C">
            <w:pPr>
              <w:spacing w:before="20"/>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людей в поме</w:t>
            </w:r>
            <w:r w:rsidRPr="00B41DC5">
              <w:rPr>
                <w:rFonts w:ascii="Times New Roman" w:hAnsi="Times New Roman" w:cs="Times New Roman"/>
                <w:snapToGrid w:val="0"/>
                <w:color w:val="000000"/>
                <w:sz w:val="14"/>
                <w:szCs w:val="14"/>
              </w:rPr>
              <w:softHyphen/>
              <w:t>щении</w:t>
            </w:r>
          </w:p>
          <w:p w:rsidR="003247B8" w:rsidRPr="00B41DC5" w:rsidRDefault="003247B8" w:rsidP="00D30E4C">
            <w:pPr>
              <w:ind w:left="-29"/>
              <w:jc w:val="center"/>
              <w:rPr>
                <w:rFonts w:ascii="Times New Roman" w:hAnsi="Times New Roman" w:cs="Times New Roman"/>
                <w:snapToGrid w:val="0"/>
                <w:color w:val="000000"/>
                <w:sz w:val="14"/>
                <w:szCs w:val="14"/>
              </w:rPr>
            </w:pPr>
          </w:p>
          <w:p w:rsidR="003247B8" w:rsidRPr="00B41DC5" w:rsidRDefault="003247B8" w:rsidP="00D30E4C">
            <w:pPr>
              <w:ind w:left="-29"/>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общее наблюде</w:t>
            </w:r>
            <w:r w:rsidRPr="00B41DC5">
              <w:rPr>
                <w:rFonts w:ascii="Times New Roman" w:hAnsi="Times New Roman" w:cs="Times New Roman"/>
                <w:snapToGrid w:val="0"/>
                <w:color w:val="000000"/>
                <w:sz w:val="14"/>
                <w:szCs w:val="14"/>
              </w:rPr>
              <w:softHyphen/>
              <w:t xml:space="preserve">ние за инженерными </w:t>
            </w:r>
            <w:r w:rsidRPr="00B41DC5">
              <w:rPr>
                <w:rFonts w:ascii="Times New Roman" w:hAnsi="Times New Roman" w:cs="Times New Roman"/>
                <w:snapToGrid w:val="0"/>
                <w:color w:val="000000"/>
                <w:sz w:val="14"/>
                <w:szCs w:val="14"/>
              </w:rPr>
              <w:lastRenderedPageBreak/>
              <w:t>коммуникациями</w:t>
            </w:r>
          </w:p>
          <w:p w:rsidR="003247B8" w:rsidRPr="00B41DC5" w:rsidRDefault="003247B8" w:rsidP="00D30E4C">
            <w:pPr>
              <w:ind w:left="-29"/>
              <w:jc w:val="center"/>
              <w:rPr>
                <w:rFonts w:ascii="Times New Roman" w:hAnsi="Times New Roman" w:cs="Times New Roman"/>
                <w:snapToGrid w:val="0"/>
                <w:color w:val="000000"/>
                <w:sz w:val="14"/>
                <w:szCs w:val="14"/>
              </w:rPr>
            </w:pPr>
          </w:p>
          <w:p w:rsidR="003247B8" w:rsidRPr="00B41DC5" w:rsidRDefault="003247B8" w:rsidP="00D30E4C">
            <w:pPr>
              <w:ind w:left="-29"/>
              <w:jc w:val="center"/>
              <w:rPr>
                <w:rFonts w:ascii="Times New Roman" w:hAnsi="Times New Roman" w:cs="Times New Roman"/>
                <w:snapToGrid w:val="0"/>
                <w:color w:val="000000"/>
                <w:sz w:val="14"/>
                <w:szCs w:val="14"/>
              </w:rPr>
            </w:pPr>
          </w:p>
        </w:tc>
        <w:tc>
          <w:tcPr>
            <w:tcW w:w="429" w:type="dxa"/>
            <w:vMerge w:val="restart"/>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lastRenderedPageBreak/>
              <w:t>от 1,0</w:t>
            </w: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до 5,0</w:t>
            </w:r>
          </w:p>
        </w:tc>
        <w:tc>
          <w:tcPr>
            <w:tcW w:w="330"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lang w:val="en-US"/>
              </w:rPr>
            </w:pPr>
            <w:r w:rsidRPr="00B41DC5">
              <w:rPr>
                <w:rFonts w:ascii="Times New Roman" w:hAnsi="Times New Roman" w:cs="Times New Roman"/>
                <w:snapToGrid w:val="0"/>
                <w:color w:val="000000"/>
                <w:sz w:val="14"/>
                <w:szCs w:val="14"/>
                <w:lang w:val="en-US"/>
              </w:rPr>
              <w:t>VII</w:t>
            </w:r>
          </w:p>
        </w:tc>
        <w:tc>
          <w:tcPr>
            <w:tcW w:w="23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а</w:t>
            </w:r>
          </w:p>
        </w:tc>
        <w:tc>
          <w:tcPr>
            <w:tcW w:w="1342"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484"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52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517"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200</w:t>
            </w:r>
          </w:p>
        </w:tc>
        <w:tc>
          <w:tcPr>
            <w:tcW w:w="495"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40</w:t>
            </w:r>
          </w:p>
        </w:tc>
        <w:tc>
          <w:tcPr>
            <w:tcW w:w="583"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20</w:t>
            </w:r>
          </w:p>
        </w:tc>
        <w:tc>
          <w:tcPr>
            <w:tcW w:w="62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3</w:t>
            </w:r>
          </w:p>
        </w:tc>
        <w:tc>
          <w:tcPr>
            <w:tcW w:w="74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1</w:t>
            </w:r>
          </w:p>
        </w:tc>
        <w:tc>
          <w:tcPr>
            <w:tcW w:w="67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1,8</w:t>
            </w:r>
          </w:p>
        </w:tc>
        <w:tc>
          <w:tcPr>
            <w:tcW w:w="880"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noProof/>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0,6</w:t>
            </w:r>
          </w:p>
        </w:tc>
      </w:tr>
      <w:tr w:rsidR="003247B8" w:rsidRPr="00B41DC5" w:rsidTr="00D30E4C">
        <w:trPr>
          <w:cantSplit/>
          <w:trHeight w:val="733"/>
        </w:trPr>
        <w:tc>
          <w:tcPr>
            <w:tcW w:w="169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33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3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6</w:t>
            </w:r>
          </w:p>
        </w:tc>
        <w:tc>
          <w:tcPr>
            <w:tcW w:w="1342"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484"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52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51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75</w:t>
            </w:r>
          </w:p>
        </w:tc>
        <w:tc>
          <w:tcPr>
            <w:tcW w:w="495"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583"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62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1</w:t>
            </w:r>
          </w:p>
        </w:tc>
        <w:tc>
          <w:tcPr>
            <w:tcW w:w="74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0,3</w:t>
            </w:r>
          </w:p>
        </w:tc>
        <w:tc>
          <w:tcPr>
            <w:tcW w:w="67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0,7</w:t>
            </w:r>
          </w:p>
        </w:tc>
        <w:tc>
          <w:tcPr>
            <w:tcW w:w="88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0,2</w:t>
            </w:r>
          </w:p>
        </w:tc>
      </w:tr>
      <w:tr w:rsidR="003247B8" w:rsidRPr="00B41DC5" w:rsidTr="00D30E4C">
        <w:trPr>
          <w:cantSplit/>
          <w:trHeight w:val="798"/>
        </w:trPr>
        <w:tc>
          <w:tcPr>
            <w:tcW w:w="1694" w:type="dxa"/>
            <w:vMerge/>
            <w:tcBorders>
              <w:top w:val="nil"/>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29" w:type="dxa"/>
            <w:vMerge/>
            <w:tcBorders>
              <w:top w:val="nil"/>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330" w:type="dxa"/>
            <w:vMerge/>
            <w:tcBorders>
              <w:top w:val="nil"/>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23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в</w:t>
            </w:r>
          </w:p>
        </w:tc>
        <w:tc>
          <w:tcPr>
            <w:tcW w:w="1342"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Независимо от</w:t>
            </w:r>
          </w:p>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z w:val="14"/>
                <w:szCs w:val="14"/>
              </w:rPr>
              <w:t xml:space="preserve">характеристик фона и контраста объекта с </w:t>
            </w:r>
            <w:r w:rsidRPr="00B41DC5">
              <w:rPr>
                <w:rFonts w:ascii="Times New Roman" w:hAnsi="Times New Roman" w:cs="Times New Roman"/>
                <w:snapToGrid w:val="0"/>
                <w:color w:val="000000"/>
                <w:sz w:val="14"/>
                <w:szCs w:val="14"/>
              </w:rPr>
              <w:t>фоном</w:t>
            </w:r>
          </w:p>
        </w:tc>
        <w:tc>
          <w:tcPr>
            <w:tcW w:w="484" w:type="dxa"/>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528" w:type="dxa"/>
            <w:tcBorders>
              <w:top w:val="single" w:sz="6" w:space="0" w:color="auto"/>
              <w:left w:val="single" w:sz="6" w:space="0" w:color="auto"/>
              <w:right w:val="single" w:sz="6" w:space="0" w:color="auto"/>
            </w:tcBorders>
            <w:vAlign w:val="center"/>
          </w:tcPr>
          <w:p w:rsidR="003247B8" w:rsidRPr="00B41DC5" w:rsidRDefault="003247B8" w:rsidP="00D30E4C">
            <w:pPr>
              <w:spacing w:before="20"/>
              <w:jc w:val="center"/>
              <w:rPr>
                <w:rFonts w:ascii="Times New Roman" w:hAnsi="Times New Roman" w:cs="Times New Roman"/>
                <w:noProof/>
                <w:snapToGrid w:val="0"/>
                <w:color w:val="000000"/>
                <w:sz w:val="14"/>
                <w:szCs w:val="14"/>
              </w:rPr>
            </w:pPr>
            <w:r w:rsidRPr="00B41DC5">
              <w:rPr>
                <w:rFonts w:ascii="Times New Roman" w:hAnsi="Times New Roman" w:cs="Times New Roman"/>
                <w:noProof/>
                <w:snapToGrid w:val="0"/>
                <w:color w:val="000000"/>
                <w:sz w:val="14"/>
                <w:szCs w:val="14"/>
              </w:rPr>
              <w:t>-</w:t>
            </w: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p w:rsidR="003247B8" w:rsidRPr="00B41DC5" w:rsidRDefault="003247B8" w:rsidP="00D30E4C">
            <w:pPr>
              <w:jc w:val="center"/>
              <w:rPr>
                <w:rFonts w:ascii="Times New Roman" w:hAnsi="Times New Roman" w:cs="Times New Roman"/>
                <w:snapToGrid w:val="0"/>
                <w:color w:val="000000"/>
                <w:sz w:val="14"/>
                <w:szCs w:val="14"/>
              </w:rPr>
            </w:pPr>
          </w:p>
        </w:tc>
        <w:tc>
          <w:tcPr>
            <w:tcW w:w="51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50</w:t>
            </w:r>
          </w:p>
        </w:tc>
        <w:tc>
          <w:tcPr>
            <w:tcW w:w="495"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583"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627"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w:t>
            </w:r>
          </w:p>
        </w:tc>
        <w:tc>
          <w:tcPr>
            <w:tcW w:w="748"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0,2</w:t>
            </w:r>
          </w:p>
        </w:tc>
        <w:tc>
          <w:tcPr>
            <w:tcW w:w="671" w:type="dxa"/>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0,5</w:t>
            </w:r>
          </w:p>
        </w:tc>
        <w:tc>
          <w:tcPr>
            <w:tcW w:w="880" w:type="dxa"/>
            <w:tcBorders>
              <w:top w:val="single" w:sz="6" w:space="0" w:color="auto"/>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0,2</w:t>
            </w:r>
          </w:p>
        </w:tc>
      </w:tr>
      <w:tr w:rsidR="003247B8" w:rsidRPr="00B41DC5" w:rsidTr="00D30E4C">
        <w:trPr>
          <w:cantSplit/>
          <w:trHeight w:hRule="exact" w:val="72"/>
        </w:trPr>
        <w:tc>
          <w:tcPr>
            <w:tcW w:w="169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33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31"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г</w:t>
            </w:r>
          </w:p>
        </w:tc>
        <w:tc>
          <w:tcPr>
            <w:tcW w:w="1342"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t>Независимо от</w:t>
            </w:r>
          </w:p>
          <w:p w:rsidR="003247B8" w:rsidRPr="00B41DC5" w:rsidRDefault="003247B8" w:rsidP="00D30E4C">
            <w:pPr>
              <w:spacing w:before="40"/>
              <w:jc w:val="center"/>
              <w:rPr>
                <w:rFonts w:ascii="Times New Roman" w:hAnsi="Times New Roman" w:cs="Times New Roman"/>
                <w:snapToGrid w:val="0"/>
                <w:color w:val="000000"/>
                <w:sz w:val="14"/>
                <w:szCs w:val="14"/>
              </w:rPr>
            </w:pPr>
            <w:r w:rsidRPr="00B41DC5">
              <w:rPr>
                <w:rFonts w:ascii="Times New Roman" w:hAnsi="Times New Roman" w:cs="Times New Roman"/>
                <w:snapToGrid w:val="0"/>
                <w:color w:val="000000"/>
                <w:sz w:val="14"/>
                <w:szCs w:val="14"/>
              </w:rPr>
              <w:lastRenderedPageBreak/>
              <w:t>характеристик фона и контраста объекта с фоном</w:t>
            </w:r>
          </w:p>
        </w:tc>
        <w:tc>
          <w:tcPr>
            <w:tcW w:w="484"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lastRenderedPageBreak/>
              <w:t>-</w:t>
            </w:r>
          </w:p>
        </w:tc>
        <w:tc>
          <w:tcPr>
            <w:tcW w:w="528"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517"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20</w:t>
            </w:r>
          </w:p>
        </w:tc>
        <w:tc>
          <w:tcPr>
            <w:tcW w:w="495"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583"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w:t>
            </w:r>
          </w:p>
        </w:tc>
        <w:tc>
          <w:tcPr>
            <w:tcW w:w="627"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0,3</w:t>
            </w:r>
          </w:p>
        </w:tc>
        <w:tc>
          <w:tcPr>
            <w:tcW w:w="748"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0,1</w:t>
            </w:r>
          </w:p>
        </w:tc>
        <w:tc>
          <w:tcPr>
            <w:tcW w:w="671"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0,2</w:t>
            </w:r>
          </w:p>
        </w:tc>
        <w:tc>
          <w:tcPr>
            <w:tcW w:w="880" w:type="dxa"/>
            <w:vMerge w:val="restart"/>
            <w:tcBorders>
              <w:top w:val="single" w:sz="6" w:space="0" w:color="auto"/>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r w:rsidRPr="00B41DC5">
              <w:rPr>
                <w:rFonts w:ascii="Times New Roman" w:hAnsi="Times New Roman" w:cs="Times New Roman"/>
                <w:noProof/>
                <w:snapToGrid w:val="0"/>
                <w:color w:val="000000"/>
                <w:sz w:val="14"/>
                <w:szCs w:val="14"/>
              </w:rPr>
              <w:t>0,1</w:t>
            </w:r>
          </w:p>
        </w:tc>
      </w:tr>
      <w:tr w:rsidR="003247B8" w:rsidRPr="00B41DC5" w:rsidTr="00D30E4C">
        <w:trPr>
          <w:cantSplit/>
          <w:trHeight w:hRule="exact" w:val="57"/>
        </w:trPr>
        <w:tc>
          <w:tcPr>
            <w:tcW w:w="169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33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31"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342" w:type="dxa"/>
            <w:vMerge/>
            <w:tcBorders>
              <w:left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snapToGrid w:val="0"/>
                <w:color w:val="000000"/>
                <w:sz w:val="14"/>
                <w:szCs w:val="14"/>
              </w:rPr>
            </w:pPr>
          </w:p>
        </w:tc>
        <w:tc>
          <w:tcPr>
            <w:tcW w:w="48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9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8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2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4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71"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8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r w:rsidR="003247B8" w:rsidRPr="00B41DC5" w:rsidTr="00D30E4C">
        <w:trPr>
          <w:cantSplit/>
          <w:trHeight w:val="385"/>
        </w:trPr>
        <w:tc>
          <w:tcPr>
            <w:tcW w:w="169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29"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33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31"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342" w:type="dxa"/>
            <w:vMerge/>
            <w:tcBorders>
              <w:left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snapToGrid w:val="0"/>
                <w:color w:val="000000"/>
                <w:sz w:val="14"/>
                <w:szCs w:val="14"/>
              </w:rPr>
            </w:pPr>
          </w:p>
        </w:tc>
        <w:tc>
          <w:tcPr>
            <w:tcW w:w="484"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52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51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495"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583"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627"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748"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671"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c>
          <w:tcPr>
            <w:tcW w:w="880" w:type="dxa"/>
            <w:vMerge/>
            <w:tcBorders>
              <w:left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noProof/>
                <w:snapToGrid w:val="0"/>
                <w:color w:val="000000"/>
                <w:sz w:val="14"/>
                <w:szCs w:val="14"/>
              </w:rPr>
            </w:pPr>
          </w:p>
        </w:tc>
      </w:tr>
      <w:tr w:rsidR="003247B8" w:rsidRPr="00B41DC5" w:rsidTr="00D30E4C">
        <w:trPr>
          <w:cantSplit/>
          <w:trHeight w:hRule="exact" w:val="400"/>
        </w:trPr>
        <w:tc>
          <w:tcPr>
            <w:tcW w:w="169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29"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330"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231"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1342" w:type="dxa"/>
            <w:vMerge/>
            <w:tcBorders>
              <w:left w:val="single" w:sz="6" w:space="0" w:color="auto"/>
              <w:bottom w:val="single" w:sz="6" w:space="0" w:color="auto"/>
              <w:right w:val="single" w:sz="6" w:space="0" w:color="auto"/>
            </w:tcBorders>
            <w:vAlign w:val="center"/>
          </w:tcPr>
          <w:p w:rsidR="003247B8" w:rsidRPr="00B41DC5" w:rsidRDefault="003247B8" w:rsidP="00D30E4C">
            <w:pPr>
              <w:spacing w:before="40"/>
              <w:jc w:val="center"/>
              <w:rPr>
                <w:rFonts w:ascii="Times New Roman" w:hAnsi="Times New Roman" w:cs="Times New Roman"/>
                <w:snapToGrid w:val="0"/>
                <w:color w:val="000000"/>
                <w:sz w:val="14"/>
                <w:szCs w:val="14"/>
              </w:rPr>
            </w:pPr>
          </w:p>
        </w:tc>
        <w:tc>
          <w:tcPr>
            <w:tcW w:w="484"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2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17"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495"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583"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27"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748"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671"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c>
          <w:tcPr>
            <w:tcW w:w="880" w:type="dxa"/>
            <w:vMerge/>
            <w:tcBorders>
              <w:left w:val="single" w:sz="6" w:space="0" w:color="auto"/>
              <w:bottom w:val="single" w:sz="6" w:space="0" w:color="auto"/>
              <w:right w:val="single" w:sz="6" w:space="0" w:color="auto"/>
            </w:tcBorders>
            <w:vAlign w:val="center"/>
          </w:tcPr>
          <w:p w:rsidR="003247B8" w:rsidRPr="00B41DC5" w:rsidRDefault="003247B8" w:rsidP="00D30E4C">
            <w:pPr>
              <w:jc w:val="center"/>
              <w:rPr>
                <w:rFonts w:ascii="Times New Roman" w:hAnsi="Times New Roman" w:cs="Times New Roman"/>
                <w:snapToGrid w:val="0"/>
                <w:color w:val="000000"/>
                <w:sz w:val="14"/>
                <w:szCs w:val="14"/>
              </w:rPr>
            </w:pPr>
          </w:p>
        </w:tc>
      </w:tr>
    </w:tbl>
    <w:p w:rsidR="003247B8" w:rsidRPr="00B41DC5" w:rsidRDefault="003247B8" w:rsidP="003247B8">
      <w:pPr>
        <w:ind w:left="-11" w:firstLine="297"/>
        <w:jc w:val="both"/>
        <w:rPr>
          <w:rFonts w:ascii="Times New Roman" w:hAnsi="Times New Roman" w:cs="Times New Roman"/>
        </w:rPr>
        <w:sectPr w:rsidR="003247B8" w:rsidRPr="00B41DC5" w:rsidSect="00D30E4C">
          <w:pgSz w:w="11907" w:h="8392" w:orient="landscape" w:code="11"/>
          <w:pgMar w:top="1157" w:right="1151" w:bottom="1145" w:left="1133" w:header="709" w:footer="709" w:gutter="0"/>
          <w:cols w:space="708"/>
          <w:docGrid w:linePitch="360"/>
        </w:sectPr>
      </w:pPr>
    </w:p>
    <w:p w:rsidR="003247B8" w:rsidRPr="00B41DC5" w:rsidRDefault="003247B8" w:rsidP="003247B8">
      <w:pPr>
        <w:ind w:left="-11" w:firstLine="297"/>
        <w:jc w:val="both"/>
        <w:rPr>
          <w:rFonts w:ascii="Times New Roman" w:hAnsi="Times New Roman" w:cs="Times New Roman"/>
        </w:rPr>
      </w:pPr>
    </w:p>
    <w:p w:rsidR="003247B8" w:rsidRPr="00AC6478" w:rsidRDefault="003247B8" w:rsidP="00AC6478">
      <w:pPr>
        <w:spacing w:after="0" w:line="240" w:lineRule="auto"/>
        <w:ind w:firstLine="709"/>
        <w:jc w:val="center"/>
        <w:rPr>
          <w:rFonts w:ascii="Times New Roman" w:hAnsi="Times New Roman" w:cs="Times New Roman"/>
          <w:b/>
          <w:sz w:val="24"/>
          <w:szCs w:val="24"/>
        </w:rPr>
      </w:pPr>
      <w:r w:rsidRPr="00AC6478">
        <w:rPr>
          <w:rFonts w:ascii="Times New Roman" w:hAnsi="Times New Roman" w:cs="Times New Roman"/>
          <w:b/>
          <w:sz w:val="24"/>
          <w:szCs w:val="24"/>
        </w:rPr>
        <w:t>Контрольные вопросы</w:t>
      </w:r>
    </w:p>
    <w:p w:rsidR="003247B8" w:rsidRPr="00AC6478" w:rsidRDefault="00AC6478" w:rsidP="00AC647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247B8" w:rsidRPr="00AC6478">
        <w:rPr>
          <w:rFonts w:ascii="Times New Roman" w:hAnsi="Times New Roman" w:cs="Times New Roman"/>
          <w:sz w:val="24"/>
          <w:szCs w:val="24"/>
        </w:rPr>
        <w:t>Существующие системы искусственного освещения.</w:t>
      </w:r>
    </w:p>
    <w:p w:rsidR="003247B8" w:rsidRPr="00AC6478" w:rsidRDefault="00AC6478" w:rsidP="00AC647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247B8" w:rsidRPr="00AC6478">
        <w:rPr>
          <w:rFonts w:ascii="Times New Roman" w:hAnsi="Times New Roman" w:cs="Times New Roman"/>
          <w:sz w:val="24"/>
          <w:szCs w:val="24"/>
        </w:rPr>
        <w:t>Принципиальное отличие ламп накаливания от газоразрядных.</w:t>
      </w:r>
    </w:p>
    <w:p w:rsidR="003247B8" w:rsidRPr="00AC6478" w:rsidRDefault="00AC6478" w:rsidP="00AC647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247B8" w:rsidRPr="00AC6478">
        <w:rPr>
          <w:rFonts w:ascii="Times New Roman" w:hAnsi="Times New Roman" w:cs="Times New Roman"/>
          <w:sz w:val="24"/>
          <w:szCs w:val="24"/>
        </w:rPr>
        <w:t>Принципиальное отличие светодиодных ламп.</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4. Преимущества и недостатки газоразрядных ламп.</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5. Преимущества и недостатки светодиодных ламп.</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6. Причины и последствия пульсации светового по</w:t>
      </w:r>
      <w:r w:rsidRPr="00AC6478">
        <w:rPr>
          <w:rFonts w:ascii="Times New Roman" w:hAnsi="Times New Roman" w:cs="Times New Roman"/>
          <w:sz w:val="24"/>
          <w:szCs w:val="24"/>
        </w:rPr>
        <w:softHyphen/>
        <w:t>тока газоразрядных ламп.</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7. По каким параметрам нормируется освещение?</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8. Чем определяется характер зрительной работы?</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9. Каким образом на практике можно увеличить ко</w:t>
      </w:r>
      <w:r w:rsidRPr="00AC6478">
        <w:rPr>
          <w:rFonts w:ascii="Times New Roman" w:hAnsi="Times New Roman" w:cs="Times New Roman"/>
          <w:sz w:val="24"/>
          <w:szCs w:val="24"/>
        </w:rPr>
        <w:softHyphen/>
        <w:t>эффициент использования осветительной установки η?</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10. Какие поправочные коэффициенты вводятся при измерении освещенности люксметром?</w:t>
      </w:r>
    </w:p>
    <w:p w:rsidR="003247B8" w:rsidRPr="00AC6478" w:rsidRDefault="003247B8" w:rsidP="00AC6478">
      <w:pPr>
        <w:tabs>
          <w:tab w:val="left" w:pos="993"/>
        </w:tabs>
        <w:spacing w:after="0" w:line="240" w:lineRule="auto"/>
        <w:ind w:firstLine="709"/>
        <w:jc w:val="both"/>
        <w:rPr>
          <w:rFonts w:ascii="Times New Roman" w:hAnsi="Times New Roman" w:cs="Times New Roman"/>
          <w:sz w:val="24"/>
          <w:szCs w:val="24"/>
        </w:rPr>
      </w:pPr>
      <w:r w:rsidRPr="00AC6478">
        <w:rPr>
          <w:rFonts w:ascii="Times New Roman" w:hAnsi="Times New Roman" w:cs="Times New Roman"/>
          <w:sz w:val="24"/>
          <w:szCs w:val="24"/>
        </w:rPr>
        <w:t>11. Зачем при измерениях освещенности измерять напряжение в сети?</w:t>
      </w:r>
    </w:p>
    <w:p w:rsidR="00DA1B86" w:rsidRDefault="00DA1B86" w:rsidP="00DA1B86">
      <w:pPr>
        <w:keepNext/>
        <w:numPr>
          <w:ilvl w:val="0"/>
          <w:numId w:val="5"/>
        </w:numPr>
        <w:tabs>
          <w:tab w:val="clear" w:pos="0"/>
          <w:tab w:val="num" w:pos="360"/>
        </w:tabs>
        <w:suppressAutoHyphens/>
        <w:spacing w:after="100" w:line="240" w:lineRule="auto"/>
        <w:ind w:firstLine="454"/>
        <w:jc w:val="center"/>
        <w:outlineLvl w:val="0"/>
        <w:rPr>
          <w:rFonts w:ascii="Times New Roman" w:eastAsia="Times New Roman" w:hAnsi="Times New Roman" w:cs="Times New Roman"/>
          <w:b/>
          <w:bCs/>
          <w:sz w:val="28"/>
          <w:szCs w:val="28"/>
          <w:lang w:eastAsia="ru-RU"/>
        </w:rPr>
      </w:pPr>
    </w:p>
    <w:p w:rsidR="00DA1B86" w:rsidRPr="002D0AF9" w:rsidRDefault="00DA1B86" w:rsidP="0057517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2678CB">
      <w:pPr>
        <w:suppressAutoHyphens/>
        <w:spacing w:after="0" w:line="360" w:lineRule="auto"/>
        <w:jc w:val="center"/>
        <w:rPr>
          <w:rFonts w:ascii="Times New Roman" w:hAnsi="Times New Roman"/>
          <w:b/>
          <w:bCs/>
          <w:caps/>
          <w:sz w:val="28"/>
          <w:szCs w:val="28"/>
          <w:lang w:eastAsia="ar-SA"/>
        </w:rPr>
      </w:pPr>
    </w:p>
    <w:p w:rsidR="00503CE6" w:rsidRDefault="00503CE6" w:rsidP="00503CE6">
      <w:pPr>
        <w:suppressAutoHyphens/>
        <w:spacing w:after="0" w:line="240" w:lineRule="auto"/>
        <w:ind w:firstLine="709"/>
        <w:jc w:val="center"/>
        <w:rPr>
          <w:rFonts w:ascii="Times New Roman" w:hAnsi="Times New Roman" w:cs="Times New Roman"/>
          <w:b/>
          <w:bCs/>
          <w:caps/>
          <w:sz w:val="24"/>
          <w:szCs w:val="24"/>
          <w:lang w:eastAsia="ar-SA"/>
        </w:rPr>
      </w:pPr>
    </w:p>
    <w:p w:rsidR="002678CB" w:rsidRPr="00503CE6" w:rsidRDefault="002678CB" w:rsidP="00503CE6">
      <w:pPr>
        <w:suppressAutoHyphens/>
        <w:spacing w:after="0" w:line="240" w:lineRule="auto"/>
        <w:ind w:firstLine="709"/>
        <w:jc w:val="center"/>
        <w:rPr>
          <w:rFonts w:ascii="Times New Roman" w:hAnsi="Times New Roman" w:cs="Times New Roman"/>
          <w:b/>
          <w:bCs/>
          <w:caps/>
          <w:sz w:val="24"/>
          <w:szCs w:val="24"/>
          <w:lang w:eastAsia="ar-SA"/>
        </w:rPr>
      </w:pPr>
      <w:r w:rsidRPr="00503CE6">
        <w:rPr>
          <w:rFonts w:ascii="Times New Roman" w:hAnsi="Times New Roman" w:cs="Times New Roman"/>
          <w:b/>
          <w:bCs/>
          <w:caps/>
          <w:sz w:val="24"/>
          <w:szCs w:val="24"/>
          <w:lang w:eastAsia="ar-SA"/>
        </w:rPr>
        <w:lastRenderedPageBreak/>
        <w:t xml:space="preserve">Перечень основной и дополнительной учебной литературы, необходимой для освоения дисциплины </w:t>
      </w:r>
    </w:p>
    <w:p w:rsidR="002678CB" w:rsidRPr="00503CE6" w:rsidRDefault="002678CB" w:rsidP="00503CE6">
      <w:pPr>
        <w:spacing w:after="0" w:line="240" w:lineRule="auto"/>
        <w:ind w:firstLine="709"/>
        <w:jc w:val="center"/>
        <w:rPr>
          <w:rFonts w:ascii="Times New Roman" w:hAnsi="Times New Roman" w:cs="Times New Roman"/>
          <w:b/>
          <w:sz w:val="24"/>
          <w:szCs w:val="24"/>
        </w:rPr>
      </w:pPr>
      <w:r w:rsidRPr="00503CE6">
        <w:rPr>
          <w:rFonts w:ascii="Times New Roman" w:hAnsi="Times New Roman" w:cs="Times New Roman"/>
          <w:b/>
          <w:sz w:val="24"/>
          <w:szCs w:val="24"/>
        </w:rPr>
        <w:t>Основная литература:</w:t>
      </w:r>
    </w:p>
    <w:p w:rsidR="002678CB" w:rsidRPr="00503CE6" w:rsidRDefault="00275A29" w:rsidP="00503CE6">
      <w:pPr>
        <w:numPr>
          <w:ilvl w:val="0"/>
          <w:numId w:val="22"/>
        </w:numPr>
        <w:tabs>
          <w:tab w:val="left" w:pos="993"/>
        </w:tabs>
        <w:spacing w:after="0" w:line="240" w:lineRule="auto"/>
        <w:ind w:left="0" w:firstLine="709"/>
        <w:jc w:val="both"/>
        <w:rPr>
          <w:rFonts w:ascii="Times New Roman" w:hAnsi="Times New Roman" w:cs="Times New Roman"/>
          <w:sz w:val="24"/>
          <w:szCs w:val="24"/>
        </w:rPr>
      </w:pPr>
      <w:hyperlink r:id="rId54" w:history="1">
        <w:r w:rsidR="002678CB" w:rsidRPr="00503CE6">
          <w:rPr>
            <w:rFonts w:ascii="Times New Roman" w:hAnsi="Times New Roman" w:cs="Times New Roman"/>
            <w:sz w:val="24"/>
            <w:szCs w:val="24"/>
          </w:rPr>
          <w:t>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 табл., ил., граф., схемы - (Учебные издания для бакалавров). - Библиогр. в кн. - ISBN 978-5-394-02494-8 ; То же [Электронный ресурс]. - URL: http://biblioclub.ru/index.php?page=book&amp;id=375807 (04.04.2016).</w:t>
        </w:r>
      </w:hyperlink>
    </w:p>
    <w:p w:rsidR="002678CB" w:rsidRPr="00503CE6" w:rsidRDefault="00275A29" w:rsidP="00503CE6">
      <w:pPr>
        <w:numPr>
          <w:ilvl w:val="0"/>
          <w:numId w:val="22"/>
        </w:numPr>
        <w:tabs>
          <w:tab w:val="left" w:pos="993"/>
        </w:tabs>
        <w:spacing w:after="0" w:line="240" w:lineRule="auto"/>
        <w:ind w:left="0" w:firstLine="709"/>
        <w:jc w:val="both"/>
        <w:rPr>
          <w:rFonts w:ascii="Times New Roman" w:hAnsi="Times New Roman" w:cs="Times New Roman"/>
          <w:sz w:val="24"/>
          <w:szCs w:val="24"/>
        </w:rPr>
      </w:pPr>
      <w:hyperlink r:id="rId55" w:history="1">
        <w:r w:rsidR="002678CB" w:rsidRPr="00503CE6">
          <w:rPr>
            <w:rFonts w:ascii="Times New Roman" w:hAnsi="Times New Roman" w:cs="Times New Roman"/>
            <w:sz w:val="24"/>
            <w:szCs w:val="24"/>
          </w:rPr>
          <w:t>Еременко, В.Д. Безопасность жизнедеятельности : учебное пособие / В.Д. Еременко, В.С. Остапенко ; Федеральное государственное бюджетное образовательное учреждение высшего образования Российский государственный университет правосудия ; авт. сост. В.Д. Еременко, В. Остапенко. - М. : Российский государственный университет правосудия, 2016. - 368 с. : ил. - Библ. в кн. - ISBN 978-5-93916-485-6 ; То же [Электронный ресурс]. - URL: http://biblioclub.ru/index.php?page=book&amp;id=439536 (20.06.2016).</w:t>
        </w:r>
      </w:hyperlink>
    </w:p>
    <w:p w:rsidR="002678CB" w:rsidRPr="00503CE6" w:rsidRDefault="002678CB" w:rsidP="00503CE6">
      <w:pPr>
        <w:spacing w:after="0" w:line="240" w:lineRule="auto"/>
        <w:ind w:firstLine="709"/>
        <w:jc w:val="center"/>
        <w:rPr>
          <w:rFonts w:ascii="Times New Roman" w:hAnsi="Times New Roman" w:cs="Times New Roman"/>
          <w:b/>
          <w:sz w:val="24"/>
          <w:szCs w:val="24"/>
        </w:rPr>
      </w:pPr>
      <w:r w:rsidRPr="00503CE6">
        <w:rPr>
          <w:rFonts w:ascii="Times New Roman" w:hAnsi="Times New Roman" w:cs="Times New Roman"/>
          <w:b/>
          <w:sz w:val="24"/>
          <w:szCs w:val="24"/>
        </w:rPr>
        <w:t>Дополнительная литература:</w:t>
      </w:r>
    </w:p>
    <w:p w:rsidR="002678CB" w:rsidRPr="00503CE6" w:rsidRDefault="00275A29" w:rsidP="00503CE6">
      <w:pPr>
        <w:numPr>
          <w:ilvl w:val="0"/>
          <w:numId w:val="23"/>
        </w:numPr>
        <w:tabs>
          <w:tab w:val="left" w:pos="993"/>
        </w:tabs>
        <w:spacing w:after="0" w:line="240" w:lineRule="auto"/>
        <w:ind w:left="0" w:firstLine="709"/>
        <w:jc w:val="both"/>
        <w:rPr>
          <w:rFonts w:ascii="Times New Roman" w:hAnsi="Times New Roman" w:cs="Times New Roman"/>
          <w:sz w:val="24"/>
          <w:szCs w:val="24"/>
        </w:rPr>
      </w:pPr>
      <w:hyperlink r:id="rId56" w:history="1">
        <w:r w:rsidR="002678CB" w:rsidRPr="00503CE6">
          <w:rPr>
            <w:rFonts w:ascii="Times New Roman" w:hAnsi="Times New Roman" w:cs="Times New Roman"/>
            <w:sz w:val="24"/>
            <w:szCs w:val="24"/>
          </w:rPr>
          <w:t>Горшенина, Е. Безопасность в чрезвычайных ситуациях: курс лекций : курс лекций / Е. Горшенина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- 217 с. ; То же [Электронный ресурс]. - URL: http://biblioclub.ru/index.php?page=book&amp;id=259138 (02.11.2015).</w:t>
        </w:r>
      </w:hyperlink>
    </w:p>
    <w:p w:rsidR="002678CB" w:rsidRPr="00503CE6" w:rsidRDefault="00275A29" w:rsidP="00503CE6">
      <w:pPr>
        <w:numPr>
          <w:ilvl w:val="0"/>
          <w:numId w:val="23"/>
        </w:numPr>
        <w:tabs>
          <w:tab w:val="left" w:pos="993"/>
        </w:tabs>
        <w:spacing w:after="0" w:line="240" w:lineRule="auto"/>
        <w:ind w:left="0" w:firstLine="709"/>
        <w:jc w:val="both"/>
        <w:rPr>
          <w:rFonts w:ascii="Times New Roman" w:hAnsi="Times New Roman" w:cs="Times New Roman"/>
          <w:sz w:val="24"/>
          <w:szCs w:val="24"/>
        </w:rPr>
      </w:pPr>
      <w:hyperlink r:id="rId57" w:history="1">
        <w:r w:rsidR="002678CB" w:rsidRPr="00503CE6">
          <w:rPr>
            <w:rFonts w:ascii="Times New Roman" w:hAnsi="Times New Roman" w:cs="Times New Roman"/>
            <w:sz w:val="24"/>
            <w:szCs w:val="24"/>
          </w:rPr>
          <w:t>Плошкин, В.В. Безопасность жизнедеятельности : учебное пособие для вузов / В.В. Плошкин. - Москва ; Берлин : Директ-Медиа, 2015. - Ч. 1. - 380 с. : ил., табл. - ISBN 978-5-4475-3694-7 ; То же [Электронный ресурс]. - URL: http://biblioclub.ru/index.php?page=book&amp;id=271548 (20.06.2016).</w:t>
        </w:r>
      </w:hyperlink>
    </w:p>
    <w:p w:rsidR="002678CB" w:rsidRPr="00503CE6" w:rsidRDefault="002678CB" w:rsidP="00503CE6">
      <w:pPr>
        <w:spacing w:after="0" w:line="240" w:lineRule="auto"/>
        <w:ind w:firstLine="709"/>
        <w:rPr>
          <w:rFonts w:ascii="Times New Roman" w:hAnsi="Times New Roman" w:cs="Times New Roman"/>
          <w:b/>
          <w:sz w:val="24"/>
          <w:szCs w:val="24"/>
        </w:rPr>
      </w:pPr>
    </w:p>
    <w:p w:rsidR="002678CB" w:rsidRPr="00503CE6" w:rsidRDefault="002678CB" w:rsidP="00503CE6">
      <w:pPr>
        <w:suppressAutoHyphens/>
        <w:spacing w:after="0" w:line="240" w:lineRule="auto"/>
        <w:ind w:firstLine="709"/>
        <w:jc w:val="center"/>
        <w:rPr>
          <w:rFonts w:ascii="Times New Roman" w:hAnsi="Times New Roman" w:cs="Times New Roman"/>
          <w:b/>
          <w:sz w:val="24"/>
          <w:szCs w:val="24"/>
          <w:lang w:eastAsia="ar-SA"/>
        </w:rPr>
      </w:pPr>
      <w:r w:rsidRPr="00503CE6">
        <w:rPr>
          <w:rFonts w:ascii="Times New Roman" w:hAnsi="Times New Roman" w:cs="Times New Roman"/>
          <w:b/>
          <w:sz w:val="24"/>
          <w:szCs w:val="24"/>
          <w:lang w:eastAsia="ar-SA"/>
        </w:rPr>
        <w:t>ПЕРЕЧЕНЬ РЕСУРСОВ ИНФОРМАЦИОННО-ТЕЛЕКОММУНИКАЦИОННОЙ СЕТИ «ИНТЕРНЕТ», НЕОБХОДИМЫХ ДЛЯ ОСВОЕНИЯ ДИСЦИПЛИНЫ</w:t>
      </w:r>
    </w:p>
    <w:p w:rsidR="002678CB" w:rsidRPr="00503CE6" w:rsidRDefault="002678CB" w:rsidP="00503CE6">
      <w:pPr>
        <w:pStyle w:val="Style22"/>
        <w:spacing w:line="240" w:lineRule="auto"/>
        <w:ind w:firstLine="709"/>
        <w:jc w:val="left"/>
      </w:pPr>
    </w:p>
    <w:p w:rsidR="002678CB" w:rsidRPr="00503CE6" w:rsidRDefault="002678CB" w:rsidP="00503CE6">
      <w:pPr>
        <w:numPr>
          <w:ilvl w:val="0"/>
          <w:numId w:val="21"/>
        </w:numPr>
        <w:tabs>
          <w:tab w:val="left" w:pos="993"/>
        </w:tabs>
        <w:suppressAutoHyphens/>
        <w:spacing w:after="0" w:line="240" w:lineRule="auto"/>
        <w:ind w:left="0" w:firstLine="709"/>
        <w:rPr>
          <w:rFonts w:ascii="Times New Roman" w:hAnsi="Times New Roman" w:cs="Times New Roman"/>
          <w:sz w:val="24"/>
          <w:szCs w:val="24"/>
        </w:rPr>
      </w:pPr>
      <w:r w:rsidRPr="00503CE6">
        <w:rPr>
          <w:rFonts w:ascii="Times New Roman" w:hAnsi="Times New Roman" w:cs="Times New Roman"/>
          <w:sz w:val="24"/>
          <w:szCs w:val="24"/>
        </w:rPr>
        <w:t>Электронно-библиотечная система ЭБС «Айбукс» (электронные учебники) доступна по адресу http://www.ibooks.ru.</w:t>
      </w:r>
    </w:p>
    <w:p w:rsidR="002678CB" w:rsidRPr="00503CE6" w:rsidRDefault="002678CB" w:rsidP="00503CE6">
      <w:pPr>
        <w:numPr>
          <w:ilvl w:val="0"/>
          <w:numId w:val="21"/>
        </w:numPr>
        <w:tabs>
          <w:tab w:val="left" w:pos="993"/>
        </w:tabs>
        <w:suppressAutoHyphens/>
        <w:spacing w:after="0" w:line="240" w:lineRule="auto"/>
        <w:ind w:left="0" w:firstLine="709"/>
        <w:rPr>
          <w:rFonts w:ascii="Times New Roman" w:hAnsi="Times New Roman" w:cs="Times New Roman"/>
          <w:sz w:val="24"/>
          <w:szCs w:val="24"/>
        </w:rPr>
      </w:pPr>
      <w:r w:rsidRPr="00503CE6">
        <w:rPr>
          <w:rFonts w:ascii="Times New Roman" w:hAnsi="Times New Roman" w:cs="Times New Roman"/>
          <w:sz w:val="24"/>
          <w:szCs w:val="24"/>
        </w:rPr>
        <w:t xml:space="preserve">Академик: Словари и энциклопедии: [Сайт]. - URL: http:// dic.academic.ru. </w:t>
      </w:r>
    </w:p>
    <w:p w:rsidR="002678CB" w:rsidRPr="00503CE6" w:rsidRDefault="002678CB" w:rsidP="00503CE6">
      <w:pPr>
        <w:numPr>
          <w:ilvl w:val="0"/>
          <w:numId w:val="21"/>
        </w:numPr>
        <w:tabs>
          <w:tab w:val="left" w:pos="993"/>
        </w:tabs>
        <w:suppressAutoHyphens/>
        <w:spacing w:after="0" w:line="240" w:lineRule="auto"/>
        <w:ind w:left="0" w:firstLine="709"/>
        <w:rPr>
          <w:rFonts w:ascii="Times New Roman" w:hAnsi="Times New Roman" w:cs="Times New Roman"/>
          <w:sz w:val="24"/>
          <w:szCs w:val="24"/>
        </w:rPr>
      </w:pPr>
      <w:r w:rsidRPr="00503CE6">
        <w:rPr>
          <w:rFonts w:ascii="Times New Roman" w:hAnsi="Times New Roman" w:cs="Times New Roman"/>
          <w:sz w:val="24"/>
          <w:szCs w:val="24"/>
        </w:rPr>
        <w:t xml:space="preserve">Официальный сайт МЧС России: http://www.mchs.gov.ru/ </w:t>
      </w:r>
    </w:p>
    <w:p w:rsidR="002678CB" w:rsidRPr="00503CE6" w:rsidRDefault="002678CB" w:rsidP="00503CE6">
      <w:pPr>
        <w:numPr>
          <w:ilvl w:val="0"/>
          <w:numId w:val="21"/>
        </w:numPr>
        <w:tabs>
          <w:tab w:val="left" w:pos="993"/>
        </w:tabs>
        <w:suppressAutoHyphens/>
        <w:spacing w:after="0" w:line="240" w:lineRule="auto"/>
        <w:ind w:left="0" w:firstLine="709"/>
        <w:rPr>
          <w:rFonts w:ascii="Times New Roman" w:hAnsi="Times New Roman" w:cs="Times New Roman"/>
          <w:sz w:val="24"/>
          <w:szCs w:val="24"/>
        </w:rPr>
      </w:pPr>
      <w:r w:rsidRPr="00503CE6">
        <w:rPr>
          <w:rFonts w:ascii="Times New Roman" w:hAnsi="Times New Roman" w:cs="Times New Roman"/>
          <w:sz w:val="24"/>
          <w:szCs w:val="24"/>
        </w:rPr>
        <w:t xml:space="preserve">Официальный сайт ГУ МЧС России по Владимирской области: http://74.mchs.gov.ru/ </w:t>
      </w:r>
    </w:p>
    <w:p w:rsidR="002678CB" w:rsidRPr="00503CE6" w:rsidRDefault="002678CB" w:rsidP="00503CE6">
      <w:pPr>
        <w:suppressAutoHyphens/>
        <w:spacing w:after="0" w:line="240" w:lineRule="auto"/>
        <w:ind w:firstLine="709"/>
        <w:rPr>
          <w:rFonts w:ascii="Times New Roman" w:hAnsi="Times New Roman" w:cs="Times New Roman"/>
          <w:sz w:val="24"/>
          <w:szCs w:val="24"/>
        </w:rPr>
      </w:pPr>
    </w:p>
    <w:p w:rsidR="002678CB" w:rsidRPr="00503CE6" w:rsidRDefault="002678CB" w:rsidP="00503CE6">
      <w:pPr>
        <w:suppressAutoHyphens/>
        <w:spacing w:after="0" w:line="240" w:lineRule="auto"/>
        <w:ind w:firstLine="709"/>
        <w:jc w:val="center"/>
        <w:rPr>
          <w:rFonts w:ascii="Times New Roman" w:hAnsi="Times New Roman" w:cs="Times New Roman"/>
          <w:b/>
          <w:sz w:val="24"/>
          <w:szCs w:val="24"/>
          <w:lang w:eastAsia="ar-SA"/>
        </w:rPr>
      </w:pPr>
      <w:r w:rsidRPr="00503CE6">
        <w:rPr>
          <w:rFonts w:ascii="Times New Roman" w:hAnsi="Times New Roman" w:cs="Times New Roman"/>
          <w:b/>
          <w:sz w:val="24"/>
          <w:szCs w:val="24"/>
          <w:lang w:eastAsia="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78CB" w:rsidRPr="00503CE6" w:rsidRDefault="002678CB" w:rsidP="00503CE6">
      <w:pPr>
        <w:tabs>
          <w:tab w:val="left" w:pos="993"/>
        </w:tabs>
        <w:spacing w:after="0" w:line="240" w:lineRule="auto"/>
        <w:ind w:firstLine="709"/>
        <w:jc w:val="both"/>
        <w:rPr>
          <w:rFonts w:ascii="Times New Roman" w:hAnsi="Times New Roman" w:cs="Times New Roman"/>
          <w:sz w:val="24"/>
          <w:szCs w:val="24"/>
        </w:rPr>
      </w:pPr>
      <w:r w:rsidRPr="00503CE6">
        <w:rPr>
          <w:rFonts w:ascii="Times New Roman" w:hAnsi="Times New Roman" w:cs="Times New Roman"/>
          <w:sz w:val="24"/>
          <w:szCs w:val="24"/>
        </w:rPr>
        <w:t>операционная система рабочих станций Windows;</w:t>
      </w:r>
    </w:p>
    <w:p w:rsidR="002678CB" w:rsidRPr="00503CE6" w:rsidRDefault="002678CB" w:rsidP="00503CE6">
      <w:pPr>
        <w:tabs>
          <w:tab w:val="left" w:pos="993"/>
        </w:tabs>
        <w:spacing w:after="0" w:line="240" w:lineRule="auto"/>
        <w:ind w:firstLine="709"/>
        <w:jc w:val="both"/>
        <w:rPr>
          <w:rFonts w:ascii="Times New Roman" w:hAnsi="Times New Roman" w:cs="Times New Roman"/>
          <w:sz w:val="24"/>
          <w:szCs w:val="24"/>
        </w:rPr>
      </w:pPr>
      <w:r w:rsidRPr="00503CE6">
        <w:rPr>
          <w:rFonts w:ascii="Times New Roman" w:hAnsi="Times New Roman" w:cs="Times New Roman"/>
          <w:sz w:val="24"/>
          <w:szCs w:val="24"/>
        </w:rPr>
        <w:t>операционная система серверов Windows Server;</w:t>
      </w:r>
    </w:p>
    <w:p w:rsidR="002678CB" w:rsidRPr="00503CE6" w:rsidRDefault="002678CB" w:rsidP="00503CE6">
      <w:pPr>
        <w:tabs>
          <w:tab w:val="left" w:pos="993"/>
        </w:tabs>
        <w:spacing w:after="0" w:line="240" w:lineRule="auto"/>
        <w:ind w:firstLine="709"/>
        <w:jc w:val="both"/>
        <w:rPr>
          <w:rFonts w:ascii="Times New Roman" w:hAnsi="Times New Roman" w:cs="Times New Roman"/>
          <w:sz w:val="24"/>
          <w:szCs w:val="24"/>
          <w:lang w:val="en-US"/>
        </w:rPr>
      </w:pPr>
      <w:r w:rsidRPr="00503CE6">
        <w:rPr>
          <w:rFonts w:ascii="Times New Roman" w:hAnsi="Times New Roman" w:cs="Times New Roman"/>
          <w:sz w:val="24"/>
          <w:szCs w:val="24"/>
        </w:rPr>
        <w:t>антивирусного</w:t>
      </w:r>
      <w:r w:rsidRPr="00503CE6">
        <w:rPr>
          <w:rFonts w:ascii="Times New Roman" w:hAnsi="Times New Roman" w:cs="Times New Roman"/>
          <w:sz w:val="24"/>
          <w:szCs w:val="24"/>
          <w:lang w:val="en-US"/>
        </w:rPr>
        <w:t xml:space="preserve"> </w:t>
      </w:r>
      <w:r w:rsidRPr="00503CE6">
        <w:rPr>
          <w:rFonts w:ascii="Times New Roman" w:hAnsi="Times New Roman" w:cs="Times New Roman"/>
          <w:sz w:val="24"/>
          <w:szCs w:val="24"/>
        </w:rPr>
        <w:t>пакета</w:t>
      </w:r>
      <w:r w:rsidRPr="00503CE6">
        <w:rPr>
          <w:rFonts w:ascii="Times New Roman" w:hAnsi="Times New Roman" w:cs="Times New Roman"/>
          <w:sz w:val="24"/>
          <w:szCs w:val="24"/>
          <w:lang w:val="en-US"/>
        </w:rPr>
        <w:t xml:space="preserve"> Microsoft Forefront Endpoint Protection;</w:t>
      </w:r>
    </w:p>
    <w:p w:rsidR="002678CB" w:rsidRPr="00503CE6" w:rsidRDefault="002678CB" w:rsidP="00503CE6">
      <w:pPr>
        <w:tabs>
          <w:tab w:val="left" w:pos="993"/>
        </w:tabs>
        <w:spacing w:after="0" w:line="240" w:lineRule="auto"/>
        <w:ind w:firstLine="709"/>
        <w:jc w:val="both"/>
        <w:rPr>
          <w:rFonts w:ascii="Times New Roman" w:hAnsi="Times New Roman" w:cs="Times New Roman"/>
          <w:sz w:val="24"/>
          <w:szCs w:val="24"/>
        </w:rPr>
      </w:pPr>
      <w:r w:rsidRPr="00503CE6">
        <w:rPr>
          <w:rFonts w:ascii="Times New Roman" w:hAnsi="Times New Roman" w:cs="Times New Roman"/>
          <w:sz w:val="24"/>
          <w:szCs w:val="24"/>
        </w:rPr>
        <w:t>профессиональная версия пакета офисных программ Microsoft Office 2013;</w:t>
      </w:r>
    </w:p>
    <w:p w:rsidR="002678CB" w:rsidRPr="00503CE6" w:rsidRDefault="002678CB" w:rsidP="00503CE6">
      <w:pPr>
        <w:tabs>
          <w:tab w:val="left" w:pos="993"/>
        </w:tabs>
        <w:spacing w:after="0" w:line="240" w:lineRule="auto"/>
        <w:ind w:firstLine="709"/>
        <w:jc w:val="both"/>
        <w:rPr>
          <w:rFonts w:ascii="Times New Roman" w:hAnsi="Times New Roman" w:cs="Times New Roman"/>
          <w:sz w:val="24"/>
          <w:szCs w:val="24"/>
        </w:rPr>
      </w:pPr>
      <w:r w:rsidRPr="00503CE6">
        <w:rPr>
          <w:rFonts w:ascii="Times New Roman" w:hAnsi="Times New Roman" w:cs="Times New Roman"/>
          <w:sz w:val="24"/>
          <w:szCs w:val="24"/>
        </w:rPr>
        <w:t>Интернет браузер Internet Explorer;</w:t>
      </w:r>
    </w:p>
    <w:p w:rsidR="002678CB" w:rsidRPr="00503CE6" w:rsidRDefault="002678CB" w:rsidP="00503CE6">
      <w:pPr>
        <w:tabs>
          <w:tab w:val="left" w:pos="993"/>
        </w:tabs>
        <w:spacing w:after="0" w:line="240" w:lineRule="auto"/>
        <w:ind w:firstLine="709"/>
        <w:jc w:val="both"/>
        <w:rPr>
          <w:rFonts w:ascii="Times New Roman" w:hAnsi="Times New Roman" w:cs="Times New Roman"/>
          <w:sz w:val="24"/>
          <w:szCs w:val="24"/>
        </w:rPr>
      </w:pPr>
      <w:r w:rsidRPr="00503CE6">
        <w:rPr>
          <w:rFonts w:ascii="Times New Roman" w:hAnsi="Times New Roman" w:cs="Times New Roman"/>
          <w:sz w:val="24"/>
          <w:szCs w:val="24"/>
        </w:rPr>
        <w:t>ЭП "БЖД в условиях производства"</w:t>
      </w:r>
    </w:p>
    <w:p w:rsidR="002678CB" w:rsidRPr="00503CE6" w:rsidRDefault="002678CB" w:rsidP="00503CE6">
      <w:pPr>
        <w:widowControl w:val="0"/>
        <w:numPr>
          <w:ilvl w:val="1"/>
          <w:numId w:val="0"/>
        </w:numPr>
        <w:tabs>
          <w:tab w:val="num" w:pos="0"/>
        </w:tabs>
        <w:suppressAutoHyphens/>
        <w:spacing w:after="0" w:line="240" w:lineRule="auto"/>
        <w:ind w:firstLine="709"/>
        <w:jc w:val="center"/>
        <w:outlineLvl w:val="1"/>
        <w:rPr>
          <w:rFonts w:ascii="Times New Roman" w:hAnsi="Times New Roman" w:cs="Times New Roman"/>
          <w:b/>
          <w:bCs/>
          <w:sz w:val="24"/>
          <w:szCs w:val="24"/>
          <w:lang w:eastAsia="ar-SA"/>
        </w:rPr>
      </w:pPr>
      <w:r w:rsidRPr="00503CE6">
        <w:rPr>
          <w:rFonts w:ascii="Times New Roman" w:hAnsi="Times New Roman" w:cs="Times New Roman"/>
          <w:b/>
          <w:bCs/>
          <w:sz w:val="24"/>
          <w:szCs w:val="24"/>
          <w:lang w:eastAsia="ar-SA"/>
        </w:rPr>
        <w:t xml:space="preserve">ОПИСАНИЕ МАТЕРИАЛЬНО-ТЕХНИЧЕСКОЙ БАЗЫ, НЕОБХОДИМОЙ ДЛЯ ОСВОЕНИЯ ДИСЦИПЛИНЫ </w:t>
      </w:r>
    </w:p>
    <w:p w:rsidR="002678CB" w:rsidRPr="00503CE6" w:rsidRDefault="002678CB" w:rsidP="00503CE6">
      <w:pPr>
        <w:spacing w:after="0" w:line="240" w:lineRule="auto"/>
        <w:ind w:firstLine="709"/>
        <w:jc w:val="both"/>
        <w:rPr>
          <w:rFonts w:ascii="Times New Roman" w:hAnsi="Times New Roman" w:cs="Times New Roman"/>
          <w:sz w:val="24"/>
          <w:szCs w:val="24"/>
        </w:rPr>
      </w:pPr>
      <w:r w:rsidRPr="00503CE6">
        <w:rPr>
          <w:rFonts w:ascii="Times New Roman" w:hAnsi="Times New Roman" w:cs="Times New Roman"/>
          <w:sz w:val="24"/>
          <w:szCs w:val="24"/>
        </w:rPr>
        <w:lastRenderedPageBreak/>
        <w:t>Лекционная аудитория № 102: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Кабинет практических занятий № 304: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w:t>
      </w: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Default="002678CB" w:rsidP="002678CB">
      <w:pPr>
        <w:tabs>
          <w:tab w:val="left" w:pos="993"/>
        </w:tabs>
        <w:spacing w:after="0" w:line="360" w:lineRule="auto"/>
        <w:ind w:left="709"/>
        <w:jc w:val="both"/>
        <w:rPr>
          <w:rFonts w:ascii="Times New Roman" w:eastAsia="Times New Roman" w:hAnsi="Times New Roman" w:cs="Times New Roman"/>
          <w:sz w:val="28"/>
          <w:szCs w:val="28"/>
          <w:lang w:eastAsia="ru-RU"/>
        </w:rPr>
      </w:pPr>
    </w:p>
    <w:p w:rsidR="002678CB" w:rsidRPr="005456A4" w:rsidRDefault="002678CB" w:rsidP="002678CB">
      <w:pPr>
        <w:tabs>
          <w:tab w:val="left" w:pos="993"/>
        </w:tabs>
        <w:spacing w:after="0" w:line="360" w:lineRule="auto"/>
        <w:ind w:left="709"/>
        <w:jc w:val="both"/>
        <w:rPr>
          <w:rFonts w:ascii="Times New Roman" w:hAnsi="Times New Roman" w:cs="Times New Roman"/>
          <w:b/>
          <w:i/>
          <w:sz w:val="28"/>
          <w:szCs w:val="28"/>
        </w:rPr>
      </w:pPr>
    </w:p>
    <w:sectPr w:rsidR="002678CB" w:rsidRPr="005456A4" w:rsidSect="002146B5">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21D" w:rsidRDefault="00EE321D" w:rsidP="002146B5">
      <w:pPr>
        <w:spacing w:after="0" w:line="240" w:lineRule="auto"/>
      </w:pPr>
      <w:r>
        <w:separator/>
      </w:r>
    </w:p>
  </w:endnote>
  <w:endnote w:type="continuationSeparator" w:id="1">
    <w:p w:rsidR="00EE321D" w:rsidRDefault="00EE321D" w:rsidP="00214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B7200000000000000"/>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0315"/>
      <w:docPartObj>
        <w:docPartGallery w:val="Page Numbers (Bottom of Page)"/>
        <w:docPartUnique/>
      </w:docPartObj>
    </w:sdtPr>
    <w:sdtContent>
      <w:p w:rsidR="0079190E" w:rsidRDefault="00275A29">
        <w:pPr>
          <w:pStyle w:val="ae"/>
          <w:jc w:val="right"/>
        </w:pPr>
        <w:fldSimple w:instr=" PAGE   \* MERGEFORMAT ">
          <w:r w:rsidR="00FC4BC9">
            <w:rPr>
              <w:noProof/>
            </w:rPr>
            <w:t>2</w:t>
          </w:r>
        </w:fldSimple>
      </w:p>
    </w:sdtContent>
  </w:sdt>
  <w:p w:rsidR="0079190E" w:rsidRDefault="0079190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0D" w:rsidRDefault="00275A29">
    <w:pPr>
      <w:pStyle w:val="ae"/>
      <w:jc w:val="right"/>
    </w:pPr>
    <w:fldSimple w:instr=" PAGE   \* MERGEFORMAT ">
      <w:r w:rsidR="00FC4BC9">
        <w:rPr>
          <w:noProof/>
        </w:rPr>
        <w:t>68</w:t>
      </w:r>
    </w:fldSimple>
  </w:p>
  <w:p w:rsidR="00263A0D" w:rsidRDefault="00263A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21D" w:rsidRDefault="00EE321D" w:rsidP="002146B5">
      <w:pPr>
        <w:spacing w:after="0" w:line="240" w:lineRule="auto"/>
      </w:pPr>
      <w:r>
        <w:separator/>
      </w:r>
    </w:p>
  </w:footnote>
  <w:footnote w:type="continuationSeparator" w:id="1">
    <w:p w:rsidR="00EE321D" w:rsidRDefault="00EE321D" w:rsidP="00214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E2C71C"/>
    <w:lvl w:ilvl="0">
      <w:numFmt w:val="decimal"/>
      <w:lvlText w:val="*"/>
      <w:lvlJc w:val="left"/>
    </w:lvl>
  </w:abstractNum>
  <w:abstractNum w:abstractNumId="1">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03BB5A35"/>
    <w:multiLevelType w:val="multilevel"/>
    <w:tmpl w:val="F086D5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40E3F3B"/>
    <w:multiLevelType w:val="singleLevel"/>
    <w:tmpl w:val="B46AF320"/>
    <w:lvl w:ilvl="0">
      <w:numFmt w:val="none"/>
      <w:lvlText w:val=""/>
      <w:lvlJc w:val="left"/>
      <w:pPr>
        <w:tabs>
          <w:tab w:val="num" w:pos="360"/>
        </w:tabs>
      </w:pPr>
    </w:lvl>
  </w:abstractNum>
  <w:abstractNum w:abstractNumId="4">
    <w:nsid w:val="06E10879"/>
    <w:multiLevelType w:val="singleLevel"/>
    <w:tmpl w:val="9EEA1C5A"/>
    <w:lvl w:ilvl="0">
      <w:numFmt w:val="none"/>
      <w:lvlText w:val=""/>
      <w:lvlJc w:val="left"/>
      <w:pPr>
        <w:tabs>
          <w:tab w:val="num" w:pos="360"/>
        </w:tabs>
      </w:pPr>
    </w:lvl>
  </w:abstractNum>
  <w:abstractNum w:abstractNumId="5">
    <w:nsid w:val="08A96D92"/>
    <w:multiLevelType w:val="hybridMultilevel"/>
    <w:tmpl w:val="DE1682A4"/>
    <w:lvl w:ilvl="0" w:tplc="606A27DE">
      <w:start w:val="1"/>
      <w:numFmt w:val="decimal"/>
      <w:lvlText w:val="%1."/>
      <w:lvlJc w:val="left"/>
      <w:pPr>
        <w:tabs>
          <w:tab w:val="num" w:pos="720"/>
        </w:tabs>
        <w:ind w:left="720" w:hanging="360"/>
      </w:pPr>
      <w:rPr>
        <w:rFonts w:hint="default"/>
      </w:rPr>
    </w:lvl>
    <w:lvl w:ilvl="1" w:tplc="CAFA76D8">
      <w:numFmt w:val="none"/>
      <w:lvlText w:val=""/>
      <w:lvlJc w:val="left"/>
      <w:pPr>
        <w:tabs>
          <w:tab w:val="num" w:pos="360"/>
        </w:tabs>
      </w:pPr>
    </w:lvl>
    <w:lvl w:ilvl="2" w:tplc="CB5AD598">
      <w:numFmt w:val="none"/>
      <w:lvlText w:val=""/>
      <w:lvlJc w:val="left"/>
      <w:pPr>
        <w:tabs>
          <w:tab w:val="num" w:pos="360"/>
        </w:tabs>
      </w:pPr>
    </w:lvl>
    <w:lvl w:ilvl="3" w:tplc="B7141A00">
      <w:numFmt w:val="none"/>
      <w:lvlText w:val=""/>
      <w:lvlJc w:val="left"/>
      <w:pPr>
        <w:tabs>
          <w:tab w:val="num" w:pos="360"/>
        </w:tabs>
      </w:pPr>
    </w:lvl>
    <w:lvl w:ilvl="4" w:tplc="F14A294A">
      <w:numFmt w:val="none"/>
      <w:lvlText w:val=""/>
      <w:lvlJc w:val="left"/>
      <w:pPr>
        <w:tabs>
          <w:tab w:val="num" w:pos="360"/>
        </w:tabs>
      </w:pPr>
    </w:lvl>
    <w:lvl w:ilvl="5" w:tplc="5E740D96">
      <w:numFmt w:val="none"/>
      <w:lvlText w:val=""/>
      <w:lvlJc w:val="left"/>
      <w:pPr>
        <w:tabs>
          <w:tab w:val="num" w:pos="360"/>
        </w:tabs>
      </w:pPr>
    </w:lvl>
    <w:lvl w:ilvl="6" w:tplc="B3704864">
      <w:numFmt w:val="none"/>
      <w:lvlText w:val=""/>
      <w:lvlJc w:val="left"/>
      <w:pPr>
        <w:tabs>
          <w:tab w:val="num" w:pos="360"/>
        </w:tabs>
      </w:pPr>
    </w:lvl>
    <w:lvl w:ilvl="7" w:tplc="BAD8834E">
      <w:numFmt w:val="none"/>
      <w:lvlText w:val=""/>
      <w:lvlJc w:val="left"/>
      <w:pPr>
        <w:tabs>
          <w:tab w:val="num" w:pos="360"/>
        </w:tabs>
      </w:pPr>
    </w:lvl>
    <w:lvl w:ilvl="8" w:tplc="CB921C64">
      <w:numFmt w:val="none"/>
      <w:lvlText w:val=""/>
      <w:lvlJc w:val="left"/>
      <w:pPr>
        <w:tabs>
          <w:tab w:val="num" w:pos="360"/>
        </w:tabs>
      </w:pPr>
    </w:lvl>
  </w:abstractNum>
  <w:abstractNum w:abstractNumId="6">
    <w:nsid w:val="0DCC7600"/>
    <w:multiLevelType w:val="hybridMultilevel"/>
    <w:tmpl w:val="6C32593A"/>
    <w:lvl w:ilvl="0" w:tplc="DA9EA0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C3CB0"/>
    <w:multiLevelType w:val="singleLevel"/>
    <w:tmpl w:val="ECA0674E"/>
    <w:lvl w:ilvl="0">
      <w:numFmt w:val="none"/>
      <w:lvlText w:val=""/>
      <w:lvlJc w:val="left"/>
      <w:pPr>
        <w:tabs>
          <w:tab w:val="num" w:pos="360"/>
        </w:tabs>
      </w:pPr>
    </w:lvl>
  </w:abstractNum>
  <w:abstractNum w:abstractNumId="8">
    <w:nsid w:val="17013403"/>
    <w:multiLevelType w:val="multilevel"/>
    <w:tmpl w:val="15EE9E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7960EB5"/>
    <w:multiLevelType w:val="multilevel"/>
    <w:tmpl w:val="51BE7F86"/>
    <w:lvl w:ilvl="0">
      <w:start w:val="1"/>
      <w:numFmt w:val="decimal"/>
      <w:lvlText w:val="%1."/>
      <w:lvlJc w:val="left"/>
      <w:pPr>
        <w:ind w:left="720" w:hanging="360"/>
      </w:pPr>
      <w:rPr>
        <w:rFonts w:cs="Times New Roman"/>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0">
    <w:nsid w:val="19C555BB"/>
    <w:multiLevelType w:val="multilevel"/>
    <w:tmpl w:val="4C805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D6853CC"/>
    <w:multiLevelType w:val="singleLevel"/>
    <w:tmpl w:val="AE10078E"/>
    <w:lvl w:ilvl="0">
      <w:numFmt w:val="none"/>
      <w:lvlText w:val=""/>
      <w:lvlJc w:val="left"/>
      <w:pPr>
        <w:tabs>
          <w:tab w:val="num" w:pos="360"/>
        </w:tabs>
      </w:pPr>
    </w:lvl>
  </w:abstractNum>
  <w:abstractNum w:abstractNumId="12">
    <w:nsid w:val="21197EB6"/>
    <w:multiLevelType w:val="multilevel"/>
    <w:tmpl w:val="C3CC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B3301"/>
    <w:multiLevelType w:val="singleLevel"/>
    <w:tmpl w:val="C2663E54"/>
    <w:lvl w:ilvl="0">
      <w:start w:val="3"/>
      <w:numFmt w:val="decimal"/>
      <w:lvlText w:val="%1."/>
      <w:legacy w:legacy="1" w:legacySpace="0" w:legacyIndent="233"/>
      <w:lvlJc w:val="left"/>
      <w:rPr>
        <w:rFonts w:ascii="Times New Roman" w:hAnsi="Times New Roman" w:cs="Times New Roman" w:hint="default"/>
      </w:rPr>
    </w:lvl>
  </w:abstractNum>
  <w:abstractNum w:abstractNumId="14">
    <w:nsid w:val="2C892D0B"/>
    <w:multiLevelType w:val="singleLevel"/>
    <w:tmpl w:val="55D667A2"/>
    <w:lvl w:ilvl="0">
      <w:numFmt w:val="none"/>
      <w:lvlText w:val=""/>
      <w:lvlJc w:val="left"/>
      <w:pPr>
        <w:tabs>
          <w:tab w:val="num" w:pos="360"/>
        </w:tabs>
      </w:pPr>
    </w:lvl>
  </w:abstractNum>
  <w:abstractNum w:abstractNumId="15">
    <w:nsid w:val="2FC422DE"/>
    <w:multiLevelType w:val="multilevel"/>
    <w:tmpl w:val="CA689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BF4D58"/>
    <w:multiLevelType w:val="multilevel"/>
    <w:tmpl w:val="1A0C88DA"/>
    <w:lvl w:ilvl="0">
      <w:start w:val="1"/>
      <w:numFmt w:val="decimal"/>
      <w:lvlText w:val="%1."/>
      <w:lvlJc w:val="left"/>
      <w:pPr>
        <w:ind w:left="720" w:hanging="360"/>
      </w:pPr>
    </w:lvl>
    <w:lvl w:ilvl="1">
      <w:start w:val="2"/>
      <w:numFmt w:val="decimal"/>
      <w:isLgl/>
      <w:lvlText w:val="%1.%2."/>
      <w:lvlJc w:val="left"/>
      <w:pPr>
        <w:ind w:left="1080" w:hanging="720"/>
      </w:pPr>
      <w:rPr>
        <w:rFonts w:hint="default"/>
        <w:w w:val="117"/>
      </w:rPr>
    </w:lvl>
    <w:lvl w:ilvl="2">
      <w:start w:val="1"/>
      <w:numFmt w:val="decimal"/>
      <w:isLgl/>
      <w:lvlText w:val="%1.%2.%3."/>
      <w:lvlJc w:val="left"/>
      <w:pPr>
        <w:ind w:left="1080" w:hanging="720"/>
      </w:pPr>
      <w:rPr>
        <w:rFonts w:hint="default"/>
        <w:w w:val="117"/>
      </w:rPr>
    </w:lvl>
    <w:lvl w:ilvl="3">
      <w:start w:val="1"/>
      <w:numFmt w:val="decimal"/>
      <w:isLgl/>
      <w:lvlText w:val="%1.%2.%3.%4."/>
      <w:lvlJc w:val="left"/>
      <w:pPr>
        <w:ind w:left="1440" w:hanging="1080"/>
      </w:pPr>
      <w:rPr>
        <w:rFonts w:hint="default"/>
        <w:w w:val="117"/>
      </w:rPr>
    </w:lvl>
    <w:lvl w:ilvl="4">
      <w:start w:val="1"/>
      <w:numFmt w:val="decimal"/>
      <w:isLgl/>
      <w:lvlText w:val="%1.%2.%3.%4.%5."/>
      <w:lvlJc w:val="left"/>
      <w:pPr>
        <w:ind w:left="1440" w:hanging="1080"/>
      </w:pPr>
      <w:rPr>
        <w:rFonts w:hint="default"/>
        <w:w w:val="117"/>
      </w:rPr>
    </w:lvl>
    <w:lvl w:ilvl="5">
      <w:start w:val="1"/>
      <w:numFmt w:val="decimal"/>
      <w:isLgl/>
      <w:lvlText w:val="%1.%2.%3.%4.%5.%6."/>
      <w:lvlJc w:val="left"/>
      <w:pPr>
        <w:ind w:left="1800" w:hanging="1440"/>
      </w:pPr>
      <w:rPr>
        <w:rFonts w:hint="default"/>
        <w:w w:val="117"/>
      </w:rPr>
    </w:lvl>
    <w:lvl w:ilvl="6">
      <w:start w:val="1"/>
      <w:numFmt w:val="decimal"/>
      <w:isLgl/>
      <w:lvlText w:val="%1.%2.%3.%4.%5.%6.%7."/>
      <w:lvlJc w:val="left"/>
      <w:pPr>
        <w:ind w:left="2160" w:hanging="1800"/>
      </w:pPr>
      <w:rPr>
        <w:rFonts w:hint="default"/>
        <w:w w:val="117"/>
      </w:rPr>
    </w:lvl>
    <w:lvl w:ilvl="7">
      <w:start w:val="1"/>
      <w:numFmt w:val="decimal"/>
      <w:isLgl/>
      <w:lvlText w:val="%1.%2.%3.%4.%5.%6.%7.%8."/>
      <w:lvlJc w:val="left"/>
      <w:pPr>
        <w:ind w:left="2160" w:hanging="1800"/>
      </w:pPr>
      <w:rPr>
        <w:rFonts w:hint="default"/>
        <w:w w:val="117"/>
      </w:rPr>
    </w:lvl>
    <w:lvl w:ilvl="8">
      <w:start w:val="1"/>
      <w:numFmt w:val="decimal"/>
      <w:isLgl/>
      <w:lvlText w:val="%1.%2.%3.%4.%5.%6.%7.%8.%9."/>
      <w:lvlJc w:val="left"/>
      <w:pPr>
        <w:ind w:left="2520" w:hanging="2160"/>
      </w:pPr>
      <w:rPr>
        <w:rFonts w:hint="default"/>
        <w:w w:val="117"/>
      </w:rPr>
    </w:lvl>
  </w:abstractNum>
  <w:abstractNum w:abstractNumId="17">
    <w:nsid w:val="30E03704"/>
    <w:multiLevelType w:val="hybridMultilevel"/>
    <w:tmpl w:val="9398CA54"/>
    <w:lvl w:ilvl="0" w:tplc="0326050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3932"/>
    <w:multiLevelType w:val="singleLevel"/>
    <w:tmpl w:val="0419000F"/>
    <w:lvl w:ilvl="0">
      <w:start w:val="1"/>
      <w:numFmt w:val="decimal"/>
      <w:lvlText w:val="%1."/>
      <w:lvlJc w:val="left"/>
      <w:pPr>
        <w:tabs>
          <w:tab w:val="num" w:pos="360"/>
        </w:tabs>
        <w:ind w:left="360" w:hanging="360"/>
      </w:pPr>
    </w:lvl>
  </w:abstractNum>
  <w:abstractNum w:abstractNumId="19">
    <w:nsid w:val="371C6E83"/>
    <w:multiLevelType w:val="singleLevel"/>
    <w:tmpl w:val="B87E6EFC"/>
    <w:lvl w:ilvl="0">
      <w:start w:val="1"/>
      <w:numFmt w:val="decimal"/>
      <w:lvlText w:val="%1."/>
      <w:legacy w:legacy="1" w:legacySpace="0" w:legacyIndent="224"/>
      <w:lvlJc w:val="left"/>
      <w:rPr>
        <w:rFonts w:ascii="Times New Roman" w:hAnsi="Times New Roman" w:cs="Times New Roman" w:hint="default"/>
      </w:rPr>
    </w:lvl>
  </w:abstractNum>
  <w:abstractNum w:abstractNumId="20">
    <w:nsid w:val="38263DB2"/>
    <w:multiLevelType w:val="hybridMultilevel"/>
    <w:tmpl w:val="1E32C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4B6753"/>
    <w:multiLevelType w:val="singleLevel"/>
    <w:tmpl w:val="213A274E"/>
    <w:lvl w:ilvl="0">
      <w:numFmt w:val="none"/>
      <w:lvlText w:val=""/>
      <w:lvlJc w:val="left"/>
      <w:pPr>
        <w:tabs>
          <w:tab w:val="num" w:pos="360"/>
        </w:tabs>
      </w:pPr>
    </w:lvl>
  </w:abstractNum>
  <w:abstractNum w:abstractNumId="22">
    <w:nsid w:val="3901297A"/>
    <w:multiLevelType w:val="hybridMultilevel"/>
    <w:tmpl w:val="B18A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04983"/>
    <w:multiLevelType w:val="singleLevel"/>
    <w:tmpl w:val="2AD471F6"/>
    <w:lvl w:ilvl="0">
      <w:numFmt w:val="none"/>
      <w:lvlText w:val=""/>
      <w:lvlJc w:val="left"/>
      <w:pPr>
        <w:tabs>
          <w:tab w:val="num" w:pos="360"/>
        </w:tabs>
      </w:pPr>
    </w:lvl>
  </w:abstractNum>
  <w:abstractNum w:abstractNumId="24">
    <w:nsid w:val="45C0099C"/>
    <w:multiLevelType w:val="singleLevel"/>
    <w:tmpl w:val="A39046C0"/>
    <w:lvl w:ilvl="0">
      <w:start w:val="1"/>
      <w:numFmt w:val="decimal"/>
      <w:lvlText w:val="%1."/>
      <w:legacy w:legacy="1" w:legacySpace="0" w:legacyIndent="223"/>
      <w:lvlJc w:val="left"/>
      <w:rPr>
        <w:rFonts w:ascii="Times New Roman" w:hAnsi="Times New Roman" w:cs="Times New Roman" w:hint="default"/>
      </w:rPr>
    </w:lvl>
  </w:abstractNum>
  <w:abstractNum w:abstractNumId="25">
    <w:nsid w:val="470F60B2"/>
    <w:multiLevelType w:val="singleLevel"/>
    <w:tmpl w:val="B3B019A8"/>
    <w:lvl w:ilvl="0">
      <w:start w:val="7"/>
      <w:numFmt w:val="decimal"/>
      <w:lvlText w:val="%1."/>
      <w:legacy w:legacy="1" w:legacySpace="0" w:legacyIndent="221"/>
      <w:lvlJc w:val="left"/>
      <w:rPr>
        <w:rFonts w:ascii="Times New Roman" w:hAnsi="Times New Roman" w:cs="Times New Roman" w:hint="default"/>
      </w:rPr>
    </w:lvl>
  </w:abstractNum>
  <w:abstractNum w:abstractNumId="26">
    <w:nsid w:val="4BB05AA8"/>
    <w:multiLevelType w:val="hybridMultilevel"/>
    <w:tmpl w:val="39EED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EA7557"/>
    <w:multiLevelType w:val="hybridMultilevel"/>
    <w:tmpl w:val="BC56A4A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000CFA"/>
    <w:multiLevelType w:val="hybridMultilevel"/>
    <w:tmpl w:val="1F0EA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810B5F"/>
    <w:multiLevelType w:val="hybridMultilevel"/>
    <w:tmpl w:val="6EAE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957C5"/>
    <w:multiLevelType w:val="multilevel"/>
    <w:tmpl w:val="CEECE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7E83127"/>
    <w:multiLevelType w:val="hybridMultilevel"/>
    <w:tmpl w:val="C150C5EE"/>
    <w:lvl w:ilvl="0" w:tplc="032605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F0582"/>
    <w:multiLevelType w:val="hybridMultilevel"/>
    <w:tmpl w:val="AAF04D8C"/>
    <w:lvl w:ilvl="0" w:tplc="303A7CE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61E60808"/>
    <w:multiLevelType w:val="hybridMultilevel"/>
    <w:tmpl w:val="6EAE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F1722"/>
    <w:multiLevelType w:val="singleLevel"/>
    <w:tmpl w:val="662412C6"/>
    <w:lvl w:ilvl="0">
      <w:start w:val="1"/>
      <w:numFmt w:val="decimal"/>
      <w:lvlText w:val="%1."/>
      <w:legacy w:legacy="1" w:legacySpace="0" w:legacyIndent="204"/>
      <w:lvlJc w:val="left"/>
      <w:rPr>
        <w:rFonts w:ascii="Times New Roman" w:hAnsi="Times New Roman" w:cs="Times New Roman" w:hint="default"/>
      </w:rPr>
    </w:lvl>
  </w:abstractNum>
  <w:abstractNum w:abstractNumId="35">
    <w:nsid w:val="66A87DC1"/>
    <w:multiLevelType w:val="singleLevel"/>
    <w:tmpl w:val="7BB41C1A"/>
    <w:lvl w:ilvl="0">
      <w:numFmt w:val="none"/>
      <w:lvlText w:val=""/>
      <w:lvlJc w:val="left"/>
      <w:pPr>
        <w:tabs>
          <w:tab w:val="num" w:pos="360"/>
        </w:tabs>
      </w:pPr>
    </w:lvl>
  </w:abstractNum>
  <w:abstractNum w:abstractNumId="36">
    <w:nsid w:val="693C7ED7"/>
    <w:multiLevelType w:val="hybridMultilevel"/>
    <w:tmpl w:val="8DD802CA"/>
    <w:lvl w:ilvl="0" w:tplc="D35024C2">
      <w:start w:val="1"/>
      <w:numFmt w:val="bullet"/>
      <w:lvlText w:val="−"/>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446AC"/>
    <w:multiLevelType w:val="singleLevel"/>
    <w:tmpl w:val="D35024C2"/>
    <w:lvl w:ilvl="0">
      <w:start w:val="1"/>
      <w:numFmt w:val="bullet"/>
      <w:lvlText w:val="−"/>
      <w:lvlJc w:val="left"/>
      <w:pPr>
        <w:ind w:left="928" w:hanging="360"/>
      </w:pPr>
      <w:rPr>
        <w:rFonts w:ascii="Times New Roman" w:hAnsi="Times New Roman" w:hint="default"/>
      </w:rPr>
    </w:lvl>
  </w:abstractNum>
  <w:abstractNum w:abstractNumId="38">
    <w:nsid w:val="75E47D34"/>
    <w:multiLevelType w:val="singleLevel"/>
    <w:tmpl w:val="38DCB72A"/>
    <w:lvl w:ilvl="0">
      <w:start w:val="1"/>
      <w:numFmt w:val="decimal"/>
      <w:lvlText w:val="%1."/>
      <w:lvlJc w:val="left"/>
      <w:pPr>
        <w:tabs>
          <w:tab w:val="num" w:pos="567"/>
        </w:tabs>
        <w:ind w:left="928" w:hanging="360"/>
      </w:pPr>
      <w:rPr>
        <w:rFonts w:cs="Times New Roman" w:hint="default"/>
      </w:rPr>
    </w:lvl>
  </w:abstractNum>
  <w:num w:numId="1">
    <w:abstractNumId w:val="28"/>
  </w:num>
  <w:num w:numId="2">
    <w:abstractNumId w:val="2"/>
  </w:num>
  <w:num w:numId="3">
    <w:abstractNumId w:val="31"/>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9"/>
  </w:num>
  <w:num w:numId="8">
    <w:abstractNumId w:val="10"/>
  </w:num>
  <w:num w:numId="9">
    <w:abstractNumId w:val="12"/>
  </w:num>
  <w:num w:numId="10">
    <w:abstractNumId w:val="8"/>
  </w:num>
  <w:num w:numId="11">
    <w:abstractNumId w:val="15"/>
  </w:num>
  <w:num w:numId="12">
    <w:abstractNumId w:val="30"/>
  </w:num>
  <w:num w:numId="13">
    <w:abstractNumId w:val="38"/>
  </w:num>
  <w:num w:numId="14">
    <w:abstractNumId w:val="29"/>
  </w:num>
  <w:num w:numId="15">
    <w:abstractNumId w:val="33"/>
  </w:num>
  <w:num w:numId="16">
    <w:abstractNumId w:val="6"/>
  </w:num>
  <w:num w:numId="17">
    <w:abstractNumId w:val="36"/>
  </w:num>
  <w:num w:numId="18">
    <w:abstractNumId w:val="20"/>
  </w:num>
  <w:num w:numId="19">
    <w:abstractNumId w:val="18"/>
  </w:num>
  <w:num w:numId="20">
    <w:abstractNumId w:val="37"/>
  </w:num>
  <w:num w:numId="21">
    <w:abstractNumId w:val="16"/>
  </w:num>
  <w:num w:numId="22">
    <w:abstractNumId w:val="26"/>
  </w:num>
  <w:num w:numId="23">
    <w:abstractNumId w:val="22"/>
  </w:num>
  <w:num w:numId="2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5">
    <w:abstractNumId w:val="7"/>
  </w:num>
  <w:num w:numId="26">
    <w:abstractNumId w:val="3"/>
  </w:num>
  <w:num w:numId="27">
    <w:abstractNumId w:val="23"/>
  </w:num>
  <w:num w:numId="28">
    <w:abstractNumId w:val="14"/>
  </w:num>
  <w:num w:numId="29">
    <w:abstractNumId w:val="11"/>
  </w:num>
  <w:num w:numId="30">
    <w:abstractNumId w:val="35"/>
  </w:num>
  <w:num w:numId="31">
    <w:abstractNumId w:val="21"/>
  </w:num>
  <w:num w:numId="32">
    <w:abstractNumId w:val="4"/>
  </w:num>
  <w:num w:numId="33">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5">
    <w:abstractNumId w:val="19"/>
  </w:num>
  <w:num w:numId="36">
    <w:abstractNumId w:val="13"/>
  </w:num>
  <w:num w:numId="37">
    <w:abstractNumId w:val="24"/>
  </w:num>
  <w:num w:numId="38">
    <w:abstractNumId w:val="24"/>
    <w:lvlOverride w:ilvl="0">
      <w:lvl w:ilvl="0">
        <w:start w:val="1"/>
        <w:numFmt w:val="decimal"/>
        <w:lvlText w:val="%1."/>
        <w:legacy w:legacy="1" w:legacySpace="0" w:legacyIndent="224"/>
        <w:lvlJc w:val="left"/>
        <w:rPr>
          <w:rFonts w:ascii="Times New Roman" w:hAnsi="Times New Roman" w:cs="Times New Roman" w:hint="default"/>
        </w:rPr>
      </w:lvl>
    </w:lvlOverride>
  </w:num>
  <w:num w:numId="39">
    <w:abstractNumId w:val="34"/>
  </w:num>
  <w:num w:numId="40">
    <w:abstractNumId w:val="25"/>
  </w:num>
  <w:num w:numId="41">
    <w:abstractNumId w:val="5"/>
  </w:num>
  <w:num w:numId="42">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5B64"/>
    <w:rsid w:val="000247B1"/>
    <w:rsid w:val="00051B94"/>
    <w:rsid w:val="00071A5D"/>
    <w:rsid w:val="000D1F6F"/>
    <w:rsid w:val="000D4F88"/>
    <w:rsid w:val="00122746"/>
    <w:rsid w:val="00192F6C"/>
    <w:rsid w:val="001971B7"/>
    <w:rsid w:val="001B0591"/>
    <w:rsid w:val="001E21EC"/>
    <w:rsid w:val="002146B5"/>
    <w:rsid w:val="00226B65"/>
    <w:rsid w:val="002358B3"/>
    <w:rsid w:val="00263A0D"/>
    <w:rsid w:val="002678CB"/>
    <w:rsid w:val="00275A29"/>
    <w:rsid w:val="002772EA"/>
    <w:rsid w:val="00285CFE"/>
    <w:rsid w:val="002B1B9B"/>
    <w:rsid w:val="002D0AF9"/>
    <w:rsid w:val="003247B8"/>
    <w:rsid w:val="00363D61"/>
    <w:rsid w:val="0037686F"/>
    <w:rsid w:val="003B66B2"/>
    <w:rsid w:val="003D4B27"/>
    <w:rsid w:val="003F51AF"/>
    <w:rsid w:val="00420819"/>
    <w:rsid w:val="004408E0"/>
    <w:rsid w:val="00497E6B"/>
    <w:rsid w:val="004A0CBE"/>
    <w:rsid w:val="004C59FE"/>
    <w:rsid w:val="00503CE6"/>
    <w:rsid w:val="00522E3F"/>
    <w:rsid w:val="005351B7"/>
    <w:rsid w:val="005456A4"/>
    <w:rsid w:val="00567D53"/>
    <w:rsid w:val="00575170"/>
    <w:rsid w:val="00592706"/>
    <w:rsid w:val="005D35C2"/>
    <w:rsid w:val="005F74D2"/>
    <w:rsid w:val="0062397A"/>
    <w:rsid w:val="00623BE1"/>
    <w:rsid w:val="00662D97"/>
    <w:rsid w:val="00676E2E"/>
    <w:rsid w:val="006A59D8"/>
    <w:rsid w:val="006B28EB"/>
    <w:rsid w:val="006F46BF"/>
    <w:rsid w:val="0072099A"/>
    <w:rsid w:val="0079190E"/>
    <w:rsid w:val="007C3DD5"/>
    <w:rsid w:val="007D1A8E"/>
    <w:rsid w:val="00807B1D"/>
    <w:rsid w:val="00843666"/>
    <w:rsid w:val="008D73C8"/>
    <w:rsid w:val="008F0181"/>
    <w:rsid w:val="00901CBB"/>
    <w:rsid w:val="00953F5F"/>
    <w:rsid w:val="009574C5"/>
    <w:rsid w:val="00996EF8"/>
    <w:rsid w:val="00A03341"/>
    <w:rsid w:val="00A96A30"/>
    <w:rsid w:val="00AC6478"/>
    <w:rsid w:val="00B2006A"/>
    <w:rsid w:val="00BA0D1E"/>
    <w:rsid w:val="00CB0A43"/>
    <w:rsid w:val="00CF2C02"/>
    <w:rsid w:val="00D03D49"/>
    <w:rsid w:val="00D30E4C"/>
    <w:rsid w:val="00D75B64"/>
    <w:rsid w:val="00D77A18"/>
    <w:rsid w:val="00DA1B86"/>
    <w:rsid w:val="00DD636E"/>
    <w:rsid w:val="00E03858"/>
    <w:rsid w:val="00E0496F"/>
    <w:rsid w:val="00E45B98"/>
    <w:rsid w:val="00E624B4"/>
    <w:rsid w:val="00E95070"/>
    <w:rsid w:val="00EE1793"/>
    <w:rsid w:val="00EE321D"/>
    <w:rsid w:val="00EE7D85"/>
    <w:rsid w:val="00EF010B"/>
    <w:rsid w:val="00F15707"/>
    <w:rsid w:val="00F30EE7"/>
    <w:rsid w:val="00FA3BDF"/>
    <w:rsid w:val="00FC4BC9"/>
    <w:rsid w:val="00FD4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6F"/>
  </w:style>
  <w:style w:type="paragraph" w:styleId="1">
    <w:name w:val="heading 1"/>
    <w:basedOn w:val="a"/>
    <w:next w:val="a"/>
    <w:link w:val="10"/>
    <w:uiPriority w:val="9"/>
    <w:qFormat/>
    <w:rsid w:val="005D35C2"/>
    <w:pPr>
      <w:keepNext/>
      <w:numPr>
        <w:numId w:val="5"/>
      </w:numPr>
      <w:suppressAutoHyphens/>
      <w:spacing w:before="240" w:after="60" w:line="240" w:lineRule="auto"/>
      <w:outlineLvl w:val="0"/>
    </w:pPr>
    <w:rPr>
      <w:rFonts w:ascii="Arial" w:eastAsia="Times New Roman" w:hAnsi="Arial" w:cs="Times New Roman"/>
      <w:b/>
      <w:bCs/>
      <w:kern w:val="2"/>
      <w:sz w:val="32"/>
      <w:szCs w:val="32"/>
      <w:lang w:eastAsia="ar-SA"/>
    </w:rPr>
  </w:style>
  <w:style w:type="paragraph" w:styleId="2">
    <w:name w:val="heading 2"/>
    <w:basedOn w:val="a"/>
    <w:next w:val="a"/>
    <w:link w:val="20"/>
    <w:uiPriority w:val="9"/>
    <w:unhideWhenUsed/>
    <w:qFormat/>
    <w:rsid w:val="005D35C2"/>
    <w:pPr>
      <w:keepNext/>
      <w:numPr>
        <w:ilvl w:val="1"/>
        <w:numId w:val="5"/>
      </w:numPr>
      <w:suppressAutoHyphens/>
      <w:spacing w:after="0" w:line="240" w:lineRule="auto"/>
      <w:jc w:val="center"/>
      <w:outlineLvl w:val="1"/>
    </w:pPr>
    <w:rPr>
      <w:rFonts w:ascii="Times New Roman" w:eastAsia="Times New Roman" w:hAnsi="Times New Roman" w:cs="Times New Roman"/>
      <w:b/>
      <w:bCs/>
      <w:sz w:val="36"/>
      <w:szCs w:val="36"/>
      <w:lang w:eastAsia="ar-SA"/>
    </w:rPr>
  </w:style>
  <w:style w:type="paragraph" w:styleId="3">
    <w:name w:val="heading 3"/>
    <w:basedOn w:val="a"/>
    <w:next w:val="a"/>
    <w:link w:val="30"/>
    <w:uiPriority w:val="9"/>
    <w:unhideWhenUsed/>
    <w:qFormat/>
    <w:rsid w:val="005D35C2"/>
    <w:pPr>
      <w:keepNext/>
      <w:numPr>
        <w:ilvl w:val="2"/>
        <w:numId w:val="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iPriority w:val="9"/>
    <w:unhideWhenUsed/>
    <w:qFormat/>
    <w:rsid w:val="005D35C2"/>
    <w:pPr>
      <w:keepNext/>
      <w:numPr>
        <w:ilvl w:val="3"/>
        <w:numId w:val="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5D35C2"/>
    <w:pPr>
      <w:keepNext/>
      <w:numPr>
        <w:ilvl w:val="4"/>
        <w:numId w:val="5"/>
      </w:numPr>
      <w:shd w:val="clear" w:color="auto" w:fill="FFFFFF"/>
      <w:suppressAutoHyphens/>
      <w:spacing w:before="120" w:after="0" w:line="360" w:lineRule="auto"/>
      <w:ind w:left="540"/>
      <w:jc w:val="both"/>
      <w:outlineLvl w:val="4"/>
    </w:pPr>
    <w:rPr>
      <w:rFonts w:ascii="Times New Roman" w:eastAsia="Times New Roman" w:hAnsi="Times New Roman" w:cs="Times New Roman"/>
      <w:sz w:val="28"/>
      <w:szCs w:val="28"/>
      <w:lang w:eastAsia="ar-SA"/>
    </w:rPr>
  </w:style>
  <w:style w:type="paragraph" w:styleId="6">
    <w:name w:val="heading 6"/>
    <w:basedOn w:val="a"/>
    <w:next w:val="a"/>
    <w:link w:val="60"/>
    <w:uiPriority w:val="9"/>
    <w:unhideWhenUsed/>
    <w:qFormat/>
    <w:rsid w:val="005D35C2"/>
    <w:pPr>
      <w:keepNext/>
      <w:numPr>
        <w:ilvl w:val="5"/>
        <w:numId w:val="5"/>
      </w:numPr>
      <w:suppressAutoHyphens/>
      <w:spacing w:after="0" w:line="360" w:lineRule="auto"/>
      <w:jc w:val="center"/>
      <w:outlineLvl w:val="5"/>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
    <w:unhideWhenUsed/>
    <w:qFormat/>
    <w:rsid w:val="005D35C2"/>
    <w:pPr>
      <w:keepNext/>
      <w:numPr>
        <w:ilvl w:val="6"/>
        <w:numId w:val="5"/>
      </w:numPr>
      <w:suppressAutoHyphens/>
      <w:spacing w:after="0" w:line="360" w:lineRule="auto"/>
      <w:ind w:left="360"/>
      <w:jc w:val="center"/>
      <w:outlineLvl w:val="6"/>
    </w:pPr>
    <w:rPr>
      <w:rFonts w:ascii="Times New Roman" w:eastAsia="Times New Roman" w:hAnsi="Times New Roman" w:cs="Times New Roman"/>
      <w:b/>
      <w:bCs/>
      <w:sz w:val="28"/>
      <w:szCs w:val="28"/>
      <w:lang w:eastAsia="ar-SA"/>
    </w:rPr>
  </w:style>
  <w:style w:type="paragraph" w:styleId="8">
    <w:name w:val="heading 8"/>
    <w:basedOn w:val="a"/>
    <w:next w:val="a"/>
    <w:link w:val="80"/>
    <w:uiPriority w:val="9"/>
    <w:unhideWhenUsed/>
    <w:qFormat/>
    <w:rsid w:val="005D35C2"/>
    <w:pPr>
      <w:numPr>
        <w:ilvl w:val="7"/>
        <w:numId w:val="5"/>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iPriority w:val="99"/>
    <w:unhideWhenUsed/>
    <w:qFormat/>
    <w:rsid w:val="005D35C2"/>
    <w:pPr>
      <w:numPr>
        <w:ilvl w:val="8"/>
        <w:numId w:val="5"/>
      </w:numPr>
      <w:suppressAutoHyphens/>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5C2"/>
    <w:rPr>
      <w:rFonts w:ascii="Arial" w:eastAsia="Times New Roman" w:hAnsi="Arial" w:cs="Times New Roman"/>
      <w:b/>
      <w:bCs/>
      <w:kern w:val="2"/>
      <w:sz w:val="32"/>
      <w:szCs w:val="32"/>
      <w:lang w:eastAsia="ar-SA"/>
    </w:rPr>
  </w:style>
  <w:style w:type="character" w:customStyle="1" w:styleId="20">
    <w:name w:val="Заголовок 2 Знак"/>
    <w:basedOn w:val="a0"/>
    <w:link w:val="2"/>
    <w:uiPriority w:val="9"/>
    <w:rsid w:val="005D35C2"/>
    <w:rPr>
      <w:rFonts w:ascii="Times New Roman" w:eastAsia="Times New Roman" w:hAnsi="Times New Roman" w:cs="Times New Roman"/>
      <w:b/>
      <w:bCs/>
      <w:sz w:val="36"/>
      <w:szCs w:val="36"/>
      <w:lang w:eastAsia="ar-SA"/>
    </w:rPr>
  </w:style>
  <w:style w:type="character" w:customStyle="1" w:styleId="30">
    <w:name w:val="Заголовок 3 Знак"/>
    <w:basedOn w:val="a0"/>
    <w:link w:val="3"/>
    <w:uiPriority w:val="9"/>
    <w:rsid w:val="005D35C2"/>
    <w:rPr>
      <w:rFonts w:ascii="Arial" w:eastAsia="Times New Roman" w:hAnsi="Arial" w:cs="Times New Roman"/>
      <w:b/>
      <w:bCs/>
      <w:sz w:val="26"/>
      <w:szCs w:val="26"/>
      <w:lang w:eastAsia="ar-SA"/>
    </w:rPr>
  </w:style>
  <w:style w:type="character" w:customStyle="1" w:styleId="40">
    <w:name w:val="Заголовок 4 Знак"/>
    <w:basedOn w:val="a0"/>
    <w:link w:val="4"/>
    <w:uiPriority w:val="9"/>
    <w:rsid w:val="005D35C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5D35C2"/>
    <w:rPr>
      <w:rFonts w:ascii="Times New Roman" w:eastAsia="Times New Roman" w:hAnsi="Times New Roman" w:cs="Times New Roman"/>
      <w:sz w:val="28"/>
      <w:szCs w:val="28"/>
      <w:shd w:val="clear" w:color="auto" w:fill="FFFFFF"/>
      <w:lang w:eastAsia="ar-SA"/>
    </w:rPr>
  </w:style>
  <w:style w:type="character" w:customStyle="1" w:styleId="60">
    <w:name w:val="Заголовок 6 Знак"/>
    <w:basedOn w:val="a0"/>
    <w:link w:val="6"/>
    <w:uiPriority w:val="9"/>
    <w:rsid w:val="005D35C2"/>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rsid w:val="005D35C2"/>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uiPriority w:val="9"/>
    <w:rsid w:val="005D35C2"/>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5D35C2"/>
    <w:rPr>
      <w:rFonts w:ascii="Arial" w:eastAsia="Times New Roman" w:hAnsi="Arial" w:cs="Times New Roman"/>
      <w:lang w:eastAsia="ar-SA"/>
    </w:rPr>
  </w:style>
  <w:style w:type="paragraph" w:styleId="a3">
    <w:name w:val="Balloon Text"/>
    <w:basedOn w:val="a"/>
    <w:link w:val="a4"/>
    <w:uiPriority w:val="99"/>
    <w:semiHidden/>
    <w:unhideWhenUsed/>
    <w:rsid w:val="00CF2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C02"/>
    <w:rPr>
      <w:rFonts w:ascii="Tahoma" w:hAnsi="Tahoma" w:cs="Tahoma"/>
      <w:sz w:val="16"/>
      <w:szCs w:val="16"/>
    </w:rPr>
  </w:style>
  <w:style w:type="paragraph" w:styleId="a5">
    <w:name w:val="List Paragraph"/>
    <w:basedOn w:val="a"/>
    <w:uiPriority w:val="34"/>
    <w:qFormat/>
    <w:rsid w:val="00192F6C"/>
    <w:pPr>
      <w:ind w:left="720"/>
      <w:contextualSpacing/>
    </w:pPr>
  </w:style>
  <w:style w:type="paragraph" w:customStyle="1" w:styleId="21">
    <w:name w:val="Обычный2"/>
    <w:next w:val="a"/>
    <w:rsid w:val="00DD636E"/>
    <w:pPr>
      <w:spacing w:after="0" w:line="240" w:lineRule="auto"/>
    </w:pPr>
    <w:rPr>
      <w:rFonts w:ascii="Times New Roman" w:eastAsia="Times New Roman" w:hAnsi="Times New Roman" w:cs="Times New Roman"/>
      <w:sz w:val="20"/>
      <w:szCs w:val="20"/>
      <w:lang w:eastAsia="ru-RU"/>
    </w:rPr>
  </w:style>
  <w:style w:type="paragraph" w:customStyle="1" w:styleId="a6">
    <w:name w:val="Стиль"/>
    <w:rsid w:val="00DD636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Normal (Web)"/>
    <w:basedOn w:val="a"/>
    <w:uiPriority w:val="99"/>
    <w:rsid w:val="00DD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636E"/>
    <w:rPr>
      <w:rFonts w:cs="Times New Roman"/>
    </w:rPr>
  </w:style>
  <w:style w:type="paragraph" w:customStyle="1" w:styleId="11">
    <w:name w:val="Абзац списка1"/>
    <w:basedOn w:val="a"/>
    <w:rsid w:val="00DD636E"/>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E03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uiPriority w:val="99"/>
    <w:unhideWhenUsed/>
    <w:rsid w:val="005D35C2"/>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uiPriority w:val="99"/>
    <w:rsid w:val="005D35C2"/>
    <w:rPr>
      <w:rFonts w:ascii="Times New Roman" w:eastAsia="Times New Roman" w:hAnsi="Times New Roman" w:cs="Times New Roman"/>
      <w:sz w:val="20"/>
      <w:szCs w:val="20"/>
      <w:lang w:eastAsia="ar-SA"/>
    </w:rPr>
  </w:style>
  <w:style w:type="character" w:styleId="aa">
    <w:name w:val="footnote reference"/>
    <w:basedOn w:val="a0"/>
    <w:uiPriority w:val="99"/>
    <w:unhideWhenUsed/>
    <w:rsid w:val="005D35C2"/>
    <w:rPr>
      <w:rFonts w:cs="Times New Roman"/>
      <w:vertAlign w:val="superscript"/>
    </w:rPr>
  </w:style>
  <w:style w:type="character" w:styleId="ab">
    <w:name w:val="Hyperlink"/>
    <w:basedOn w:val="a0"/>
    <w:unhideWhenUsed/>
    <w:rsid w:val="005D35C2"/>
    <w:rPr>
      <w:rFonts w:cs="Times New Roman"/>
      <w:color w:val="0000FF"/>
      <w:u w:val="single"/>
    </w:rPr>
  </w:style>
  <w:style w:type="paragraph" w:styleId="ac">
    <w:name w:val="header"/>
    <w:basedOn w:val="a"/>
    <w:link w:val="ad"/>
    <w:uiPriority w:val="99"/>
    <w:unhideWhenUsed/>
    <w:rsid w:val="005D35C2"/>
    <w:pPr>
      <w:tabs>
        <w:tab w:val="center" w:pos="4677"/>
        <w:tab w:val="right" w:pos="9355"/>
      </w:tabs>
      <w:spacing w:after="0" w:line="240" w:lineRule="auto"/>
    </w:pPr>
    <w:rPr>
      <w:rFonts w:ascii="Times New Roman" w:eastAsia="Times New Roman" w:hAnsi="Times New Roman" w:cs="Times New Roman"/>
      <w:color w:val="000000"/>
      <w:sz w:val="24"/>
      <w:szCs w:val="28"/>
      <w:lang w:eastAsia="ru-RU"/>
    </w:rPr>
  </w:style>
  <w:style w:type="character" w:customStyle="1" w:styleId="ad">
    <w:name w:val="Верхний колонтитул Знак"/>
    <w:basedOn w:val="a0"/>
    <w:link w:val="ac"/>
    <w:uiPriority w:val="99"/>
    <w:rsid w:val="005D35C2"/>
    <w:rPr>
      <w:rFonts w:ascii="Times New Roman" w:eastAsia="Times New Roman" w:hAnsi="Times New Roman" w:cs="Times New Roman"/>
      <w:color w:val="000000"/>
      <w:sz w:val="24"/>
      <w:szCs w:val="28"/>
      <w:lang w:eastAsia="ru-RU"/>
    </w:rPr>
  </w:style>
  <w:style w:type="paragraph" w:styleId="ae">
    <w:name w:val="footer"/>
    <w:basedOn w:val="a"/>
    <w:link w:val="af"/>
    <w:uiPriority w:val="99"/>
    <w:unhideWhenUsed/>
    <w:rsid w:val="005D35C2"/>
    <w:pPr>
      <w:tabs>
        <w:tab w:val="center" w:pos="4677"/>
        <w:tab w:val="right" w:pos="9355"/>
      </w:tabs>
      <w:spacing w:after="0" w:line="240" w:lineRule="auto"/>
    </w:pPr>
    <w:rPr>
      <w:rFonts w:ascii="Times New Roman" w:eastAsia="Times New Roman" w:hAnsi="Times New Roman" w:cs="Times New Roman"/>
      <w:color w:val="000000"/>
      <w:sz w:val="24"/>
      <w:szCs w:val="28"/>
      <w:lang w:eastAsia="ru-RU"/>
    </w:rPr>
  </w:style>
  <w:style w:type="character" w:customStyle="1" w:styleId="af">
    <w:name w:val="Нижний колонтитул Знак"/>
    <w:basedOn w:val="a0"/>
    <w:link w:val="ae"/>
    <w:uiPriority w:val="99"/>
    <w:rsid w:val="005D35C2"/>
    <w:rPr>
      <w:rFonts w:ascii="Times New Roman" w:eastAsia="Times New Roman" w:hAnsi="Times New Roman" w:cs="Times New Roman"/>
      <w:color w:val="000000"/>
      <w:sz w:val="24"/>
      <w:szCs w:val="28"/>
      <w:lang w:eastAsia="ru-RU"/>
    </w:rPr>
  </w:style>
  <w:style w:type="paragraph" w:styleId="af0">
    <w:name w:val="No Spacing"/>
    <w:uiPriority w:val="1"/>
    <w:qFormat/>
    <w:rsid w:val="005D35C2"/>
    <w:pPr>
      <w:spacing w:after="0" w:line="240" w:lineRule="auto"/>
    </w:pPr>
    <w:rPr>
      <w:rFonts w:ascii="Times New Roman" w:eastAsia="Times New Roman" w:hAnsi="Times New Roman" w:cs="Arial"/>
      <w:color w:val="000000"/>
      <w:sz w:val="24"/>
      <w:szCs w:val="28"/>
      <w:lang w:eastAsia="ru-RU"/>
    </w:rPr>
  </w:style>
  <w:style w:type="paragraph" w:styleId="af1">
    <w:name w:val="Body Text Indent"/>
    <w:basedOn w:val="a"/>
    <w:link w:val="af2"/>
    <w:uiPriority w:val="99"/>
    <w:rsid w:val="005D35C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uiPriority w:val="99"/>
    <w:rsid w:val="005D35C2"/>
    <w:rPr>
      <w:rFonts w:ascii="Times New Roman" w:eastAsia="Times New Roman" w:hAnsi="Times New Roman" w:cs="Times New Roman"/>
      <w:sz w:val="20"/>
      <w:szCs w:val="20"/>
      <w:lang w:eastAsia="ru-RU"/>
    </w:rPr>
  </w:style>
  <w:style w:type="character" w:styleId="af3">
    <w:name w:val="Strong"/>
    <w:basedOn w:val="a0"/>
    <w:uiPriority w:val="22"/>
    <w:qFormat/>
    <w:rsid w:val="005D35C2"/>
    <w:rPr>
      <w:rFonts w:cs="Times New Roman"/>
      <w:b/>
    </w:rPr>
  </w:style>
  <w:style w:type="paragraph" w:customStyle="1" w:styleId="Iniiaiieoaenonionooiii">
    <w:name w:val="Iniiaiie oaeno n ionooiii"/>
    <w:basedOn w:val="Default"/>
    <w:next w:val="Default"/>
    <w:uiPriority w:val="99"/>
    <w:rsid w:val="005D35C2"/>
    <w:rPr>
      <w:color w:val="auto"/>
    </w:rPr>
  </w:style>
  <w:style w:type="paragraph" w:customStyle="1" w:styleId="12">
    <w:name w:val="Обычный1"/>
    <w:uiPriority w:val="99"/>
    <w:rsid w:val="005D35C2"/>
    <w:pPr>
      <w:spacing w:before="100" w:after="100" w:line="240" w:lineRule="auto"/>
    </w:pPr>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5D35C2"/>
    <w:pPr>
      <w:spacing w:after="120" w:line="259"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5D35C2"/>
    <w:rPr>
      <w:rFonts w:ascii="Calibri" w:eastAsia="Times New Roman" w:hAnsi="Calibri" w:cs="Times New Roman"/>
      <w:sz w:val="16"/>
      <w:szCs w:val="16"/>
      <w:lang w:eastAsia="ru-RU"/>
    </w:rPr>
  </w:style>
  <w:style w:type="paragraph" w:styleId="af4">
    <w:name w:val="Body Text"/>
    <w:basedOn w:val="a"/>
    <w:link w:val="af5"/>
    <w:unhideWhenUsed/>
    <w:rsid w:val="005D35C2"/>
    <w:pPr>
      <w:spacing w:after="120" w:line="259" w:lineRule="auto"/>
    </w:pPr>
    <w:rPr>
      <w:rFonts w:ascii="Calibri" w:eastAsia="Times New Roman" w:hAnsi="Calibri" w:cs="Times New Roman"/>
      <w:lang w:eastAsia="ru-RU"/>
    </w:rPr>
  </w:style>
  <w:style w:type="character" w:customStyle="1" w:styleId="af5">
    <w:name w:val="Основной текст Знак"/>
    <w:basedOn w:val="a0"/>
    <w:link w:val="af4"/>
    <w:rsid w:val="005D35C2"/>
    <w:rPr>
      <w:rFonts w:ascii="Calibri" w:eastAsia="Times New Roman" w:hAnsi="Calibri" w:cs="Times New Roman"/>
      <w:lang w:eastAsia="ru-RU"/>
    </w:rPr>
  </w:style>
  <w:style w:type="paragraph" w:customStyle="1" w:styleId="af6">
    <w:name w:val="Чертежный"/>
    <w:basedOn w:val="a"/>
    <w:rsid w:val="005D35C2"/>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i/>
      <w:sz w:val="32"/>
      <w:szCs w:val="20"/>
      <w:lang w:eastAsia="ru-RU"/>
    </w:rPr>
  </w:style>
  <w:style w:type="paragraph" w:styleId="22">
    <w:name w:val="Body Text 2"/>
    <w:basedOn w:val="a"/>
    <w:link w:val="23"/>
    <w:rsid w:val="005D35C2"/>
    <w:pPr>
      <w:spacing w:after="0" w:line="240" w:lineRule="auto"/>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5D35C2"/>
    <w:rPr>
      <w:rFonts w:ascii="Times New Roman" w:eastAsia="Times New Roman" w:hAnsi="Times New Roman" w:cs="Times New Roman"/>
      <w:sz w:val="28"/>
      <w:szCs w:val="28"/>
      <w:lang w:eastAsia="ru-RU"/>
    </w:rPr>
  </w:style>
  <w:style w:type="paragraph" w:styleId="24">
    <w:name w:val="Body Text Indent 2"/>
    <w:basedOn w:val="a"/>
    <w:link w:val="25"/>
    <w:uiPriority w:val="99"/>
    <w:rsid w:val="005D35C2"/>
    <w:pPr>
      <w:spacing w:after="0" w:line="240" w:lineRule="auto"/>
      <w:ind w:firstLine="540"/>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5D35C2"/>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D35C2"/>
    <w:pPr>
      <w:spacing w:after="0" w:line="240" w:lineRule="auto"/>
      <w:ind w:firstLine="72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rsid w:val="005D35C2"/>
    <w:rPr>
      <w:rFonts w:ascii="Times New Roman" w:eastAsia="Times New Roman" w:hAnsi="Times New Roman" w:cs="Times New Roman"/>
      <w:sz w:val="28"/>
      <w:szCs w:val="24"/>
      <w:lang w:eastAsia="ru-RU"/>
    </w:rPr>
  </w:style>
  <w:style w:type="paragraph" w:styleId="af7">
    <w:name w:val="caption"/>
    <w:basedOn w:val="a"/>
    <w:next w:val="a"/>
    <w:uiPriority w:val="35"/>
    <w:qFormat/>
    <w:rsid w:val="005D35C2"/>
    <w:pPr>
      <w:widowControl w:val="0"/>
      <w:shd w:val="clear" w:color="auto" w:fill="FFFFFF"/>
      <w:autoSpaceDE w:val="0"/>
      <w:autoSpaceDN w:val="0"/>
      <w:adjustRightInd w:val="0"/>
      <w:spacing w:after="0" w:line="240" w:lineRule="auto"/>
      <w:ind w:left="2597"/>
    </w:pPr>
    <w:rPr>
      <w:rFonts w:ascii="Times New Roman" w:eastAsia="Times New Roman" w:hAnsi="Times New Roman" w:cs="Times New Roman"/>
      <w:color w:val="000000"/>
      <w:spacing w:val="7"/>
      <w:sz w:val="28"/>
      <w:szCs w:val="18"/>
      <w:lang w:eastAsia="ru-RU"/>
    </w:rPr>
  </w:style>
  <w:style w:type="paragraph" w:styleId="af8">
    <w:name w:val="Block Text"/>
    <w:basedOn w:val="a"/>
    <w:uiPriority w:val="99"/>
    <w:rsid w:val="005D35C2"/>
    <w:pPr>
      <w:shd w:val="clear" w:color="auto" w:fill="FFFFFF"/>
      <w:spacing w:after="0" w:line="240" w:lineRule="auto"/>
      <w:ind w:left="82" w:right="29" w:firstLine="540"/>
      <w:jc w:val="both"/>
    </w:pPr>
    <w:rPr>
      <w:rFonts w:ascii="Times New Roman" w:eastAsia="Times New Roman" w:hAnsi="Times New Roman" w:cs="Times New Roman"/>
      <w:color w:val="000000"/>
      <w:sz w:val="28"/>
      <w:lang w:eastAsia="ru-RU"/>
    </w:rPr>
  </w:style>
  <w:style w:type="paragraph" w:styleId="HTML">
    <w:name w:val="HTML Preformatted"/>
    <w:basedOn w:val="a"/>
    <w:link w:val="HTML0"/>
    <w:uiPriority w:val="99"/>
    <w:unhideWhenUsed/>
    <w:rsid w:val="005D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35C2"/>
    <w:rPr>
      <w:rFonts w:ascii="Courier New" w:eastAsia="Times New Roman" w:hAnsi="Courier New" w:cs="Courier New"/>
      <w:sz w:val="20"/>
      <w:szCs w:val="20"/>
      <w:lang w:eastAsia="ru-RU"/>
    </w:rPr>
  </w:style>
  <w:style w:type="paragraph" w:customStyle="1" w:styleId="af9">
    <w:name w:val="Список лит"/>
    <w:basedOn w:val="a"/>
    <w:rsid w:val="005D35C2"/>
    <w:pPr>
      <w:tabs>
        <w:tab w:val="num" w:pos="567"/>
      </w:tabs>
      <w:spacing w:after="40" w:line="240" w:lineRule="exact"/>
      <w:ind w:left="928" w:hanging="360"/>
    </w:pPr>
    <w:rPr>
      <w:rFonts w:ascii="Times New Roman" w:eastAsia="Times New Roman" w:hAnsi="Times New Roman" w:cs="Times New Roman"/>
      <w:sz w:val="24"/>
      <w:szCs w:val="20"/>
      <w:lang w:eastAsia="ru-RU"/>
    </w:rPr>
  </w:style>
  <w:style w:type="character" w:customStyle="1" w:styleId="afa">
    <w:name w:val="Основной текст_"/>
    <w:basedOn w:val="a0"/>
    <w:link w:val="61"/>
    <w:locked/>
    <w:rsid w:val="005D35C2"/>
    <w:rPr>
      <w:rFonts w:ascii="Times New Roman" w:hAnsi="Times New Roman" w:cs="Times New Roman"/>
      <w:sz w:val="18"/>
      <w:szCs w:val="18"/>
      <w:shd w:val="clear" w:color="auto" w:fill="FFFFFF"/>
    </w:rPr>
  </w:style>
  <w:style w:type="paragraph" w:customStyle="1" w:styleId="61">
    <w:name w:val="Основной текст6"/>
    <w:basedOn w:val="a"/>
    <w:link w:val="afa"/>
    <w:rsid w:val="005D35C2"/>
    <w:pPr>
      <w:widowControl w:val="0"/>
      <w:shd w:val="clear" w:color="auto" w:fill="FFFFFF"/>
      <w:spacing w:after="360" w:line="240" w:lineRule="atLeast"/>
      <w:ind w:hanging="420"/>
      <w:jc w:val="both"/>
    </w:pPr>
    <w:rPr>
      <w:rFonts w:ascii="Times New Roman" w:hAnsi="Times New Roman" w:cs="Times New Roman"/>
      <w:sz w:val="18"/>
      <w:szCs w:val="18"/>
    </w:rPr>
  </w:style>
  <w:style w:type="character" w:customStyle="1" w:styleId="afb">
    <w:name w:val="Основной текст + Курсив"/>
    <w:basedOn w:val="afa"/>
    <w:rsid w:val="005D35C2"/>
    <w:rPr>
      <w:i/>
      <w:iCs/>
      <w:color w:val="000000"/>
      <w:spacing w:val="0"/>
      <w:w w:val="100"/>
      <w:position w:val="0"/>
      <w:lang w:val="ru-RU"/>
    </w:rPr>
  </w:style>
  <w:style w:type="character" w:customStyle="1" w:styleId="35">
    <w:name w:val="Основной текст (3)_"/>
    <w:basedOn w:val="a0"/>
    <w:link w:val="36"/>
    <w:locked/>
    <w:rsid w:val="005D35C2"/>
    <w:rPr>
      <w:rFonts w:ascii="Times New Roman" w:hAnsi="Times New Roman" w:cs="Times New Roman"/>
      <w:i/>
      <w:iCs/>
      <w:sz w:val="18"/>
      <w:szCs w:val="18"/>
      <w:shd w:val="clear" w:color="auto" w:fill="FFFFFF"/>
    </w:rPr>
  </w:style>
  <w:style w:type="paragraph" w:customStyle="1" w:styleId="36">
    <w:name w:val="Основной текст (3)"/>
    <w:basedOn w:val="a"/>
    <w:link w:val="35"/>
    <w:rsid w:val="005D35C2"/>
    <w:pPr>
      <w:widowControl w:val="0"/>
      <w:shd w:val="clear" w:color="auto" w:fill="FFFFFF"/>
      <w:spacing w:after="0" w:line="245" w:lineRule="exact"/>
      <w:ind w:hanging="1200"/>
      <w:jc w:val="center"/>
    </w:pPr>
    <w:rPr>
      <w:rFonts w:ascii="Times New Roman" w:hAnsi="Times New Roman" w:cs="Times New Roman"/>
      <w:i/>
      <w:iCs/>
      <w:sz w:val="18"/>
      <w:szCs w:val="18"/>
    </w:rPr>
  </w:style>
  <w:style w:type="paragraph" w:customStyle="1" w:styleId="37">
    <w:name w:val="Основной текст3"/>
    <w:basedOn w:val="a"/>
    <w:rsid w:val="005D35C2"/>
    <w:pPr>
      <w:widowControl w:val="0"/>
      <w:shd w:val="clear" w:color="auto" w:fill="FFFFFF"/>
      <w:spacing w:after="0" w:line="485" w:lineRule="exact"/>
      <w:ind w:hanging="360"/>
      <w:jc w:val="center"/>
    </w:pPr>
    <w:rPr>
      <w:rFonts w:ascii="Times New Roman" w:eastAsia="Times New Roman" w:hAnsi="Times New Roman" w:cs="Times New Roman"/>
      <w:color w:val="000000"/>
      <w:sz w:val="27"/>
      <w:szCs w:val="27"/>
      <w:lang w:eastAsia="ru-RU"/>
    </w:rPr>
  </w:style>
  <w:style w:type="character" w:styleId="afc">
    <w:name w:val="Emphasis"/>
    <w:basedOn w:val="a0"/>
    <w:uiPriority w:val="20"/>
    <w:qFormat/>
    <w:rsid w:val="005D35C2"/>
    <w:rPr>
      <w:rFonts w:cs="Times New Roman"/>
      <w:i/>
      <w:iCs/>
    </w:rPr>
  </w:style>
  <w:style w:type="paragraph" w:customStyle="1" w:styleId="Style22">
    <w:name w:val="Style22"/>
    <w:basedOn w:val="a"/>
    <w:uiPriority w:val="99"/>
    <w:rsid w:val="002678CB"/>
    <w:pPr>
      <w:suppressAutoHyphens/>
      <w:autoSpaceDE w:val="0"/>
      <w:spacing w:after="0" w:line="245" w:lineRule="exact"/>
      <w:jc w:val="both"/>
    </w:pPr>
    <w:rPr>
      <w:rFonts w:ascii="Times New Roman" w:eastAsia="Times New Roman" w:hAnsi="Times New Roman" w:cs="Times New Roman"/>
      <w:sz w:val="24"/>
      <w:szCs w:val="24"/>
      <w:lang w:eastAsia="ar-SA"/>
    </w:rPr>
  </w:style>
  <w:style w:type="character" w:styleId="afd">
    <w:name w:val="FollowedHyperlink"/>
    <w:basedOn w:val="a0"/>
    <w:uiPriority w:val="99"/>
    <w:semiHidden/>
    <w:unhideWhenUsed/>
    <w:rsid w:val="003247B8"/>
    <w:rPr>
      <w:color w:val="800080" w:themeColor="followedHyperlink"/>
      <w:u w:val="single"/>
    </w:rPr>
  </w:style>
  <w:style w:type="table" w:styleId="afe">
    <w:name w:val="Table Grid"/>
    <w:basedOn w:val="a1"/>
    <w:uiPriority w:val="39"/>
    <w:rsid w:val="00263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C02"/>
    <w:rPr>
      <w:rFonts w:ascii="Tahoma" w:hAnsi="Tahoma" w:cs="Tahoma"/>
      <w:sz w:val="16"/>
      <w:szCs w:val="16"/>
    </w:rPr>
  </w:style>
  <w:style w:type="paragraph" w:styleId="a5">
    <w:name w:val="List Paragraph"/>
    <w:basedOn w:val="a"/>
    <w:uiPriority w:val="34"/>
    <w:qFormat/>
    <w:rsid w:val="00192F6C"/>
    <w:pPr>
      <w:ind w:left="720"/>
      <w:contextualSpacing/>
    </w:pPr>
  </w:style>
</w:styles>
</file>

<file path=word/webSettings.xml><?xml version="1.0" encoding="utf-8"?>
<w:webSettings xmlns:r="http://schemas.openxmlformats.org/officeDocument/2006/relationships" xmlns:w="http://schemas.openxmlformats.org/wordprocessingml/2006/main">
  <w:divs>
    <w:div w:id="124157532">
      <w:bodyDiv w:val="1"/>
      <w:marLeft w:val="0"/>
      <w:marRight w:val="0"/>
      <w:marTop w:val="0"/>
      <w:marBottom w:val="0"/>
      <w:divBdr>
        <w:top w:val="none" w:sz="0" w:space="0" w:color="auto"/>
        <w:left w:val="none" w:sz="0" w:space="0" w:color="auto"/>
        <w:bottom w:val="none" w:sz="0" w:space="0" w:color="auto"/>
        <w:right w:val="none" w:sz="0" w:space="0" w:color="auto"/>
      </w:divBdr>
    </w:div>
    <w:div w:id="219900019">
      <w:bodyDiv w:val="1"/>
      <w:marLeft w:val="0"/>
      <w:marRight w:val="0"/>
      <w:marTop w:val="0"/>
      <w:marBottom w:val="0"/>
      <w:divBdr>
        <w:top w:val="none" w:sz="0" w:space="0" w:color="auto"/>
        <w:left w:val="none" w:sz="0" w:space="0" w:color="auto"/>
        <w:bottom w:val="none" w:sz="0" w:space="0" w:color="auto"/>
        <w:right w:val="none" w:sz="0" w:space="0" w:color="auto"/>
      </w:divBdr>
    </w:div>
    <w:div w:id="224535145">
      <w:bodyDiv w:val="1"/>
      <w:marLeft w:val="0"/>
      <w:marRight w:val="0"/>
      <w:marTop w:val="0"/>
      <w:marBottom w:val="0"/>
      <w:divBdr>
        <w:top w:val="none" w:sz="0" w:space="0" w:color="auto"/>
        <w:left w:val="none" w:sz="0" w:space="0" w:color="auto"/>
        <w:bottom w:val="none" w:sz="0" w:space="0" w:color="auto"/>
        <w:right w:val="none" w:sz="0" w:space="0" w:color="auto"/>
      </w:divBdr>
    </w:div>
    <w:div w:id="238634886">
      <w:bodyDiv w:val="1"/>
      <w:marLeft w:val="0"/>
      <w:marRight w:val="0"/>
      <w:marTop w:val="0"/>
      <w:marBottom w:val="0"/>
      <w:divBdr>
        <w:top w:val="none" w:sz="0" w:space="0" w:color="auto"/>
        <w:left w:val="none" w:sz="0" w:space="0" w:color="auto"/>
        <w:bottom w:val="none" w:sz="0" w:space="0" w:color="auto"/>
        <w:right w:val="none" w:sz="0" w:space="0" w:color="auto"/>
      </w:divBdr>
    </w:div>
    <w:div w:id="482742297">
      <w:bodyDiv w:val="1"/>
      <w:marLeft w:val="0"/>
      <w:marRight w:val="0"/>
      <w:marTop w:val="0"/>
      <w:marBottom w:val="0"/>
      <w:divBdr>
        <w:top w:val="none" w:sz="0" w:space="0" w:color="auto"/>
        <w:left w:val="none" w:sz="0" w:space="0" w:color="auto"/>
        <w:bottom w:val="none" w:sz="0" w:space="0" w:color="auto"/>
        <w:right w:val="none" w:sz="0" w:space="0" w:color="auto"/>
      </w:divBdr>
    </w:div>
    <w:div w:id="769929537">
      <w:bodyDiv w:val="1"/>
      <w:marLeft w:val="0"/>
      <w:marRight w:val="0"/>
      <w:marTop w:val="0"/>
      <w:marBottom w:val="0"/>
      <w:divBdr>
        <w:top w:val="none" w:sz="0" w:space="0" w:color="auto"/>
        <w:left w:val="none" w:sz="0" w:space="0" w:color="auto"/>
        <w:bottom w:val="none" w:sz="0" w:space="0" w:color="auto"/>
        <w:right w:val="none" w:sz="0" w:space="0" w:color="auto"/>
      </w:divBdr>
    </w:div>
    <w:div w:id="1005984442">
      <w:bodyDiv w:val="1"/>
      <w:marLeft w:val="0"/>
      <w:marRight w:val="0"/>
      <w:marTop w:val="0"/>
      <w:marBottom w:val="0"/>
      <w:divBdr>
        <w:top w:val="none" w:sz="0" w:space="0" w:color="auto"/>
        <w:left w:val="none" w:sz="0" w:space="0" w:color="auto"/>
        <w:bottom w:val="none" w:sz="0" w:space="0" w:color="auto"/>
        <w:right w:val="none" w:sz="0" w:space="0" w:color="auto"/>
      </w:divBdr>
    </w:div>
    <w:div w:id="1055010557">
      <w:bodyDiv w:val="1"/>
      <w:marLeft w:val="0"/>
      <w:marRight w:val="0"/>
      <w:marTop w:val="0"/>
      <w:marBottom w:val="0"/>
      <w:divBdr>
        <w:top w:val="none" w:sz="0" w:space="0" w:color="auto"/>
        <w:left w:val="none" w:sz="0" w:space="0" w:color="auto"/>
        <w:bottom w:val="none" w:sz="0" w:space="0" w:color="auto"/>
        <w:right w:val="none" w:sz="0" w:space="0" w:color="auto"/>
      </w:divBdr>
    </w:div>
    <w:div w:id="1413353085">
      <w:bodyDiv w:val="1"/>
      <w:marLeft w:val="0"/>
      <w:marRight w:val="0"/>
      <w:marTop w:val="0"/>
      <w:marBottom w:val="0"/>
      <w:divBdr>
        <w:top w:val="none" w:sz="0" w:space="0" w:color="auto"/>
        <w:left w:val="none" w:sz="0" w:space="0" w:color="auto"/>
        <w:bottom w:val="none" w:sz="0" w:space="0" w:color="auto"/>
        <w:right w:val="none" w:sz="0" w:space="0" w:color="auto"/>
      </w:divBdr>
    </w:div>
    <w:div w:id="1592859070">
      <w:bodyDiv w:val="1"/>
      <w:marLeft w:val="0"/>
      <w:marRight w:val="0"/>
      <w:marTop w:val="0"/>
      <w:marBottom w:val="0"/>
      <w:divBdr>
        <w:top w:val="none" w:sz="0" w:space="0" w:color="auto"/>
        <w:left w:val="none" w:sz="0" w:space="0" w:color="auto"/>
        <w:bottom w:val="none" w:sz="0" w:space="0" w:color="auto"/>
        <w:right w:val="none" w:sz="0" w:space="0" w:color="auto"/>
      </w:divBdr>
    </w:div>
    <w:div w:id="1793547020">
      <w:bodyDiv w:val="1"/>
      <w:marLeft w:val="0"/>
      <w:marRight w:val="0"/>
      <w:marTop w:val="0"/>
      <w:marBottom w:val="0"/>
      <w:divBdr>
        <w:top w:val="none" w:sz="0" w:space="0" w:color="auto"/>
        <w:left w:val="none" w:sz="0" w:space="0" w:color="auto"/>
        <w:bottom w:val="none" w:sz="0" w:space="0" w:color="auto"/>
        <w:right w:val="none" w:sz="0" w:space="0" w:color="auto"/>
      </w:divBdr>
    </w:div>
    <w:div w:id="1941791568">
      <w:bodyDiv w:val="1"/>
      <w:marLeft w:val="0"/>
      <w:marRight w:val="0"/>
      <w:marTop w:val="0"/>
      <w:marBottom w:val="0"/>
      <w:divBdr>
        <w:top w:val="none" w:sz="0" w:space="0" w:color="auto"/>
        <w:left w:val="none" w:sz="0" w:space="0" w:color="auto"/>
        <w:bottom w:val="none" w:sz="0" w:space="0" w:color="auto"/>
        <w:right w:val="none" w:sz="0" w:space="0" w:color="auto"/>
      </w:divBdr>
    </w:div>
    <w:div w:id="19550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hyperlink" Target="http://biblioclub.ru/index.php?page=book&amp;id=43953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hyperlink" Target="http://biblioclub.ru/index.php?page=book&amp;id=375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footer" Target="footer1.xm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hyperlink" Target="http://biblioclub.ru/index.php?page=book&amp;id=271548" TargetMode="External"/><Relationship Id="rId61"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png"/><Relationship Id="rId48" Type="http://schemas.openxmlformats.org/officeDocument/2006/relationships/image" Target="media/image22.wmf"/><Relationship Id="rId56" Type="http://schemas.openxmlformats.org/officeDocument/2006/relationships/hyperlink" Target="http://biblioclub.ru/index.php?page=book&amp;id=259138" TargetMode="External"/><Relationship Id="rId8" Type="http://schemas.openxmlformats.org/officeDocument/2006/relationships/image" Target="media/image1.pn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FB97-20A0-4C7F-AEC2-BEE62341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cp:lastModifiedBy>
  <cp:revision>4</cp:revision>
  <dcterms:created xsi:type="dcterms:W3CDTF">2017-06-26T23:30:00Z</dcterms:created>
  <dcterms:modified xsi:type="dcterms:W3CDTF">2017-08-17T17:53:00Z</dcterms:modified>
</cp:coreProperties>
</file>