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13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237">
        <w:rPr>
          <w:rFonts w:ascii="Times New Roman" w:hAnsi="Times New Roman" w:cs="Times New Roman"/>
          <w:sz w:val="20"/>
          <w:szCs w:val="20"/>
        </w:rPr>
        <w:t>Государственное профессиональное образовательное учреждение «Сосногорский железнодорожный техникум»</w:t>
      </w: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986D8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и планы семинарских занятий по учебной дисциплине</w:t>
      </w:r>
    </w:p>
    <w:p w:rsidR="00733237" w:rsidRPr="00733237" w:rsidRDefault="00733237" w:rsidP="00F137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ОСНОВЫ </w:t>
      </w:r>
      <w:r w:rsidRPr="00733237">
        <w:rPr>
          <w:rFonts w:ascii="Times New Roman" w:hAnsi="Times New Roman" w:cs="Times New Roman"/>
          <w:b/>
          <w:sz w:val="40"/>
          <w:szCs w:val="40"/>
        </w:rPr>
        <w:t>ФИЛОСОФИ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733237" w:rsidRPr="00733237" w:rsidRDefault="00733237" w:rsidP="00F13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Сосногорск 201</w:t>
      </w:r>
      <w:r w:rsidR="00E47D55">
        <w:rPr>
          <w:rFonts w:ascii="Times New Roman" w:hAnsi="Times New Roman" w:cs="Times New Roman"/>
          <w:sz w:val="20"/>
          <w:szCs w:val="20"/>
        </w:rPr>
        <w:t>6</w:t>
      </w: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7D55" w:rsidRDefault="00E47D55" w:rsidP="00E47D55">
      <w:pPr>
        <w:pStyle w:val="ae"/>
        <w:tabs>
          <w:tab w:val="left" w:pos="426"/>
          <w:tab w:val="left" w:pos="855"/>
        </w:tabs>
        <w:spacing w:after="0" w:line="276" w:lineRule="auto"/>
        <w:ind w:firstLine="567"/>
        <w:jc w:val="both"/>
      </w:pPr>
      <w:r w:rsidRPr="00DA16C7">
        <w:lastRenderedPageBreak/>
        <w:t>Методические рекомендации</w:t>
      </w:r>
      <w:r>
        <w:t xml:space="preserve"> по учебной дисциплине </w:t>
      </w:r>
      <w:r w:rsidR="00C6102A" w:rsidRPr="00C6102A">
        <w:rPr>
          <w:b/>
        </w:rPr>
        <w:t xml:space="preserve">ОГСЭ.01 </w:t>
      </w:r>
      <w:r w:rsidRPr="00C6102A">
        <w:rPr>
          <w:b/>
        </w:rPr>
        <w:t>«Основы философии»</w:t>
      </w:r>
      <w:r>
        <w:t xml:space="preserve"> составлены в соответствии с требованиями </w:t>
      </w:r>
      <w:r w:rsidRPr="00817C40">
        <w:t>Федерального государственного образовательного стандарта среднего  профессионального образования по специальности 43.02.06 «Сервис на транспорте (по видам транспорта)» и программы подготовки специалистов среднего звена.</w:t>
      </w:r>
      <w:r>
        <w:t xml:space="preserve"> </w:t>
      </w:r>
    </w:p>
    <w:p w:rsidR="00E47D55" w:rsidRPr="00DA16C7" w:rsidRDefault="006E48E0" w:rsidP="00E47D55">
      <w:pPr>
        <w:pStyle w:val="ae"/>
        <w:tabs>
          <w:tab w:val="left" w:pos="426"/>
          <w:tab w:val="left" w:pos="855"/>
        </w:tabs>
        <w:spacing w:after="0" w:line="276" w:lineRule="auto"/>
        <w:ind w:firstLine="567"/>
        <w:jc w:val="both"/>
      </w:pPr>
      <w:r w:rsidRPr="00DA16C7">
        <w:t>Методические рекомендации</w:t>
      </w:r>
      <w:r w:rsidR="00E47D55">
        <w:t xml:space="preserve"> в</w:t>
      </w:r>
      <w:r w:rsidR="00E47D55" w:rsidRPr="00DA16C7">
        <w:t xml:space="preserve">ключают в себя вопросы и литературу к семинарским занятиям по основным темам программы </w:t>
      </w:r>
      <w:r>
        <w:t>«</w:t>
      </w:r>
      <w:r w:rsidR="00E47D55">
        <w:t>Основ</w:t>
      </w:r>
      <w:r>
        <w:t>ы</w:t>
      </w:r>
      <w:r w:rsidR="00E47D55">
        <w:t xml:space="preserve"> </w:t>
      </w:r>
      <w:r w:rsidR="00E47D55" w:rsidRPr="00DA16C7">
        <w:t>философии</w:t>
      </w:r>
      <w:r>
        <w:t>»</w:t>
      </w:r>
      <w:r w:rsidR="00E47D55">
        <w:t xml:space="preserve"> для студентов техникумов</w:t>
      </w:r>
      <w:r w:rsidR="00E47D55" w:rsidRPr="00DA16C7">
        <w:t xml:space="preserve">. </w:t>
      </w:r>
      <w:r w:rsidR="00E47D55">
        <w:t>Раздел «Ключевые понятия</w:t>
      </w:r>
      <w:r w:rsidR="00E47D55" w:rsidRPr="00DA16C7">
        <w:t>», выделенный в отдельную рубрику в конце каждого семинара, позволяет определить «минимум» информации, владение которой необходимо по данной теме. Методические рекомендации включают в себя также</w:t>
      </w:r>
      <w:r w:rsidR="00E47D55">
        <w:t xml:space="preserve"> </w:t>
      </w:r>
      <w:r w:rsidR="00C6102A">
        <w:t>темы рефератов к зачету по учебной дисциплине</w:t>
      </w:r>
    </w:p>
    <w:p w:rsidR="00DB7D55" w:rsidRPr="00E47D55" w:rsidRDefault="00DB7D55" w:rsidP="00E47D5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Pr="00DB7D55" w:rsidRDefault="00DB7D55" w:rsidP="00DB7D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D55">
        <w:rPr>
          <w:rFonts w:ascii="Times New Roman" w:hAnsi="Times New Roman" w:cs="Times New Roman"/>
          <w:sz w:val="24"/>
          <w:szCs w:val="24"/>
        </w:rPr>
        <w:t>Составитель: преподаватель Вокуева А.Е.</w:t>
      </w:r>
      <w:r w:rsidR="00C6102A">
        <w:rPr>
          <w:rFonts w:ascii="Times New Roman" w:hAnsi="Times New Roman" w:cs="Times New Roman"/>
          <w:sz w:val="24"/>
          <w:szCs w:val="24"/>
        </w:rPr>
        <w:t>, ГПОУ «Сосногорский железнодорожный техникум»</w:t>
      </w: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2A" w:rsidRPr="00817C40" w:rsidRDefault="00C6102A" w:rsidP="00C6102A">
      <w:pPr>
        <w:widowControl w:val="0"/>
        <w:tabs>
          <w:tab w:val="left" w:pos="0"/>
        </w:tabs>
        <w:suppressAutoHyphens/>
        <w:spacing w:after="0"/>
        <w:ind w:firstLine="4253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817C40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© 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>А.Е. Вокуева</w:t>
      </w:r>
      <w:r w:rsidRPr="00817C40">
        <w:rPr>
          <w:rFonts w:ascii="Times New Roman" w:hAnsi="Times New Roman" w:cs="Times New Roman"/>
          <w:i/>
          <w:sz w:val="32"/>
          <w:szCs w:val="32"/>
          <w:vertAlign w:val="superscript"/>
        </w:rPr>
        <w:t>., 2016</w:t>
      </w:r>
    </w:p>
    <w:p w:rsidR="00C6102A" w:rsidRPr="00817C40" w:rsidRDefault="00C6102A" w:rsidP="00C6102A">
      <w:pPr>
        <w:widowControl w:val="0"/>
        <w:tabs>
          <w:tab w:val="left" w:pos="0"/>
        </w:tabs>
        <w:suppressAutoHyphens/>
        <w:spacing w:after="0"/>
        <w:ind w:firstLine="4253"/>
        <w:rPr>
          <w:rFonts w:ascii="Times New Roman" w:hAnsi="Times New Roman" w:cs="Times New Roman"/>
          <w:i/>
          <w:caps/>
          <w:sz w:val="28"/>
          <w:szCs w:val="28"/>
        </w:rPr>
      </w:pPr>
      <w:r w:rsidRPr="00817C40">
        <w:rPr>
          <w:rFonts w:ascii="Times New Roman" w:hAnsi="Times New Roman" w:cs="Times New Roman"/>
          <w:i/>
          <w:sz w:val="32"/>
          <w:szCs w:val="32"/>
          <w:vertAlign w:val="superscript"/>
        </w:rPr>
        <w:t>© ГПОУ «СЖТ», 2016</w:t>
      </w: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55" w:rsidRDefault="00DB7D55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37" w:rsidRPr="00FE024E" w:rsidRDefault="00733237" w:rsidP="00F13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4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ф</w:t>
      </w:r>
      <w:r w:rsidRPr="00FE024E">
        <w:rPr>
          <w:rFonts w:ascii="Times New Roman" w:hAnsi="Times New Roman" w:cs="Times New Roman"/>
          <w:b/>
          <w:sz w:val="28"/>
          <w:szCs w:val="28"/>
        </w:rPr>
        <w:t>илософи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E024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7479" w:type="dxa"/>
        <w:tblLayout w:type="fixed"/>
        <w:tblLook w:val="04A0"/>
      </w:tblPr>
      <w:tblGrid>
        <w:gridCol w:w="1384"/>
        <w:gridCol w:w="366"/>
        <w:gridCol w:w="112"/>
        <w:gridCol w:w="4625"/>
        <w:gridCol w:w="992"/>
      </w:tblGrid>
      <w:tr w:rsidR="00C6102A" w:rsidRPr="00FD1EE6" w:rsidTr="00C6102A">
        <w:tc>
          <w:tcPr>
            <w:tcW w:w="1384" w:type="dxa"/>
          </w:tcPr>
          <w:p w:rsidR="00C6102A" w:rsidRPr="00FD1EE6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103" w:type="dxa"/>
            <w:gridSpan w:val="3"/>
          </w:tcPr>
          <w:p w:rsidR="00C6102A" w:rsidRPr="00FD1EE6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</w:tc>
        <w:tc>
          <w:tcPr>
            <w:tcW w:w="992" w:type="dxa"/>
          </w:tcPr>
          <w:p w:rsidR="00C6102A" w:rsidRPr="00FD1EE6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Объем часов</w:t>
            </w:r>
          </w:p>
        </w:tc>
      </w:tr>
      <w:tr w:rsidR="00C6102A" w:rsidRPr="00FD1EE6" w:rsidTr="00C6102A">
        <w:tc>
          <w:tcPr>
            <w:tcW w:w="1384" w:type="dxa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3"/>
            <w:tcBorders>
              <w:bottom w:val="single" w:sz="4" w:space="0" w:color="000000" w:themeColor="text1"/>
            </w:tcBorders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3</w:t>
            </w:r>
          </w:p>
        </w:tc>
      </w:tr>
      <w:tr w:rsidR="00C6102A" w:rsidRPr="00FD1EE6" w:rsidTr="00C6102A">
        <w:tc>
          <w:tcPr>
            <w:tcW w:w="1384" w:type="dxa"/>
            <w:vMerge w:val="restart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Введение в философию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6102A" w:rsidRPr="00B55059" w:rsidRDefault="00C6102A" w:rsidP="004D2444">
            <w:pPr>
              <w:rPr>
                <w:b/>
                <w:sz w:val="20"/>
                <w:szCs w:val="20"/>
              </w:rPr>
            </w:pPr>
            <w:r w:rsidRPr="00B5505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102A" w:rsidRPr="007355FA" w:rsidRDefault="00C6102A" w:rsidP="004D2444">
            <w:pPr>
              <w:rPr>
                <w:sz w:val="20"/>
                <w:szCs w:val="20"/>
              </w:rPr>
            </w:pPr>
            <w:r w:rsidRPr="007355FA">
              <w:rPr>
                <w:sz w:val="20"/>
                <w:szCs w:val="20"/>
              </w:rPr>
              <w:t xml:space="preserve">1.Смысл слова «философия». Зарождение философии. </w:t>
            </w:r>
          </w:p>
        </w:tc>
        <w:tc>
          <w:tcPr>
            <w:tcW w:w="992" w:type="dxa"/>
            <w:vMerge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102A" w:rsidRPr="007355FA" w:rsidRDefault="00C6102A" w:rsidP="004D2444">
            <w:pPr>
              <w:rPr>
                <w:sz w:val="20"/>
                <w:szCs w:val="20"/>
              </w:rPr>
            </w:pPr>
            <w:r w:rsidRPr="007355FA">
              <w:rPr>
                <w:sz w:val="20"/>
                <w:szCs w:val="20"/>
              </w:rPr>
              <w:t>2. Предмет философии, ее функции, разделы. Мировоззрение</w:t>
            </w:r>
          </w:p>
        </w:tc>
        <w:tc>
          <w:tcPr>
            <w:tcW w:w="992" w:type="dxa"/>
            <w:vMerge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102A" w:rsidRPr="006B74EE" w:rsidRDefault="00C6102A" w:rsidP="004D2444">
            <w:pPr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 xml:space="preserve">Раздел </w:t>
            </w:r>
            <w:r w:rsidRPr="006B74EE">
              <w:rPr>
                <w:b/>
                <w:sz w:val="20"/>
                <w:szCs w:val="20"/>
                <w:lang w:val="en-US"/>
              </w:rPr>
              <w:t>I</w:t>
            </w:r>
            <w:r w:rsidRPr="006B74EE">
              <w:rPr>
                <w:b/>
                <w:sz w:val="20"/>
                <w:szCs w:val="20"/>
              </w:rPr>
              <w:t>. Основные идеи мировой философии от античности до новейшего времени</w:t>
            </w:r>
          </w:p>
        </w:tc>
        <w:tc>
          <w:tcPr>
            <w:tcW w:w="992" w:type="dxa"/>
          </w:tcPr>
          <w:p w:rsidR="00C6102A" w:rsidRPr="00FD1EE6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31</w:t>
            </w:r>
          </w:p>
        </w:tc>
      </w:tr>
      <w:tr w:rsidR="00C6102A" w:rsidRPr="00FD1EE6" w:rsidTr="00C6102A">
        <w:trPr>
          <w:trHeight w:val="260"/>
        </w:trPr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1.1.Философия Древнего мира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02A" w:rsidRPr="00B55059" w:rsidRDefault="00C6102A" w:rsidP="004D2444">
            <w:pPr>
              <w:rPr>
                <w:b/>
                <w:sz w:val="20"/>
                <w:szCs w:val="20"/>
              </w:rPr>
            </w:pPr>
            <w:r w:rsidRPr="00B5505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rPr>
          <w:trHeight w:val="273"/>
        </w:trPr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Философская мысль Древнего Китая.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rPr>
          <w:trHeight w:val="234"/>
        </w:trPr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Основные философские учения Древней Индии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rPr>
          <w:trHeight w:val="329"/>
        </w:trPr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Default="00C6102A" w:rsidP="004D2444">
            <w:pPr>
              <w:rPr>
                <w:sz w:val="20"/>
                <w:szCs w:val="20"/>
              </w:rPr>
            </w:pPr>
            <w:r w:rsidRPr="00B55059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FD1EE6">
              <w:rPr>
                <w:sz w:val="20"/>
                <w:szCs w:val="20"/>
              </w:rPr>
              <w:t>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 написать эссе на тему «В чем заключается смысл жизни для меня»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rPr>
          <w:trHeight w:val="197"/>
        </w:trPr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1.2.  Античная философия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B55059" w:rsidRDefault="00C6102A" w:rsidP="004D2444">
            <w:pPr>
              <w:rPr>
                <w:b/>
                <w:sz w:val="20"/>
                <w:szCs w:val="20"/>
              </w:rPr>
            </w:pPr>
            <w:r w:rsidRPr="00B5505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Школы античной философии (в досократский период)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Сократ, Платон, Аристотель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Сократ, Платон, Аристотель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B55059" w:rsidRDefault="00C6102A" w:rsidP="004D2444">
            <w:pPr>
              <w:rPr>
                <w:b/>
                <w:sz w:val="20"/>
                <w:szCs w:val="20"/>
              </w:rPr>
            </w:pPr>
            <w:r w:rsidRPr="00B55059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 найти определение «Софист». Кто это такие?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1.3.  Средневековая философия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B55059" w:rsidRDefault="00C6102A" w:rsidP="004D2444">
            <w:pPr>
              <w:rPr>
                <w:b/>
                <w:sz w:val="20"/>
                <w:szCs w:val="20"/>
              </w:rPr>
            </w:pPr>
            <w:r w:rsidRPr="00B55059">
              <w:rPr>
                <w:b/>
                <w:sz w:val="20"/>
                <w:szCs w:val="20"/>
              </w:rPr>
              <w:t>Практические занятия (семинарские занятия)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5A07D8" w:rsidRDefault="00C6102A" w:rsidP="004D2444">
            <w:pPr>
              <w:rPr>
                <w:sz w:val="20"/>
                <w:szCs w:val="20"/>
              </w:rPr>
            </w:pPr>
            <w:r w:rsidRPr="005A07D8">
              <w:rPr>
                <w:sz w:val="20"/>
                <w:szCs w:val="20"/>
              </w:rPr>
              <w:t>1.Философия и религия. Основные библейские идеи. Теоцентризм, монотеизм. Патристика. Схоластика. Учения Августина Блаженного и Фомы Аквинского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07D8">
              <w:rPr>
                <w:sz w:val="20"/>
                <w:szCs w:val="20"/>
              </w:rPr>
              <w:t>.Философия и религия. Основные библейские идеи. Теоцентризм, монотеизм. Патристика. Схоластика. Учения Августина Блаженного и Фомы Аквинского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5A07D8" w:rsidRDefault="00C6102A" w:rsidP="004D2444">
            <w:pPr>
              <w:rPr>
                <w:b/>
                <w:sz w:val="20"/>
                <w:szCs w:val="20"/>
              </w:rPr>
            </w:pPr>
            <w:r w:rsidRPr="005A07D8">
              <w:rPr>
                <w:b/>
                <w:sz w:val="20"/>
                <w:szCs w:val="20"/>
              </w:rPr>
              <w:t xml:space="preserve">Самостоятельная работаобучающегося: 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подготовка к семинарскому занятию.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Различие античной философии от средневековой; теоцентризм; мораль, воля, духовность, любовь; что такое патристика и схоластика, их отличительные черты; средневековые философы;  учение Августина Блаженного; учение Фомы Аквинского.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4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 xml:space="preserve">Тема 1.4. Философия Нового </w:t>
            </w:r>
            <w:r w:rsidRPr="006B74EE">
              <w:rPr>
                <w:b/>
                <w:sz w:val="20"/>
                <w:szCs w:val="20"/>
              </w:rPr>
              <w:lastRenderedPageBreak/>
              <w:t>времени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Философия эпохи Возрождения. Антропоцентризм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Эмпиризм. Ф.Бэкон, Дж.Беркли, Дж.Локк.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Рационализм. Р.Декарт, Б.Спиноза, Г.В.Лейбниц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Практические занятия (семинарские занятия)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5A07D8" w:rsidRDefault="00C6102A" w:rsidP="004D2444">
            <w:pPr>
              <w:rPr>
                <w:sz w:val="20"/>
                <w:szCs w:val="20"/>
              </w:rPr>
            </w:pPr>
            <w:r w:rsidRPr="005A07D8">
              <w:rPr>
                <w:sz w:val="20"/>
                <w:szCs w:val="20"/>
              </w:rPr>
              <w:t>1.Немецкая классическая философия. Дуализм. Субъективный идеализм. Об</w:t>
            </w:r>
            <w:r>
              <w:rPr>
                <w:sz w:val="20"/>
                <w:szCs w:val="20"/>
              </w:rPr>
              <w:t>ъективный идеализм. Материализм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5A07D8" w:rsidRDefault="00C6102A" w:rsidP="004D2444">
            <w:pPr>
              <w:rPr>
                <w:sz w:val="20"/>
                <w:szCs w:val="20"/>
              </w:rPr>
            </w:pPr>
            <w:r w:rsidRPr="005A07D8">
              <w:rPr>
                <w:sz w:val="20"/>
                <w:szCs w:val="20"/>
              </w:rPr>
              <w:t>2.Немецкая классическая философия. Дуализм. Субъективный идеализм. Об</w:t>
            </w:r>
            <w:r>
              <w:rPr>
                <w:sz w:val="20"/>
                <w:szCs w:val="20"/>
              </w:rPr>
              <w:t>ъективный идеализм. Материализм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Самостоятельная работаобучающегося: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 подготовка к семинарскому занятию.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Дуализм; теория познания и «критическая философия» И.Канта; Субъективный идеализм; И.Фихте; объективный идеализм; диалектика Ф.Шеллинга и Г.В.Ф.Гегеля; материализм; антропологическая философия Л.Фейербаха; диалектический материализм К.Маркса и Ф.Энгельса.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4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1.5. Русская философия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3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C6102A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Особенности становления и развития русской</w:t>
            </w:r>
            <w:r>
              <w:rPr>
                <w:sz w:val="20"/>
                <w:szCs w:val="20"/>
              </w:rPr>
              <w:t xml:space="preserve"> философии. Периодизация.Выдающиеся русские философы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C6102A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Особенности становления и развития </w:t>
            </w:r>
            <w:r>
              <w:rPr>
                <w:sz w:val="20"/>
                <w:szCs w:val="20"/>
              </w:rPr>
              <w:t>русской философии. Периодизация. Выдающиеся русские философы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русские философы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Суть </w:t>
            </w:r>
            <w:r w:rsidRPr="00FD1EE6">
              <w:rPr>
                <w:sz w:val="20"/>
                <w:szCs w:val="20"/>
              </w:rPr>
              <w:t xml:space="preserve"> «Русск</w:t>
            </w:r>
            <w:r>
              <w:rPr>
                <w:sz w:val="20"/>
                <w:szCs w:val="20"/>
              </w:rPr>
              <w:t>ой</w:t>
            </w:r>
            <w:r w:rsidRPr="00FD1EE6">
              <w:rPr>
                <w:sz w:val="20"/>
                <w:szCs w:val="20"/>
              </w:rPr>
              <w:t>иде</w:t>
            </w:r>
            <w:r>
              <w:rPr>
                <w:sz w:val="20"/>
                <w:szCs w:val="20"/>
              </w:rPr>
              <w:t>и</w:t>
            </w:r>
            <w:r w:rsidRPr="00FD1EE6">
              <w:rPr>
                <w:sz w:val="20"/>
                <w:szCs w:val="20"/>
              </w:rPr>
              <w:t>» согласно В.С. Соловьеву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 xml:space="preserve">Тема 1.6.Плюрализм философских учений </w:t>
            </w:r>
            <w:r w:rsidRPr="006B74EE">
              <w:rPr>
                <w:b/>
                <w:sz w:val="20"/>
                <w:szCs w:val="20"/>
                <w:lang w:val="en-US"/>
              </w:rPr>
              <w:t>XIX</w:t>
            </w:r>
            <w:r w:rsidRPr="006B74EE">
              <w:rPr>
                <w:b/>
                <w:sz w:val="20"/>
                <w:szCs w:val="20"/>
              </w:rPr>
              <w:t xml:space="preserve"> – </w:t>
            </w:r>
            <w:r w:rsidRPr="006B74EE">
              <w:rPr>
                <w:b/>
                <w:sz w:val="20"/>
                <w:szCs w:val="20"/>
                <w:lang w:val="en-US"/>
              </w:rPr>
              <w:t>XXI</w:t>
            </w:r>
            <w:r w:rsidRPr="006B74EE">
              <w:rPr>
                <w:b/>
                <w:sz w:val="20"/>
                <w:szCs w:val="20"/>
              </w:rPr>
              <w:t xml:space="preserve"> веков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Позитивизм О. Конта. Прагматизм. Экзистенциализм (К. Ясперс). Скептицизм. Неотомизм.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Феноменология. Герменевтика. Сциентизм. Аналити</w:t>
            </w:r>
            <w:r>
              <w:rPr>
                <w:sz w:val="20"/>
                <w:szCs w:val="20"/>
              </w:rPr>
              <w:t>ческая философия. Постмодернизм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Контрольная работа по Разделу 1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</w:p>
        </w:tc>
      </w:tr>
      <w:tr w:rsidR="00C6102A" w:rsidRPr="00FD1EE6" w:rsidTr="00C6102A">
        <w:trPr>
          <w:trHeight w:val="181"/>
        </w:trPr>
        <w:tc>
          <w:tcPr>
            <w:tcW w:w="6487" w:type="dxa"/>
            <w:gridSpan w:val="4"/>
            <w:shd w:val="clear" w:color="auto" w:fill="auto"/>
          </w:tcPr>
          <w:p w:rsidR="00C6102A" w:rsidRPr="006B74EE" w:rsidRDefault="00C6102A" w:rsidP="004D2444">
            <w:pPr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 xml:space="preserve">Раздел </w:t>
            </w:r>
            <w:r w:rsidRPr="006B74EE">
              <w:rPr>
                <w:b/>
                <w:sz w:val="20"/>
                <w:szCs w:val="20"/>
                <w:lang w:val="en-US"/>
              </w:rPr>
              <w:t>II</w:t>
            </w:r>
            <w:r w:rsidRPr="006B74EE">
              <w:rPr>
                <w:b/>
                <w:sz w:val="20"/>
                <w:szCs w:val="20"/>
              </w:rPr>
              <w:t>.  Основные понятия и проблемы философии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37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2.1. Бытие: понятие и формы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Понятие бытия. Основные формы бытия.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Пространс</w:t>
            </w:r>
            <w:r>
              <w:rPr>
                <w:sz w:val="20"/>
                <w:szCs w:val="20"/>
              </w:rPr>
              <w:t>тво и время. Материя и движение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 теория относительности Эйнштейна: ее суть с точки зрения философии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2.2. Философия природы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Исторические формы отношения человека к природе. Теории происхождения Земли.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Ответственность человека перед природой. Этика: экологичес</w:t>
            </w:r>
            <w:r>
              <w:rPr>
                <w:sz w:val="20"/>
                <w:szCs w:val="20"/>
              </w:rPr>
              <w:t>кая, биологическая, медицинская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2.3. Философия человека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5A07D8" w:rsidRDefault="00C6102A" w:rsidP="004D2444">
            <w:pPr>
              <w:rPr>
                <w:sz w:val="20"/>
                <w:szCs w:val="20"/>
              </w:rPr>
            </w:pPr>
            <w:r w:rsidRPr="005A07D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Философия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5A07D8" w:rsidRDefault="00C6102A" w:rsidP="004D2444">
            <w:pPr>
              <w:rPr>
                <w:sz w:val="20"/>
                <w:szCs w:val="20"/>
              </w:rPr>
            </w:pPr>
            <w:r w:rsidRPr="005A07D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Философия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697E87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Самос</w:t>
            </w:r>
            <w:r>
              <w:rPr>
                <w:b/>
                <w:sz w:val="20"/>
                <w:szCs w:val="20"/>
              </w:rPr>
              <w:t xml:space="preserve">тоятельная работа обучающегося: </w:t>
            </w:r>
            <w:r w:rsidRPr="00FD1EE6">
              <w:rPr>
                <w:sz w:val="20"/>
                <w:szCs w:val="20"/>
              </w:rPr>
              <w:t>подготовка к семинарскому занятию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D1EE6">
              <w:rPr>
                <w:sz w:val="20"/>
                <w:szCs w:val="20"/>
              </w:rPr>
              <w:t>онятие «человек», отличие его от животных; взгляды на природу человека; единство биологического и социального в человеке; различие понятий «человек», «индивид», «личность»; социализация и ее факторы; И.Кант: человек – житель двух миров; сверхчеловек Ф.Ницше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3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2.4. Социальная философия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Личность и общество. Понимание «общества» в срезе истории философии.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Понимание «общества» в срезе истории философии. Структу</w:t>
            </w:r>
            <w:r>
              <w:rPr>
                <w:sz w:val="20"/>
                <w:szCs w:val="20"/>
              </w:rPr>
              <w:t>ра общества. Прогресс и регресс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rPr>
          <w:trHeight w:val="179"/>
        </w:trPr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2.5. Философия истории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Концепция историчности общества.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Единство и многообразие истории. </w:t>
            </w:r>
            <w:r>
              <w:rPr>
                <w:sz w:val="20"/>
                <w:szCs w:val="20"/>
              </w:rPr>
              <w:t>Россия между Западом и Востоком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2.6. Проблема сознания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Сознание как философская проблема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Сознание как философская проблема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>Тема 2.7. Философия познания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Практика познания. Практика как деятельность. Структура практики.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Этика ответственности: классическая и неклассическая концепции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0C6F9D" w:rsidRDefault="00C6102A" w:rsidP="004D2444">
            <w:pPr>
              <w:rPr>
                <w:sz w:val="20"/>
                <w:szCs w:val="20"/>
              </w:rPr>
            </w:pPr>
            <w:r w:rsidRPr="000C6F9D">
              <w:rPr>
                <w:sz w:val="20"/>
                <w:szCs w:val="20"/>
              </w:rPr>
              <w:t xml:space="preserve">1.Гносеология. Структура и формы познания.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6F9D">
              <w:rPr>
                <w:sz w:val="20"/>
                <w:szCs w:val="20"/>
              </w:rPr>
              <w:t xml:space="preserve">.Гносеология. Структура и формы познания.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0C6F9D" w:rsidRDefault="00C6102A" w:rsidP="004D2444">
            <w:pPr>
              <w:rPr>
                <w:b/>
                <w:sz w:val="20"/>
                <w:szCs w:val="20"/>
              </w:rPr>
            </w:pPr>
            <w:r w:rsidRPr="000C6F9D">
              <w:rPr>
                <w:b/>
                <w:sz w:val="20"/>
                <w:szCs w:val="20"/>
              </w:rPr>
              <w:t>Самостоятельная работаобучающегося: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 подготовка к семинарскому занятию.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Гносеология; основные подходы к проблеме познания4 определение познания; формы и структура познания; сенсуализм Дж.Локка; феноменология Э.Грусселя; рационализм Р.Декарта и Г.Лейбница; научное познание; учение об истине; критерии истины.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4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D964ED" w:rsidRDefault="00C6102A" w:rsidP="004D2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по Разделу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6B74EE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6B74EE">
              <w:rPr>
                <w:b/>
                <w:sz w:val="20"/>
                <w:szCs w:val="20"/>
              </w:rPr>
              <w:t xml:space="preserve">Тема 2.8. </w:t>
            </w:r>
            <w:r w:rsidRPr="006B74EE">
              <w:rPr>
                <w:b/>
                <w:sz w:val="20"/>
                <w:szCs w:val="20"/>
              </w:rPr>
              <w:lastRenderedPageBreak/>
              <w:t>Учение о ценностях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Аксиология. Измерение ценностей. Типология ценностей.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Аксиология. Н</w:t>
            </w:r>
            <w:r>
              <w:rPr>
                <w:sz w:val="20"/>
                <w:szCs w:val="20"/>
              </w:rPr>
              <w:t>равственные ценности. Гуманизм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A51A6B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Тема 2.9. Философия культуры и религии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Цивилизация и культура. Структура культуры и ее социальные функции. 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37" w:type="dxa"/>
            <w:gridSpan w:val="2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Религиозное сознание. Структура и элементы религии. Духовнос</w:t>
            </w:r>
            <w:r>
              <w:rPr>
                <w:sz w:val="20"/>
                <w:szCs w:val="20"/>
              </w:rPr>
              <w:t>ть и бездуховность человечества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A51A6B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Тема 2.10. Гендерная философия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1A6B" w:rsidRDefault="00C6102A" w:rsidP="004D2444">
            <w:pPr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0C6F9D" w:rsidRDefault="00C6102A" w:rsidP="004D2444">
            <w:pPr>
              <w:rPr>
                <w:sz w:val="20"/>
                <w:szCs w:val="20"/>
              </w:rPr>
            </w:pPr>
            <w:r w:rsidRPr="000C6F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Гендерная философия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6F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Гендерная философия</w:t>
            </w:r>
          </w:p>
        </w:tc>
        <w:tc>
          <w:tcPr>
            <w:tcW w:w="992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A52D4A" w:rsidRDefault="00C6102A" w:rsidP="004D2444">
            <w:pPr>
              <w:rPr>
                <w:b/>
                <w:sz w:val="20"/>
                <w:szCs w:val="20"/>
              </w:rPr>
            </w:pPr>
            <w:r w:rsidRPr="00A52D4A">
              <w:rPr>
                <w:b/>
                <w:sz w:val="20"/>
                <w:szCs w:val="20"/>
              </w:rPr>
              <w:t>Самостоятельная работаобучающегося: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 xml:space="preserve"> подготовка к семинарскому занятию.</w:t>
            </w:r>
          </w:p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«Гендер» и «пол», их различия; второй пол; господство мужчин над женщинами; феминизм: понятие, история зарождения и развития; представления о мужественности и женственности в современном мире; стереотипы поведения мужчин и женщин; гендерные стереотипы</w:t>
            </w:r>
          </w:p>
        </w:tc>
        <w:tc>
          <w:tcPr>
            <w:tcW w:w="992" w:type="dxa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4</w:t>
            </w:r>
          </w:p>
        </w:tc>
      </w:tr>
      <w:tr w:rsidR="00C6102A" w:rsidRPr="00FD1EE6" w:rsidTr="00C6102A">
        <w:tc>
          <w:tcPr>
            <w:tcW w:w="1384" w:type="dxa"/>
            <w:vMerge w:val="restart"/>
            <w:shd w:val="clear" w:color="auto" w:fill="auto"/>
          </w:tcPr>
          <w:p w:rsidR="00C6102A" w:rsidRPr="00A51A6B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Тема 2.11. Философия глобальных проблем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102A" w:rsidRPr="00FD1EE6" w:rsidTr="00C6102A">
        <w:tc>
          <w:tcPr>
            <w:tcW w:w="1384" w:type="dxa"/>
            <w:vMerge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:rsidR="00C6102A" w:rsidRPr="00FD1EE6" w:rsidRDefault="00F47A2D" w:rsidP="004D2444">
            <w:pPr>
              <w:rPr>
                <w:sz w:val="20"/>
                <w:szCs w:val="20"/>
              </w:rPr>
            </w:pPr>
            <w:hyperlink r:id="rId8" w:history="1">
              <w:r w:rsidR="00C6102A" w:rsidRPr="00C6102A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Человечество перед лицом глобальных проблем. </w:t>
              </w:r>
              <w:r w:rsidR="00C6102A" w:rsidRPr="00FD1EE6">
                <w:rPr>
                  <w:color w:val="000000"/>
                  <w:sz w:val="20"/>
                  <w:szCs w:val="20"/>
                  <w:shd w:val="clear" w:color="auto" w:fill="FFFFFF"/>
                </w:rPr>
                <w:t>Понятие глобальных проблем.</w:t>
              </w:r>
            </w:hyperlink>
          </w:p>
        </w:tc>
        <w:tc>
          <w:tcPr>
            <w:tcW w:w="992" w:type="dxa"/>
            <w:vMerge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25" w:type="dxa"/>
          </w:tcPr>
          <w:p w:rsidR="00C6102A" w:rsidRDefault="00C6102A" w:rsidP="004D2444">
            <w:r w:rsidRPr="00FD1EE6">
              <w:rPr>
                <w:color w:val="000000"/>
                <w:sz w:val="20"/>
                <w:szCs w:val="20"/>
                <w:shd w:val="clear" w:color="auto" w:fill="FFFFFF"/>
              </w:rPr>
              <w:t>Глобальное сознание и пробле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ма этнокультурной идентичности</w:t>
            </w:r>
          </w:p>
        </w:tc>
        <w:tc>
          <w:tcPr>
            <w:tcW w:w="992" w:type="dxa"/>
            <w:vMerge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1384" w:type="dxa"/>
            <w:vMerge/>
          </w:tcPr>
          <w:p w:rsidR="00C6102A" w:rsidRPr="00FD1EE6" w:rsidRDefault="00C6102A" w:rsidP="004D2444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:rsidR="00C6102A" w:rsidRDefault="00C6102A" w:rsidP="004D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25" w:type="dxa"/>
          </w:tcPr>
          <w:p w:rsidR="00C6102A" w:rsidRPr="00FD1EE6" w:rsidRDefault="00C6102A" w:rsidP="004D24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EE6">
              <w:rPr>
                <w:color w:val="000000"/>
                <w:sz w:val="20"/>
                <w:szCs w:val="20"/>
                <w:shd w:val="clear" w:color="auto" w:fill="FFFFFF"/>
              </w:rPr>
              <w:t>Глобализм и плюрализм инте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ресов современного человечества</w:t>
            </w:r>
          </w:p>
        </w:tc>
        <w:tc>
          <w:tcPr>
            <w:tcW w:w="992" w:type="dxa"/>
            <w:vMerge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</w:p>
        </w:tc>
      </w:tr>
      <w:tr w:rsidR="00C6102A" w:rsidRPr="00FD1EE6" w:rsidTr="00C6102A">
        <w:tc>
          <w:tcPr>
            <w:tcW w:w="6487" w:type="dxa"/>
            <w:gridSpan w:val="4"/>
          </w:tcPr>
          <w:p w:rsidR="00C6102A" w:rsidRPr="00A51A6B" w:rsidRDefault="00C6102A" w:rsidP="004D2444">
            <w:pPr>
              <w:jc w:val="right"/>
              <w:rPr>
                <w:b/>
                <w:sz w:val="20"/>
                <w:szCs w:val="20"/>
              </w:rPr>
            </w:pPr>
            <w:r w:rsidRPr="00A51A6B">
              <w:rPr>
                <w:b/>
                <w:sz w:val="20"/>
                <w:szCs w:val="20"/>
              </w:rPr>
              <w:t>Итоговый зачет</w:t>
            </w:r>
          </w:p>
        </w:tc>
        <w:tc>
          <w:tcPr>
            <w:tcW w:w="992" w:type="dxa"/>
          </w:tcPr>
          <w:p w:rsidR="00C6102A" w:rsidRPr="00FD1EE6" w:rsidRDefault="00C6102A" w:rsidP="004D2444">
            <w:pPr>
              <w:jc w:val="center"/>
              <w:rPr>
                <w:sz w:val="20"/>
                <w:szCs w:val="20"/>
              </w:rPr>
            </w:pPr>
            <w:r w:rsidRPr="00FD1EE6">
              <w:rPr>
                <w:sz w:val="20"/>
                <w:szCs w:val="20"/>
              </w:rPr>
              <w:t>2</w:t>
            </w:r>
          </w:p>
        </w:tc>
      </w:tr>
      <w:tr w:rsidR="00C6102A" w:rsidRPr="00FD1EE6" w:rsidTr="00C6102A">
        <w:tc>
          <w:tcPr>
            <w:tcW w:w="6487" w:type="dxa"/>
            <w:gridSpan w:val="4"/>
          </w:tcPr>
          <w:p w:rsidR="00C6102A" w:rsidRPr="00FD1EE6" w:rsidRDefault="00C6102A" w:rsidP="004D2444">
            <w:pPr>
              <w:jc w:val="right"/>
              <w:rPr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6102A" w:rsidRPr="00FD1EE6" w:rsidRDefault="00C6102A" w:rsidP="004D2444">
            <w:pPr>
              <w:jc w:val="center"/>
              <w:rPr>
                <w:b/>
                <w:sz w:val="20"/>
                <w:szCs w:val="20"/>
              </w:rPr>
            </w:pPr>
            <w:r w:rsidRPr="00FD1EE6">
              <w:rPr>
                <w:b/>
                <w:sz w:val="20"/>
                <w:szCs w:val="20"/>
              </w:rPr>
              <w:t>72</w:t>
            </w:r>
          </w:p>
        </w:tc>
      </w:tr>
    </w:tbl>
    <w:p w:rsidR="00733237" w:rsidRPr="00733237" w:rsidRDefault="00733237" w:rsidP="00F137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25C5" w:rsidRDefault="004825C5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25C5" w:rsidRDefault="004825C5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52743" w:rsidRDefault="00952743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Default="00733237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37B6" w:rsidRDefault="00F137B6" w:rsidP="00F13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237" w:rsidRPr="00C6102A" w:rsidRDefault="00C6102A" w:rsidP="00F13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2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137B6" w:rsidRPr="00ED142B" w:rsidRDefault="00F137B6" w:rsidP="00F13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7B6" w:rsidRDefault="00F137B6" w:rsidP="00F13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B6">
        <w:rPr>
          <w:rFonts w:ascii="Times New Roman" w:hAnsi="Times New Roman" w:cs="Times New Roman"/>
          <w:sz w:val="24"/>
          <w:szCs w:val="24"/>
        </w:rPr>
        <w:t>В современных условиях специалист любой профессии должен уметь мыслить самостоятельно и творчески, ориентироваться в огромном потоке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B6" w:rsidRDefault="00F137B6" w:rsidP="00F13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дисциплины аккумулируют многовековой опыт человечества, помогают развить способности теоретического мышления.</w:t>
      </w:r>
    </w:p>
    <w:p w:rsidR="00F137B6" w:rsidRDefault="00F137B6" w:rsidP="00F137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курса «Основы философии» является формирование </w:t>
      </w:r>
      <w:r w:rsidRPr="00F137B6"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137B6">
        <w:rPr>
          <w:rFonts w:ascii="Times New Roman" w:eastAsia="Times New Roman" w:hAnsi="Times New Roman" w:cs="Times New Roman"/>
          <w:sz w:val="24"/>
          <w:szCs w:val="24"/>
        </w:rPr>
        <w:t xml:space="preserve"> о философских, научных и религиозных картинах мира, смысле жизни человека, формах человеческого 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</w:t>
      </w:r>
      <w:r>
        <w:rPr>
          <w:rFonts w:ascii="Times New Roman" w:eastAsia="Times New Roman" w:hAnsi="Times New Roman" w:cs="Times New Roman"/>
          <w:sz w:val="24"/>
          <w:szCs w:val="24"/>
        </w:rPr>
        <w:t>ва, цивилизации.</w:t>
      </w:r>
    </w:p>
    <w:p w:rsidR="00F137B6" w:rsidRDefault="00F137B6" w:rsidP="00F137B6">
      <w:pPr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137B6">
        <w:rPr>
          <w:rFonts w:ascii="Times New Roman" w:hAnsi="Times New Roman" w:cs="Times New Roman"/>
          <w:color w:val="000000"/>
          <w:sz w:val="24"/>
          <w:szCs w:val="24"/>
        </w:rPr>
        <w:t>Студент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нем делать, чтобы оправдать свое назначение человека? В чем заключается это назначение? Что такое любовь, смерть, творчество, вера? Студент должен понимать: чтобы быть, стать человеком, нужно научиться философски мыслить, дум</w:t>
      </w:r>
      <w:r w:rsidRPr="00F137B6">
        <w:rPr>
          <w:rFonts w:ascii="Times New Roman" w:hAnsi="Times New Roman" w:cs="Times New Roman"/>
          <w:sz w:val="24"/>
          <w:szCs w:val="24"/>
        </w:rPr>
        <w:t xml:space="preserve">ать и постоянно развивать свой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7B6">
        <w:rPr>
          <w:rFonts w:ascii="Times New Roman" w:hAnsi="Times New Roman" w:cs="Times New Roman"/>
          <w:sz w:val="24"/>
          <w:szCs w:val="24"/>
        </w:rPr>
        <w:t>ум.</w:t>
      </w:r>
    </w:p>
    <w:p w:rsidR="00F137B6" w:rsidRPr="00F137B6" w:rsidRDefault="00ED142B" w:rsidP="00F137B6">
      <w:pPr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подготовке к семинарскому занятию необходимо внимательно ознакомиться с планом семинара, основными понятиями, списком литературы и методическими указаниями. К семинару надо подготовить план ответа и краткий конспект.</w:t>
      </w:r>
    </w:p>
    <w:p w:rsidR="00F137B6" w:rsidRDefault="00F137B6" w:rsidP="00F137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55" w:rsidRDefault="00DB7D55" w:rsidP="00F137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55" w:rsidRPr="00F137B6" w:rsidRDefault="00DB7D55" w:rsidP="00F137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B6" w:rsidRDefault="00F137B6" w:rsidP="00F13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42B" w:rsidRPr="003C37A5" w:rsidRDefault="003C37A5" w:rsidP="003C37A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1.</w:t>
      </w:r>
      <w:r w:rsidR="00ED142B" w:rsidRPr="003C37A5">
        <w:rPr>
          <w:rFonts w:ascii="Times New Roman" w:hAnsi="Times New Roman" w:cs="Times New Roman"/>
          <w:b/>
          <w:sz w:val="24"/>
          <w:szCs w:val="24"/>
        </w:rPr>
        <w:t xml:space="preserve"> Средневековая философия</w:t>
      </w:r>
    </w:p>
    <w:p w:rsidR="00ED142B" w:rsidRPr="00ED142B" w:rsidRDefault="00ED142B" w:rsidP="00ED14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42B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ED142B" w:rsidRDefault="00ED142B" w:rsidP="00ED14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античной философии от средневековой.</w:t>
      </w:r>
    </w:p>
    <w:p w:rsidR="00ED142B" w:rsidRDefault="00ED142B" w:rsidP="00ED14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библейские идеи.</w:t>
      </w:r>
    </w:p>
    <w:p w:rsidR="00ED142B" w:rsidRDefault="00ED142B" w:rsidP="00ED14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космоцентризма к теоцентризму.</w:t>
      </w:r>
    </w:p>
    <w:p w:rsidR="00ED142B" w:rsidRDefault="00ED142B" w:rsidP="00ED14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Патристика и схоластика, их отличительные черты.</w:t>
      </w:r>
    </w:p>
    <w:p w:rsidR="00ED142B" w:rsidRDefault="00ED142B" w:rsidP="00ED14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Средневековые философы: учения Фомы Аквинского и Августина Блаженного.</w:t>
      </w:r>
    </w:p>
    <w:p w:rsidR="00ED142B" w:rsidRDefault="008243B6" w:rsidP="003C37A5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</w:t>
      </w:r>
    </w:p>
    <w:p w:rsidR="003C37A5" w:rsidRDefault="003C37A5" w:rsidP="008243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Андрейченко Г, Грачева В. Философия / </w:t>
      </w:r>
      <w:r w:rsidRPr="003C37A5">
        <w:rPr>
          <w:rFonts w:ascii="Times New Roman" w:hAnsi="Times New Roman" w:cs="Times New Roman"/>
          <w:sz w:val="24"/>
          <w:szCs w:val="24"/>
        </w:rPr>
        <w:t>http://www.gumer.info/bogoslov_Buks/Philos/Andr/index.php</w:t>
      </w:r>
    </w:p>
    <w:p w:rsidR="008243B6" w:rsidRDefault="008243B6" w:rsidP="008243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Вечканов В.Э., Лучков Н.А. Философия. М., 2013.</w:t>
      </w:r>
    </w:p>
    <w:p w:rsidR="008243B6" w:rsidRDefault="008243B6" w:rsidP="008243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 А.А. Основы философии. М., 2003.</w:t>
      </w:r>
    </w:p>
    <w:p w:rsidR="008243B6" w:rsidRDefault="008243B6" w:rsidP="008243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Канке В.А.  Основы философии. М., 2008. / </w:t>
      </w:r>
      <w:r w:rsidRPr="008243B6">
        <w:rPr>
          <w:rFonts w:ascii="Times New Roman" w:hAnsi="Times New Roman" w:cs="Times New Roman"/>
          <w:sz w:val="24"/>
          <w:szCs w:val="24"/>
        </w:rPr>
        <w:t>http://eurasialand.ru/txt/kanke/menu.htm</w:t>
      </w:r>
    </w:p>
    <w:p w:rsidR="008243B6" w:rsidRDefault="008243B6" w:rsidP="008243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Толпыкин В.Е. Основы философии. М., 2010.</w:t>
      </w:r>
    </w:p>
    <w:p w:rsidR="00ED142B" w:rsidRDefault="00ED142B" w:rsidP="003C37A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D142B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3AC2">
        <w:rPr>
          <w:rFonts w:ascii="Times New Roman" w:hAnsi="Times New Roman" w:cs="Times New Roman"/>
          <w:sz w:val="24"/>
          <w:szCs w:val="24"/>
        </w:rPr>
        <w:t>теоцентризм, монотеизм, патристика, схоластика, мораль, воля, духовность, любовь, вера, номинализм, мистицизм,  реализм.</w:t>
      </w:r>
    </w:p>
    <w:p w:rsidR="003D3AC2" w:rsidRDefault="003D3AC2" w:rsidP="00991C11">
      <w:pPr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C2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3D3AC2" w:rsidRDefault="003D3AC2" w:rsidP="003C37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причины перехода от античной философии (космоцентризма) к средневековой (теоцентризм). Связать с возникновением и расцветом христианства. Идеи христианства, которые не увязывались с философскими идеями античности. </w:t>
      </w:r>
    </w:p>
    <w:p w:rsidR="003D3AC2" w:rsidRDefault="003D3AC2" w:rsidP="003C37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два периода: патристику и схоластику. Когда происходит переход от одного периода к другому, с чем это связано. </w:t>
      </w:r>
    </w:p>
    <w:p w:rsidR="008243B6" w:rsidRDefault="008243B6" w:rsidP="003C37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философские взгляды Ф. Аквинского и А. Блаженного, их влияние на религиозную философию. Следует ответить на вопрос: можно ли считать период Средневековья </w:t>
      </w:r>
      <w:r>
        <w:rPr>
          <w:rFonts w:ascii="Times New Roman" w:hAnsi="Times New Roman" w:cs="Times New Roman"/>
          <w:sz w:val="24"/>
          <w:szCs w:val="24"/>
        </w:rPr>
        <w:lastRenderedPageBreak/>
        <w:t>эпохой засилья христианских догматов и застоем в философских взглядах.</w:t>
      </w:r>
    </w:p>
    <w:p w:rsidR="00991C11" w:rsidRDefault="00991C11" w:rsidP="003C37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A5" w:rsidRDefault="003C37A5" w:rsidP="003C37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2.</w:t>
      </w:r>
      <w:r w:rsidRPr="003C3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Немецкая классическая философия</w:t>
      </w:r>
    </w:p>
    <w:p w:rsidR="003C37A5" w:rsidRPr="00CD6EA8" w:rsidRDefault="00CD6EA8" w:rsidP="00CD6E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EA8">
        <w:rPr>
          <w:rFonts w:ascii="Times New Roman" w:hAnsi="Times New Roman" w:cs="Times New Roman"/>
          <w:b/>
          <w:i/>
          <w:sz w:val="24"/>
          <w:szCs w:val="24"/>
        </w:rPr>
        <w:t>Воросы:</w:t>
      </w:r>
    </w:p>
    <w:p w:rsidR="00CD6EA8" w:rsidRDefault="00CD6EA8" w:rsidP="00CD6E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немецкая философия, ее особенности и направления.</w:t>
      </w:r>
    </w:p>
    <w:p w:rsidR="00CD6EA8" w:rsidRDefault="00CD6EA8" w:rsidP="00CD6E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познания и «критическая философия» И. Канта.</w:t>
      </w:r>
    </w:p>
    <w:p w:rsidR="00CD6EA8" w:rsidRDefault="00CD6EA8" w:rsidP="00CD6E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Субъективный идеализм </w:t>
      </w:r>
      <w:r w:rsidR="0025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2540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Фихте.</w:t>
      </w:r>
    </w:p>
    <w:p w:rsidR="00CD6EA8" w:rsidRDefault="00CD6EA8" w:rsidP="00CD6E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Объективный идеализм. Диалектика Ф.</w:t>
      </w:r>
      <w:r w:rsidR="002540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Шеллинга и Г.В.Ф. Гегеля.</w:t>
      </w:r>
    </w:p>
    <w:p w:rsidR="00CD6EA8" w:rsidRDefault="00CD6EA8" w:rsidP="00CD6E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Антропологический материализм Л. Фейербаха</w:t>
      </w:r>
      <w:r w:rsidR="0025400B">
        <w:rPr>
          <w:rFonts w:ascii="Times New Roman" w:hAnsi="Times New Roman" w:cs="Times New Roman"/>
          <w:sz w:val="24"/>
          <w:szCs w:val="24"/>
        </w:rPr>
        <w:t>.</w:t>
      </w:r>
    </w:p>
    <w:p w:rsidR="00CD6EA8" w:rsidRPr="00CD6EA8" w:rsidRDefault="00CD6EA8" w:rsidP="00CD6EA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Диалектический материализм К.Маркса и Ф.Энгельса.</w:t>
      </w:r>
    </w:p>
    <w:p w:rsidR="00CD6EA8" w:rsidRDefault="00CD6EA8" w:rsidP="00CD6EA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</w:t>
      </w:r>
    </w:p>
    <w:p w:rsidR="00CD6EA8" w:rsidRDefault="00CD6EA8" w:rsidP="00CD6EA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Андрейченко Г, Грачева В. Философия / </w:t>
      </w:r>
      <w:r w:rsidRPr="003C37A5">
        <w:rPr>
          <w:rFonts w:ascii="Times New Roman" w:hAnsi="Times New Roman" w:cs="Times New Roman"/>
          <w:sz w:val="24"/>
          <w:szCs w:val="24"/>
        </w:rPr>
        <w:t>http://www.gumer.info/bogoslov_Buks/Philos/Andr/index.php</w:t>
      </w:r>
    </w:p>
    <w:p w:rsidR="00CD6EA8" w:rsidRDefault="00CD6EA8" w:rsidP="00CD6EA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Вечканов В.Э., Лучков Н.А. Философия. М., 2013.</w:t>
      </w:r>
    </w:p>
    <w:p w:rsidR="00CD6EA8" w:rsidRDefault="00CD6EA8" w:rsidP="00CD6EA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 А.А. Основы философии. М., 2003.</w:t>
      </w:r>
    </w:p>
    <w:p w:rsidR="00CD6EA8" w:rsidRDefault="00CD6EA8" w:rsidP="00CD6EA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Канке В.А.  Основы философии. М., 2008. / </w:t>
      </w:r>
      <w:r w:rsidRPr="008243B6">
        <w:rPr>
          <w:rFonts w:ascii="Times New Roman" w:hAnsi="Times New Roman" w:cs="Times New Roman"/>
          <w:sz w:val="24"/>
          <w:szCs w:val="24"/>
        </w:rPr>
        <w:t>http://eurasialand.ru/txt/kanke/menu.htm</w:t>
      </w:r>
    </w:p>
    <w:p w:rsidR="00CD6EA8" w:rsidRDefault="00CD6EA8" w:rsidP="00CD6EA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Толпыкин В.Е. Основы философии. М., 2010.</w:t>
      </w:r>
    </w:p>
    <w:p w:rsidR="00CD6EA8" w:rsidRDefault="00CD6EA8" w:rsidP="00CD6EA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D142B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дуализм, субъективный идеализм,  субъективный идеализм, диалектика, материализм, антропологическая философия, диалектический материализм</w:t>
      </w:r>
    </w:p>
    <w:p w:rsidR="00CD6EA8" w:rsidRDefault="00CD6EA8" w:rsidP="00CD6EA8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C2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3C37A5" w:rsidRPr="0025400B" w:rsidRDefault="00CD6EA8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5400B">
        <w:rPr>
          <w:rFonts w:ascii="Times New Roman" w:hAnsi="Times New Roman" w:cs="Times New Roman"/>
          <w:sz w:val="24"/>
          <w:szCs w:val="24"/>
        </w:rPr>
        <w:t>Классическая немецкая философия – наивысшее достижение философской мысли конца</w:t>
      </w:r>
      <w:r w:rsidR="0025400B" w:rsidRPr="0025400B">
        <w:rPr>
          <w:rFonts w:ascii="Times New Roman" w:hAnsi="Times New Roman" w:cs="Times New Roman"/>
          <w:sz w:val="24"/>
          <w:szCs w:val="24"/>
        </w:rPr>
        <w:t xml:space="preserve"> </w:t>
      </w:r>
      <w:r w:rsidR="0025400B" w:rsidRPr="0025400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5400B" w:rsidRPr="0025400B">
        <w:rPr>
          <w:rFonts w:ascii="Times New Roman" w:hAnsi="Times New Roman" w:cs="Times New Roman"/>
          <w:sz w:val="24"/>
          <w:szCs w:val="24"/>
        </w:rPr>
        <w:t xml:space="preserve"> – </w:t>
      </w:r>
      <w:r w:rsidR="0025400B" w:rsidRPr="0025400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5400B" w:rsidRPr="0025400B">
        <w:rPr>
          <w:rFonts w:ascii="Times New Roman" w:hAnsi="Times New Roman" w:cs="Times New Roman"/>
          <w:sz w:val="24"/>
          <w:szCs w:val="24"/>
        </w:rPr>
        <w:t xml:space="preserve"> веков. Она представлена учениями И.Канта, И.Г.Фихте, Ф.В.Шеллинга и Г.В.Ф. Гегеля, Л. Фейербаха.</w:t>
      </w:r>
    </w:p>
    <w:p w:rsidR="0025400B" w:rsidRDefault="0025400B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разнообразие основных философских позиций, классическая немецкая философия является единым самостоятельным этапом развития философии, так как все ее системы взаимосвязаны и вытекают одна из другой. </w:t>
      </w:r>
    </w:p>
    <w:p w:rsidR="0025400B" w:rsidRDefault="0025400B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 необходимо особое внимание уделить диалектике, как основному методу классической немецкой философии.</w:t>
      </w:r>
    </w:p>
    <w:p w:rsidR="0025400B" w:rsidRDefault="00AC4D48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Марксистская философия – это закономерный этап в развитии философии. Возникла на базе естественнонаучных открытий и социально-политических изменений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веке, а так же на основе научно-теоретических достижений.</w:t>
      </w:r>
    </w:p>
    <w:p w:rsidR="00AC4D48" w:rsidRDefault="00AC4D48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AC4D48" w:rsidRDefault="00AC4D48" w:rsidP="00AC4D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3.</w:t>
      </w:r>
      <w:r w:rsidRPr="003C3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Философия человека</w:t>
      </w:r>
    </w:p>
    <w:p w:rsidR="00AC4D48" w:rsidRPr="00CD6EA8" w:rsidRDefault="00AC4D48" w:rsidP="00AC4D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EA8">
        <w:rPr>
          <w:rFonts w:ascii="Times New Roman" w:hAnsi="Times New Roman" w:cs="Times New Roman"/>
          <w:b/>
          <w:i/>
          <w:sz w:val="24"/>
          <w:szCs w:val="24"/>
        </w:rPr>
        <w:t>Воросы:</w:t>
      </w:r>
    </w:p>
    <w:p w:rsidR="00AC4D48" w:rsidRDefault="00547F13" w:rsidP="00AC4D4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философского рассмотрения человека. Природа, сущность и предназначение человека.</w:t>
      </w:r>
    </w:p>
    <w:p w:rsidR="00547F13" w:rsidRDefault="00547F13" w:rsidP="00547F1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Антропосоциогенез как основа  происхождения человека.</w:t>
      </w:r>
    </w:p>
    <w:p w:rsidR="00AC4D48" w:rsidRPr="00547F13" w:rsidRDefault="00AC4D48" w:rsidP="00AC4D4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7F13">
        <w:rPr>
          <w:rFonts w:ascii="Times New Roman" w:hAnsi="Times New Roman" w:cs="Times New Roman"/>
          <w:sz w:val="24"/>
          <w:szCs w:val="24"/>
        </w:rPr>
        <w:t xml:space="preserve">Единство биологического и социального в человеке. </w:t>
      </w:r>
    </w:p>
    <w:p w:rsidR="00AC4D48" w:rsidRDefault="00AC4D48" w:rsidP="00AC4D4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7F13">
        <w:rPr>
          <w:rFonts w:ascii="Times New Roman" w:hAnsi="Times New Roman" w:cs="Times New Roman"/>
          <w:sz w:val="24"/>
          <w:szCs w:val="24"/>
        </w:rPr>
        <w:t xml:space="preserve">Социализация и факторы на неё </w:t>
      </w:r>
      <w:r w:rsidR="00547F13" w:rsidRPr="00547F13">
        <w:rPr>
          <w:rFonts w:ascii="Times New Roman" w:hAnsi="Times New Roman" w:cs="Times New Roman"/>
          <w:sz w:val="24"/>
          <w:szCs w:val="24"/>
        </w:rPr>
        <w:t>в</w:t>
      </w:r>
      <w:r w:rsidRPr="00547F13">
        <w:rPr>
          <w:rFonts w:ascii="Times New Roman" w:hAnsi="Times New Roman" w:cs="Times New Roman"/>
          <w:sz w:val="24"/>
          <w:szCs w:val="24"/>
        </w:rPr>
        <w:t>лияющие.</w:t>
      </w:r>
    </w:p>
    <w:p w:rsidR="00AC4D48" w:rsidRDefault="00AC4D48" w:rsidP="00AC4D4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И.Кант: человек – житель двух миров.</w:t>
      </w:r>
    </w:p>
    <w:p w:rsidR="00AC4D48" w:rsidRPr="00CD6EA8" w:rsidRDefault="00AC4D48" w:rsidP="00AC4D4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«Сверхчеловек»  Ф. Ницше.</w:t>
      </w:r>
    </w:p>
    <w:p w:rsidR="00AC4D48" w:rsidRPr="00AC4D48" w:rsidRDefault="00AC4D48" w:rsidP="00AC4D4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C4D48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</w:t>
      </w:r>
    </w:p>
    <w:p w:rsidR="00AC4D48" w:rsidRPr="00AC4D48" w:rsidRDefault="00AC4D48" w:rsidP="00AC4D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8">
        <w:rPr>
          <w:rFonts w:ascii="Times New Roman" w:hAnsi="Times New Roman" w:cs="Times New Roman"/>
          <w:sz w:val="24"/>
          <w:szCs w:val="24"/>
        </w:rPr>
        <w:t>Важенин А.Г. Обществознание. М., 2012.</w:t>
      </w:r>
    </w:p>
    <w:p w:rsidR="00AC4D48" w:rsidRPr="00AC4D48" w:rsidRDefault="00AC4D48" w:rsidP="00AC4D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8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философии. М., 2011.</w:t>
      </w:r>
    </w:p>
    <w:p w:rsidR="00AC4D48" w:rsidRPr="00AC4D48" w:rsidRDefault="00AC4D48" w:rsidP="00AC4D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8">
        <w:rPr>
          <w:rFonts w:ascii="Times New Roman" w:hAnsi="Times New Roman" w:cs="Times New Roman"/>
          <w:sz w:val="24"/>
          <w:szCs w:val="24"/>
        </w:rPr>
        <w:t>Обществознание 10 кл. / под ред. Л.Н. Боголюбова. М., 2008.</w:t>
      </w:r>
    </w:p>
    <w:p w:rsidR="00AC4D48" w:rsidRPr="00AC4D48" w:rsidRDefault="00AC4D48" w:rsidP="00AC4D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8">
        <w:rPr>
          <w:rFonts w:ascii="Times New Roman" w:hAnsi="Times New Roman" w:cs="Times New Roman"/>
          <w:sz w:val="24"/>
          <w:szCs w:val="24"/>
        </w:rPr>
        <w:t>Толпыкин В.Е. Основы философии. М., 2010.</w:t>
      </w:r>
    </w:p>
    <w:p w:rsidR="00AC4D48" w:rsidRPr="00AC4D48" w:rsidRDefault="00AC4D48" w:rsidP="00AC4D4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48">
        <w:rPr>
          <w:rFonts w:ascii="Times New Roman" w:hAnsi="Times New Roman" w:cs="Times New Roman"/>
          <w:sz w:val="24"/>
          <w:szCs w:val="24"/>
        </w:rPr>
        <w:t>Человек и общество: 10-11 кл. / под ред. Л.Н. Боголюбова. М., 2000.</w:t>
      </w:r>
    </w:p>
    <w:p w:rsidR="00AC4D48" w:rsidRPr="001F524A" w:rsidRDefault="001F524A" w:rsidP="001F524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24A">
        <w:rPr>
          <w:rFonts w:ascii="Times New Roman" w:hAnsi="Times New Roman" w:cs="Times New Roman"/>
          <w:sz w:val="24"/>
          <w:szCs w:val="24"/>
        </w:rPr>
        <w:t xml:space="preserve">Знаменский С.П.  «Сверхчеловек» Ницше 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9" w:history="1">
        <w:r w:rsidR="00AC4D48" w:rsidRPr="001F524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http://www.nietzsche.ru/look/century/znamenski/</w:t>
        </w:r>
      </w:hyperlink>
    </w:p>
    <w:p w:rsidR="0066286F" w:rsidRPr="0066286F" w:rsidRDefault="001F524A" w:rsidP="0066286F">
      <w:pPr>
        <w:pStyle w:val="a5"/>
        <w:numPr>
          <w:ilvl w:val="0"/>
          <w:numId w:val="7"/>
        </w:numPr>
        <w:shd w:val="clear" w:color="auto" w:fill="FFFFFF"/>
        <w:spacing w:before="374" w:after="187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28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>Основы трансцендентальной философии </w:t>
      </w:r>
      <w:r w:rsidRPr="0066286F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И.Канта</w:t>
      </w:r>
      <w:r w:rsidRPr="006628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// </w:t>
      </w:r>
      <w:hyperlink r:id="rId10" w:history="1">
        <w:r w:rsidR="0066286F" w:rsidRPr="0066286F">
          <w:rPr>
            <w:rStyle w:val="a4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</w:rPr>
          <w:t>http://www.zubolom.ru/lectures/philosophy3/28.shtml</w:t>
        </w:r>
      </w:hyperlink>
    </w:p>
    <w:p w:rsidR="001F524A" w:rsidRPr="0066286F" w:rsidRDefault="001F524A" w:rsidP="0066286F">
      <w:pPr>
        <w:pStyle w:val="a5"/>
        <w:numPr>
          <w:ilvl w:val="0"/>
          <w:numId w:val="7"/>
        </w:numPr>
        <w:shd w:val="clear" w:color="auto" w:fill="FFFFFF"/>
        <w:spacing w:before="374" w:after="187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6286F">
        <w:rPr>
          <w:rFonts w:ascii="Times New Roman" w:hAnsi="Times New Roman" w:cs="Times New Roman"/>
          <w:color w:val="000000"/>
          <w:sz w:val="24"/>
          <w:szCs w:val="24"/>
        </w:rPr>
        <w:t>Фридрих Ницше. Так говорил Заратустра</w:t>
      </w:r>
      <w:r w:rsidR="0066286F" w:rsidRPr="0066286F">
        <w:rPr>
          <w:rFonts w:ascii="Times New Roman" w:hAnsi="Times New Roman" w:cs="Times New Roman"/>
          <w:color w:val="000000"/>
          <w:sz w:val="24"/>
          <w:szCs w:val="24"/>
        </w:rPr>
        <w:t xml:space="preserve"> // http://lib.ru/NICSHE/zaratustra.txt</w:t>
      </w:r>
    </w:p>
    <w:p w:rsidR="00AC4D48" w:rsidRDefault="00AC4D48" w:rsidP="00AC4D4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D142B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индивид, индивидуальность, личность, </w:t>
      </w:r>
      <w:r w:rsidR="00547F13">
        <w:rPr>
          <w:rFonts w:ascii="Times New Roman" w:hAnsi="Times New Roman" w:cs="Times New Roman"/>
          <w:sz w:val="24"/>
          <w:szCs w:val="24"/>
        </w:rPr>
        <w:t>антропосоциогенез, труд, деятельность, биологическое и социальное в человеке, социализация, «сверхчеловек».</w:t>
      </w:r>
    </w:p>
    <w:p w:rsidR="00547F13" w:rsidRDefault="00547F13" w:rsidP="00547F1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C2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AC4D48" w:rsidRDefault="00547F13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уникальное творение Вселенной. Проблема его сущности, происхождения, перспектив развития была и остается в философии одной из самых актуальных.</w:t>
      </w:r>
    </w:p>
    <w:p w:rsidR="00547F13" w:rsidRDefault="00547F13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понятие «человек», следует обратить внимание на природу, сущность и предназначение человека. Студентам следует проанализировать концепции происхождения человека. Чем человек отличается от животного. Какое влияние на происхождение человека оказывают антропосоциогенетические факторы (труд, общение, язык, деятельность). </w:t>
      </w:r>
    </w:p>
    <w:p w:rsidR="00547F13" w:rsidRDefault="00547F13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определить природное и социальное в человеке. каким образом это переплетено. </w:t>
      </w:r>
    </w:p>
    <w:p w:rsidR="00DF5F9C" w:rsidRDefault="00DF5F9C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Рассмотреть, что означает понятие «социализация». Возможно ли существование человека вне общества.</w:t>
      </w:r>
    </w:p>
    <w:p w:rsidR="00DF5F9C" w:rsidRDefault="00DF5F9C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учения различных философов о человеке. На данном этапе предлагается познакомиться со взглядами И.Канта на природу человека и философскими воззрениями Ф.Ницше о сверхчеловеке.</w:t>
      </w:r>
    </w:p>
    <w:p w:rsidR="00DF5F9C" w:rsidRDefault="00DF5F9C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F5F9C" w:rsidRDefault="00DF5F9C" w:rsidP="00DF5F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4.</w:t>
      </w:r>
      <w:r w:rsidRPr="003C3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Философия познания</w:t>
      </w:r>
    </w:p>
    <w:p w:rsidR="00DF5F9C" w:rsidRPr="00CD6EA8" w:rsidRDefault="00DF5F9C" w:rsidP="00DF5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EA8">
        <w:rPr>
          <w:rFonts w:ascii="Times New Roman" w:hAnsi="Times New Roman" w:cs="Times New Roman"/>
          <w:b/>
          <w:i/>
          <w:sz w:val="24"/>
          <w:szCs w:val="24"/>
        </w:rPr>
        <w:t>Воросы:</w:t>
      </w:r>
    </w:p>
    <w:p w:rsidR="00DF5F9C" w:rsidRPr="00DF5F9C" w:rsidRDefault="00DF5F9C" w:rsidP="00DF5F9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>Гносеология. Подходы к проблеме познания.</w:t>
      </w:r>
    </w:p>
    <w:p w:rsidR="00DF5F9C" w:rsidRPr="00DF5F9C" w:rsidRDefault="00DF5F9C" w:rsidP="00DF5F9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lastRenderedPageBreak/>
        <w:t>Определение познания, его структура и формы.</w:t>
      </w:r>
      <w:r>
        <w:rPr>
          <w:rFonts w:ascii="Times New Roman" w:hAnsi="Times New Roman" w:cs="Times New Roman"/>
          <w:sz w:val="24"/>
          <w:szCs w:val="24"/>
        </w:rPr>
        <w:t xml:space="preserve"> Объект и субъект познания. </w:t>
      </w:r>
    </w:p>
    <w:p w:rsidR="00DF5F9C" w:rsidRPr="00DF5F9C" w:rsidRDefault="00DF5F9C" w:rsidP="00DF5F9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 xml:space="preserve">Сенсуализм Д.Локка. </w:t>
      </w:r>
    </w:p>
    <w:p w:rsidR="00DF5F9C" w:rsidRPr="00DF5F9C" w:rsidRDefault="00DF5F9C" w:rsidP="00DF5F9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>Рационализм Р.Декарта, Г.Лейбница.</w:t>
      </w:r>
      <w:r w:rsidR="00301832">
        <w:rPr>
          <w:rFonts w:ascii="Times New Roman" w:hAnsi="Times New Roman" w:cs="Times New Roman"/>
          <w:sz w:val="24"/>
          <w:szCs w:val="24"/>
        </w:rPr>
        <w:t xml:space="preserve"> Иррационализм.</w:t>
      </w:r>
    </w:p>
    <w:p w:rsidR="00DF5F9C" w:rsidRPr="00DF5F9C" w:rsidRDefault="00DF5F9C" w:rsidP="00DF5F9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об истине и основные атрибуты истины.</w:t>
      </w:r>
    </w:p>
    <w:p w:rsidR="00DF5F9C" w:rsidRPr="00DF5F9C" w:rsidRDefault="00DF5F9C" w:rsidP="00DF5F9C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как специализированная форма познания.</w:t>
      </w:r>
    </w:p>
    <w:p w:rsidR="00DF5F9C" w:rsidRPr="00DF5F9C" w:rsidRDefault="00DF5F9C" w:rsidP="00DF5F9C">
      <w:pPr>
        <w:spacing w:before="24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</w:t>
      </w:r>
    </w:p>
    <w:p w:rsidR="00DF5F9C" w:rsidRPr="00DF5F9C" w:rsidRDefault="00DF5F9C" w:rsidP="00DF5F9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>Важенин А.Г. Обществознание. М., 2012.</w:t>
      </w:r>
    </w:p>
    <w:p w:rsidR="00DF5F9C" w:rsidRDefault="00DF5F9C" w:rsidP="00DF5F9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Канке В.А.  Основы философии. М., 2008. / </w:t>
      </w:r>
      <w:r w:rsidRPr="008243B6">
        <w:rPr>
          <w:rFonts w:ascii="Times New Roman" w:hAnsi="Times New Roman" w:cs="Times New Roman"/>
          <w:sz w:val="24"/>
          <w:szCs w:val="24"/>
        </w:rPr>
        <w:t>http://eurasialand.ru/txt/kanke/menu.htm</w:t>
      </w:r>
    </w:p>
    <w:p w:rsidR="00DF5F9C" w:rsidRPr="00DF5F9C" w:rsidRDefault="00DF5F9C" w:rsidP="00DF5F9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>Солопов Е.Ф. Философия. М., 2003.</w:t>
      </w:r>
    </w:p>
    <w:p w:rsidR="00DF5F9C" w:rsidRPr="00DF5F9C" w:rsidRDefault="00DF5F9C" w:rsidP="00DF5F9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>Толпыкин В.Е. Основы философии. М., 2010</w:t>
      </w:r>
    </w:p>
    <w:p w:rsidR="00DF5F9C" w:rsidRPr="00DF5F9C" w:rsidRDefault="00DF5F9C" w:rsidP="00DF5F9C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sz w:val="24"/>
          <w:szCs w:val="24"/>
        </w:rPr>
        <w:t xml:space="preserve">Философский словарь // </w:t>
      </w:r>
      <w:r w:rsidRPr="00DF5F9C">
        <w:rPr>
          <w:rFonts w:ascii="Times New Roman" w:hAnsi="Times New Roman" w:cs="Times New Roman"/>
          <w:sz w:val="24"/>
          <w:szCs w:val="24"/>
          <w:lang w:val="en-US"/>
        </w:rPr>
        <w:t>philosophydic.ru</w:t>
      </w:r>
    </w:p>
    <w:p w:rsidR="00DF5F9C" w:rsidRDefault="00DF5F9C" w:rsidP="00DF5F9C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 xml:space="preserve">познание, гносеология, </w:t>
      </w:r>
      <w:r w:rsidR="007B48BC">
        <w:rPr>
          <w:rFonts w:ascii="Times New Roman" w:hAnsi="Times New Roman" w:cs="Times New Roman"/>
          <w:sz w:val="24"/>
          <w:szCs w:val="24"/>
        </w:rPr>
        <w:t xml:space="preserve">гносеологический оптимизм, гносеологический пессимизм, </w:t>
      </w:r>
      <w:r>
        <w:rPr>
          <w:rFonts w:ascii="Times New Roman" w:hAnsi="Times New Roman" w:cs="Times New Roman"/>
          <w:sz w:val="24"/>
          <w:szCs w:val="24"/>
        </w:rPr>
        <w:t xml:space="preserve">практика, субъект, объект, ощущение, восприятие, представление, понятие, суждение, умозаключение, </w:t>
      </w:r>
      <w:r w:rsidR="00301832">
        <w:rPr>
          <w:rFonts w:ascii="Times New Roman" w:hAnsi="Times New Roman" w:cs="Times New Roman"/>
          <w:sz w:val="24"/>
          <w:szCs w:val="24"/>
        </w:rPr>
        <w:t>сенсуализм,</w:t>
      </w:r>
      <w:r w:rsidR="007B48BC">
        <w:rPr>
          <w:rFonts w:ascii="Times New Roman" w:hAnsi="Times New Roman" w:cs="Times New Roman"/>
          <w:sz w:val="24"/>
          <w:szCs w:val="24"/>
        </w:rPr>
        <w:t xml:space="preserve"> рационализм, иррационализм, </w:t>
      </w:r>
      <w:r>
        <w:rPr>
          <w:rFonts w:ascii="Times New Roman" w:hAnsi="Times New Roman" w:cs="Times New Roman"/>
          <w:sz w:val="24"/>
          <w:szCs w:val="24"/>
        </w:rPr>
        <w:t xml:space="preserve">опыт, </w:t>
      </w:r>
      <w:r w:rsidR="00D26F78">
        <w:rPr>
          <w:rFonts w:ascii="Times New Roman" w:hAnsi="Times New Roman" w:cs="Times New Roman"/>
          <w:sz w:val="24"/>
          <w:szCs w:val="24"/>
        </w:rPr>
        <w:t>наблюдение, эксперимент, истина, ложь, теория, метод, гипотеза, проблема.</w:t>
      </w:r>
    </w:p>
    <w:p w:rsidR="00D26F78" w:rsidRDefault="00D26F78" w:rsidP="00D26F78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C2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7B48BC" w:rsidRDefault="00607F12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стороной всей системы отношений к миру является познавательное отношение. Познание – это отражение действительности через практико-преобразующую деятельность человека. </w:t>
      </w:r>
      <w:r w:rsidR="007B48BC">
        <w:rPr>
          <w:rFonts w:ascii="Times New Roman" w:hAnsi="Times New Roman" w:cs="Times New Roman"/>
          <w:sz w:val="24"/>
          <w:szCs w:val="24"/>
        </w:rPr>
        <w:t>Студентам необходимо рассмотреть подходы к проблеме познания мира: мир познаваем (гносеологический оптимизм) или сомнительно, что мир познаваем (гносеологический пессимизм).</w:t>
      </w:r>
    </w:p>
    <w:p w:rsidR="00DF5F9C" w:rsidRDefault="00607F12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познании </w:t>
      </w:r>
      <w:r w:rsidR="007B48BC">
        <w:rPr>
          <w:rFonts w:ascii="Times New Roman" w:hAnsi="Times New Roman" w:cs="Times New Roman"/>
          <w:sz w:val="24"/>
          <w:szCs w:val="24"/>
        </w:rPr>
        <w:t>следует определить объект и субъект, чувственную и рациональную ступень познания, их формы.</w:t>
      </w:r>
    </w:p>
    <w:p w:rsidR="007B48BC" w:rsidRDefault="007B48BC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истории философии сложились разные точки зрения на соотношения чувственного и рационального уровней познания</w:t>
      </w:r>
      <w:r w:rsidR="00301832">
        <w:rPr>
          <w:rFonts w:ascii="Times New Roman" w:hAnsi="Times New Roman" w:cs="Times New Roman"/>
          <w:sz w:val="24"/>
          <w:szCs w:val="24"/>
        </w:rPr>
        <w:t>. Каковы критерии истинного знания? Какова роль эмоций в познании? Эти и другие вопросы стали объектом различных философских учений, которые вылились в  три основных направления: сенсуализм, рационализм, иррационализм. Следует раскрыть суть этих направлений.</w:t>
      </w:r>
    </w:p>
    <w:p w:rsidR="00301832" w:rsidRDefault="00301832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познания мы стремимся определить истину, а практика выступает критерием истины. Студентам следует определить понятие истины, ее объективности, диалектику абсолютной и относительной истины.</w:t>
      </w:r>
    </w:p>
    <w:p w:rsidR="00301832" w:rsidRDefault="00301832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проанализировать специфику научного познания, его отличие от обыденного, религиозного, художественного</w:t>
      </w:r>
      <w:r w:rsidR="006829EE">
        <w:rPr>
          <w:rFonts w:ascii="Times New Roman" w:hAnsi="Times New Roman" w:cs="Times New Roman"/>
          <w:sz w:val="24"/>
          <w:szCs w:val="24"/>
        </w:rPr>
        <w:t>.</w:t>
      </w:r>
    </w:p>
    <w:p w:rsidR="00DB7D55" w:rsidRDefault="00DB7D55" w:rsidP="0025400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829EE" w:rsidRDefault="006829EE" w:rsidP="006829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Семинарское занятие 5.</w:t>
      </w:r>
      <w:r w:rsidRPr="003C37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Гендерная философия</w:t>
      </w:r>
    </w:p>
    <w:p w:rsidR="006829EE" w:rsidRPr="00CD6EA8" w:rsidRDefault="006829EE" w:rsidP="006829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EA8">
        <w:rPr>
          <w:rFonts w:ascii="Times New Roman" w:hAnsi="Times New Roman" w:cs="Times New Roman"/>
          <w:b/>
          <w:i/>
          <w:sz w:val="24"/>
          <w:szCs w:val="24"/>
        </w:rPr>
        <w:t>Воросы:</w:t>
      </w:r>
    </w:p>
    <w:p w:rsidR="006829EE" w:rsidRDefault="006829EE" w:rsidP="006829E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="004B14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ендер», его отличие от понятия «пол». Второй пол.</w:t>
      </w:r>
    </w:p>
    <w:p w:rsidR="006829EE" w:rsidRDefault="006829EE" w:rsidP="006829E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Господство мужчин над женщинами.</w:t>
      </w:r>
    </w:p>
    <w:p w:rsidR="006829EE" w:rsidRDefault="006829EE" w:rsidP="006829E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Феминизм: понятие, история зарождения и развития.</w:t>
      </w:r>
    </w:p>
    <w:p w:rsidR="006829EE" w:rsidRDefault="006829EE" w:rsidP="006829E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Мужественность и женственность: основные представления в современном обществе.</w:t>
      </w:r>
    </w:p>
    <w:p w:rsidR="006829EE" w:rsidRPr="00DF5F9C" w:rsidRDefault="006829EE" w:rsidP="006829E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Стереотипы поведения мужчин и женщин. Гендерные стереотипы.</w:t>
      </w:r>
    </w:p>
    <w:p w:rsidR="006829EE" w:rsidRPr="00DF5F9C" w:rsidRDefault="006829EE" w:rsidP="006829EE">
      <w:pPr>
        <w:spacing w:before="24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</w:t>
      </w:r>
    </w:p>
    <w:p w:rsidR="006829EE" w:rsidRPr="006829EE" w:rsidRDefault="006829EE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Гендерная психология / Под ред. И.С. Клециной // </w:t>
      </w:r>
      <w:hyperlink r:id="rId11" w:history="1"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gramotey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/?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open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</w:t>
        </w:r>
        <w:r w:rsidRPr="006829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=1269092518</w:t>
        </w:r>
      </w:hyperlink>
    </w:p>
    <w:p w:rsidR="006829EE" w:rsidRPr="006829EE" w:rsidRDefault="006829EE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Кондар З.М. Гендерная проблематика в истории философии // </w:t>
      </w:r>
      <w:hyperlink r:id="rId12" w:history="1">
        <w:r w:rsidRPr="00C674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sibac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C6744B">
          <w:rPr>
            <w:rStyle w:val="a4"/>
            <w:rFonts w:ascii="Times New Roman" w:hAnsi="Times New Roman" w:cs="Times New Roman"/>
            <w:sz w:val="24"/>
            <w:szCs w:val="24"/>
          </w:rPr>
          <w:t>/2009-07-01-10-21-16/3326-2012-07-15-07-35-50</w:t>
        </w:r>
      </w:hyperlink>
    </w:p>
    <w:p w:rsidR="006829EE" w:rsidRPr="00571466" w:rsidRDefault="006829EE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Костикова</w:t>
      </w:r>
      <w:r w:rsidR="00570C3E">
        <w:rPr>
          <w:rFonts w:ascii="Times New Roman" w:hAnsi="Times New Roman" w:cs="Times New Roman"/>
          <w:sz w:val="24"/>
          <w:szCs w:val="24"/>
        </w:rPr>
        <w:t xml:space="preserve"> А. Гендерная философия и феминизм</w:t>
      </w:r>
      <w:r w:rsidR="00571466">
        <w:rPr>
          <w:rFonts w:ascii="Times New Roman" w:hAnsi="Times New Roman" w:cs="Times New Roman"/>
          <w:sz w:val="24"/>
          <w:szCs w:val="24"/>
        </w:rPr>
        <w:t xml:space="preserve">: история и теория // </w:t>
      </w:r>
      <w:hyperlink r:id="rId13" w:history="1"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genderstudies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philos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philosof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</w:rPr>
          <w:t>4.</w:t>
        </w:r>
        <w:r w:rsidR="00571466"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</w:p>
    <w:p w:rsidR="00571466" w:rsidRPr="00571466" w:rsidRDefault="00571466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Смелзер Н. Социологи // </w:t>
      </w:r>
      <w:r>
        <w:rPr>
          <w:rFonts w:ascii="Times New Roman" w:hAnsi="Times New Roman" w:cs="Times New Roman"/>
          <w:sz w:val="24"/>
          <w:szCs w:val="24"/>
          <w:lang w:val="en-US"/>
        </w:rPr>
        <w:t>shkolazhizni</w:t>
      </w:r>
      <w:r w:rsidRPr="00571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14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571466">
        <w:rPr>
          <w:rFonts w:ascii="Times New Roman" w:hAnsi="Times New Roman" w:cs="Times New Roman"/>
          <w:sz w:val="24"/>
          <w:szCs w:val="24"/>
        </w:rPr>
        <w:t>/0/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1466">
        <w:rPr>
          <w:rFonts w:ascii="Times New Roman" w:hAnsi="Times New Roman" w:cs="Times New Roman"/>
          <w:sz w:val="24"/>
          <w:szCs w:val="24"/>
        </w:rPr>
        <w:t>-3111</w:t>
      </w:r>
    </w:p>
    <w:p w:rsidR="00571466" w:rsidRPr="00571466" w:rsidRDefault="00571466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Торсунов О.Г. Отрывки из лекций // </w:t>
      </w:r>
      <w:hyperlink r:id="rId14" w:history="1">
        <w:r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vedamost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</w:rPr>
          <w:t>/2012/08/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</w:rPr>
          <w:t>_7915.</w:t>
        </w:r>
        <w:r w:rsidRPr="006323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71466" w:rsidRPr="00571466" w:rsidRDefault="00571466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Философский словарь // </w:t>
      </w:r>
      <w:r>
        <w:rPr>
          <w:rFonts w:ascii="Times New Roman" w:hAnsi="Times New Roman" w:cs="Times New Roman"/>
          <w:sz w:val="24"/>
          <w:szCs w:val="24"/>
          <w:lang w:val="en-US"/>
        </w:rPr>
        <w:t>philosophydic.ru</w:t>
      </w:r>
    </w:p>
    <w:p w:rsidR="00571466" w:rsidRPr="00DF5F9C" w:rsidRDefault="00571466" w:rsidP="006829EE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по психологии, социологии, философии</w:t>
      </w:r>
    </w:p>
    <w:p w:rsidR="006829EE" w:rsidRDefault="006829EE" w:rsidP="006829EE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F9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понятия: </w:t>
      </w:r>
      <w:r w:rsidR="00570C3E">
        <w:rPr>
          <w:rFonts w:ascii="Times New Roman" w:hAnsi="Times New Roman" w:cs="Times New Roman"/>
          <w:sz w:val="24"/>
          <w:szCs w:val="24"/>
        </w:rPr>
        <w:t>пол, гендер, второй пол, мужчина, женщина, феминизм, мужественность, женственность, стереотип</w:t>
      </w:r>
    </w:p>
    <w:p w:rsidR="004B1418" w:rsidRDefault="004B1418" w:rsidP="004B1418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C2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</w:t>
      </w:r>
    </w:p>
    <w:p w:rsidR="006829EE" w:rsidRDefault="006A2B0B" w:rsidP="004B1418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Человечество делиться по половому признаку. Выделяя мужчину и женщину, мы ассоциируемся на внешние признаки.  Студентам необходимо дать различие между «полом» и «гендером». Всегда ли эти понятия будут схожи. </w:t>
      </w:r>
    </w:p>
    <w:p w:rsidR="006A2B0B" w:rsidRDefault="006A2B0B" w:rsidP="004B1418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историческом аспекте рассмотреть господство мужчин над женщинами. В современном мире сохраняется ли эта тенденция?</w:t>
      </w:r>
    </w:p>
    <w:p w:rsidR="006A2B0B" w:rsidRDefault="006A2B0B" w:rsidP="004B1418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во все времена хотели иметь такие же права, как и мужчины. </w:t>
      </w:r>
      <w:r w:rsidR="003E1A03">
        <w:rPr>
          <w:rFonts w:ascii="Times New Roman" w:hAnsi="Times New Roman" w:cs="Times New Roman"/>
          <w:sz w:val="24"/>
          <w:szCs w:val="24"/>
        </w:rPr>
        <w:t>Объяснить термин «феминизм». Когда появились первые феминистки, где. Чего феминистки добивались. С каким именем связано начало феминистского движения. Этапы развития феминизма. Существует ли сегодня феминизм.</w:t>
      </w:r>
    </w:p>
    <w:p w:rsidR="003E1A03" w:rsidRDefault="003E1A03" w:rsidP="004B1418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человечество сегодня представляет женственность и мужественность. Привести конкретные примеры. </w:t>
      </w:r>
    </w:p>
    <w:p w:rsidR="003E1A03" w:rsidRDefault="003E1A03" w:rsidP="004B1418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Объяснить, что такое гендерные стереотипы</w:t>
      </w:r>
      <w:r w:rsidR="004825C5">
        <w:rPr>
          <w:rFonts w:ascii="Times New Roman" w:hAnsi="Times New Roman" w:cs="Times New Roman"/>
          <w:sz w:val="24"/>
          <w:szCs w:val="24"/>
        </w:rPr>
        <w:t>. Какого поведения мы ожидаем от мужчин и женщин. Гендерный подход в воспитании детей.</w:t>
      </w:r>
    </w:p>
    <w:p w:rsidR="00991C11" w:rsidRDefault="00991C11" w:rsidP="0048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11" w:rsidRDefault="00991C11" w:rsidP="0048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5C5" w:rsidRPr="00DB7D55" w:rsidRDefault="004825C5" w:rsidP="0048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55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 к зачету по дисциплине « Философия»</w:t>
      </w:r>
    </w:p>
    <w:tbl>
      <w:tblPr>
        <w:tblStyle w:val="a3"/>
        <w:tblW w:w="56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</w:tblGrid>
      <w:tr w:rsidR="00DB7D55" w:rsidRPr="00320DB0" w:rsidTr="00DB7D55">
        <w:tc>
          <w:tcPr>
            <w:tcW w:w="5671" w:type="dxa"/>
          </w:tcPr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Фалес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Анаксимен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Пифагор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Зенон Элейский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Парменид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Гераклит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Диоген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Аристотель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Эпикур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Цицерон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Сенека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Марк Аврелий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Авицена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Августин Блаженный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Фома Аквинский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Эразм Роттердамский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Франческа Петрарка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Френсис Бэкон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Джон Локк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Дени Дидро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Жан-Жак Руссо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Фридрих Шеллинг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Фридрих Ницше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Огюст Конт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Людвиг Фейербах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Карл Ясперс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Эрих Фромм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 Б</w:t>
            </w:r>
            <w:r w:rsidRPr="00320DB0">
              <w:rPr>
                <w:sz w:val="20"/>
                <w:szCs w:val="20"/>
              </w:rPr>
              <w:t>ердяев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Владимир Сергеевич Соловьев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Петр Яковлевич Чаадаев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Александр Иванович Герцен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Алексей Степанович Хомяков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Иоган Фихте</w:t>
            </w:r>
          </w:p>
          <w:p w:rsidR="00DB7D55" w:rsidRPr="00320DB0" w:rsidRDefault="00DB7D55" w:rsidP="004825C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320DB0">
              <w:rPr>
                <w:sz w:val="20"/>
                <w:szCs w:val="20"/>
              </w:rPr>
              <w:t>Зигмунд Фрейд</w:t>
            </w:r>
          </w:p>
          <w:p w:rsidR="00DB7D55" w:rsidRPr="00320DB0" w:rsidRDefault="00DB7D55" w:rsidP="003E525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  <w:p w:rsidR="00DB7D55" w:rsidRPr="00320DB0" w:rsidRDefault="00DB7D55" w:rsidP="003E5251">
            <w:pPr>
              <w:rPr>
                <w:b/>
                <w:sz w:val="20"/>
                <w:szCs w:val="20"/>
              </w:rPr>
            </w:pPr>
          </w:p>
        </w:tc>
      </w:tr>
    </w:tbl>
    <w:p w:rsidR="004825C5" w:rsidRDefault="004825C5" w:rsidP="004825C5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C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Методические указания</w:t>
      </w:r>
    </w:p>
    <w:p w:rsidR="003E5251" w:rsidRDefault="003E5251" w:rsidP="00FB0A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выбирают самостоятельно тему рефератов из предложенных выше. </w:t>
      </w:r>
      <w:r w:rsidR="00FB0AA0">
        <w:rPr>
          <w:rFonts w:ascii="Times New Roman" w:hAnsi="Times New Roman" w:cs="Times New Roman"/>
          <w:sz w:val="24"/>
          <w:szCs w:val="24"/>
        </w:rPr>
        <w:t>Если в списке нет какого-то философе, но студент хотел бы о нем написать, то можно согласовать с преподавателем. Темы рефератов не должны повторяться.</w:t>
      </w:r>
    </w:p>
    <w:p w:rsidR="004825C5" w:rsidRPr="004825C5" w:rsidRDefault="003E5251" w:rsidP="00FB0AA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должен иметь следующую структуру:</w:t>
      </w:r>
    </w:p>
    <w:p w:rsidR="003E5251" w:rsidRPr="003E5251" w:rsidRDefault="003E5251" w:rsidP="003E5251">
      <w:pPr>
        <w:pStyle w:val="a5"/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E5251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4825C5" w:rsidRPr="003E5251" w:rsidRDefault="004825C5" w:rsidP="003E5251">
      <w:pPr>
        <w:pStyle w:val="a5"/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E5251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4825C5" w:rsidRPr="003E5251" w:rsidRDefault="003E5251" w:rsidP="003E5251">
      <w:pPr>
        <w:pStyle w:val="a5"/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4825C5" w:rsidRPr="003E5251"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Pr="003E5251">
        <w:rPr>
          <w:rFonts w:ascii="Times New Roman" w:hAnsi="Times New Roman" w:cs="Times New Roman"/>
          <w:sz w:val="24"/>
          <w:szCs w:val="24"/>
        </w:rPr>
        <w:t xml:space="preserve"> философа</w:t>
      </w:r>
    </w:p>
    <w:p w:rsidR="004825C5" w:rsidRPr="003E5251" w:rsidRDefault="003E5251" w:rsidP="003E5251">
      <w:pPr>
        <w:pStyle w:val="a5"/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4825C5" w:rsidRPr="003E5251">
        <w:rPr>
          <w:rFonts w:ascii="Times New Roman" w:hAnsi="Times New Roman" w:cs="Times New Roman"/>
          <w:sz w:val="24"/>
          <w:szCs w:val="24"/>
        </w:rPr>
        <w:t xml:space="preserve">Основные идеи </w:t>
      </w:r>
    </w:p>
    <w:p w:rsidR="004825C5" w:rsidRPr="003E5251" w:rsidRDefault="004825C5" w:rsidP="003E5251">
      <w:pPr>
        <w:pStyle w:val="a5"/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E5251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3E5251" w:rsidRDefault="003E5251" w:rsidP="003E5251">
      <w:pPr>
        <w:pStyle w:val="a5"/>
        <w:numPr>
          <w:ilvl w:val="0"/>
          <w:numId w:val="18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E5251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3E5251" w:rsidRDefault="003E5251" w:rsidP="003E52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ведении студент должен прописать кратко, что привлекло его в данном философе, </w:t>
      </w:r>
      <w:r w:rsidR="00FB0AA0">
        <w:rPr>
          <w:rFonts w:ascii="Times New Roman" w:hAnsi="Times New Roman" w:cs="Times New Roman"/>
          <w:sz w:val="24"/>
          <w:szCs w:val="24"/>
        </w:rPr>
        <w:t>какие новые идеи ввел ученый, что было до него.</w:t>
      </w:r>
    </w:p>
    <w:p w:rsidR="003E5251" w:rsidRPr="003E5251" w:rsidRDefault="003E5251" w:rsidP="003E52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студент делает выводы о влиянии философских идей ученого</w:t>
      </w:r>
      <w:r w:rsidR="00FB0AA0">
        <w:rPr>
          <w:rFonts w:ascii="Times New Roman" w:hAnsi="Times New Roman" w:cs="Times New Roman"/>
          <w:sz w:val="24"/>
          <w:szCs w:val="24"/>
        </w:rPr>
        <w:t xml:space="preserve"> на науку в целом</w:t>
      </w:r>
      <w:r>
        <w:rPr>
          <w:rFonts w:ascii="Times New Roman" w:hAnsi="Times New Roman" w:cs="Times New Roman"/>
          <w:sz w:val="24"/>
          <w:szCs w:val="24"/>
        </w:rPr>
        <w:t>, его последователях, критике.</w:t>
      </w:r>
    </w:p>
    <w:p w:rsidR="003E5251" w:rsidRPr="004825C5" w:rsidRDefault="003E5251" w:rsidP="003E5251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необходимо защитить на последних двух уроках (зачет).  Студенту надо </w:t>
      </w:r>
      <w:r w:rsidRPr="004825C5">
        <w:rPr>
          <w:rFonts w:ascii="Times New Roman" w:hAnsi="Times New Roman" w:cs="Times New Roman"/>
          <w:sz w:val="24"/>
          <w:szCs w:val="24"/>
        </w:rPr>
        <w:t>рассказать самое основное о философе и его идеях</w:t>
      </w:r>
      <w:r>
        <w:rPr>
          <w:rFonts w:ascii="Times New Roman" w:hAnsi="Times New Roman" w:cs="Times New Roman"/>
          <w:sz w:val="24"/>
          <w:szCs w:val="24"/>
        </w:rPr>
        <w:t>. Каждому студенту отводиться 3-5 минут на защиту и вопросы.</w:t>
      </w:r>
    </w:p>
    <w:sectPr w:rsidR="003E5251" w:rsidRPr="004825C5" w:rsidSect="00952743">
      <w:footerReference w:type="default" r:id="rId15"/>
      <w:pgSz w:w="8419" w:h="11906" w:orient="landscape"/>
      <w:pgMar w:top="567" w:right="510" w:bottom="567" w:left="510" w:header="709" w:footer="454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9F" w:rsidRDefault="006F4A9F" w:rsidP="00AC4D48">
      <w:pPr>
        <w:spacing w:after="0" w:line="240" w:lineRule="auto"/>
      </w:pPr>
      <w:r>
        <w:separator/>
      </w:r>
    </w:p>
  </w:endnote>
  <w:endnote w:type="continuationSeparator" w:id="1">
    <w:p w:rsidR="006F4A9F" w:rsidRDefault="006F4A9F" w:rsidP="00AC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70"/>
    </w:sdtPr>
    <w:sdtContent>
      <w:p w:rsidR="00DB7D55" w:rsidRDefault="00F47A2D">
        <w:pPr>
          <w:pStyle w:val="a8"/>
          <w:jc w:val="center"/>
        </w:pPr>
        <w:fldSimple w:instr=" PAGE   \* MERGEFORMAT ">
          <w:r w:rsidR="006E48E0">
            <w:rPr>
              <w:noProof/>
            </w:rPr>
            <w:t>2</w:t>
          </w:r>
        </w:fldSimple>
      </w:p>
    </w:sdtContent>
  </w:sdt>
  <w:p w:rsidR="003E5251" w:rsidRDefault="003E52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9F" w:rsidRDefault="006F4A9F" w:rsidP="00AC4D48">
      <w:pPr>
        <w:spacing w:after="0" w:line="240" w:lineRule="auto"/>
      </w:pPr>
      <w:r>
        <w:separator/>
      </w:r>
    </w:p>
  </w:footnote>
  <w:footnote w:type="continuationSeparator" w:id="1">
    <w:p w:rsidR="006F4A9F" w:rsidRDefault="006F4A9F" w:rsidP="00AC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F3B"/>
    <w:multiLevelType w:val="hybridMultilevel"/>
    <w:tmpl w:val="2BD0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884"/>
    <w:multiLevelType w:val="hybridMultilevel"/>
    <w:tmpl w:val="7160D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90B0C"/>
    <w:multiLevelType w:val="hybridMultilevel"/>
    <w:tmpl w:val="2BD0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72A"/>
    <w:multiLevelType w:val="hybridMultilevel"/>
    <w:tmpl w:val="D288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3690"/>
    <w:multiLevelType w:val="hybridMultilevel"/>
    <w:tmpl w:val="C63C90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194FC2"/>
    <w:multiLevelType w:val="hybridMultilevel"/>
    <w:tmpl w:val="DD0A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5384"/>
    <w:multiLevelType w:val="hybridMultilevel"/>
    <w:tmpl w:val="CD86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4668"/>
    <w:multiLevelType w:val="hybridMultilevel"/>
    <w:tmpl w:val="9280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7EE3"/>
    <w:multiLevelType w:val="hybridMultilevel"/>
    <w:tmpl w:val="4F58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36D03"/>
    <w:multiLevelType w:val="hybridMultilevel"/>
    <w:tmpl w:val="2BD0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0144F"/>
    <w:multiLevelType w:val="hybridMultilevel"/>
    <w:tmpl w:val="D288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E20AC"/>
    <w:multiLevelType w:val="hybridMultilevel"/>
    <w:tmpl w:val="D7EA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583B"/>
    <w:multiLevelType w:val="hybridMultilevel"/>
    <w:tmpl w:val="0DF8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76B78"/>
    <w:multiLevelType w:val="hybridMultilevel"/>
    <w:tmpl w:val="666EE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B4C55"/>
    <w:multiLevelType w:val="hybridMultilevel"/>
    <w:tmpl w:val="2BD0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1F10"/>
    <w:multiLevelType w:val="hybridMultilevel"/>
    <w:tmpl w:val="DD0A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61414"/>
    <w:multiLevelType w:val="hybridMultilevel"/>
    <w:tmpl w:val="D7EA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71F45"/>
    <w:multiLevelType w:val="hybridMultilevel"/>
    <w:tmpl w:val="6C86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237"/>
    <w:rsid w:val="00052F9D"/>
    <w:rsid w:val="000B293C"/>
    <w:rsid w:val="001B56AF"/>
    <w:rsid w:val="001F524A"/>
    <w:rsid w:val="00231177"/>
    <w:rsid w:val="0025400B"/>
    <w:rsid w:val="002E18BD"/>
    <w:rsid w:val="00301832"/>
    <w:rsid w:val="00320DB0"/>
    <w:rsid w:val="003C37A5"/>
    <w:rsid w:val="003D3AC2"/>
    <w:rsid w:val="003E1A03"/>
    <w:rsid w:val="003E5251"/>
    <w:rsid w:val="00415FD7"/>
    <w:rsid w:val="004825C5"/>
    <w:rsid w:val="004B1418"/>
    <w:rsid w:val="00547F13"/>
    <w:rsid w:val="005602A2"/>
    <w:rsid w:val="00570C3E"/>
    <w:rsid w:val="00571466"/>
    <w:rsid w:val="005D127D"/>
    <w:rsid w:val="00607F12"/>
    <w:rsid w:val="0066286F"/>
    <w:rsid w:val="006829EE"/>
    <w:rsid w:val="006A2B0B"/>
    <w:rsid w:val="006E48E0"/>
    <w:rsid w:val="006F4A9F"/>
    <w:rsid w:val="00705F94"/>
    <w:rsid w:val="00733237"/>
    <w:rsid w:val="007B2AB0"/>
    <w:rsid w:val="007B48BC"/>
    <w:rsid w:val="007F5FF7"/>
    <w:rsid w:val="008243B6"/>
    <w:rsid w:val="00952743"/>
    <w:rsid w:val="00986D86"/>
    <w:rsid w:val="00991C11"/>
    <w:rsid w:val="00A56D38"/>
    <w:rsid w:val="00A578C1"/>
    <w:rsid w:val="00AC4D48"/>
    <w:rsid w:val="00B51608"/>
    <w:rsid w:val="00C6102A"/>
    <w:rsid w:val="00C7451D"/>
    <w:rsid w:val="00CD6EA8"/>
    <w:rsid w:val="00D26F78"/>
    <w:rsid w:val="00D650D0"/>
    <w:rsid w:val="00DB7D55"/>
    <w:rsid w:val="00DE31DA"/>
    <w:rsid w:val="00DF5F9C"/>
    <w:rsid w:val="00E47D55"/>
    <w:rsid w:val="00ED142B"/>
    <w:rsid w:val="00F137B6"/>
    <w:rsid w:val="00F47A2D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2"/>
  </w:style>
  <w:style w:type="paragraph" w:styleId="1">
    <w:name w:val="heading 1"/>
    <w:basedOn w:val="a"/>
    <w:link w:val="10"/>
    <w:uiPriority w:val="9"/>
    <w:qFormat/>
    <w:rsid w:val="001F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3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2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237"/>
  </w:style>
  <w:style w:type="paragraph" w:styleId="a5">
    <w:name w:val="List Paragraph"/>
    <w:basedOn w:val="a"/>
    <w:uiPriority w:val="34"/>
    <w:qFormat/>
    <w:rsid w:val="00ED14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D48"/>
  </w:style>
  <w:style w:type="paragraph" w:styleId="a8">
    <w:name w:val="footer"/>
    <w:basedOn w:val="a"/>
    <w:link w:val="a9"/>
    <w:uiPriority w:val="99"/>
    <w:unhideWhenUsed/>
    <w:rsid w:val="00AC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D48"/>
  </w:style>
  <w:style w:type="paragraph" w:styleId="aa">
    <w:name w:val="Balloon Text"/>
    <w:basedOn w:val="a"/>
    <w:link w:val="ab"/>
    <w:uiPriority w:val="99"/>
    <w:semiHidden/>
    <w:unhideWhenUsed/>
    <w:rsid w:val="006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F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F524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1F524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5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nhideWhenUsed/>
    <w:rsid w:val="00E47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E47D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asialand.ru/txt/kanke/129.htm" TargetMode="External"/><Relationship Id="rId13" Type="http://schemas.openxmlformats.org/officeDocument/2006/relationships/hyperlink" Target="http://www.genderstudies.info/philos/philosof4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bac.info/index.php/2009-07-01-10-21-16/3326-2012-07-15-07-35-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ey.com/?open_file=12690925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ubolom.ru/lectures/philosophy3/2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tzsche.ru/look/century/znamenski/" TargetMode="External"/><Relationship Id="rId14" Type="http://schemas.openxmlformats.org/officeDocument/2006/relationships/hyperlink" Target="http://www.vedamost.info/2012/08/blog-post_79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0D0B-CAFF-4A48-A282-2EA80FD9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</dc:creator>
  <cp:keywords/>
  <dc:description/>
  <cp:lastModifiedBy>Анна Евгеньевна</cp:lastModifiedBy>
  <cp:revision>13</cp:revision>
  <cp:lastPrinted>2017-06-14T11:31:00Z</cp:lastPrinted>
  <dcterms:created xsi:type="dcterms:W3CDTF">2015-01-17T10:06:00Z</dcterms:created>
  <dcterms:modified xsi:type="dcterms:W3CDTF">2017-07-14T12:37:00Z</dcterms:modified>
</cp:coreProperties>
</file>