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2C" w:rsidRPr="00BE4A27" w:rsidRDefault="0075122C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2C" w:rsidRPr="00BE4A27" w:rsidRDefault="0075122C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83C" w:rsidRPr="00BE4A27" w:rsidRDefault="00A7383C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КАДРОВЫЙ ПОТЕНЦИАЛ ТАМОЖЕННОЙ СЛУЖБЫ: МЕЖДУНАРОДНЫ</w:t>
      </w:r>
      <w:r w:rsidR="0075122C" w:rsidRPr="00BE4A27">
        <w:rPr>
          <w:rFonts w:ascii="Times New Roman" w:hAnsi="Times New Roman" w:cs="Times New Roman"/>
          <w:b/>
          <w:sz w:val="24"/>
          <w:szCs w:val="24"/>
        </w:rPr>
        <w:t>Й И РОССИЙСКИЙ ОПЫТЫ УПРАВЛЕНИЯ</w:t>
      </w:r>
    </w:p>
    <w:p w:rsidR="00A7383C" w:rsidRPr="00BE4A27" w:rsidRDefault="00A7383C" w:rsidP="00BE4A27">
      <w:pPr>
        <w:tabs>
          <w:tab w:val="left" w:pos="6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ab/>
      </w:r>
    </w:p>
    <w:p w:rsidR="00A7383C" w:rsidRPr="00BE4A27" w:rsidRDefault="00A7383C" w:rsidP="00BE4A27">
      <w:pPr>
        <w:pStyle w:val="3"/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A27" w:rsidRPr="00BE4A27" w:rsidRDefault="00BE4A27" w:rsidP="00BE4A2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E4A27" w:rsidRPr="00BE4A27" w:rsidRDefault="00BE4A27" w:rsidP="00BE4A2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A7383C" w:rsidRPr="00BE4A27">
        <w:rPr>
          <w:rFonts w:ascii="Times New Roman" w:hAnsi="Times New Roman" w:cs="Times New Roman"/>
          <w:sz w:val="24"/>
          <w:szCs w:val="24"/>
        </w:rPr>
        <w:t>Камилова Рада</w:t>
      </w:r>
      <w:r w:rsidRPr="00BE4A27">
        <w:rPr>
          <w:rFonts w:ascii="Times New Roman" w:hAnsi="Times New Roman" w:cs="Times New Roman"/>
          <w:sz w:val="24"/>
          <w:szCs w:val="24"/>
        </w:rPr>
        <w:t xml:space="preserve"> Магомедовна,</w:t>
      </w:r>
    </w:p>
    <w:p w:rsidR="00A7383C" w:rsidRPr="00BE4A27" w:rsidRDefault="00BE4A27" w:rsidP="00BE4A2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студентка 1 курса по специальности  «Таможенное дело»</w:t>
      </w:r>
      <w:r w:rsidR="00A7383C" w:rsidRPr="00BE4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27" w:rsidRPr="00BE4A27" w:rsidRDefault="00BE4A27" w:rsidP="00BE4A2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учреждения: ОУ </w:t>
      </w:r>
      <w:proofErr w:type="gramStart"/>
      <w:r w:rsidRPr="00BE4A2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E4A27">
        <w:rPr>
          <w:rFonts w:ascii="Times New Roman" w:hAnsi="Times New Roman" w:cs="Times New Roman"/>
          <w:sz w:val="24"/>
          <w:szCs w:val="24"/>
        </w:rPr>
        <w:t xml:space="preserve"> « Южно-Уральский институт управления и экономики»</w:t>
      </w:r>
    </w:p>
    <w:p w:rsidR="00A7383C" w:rsidRPr="00BE4A27" w:rsidRDefault="00A7383C" w:rsidP="00BE4A2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C" w:rsidRPr="00BE4A27" w:rsidRDefault="00A7383C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22C" w:rsidRPr="00BE4A27" w:rsidRDefault="0075122C" w:rsidP="00BE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54" w:rsidRPr="00BE4A27" w:rsidRDefault="00270954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54" w:rsidRPr="00BE4A27" w:rsidRDefault="00270954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27" w:rsidRPr="00BE4A27" w:rsidRDefault="00BE4A27" w:rsidP="00BE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91460" w:rsidRPr="00BE4A27" w:rsidRDefault="00691460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Вв</w:t>
      </w:r>
      <w:r w:rsidR="00051007">
        <w:rPr>
          <w:rFonts w:ascii="Times New Roman" w:hAnsi="Times New Roman" w:cs="Times New Roman"/>
          <w:sz w:val="24"/>
          <w:szCs w:val="24"/>
        </w:rPr>
        <w:t>едение……………………………………………………………………3</w:t>
      </w:r>
    </w:p>
    <w:p w:rsidR="00691460" w:rsidRPr="00BE4A27" w:rsidRDefault="00691460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460" w:rsidRPr="00BE4A27" w:rsidRDefault="00691460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E4A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A27">
        <w:rPr>
          <w:rFonts w:ascii="Times New Roman" w:hAnsi="Times New Roman" w:cs="Times New Roman"/>
          <w:sz w:val="24"/>
          <w:szCs w:val="24"/>
        </w:rPr>
        <w:t xml:space="preserve"> Управление таможенной службой в России и за рубежом</w:t>
      </w:r>
    </w:p>
    <w:p w:rsidR="00691460" w:rsidRPr="00BE4A27" w:rsidRDefault="00691460" w:rsidP="00BE4A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1.1Российский опыт управления таможенными служ</w:t>
      </w:r>
      <w:r w:rsidR="00051007">
        <w:rPr>
          <w:rFonts w:ascii="Times New Roman" w:hAnsi="Times New Roman" w:cs="Times New Roman"/>
          <w:sz w:val="24"/>
          <w:szCs w:val="24"/>
        </w:rPr>
        <w:t>бами……..........4</w:t>
      </w:r>
    </w:p>
    <w:p w:rsidR="00691460" w:rsidRPr="00BE4A27" w:rsidRDefault="00691460" w:rsidP="00BE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1.2 Международный опыт управления таможенными службами</w:t>
      </w:r>
    </w:p>
    <w:p w:rsidR="00691460" w:rsidRPr="00BE4A27" w:rsidRDefault="00A7383C" w:rsidP="00BE4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     </w:t>
      </w:r>
      <w:r w:rsidR="00691460" w:rsidRPr="00BE4A27">
        <w:rPr>
          <w:rFonts w:ascii="Times New Roman" w:hAnsi="Times New Roman" w:cs="Times New Roman"/>
          <w:sz w:val="24"/>
          <w:szCs w:val="24"/>
        </w:rPr>
        <w:t>на примере ближнего зарубежь</w:t>
      </w:r>
      <w:r w:rsidRPr="00BE4A27">
        <w:rPr>
          <w:rFonts w:ascii="Times New Roman" w:hAnsi="Times New Roman" w:cs="Times New Roman"/>
          <w:sz w:val="24"/>
          <w:szCs w:val="24"/>
        </w:rPr>
        <w:t>я….</w:t>
      </w:r>
      <w:r w:rsidR="00691460" w:rsidRPr="00BE4A27">
        <w:rPr>
          <w:rFonts w:ascii="Times New Roman" w:hAnsi="Times New Roman" w:cs="Times New Roman"/>
          <w:sz w:val="24"/>
          <w:szCs w:val="24"/>
        </w:rPr>
        <w:t>……</w:t>
      </w:r>
      <w:r w:rsidRPr="00BE4A27">
        <w:rPr>
          <w:rFonts w:ascii="Times New Roman" w:hAnsi="Times New Roman" w:cs="Times New Roman"/>
          <w:sz w:val="24"/>
          <w:szCs w:val="24"/>
        </w:rPr>
        <w:t>.</w:t>
      </w:r>
      <w:r w:rsidR="00051007">
        <w:rPr>
          <w:rFonts w:ascii="Times New Roman" w:hAnsi="Times New Roman" w:cs="Times New Roman"/>
          <w:sz w:val="24"/>
          <w:szCs w:val="24"/>
        </w:rPr>
        <w:t>…………………….........8</w:t>
      </w:r>
    </w:p>
    <w:p w:rsidR="00BE4A27" w:rsidRPr="00BE4A27" w:rsidRDefault="00A7383C" w:rsidP="00BE4A27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 </w:t>
      </w:r>
      <w:r w:rsidR="00691460" w:rsidRPr="00BE4A27">
        <w:rPr>
          <w:rFonts w:ascii="Times New Roman" w:hAnsi="Times New Roman" w:cs="Times New Roman"/>
          <w:sz w:val="24"/>
          <w:szCs w:val="24"/>
        </w:rPr>
        <w:t>1.3 Особенности прохождения государствен</w:t>
      </w:r>
      <w:r w:rsidRPr="00BE4A27">
        <w:rPr>
          <w:rFonts w:ascii="Times New Roman" w:hAnsi="Times New Roman" w:cs="Times New Roman"/>
          <w:sz w:val="24"/>
          <w:szCs w:val="24"/>
        </w:rPr>
        <w:t xml:space="preserve">ной службы </w:t>
      </w:r>
      <w:proofErr w:type="gramStart"/>
      <w:r w:rsidRPr="00BE4A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4A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91460" w:rsidRPr="00BE4A27" w:rsidRDefault="00BE4A27" w:rsidP="00BE4A27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      </w:t>
      </w:r>
      <w:r w:rsidR="00A7383C" w:rsidRPr="00BE4A27">
        <w:rPr>
          <w:rFonts w:ascii="Times New Roman" w:hAnsi="Times New Roman" w:cs="Times New Roman"/>
          <w:sz w:val="24"/>
          <w:szCs w:val="24"/>
        </w:rPr>
        <w:t xml:space="preserve"> таможенных </w:t>
      </w:r>
      <w:proofErr w:type="gramStart"/>
      <w:r w:rsidR="00A7383C" w:rsidRPr="00BE4A2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A7383C" w:rsidRPr="00BE4A27">
        <w:rPr>
          <w:rFonts w:ascii="Times New Roman" w:hAnsi="Times New Roman" w:cs="Times New Roman"/>
          <w:sz w:val="24"/>
          <w:szCs w:val="24"/>
        </w:rPr>
        <w:t xml:space="preserve"> РФ……………….</w:t>
      </w:r>
      <w:r w:rsidR="00691460" w:rsidRPr="00BE4A27">
        <w:rPr>
          <w:rFonts w:ascii="Times New Roman" w:hAnsi="Times New Roman" w:cs="Times New Roman"/>
          <w:sz w:val="24"/>
          <w:szCs w:val="24"/>
        </w:rPr>
        <w:t>………………………...</w:t>
      </w:r>
      <w:r w:rsidR="00A7383C" w:rsidRPr="00BE4A27">
        <w:rPr>
          <w:rFonts w:ascii="Times New Roman" w:hAnsi="Times New Roman" w:cs="Times New Roman"/>
          <w:sz w:val="24"/>
          <w:szCs w:val="24"/>
        </w:rPr>
        <w:t>..</w:t>
      </w:r>
      <w:r w:rsidR="00051007">
        <w:rPr>
          <w:rFonts w:ascii="Times New Roman" w:hAnsi="Times New Roman" w:cs="Times New Roman"/>
          <w:sz w:val="24"/>
          <w:szCs w:val="24"/>
        </w:rPr>
        <w:t>..11</w:t>
      </w:r>
    </w:p>
    <w:p w:rsidR="00691460" w:rsidRPr="00BE4A27" w:rsidRDefault="00691460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460" w:rsidRPr="00BE4A27" w:rsidRDefault="00691460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E4A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4A27">
        <w:rPr>
          <w:rFonts w:ascii="Times New Roman" w:hAnsi="Times New Roman" w:cs="Times New Roman"/>
          <w:sz w:val="24"/>
          <w:szCs w:val="24"/>
        </w:rPr>
        <w:t xml:space="preserve"> Кадровый потенциал таможенных органов РФ</w:t>
      </w:r>
    </w:p>
    <w:p w:rsidR="00BE4A27" w:rsidRPr="00BE4A27" w:rsidRDefault="00A7383C" w:rsidP="00BE4A27">
      <w:p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691460" w:rsidRPr="00BE4A27">
        <w:rPr>
          <w:rFonts w:ascii="Times New Roman" w:hAnsi="Times New Roman" w:cs="Times New Roman"/>
          <w:sz w:val="24"/>
          <w:szCs w:val="24"/>
        </w:rPr>
        <w:t xml:space="preserve">2.1 Исследование конкурсов ФТС России на замещение вакантных </w:t>
      </w:r>
      <w:r w:rsidRPr="00BE4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460" w:rsidRPr="00BE4A27" w:rsidRDefault="00BE4A27" w:rsidP="00BE4A27">
      <w:p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      </w:t>
      </w:r>
      <w:r w:rsidR="00691460" w:rsidRPr="00BE4A27">
        <w:rPr>
          <w:rFonts w:ascii="Times New Roman" w:hAnsi="Times New Roman" w:cs="Times New Roman"/>
          <w:sz w:val="24"/>
          <w:szCs w:val="24"/>
        </w:rPr>
        <w:t>должностей государственной граж</w:t>
      </w:r>
      <w:r w:rsidR="00A7383C" w:rsidRPr="00BE4A27">
        <w:rPr>
          <w:rFonts w:ascii="Times New Roman" w:hAnsi="Times New Roman" w:cs="Times New Roman"/>
          <w:sz w:val="24"/>
          <w:szCs w:val="24"/>
        </w:rPr>
        <w:t>данской службы.</w:t>
      </w:r>
      <w:r w:rsidR="00691460" w:rsidRPr="00BE4A27">
        <w:rPr>
          <w:rFonts w:ascii="Times New Roman" w:hAnsi="Times New Roman" w:cs="Times New Roman"/>
          <w:sz w:val="24"/>
          <w:szCs w:val="24"/>
        </w:rPr>
        <w:t>……………</w:t>
      </w:r>
      <w:r w:rsidR="00051007">
        <w:rPr>
          <w:rFonts w:ascii="Times New Roman" w:hAnsi="Times New Roman" w:cs="Times New Roman"/>
          <w:sz w:val="24"/>
          <w:szCs w:val="24"/>
        </w:rPr>
        <w:t>.13</w:t>
      </w:r>
    </w:p>
    <w:p w:rsidR="00691460" w:rsidRPr="00BE4A27" w:rsidRDefault="00691460" w:rsidP="00BE4A2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2.2 Анализ действующего руководства таможенной </w:t>
      </w:r>
      <w:r w:rsidR="00A7383C" w:rsidRPr="00BE4A27">
        <w:rPr>
          <w:rFonts w:ascii="Times New Roman" w:hAnsi="Times New Roman" w:cs="Times New Roman"/>
          <w:sz w:val="24"/>
          <w:szCs w:val="24"/>
        </w:rPr>
        <w:t>службы РФ...</w:t>
      </w:r>
      <w:r w:rsidRPr="00BE4A27">
        <w:rPr>
          <w:rFonts w:ascii="Times New Roman" w:hAnsi="Times New Roman" w:cs="Times New Roman"/>
          <w:sz w:val="24"/>
          <w:szCs w:val="24"/>
        </w:rPr>
        <w:t>...</w:t>
      </w:r>
      <w:r w:rsidR="00BE4A27" w:rsidRPr="00BE4A27">
        <w:rPr>
          <w:rFonts w:ascii="Times New Roman" w:hAnsi="Times New Roman" w:cs="Times New Roman"/>
          <w:sz w:val="24"/>
          <w:szCs w:val="24"/>
        </w:rPr>
        <w:t>.</w:t>
      </w:r>
      <w:r w:rsidR="00051007">
        <w:rPr>
          <w:rFonts w:ascii="Times New Roman" w:hAnsi="Times New Roman" w:cs="Times New Roman"/>
          <w:sz w:val="24"/>
          <w:szCs w:val="24"/>
        </w:rPr>
        <w:t>15</w:t>
      </w:r>
    </w:p>
    <w:p w:rsidR="00691460" w:rsidRPr="00BE4A27" w:rsidRDefault="00691460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</w:t>
      </w:r>
      <w:r w:rsidR="00BE4A27" w:rsidRPr="00BE4A27">
        <w:rPr>
          <w:rFonts w:ascii="Times New Roman" w:hAnsi="Times New Roman" w:cs="Times New Roman"/>
          <w:sz w:val="24"/>
          <w:szCs w:val="24"/>
        </w:rPr>
        <w:t>…</w:t>
      </w:r>
      <w:r w:rsidR="00051007">
        <w:rPr>
          <w:rFonts w:ascii="Times New Roman" w:hAnsi="Times New Roman" w:cs="Times New Roman"/>
          <w:sz w:val="24"/>
          <w:szCs w:val="24"/>
        </w:rPr>
        <w:t>..1</w:t>
      </w:r>
      <w:r w:rsidRPr="00BE4A27">
        <w:rPr>
          <w:rFonts w:ascii="Times New Roman" w:hAnsi="Times New Roman" w:cs="Times New Roman"/>
          <w:sz w:val="24"/>
          <w:szCs w:val="24"/>
        </w:rPr>
        <w:t>7</w:t>
      </w:r>
    </w:p>
    <w:p w:rsidR="00691460" w:rsidRPr="00BE4A27" w:rsidRDefault="00691460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</w:t>
      </w:r>
      <w:r w:rsidR="00BE4A27" w:rsidRPr="00BE4A27">
        <w:rPr>
          <w:rFonts w:ascii="Times New Roman" w:hAnsi="Times New Roman" w:cs="Times New Roman"/>
          <w:sz w:val="24"/>
          <w:szCs w:val="24"/>
        </w:rPr>
        <w:t>…</w:t>
      </w:r>
      <w:r w:rsidR="00051007">
        <w:rPr>
          <w:rFonts w:ascii="Times New Roman" w:hAnsi="Times New Roman" w:cs="Times New Roman"/>
          <w:sz w:val="24"/>
          <w:szCs w:val="24"/>
        </w:rPr>
        <w:t>.18</w:t>
      </w: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0" w:rsidRPr="00BE4A27" w:rsidRDefault="00691460" w:rsidP="00BE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83C" w:rsidRPr="00BE4A27" w:rsidRDefault="00A7383C" w:rsidP="00BE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2C" w:rsidRPr="00BE4A27" w:rsidRDefault="0075122C" w:rsidP="00BE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54" w:rsidRPr="00BE4A27" w:rsidRDefault="00270954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62" w:rsidRPr="00BE4A27" w:rsidRDefault="00357362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05F" w:rsidRPr="00BE4A27" w:rsidRDefault="0054305F" w:rsidP="00BE4A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54305F" w:rsidRPr="00BE4A27" w:rsidRDefault="0054305F" w:rsidP="00BE4A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5F" w:rsidRPr="00BE4A27" w:rsidRDefault="0054305F" w:rsidP="00E0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  <w:r w:rsidRPr="00BE4A27">
        <w:rPr>
          <w:rFonts w:ascii="Times New Roman" w:hAnsi="Times New Roman" w:cs="Times New Roman"/>
          <w:sz w:val="24"/>
          <w:szCs w:val="24"/>
        </w:rPr>
        <w:t xml:space="preserve"> На сегодняшний день управление таможенной службой соответствует приоритетам нашей страны, а также реформированию российской государственной службы в целом. Процесс создания стабильной системы государственной службы еще не завершен, не решены многие проблемы становления данного социально-политического института.</w:t>
      </w:r>
    </w:p>
    <w:p w:rsidR="0054305F" w:rsidRPr="00BE4A27" w:rsidRDefault="0054305F" w:rsidP="00E0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В последние </w:t>
      </w:r>
      <w:proofErr w:type="gramStart"/>
      <w:r w:rsidRPr="00BE4A27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BE4A27">
        <w:rPr>
          <w:rFonts w:ascii="Times New Roman" w:hAnsi="Times New Roman" w:cs="Times New Roman"/>
          <w:sz w:val="24"/>
          <w:szCs w:val="24"/>
        </w:rPr>
        <w:t xml:space="preserve"> проведенные реформы позволили повысить эффективность функционирования таможенных органов РФ. Таможенная служба вышла на новый виток развития с учетом изменения таможенного законодательства, которое соответствует международным стандартам, а также таких показателей</w:t>
      </w:r>
      <w:r w:rsidR="008A3BEE">
        <w:rPr>
          <w:rFonts w:ascii="Times New Roman" w:hAnsi="Times New Roman" w:cs="Times New Roman"/>
          <w:sz w:val="24"/>
          <w:szCs w:val="24"/>
        </w:rPr>
        <w:t>,</w:t>
      </w:r>
      <w:r w:rsidRPr="00BE4A27">
        <w:rPr>
          <w:rFonts w:ascii="Times New Roman" w:hAnsi="Times New Roman" w:cs="Times New Roman"/>
          <w:sz w:val="24"/>
          <w:szCs w:val="24"/>
        </w:rPr>
        <w:t xml:space="preserve"> как увеличенный внешнеторговый оборот и активная работа по созданию Таможенного союза.</w:t>
      </w:r>
    </w:p>
    <w:p w:rsidR="0054305F" w:rsidRPr="00BE4A27" w:rsidRDefault="0054305F" w:rsidP="00E0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толковом словаре понятие «служба» понимается как польза, услуга, жизнь для других, полезное дело</w:t>
      </w:r>
      <w:r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BE4A27">
        <w:rPr>
          <w:rFonts w:ascii="Times New Roman" w:hAnsi="Times New Roman" w:cs="Times New Roman"/>
          <w:sz w:val="24"/>
          <w:szCs w:val="24"/>
        </w:rPr>
        <w:t>. Понятие «служить» определяется словарем русского языка как выполнение чьей-либо воли, распоряжений, обращая свою деятельность в пользу чего-либо</w:t>
      </w:r>
      <w:r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BE4A27">
        <w:rPr>
          <w:rFonts w:ascii="Times New Roman" w:hAnsi="Times New Roman" w:cs="Times New Roman"/>
          <w:sz w:val="24"/>
          <w:szCs w:val="24"/>
        </w:rPr>
        <w:t>.</w:t>
      </w:r>
    </w:p>
    <w:p w:rsidR="0054305F" w:rsidRPr="00BE4A27" w:rsidRDefault="0054305F" w:rsidP="00E0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Имеющиеся на сегодняшний день научные подходы к оценке определения «государственная служба» трактуются в широком и узком смыслах. В широком смысле под госслужбой понимается трудовая деятельность работников, исполнение ими служебных обязанностей в государственных органах, учреждениях и </w:t>
      </w:r>
      <w:r w:rsidR="008A3BEE">
        <w:rPr>
          <w:rFonts w:ascii="Times New Roman" w:hAnsi="Times New Roman" w:cs="Times New Roman"/>
          <w:sz w:val="24"/>
          <w:szCs w:val="24"/>
        </w:rPr>
        <w:t xml:space="preserve">организациях, в узком же смысле  </w:t>
      </w:r>
      <w:r w:rsidR="008A3BEE" w:rsidRPr="008A3BEE">
        <w:rPr>
          <w:rFonts w:ascii="Times New Roman" w:hAnsi="Times New Roman" w:cs="Times New Roman"/>
          <w:sz w:val="24"/>
          <w:szCs w:val="24"/>
        </w:rPr>
        <w:t>–</w:t>
      </w:r>
      <w:r w:rsidR="008A3BEE">
        <w:rPr>
          <w:rFonts w:ascii="Times New Roman" w:hAnsi="Times New Roman" w:cs="Times New Roman"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sz w:val="24"/>
          <w:szCs w:val="24"/>
        </w:rPr>
        <w:t>выполнение работниками соответствующих служебных функций в органах государственной власти</w:t>
      </w:r>
      <w:r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BE4A27">
        <w:rPr>
          <w:rFonts w:ascii="Times New Roman" w:hAnsi="Times New Roman" w:cs="Times New Roman"/>
          <w:sz w:val="24"/>
          <w:szCs w:val="24"/>
        </w:rPr>
        <w:t>.</w:t>
      </w:r>
    </w:p>
    <w:p w:rsidR="0054305F" w:rsidRPr="00BE4A27" w:rsidRDefault="0054305F" w:rsidP="00E0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Государственную службу можно определить как особую профессиональную деятельность людей, связанную с управлением; в качестве публичного, социально-правового института, направленного на осуществление свойственных государству функций, которые ориентированы на интересы государства и граждан, проживающих в нем. Согласно Конституции РФ государственная служба осуществляет деятельность избранных народом органов государственной власти</w:t>
      </w:r>
      <w:r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Pr="00BE4A27">
        <w:rPr>
          <w:rFonts w:ascii="Times New Roman" w:hAnsi="Times New Roman" w:cs="Times New Roman"/>
          <w:sz w:val="24"/>
          <w:szCs w:val="24"/>
        </w:rPr>
        <w:t>.</w:t>
      </w:r>
    </w:p>
    <w:p w:rsidR="0054305F" w:rsidRPr="00BE4A27" w:rsidRDefault="0054305F" w:rsidP="00E00DA5">
      <w:pPr>
        <w:pStyle w:val="Default"/>
        <w:ind w:firstLine="709"/>
        <w:jc w:val="both"/>
        <w:rPr>
          <w:color w:val="auto"/>
        </w:rPr>
      </w:pPr>
      <w:r w:rsidRPr="00BE4A27">
        <w:rPr>
          <w:color w:val="auto"/>
        </w:rPr>
        <w:t>На данный момент в нашей стране активно создается теоретическая база, предназначенная для реформирования государственной службы, а также происходит перестройка управления ее кадровым потенциалом.  В промежуток времени, характеризующего</w:t>
      </w:r>
      <w:r w:rsidR="008A3BEE">
        <w:rPr>
          <w:color w:val="auto"/>
        </w:rPr>
        <w:t>ся</w:t>
      </w:r>
      <w:r w:rsidRPr="00BE4A27">
        <w:rPr>
          <w:color w:val="auto"/>
        </w:rPr>
        <w:t xml:space="preserve"> экономическими реформами, государственная таможенная служба создавалась заново</w:t>
      </w:r>
      <w:r w:rsidR="008A3BEE">
        <w:rPr>
          <w:color w:val="auto"/>
        </w:rPr>
        <w:t xml:space="preserve"> </w:t>
      </w:r>
      <w:r w:rsidRPr="00BE4A27">
        <w:rPr>
          <w:color w:val="auto"/>
        </w:rPr>
        <w:t>–</w:t>
      </w:r>
      <w:r w:rsidR="008A3BEE">
        <w:rPr>
          <w:color w:val="auto"/>
        </w:rPr>
        <w:t xml:space="preserve"> </w:t>
      </w:r>
      <w:r w:rsidRPr="00BE4A27">
        <w:rPr>
          <w:color w:val="auto"/>
        </w:rPr>
        <w:t>трудности с кадровым обеспечением оказались весьма актуальными и требовали незамедлительных решений. Поэтому не возникает сомнений в необходимости создания целостн</w:t>
      </w:r>
      <w:r w:rsidR="008A3BEE">
        <w:rPr>
          <w:color w:val="auto"/>
        </w:rPr>
        <w:t xml:space="preserve">ой системы таможенной службы и </w:t>
      </w:r>
      <w:r w:rsidRPr="00BE4A27">
        <w:rPr>
          <w:color w:val="auto"/>
        </w:rPr>
        <w:t>системы управления ею, а также комплектования профессионального кадрового состава, который смог бы обеспечить развитие гражданского общества и инновационной экономики. Все сказанное свидетельствует об актуальности данного исследования.</w:t>
      </w:r>
    </w:p>
    <w:p w:rsidR="008A3BEE" w:rsidRDefault="008A3BEE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Объектом настоящего исследования</w:t>
      </w:r>
      <w:r w:rsidRPr="00BE4A27">
        <w:rPr>
          <w:rFonts w:ascii="Times New Roman" w:hAnsi="Times New Roman" w:cs="Times New Roman"/>
          <w:sz w:val="24"/>
          <w:szCs w:val="24"/>
        </w:rPr>
        <w:t xml:space="preserve"> выступает таможенная служба РФ.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Pr="00BE4A27">
        <w:rPr>
          <w:rFonts w:ascii="Times New Roman" w:hAnsi="Times New Roman" w:cs="Times New Roman"/>
          <w:sz w:val="24"/>
          <w:szCs w:val="24"/>
        </w:rPr>
        <w:t xml:space="preserve"> – процесс формирования кадрового потенциала таможенной службы.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Основная цель данной работы</w:t>
      </w:r>
      <w:r w:rsidRPr="00BE4A27">
        <w:rPr>
          <w:rFonts w:ascii="Times New Roman" w:hAnsi="Times New Roman" w:cs="Times New Roman"/>
          <w:sz w:val="24"/>
          <w:szCs w:val="24"/>
        </w:rPr>
        <w:t xml:space="preserve"> представляет собой исследование воздействия развития кадрового потенциала на эффективность деятельности таможенных органов РФ.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lastRenderedPageBreak/>
        <w:t>Достижение поставленной цели обусловливает решение следующих задач: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 определение характерных черт государственной кадровой политики на фоне рыночной экономики;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 универсализация опыта зарубежных стран в кадровой политике по управлению таможенными службами;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E4A27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BE4A27">
        <w:rPr>
          <w:rFonts w:ascii="Times New Roman" w:hAnsi="Times New Roman" w:cs="Times New Roman"/>
          <w:sz w:val="24"/>
          <w:szCs w:val="24"/>
        </w:rPr>
        <w:t xml:space="preserve"> развития кадрового потенциала таможенных органов РФ;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 выявление направлений, повышающих эффективность управления развитием кадрового потенциала таможенных органов.</w:t>
      </w:r>
    </w:p>
    <w:p w:rsidR="0054305F" w:rsidRPr="00BE4A27" w:rsidRDefault="0054305F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ходе проведенного исследования были применены следующие методы научного познания: сравнительно-правовой и системный анализы, синтез.</w:t>
      </w:r>
    </w:p>
    <w:p w:rsidR="00E00DA5" w:rsidRDefault="00E00DA5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ГЛАВА I УПРАВЛЕНИЕ ТАМОЖЕННОЙ СЛУЖБОЙ 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РОССИИ И ЗА РУБЕЖОМ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EEB" w:rsidRPr="00E00DA5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A5">
        <w:rPr>
          <w:rFonts w:ascii="Times New Roman" w:hAnsi="Times New Roman" w:cs="Times New Roman"/>
          <w:b/>
          <w:sz w:val="24"/>
          <w:szCs w:val="24"/>
        </w:rPr>
        <w:t>1.1 Российский опыт управления таможенной службы</w:t>
      </w:r>
    </w:p>
    <w:p w:rsidR="00CF6EEB" w:rsidRPr="00BE4A27" w:rsidRDefault="00CF6EEB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Сложно представить надлежащее функционирование демократического правового федеративного государства без надежной системы государственных органов и соответствующей ей системы государственной службы. Именно на государственную службу, как на комплексную деятельность, возлагается задача по осуществлению фактически всех государственных решений.</w:t>
      </w:r>
    </w:p>
    <w:p w:rsidR="00E9194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Социально-экономические и политические преобразования в России диктуют существенное реформирование госслужбы в течение нескольких лет. Концепция реформирования, утвержденная Президентом РФ в августе 2001 года, выявила направления реформы. В целях оптимизации обозначенной Концепции Указом Президента РФ утверждена Федеральная программа «Реформирование государственной службы Российской Федерации (2003-2005 годы)»</w:t>
      </w:r>
      <w:r w:rsidR="00E9194B"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E9194B" w:rsidRPr="00BE4A27">
        <w:rPr>
          <w:rFonts w:ascii="Times New Roman" w:hAnsi="Times New Roman" w:cs="Times New Roman"/>
          <w:sz w:val="24"/>
          <w:szCs w:val="24"/>
        </w:rPr>
        <w:t>.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Для дальнейшего развития реформирования системы государственной служ</w:t>
      </w:r>
      <w:r w:rsidR="00D641C4">
        <w:rPr>
          <w:rFonts w:ascii="Times New Roman" w:hAnsi="Times New Roman" w:cs="Times New Roman"/>
          <w:sz w:val="24"/>
          <w:szCs w:val="24"/>
        </w:rPr>
        <w:t>бы РФ была принята программа: «</w:t>
      </w:r>
      <w:r w:rsidRPr="00BE4A27">
        <w:rPr>
          <w:rFonts w:ascii="Times New Roman" w:hAnsi="Times New Roman" w:cs="Times New Roman"/>
          <w:sz w:val="24"/>
          <w:szCs w:val="24"/>
        </w:rPr>
        <w:t>Реформирование и развитие системы государствен</w:t>
      </w:r>
      <w:r w:rsidR="00D641C4">
        <w:rPr>
          <w:rFonts w:ascii="Times New Roman" w:hAnsi="Times New Roman" w:cs="Times New Roman"/>
          <w:sz w:val="24"/>
          <w:szCs w:val="24"/>
        </w:rPr>
        <w:t>ной службы Российской Федерации»</w:t>
      </w:r>
      <w:r w:rsidR="009D544E" w:rsidRPr="00BE4A27">
        <w:rPr>
          <w:rFonts w:ascii="Times New Roman" w:hAnsi="Times New Roman" w:cs="Times New Roman"/>
          <w:sz w:val="24"/>
          <w:szCs w:val="24"/>
        </w:rPr>
        <w:t>.</w:t>
      </w:r>
      <w:r w:rsidR="00F410A4"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="009D544E"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sz w:val="24"/>
          <w:szCs w:val="24"/>
        </w:rPr>
        <w:t>Программа разработана в целях создания единой системы государственной службы путем совершения реформирования ее видов и формирование системы управления госслужбой, организации высококвалифицированного кадрового состава, гарантирующего эффективность государственного управления.</w:t>
      </w:r>
    </w:p>
    <w:p w:rsidR="00E9194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целях развития программ реформирования в мае 2003 год</w:t>
      </w:r>
      <w:r w:rsidR="00D641C4">
        <w:rPr>
          <w:rFonts w:ascii="Times New Roman" w:hAnsi="Times New Roman" w:cs="Times New Roman"/>
          <w:sz w:val="24"/>
          <w:szCs w:val="24"/>
        </w:rPr>
        <w:t>а был принят Федеральный закон «</w:t>
      </w:r>
      <w:r w:rsidRPr="00BE4A27">
        <w:rPr>
          <w:rFonts w:ascii="Times New Roman" w:hAnsi="Times New Roman" w:cs="Times New Roman"/>
          <w:sz w:val="24"/>
          <w:szCs w:val="24"/>
        </w:rPr>
        <w:t>О системе государственной службы Российской Федерации</w:t>
      </w:r>
      <w:r w:rsidR="00E9194B" w:rsidRPr="00BE4A27">
        <w:rPr>
          <w:rFonts w:ascii="Times New Roman" w:hAnsi="Times New Roman" w:cs="Times New Roman"/>
          <w:sz w:val="24"/>
          <w:szCs w:val="24"/>
        </w:rPr>
        <w:t>»</w:t>
      </w:r>
      <w:r w:rsidR="00E9194B"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BE4A27">
        <w:rPr>
          <w:rFonts w:ascii="Times New Roman" w:hAnsi="Times New Roman" w:cs="Times New Roman"/>
          <w:sz w:val="24"/>
          <w:szCs w:val="24"/>
        </w:rPr>
        <w:t>, став организационной и правовой базой системы государственной службы, предопределил ее виды – гражданскую, правоохранительную, военную и уровни</w:t>
      </w:r>
      <w:r w:rsidR="00D641C4">
        <w:rPr>
          <w:rFonts w:ascii="Times New Roman" w:hAnsi="Times New Roman" w:cs="Times New Roman"/>
          <w:sz w:val="24"/>
          <w:szCs w:val="24"/>
        </w:rPr>
        <w:t xml:space="preserve"> </w:t>
      </w:r>
      <w:r w:rsidR="00D641C4" w:rsidRPr="00BE4A27">
        <w:rPr>
          <w:rFonts w:ascii="Times New Roman" w:hAnsi="Times New Roman" w:cs="Times New Roman"/>
          <w:sz w:val="24"/>
          <w:szCs w:val="24"/>
        </w:rPr>
        <w:t>–</w:t>
      </w:r>
      <w:r w:rsidR="00D641C4">
        <w:rPr>
          <w:rFonts w:ascii="Times New Roman" w:hAnsi="Times New Roman" w:cs="Times New Roman"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sz w:val="24"/>
          <w:szCs w:val="24"/>
        </w:rPr>
        <w:t>федеральную и государственную гражданскую службу субъектов РФ.</w:t>
      </w:r>
    </w:p>
    <w:p w:rsidR="00E9194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Очередной ступенью реформирования стало принятие Федерального закона в июле 2004 г. № 79-ФЗ «О государственной гражданской службе Российской Федерации</w:t>
      </w:r>
      <w:r w:rsidR="00E9194B" w:rsidRPr="00BE4A27">
        <w:rPr>
          <w:rFonts w:ascii="Times New Roman" w:hAnsi="Times New Roman" w:cs="Times New Roman"/>
          <w:sz w:val="24"/>
          <w:szCs w:val="24"/>
        </w:rPr>
        <w:t>»</w:t>
      </w:r>
      <w:r w:rsidR="00E9194B"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="00E9194B" w:rsidRPr="00BE4A27">
        <w:rPr>
          <w:rFonts w:ascii="Times New Roman" w:hAnsi="Times New Roman" w:cs="Times New Roman"/>
          <w:sz w:val="24"/>
          <w:szCs w:val="24"/>
        </w:rPr>
        <w:t xml:space="preserve">, </w:t>
      </w:r>
      <w:r w:rsidRPr="00BE4A27">
        <w:rPr>
          <w:rFonts w:ascii="Times New Roman" w:hAnsi="Times New Roman" w:cs="Times New Roman"/>
          <w:sz w:val="24"/>
          <w:szCs w:val="24"/>
        </w:rPr>
        <w:lastRenderedPageBreak/>
        <w:t>который установил организационно-правовые и экономические основы государственной гражданской службы. Вместе с тем данный закон определил правовой статус государственного гражданского служащего Российской Федерации.</w:t>
      </w:r>
    </w:p>
    <w:p w:rsidR="00CF6EEB" w:rsidRPr="00BE4A27" w:rsidRDefault="00CF6EEB" w:rsidP="00D64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На основе рассмотренного закона разработаны и вводятся режимы, которые гарантируют продуктивность  служебной деятельности госслужащих и повышают ее эффективность.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Федеральный закон «О государственной гражданской службе Российской Федерации» обозначил обновленные технологии комплектования штата:</w:t>
      </w:r>
    </w:p>
    <w:p w:rsidR="00CF6EEB" w:rsidRPr="00BE4A27" w:rsidRDefault="00D641C4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EB" w:rsidRPr="00BE4A27">
        <w:rPr>
          <w:rFonts w:ascii="Times New Roman" w:hAnsi="Times New Roman" w:cs="Times New Roman"/>
          <w:sz w:val="24"/>
          <w:szCs w:val="24"/>
        </w:rPr>
        <w:t>назначать на должность государственной гражданской службы исходя из проведения конкурса;</w:t>
      </w:r>
    </w:p>
    <w:p w:rsidR="00CF6EEB" w:rsidRPr="00BE4A27" w:rsidRDefault="00D641C4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EB" w:rsidRPr="00BE4A27">
        <w:rPr>
          <w:rFonts w:ascii="Times New Roman" w:hAnsi="Times New Roman" w:cs="Times New Roman"/>
          <w:sz w:val="24"/>
          <w:szCs w:val="24"/>
        </w:rPr>
        <w:t>содействовать служебному росту государственных служащих на конкурсной основе;</w:t>
      </w:r>
    </w:p>
    <w:p w:rsidR="00CF6EEB" w:rsidRPr="00BE4A27" w:rsidRDefault="00D641C4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EB" w:rsidRPr="00BE4A27">
        <w:rPr>
          <w:rFonts w:ascii="Times New Roman" w:hAnsi="Times New Roman" w:cs="Times New Roman"/>
          <w:sz w:val="24"/>
          <w:szCs w:val="24"/>
        </w:rPr>
        <w:t>формировать и использовать кадровый резерв для замещения должностного положения гражданской службы;</w:t>
      </w:r>
    </w:p>
    <w:p w:rsidR="00CF6EEB" w:rsidRPr="00BE4A27" w:rsidRDefault="00D641C4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 w:rsidR="00CF6EEB" w:rsidRPr="00BE4A27">
        <w:rPr>
          <w:rFonts w:ascii="Times New Roman" w:hAnsi="Times New Roman" w:cs="Times New Roman"/>
          <w:sz w:val="24"/>
          <w:szCs w:val="24"/>
        </w:rPr>
        <w:t xml:space="preserve"> давать оценку профессионализму деятельности государственных гражданских служащих, при помощи проведения аттестации и квалификационного экзамена;</w:t>
      </w:r>
    </w:p>
    <w:p w:rsidR="00CF6EEB" w:rsidRPr="00BE4A27" w:rsidRDefault="00D641C4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EB" w:rsidRPr="00BE4A27">
        <w:rPr>
          <w:rFonts w:ascii="Times New Roman" w:hAnsi="Times New Roman" w:cs="Times New Roman"/>
          <w:sz w:val="24"/>
          <w:szCs w:val="24"/>
        </w:rPr>
        <w:t>проводить ротацию служащих и другие.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Основой эффективной деятельности таможенных органов является профессиональный, высококвалифицированный  кадровый состав.</w:t>
      </w:r>
    </w:p>
    <w:p w:rsidR="00E9194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Организация штата зависит от множества факторов:  от нормативно-правовой базы, комплектования кадрового состава на основе проведения конкурса, объективно оценивая кандидатов, социальных гарантий, формирования кадрового резерва</w:t>
      </w:r>
      <w:r w:rsidR="00E9194B" w:rsidRPr="00BE4A27">
        <w:rPr>
          <w:rFonts w:ascii="Times New Roman" w:hAnsi="Times New Roman" w:cs="Times New Roman"/>
          <w:sz w:val="24"/>
          <w:szCs w:val="24"/>
        </w:rPr>
        <w:t>.</w:t>
      </w:r>
      <w:r w:rsidR="00E9194B"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</w:p>
    <w:p w:rsidR="00E9194B" w:rsidRPr="00BE4A27" w:rsidRDefault="00E9194B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94B" w:rsidRPr="00BE4A27" w:rsidRDefault="00E9194B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22D9C" wp14:editId="6F3C9109">
            <wp:extent cx="4572000" cy="1876425"/>
            <wp:effectExtent l="0" t="0" r="0" b="9525"/>
            <wp:docPr id="1" name="Рисунок 1" descr="https://im1-tub-ru.yandex.net/i?id=114e40958b2648d7c2f92ace7589ea7b&amp;n=33&amp;h=197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114e40958b2648d7c2f92ace7589ea7b&amp;n=33&amp;h=197&amp;w=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4B" w:rsidRPr="00BE4A27" w:rsidRDefault="0075122C" w:rsidP="00D641C4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Рисунок 1.</w:t>
      </w:r>
      <w:r w:rsidR="00E9194B" w:rsidRPr="00BE4A27">
        <w:rPr>
          <w:rFonts w:ascii="Times New Roman" w:hAnsi="Times New Roman" w:cs="Times New Roman"/>
          <w:sz w:val="24"/>
          <w:szCs w:val="24"/>
        </w:rPr>
        <w:t>Виды государственной службы</w:t>
      </w:r>
    </w:p>
    <w:p w:rsidR="000101F3" w:rsidRPr="00BE4A27" w:rsidRDefault="000101F3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Стоит учесть, к какому виду относится служба в таможенных органах, при ее характеристике. В соответствии с Федеральным</w:t>
      </w:r>
      <w:r w:rsidR="00D641C4">
        <w:rPr>
          <w:rFonts w:ascii="Times New Roman" w:hAnsi="Times New Roman" w:cs="Times New Roman"/>
          <w:sz w:val="24"/>
          <w:szCs w:val="24"/>
        </w:rPr>
        <w:t xml:space="preserve"> законом, принятым в мае 2003 №</w:t>
      </w:r>
      <w:r w:rsidRPr="00BE4A27">
        <w:rPr>
          <w:rFonts w:ascii="Times New Roman" w:hAnsi="Times New Roman" w:cs="Times New Roman"/>
          <w:sz w:val="24"/>
          <w:szCs w:val="24"/>
        </w:rPr>
        <w:t xml:space="preserve"> 58-ФЗ «О системе государственной службы Российской Федерации» Федеральная таможенная служба делится на контрактную службу в таможенных органах и государственную гражданскую службу.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Порядок их прохождения включает в себя комплекс общих этапов прохождения для работников данных служб, в частности: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 поступление на службу в таможенные органы;</w:t>
      </w:r>
    </w:p>
    <w:p w:rsidR="00CF6EE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 присвоение специального звания или классного чина гражданской государственной службы специалисту, принятому в таможенные органы;</w:t>
      </w:r>
    </w:p>
    <w:p w:rsidR="00E9194B" w:rsidRPr="00BE4A27" w:rsidRDefault="00CF6EEB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lastRenderedPageBreak/>
        <w:t>– периодическое прохождение проверки соответствия служебных и других качеств сотрудника требованиям занимаемой им должности посредством аттестации или квалификационного экзамена гражданских служащих таможенных органов.</w:t>
      </w:r>
      <w:r w:rsidR="00E9194B" w:rsidRPr="00BE4A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9E3EC" wp14:editId="5F298C41">
            <wp:extent cx="4953000" cy="3513175"/>
            <wp:effectExtent l="0" t="0" r="0" b="0"/>
            <wp:docPr id="3" name="Рисунок 3" descr="http://www.yurii.ru/ref11/images/image-0-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urii.ru/ref11/images/image-0-1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50" cy="351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4B" w:rsidRPr="00BE4A27" w:rsidRDefault="00E9194B" w:rsidP="00D641C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5122C" w:rsidRPr="00BE4A27">
        <w:rPr>
          <w:rFonts w:ascii="Times New Roman" w:hAnsi="Times New Roman" w:cs="Times New Roman"/>
          <w:sz w:val="24"/>
          <w:szCs w:val="24"/>
        </w:rPr>
        <w:t>2.</w:t>
      </w:r>
      <w:r w:rsidRPr="00BE4A27">
        <w:rPr>
          <w:rFonts w:ascii="Times New Roman" w:hAnsi="Times New Roman" w:cs="Times New Roman"/>
          <w:sz w:val="24"/>
          <w:szCs w:val="24"/>
        </w:rPr>
        <w:t xml:space="preserve"> Кадровый состав таможенных органов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 таможенных органов – это все сотрудники, федеральные государственные гражданские служащие и работники бюджетной сферы, работающие в таможенных органах.</w:t>
      </w:r>
    </w:p>
    <w:p w:rsidR="00CC3C42" w:rsidRPr="00BE4A27" w:rsidRDefault="00D641C4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принятый</w:t>
      </w:r>
      <w:r w:rsidR="00CC3C42"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 1997 года № 114-ФЗ «О службе в таможенных органах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регламентирует прохождение</w:t>
      </w:r>
      <w:r w:rsidR="00CC3C42"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государственной службы в таможенных органах; Федеральным законом от 27.07.2004 № 79-ФЗ «О государственной гражданско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службе Российской Федерации» </w:t>
      </w:r>
      <w:r w:rsidRPr="00BE4A27">
        <w:rPr>
          <w:rFonts w:ascii="Times New Roman" w:hAnsi="Times New Roman" w:cs="Times New Roman"/>
          <w:sz w:val="24"/>
          <w:szCs w:val="24"/>
        </w:rPr>
        <w:t>–</w:t>
      </w:r>
      <w:r w:rsidR="00CC3C42"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государственными гражданскими служащими. Трудовые отношения сотрудников таможенных органов регулируется Трудовым кодексом РФ (Федеральный закон от 30.12.2001. № 197-ФЗ).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D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остные лица таможенных органов </w:t>
      </w:r>
      <w:r w:rsidR="00D641C4" w:rsidRPr="00BE4A27">
        <w:rPr>
          <w:rFonts w:ascii="Times New Roman" w:hAnsi="Times New Roman" w:cs="Times New Roman"/>
          <w:sz w:val="24"/>
          <w:szCs w:val="24"/>
        </w:rPr>
        <w:t>–</w:t>
      </w: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проходящие службу в указанных органах, которым  в установленном порядке присвоены специальные звания или классные чины.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четыре группы указанных должностей и соответствующих им званий: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Младший состав: прапорщики и старшие прапорщики таможенной службы;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Средний начальствующий состав: младшие лейтенанты таможенной службы, лейтенанты и старшие лейтенанты таможенной службы, а также капитаны таможенной службы;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Старший начальствующий состав: майоры таможенной службы, подполковники и полковники таможенной службы;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Высший начальствующий состав: </w:t>
      </w:r>
      <w:proofErr w:type="gramStart"/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генералы-майоры</w:t>
      </w:r>
      <w:proofErr w:type="gramEnd"/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таможенной службы, генералы-лейтенанты таможенной службы, генералы-полковники таможенной службы, действительные государственные советники таможенной службы Российской Федерации.</w:t>
      </w:r>
    </w:p>
    <w:p w:rsidR="00E9194B" w:rsidRPr="00BE4A27" w:rsidRDefault="00E9194B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ФТС</w:t>
      </w:r>
      <w:r w:rsidRPr="00BE4A27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перечень должностей сотрудников старшего, среднего начальствующего состава и младшего состава ФТС России, </w:t>
      </w:r>
      <w:r w:rsidR="001B0D8B"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им преде</w:t>
      </w:r>
      <w:r w:rsidR="001B0D8B"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специальные звания и единые</w:t>
      </w: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требования.</w:t>
      </w:r>
    </w:p>
    <w:p w:rsidR="00E9194B" w:rsidRPr="00BE4A27" w:rsidRDefault="00E9194B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27.07.2004 № 79-ФЗ «О государственной гражданской службе Российской Федерации» должности гражданской службы подразделяются на категории и группы.</w:t>
      </w:r>
    </w:p>
    <w:p w:rsidR="00E9194B" w:rsidRPr="00BE4A27" w:rsidRDefault="00E9194B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должностей гражданской службы:</w:t>
      </w:r>
    </w:p>
    <w:p w:rsidR="00E9194B" w:rsidRPr="00BE4A27" w:rsidRDefault="00E9194B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руководители – к ним относятся должности руководителей и заместителей руководителей госорганов и их структурных подразделений, </w:t>
      </w:r>
      <w:r w:rsidR="00292BD1"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территориальных органов федеральных органов исполнительной власти и их структурных подразделений</w:t>
      </w: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должности руководителей и заместителей руководителей представительств госорганов и их структурных подразделений, замещаемые на определенный срок полномочий или без ограничения срока полномочий;</w:t>
      </w:r>
    </w:p>
    <w:p w:rsidR="00E9194B" w:rsidRPr="00BE4A27" w:rsidRDefault="00E9194B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помощники (советники) – к ним относятся должности, учреждаемые для содействия лицам, замещающим государственные должности, руководителям госорганов,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E9194B" w:rsidRPr="00BE4A27" w:rsidRDefault="00E9194B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специалисты – к ним относятся должности,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E9194B" w:rsidRPr="00BE4A27" w:rsidRDefault="00E9194B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обеспечивающие специалисты – к ним относятся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CC3C42" w:rsidRPr="00BE4A27" w:rsidRDefault="00CC3C42" w:rsidP="0059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категорий «руководители» и «помощники (советники)» подразделяются  на высшую, главную и ведущую группы должностей гражданской службы; должности категории «специалисты» – на высшую, главную, ведущую и старшую группы; должности категории «обеспечивающие специалисты» – на главную, ведущую, старшую и младшую группы должностей гражданской службы.</w:t>
      </w:r>
      <w:proofErr w:type="gramEnd"/>
    </w:p>
    <w:p w:rsidR="00E9194B" w:rsidRPr="00BE4A27" w:rsidRDefault="00CC3C42" w:rsidP="00593B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Сотрудникам, проходящим службу без ограничения срока полномочий, классные чины присваиваются согласно результатам квалификационного экзамена.</w:t>
      </w:r>
    </w:p>
    <w:p w:rsidR="00E9194B" w:rsidRPr="00BE4A27" w:rsidRDefault="00E9194B" w:rsidP="008A3B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BFFE57" wp14:editId="5D8D23D3">
            <wp:extent cx="5715000" cy="3895725"/>
            <wp:effectExtent l="0" t="0" r="0" b="9525"/>
            <wp:docPr id="2" name="Рисунок 2" descr="http://www.yurii.ru/ref11/images/image-1-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rii.ru/ref11/images/image-1-10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4B" w:rsidRPr="00BE4A27" w:rsidRDefault="00E9194B" w:rsidP="00D641C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5122C" w:rsidRPr="00BE4A27">
        <w:rPr>
          <w:rFonts w:ascii="Times New Roman" w:hAnsi="Times New Roman" w:cs="Times New Roman"/>
          <w:sz w:val="24"/>
          <w:szCs w:val="24"/>
        </w:rPr>
        <w:t>3.</w:t>
      </w:r>
      <w:r w:rsidRPr="00BE4A27">
        <w:rPr>
          <w:rFonts w:ascii="Times New Roman" w:hAnsi="Times New Roman" w:cs="Times New Roman"/>
          <w:sz w:val="24"/>
          <w:szCs w:val="24"/>
        </w:rPr>
        <w:t xml:space="preserve"> Группы должностей таможенных органов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чин гражданской службы – действительный государственный советник РФ 1, 2 или 3-го класса, который присваивается Президентом РФ.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федеральных органах исполнительной власти классный чин федеральной гражданской службы – государственный советник РФ 1, 2 или 3-го класса присваивается Правительством РФ.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ФТС России определяется перечень работников, отвечающих за техническое обеспечение деятельности таможенных органов.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численности сотрудников, федеральных государственных гражданских служащих и работников бюджетной сферы в таможенной системе является полномочием Правительства Российской Федерации, а в таможенных органах, организациях, учреждениях и предприятиях, подведомственных ФТС – руководителя Федеральной таможенной службы.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служба в таможенных органах включает в себя как правоохранительную, так и гражданскую госслужбу.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особенностями таможенной службы являются: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межотраслевой характер правого регулирования таможенной службы, предполагающий применение нормативно-правовой базы института государственной службы РФ;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самостоятельная специфика сферы деятельности таможенного служащего, а  именно отдельный комплекс нормативно-правовых актов в области таможенного дела и службы;</w:t>
      </w:r>
    </w:p>
    <w:p w:rsidR="007C07B3" w:rsidRPr="00BE4A27" w:rsidRDefault="007C07B3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многофункциональный характер организации и деятельности таможенной службы, что подразумевает сочетание признаков и функций управленческой, военной и специальной госслужбы.</w:t>
      </w:r>
    </w:p>
    <w:p w:rsidR="007C07B3" w:rsidRPr="00BE4A27" w:rsidRDefault="007C07B3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42" w:rsidRPr="00BE4A27" w:rsidRDefault="00323242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1.2 Международный опыт управления таможенными службами на примере ближнего зарубежья</w:t>
      </w:r>
    </w:p>
    <w:p w:rsidR="00323242" w:rsidRPr="00BE4A27" w:rsidRDefault="00323242" w:rsidP="008A3BEE">
      <w:pPr>
        <w:tabs>
          <w:tab w:val="left" w:pos="270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23242" w:rsidRPr="00BE4A27" w:rsidRDefault="00323242" w:rsidP="00593BFE">
      <w:pPr>
        <w:pStyle w:val="20"/>
        <w:widowControl w:val="0"/>
        <w:spacing w:line="240" w:lineRule="auto"/>
        <w:rPr>
          <w:rFonts w:ascii="Times New Roman" w:eastAsiaTheme="minorHAnsi" w:hAnsi="Times New Roman"/>
          <w:spacing w:val="-4"/>
          <w:sz w:val="24"/>
          <w:szCs w:val="24"/>
          <w:lang w:eastAsia="en-US"/>
        </w:rPr>
      </w:pPr>
      <w:r w:rsidRPr="00BE4A27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>Таможенное дело в Республике Беларусь организовывалось при повышении объемов внешнеторговых грузов, упрощения таможенных формальностей при условии гарантирования экономической безопасности, развертывания участия Беларуси в интеграционных экономических объединениях государств, создания Таможенного союза в рамках Евразийского экономического сообщества.</w:t>
      </w:r>
    </w:p>
    <w:p w:rsidR="00323242" w:rsidRPr="00BE4A27" w:rsidRDefault="00323242" w:rsidP="00593BFE">
      <w:pPr>
        <w:pStyle w:val="20"/>
        <w:widowControl w:val="0"/>
        <w:spacing w:line="240" w:lineRule="auto"/>
        <w:ind w:right="0"/>
        <w:rPr>
          <w:rFonts w:ascii="Times New Roman" w:eastAsiaTheme="minorHAnsi" w:hAnsi="Times New Roman"/>
          <w:spacing w:val="-4"/>
          <w:sz w:val="24"/>
          <w:szCs w:val="24"/>
          <w:lang w:eastAsia="en-US"/>
        </w:rPr>
      </w:pPr>
      <w:r w:rsidRPr="00BE4A27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После вступления в силу Таможенного кодекса Таможенного союза в </w:t>
      </w:r>
      <w:r w:rsidR="00736C75" w:rsidRPr="00BE4A27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>Белорус</w:t>
      </w:r>
      <w:r w:rsidR="00736C75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>с</w:t>
      </w:r>
      <w:r w:rsidR="00736C75" w:rsidRPr="00BE4A27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>ии</w:t>
      </w:r>
      <w:r w:rsidRPr="00BE4A27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 кардинально изменилась система законодательства, отвечающая за регулирующую функцию таможенных правоотношений, в основе которой лежат международные договоры государств-членов Таможенного союза и решения Комиссии Таможенного союза.</w:t>
      </w:r>
    </w:p>
    <w:p w:rsidR="00323242" w:rsidRPr="00BE4A27" w:rsidRDefault="00323242" w:rsidP="00593BFE">
      <w:pPr>
        <w:pStyle w:val="20"/>
        <w:widowControl w:val="0"/>
        <w:spacing w:line="240" w:lineRule="auto"/>
        <w:ind w:right="0"/>
        <w:rPr>
          <w:rFonts w:ascii="Times New Roman" w:hAnsi="Times New Roman"/>
          <w:spacing w:val="-4"/>
          <w:sz w:val="24"/>
          <w:szCs w:val="24"/>
        </w:rPr>
      </w:pPr>
      <w:r w:rsidRPr="00BE4A27">
        <w:rPr>
          <w:rFonts w:ascii="Times New Roman" w:hAnsi="Times New Roman"/>
          <w:spacing w:val="-4"/>
          <w:sz w:val="24"/>
          <w:szCs w:val="24"/>
        </w:rPr>
        <w:t xml:space="preserve">В Республике Беларусь была сформирована правовая база таможенного дела в результате вступления в силу Таможенного кодекса Таможенного союза, соответствующая мировым стандартам.  Деятельность Таможенного союза осуществляется путем эффективного использования совместных информационных ресурсов, свободным доступом к ним таможенных служб государств-членов Таможенного союза, а также надежным информационно-техническим обеспечением общих таможенных процессов. </w:t>
      </w:r>
    </w:p>
    <w:p w:rsidR="00DB78F0" w:rsidRPr="00BE4A27" w:rsidRDefault="00323242" w:rsidP="00593BFE">
      <w:pPr>
        <w:pStyle w:val="12"/>
        <w:tabs>
          <w:tab w:val="right" w:pos="9638"/>
        </w:tabs>
        <w:spacing w:line="240" w:lineRule="auto"/>
        <w:rPr>
          <w:sz w:val="24"/>
          <w:szCs w:val="24"/>
        </w:rPr>
      </w:pPr>
      <w:r w:rsidRPr="00BE4A27">
        <w:rPr>
          <w:sz w:val="24"/>
          <w:szCs w:val="24"/>
        </w:rPr>
        <w:t>Основными задачами кадровой службы являются</w:t>
      </w:r>
      <w:r w:rsidRPr="00BE4A27">
        <w:rPr>
          <w:rStyle w:val="aa"/>
          <w:sz w:val="24"/>
          <w:szCs w:val="24"/>
        </w:rPr>
        <w:t xml:space="preserve"> </w:t>
      </w:r>
      <w:r w:rsidR="00DB78F0" w:rsidRPr="00BE4A27">
        <w:rPr>
          <w:rStyle w:val="aa"/>
          <w:sz w:val="24"/>
          <w:szCs w:val="24"/>
        </w:rPr>
        <w:footnoteReference w:id="11"/>
      </w:r>
      <w:r w:rsidR="00DB78F0" w:rsidRPr="00BE4A27">
        <w:rPr>
          <w:sz w:val="24"/>
          <w:szCs w:val="24"/>
        </w:rPr>
        <w:t>:</w:t>
      </w:r>
      <w:r w:rsidR="00DB78F0" w:rsidRPr="00BE4A27">
        <w:rPr>
          <w:sz w:val="24"/>
          <w:szCs w:val="24"/>
        </w:rPr>
        <w:tab/>
      </w:r>
    </w:p>
    <w:p w:rsidR="00DB78F0" w:rsidRPr="00BE4A27" w:rsidRDefault="00736C75" w:rsidP="00593BFE">
      <w:pPr>
        <w:pStyle w:val="12"/>
        <w:tabs>
          <w:tab w:val="left" w:pos="993"/>
        </w:tabs>
        <w:spacing w:line="240" w:lineRule="auto"/>
        <w:rPr>
          <w:sz w:val="24"/>
          <w:szCs w:val="24"/>
        </w:rPr>
      </w:pPr>
      <w:r w:rsidRPr="00BE4A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0ED7" w:rsidRPr="00BE4A27">
        <w:rPr>
          <w:sz w:val="24"/>
          <w:szCs w:val="24"/>
        </w:rPr>
        <w:t>подбор кадров с учетом использования</w:t>
      </w:r>
      <w:r w:rsidR="00DB78F0" w:rsidRPr="00BE4A27">
        <w:rPr>
          <w:sz w:val="24"/>
          <w:szCs w:val="24"/>
        </w:rPr>
        <w:t xml:space="preserve"> современных средств диагностики профессионально-деловых и личностных качеств;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 xml:space="preserve">планирование и прогнозирование </w:t>
      </w:r>
      <w:r w:rsidR="00B20ED7" w:rsidRPr="00BE4A27">
        <w:rPr>
          <w:sz w:val="24"/>
          <w:szCs w:val="24"/>
        </w:rPr>
        <w:t>необходимости</w:t>
      </w:r>
      <w:r w:rsidR="00DB78F0" w:rsidRPr="00BE4A27">
        <w:rPr>
          <w:sz w:val="24"/>
          <w:szCs w:val="24"/>
        </w:rPr>
        <w:t xml:space="preserve"> в кадрах таможенных органов и учреждений, </w:t>
      </w:r>
      <w:r w:rsidR="00B20ED7" w:rsidRPr="00BE4A27">
        <w:rPr>
          <w:sz w:val="24"/>
          <w:szCs w:val="24"/>
        </w:rPr>
        <w:t>находящихся в подчинении Комитета;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обеспечение сбалансированности профессионально-квалификационного состава кадров и структуры рабочих мест;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 xml:space="preserve">формирование кадрового потенциала и его распределение по сферам деятельности; 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DB78F0" w:rsidRPr="00BE4A27">
        <w:rPr>
          <w:spacing w:val="-4"/>
          <w:sz w:val="24"/>
          <w:szCs w:val="24"/>
        </w:rPr>
        <w:t>модернизация рабочих мест, обеспечивающая безопасные и здоровые условия труда, разработка и внедрение ресурсосберегающих технологий</w:t>
      </w:r>
      <w:r w:rsidR="00DB78F0" w:rsidRPr="00BE4A27">
        <w:rPr>
          <w:sz w:val="24"/>
          <w:szCs w:val="24"/>
        </w:rPr>
        <w:t>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сохранение эффективных и созда</w:t>
      </w:r>
      <w:r w:rsidR="00BB4564" w:rsidRPr="00BE4A27">
        <w:rPr>
          <w:sz w:val="24"/>
          <w:szCs w:val="24"/>
        </w:rPr>
        <w:t>ние новых рабочих мест с учетом</w:t>
      </w:r>
      <w:r w:rsidR="00DB78F0" w:rsidRPr="00BE4A27">
        <w:rPr>
          <w:sz w:val="24"/>
          <w:szCs w:val="24"/>
        </w:rPr>
        <w:t xml:space="preserve"> повышения инвестиционной активности;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обеспечение безопасн</w:t>
      </w:r>
      <w:r w:rsidR="00BB4564" w:rsidRPr="00BE4A27">
        <w:rPr>
          <w:sz w:val="24"/>
          <w:szCs w:val="24"/>
        </w:rPr>
        <w:t>ых условий труда на основе более</w:t>
      </w:r>
      <w:r w:rsidR="00DB78F0" w:rsidRPr="00BE4A27">
        <w:rPr>
          <w:sz w:val="24"/>
          <w:szCs w:val="24"/>
        </w:rPr>
        <w:t xml:space="preserve"> активного </w:t>
      </w:r>
      <w:r w:rsidR="00BB4564" w:rsidRPr="00BE4A27">
        <w:rPr>
          <w:sz w:val="24"/>
          <w:szCs w:val="24"/>
        </w:rPr>
        <w:t>применения экономических факторов</w:t>
      </w:r>
      <w:r w:rsidR="00DB78F0" w:rsidRPr="00BE4A27">
        <w:rPr>
          <w:sz w:val="24"/>
          <w:szCs w:val="24"/>
        </w:rPr>
        <w:t xml:space="preserve"> в управлении охраной труда, усиления внутриведомственного надзора и </w:t>
      </w:r>
      <w:proofErr w:type="gramStart"/>
      <w:r w:rsidR="00DB78F0" w:rsidRPr="00BE4A27">
        <w:rPr>
          <w:sz w:val="24"/>
          <w:szCs w:val="24"/>
        </w:rPr>
        <w:t>контроля за</w:t>
      </w:r>
      <w:proofErr w:type="gramEnd"/>
      <w:r w:rsidR="00DB78F0" w:rsidRPr="00BE4A27">
        <w:rPr>
          <w:sz w:val="24"/>
          <w:szCs w:val="24"/>
        </w:rPr>
        <w:t xml:space="preserve"> соблюдением законодательства об охране труда;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повышение эффекти</w:t>
      </w:r>
      <w:r w:rsidR="00BB4564" w:rsidRPr="00BE4A27">
        <w:rPr>
          <w:sz w:val="24"/>
          <w:szCs w:val="24"/>
        </w:rPr>
        <w:t xml:space="preserve">вности, надежности </w:t>
      </w:r>
      <w:r w:rsidR="00DB78F0" w:rsidRPr="00BE4A27">
        <w:rPr>
          <w:sz w:val="24"/>
          <w:szCs w:val="24"/>
        </w:rPr>
        <w:t xml:space="preserve">и доступности социальной защиты, </w:t>
      </w:r>
      <w:r w:rsidR="00BB4564" w:rsidRPr="00BE4A27">
        <w:rPr>
          <w:sz w:val="24"/>
          <w:szCs w:val="24"/>
        </w:rPr>
        <w:t>основанной</w:t>
      </w:r>
      <w:r w:rsidR="00DB78F0" w:rsidRPr="00BE4A27">
        <w:rPr>
          <w:sz w:val="24"/>
          <w:szCs w:val="24"/>
        </w:rPr>
        <w:t xml:space="preserve"> на государственных с</w:t>
      </w:r>
      <w:r w:rsidR="00BB4564" w:rsidRPr="00BE4A27">
        <w:rPr>
          <w:sz w:val="24"/>
          <w:szCs w:val="24"/>
        </w:rPr>
        <w:t>оциальных гарантиях</w:t>
      </w:r>
      <w:r w:rsidR="00DB78F0" w:rsidRPr="00BE4A27">
        <w:rPr>
          <w:sz w:val="24"/>
          <w:szCs w:val="24"/>
        </w:rPr>
        <w:t xml:space="preserve">; 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564" w:rsidRPr="00BE4A27">
        <w:rPr>
          <w:sz w:val="24"/>
          <w:szCs w:val="24"/>
        </w:rPr>
        <w:t>организация</w:t>
      </w:r>
      <w:r w:rsidR="00DB78F0" w:rsidRPr="00BE4A27">
        <w:rPr>
          <w:sz w:val="24"/>
          <w:szCs w:val="24"/>
        </w:rPr>
        <w:t xml:space="preserve"> действенного резерва руководящих кадров и организация планомерной работы с ним;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 xml:space="preserve">формирование современных требований к кадрам различных сфер деятельности и уровней управления; 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3DD0" w:rsidRPr="00BE4A27">
        <w:rPr>
          <w:sz w:val="24"/>
          <w:szCs w:val="24"/>
        </w:rPr>
        <w:t>совершенствование</w:t>
      </w:r>
      <w:r w:rsidR="00DB78F0" w:rsidRPr="00BE4A27">
        <w:rPr>
          <w:sz w:val="24"/>
          <w:szCs w:val="24"/>
        </w:rPr>
        <w:t xml:space="preserve"> методов оценки кадров;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мотивация эффективного труда, ра</w:t>
      </w:r>
      <w:r w:rsidR="00BB4564" w:rsidRPr="00BE4A27">
        <w:rPr>
          <w:sz w:val="24"/>
          <w:szCs w:val="24"/>
        </w:rPr>
        <w:t>циональное использование кадров</w:t>
      </w:r>
      <w:r w:rsidR="00DB78F0" w:rsidRPr="00BE4A27">
        <w:rPr>
          <w:sz w:val="24"/>
          <w:szCs w:val="24"/>
        </w:rPr>
        <w:t>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организация непрерывного профессионального развития кадров;</w:t>
      </w:r>
    </w:p>
    <w:p w:rsidR="00DB78F0" w:rsidRPr="00BE4A27" w:rsidRDefault="00736C75" w:rsidP="00593BFE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выявление одаренной молодежи и организация планомерной работы с ней.</w:t>
      </w:r>
    </w:p>
    <w:p w:rsidR="002A0D15" w:rsidRPr="00BE4A27" w:rsidRDefault="00323242" w:rsidP="00593BFE">
      <w:pPr>
        <w:pStyle w:val="12"/>
        <w:spacing w:line="240" w:lineRule="auto"/>
        <w:rPr>
          <w:sz w:val="24"/>
          <w:szCs w:val="24"/>
        </w:rPr>
      </w:pPr>
      <w:r w:rsidRPr="00BE4A27">
        <w:rPr>
          <w:sz w:val="24"/>
          <w:szCs w:val="24"/>
        </w:rPr>
        <w:t xml:space="preserve">В государственном учреждении образования «Институт повышения квалификации и переподготовки кадров таможенных органов Республики Беларусь» происходит совершенствование концепции подготовки кадров для таможенных органов. 2015 год характеризуется следующими качественными показателями кадрового потенциала </w:t>
      </w:r>
      <w:r w:rsidRPr="00BE4A27">
        <w:rPr>
          <w:sz w:val="24"/>
          <w:szCs w:val="24"/>
        </w:rPr>
        <w:lastRenderedPageBreak/>
        <w:t>таможенных органов:</w:t>
      </w:r>
    </w:p>
    <w:p w:rsidR="00DB78F0" w:rsidRPr="00BE4A27" w:rsidRDefault="00736C75" w:rsidP="00200E7D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знан</w:t>
      </w:r>
      <w:r w:rsidR="002A0D15" w:rsidRPr="00BE4A27">
        <w:rPr>
          <w:sz w:val="24"/>
          <w:szCs w:val="24"/>
        </w:rPr>
        <w:t xml:space="preserve">ие иностранных языков </w:t>
      </w:r>
      <w:r w:rsidR="00DB78F0" w:rsidRPr="00BE4A27">
        <w:rPr>
          <w:sz w:val="24"/>
          <w:szCs w:val="24"/>
        </w:rPr>
        <w:t xml:space="preserve"> – 50 %;</w:t>
      </w:r>
    </w:p>
    <w:p w:rsidR="00DB78F0" w:rsidRPr="00BE4A27" w:rsidRDefault="00736C75" w:rsidP="00200E7D">
      <w:pPr>
        <w:pStyle w:val="12"/>
        <w:numPr>
          <w:ilvl w:val="0"/>
          <w:numId w:val="2"/>
        </w:numPr>
        <w:tabs>
          <w:tab w:val="left" w:pos="993"/>
        </w:tabs>
        <w:spacing w:line="240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8F0" w:rsidRPr="00BE4A27">
        <w:rPr>
          <w:sz w:val="24"/>
          <w:szCs w:val="24"/>
        </w:rPr>
        <w:t>высшее образование – 95 %, из них: экономическое – 20 %, юридическое – 30 %, специалисты в области информационных технологий – 25 %, таможенное дело – 25 %.</w:t>
      </w:r>
    </w:p>
    <w:p w:rsidR="008F720A" w:rsidRPr="008F720A" w:rsidRDefault="008F720A" w:rsidP="008F72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2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2016 года у граждан Белоруссии появилась возможность получить высшее образование по специальности «Таможенное дело» на условиях целевой подготовки.</w:t>
      </w:r>
    </w:p>
    <w:p w:rsidR="008F720A" w:rsidRPr="008F720A" w:rsidRDefault="008F720A" w:rsidP="008F72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2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Выпускники общего среднего, среднего специального и профессионально-технического образования могут стать участниками конкурса на целевое место, где обязательным условием является их принадлежность к гражданству Республики Беларусь. Рассматриваемые кандидаты для приема на службу в таможню должны соответствовать по уровню образования, личным деловым и моральным качествам, состоянию  здоровья.</w:t>
      </w:r>
    </w:p>
    <w:p w:rsidR="008F720A" w:rsidRDefault="008F720A" w:rsidP="008F72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2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 о целевой подготовке специалиста таможенного дела, являющийся основанием для участия в конкурсе, должен быть подписан начальником таможни, а гражданину, получившему высшее образование по данной специальности, необходимо отработать обязательный срок работы, составляющий 5 лет.</w:t>
      </w:r>
    </w:p>
    <w:p w:rsidR="00DA667B" w:rsidRDefault="00DA667B" w:rsidP="008F72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66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того, как Республики Казахстан стала независимой, в государстве появилась потребность в создании и развитии в короткие сроки системы таможенного дела, достигнув при этом международных стандартов. В декабре 1991 года был сформирован Таможенный комитет при Президенте РК, позже подчиненный Министерству финансов страны. К тому времени штатная численность таможенных органов составила около 3 тыс. единиц, в 1996 году – 6,4 тыс. единиц, по последним имеющимся данным на 2013 год штатная численность составляет – 5,2 тыс. единиц.</w:t>
      </w:r>
    </w:p>
    <w:p w:rsidR="00E67086" w:rsidRDefault="00E67086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РК «Об утверждении Программы развития таможенной службы Республики Казахстан на 2004 – 2006 годы»[1] были утверждены нормативные акты, которые вынесли работу с персоналом на новый этап развития: качественная структура штата улучшилась, работники подходят к возложенным на них обязанностям с большей ответственностью, также воспитывается чувство патриотизма. Произошел рост в численности специалистов, обладающих  высшим экономическим, юридическим и образованием по специальности таможенное дело, количество которых насчитывает приблизительно 50 % от их общего числа, однако, деятельность по привлечению и подбору высококвалифици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специалистов</w:t>
      </w:r>
      <w:r w:rsidRPr="00E6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таможенные службы продолжается.</w:t>
      </w:r>
    </w:p>
    <w:p w:rsidR="0075122C" w:rsidRDefault="006D3472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нап</w:t>
      </w:r>
      <w:r w:rsidR="007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в таможенной политике </w:t>
      </w:r>
      <w:r w:rsidR="00736C75" w:rsidRPr="00BE4A27">
        <w:rPr>
          <w:rFonts w:ascii="Times New Roman" w:hAnsi="Times New Roman" w:cs="Times New Roman"/>
          <w:sz w:val="24"/>
          <w:szCs w:val="24"/>
        </w:rPr>
        <w:t>–</w:t>
      </w: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деятельности таможенных органов  и повышение качества кадрового обеспечения. В целях подготовки, а также повышения квалификации специалистов таможенных органов Республики Казахстан необходимо материально-техническое обеспечение высших учебных заведений на должном уровне.</w:t>
      </w:r>
    </w:p>
    <w:p w:rsidR="00190EB1" w:rsidRDefault="00190EB1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07" w:rsidRDefault="00051007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07" w:rsidRDefault="00051007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07" w:rsidRDefault="00051007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07" w:rsidRDefault="00051007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B1" w:rsidRDefault="00190EB1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0B" w:rsidRDefault="00D2320B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0B" w:rsidRDefault="00D2320B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B1" w:rsidRDefault="00190EB1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7D" w:rsidRPr="00BE4A27" w:rsidRDefault="00200E7D" w:rsidP="00200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9571" w:type="dxa"/>
        <w:tblLook w:val="0420" w:firstRow="1" w:lastRow="0" w:firstColumn="0" w:lastColumn="0" w:noHBand="0" w:noVBand="1"/>
      </w:tblPr>
      <w:tblGrid>
        <w:gridCol w:w="2414"/>
        <w:gridCol w:w="2414"/>
        <w:gridCol w:w="2414"/>
        <w:gridCol w:w="2329"/>
      </w:tblGrid>
      <w:tr w:rsidR="00DB78F0" w:rsidRPr="00BE4A27" w:rsidTr="00D229AE">
        <w:trPr>
          <w:trHeight w:val="691"/>
        </w:trPr>
        <w:tc>
          <w:tcPr>
            <w:tcW w:w="2414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2414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Казахстан</w:t>
            </w:r>
          </w:p>
        </w:tc>
        <w:tc>
          <w:tcPr>
            <w:tcW w:w="2414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Беларусь</w:t>
            </w:r>
          </w:p>
        </w:tc>
        <w:tc>
          <w:tcPr>
            <w:tcW w:w="2327" w:type="dxa"/>
            <w:hideMark/>
          </w:tcPr>
          <w:p w:rsidR="00E82B25" w:rsidRPr="00BE4A27" w:rsidRDefault="00DB78F0" w:rsidP="00200E7D">
            <w:pPr>
              <w:tabs>
                <w:tab w:val="left" w:pos="1131"/>
              </w:tabs>
              <w:spacing w:after="200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DB78F0" w:rsidRPr="00BE4A27" w:rsidTr="00D229AE">
        <w:trPr>
          <w:trHeight w:val="1862"/>
        </w:trPr>
        <w:tc>
          <w:tcPr>
            <w:tcW w:w="2414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Схожие критерии требований при назначении на должность</w:t>
            </w:r>
          </w:p>
        </w:tc>
        <w:tc>
          <w:tcPr>
            <w:tcW w:w="7157" w:type="dxa"/>
            <w:gridSpan w:val="3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Условия, связанные с возрастом, уровнем образования, состоянием здоровья,  наличием дееспособности и  отсутствием судимости, уровнем деловых, личных  и нравственных качеств</w:t>
            </w:r>
          </w:p>
        </w:tc>
      </w:tr>
      <w:tr w:rsidR="00DB78F0" w:rsidRPr="00BE4A27" w:rsidTr="00D229AE">
        <w:trPr>
          <w:trHeight w:val="964"/>
        </w:trPr>
        <w:tc>
          <w:tcPr>
            <w:tcW w:w="2414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назначения на должность</w:t>
            </w:r>
          </w:p>
        </w:tc>
        <w:tc>
          <w:tcPr>
            <w:tcW w:w="2414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Молодые специалисты, проходят обязательную стажировку в таможенных органах, результаты которой учитываются при вступлении в должность</w:t>
            </w:r>
          </w:p>
        </w:tc>
        <w:tc>
          <w:tcPr>
            <w:tcW w:w="2414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высшего образования по специальности «Таможенное дело» на условиях целевой подготовки</w:t>
            </w:r>
          </w:p>
        </w:tc>
        <w:tc>
          <w:tcPr>
            <w:tcW w:w="2327" w:type="dxa"/>
            <w:hideMark/>
          </w:tcPr>
          <w:p w:rsidR="00E82B25" w:rsidRPr="00BE4A27" w:rsidRDefault="00DB78F0" w:rsidP="00200E7D">
            <w:pPr>
              <w:tabs>
                <w:tab w:val="left" w:pos="5699"/>
              </w:tabs>
              <w:spacing w:after="20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Законом о государственной гражданской службе определяется конкурс как основной способ подбора кадров</w:t>
            </w:r>
          </w:p>
        </w:tc>
      </w:tr>
    </w:tbl>
    <w:p w:rsidR="00DB78F0" w:rsidRPr="00BE4A27" w:rsidRDefault="0075122C" w:rsidP="00736C75">
      <w:pPr>
        <w:tabs>
          <w:tab w:val="left" w:pos="851"/>
          <w:tab w:val="left" w:pos="1276"/>
          <w:tab w:val="left" w:pos="5699"/>
        </w:tabs>
        <w:spacing w:after="0" w:line="240" w:lineRule="auto"/>
        <w:ind w:left="127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Таблица 1.</w:t>
      </w:r>
      <w:r w:rsidR="00DB78F0" w:rsidRPr="00BE4A27">
        <w:rPr>
          <w:rFonts w:ascii="Times New Roman" w:hAnsi="Times New Roman" w:cs="Times New Roman"/>
          <w:sz w:val="24"/>
          <w:szCs w:val="24"/>
        </w:rPr>
        <w:t xml:space="preserve">Характерные особенности требований при назначении на </w:t>
      </w:r>
      <w:r w:rsidRPr="00BE4A27">
        <w:rPr>
          <w:rFonts w:ascii="Times New Roman" w:hAnsi="Times New Roman" w:cs="Times New Roman"/>
          <w:sz w:val="24"/>
          <w:szCs w:val="24"/>
        </w:rPr>
        <w:t xml:space="preserve">       </w:t>
      </w:r>
      <w:r w:rsidR="00DB78F0" w:rsidRPr="00BE4A27">
        <w:rPr>
          <w:rFonts w:ascii="Times New Roman" w:hAnsi="Times New Roman" w:cs="Times New Roman"/>
          <w:sz w:val="24"/>
          <w:szCs w:val="24"/>
        </w:rPr>
        <w:t>должность</w:t>
      </w:r>
    </w:p>
    <w:p w:rsidR="00736C75" w:rsidRDefault="00C33A5C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Организация Таможенного союза Российской Федерации,  Республики Казахстан и Республики Беларусь повлияла на упрочнение единого рынка, послужила фактором, упрощающим потоки иностранной валюты, рабочей силы и государственных услуг между странами. Деятельность единой таможенной территории и реализации режимов Таможенного союза содержат в себе ряд нерешенных вопросов, однако ФТС России и таможенные службы указанных стран ближнего зарубежья  ведут активное взаимодействие </w:t>
      </w:r>
      <w:r w:rsidR="00736C75">
        <w:rPr>
          <w:rFonts w:ascii="Times New Roman" w:hAnsi="Times New Roman" w:cs="Times New Roman"/>
          <w:sz w:val="24"/>
          <w:szCs w:val="24"/>
        </w:rPr>
        <w:t>с целью решения данных проблем.</w:t>
      </w:r>
    </w:p>
    <w:p w:rsidR="00736C75" w:rsidRDefault="00C33A5C" w:rsidP="0073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При проведении анализа международного опыта управления на примере стран ближнего зарубежья были выявлены их особенности при приеме на должности гражданской службы в таможенные органы. </w:t>
      </w:r>
    </w:p>
    <w:p w:rsidR="00736C75" w:rsidRDefault="00C33A5C" w:rsidP="0073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Так, отличительной чертой кадровой политики Республики Беларуси является целевая подготовка специалиста таможенного дела, являющаяся основным способом формирования штата. Недостаток описанного способа заключается в отсутствии возможности оценивания профессионального уровня кандидатов при  непосредственном приеме их на замещение должности гражданской службы. </w:t>
      </w:r>
    </w:p>
    <w:p w:rsidR="00736C75" w:rsidRDefault="00C33A5C" w:rsidP="0073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Республике Казахстан прием проводится на основе итогов обязательной стажировки, однако этот метод нецелесообразен в российской кадровой политике с учетом численности выпускников, претендующих на должность гражданской службы в таможенных органах.</w:t>
      </w:r>
    </w:p>
    <w:p w:rsidR="00DB78F0" w:rsidRPr="00BE4A27" w:rsidRDefault="00C33A5C" w:rsidP="0073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На примере приведенных стран данное исследование указало на рациональность при проведении приема на должность гражданской службы в таможенные органы путем конкурсного отбора.</w:t>
      </w:r>
    </w:p>
    <w:p w:rsidR="00736C75" w:rsidRDefault="00736C75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ED" w:rsidRPr="00BE4A27" w:rsidRDefault="00FF2BED" w:rsidP="00200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1.3 Особенности прохождения государственной службы в таможенных органах РФ</w:t>
      </w:r>
    </w:p>
    <w:p w:rsidR="0075122C" w:rsidRPr="00BE4A27" w:rsidRDefault="0075122C" w:rsidP="008A3B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7E3" w:rsidRPr="00BE4A27" w:rsidRDefault="000667E3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lastRenderedPageBreak/>
        <w:t>По последним имеющимся данным, а именно в 2015 году направленность кадровой политики заключалась в проведении мероприятий, целью которых являлось повышение эффективности функционирования таможенных органов:</w:t>
      </w:r>
    </w:p>
    <w:p w:rsidR="000667E3" w:rsidRPr="00BE4A27" w:rsidRDefault="00736C75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 w:rsidR="000667E3" w:rsidRPr="00BE4A27">
        <w:rPr>
          <w:rFonts w:ascii="Times New Roman" w:hAnsi="Times New Roman" w:cs="Times New Roman"/>
          <w:sz w:val="24"/>
          <w:szCs w:val="24"/>
        </w:rPr>
        <w:t xml:space="preserve"> укрепление кадрового потенциала таможенных органов;</w:t>
      </w:r>
    </w:p>
    <w:p w:rsidR="000667E3" w:rsidRPr="00BE4A27" w:rsidRDefault="00736C75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E3" w:rsidRPr="00BE4A27">
        <w:rPr>
          <w:rFonts w:ascii="Times New Roman" w:hAnsi="Times New Roman" w:cs="Times New Roman"/>
          <w:sz w:val="24"/>
          <w:szCs w:val="24"/>
        </w:rPr>
        <w:t>совершенствование профессиональной подготовки сотрудников;</w:t>
      </w:r>
    </w:p>
    <w:p w:rsidR="000667E3" w:rsidRPr="00BE4A27" w:rsidRDefault="00736C75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 w:rsidR="000667E3" w:rsidRPr="00BE4A27">
        <w:rPr>
          <w:rFonts w:ascii="Times New Roman" w:hAnsi="Times New Roman" w:cs="Times New Roman"/>
          <w:sz w:val="24"/>
          <w:szCs w:val="24"/>
        </w:rPr>
        <w:t xml:space="preserve"> противодействие коррупции в таможенных органах и упрочнение служебной дисциплины.</w:t>
      </w:r>
    </w:p>
    <w:p w:rsidR="000667E3" w:rsidRPr="00BE4A27" w:rsidRDefault="000667E3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оптимизацию структуры и численности таможенных органов, продолжалась. </w:t>
      </w:r>
      <w:proofErr w:type="gramStart"/>
      <w:r w:rsidRPr="00BE4A27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</w:t>
      </w:r>
      <w:r w:rsidR="00863F0E" w:rsidRPr="00BE4A27">
        <w:rPr>
          <w:rFonts w:ascii="Times New Roman" w:hAnsi="Times New Roman" w:cs="Times New Roman"/>
          <w:sz w:val="24"/>
          <w:szCs w:val="24"/>
        </w:rPr>
        <w:t>дерации от 11 декабря 2015 г. №</w:t>
      </w:r>
      <w:r w:rsidRPr="00BE4A27">
        <w:rPr>
          <w:rFonts w:ascii="Times New Roman" w:hAnsi="Times New Roman" w:cs="Times New Roman"/>
          <w:sz w:val="24"/>
          <w:szCs w:val="24"/>
        </w:rPr>
        <w:t xml:space="preserve"> 1353 «О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Федерации» можно судить о сокращении численности</w:t>
      </w:r>
      <w:proofErr w:type="gramEnd"/>
      <w:r w:rsidRPr="00BE4A27">
        <w:rPr>
          <w:rFonts w:ascii="Times New Roman" w:hAnsi="Times New Roman" w:cs="Times New Roman"/>
          <w:sz w:val="24"/>
          <w:szCs w:val="24"/>
        </w:rPr>
        <w:t xml:space="preserve"> таможенных органов на 5052 единицы должностей, включая 3737 единиц должностей федеральных государственных гражданских служащих. С учетом проведенной в 2015 году работы, произведенной кадровыми подразделениями таможенных органов, укомплектованность таможенных органов составила 94,8 % (в 2014 году – 93,9%), включая по должностям сотрудников – 93,3 % (в 2014 году – 92,6%), государственных гражданских служащих – 95,3 % (в 2014 году – 94,4%).</w:t>
      </w:r>
    </w:p>
    <w:p w:rsidR="00FF2BED" w:rsidRPr="00BE4A27" w:rsidRDefault="000667E3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Была проведена оптимизация относительно формирования кадровых резервов таможенных органов путем подбора и подготовки должностных лиц на замещение должностей государственной гражданской службы и их практическое использование.</w:t>
      </w:r>
    </w:p>
    <w:p w:rsidR="00FF2BED" w:rsidRPr="00BE4A27" w:rsidRDefault="00FF2BED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рамках осуществления Концепции открытости федеральных органов исполнительной власти, утвержденной распоряжением Правительства Российской Федерации от 30 ян</w:t>
      </w:r>
      <w:r w:rsidR="007962E0" w:rsidRPr="00BE4A27">
        <w:rPr>
          <w:rFonts w:ascii="Times New Roman" w:hAnsi="Times New Roman" w:cs="Times New Roman"/>
          <w:sz w:val="24"/>
          <w:szCs w:val="24"/>
        </w:rPr>
        <w:t>варя 2014 г. № 93-р, была проведена</w:t>
      </w:r>
      <w:r w:rsidRPr="00BE4A27">
        <w:rPr>
          <w:rFonts w:ascii="Times New Roman" w:hAnsi="Times New Roman" w:cs="Times New Roman"/>
          <w:sz w:val="24"/>
          <w:szCs w:val="24"/>
        </w:rPr>
        <w:t xml:space="preserve"> работа по поддержанию в актуальном состоянии 46 наборов открытых данных, относящихся к компетенции кадровых подразде</w:t>
      </w:r>
      <w:r w:rsidR="007962E0" w:rsidRPr="00BE4A27">
        <w:rPr>
          <w:rFonts w:ascii="Times New Roman" w:hAnsi="Times New Roman" w:cs="Times New Roman"/>
          <w:sz w:val="24"/>
          <w:szCs w:val="24"/>
        </w:rPr>
        <w:t xml:space="preserve">лений таможенных органов. В общей сумме </w:t>
      </w:r>
      <w:r w:rsidRPr="00BE4A27">
        <w:rPr>
          <w:rFonts w:ascii="Times New Roman" w:hAnsi="Times New Roman" w:cs="Times New Roman"/>
          <w:sz w:val="24"/>
          <w:szCs w:val="24"/>
        </w:rPr>
        <w:t>в 2015 году на официальном сайте ФТС России было размещено 223 версии наборов открытых данных.</w:t>
      </w:r>
    </w:p>
    <w:p w:rsidR="00FF2BED" w:rsidRPr="00BE4A27" w:rsidRDefault="00FF2BED" w:rsidP="0020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2015 году с целью повышения качества профессиональной подготовки кадров таможенной службы, совершенствования их знаний и навыков было  проведено обучение должностных лиц.</w:t>
      </w:r>
    </w:p>
    <w:p w:rsidR="00FF2BED" w:rsidRPr="00BE4A27" w:rsidRDefault="00FF2BED" w:rsidP="008A3BE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A435CA" wp14:editId="58B03B95">
            <wp:extent cx="4959626" cy="3061252"/>
            <wp:effectExtent l="0" t="0" r="1270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2BED" w:rsidRPr="00BE4A27" w:rsidRDefault="0075122C" w:rsidP="00736C7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Рисунок 4. </w:t>
      </w:r>
      <w:r w:rsidR="00FF2BED" w:rsidRPr="00BE4A27">
        <w:rPr>
          <w:rFonts w:ascii="Times New Roman" w:hAnsi="Times New Roman" w:cs="Times New Roman"/>
          <w:sz w:val="24"/>
          <w:szCs w:val="24"/>
        </w:rPr>
        <w:t xml:space="preserve"> Обучение должностных лиц таможенных органов</w:t>
      </w:r>
    </w:p>
    <w:p w:rsidR="00FF2BED" w:rsidRPr="00BE4A27" w:rsidRDefault="00FF2BED" w:rsidP="008A3B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523" w:rsidRPr="00BE4A27" w:rsidRDefault="005D5523" w:rsidP="008A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Например, рассмотрим Российскую таможенную академию. </w:t>
      </w:r>
      <w:proofErr w:type="gramStart"/>
      <w:r w:rsidRPr="00BE4A27">
        <w:rPr>
          <w:rFonts w:ascii="Times New Roman" w:hAnsi="Times New Roman" w:cs="Times New Roman"/>
          <w:sz w:val="24"/>
          <w:szCs w:val="24"/>
        </w:rPr>
        <w:t>Это высшее учебное заведение России, готовящее специалистов для таможенных органов и входящее в структуру Федеральной таможенной службы России, а последняя, в свою очередь, является учредителем академии.</w:t>
      </w:r>
      <w:proofErr w:type="gramEnd"/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736C75">
        <w:rPr>
          <w:rFonts w:ascii="Times New Roman" w:hAnsi="Times New Roman" w:cs="Times New Roman"/>
          <w:sz w:val="24"/>
          <w:szCs w:val="24"/>
        </w:rPr>
        <w:t xml:space="preserve">Российская таможенная академия </w:t>
      </w:r>
      <w:r w:rsidR="00736C75" w:rsidRPr="00BE4A27">
        <w:rPr>
          <w:rFonts w:ascii="Times New Roman" w:hAnsi="Times New Roman" w:cs="Times New Roman"/>
          <w:sz w:val="24"/>
          <w:szCs w:val="24"/>
        </w:rPr>
        <w:t>–</w:t>
      </w:r>
      <w:r w:rsidRPr="00BE4A27">
        <w:rPr>
          <w:rFonts w:ascii="Times New Roman" w:hAnsi="Times New Roman" w:cs="Times New Roman"/>
          <w:sz w:val="24"/>
          <w:szCs w:val="24"/>
        </w:rPr>
        <w:t xml:space="preserve"> единственное в стране специализированное учебное заведение,  занимающееся подготовкой и повышением квалификации специалистов таможенного дела. В 2015 году в Российской таможенной академии была проведена подготовка специалистов для таможенных органов Российской Федерации и таможенных служб государств – участников СНГ по четырем специальностям высшего профессионального образования: «Таможенное дело», «Экономика и управление на предприятии (таможня)», «Юриспруденция», «Мировая экономика» и по трем направлениям подготовки: «Экономика», «Менеджмент» и «Юриспруденция» (квалификация  «бакалавр», «магистр»)</w:t>
      </w:r>
    </w:p>
    <w:p w:rsidR="00153802" w:rsidRPr="00BE4A27" w:rsidRDefault="005D5523" w:rsidP="0020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2015 году прошли профессиональную переподготовку и повышение квалификации 14387 должностных лиц таможенных органов, в том числе в Институте дистанционного обучения, переподготовки и повышения квалификации академии и на факультетах переподготовки и повышения квалификации филиалов академии – 13253 человека; в Институте правоохранительной деятельности – 1134 человека из числа сотрудников правоохранительных подразделений таможенных органов.</w:t>
      </w:r>
    </w:p>
    <w:p w:rsidR="00736C75" w:rsidRDefault="00736C75" w:rsidP="00736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BED" w:rsidRPr="00BE4A27" w:rsidRDefault="00FF2BED" w:rsidP="00200E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E4A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4A27">
        <w:rPr>
          <w:rFonts w:ascii="Times New Roman" w:hAnsi="Times New Roman" w:cs="Times New Roman"/>
          <w:sz w:val="24"/>
          <w:szCs w:val="24"/>
        </w:rPr>
        <w:t xml:space="preserve"> КАДРОВЫЙ ПОТЕНЦИАЛ ТАМОЖЕННЫХ ОРГАНОВ РФ</w:t>
      </w:r>
    </w:p>
    <w:p w:rsidR="00FF2BED" w:rsidRPr="00BE4A27" w:rsidRDefault="00FF2BED" w:rsidP="008A3B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BED" w:rsidRPr="00BE4A27" w:rsidRDefault="00FF2BED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2.1 Исследование конкурсов ФТС России на замещение вакантных должностей государственной гражданской службы</w:t>
      </w:r>
    </w:p>
    <w:p w:rsidR="0075122C" w:rsidRPr="00BE4A27" w:rsidRDefault="0075122C" w:rsidP="008A3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F81" w:rsidRPr="00BE4A27" w:rsidRDefault="00B54F81" w:rsidP="00200E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Правовой статус сотрудников и служащих таможенных органов в силу их особенностей является специальным. Данное исходит из специфики задач, возложенных на таможенные органы, например: выработка государственной политики в соответствии с базовыми интересами общества, нормативно-правовое регулирование, надзор в области таможенного дела, валютный контроль, борьба с контрабандой и иными преступлениями и </w:t>
      </w:r>
      <w:r w:rsidRPr="00BE4A27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правонарушениями, которые и определяют специфичность таможенных органов в механизме нынешнего  государства. Для решения описанных задач таможенную службу наделяют особыми властными полномочиями, подкрепляя необходимыми средствами и методами принуждения. </w:t>
      </w:r>
    </w:p>
    <w:p w:rsidR="00B54F81" w:rsidRPr="00BE4A27" w:rsidRDefault="00B54F81" w:rsidP="00200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Лицо, претендующее на статус служащего таможенного органа, должно соответствовать определенным требованиям. Установление специальных условий и требований соответствует деятельности таможенных органов. Эти условия связаны с возрастом, уровнем образования, состоянием здоровья, наличием дееспособности и отсутствием судимости, уровнем деловых, личных и нравственных качеств.</w:t>
      </w:r>
    </w:p>
    <w:p w:rsidR="00B54F81" w:rsidRPr="00BE4A27" w:rsidRDefault="00B54F81" w:rsidP="00200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Общими условиями для указанных категорий служащих таможенных органов являются требования к возрасту, владению государственным языком РФ и соответствие определенным квалификационным требованиям.</w:t>
      </w:r>
    </w:p>
    <w:p w:rsidR="00B54F81" w:rsidRPr="00BE4A27" w:rsidRDefault="009649EA" w:rsidP="00200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BE4A27">
        <w:rPr>
          <w:rFonts w:ascii="Times New Roman" w:hAnsi="Times New Roman" w:cs="Times New Roman"/>
          <w:sz w:val="24"/>
          <w:szCs w:val="24"/>
        </w:rPr>
        <w:t>–</w:t>
      </w:r>
      <w:r w:rsidR="00B54F81" w:rsidRPr="00BE4A27">
        <w:rPr>
          <w:rFonts w:ascii="Times New Roman" w:hAnsi="Times New Roman" w:cs="Times New Roman"/>
          <w:sz w:val="24"/>
          <w:szCs w:val="24"/>
        </w:rPr>
        <w:t xml:space="preserve"> основной способ подбора кад</w:t>
      </w:r>
      <w:r>
        <w:rPr>
          <w:rFonts w:ascii="Times New Roman" w:hAnsi="Times New Roman" w:cs="Times New Roman"/>
          <w:sz w:val="24"/>
          <w:szCs w:val="24"/>
        </w:rPr>
        <w:t>ров, что указано в законе «</w:t>
      </w:r>
      <w:r w:rsidR="00B54F81" w:rsidRPr="00BE4A27">
        <w:rPr>
          <w:rFonts w:ascii="Times New Roman" w:hAnsi="Times New Roman" w:cs="Times New Roman"/>
          <w:sz w:val="24"/>
          <w:szCs w:val="24"/>
        </w:rPr>
        <w:t>О гос</w:t>
      </w:r>
      <w:r>
        <w:rPr>
          <w:rFonts w:ascii="Times New Roman" w:hAnsi="Times New Roman" w:cs="Times New Roman"/>
          <w:sz w:val="24"/>
          <w:szCs w:val="24"/>
        </w:rPr>
        <w:t>ударственной гражданской службе»</w:t>
      </w:r>
      <w:r w:rsidR="00B54F81" w:rsidRPr="00BE4A27">
        <w:rPr>
          <w:rFonts w:ascii="Times New Roman" w:hAnsi="Times New Roman" w:cs="Times New Roman"/>
          <w:sz w:val="24"/>
          <w:szCs w:val="24"/>
        </w:rPr>
        <w:t>. В части 1. ст. 22 рассмотренного закона установлено, что поступление гражданина на гражданскую службу с  целью замещения должности гражданской службы осуществляется по результатам конкурса, если иное не предусмотрено данной статьей. Также конкурс выступает основной процедурой по привлечению персонала.</w:t>
      </w:r>
    </w:p>
    <w:p w:rsidR="00FF2BED" w:rsidRPr="00BE4A27" w:rsidRDefault="00B54F81" w:rsidP="00200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Согласно п. 1 Указа Президе</w:t>
      </w:r>
      <w:r w:rsidR="009649EA">
        <w:rPr>
          <w:rFonts w:ascii="Times New Roman" w:hAnsi="Times New Roman" w:cs="Times New Roman"/>
          <w:sz w:val="24"/>
          <w:szCs w:val="24"/>
        </w:rPr>
        <w:t>нта РФ от 1 февраля 2005 года №</w:t>
      </w:r>
      <w:r w:rsidRPr="00BE4A27">
        <w:rPr>
          <w:rFonts w:ascii="Times New Roman" w:hAnsi="Times New Roman" w:cs="Times New Roman"/>
          <w:sz w:val="24"/>
          <w:szCs w:val="24"/>
        </w:rPr>
        <w:t xml:space="preserve"> 112 «О конкурсе на замещение вакантной должности государственной гражданской службы Российской Федерации</w:t>
      </w:r>
      <w:r w:rsidR="00FF2BED" w:rsidRPr="00BE4A27">
        <w:rPr>
          <w:rFonts w:ascii="Times New Roman" w:hAnsi="Times New Roman" w:cs="Times New Roman"/>
          <w:sz w:val="24"/>
          <w:szCs w:val="24"/>
        </w:rPr>
        <w:t>»</w:t>
      </w:r>
      <w:r w:rsidR="00FF2BED" w:rsidRPr="00BE4A27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="00FF2BED"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sz w:val="24"/>
          <w:szCs w:val="24"/>
        </w:rPr>
        <w:t>конкурс обеспечивает и гарантирует равнозначный доступ к госслужбе, а также право государственных гражданских служащих на карьерный рост на базе конкурса.</w:t>
      </w:r>
    </w:p>
    <w:p w:rsidR="0075122C" w:rsidRPr="00BE4A27" w:rsidRDefault="00B54F81" w:rsidP="00200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Однако по факту конкурсные процедуры при поступлении на государственную службу проходят не все категории государственных служащих: в части 2 ст. 22 Закона указаны случаи, когда конкурс не проводится. Лица, претендующие на должности руководящего состава, конкурсные процедуры не проходят. Они назначаются уполномоченными руководителями на должности категории руководители также с учетом опыта работы и уровнем деловых качеств. Разница в том, что оценку соответствия этим критериям кандидата на должность руководителя дае</w:t>
      </w:r>
      <w:r w:rsidR="009649EA">
        <w:rPr>
          <w:rFonts w:ascii="Times New Roman" w:hAnsi="Times New Roman" w:cs="Times New Roman"/>
          <w:sz w:val="24"/>
          <w:szCs w:val="24"/>
        </w:rPr>
        <w:t xml:space="preserve">т не комиссия, а представитель </w:t>
      </w:r>
      <w:r w:rsidRPr="00BE4A27">
        <w:rPr>
          <w:rFonts w:ascii="Times New Roman" w:hAnsi="Times New Roman" w:cs="Times New Roman"/>
          <w:sz w:val="24"/>
          <w:szCs w:val="24"/>
        </w:rPr>
        <w:t>нанимателя,  следовательно, объективность такой оценки сомнительна.</w:t>
      </w: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8A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-479"/>
        <w:tblW w:w="9535" w:type="dxa"/>
        <w:tblLook w:val="0420" w:firstRow="1" w:lastRow="0" w:firstColumn="0" w:lastColumn="0" w:noHBand="0" w:noVBand="1"/>
      </w:tblPr>
      <w:tblGrid>
        <w:gridCol w:w="2420"/>
        <w:gridCol w:w="3343"/>
        <w:gridCol w:w="333"/>
        <w:gridCol w:w="3439"/>
      </w:tblGrid>
      <w:tr w:rsidR="009649EA" w:rsidRPr="00BE4A27" w:rsidTr="00A335F5">
        <w:trPr>
          <w:trHeight w:val="1736"/>
        </w:trPr>
        <w:tc>
          <w:tcPr>
            <w:tcW w:w="2420" w:type="dxa"/>
            <w:hideMark/>
          </w:tcPr>
          <w:p w:rsidR="009649EA" w:rsidRPr="00BE4A27" w:rsidRDefault="009649EA" w:rsidP="00A3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Должность:</w:t>
            </w:r>
          </w:p>
        </w:tc>
        <w:tc>
          <w:tcPr>
            <w:tcW w:w="3343" w:type="dxa"/>
            <w:hideMark/>
          </w:tcPr>
          <w:p w:rsidR="009649EA" w:rsidRPr="00BE4A27" w:rsidRDefault="009649EA" w:rsidP="00A335F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государственный таможенный инспектор отдела разработки перспективных таможенных технологий</w:t>
            </w:r>
          </w:p>
        </w:tc>
        <w:tc>
          <w:tcPr>
            <w:tcW w:w="3772" w:type="dxa"/>
            <w:gridSpan w:val="2"/>
            <w:hideMark/>
          </w:tcPr>
          <w:p w:rsidR="009649EA" w:rsidRPr="00BE4A27" w:rsidRDefault="009649EA" w:rsidP="00A335F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государственный таможенный инспектор отдела сотрудничества со странами дальнего зарубежья</w:t>
            </w:r>
          </w:p>
        </w:tc>
      </w:tr>
      <w:tr w:rsidR="009649EA" w:rsidRPr="00BE4A27" w:rsidTr="00A335F5">
        <w:trPr>
          <w:trHeight w:val="701"/>
        </w:trPr>
        <w:tc>
          <w:tcPr>
            <w:tcW w:w="2420" w:type="dxa"/>
            <w:hideMark/>
          </w:tcPr>
          <w:p w:rsidR="009649EA" w:rsidRPr="00BE4A27" w:rsidRDefault="009649EA" w:rsidP="00A3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</w:t>
            </w:r>
          </w:p>
        </w:tc>
        <w:tc>
          <w:tcPr>
            <w:tcW w:w="7115" w:type="dxa"/>
            <w:gridSpan w:val="3"/>
            <w:hideMark/>
          </w:tcPr>
          <w:p w:rsidR="009649EA" w:rsidRPr="00BE4A27" w:rsidRDefault="009649EA" w:rsidP="00A3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9649EA" w:rsidRPr="00BE4A27" w:rsidTr="00A335F5">
        <w:trPr>
          <w:trHeight w:val="1198"/>
        </w:trPr>
        <w:tc>
          <w:tcPr>
            <w:tcW w:w="2420" w:type="dxa"/>
            <w:hideMark/>
          </w:tcPr>
          <w:p w:rsidR="009649EA" w:rsidRPr="00BE4A27" w:rsidRDefault="009649EA" w:rsidP="00A3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115" w:type="dxa"/>
            <w:gridSpan w:val="3"/>
            <w:hideMark/>
          </w:tcPr>
          <w:p w:rsidR="009649EA" w:rsidRPr="00BE4A27" w:rsidRDefault="009649EA" w:rsidP="00A335F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базы, основ управления, делопроизводства, прохождения гражданской госслужбы;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документооборота; </w:t>
            </w:r>
          </w:p>
        </w:tc>
      </w:tr>
      <w:tr w:rsidR="009649EA" w:rsidRPr="00BE4A27" w:rsidTr="00A335F5">
        <w:trPr>
          <w:trHeight w:val="1404"/>
        </w:trPr>
        <w:tc>
          <w:tcPr>
            <w:tcW w:w="2420" w:type="dxa"/>
            <w:hideMark/>
          </w:tcPr>
          <w:p w:rsidR="009649EA" w:rsidRPr="00BE4A27" w:rsidRDefault="009649EA" w:rsidP="00A3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115" w:type="dxa"/>
            <w:gridSpan w:val="3"/>
            <w:hideMark/>
          </w:tcPr>
          <w:p w:rsidR="009649EA" w:rsidRPr="00BE4A27" w:rsidRDefault="009649EA" w:rsidP="00A335F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поставленных руководством задач; квалифицированного и эффективного планирования служебного времени; систематизации информации, работы со служебными документами; подготовки деловой корреспонденции; анализа и прогнозирования деятельности в установленной сфере.</w:t>
            </w:r>
          </w:p>
        </w:tc>
      </w:tr>
      <w:tr w:rsidR="009649EA" w:rsidRPr="00BE4A27" w:rsidTr="00A335F5">
        <w:trPr>
          <w:trHeight w:val="947"/>
        </w:trPr>
        <w:tc>
          <w:tcPr>
            <w:tcW w:w="2420" w:type="dxa"/>
            <w:hideMark/>
          </w:tcPr>
          <w:p w:rsidR="009649EA" w:rsidRPr="00BE4A27" w:rsidRDefault="009649EA" w:rsidP="00A3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115" w:type="dxa"/>
            <w:gridSpan w:val="3"/>
            <w:hideMark/>
          </w:tcPr>
          <w:p w:rsidR="009649EA" w:rsidRPr="00BE4A27" w:rsidRDefault="009649EA" w:rsidP="00A335F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Для лиц, имеющих дипломы с отличием, уславливается требование к стажу не менее одного года государственной гражданской службы или стажа работы по специальности, направлению подготовки</w:t>
            </w:r>
          </w:p>
        </w:tc>
      </w:tr>
      <w:tr w:rsidR="009649EA" w:rsidRPr="00BE4A27" w:rsidTr="00A335F5">
        <w:trPr>
          <w:trHeight w:val="1162"/>
        </w:trPr>
        <w:tc>
          <w:tcPr>
            <w:tcW w:w="2420" w:type="dxa"/>
            <w:hideMark/>
          </w:tcPr>
          <w:p w:rsidR="009649EA" w:rsidRPr="00BE4A27" w:rsidRDefault="009649EA" w:rsidP="00A3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3676" w:type="dxa"/>
            <w:gridSpan w:val="2"/>
            <w:hideMark/>
          </w:tcPr>
          <w:p w:rsidR="009649EA" w:rsidRPr="00BE4A27" w:rsidRDefault="009649EA" w:rsidP="00A335F5">
            <w:pPr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hideMark/>
          </w:tcPr>
          <w:p w:rsidR="009649EA" w:rsidRPr="00BE4A27" w:rsidRDefault="009649EA" w:rsidP="00A335F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составляющих международно-правовую основу функционирования Евразийского экономического союза и Единого экономического пространства</w:t>
            </w:r>
            <w:proofErr w:type="gramStart"/>
            <w:r w:rsidRPr="00BE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BE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авыки:</w:t>
            </w:r>
            <w:r w:rsidRPr="00BE4A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международных встреч и переговоров; осуществления служебной переписки; делового общения.</w:t>
            </w:r>
          </w:p>
        </w:tc>
      </w:tr>
    </w:tbl>
    <w:p w:rsidR="00FF2BED" w:rsidRPr="00BE4A27" w:rsidRDefault="0075122C" w:rsidP="00964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="00DA02A3" w:rsidRPr="00BE4A27">
        <w:rPr>
          <w:rFonts w:ascii="Times New Roman" w:hAnsi="Times New Roman" w:cs="Times New Roman"/>
          <w:sz w:val="24"/>
          <w:szCs w:val="24"/>
        </w:rPr>
        <w:t xml:space="preserve">Рассмотрение конкурса на замещении вакантных </w:t>
      </w:r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DA02A3" w:rsidRPr="00BE4A27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DA02A3" w:rsidRPr="00BE4A27">
        <w:rPr>
          <w:rFonts w:ascii="Times New Roman" w:hAnsi="Times New Roman" w:cs="Times New Roman"/>
          <w:sz w:val="24"/>
          <w:szCs w:val="24"/>
        </w:rPr>
        <w:t>на примере некоторых из них</w:t>
      </w:r>
    </w:p>
    <w:p w:rsidR="00DA02A3" w:rsidRPr="00BE4A27" w:rsidRDefault="00DA02A3" w:rsidP="008A3B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CBF" w:rsidRPr="00BE4A27" w:rsidRDefault="00BF0BF7" w:rsidP="0096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Конкурс позволяет оценить профессиональные качества претендентов на замещение должности гражданской службы, которые должны соответствовать квалификационным требованиям, установленным к должности гражданской службы.</w:t>
      </w:r>
    </w:p>
    <w:p w:rsidR="00BF0BF7" w:rsidRPr="00BE4A27" w:rsidRDefault="00BF0BF7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B5B" w:rsidRPr="00BE4A27" w:rsidRDefault="005C1B5B" w:rsidP="00200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t>2.2 Анализ действующего руководства таможенной службы РФ</w:t>
      </w:r>
    </w:p>
    <w:p w:rsidR="0075122C" w:rsidRPr="00BE4A27" w:rsidRDefault="0075122C" w:rsidP="008A3B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9BD" w:rsidRPr="00BE4A27" w:rsidRDefault="00C259BD" w:rsidP="00200E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На основе данных, размещенных на официальном сайте Федеральной таможенной службы России, был проведен анализ действующего руководства ФТС России, руководства</w:t>
      </w:r>
      <w:r w:rsidR="00EA77FB" w:rsidRPr="00BE4A27">
        <w:rPr>
          <w:rFonts w:ascii="Times New Roman" w:hAnsi="Times New Roman" w:cs="Times New Roman"/>
          <w:sz w:val="24"/>
          <w:szCs w:val="24"/>
        </w:rPr>
        <w:t xml:space="preserve"> структурных подразделений ФТС России,</w:t>
      </w:r>
      <w:r w:rsidRPr="00BE4A27">
        <w:rPr>
          <w:rFonts w:ascii="Times New Roman" w:hAnsi="Times New Roman" w:cs="Times New Roman"/>
          <w:sz w:val="24"/>
          <w:szCs w:val="24"/>
        </w:rPr>
        <w:t xml:space="preserve"> руководства</w:t>
      </w:r>
      <w:r w:rsidR="00EA77FB" w:rsidRPr="00BE4A27">
        <w:rPr>
          <w:rFonts w:ascii="Times New Roman" w:hAnsi="Times New Roman" w:cs="Times New Roman"/>
          <w:sz w:val="24"/>
          <w:szCs w:val="24"/>
        </w:rPr>
        <w:t xml:space="preserve"> таможни</w:t>
      </w:r>
      <w:r w:rsidRPr="00BE4A27">
        <w:rPr>
          <w:rFonts w:ascii="Times New Roman" w:hAnsi="Times New Roman" w:cs="Times New Roman"/>
          <w:sz w:val="24"/>
          <w:szCs w:val="24"/>
        </w:rPr>
        <w:t>. В результате анализа было выявлено следующее:</w:t>
      </w:r>
    </w:p>
    <w:p w:rsidR="00EA77FB" w:rsidRPr="00BE4A27" w:rsidRDefault="00C259BD" w:rsidP="00964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A77FB" w:rsidRPr="00BE4A27">
        <w:rPr>
          <w:rFonts w:ascii="Times New Roman" w:hAnsi="Times New Roman" w:cs="Times New Roman"/>
          <w:sz w:val="24"/>
          <w:szCs w:val="24"/>
        </w:rPr>
        <w:t>основном руководствующие должности занимаю</w:t>
      </w:r>
      <w:r w:rsidR="009649EA">
        <w:rPr>
          <w:rFonts w:ascii="Times New Roman" w:hAnsi="Times New Roman" w:cs="Times New Roman"/>
          <w:sz w:val="24"/>
          <w:szCs w:val="24"/>
        </w:rPr>
        <w:t>т мужчины, долевое соотношение</w:t>
      </w:r>
      <w:r w:rsidR="00A335F5">
        <w:rPr>
          <w:rFonts w:ascii="Times New Roman" w:hAnsi="Times New Roman" w:cs="Times New Roman"/>
          <w:sz w:val="24"/>
          <w:szCs w:val="24"/>
        </w:rPr>
        <w:t xml:space="preserve"> </w:t>
      </w:r>
      <w:r w:rsidR="00EA77FB" w:rsidRPr="00BE4A27">
        <w:rPr>
          <w:rFonts w:ascii="Times New Roman" w:hAnsi="Times New Roman" w:cs="Times New Roman"/>
          <w:sz w:val="24"/>
          <w:szCs w:val="24"/>
        </w:rPr>
        <w:t xml:space="preserve">мужчин и женщин составляет </w:t>
      </w:r>
      <w:r w:rsidR="009649EA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EA77FB" w:rsidRPr="00BE4A27">
        <w:rPr>
          <w:rFonts w:ascii="Times New Roman" w:hAnsi="Times New Roman" w:cs="Times New Roman"/>
          <w:sz w:val="24"/>
          <w:szCs w:val="24"/>
        </w:rPr>
        <w:t>5:1</w:t>
      </w:r>
    </w:p>
    <w:p w:rsidR="00A335F5" w:rsidRDefault="00A335F5" w:rsidP="008A3BEE">
      <w:p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27A351" wp14:editId="02B13F5C">
            <wp:simplePos x="0" y="0"/>
            <wp:positionH relativeFrom="margin">
              <wp:posOffset>-54610</wp:posOffset>
            </wp:positionH>
            <wp:positionV relativeFrom="margin">
              <wp:posOffset>653415</wp:posOffset>
            </wp:positionV>
            <wp:extent cx="2235200" cy="206502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4365A" wp14:editId="10E603AC">
            <wp:extent cx="2133600" cy="1993598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39" cy="19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F5" w:rsidRDefault="00A335F5" w:rsidP="008A3BEE">
      <w:p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5F5" w:rsidRDefault="00A335F5" w:rsidP="008A3BEE">
      <w:p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BD" w:rsidRPr="00BE4A27" w:rsidRDefault="00270954" w:rsidP="00A335F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Рисунок 5.</w:t>
      </w:r>
      <w:r w:rsidR="00C259BD"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 xml:space="preserve">Действующее руководство </w:t>
      </w:r>
      <w:r w:rsidRPr="00BE4A27">
        <w:rPr>
          <w:rFonts w:ascii="Times New Roman" w:hAnsi="Times New Roman" w:cs="Times New Roman"/>
          <w:bCs/>
          <w:sz w:val="24"/>
          <w:szCs w:val="24"/>
        </w:rPr>
        <w:t xml:space="preserve">    Рисунок 6.</w:t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 xml:space="preserve"> Действующее руководство </w:t>
      </w:r>
      <w:r w:rsidR="00A335F5">
        <w:rPr>
          <w:rFonts w:ascii="Times New Roman" w:hAnsi="Times New Roman" w:cs="Times New Roman"/>
          <w:bCs/>
          <w:sz w:val="24"/>
          <w:szCs w:val="24"/>
        </w:rPr>
        <w:t xml:space="preserve">         таможни                                                                                 ФТС России</w:t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  <w:r w:rsidR="00C259BD" w:rsidRPr="00BE4A27">
        <w:rPr>
          <w:rFonts w:ascii="Times New Roman" w:hAnsi="Times New Roman" w:cs="Times New Roman"/>
          <w:bCs/>
          <w:sz w:val="24"/>
          <w:szCs w:val="24"/>
        </w:rPr>
        <w:tab/>
      </w:r>
    </w:p>
    <w:p w:rsidR="00C259BD" w:rsidRPr="00BE4A27" w:rsidRDefault="00C259BD" w:rsidP="008A3BEE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5F5" w:rsidRDefault="00A335F5" w:rsidP="00A335F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B2C6C5" wp14:editId="3B804C5B">
            <wp:extent cx="2358734" cy="1998133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34" cy="19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61" w:rsidRPr="00A335F5" w:rsidRDefault="00270954" w:rsidP="00A335F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E4A27">
        <w:rPr>
          <w:rFonts w:ascii="Times New Roman" w:hAnsi="Times New Roman" w:cs="Times New Roman"/>
          <w:sz w:val="24"/>
          <w:szCs w:val="24"/>
        </w:rPr>
        <w:t>Рисунок 7.</w:t>
      </w:r>
      <w:r w:rsidR="007D1961" w:rsidRPr="00BE4A27">
        <w:rPr>
          <w:rFonts w:ascii="Times New Roman" w:hAnsi="Times New Roman" w:cs="Times New Roman"/>
          <w:sz w:val="24"/>
          <w:szCs w:val="24"/>
        </w:rPr>
        <w:t>Действующее руководство</w:t>
      </w:r>
    </w:p>
    <w:p w:rsidR="007D1961" w:rsidRPr="00BE4A27" w:rsidRDefault="007D1961" w:rsidP="00A335F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="00A335F5">
        <w:rPr>
          <w:rFonts w:ascii="Times New Roman" w:hAnsi="Times New Roman" w:cs="Times New Roman"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sz w:val="24"/>
          <w:szCs w:val="24"/>
        </w:rPr>
        <w:t>ФТС России</w:t>
      </w:r>
    </w:p>
    <w:p w:rsidR="007D1961" w:rsidRPr="00BE4A27" w:rsidRDefault="007D1961" w:rsidP="008A3BEE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7FB" w:rsidRPr="00BE4A27" w:rsidRDefault="00EA77FB" w:rsidP="00A335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Также стоит отметить, что у основной части руководителей отсутствует специальное образование, но при этом многие имеют военное образован</w:t>
      </w:r>
      <w:r w:rsidR="007D1961" w:rsidRPr="00BE4A27">
        <w:rPr>
          <w:rFonts w:ascii="Times New Roman" w:hAnsi="Times New Roman" w:cs="Times New Roman"/>
          <w:sz w:val="24"/>
          <w:szCs w:val="24"/>
        </w:rPr>
        <w:t>ие и опыт в силовых структурах, а данные факты соответствуют многофункциональному характеру организации и деятельности таможенной службы.</w:t>
      </w:r>
    </w:p>
    <w:p w:rsidR="00DA02A3" w:rsidRPr="00BE4A27" w:rsidRDefault="00DA02A3" w:rsidP="008A3BE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BED" w:rsidRPr="00BE4A27" w:rsidRDefault="00FF2BED" w:rsidP="008A3BEE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9F" w:rsidRPr="00BE4A27" w:rsidRDefault="003A7B9F" w:rsidP="008A3BEE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9F" w:rsidRPr="00BE4A27" w:rsidRDefault="003A7B9F" w:rsidP="008A3BEE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5F5" w:rsidRDefault="00A335F5" w:rsidP="00A335F5">
      <w:pPr>
        <w:tabs>
          <w:tab w:val="left" w:pos="56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B9F" w:rsidRPr="00BE4A27" w:rsidRDefault="00410637" w:rsidP="00A335F5">
      <w:pPr>
        <w:tabs>
          <w:tab w:val="left" w:pos="5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F0BF7" w:rsidRPr="00BE4A27" w:rsidRDefault="00BF0BF7" w:rsidP="00A3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 настоящее время в стране продолжается процесс реформирования системы государственной службы, включающий в себя совокупность мер, ориентированных на формирование законодательной базы государственной службы, усиление ее открытости, гласности, повышение эффективности и результативности работы относительно подготовки, отбора и продвижения кадров, внедрение передовых ин</w:t>
      </w:r>
      <w:r w:rsidR="00A335F5">
        <w:rPr>
          <w:rFonts w:ascii="Times New Roman" w:hAnsi="Times New Roman" w:cs="Times New Roman"/>
          <w:sz w:val="24"/>
          <w:szCs w:val="24"/>
        </w:rPr>
        <w:t>формационных технологий</w:t>
      </w:r>
      <w:r w:rsidRPr="00BE4A27">
        <w:rPr>
          <w:rFonts w:ascii="Times New Roman" w:hAnsi="Times New Roman" w:cs="Times New Roman"/>
          <w:sz w:val="24"/>
          <w:szCs w:val="24"/>
        </w:rPr>
        <w:t>.</w:t>
      </w:r>
    </w:p>
    <w:p w:rsidR="00F410A4" w:rsidRPr="00BE4A27" w:rsidRDefault="00F410A4" w:rsidP="00A3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Особую значимость в современных условиях приобретает проблема формирования и совершенствования таможенной службы, которая, с одной стороны, соответствовала бы международным стандартам и не противоречила принципам международных организаций, участником которых является Российская Федерация, а с другой, учитывала бы интересы отечественной экономики в целом, а также интересы и специфику отдельных регионов Российской Федерации.</w:t>
      </w:r>
    </w:p>
    <w:p w:rsidR="00314A9A" w:rsidRPr="00BE4A27" w:rsidRDefault="00DE64C7" w:rsidP="00A3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Важнейшую  роль в реформировании системы государственной службы выполняет переподготовка кадров таможенных органов.  </w:t>
      </w:r>
      <w:r w:rsidR="00314A9A" w:rsidRPr="00BE4A27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proofErr w:type="gramStart"/>
      <w:r w:rsidR="00314A9A" w:rsidRPr="00BE4A27">
        <w:rPr>
          <w:rFonts w:ascii="Times New Roman" w:hAnsi="Times New Roman" w:cs="Times New Roman"/>
          <w:sz w:val="24"/>
          <w:szCs w:val="24"/>
        </w:rPr>
        <w:t>повышения уровня качества профессиональной подготовки специалистов</w:t>
      </w:r>
      <w:proofErr w:type="gramEnd"/>
      <w:r w:rsidR="00314A9A" w:rsidRPr="00BE4A27">
        <w:rPr>
          <w:rFonts w:ascii="Times New Roman" w:hAnsi="Times New Roman" w:cs="Times New Roman"/>
          <w:sz w:val="24"/>
          <w:szCs w:val="24"/>
        </w:rPr>
        <w:t xml:space="preserve">  и  получения ими </w:t>
      </w:r>
      <w:r w:rsidRPr="00BE4A27">
        <w:rPr>
          <w:rFonts w:ascii="Times New Roman" w:hAnsi="Times New Roman" w:cs="Times New Roman"/>
          <w:sz w:val="24"/>
          <w:szCs w:val="24"/>
        </w:rPr>
        <w:t>специальных</w:t>
      </w:r>
      <w:r w:rsidR="00314A9A" w:rsidRPr="00BE4A27">
        <w:rPr>
          <w:rFonts w:ascii="Times New Roman" w:hAnsi="Times New Roman" w:cs="Times New Roman"/>
          <w:sz w:val="24"/>
          <w:szCs w:val="24"/>
        </w:rPr>
        <w:t xml:space="preserve"> умений, знаний и навыков проводится как общее обучение должностных лиц таможенных органов, так и дополнительное.</w:t>
      </w:r>
    </w:p>
    <w:p w:rsidR="006C0D62" w:rsidRPr="00BE4A27" w:rsidRDefault="006C0D62" w:rsidP="00A335F5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Неотъемлемой частью формирования штата таможенной службы РФ являются мероприятия по набору и отбору претендентов на должности в таможенные органы. При организации высококвалифицированного состава госслужащих в таможенных органах затрагиваются следующие вопросы:</w:t>
      </w:r>
    </w:p>
    <w:p w:rsidR="006C0D62" w:rsidRPr="00BE4A27" w:rsidRDefault="00E00DA5" w:rsidP="00A335F5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 w:rsidR="006C0D62" w:rsidRPr="00BE4A27">
        <w:rPr>
          <w:rFonts w:ascii="Times New Roman" w:hAnsi="Times New Roman" w:cs="Times New Roman"/>
          <w:sz w:val="24"/>
          <w:szCs w:val="24"/>
        </w:rPr>
        <w:t xml:space="preserve"> совершенствование конкурентного отбора;</w:t>
      </w:r>
    </w:p>
    <w:p w:rsidR="006C0D62" w:rsidRPr="00BE4A27" w:rsidRDefault="00E00DA5" w:rsidP="00A335F5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D62" w:rsidRPr="00BE4A27">
        <w:rPr>
          <w:rFonts w:ascii="Times New Roman" w:hAnsi="Times New Roman" w:cs="Times New Roman"/>
          <w:sz w:val="24"/>
          <w:szCs w:val="24"/>
        </w:rPr>
        <w:t>создание научных критериев оценки при подборе сотрудников;</w:t>
      </w:r>
    </w:p>
    <w:p w:rsidR="006C0D62" w:rsidRPr="00BE4A27" w:rsidRDefault="00E00DA5" w:rsidP="00A335F5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D62" w:rsidRPr="00BE4A27">
        <w:rPr>
          <w:rFonts w:ascii="Times New Roman" w:hAnsi="Times New Roman" w:cs="Times New Roman"/>
          <w:sz w:val="24"/>
          <w:szCs w:val="24"/>
        </w:rPr>
        <w:t>повышение обоснованности кадровых решений и расширение их                  гласности;</w:t>
      </w:r>
    </w:p>
    <w:p w:rsidR="006C0D62" w:rsidRPr="00BE4A27" w:rsidRDefault="00E00DA5" w:rsidP="00593BFE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D62" w:rsidRPr="00BE4A27">
        <w:rPr>
          <w:rFonts w:ascii="Times New Roman" w:hAnsi="Times New Roman" w:cs="Times New Roman"/>
          <w:sz w:val="24"/>
          <w:szCs w:val="24"/>
        </w:rPr>
        <w:t>разработка единой методики оценивания кандидатов.</w:t>
      </w:r>
    </w:p>
    <w:p w:rsidR="00807ADB" w:rsidRPr="00BE4A27" w:rsidRDefault="006C0D62" w:rsidP="00593BFE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При проведении анализа международного опыта управления на примере стран ближнего зарубежья были выявлены характерные черты приема на должности гражданской службы в таможенные органы Российской  Федерации. Так, кадровая политика Республики Беларуси заключается в целевой подготовке специалиста таможенного дела, что исключает возможность оценивать профессиональный уровень претендентов при непосредственном приеме кандидата на замещение должности гражданской службы. В Республике  Казахстан прием производится по результатам обязательной стажировки, что невозможно в  российской кадровой политике с учетом численности выпускников, претендующих на должность гражданс</w:t>
      </w:r>
      <w:r w:rsidRPr="00BE4A27">
        <w:rPr>
          <w:rFonts w:ascii="Times New Roman" w:hAnsi="Times New Roman" w:cs="Times New Roman"/>
          <w:sz w:val="24"/>
          <w:szCs w:val="24"/>
        </w:rPr>
        <w:t>кой службы в таможенных органах</w:t>
      </w:r>
      <w:r w:rsidR="004A7344" w:rsidRPr="00BE4A27">
        <w:rPr>
          <w:rFonts w:ascii="Times New Roman" w:hAnsi="Times New Roman" w:cs="Times New Roman"/>
          <w:sz w:val="24"/>
          <w:szCs w:val="24"/>
        </w:rPr>
        <w:t xml:space="preserve">. </w:t>
      </w:r>
      <w:r w:rsidR="00BF5A14" w:rsidRPr="00BE4A27">
        <w:rPr>
          <w:rFonts w:ascii="Times New Roman" w:hAnsi="Times New Roman" w:cs="Times New Roman"/>
          <w:sz w:val="24"/>
          <w:szCs w:val="24"/>
        </w:rPr>
        <w:t xml:space="preserve">На примере вышеописанных стран настоящее исследование указало на целесообразность проведения </w:t>
      </w:r>
      <w:proofErr w:type="gramStart"/>
      <w:r w:rsidR="00BF5A14" w:rsidRPr="00BE4A27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="00BF5A14" w:rsidRPr="00BE4A27">
        <w:rPr>
          <w:rFonts w:ascii="Times New Roman" w:hAnsi="Times New Roman" w:cs="Times New Roman"/>
          <w:sz w:val="24"/>
          <w:szCs w:val="24"/>
        </w:rPr>
        <w:t xml:space="preserve"> на должность  в таможенные органы посредством конкурсных процедур.</w:t>
      </w:r>
    </w:p>
    <w:p w:rsidR="00410637" w:rsidRPr="00BE4A27" w:rsidRDefault="00410637" w:rsidP="008A3BEE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37" w:rsidRPr="00BE4A27" w:rsidRDefault="00410637" w:rsidP="008A3BEE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37" w:rsidRPr="00BE4A27" w:rsidRDefault="00410637" w:rsidP="00BE4A27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37" w:rsidRPr="00BE4A27" w:rsidRDefault="00410637" w:rsidP="00BE4A27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37" w:rsidRPr="00BE4A27" w:rsidRDefault="00410637" w:rsidP="00BE4A27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37" w:rsidRPr="00BE4A27" w:rsidRDefault="00410637" w:rsidP="00BE4A27">
      <w:pPr>
        <w:tabs>
          <w:tab w:val="left" w:pos="5699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BE4A27">
      <w:pPr>
        <w:tabs>
          <w:tab w:val="left" w:pos="56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637" w:rsidRPr="00BE4A27" w:rsidRDefault="00410637" w:rsidP="00593BFE">
      <w:pPr>
        <w:tabs>
          <w:tab w:val="left" w:pos="5699"/>
        </w:tabs>
        <w:spacing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C4DBD" w:rsidRPr="00BE4A27" w:rsidRDefault="000D7C98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а</w:t>
      </w:r>
      <w:r w:rsidR="002C4DBD" w:rsidRPr="00BE4A27">
        <w:rPr>
          <w:rFonts w:ascii="Times New Roman" w:hAnsi="Times New Roman" w:cs="Times New Roman"/>
          <w:sz w:val="24"/>
          <w:szCs w:val="24"/>
        </w:rPr>
        <w:t>) Нормативно-правовые акты</w:t>
      </w:r>
    </w:p>
    <w:p w:rsidR="00E64262" w:rsidRPr="00BE4A27" w:rsidRDefault="002C4DBD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62" w:rsidRPr="00BE4A27" w:rsidRDefault="00E64262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Федеральный закон от 27 июля 2004 № 79-ФЗ «О государственной гражданской службе Российской Федерации».</w:t>
      </w:r>
    </w:p>
    <w:p w:rsidR="00E64262" w:rsidRPr="00BE4A27" w:rsidRDefault="00E64262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Федеральный закон от 27 мая 2003 № 58-ФЗ «О системе государственной службы Российской Федерации» // Собрание законодательства Российской Федерации. 2003. N 22. Ст. 2063.</w:t>
      </w:r>
    </w:p>
    <w:p w:rsidR="002C4DBD" w:rsidRPr="00BE4A27" w:rsidRDefault="002C4DBD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Указ Президента РФ от 10.03.2009 N 261 (ред. от 12.01.2010) "О федеральной программе "Реформирование и развитие системы государственной службы Российской Федерации (2009 - 2013 годы)".</w:t>
      </w:r>
    </w:p>
    <w:p w:rsidR="002C4DBD" w:rsidRPr="00BE4A27" w:rsidRDefault="002C4DBD" w:rsidP="00593BFE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19 ноября 2002 г. № 1336 «О Федеральной программе "Реформирование государственной службы Российской Федерации (2003 - 2005 годы)</w:t>
      </w:r>
      <w:r w:rsidR="00D859B5" w:rsidRPr="00BE4A27">
        <w:rPr>
          <w:rFonts w:ascii="Times New Roman" w:hAnsi="Times New Roman" w:cs="Times New Roman"/>
          <w:sz w:val="24"/>
          <w:szCs w:val="24"/>
        </w:rPr>
        <w:t>"</w:t>
      </w:r>
      <w:r w:rsidRPr="00BE4A27">
        <w:rPr>
          <w:rFonts w:ascii="Times New Roman" w:hAnsi="Times New Roman" w:cs="Times New Roman"/>
          <w:sz w:val="24"/>
          <w:szCs w:val="24"/>
        </w:rPr>
        <w:t>».</w:t>
      </w:r>
    </w:p>
    <w:p w:rsidR="002C4DBD" w:rsidRPr="00BE4A27" w:rsidRDefault="002C4DBD" w:rsidP="00593BFE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Указ Президента РФ от 1 февраля 2005 г. № 112 «О конкурсе на замещение вакантной должности государственной гражданской службы Российской Федерации»</w:t>
      </w:r>
    </w:p>
    <w:p w:rsidR="00E64262" w:rsidRPr="00BE4A27" w:rsidRDefault="00E64262" w:rsidP="00593BFE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E4A27">
        <w:rPr>
          <w:rFonts w:ascii="Times New Roman" w:hAnsi="Times New Roman" w:cs="Times New Roman"/>
          <w:sz w:val="24"/>
          <w:szCs w:val="24"/>
        </w:rPr>
        <w:t>Приказ Федеральной таможенной службы от 22 сентября 2014 г. N 1841 «Об утверждении перечней должностей сотрудников старшего начальствующего состава, среднего начальствующего состава и младшего состава таможенных органов Российской Федерации, учреждений, находящихся в ведении ФТС России, и представительств (представителей) таможенной службы Российской Федерации в иностранных государствах, соответствующих им специальных званий и квалификационных требований».</w:t>
      </w:r>
      <w:proofErr w:type="gramEnd"/>
      <w:r w:rsidRPr="00BE4A27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16" w:anchor="ixzz4bOVdLyuf" w:history="1">
        <w:r w:rsidRPr="00BE4A2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http://base.garant.ru/70807128/#ixzz4bOVdLyuf</w:t>
        </w:r>
      </w:hyperlink>
    </w:p>
    <w:p w:rsidR="000D7C98" w:rsidRPr="00BE4A27" w:rsidRDefault="000D7C98" w:rsidP="00593BF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от  03.10.2003 </w:t>
      </w:r>
      <w:r w:rsidRPr="00BE4A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859B5" w:rsidRPr="00BE4A27">
        <w:rPr>
          <w:rFonts w:ascii="Times New Roman" w:hAnsi="Times New Roman" w:cs="Times New Roman"/>
          <w:sz w:val="24"/>
          <w:szCs w:val="24"/>
        </w:rPr>
        <w:t xml:space="preserve"> 1019 «</w:t>
      </w:r>
      <w:r w:rsidRPr="00BE4A27">
        <w:rPr>
          <w:rFonts w:ascii="Times New Roman" w:hAnsi="Times New Roman" w:cs="Times New Roman"/>
          <w:sz w:val="24"/>
          <w:szCs w:val="24"/>
        </w:rPr>
        <w:t xml:space="preserve">Об </w:t>
      </w:r>
      <w:r w:rsidRPr="00B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Программы развития таможенной службы Республики Казахстан на 2004 – 2006 годы»</w:t>
      </w:r>
    </w:p>
    <w:p w:rsidR="000D7C98" w:rsidRPr="00BE4A27" w:rsidRDefault="000D7C98" w:rsidP="005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98" w:rsidRPr="00BE4A27" w:rsidRDefault="000D7C98" w:rsidP="0059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Концепция реформирования системы государственной службы Российской Федерации. План первоочередных мероприятий на 2001 - 2002 годы по реализации </w:t>
      </w:r>
      <w:proofErr w:type="gramStart"/>
      <w:r w:rsidRPr="00BE4A27">
        <w:rPr>
          <w:rFonts w:ascii="Times New Roman" w:hAnsi="Times New Roman" w:cs="Times New Roman"/>
          <w:sz w:val="24"/>
          <w:szCs w:val="24"/>
        </w:rPr>
        <w:t>Концепции реформирования системы государственной службы Российской Федерации</w:t>
      </w:r>
      <w:proofErr w:type="gramEnd"/>
      <w:r w:rsidRPr="00BE4A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4A27">
        <w:rPr>
          <w:rFonts w:ascii="Times New Roman" w:hAnsi="Times New Roman" w:cs="Times New Roman"/>
          <w:sz w:val="24"/>
          <w:szCs w:val="24"/>
        </w:rPr>
        <w:t>Утверждены распоряжением Президента Российской Федерации 15 августа 2001 года № Пр-1496.</w:t>
      </w:r>
      <w:proofErr w:type="gramEnd"/>
    </w:p>
    <w:p w:rsidR="000D7C98" w:rsidRPr="00BE4A27" w:rsidRDefault="000D7C98" w:rsidP="00BE4A2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DBD" w:rsidRPr="00BE4A27" w:rsidRDefault="000D7C98" w:rsidP="00593BFE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б) основная и дополнительная литература</w:t>
      </w:r>
    </w:p>
    <w:p w:rsidR="002C4DBD" w:rsidRPr="00BE4A27" w:rsidRDefault="000D7C98" w:rsidP="00593BFE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Бакаева, О.Ю. Особенности государственной службы в таможенных органах Российской Федерации / О.Ю. Бакаева // Таможенное дело. – 2008. – № 1. – С. 10-14.</w:t>
      </w:r>
    </w:p>
    <w:p w:rsidR="00FD1008" w:rsidRPr="00BE4A27" w:rsidRDefault="00FD1008" w:rsidP="00593BFE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Даль, В.И. Толковый словарь живого великорусского языка. / В.И. Даль</w:t>
      </w:r>
      <w:r w:rsidR="000D7C98" w:rsidRPr="00BE4A27">
        <w:rPr>
          <w:rFonts w:ascii="Times New Roman" w:hAnsi="Times New Roman" w:cs="Times New Roman"/>
          <w:sz w:val="24"/>
          <w:szCs w:val="24"/>
        </w:rPr>
        <w:t>. – М., 1982. – Т. 4. – С. 224.</w:t>
      </w:r>
    </w:p>
    <w:p w:rsidR="001B7017" w:rsidRPr="00BE4A27" w:rsidRDefault="00FD1008" w:rsidP="00593BFE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Коренев, А.П. Административное право России. Учебник. В 3-х частях. Часть I. / А.П. Коренев. – М., 1996. – С. 107.</w:t>
      </w:r>
    </w:p>
    <w:p w:rsidR="000D7C98" w:rsidRPr="00BE4A27" w:rsidRDefault="000D7C98" w:rsidP="00593BFE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Ожегов, С.И. Словарь русского языка. / С.И. Ожегов. – М., 1952. – С. 675.</w:t>
      </w:r>
    </w:p>
    <w:p w:rsidR="00FD1008" w:rsidRPr="00BE4A27" w:rsidRDefault="00FD1008" w:rsidP="00593BFE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Основы государственной службы и кадровой политики: учеб. Пособие для студентов вузов / В.В. Черепанов; В.П. Иванов. – М., 2007. – С. 43.</w:t>
      </w:r>
    </w:p>
    <w:p w:rsidR="00E64262" w:rsidRPr="00BE4A27" w:rsidRDefault="00E64262" w:rsidP="00593BFE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62" w:rsidRPr="00BE4A27" w:rsidRDefault="000D7C98" w:rsidP="00593BFE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в</w:t>
      </w:r>
      <w:r w:rsidR="00E64262" w:rsidRPr="00BE4A27">
        <w:rPr>
          <w:rFonts w:ascii="Times New Roman" w:hAnsi="Times New Roman" w:cs="Times New Roman"/>
          <w:sz w:val="24"/>
          <w:szCs w:val="24"/>
        </w:rPr>
        <w:t>) интернет ресурсы</w:t>
      </w:r>
    </w:p>
    <w:p w:rsidR="00593BFE" w:rsidRDefault="00D859B5" w:rsidP="00593BF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 xml:space="preserve">Официальный сайт ФТС России (Федеральная таможенная служба) [Электронный ресурс] Режим доступа: </w:t>
      </w:r>
      <w:hyperlink r:id="rId17" w:history="1">
        <w:r w:rsidRPr="00BE4A2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http://www.customs.ru/</w:t>
        </w:r>
      </w:hyperlink>
    </w:p>
    <w:p w:rsidR="000D7C98" w:rsidRPr="00BE4A27" w:rsidRDefault="000D7C98" w:rsidP="005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развития таможенной службы Республики Беларусь на период до 2015 года. – Режим доступа: </w:t>
      </w:r>
      <w:hyperlink r:id="rId18" w:history="1">
        <w:r w:rsidRPr="00BE4A2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http://gtk.gov.by/ru/</w:t>
        </w:r>
      </w:hyperlink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08" w:rsidRPr="00BE4A27" w:rsidRDefault="00FD1008" w:rsidP="00BE4A27">
      <w:pPr>
        <w:tabs>
          <w:tab w:val="left" w:pos="569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DBD" w:rsidRPr="00BE4A27" w:rsidRDefault="002C4DBD" w:rsidP="00BE4A27">
      <w:pPr>
        <w:tabs>
          <w:tab w:val="left" w:pos="56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08" w:rsidRPr="00BE4A27" w:rsidRDefault="00FD1008" w:rsidP="00BE4A27">
      <w:pPr>
        <w:tabs>
          <w:tab w:val="left" w:pos="56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37" w:rsidRPr="00BE4A27" w:rsidRDefault="00410637" w:rsidP="00BE4A27">
      <w:pPr>
        <w:tabs>
          <w:tab w:val="left" w:pos="56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62" w:rsidRPr="00BE4A27" w:rsidRDefault="00E64262" w:rsidP="00BE4A27">
      <w:pPr>
        <w:tabs>
          <w:tab w:val="left" w:pos="4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62" w:rsidRPr="00BE4A27" w:rsidRDefault="00E64262" w:rsidP="00BE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BE4A27">
      <w:pPr>
        <w:spacing w:after="0" w:line="240" w:lineRule="auto"/>
        <w:ind w:left="4246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BE4A27">
      <w:pPr>
        <w:spacing w:after="0" w:line="240" w:lineRule="auto"/>
        <w:ind w:left="4246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BE4A27">
      <w:pPr>
        <w:spacing w:after="0" w:line="240" w:lineRule="auto"/>
        <w:ind w:left="4246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BE4A27">
      <w:pPr>
        <w:spacing w:after="0" w:line="240" w:lineRule="auto"/>
        <w:ind w:left="4246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270954" w:rsidRPr="00BE4A27" w:rsidRDefault="00270954" w:rsidP="00BE4A27">
      <w:pPr>
        <w:spacing w:after="0" w:line="240" w:lineRule="auto"/>
        <w:ind w:left="4246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3A7B9F" w:rsidRPr="00BE4A27" w:rsidRDefault="003A7B9F" w:rsidP="00BE4A27">
      <w:pPr>
        <w:tabs>
          <w:tab w:val="left" w:pos="56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B9F" w:rsidRPr="00BE4A27" w:rsidSect="00357362">
      <w:headerReference w:type="default" r:id="rId19"/>
      <w:footerReference w:type="default" r:id="rId20"/>
      <w:footerReference w:type="first" r:id="rId21"/>
      <w:pgSz w:w="11906" w:h="16838"/>
      <w:pgMar w:top="1134" w:right="1134" w:bottom="1134" w:left="1134" w:header="709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A5" w:rsidRDefault="002E3DA5" w:rsidP="001A4643">
      <w:pPr>
        <w:spacing w:after="0" w:line="240" w:lineRule="auto"/>
      </w:pPr>
      <w:r>
        <w:separator/>
      </w:r>
    </w:p>
  </w:endnote>
  <w:endnote w:type="continuationSeparator" w:id="0">
    <w:p w:rsidR="002E3DA5" w:rsidRDefault="002E3DA5" w:rsidP="001A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376113"/>
      <w:docPartObj>
        <w:docPartGallery w:val="Page Numbers (Bottom of Page)"/>
        <w:docPartUnique/>
      </w:docPartObj>
    </w:sdtPr>
    <w:sdtContent>
      <w:p w:rsidR="00125DCD" w:rsidRDefault="00125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07">
          <w:rPr>
            <w:noProof/>
          </w:rPr>
          <w:t>6</w:t>
        </w:r>
        <w:r>
          <w:fldChar w:fldCharType="end"/>
        </w:r>
      </w:p>
    </w:sdtContent>
  </w:sdt>
  <w:p w:rsidR="00125DCD" w:rsidRDefault="00125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CD" w:rsidRDefault="00125DCD">
    <w:pPr>
      <w:pStyle w:val="a5"/>
      <w:jc w:val="center"/>
    </w:pPr>
  </w:p>
  <w:p w:rsidR="00125DCD" w:rsidRDefault="00125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A5" w:rsidRDefault="002E3DA5" w:rsidP="001A4643">
      <w:pPr>
        <w:spacing w:after="0" w:line="240" w:lineRule="auto"/>
      </w:pPr>
      <w:r>
        <w:separator/>
      </w:r>
    </w:p>
  </w:footnote>
  <w:footnote w:type="continuationSeparator" w:id="0">
    <w:p w:rsidR="002E3DA5" w:rsidRDefault="002E3DA5" w:rsidP="001A4643">
      <w:pPr>
        <w:spacing w:after="0" w:line="240" w:lineRule="auto"/>
      </w:pPr>
      <w:r>
        <w:continuationSeparator/>
      </w:r>
    </w:p>
  </w:footnote>
  <w:footnote w:id="1">
    <w:p w:rsidR="0054305F" w:rsidRPr="006D4A4D" w:rsidRDefault="0054305F" w:rsidP="0054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A4D">
        <w:rPr>
          <w:rStyle w:val="aa"/>
          <w:rFonts w:ascii="Times New Roman" w:hAnsi="Times New Roman" w:cs="Times New Roman"/>
        </w:rPr>
        <w:footnoteRef/>
      </w:r>
      <w:r w:rsidRPr="006D4A4D">
        <w:rPr>
          <w:rFonts w:ascii="Times New Roman" w:hAnsi="Times New Roman" w:cs="Times New Roman"/>
        </w:rPr>
        <w:t xml:space="preserve"> Даль</w:t>
      </w:r>
      <w:r>
        <w:rPr>
          <w:rFonts w:ascii="Times New Roman" w:hAnsi="Times New Roman" w:cs="Times New Roman"/>
        </w:rPr>
        <w:t>,</w:t>
      </w:r>
      <w:r w:rsidRPr="006D4A4D">
        <w:rPr>
          <w:rFonts w:ascii="Times New Roman" w:hAnsi="Times New Roman" w:cs="Times New Roman"/>
        </w:rPr>
        <w:t xml:space="preserve"> В.И. Толковый словарь живого </w:t>
      </w:r>
      <w:r w:rsidRPr="00C649A4">
        <w:rPr>
          <w:rFonts w:ascii="Times New Roman" w:hAnsi="Times New Roman" w:cs="Times New Roman"/>
        </w:rPr>
        <w:t>великорусского языка. / В.И. Даль. – М., 1982.</w:t>
      </w:r>
      <w:r w:rsidRPr="006D4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6D4A4D">
        <w:rPr>
          <w:rFonts w:ascii="Times New Roman" w:hAnsi="Times New Roman" w:cs="Times New Roman"/>
        </w:rPr>
        <w:t xml:space="preserve">Т. 4. </w:t>
      </w:r>
      <w:r>
        <w:rPr>
          <w:rFonts w:ascii="Times New Roman" w:hAnsi="Times New Roman" w:cs="Times New Roman"/>
        </w:rPr>
        <w:t xml:space="preserve">– </w:t>
      </w:r>
      <w:r w:rsidRPr="006D4A4D">
        <w:rPr>
          <w:rFonts w:ascii="Times New Roman" w:hAnsi="Times New Roman" w:cs="Times New Roman"/>
        </w:rPr>
        <w:t>С. 224.</w:t>
      </w:r>
    </w:p>
  </w:footnote>
  <w:footnote w:id="2">
    <w:p w:rsidR="0054305F" w:rsidRPr="00C649A4" w:rsidRDefault="0054305F" w:rsidP="0054305F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A016E7">
        <w:rPr>
          <w:rFonts w:ascii="Times New Roman" w:hAnsi="Times New Roman" w:cs="Times New Roman"/>
          <w:sz w:val="22"/>
          <w:szCs w:val="22"/>
        </w:rPr>
        <w:t>Ожегов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016E7">
        <w:rPr>
          <w:rFonts w:ascii="Times New Roman" w:hAnsi="Times New Roman" w:cs="Times New Roman"/>
          <w:sz w:val="22"/>
          <w:szCs w:val="22"/>
        </w:rPr>
        <w:t xml:space="preserve"> С.И. Словарь русского </w:t>
      </w:r>
      <w:r w:rsidRPr="00C649A4">
        <w:rPr>
          <w:rFonts w:ascii="Times New Roman" w:hAnsi="Times New Roman" w:cs="Times New Roman"/>
          <w:sz w:val="22"/>
          <w:szCs w:val="22"/>
        </w:rPr>
        <w:t>языка. / С.И. Ожегов. – М., 1952. – С. 675.</w:t>
      </w:r>
    </w:p>
  </w:footnote>
  <w:footnote w:id="3">
    <w:p w:rsidR="0054305F" w:rsidRPr="00C649A4" w:rsidRDefault="0054305F" w:rsidP="0054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C649A4">
        <w:rPr>
          <w:rFonts w:ascii="Times New Roman" w:hAnsi="Times New Roman" w:cs="Times New Roman"/>
        </w:rPr>
        <w:t>Коренев</w:t>
      </w:r>
      <w:r>
        <w:rPr>
          <w:rFonts w:ascii="Times New Roman" w:hAnsi="Times New Roman" w:cs="Times New Roman"/>
        </w:rPr>
        <w:t>,</w:t>
      </w:r>
      <w:r w:rsidRPr="00C649A4">
        <w:rPr>
          <w:rFonts w:ascii="Times New Roman" w:hAnsi="Times New Roman" w:cs="Times New Roman"/>
        </w:rPr>
        <w:t xml:space="preserve"> А.П. Административное право России. Учебник. В 3-х частях.</w:t>
      </w:r>
      <w:r>
        <w:rPr>
          <w:rFonts w:ascii="Times New Roman" w:hAnsi="Times New Roman" w:cs="Times New Roman"/>
        </w:rPr>
        <w:t xml:space="preserve"> </w:t>
      </w:r>
      <w:r w:rsidRPr="00C649A4">
        <w:rPr>
          <w:rFonts w:ascii="Times New Roman" w:hAnsi="Times New Roman" w:cs="Times New Roman"/>
        </w:rPr>
        <w:t xml:space="preserve">Часть I. </w:t>
      </w:r>
      <w:r w:rsidRPr="006D4A4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А.П. Коренев. – </w:t>
      </w:r>
      <w:r w:rsidRPr="00C649A4">
        <w:rPr>
          <w:rFonts w:ascii="Times New Roman" w:hAnsi="Times New Roman" w:cs="Times New Roman"/>
        </w:rPr>
        <w:t xml:space="preserve">М., 1996. </w:t>
      </w:r>
      <w:r>
        <w:rPr>
          <w:rFonts w:ascii="Times New Roman" w:hAnsi="Times New Roman" w:cs="Times New Roman"/>
        </w:rPr>
        <w:t xml:space="preserve">– </w:t>
      </w:r>
      <w:r w:rsidRPr="00C649A4">
        <w:rPr>
          <w:rFonts w:ascii="Times New Roman" w:hAnsi="Times New Roman" w:cs="Times New Roman"/>
        </w:rPr>
        <w:t>С. 107.</w:t>
      </w:r>
    </w:p>
  </w:footnote>
  <w:footnote w:id="4">
    <w:p w:rsidR="0054305F" w:rsidRPr="00841003" w:rsidRDefault="0054305F" w:rsidP="0054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003">
        <w:rPr>
          <w:rStyle w:val="aa"/>
          <w:rFonts w:ascii="Times New Roman" w:hAnsi="Times New Roman" w:cs="Times New Roman"/>
        </w:rPr>
        <w:footnoteRef/>
      </w:r>
      <w:r w:rsidRPr="00841003">
        <w:rPr>
          <w:rFonts w:ascii="Times New Roman" w:hAnsi="Times New Roman" w:cs="Times New Roman"/>
        </w:rPr>
        <w:t xml:space="preserve"> Основы государственной службы и кадровой политики: учеб. Пособие для студентов вузов / В.В. Черепанов; В.П. Иванов. </w:t>
      </w:r>
      <w:r>
        <w:rPr>
          <w:rFonts w:ascii="Times New Roman" w:hAnsi="Times New Roman" w:cs="Times New Roman"/>
        </w:rPr>
        <w:t xml:space="preserve">– </w:t>
      </w:r>
      <w:r w:rsidRPr="00841003">
        <w:rPr>
          <w:rFonts w:ascii="Times New Roman" w:hAnsi="Times New Roman" w:cs="Times New Roman"/>
        </w:rPr>
        <w:t xml:space="preserve">М., 2007. </w:t>
      </w:r>
      <w:r>
        <w:rPr>
          <w:rFonts w:ascii="Times New Roman" w:hAnsi="Times New Roman" w:cs="Times New Roman"/>
        </w:rPr>
        <w:t xml:space="preserve">– </w:t>
      </w:r>
      <w:r w:rsidRPr="00841003">
        <w:rPr>
          <w:rFonts w:ascii="Times New Roman" w:hAnsi="Times New Roman" w:cs="Times New Roman"/>
        </w:rPr>
        <w:t>С. 43.</w:t>
      </w:r>
    </w:p>
  </w:footnote>
  <w:footnote w:id="5">
    <w:p w:rsidR="00125DCD" w:rsidRPr="008806E1" w:rsidRDefault="00125DCD" w:rsidP="00E9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06E1">
        <w:rPr>
          <w:rStyle w:val="aa"/>
          <w:rFonts w:ascii="Times New Roman" w:hAnsi="Times New Roman" w:cs="Times New Roman"/>
        </w:rPr>
        <w:footnoteRef/>
      </w:r>
      <w:r w:rsidRPr="008806E1">
        <w:rPr>
          <w:rFonts w:ascii="Times New Roman" w:hAnsi="Times New Roman" w:cs="Times New Roman"/>
        </w:rPr>
        <w:t xml:space="preserve"> Указ Президента Российской Федерации от 19 ноября 2002 г. № 1336 «О Федеральной программе "Реформирование государственной службы Российской Федерации (2003 - 2005 годы)».</w:t>
      </w:r>
    </w:p>
  </w:footnote>
  <w:footnote w:id="6">
    <w:p w:rsidR="00125DCD" w:rsidRPr="008806E1" w:rsidRDefault="00125DCD" w:rsidP="00F4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06E1">
        <w:rPr>
          <w:rStyle w:val="aa"/>
          <w:rFonts w:ascii="Times New Roman" w:hAnsi="Times New Roman" w:cs="Times New Roman"/>
        </w:rPr>
        <w:footnoteRef/>
      </w:r>
      <w:r w:rsidRPr="008806E1">
        <w:rPr>
          <w:rFonts w:ascii="Times New Roman" w:hAnsi="Times New Roman" w:cs="Times New Roman"/>
        </w:rPr>
        <w:t xml:space="preserve"> Указ Президента РФ от 10.03.2009 N 261 (ред. от 12.01.2010) "О федеральной программе "Реформирование и развитие системы государственной службы Российской Федерации (2009 - 2013 годы)".</w:t>
      </w:r>
    </w:p>
  </w:footnote>
  <w:footnote w:id="7">
    <w:p w:rsidR="00125DCD" w:rsidRPr="008806E1" w:rsidRDefault="00125DCD" w:rsidP="00E9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8806E1">
        <w:rPr>
          <w:rFonts w:ascii="Times New Roman" w:hAnsi="Times New Roman" w:cs="Times New Roman"/>
        </w:rPr>
        <w:t>Федеральный закон от 27 мая 2003 № 58-ФЗ «О системе государственной службы Российской Федерации» // Собрание законодательства Российской Федерации. 2003. N 22. Ст. 2063.</w:t>
      </w:r>
    </w:p>
  </w:footnote>
  <w:footnote w:id="8">
    <w:p w:rsidR="00125DCD" w:rsidRPr="008806E1" w:rsidRDefault="00125DCD" w:rsidP="00E9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06E1">
        <w:rPr>
          <w:rStyle w:val="aa"/>
          <w:rFonts w:ascii="Times New Roman" w:hAnsi="Times New Roman" w:cs="Times New Roman"/>
        </w:rPr>
        <w:footnoteRef/>
      </w:r>
      <w:r w:rsidRPr="008806E1">
        <w:rPr>
          <w:rFonts w:ascii="Times New Roman" w:hAnsi="Times New Roman" w:cs="Times New Roman"/>
        </w:rPr>
        <w:t xml:space="preserve"> Федеральный закон от 27 июля 2004 № 79-ФЗ «О государственной гражданской службе Российской Федерации».</w:t>
      </w:r>
    </w:p>
  </w:footnote>
  <w:footnote w:id="9">
    <w:p w:rsidR="00125DCD" w:rsidRPr="0049441F" w:rsidRDefault="00125DCD" w:rsidP="00E9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441F">
        <w:rPr>
          <w:rStyle w:val="aa"/>
          <w:rFonts w:ascii="Times New Roman" w:hAnsi="Times New Roman" w:cs="Times New Roman"/>
        </w:rPr>
        <w:footnoteRef/>
      </w:r>
      <w:r w:rsidRPr="0049441F">
        <w:rPr>
          <w:rFonts w:ascii="Times New Roman" w:hAnsi="Times New Roman" w:cs="Times New Roman"/>
        </w:rPr>
        <w:t xml:space="preserve"> Бакаева</w:t>
      </w:r>
      <w:r>
        <w:rPr>
          <w:rFonts w:ascii="Times New Roman" w:hAnsi="Times New Roman" w:cs="Times New Roman"/>
        </w:rPr>
        <w:t>,</w:t>
      </w:r>
      <w:r w:rsidRPr="0049441F">
        <w:rPr>
          <w:rFonts w:ascii="Times New Roman" w:hAnsi="Times New Roman" w:cs="Times New Roman"/>
        </w:rPr>
        <w:t xml:space="preserve"> О.Ю. Особенности государственной службы в таможенных органах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49441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О.Ю. Бакаева</w:t>
      </w:r>
      <w:r w:rsidRPr="0049441F">
        <w:rPr>
          <w:rFonts w:ascii="Times New Roman" w:hAnsi="Times New Roman" w:cs="Times New Roman"/>
        </w:rPr>
        <w:t xml:space="preserve"> // Таможенное</w:t>
      </w:r>
      <w:r>
        <w:rPr>
          <w:rFonts w:ascii="Times New Roman" w:hAnsi="Times New Roman" w:cs="Times New Roman"/>
        </w:rPr>
        <w:t xml:space="preserve"> </w:t>
      </w:r>
      <w:r w:rsidRPr="0049441F">
        <w:rPr>
          <w:rFonts w:ascii="Times New Roman" w:hAnsi="Times New Roman" w:cs="Times New Roman"/>
        </w:rPr>
        <w:t>дело. – 2008. – № 1. – С. 10-14.</w:t>
      </w:r>
    </w:p>
  </w:footnote>
  <w:footnote w:id="10">
    <w:p w:rsidR="00125DCD" w:rsidRDefault="00125DCD" w:rsidP="00E9194B">
      <w:pPr>
        <w:jc w:val="both"/>
      </w:pPr>
      <w:r>
        <w:rPr>
          <w:rStyle w:val="aa"/>
        </w:rPr>
        <w:footnoteRef/>
      </w:r>
      <w:r>
        <w:t xml:space="preserve"> </w:t>
      </w:r>
      <w:r w:rsidRPr="00BF0ECB">
        <w:rPr>
          <w:rFonts w:ascii="Times New Roman" w:hAnsi="Times New Roman" w:cs="Times New Roman"/>
        </w:rPr>
        <w:t xml:space="preserve">Приказ Федеральной таможенной службы от 22 сентября 2014 г. N 1841 </w:t>
      </w:r>
      <w:r>
        <w:rPr>
          <w:rFonts w:ascii="Times New Roman" w:hAnsi="Times New Roman" w:cs="Times New Roman"/>
        </w:rPr>
        <w:t>«</w:t>
      </w:r>
      <w:r w:rsidRPr="00BF0ECB">
        <w:rPr>
          <w:rFonts w:ascii="Times New Roman" w:hAnsi="Times New Roman" w:cs="Times New Roman"/>
        </w:rPr>
        <w:t>Об утверждении перечней должностей сотрудников старшего начальствующего состава, среднего начальствующего состава и младшего состава таможенных органов Российской Федерации, учреждений, находящихся в ведении ФТС России, и представительств (представителей) таможенной службы Российской Федерации в иностранных государствах, соответствующих им специальных званий и квалификационных требований</w:t>
      </w:r>
      <w:r>
        <w:rPr>
          <w:rFonts w:ascii="Times New Roman" w:hAnsi="Times New Roman" w:cs="Times New Roman"/>
        </w:rPr>
        <w:t>». –</w:t>
      </w:r>
      <w:r w:rsidRPr="00BF0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 доступа</w:t>
      </w:r>
      <w:r w:rsidRPr="00BF0ECB">
        <w:rPr>
          <w:rFonts w:ascii="Times New Roman" w:hAnsi="Times New Roman" w:cs="Times New Roman"/>
        </w:rPr>
        <w:t xml:space="preserve">: </w:t>
      </w:r>
      <w:hyperlink r:id="rId1" w:anchor="ixzz4bOVdLyuf" w:history="1">
        <w:r w:rsidRPr="00BF0ECB">
          <w:rPr>
            <w:rStyle w:val="ae"/>
            <w:rFonts w:ascii="Times New Roman" w:hAnsi="Times New Roman" w:cs="Times New Roman"/>
          </w:rPr>
          <w:t>http://base.garant.ru/70807128/#ixzz4bOVdLyuf</w:t>
        </w:r>
      </w:hyperlink>
    </w:p>
  </w:footnote>
  <w:footnote w:id="11">
    <w:p w:rsidR="00125DCD" w:rsidRPr="001D1B8C" w:rsidRDefault="00125DCD" w:rsidP="00DB78F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D1B8C">
        <w:rPr>
          <w:rFonts w:ascii="Times New Roman" w:hAnsi="Times New Roman" w:cs="Times New Roman"/>
          <w:sz w:val="22"/>
          <w:szCs w:val="22"/>
        </w:rPr>
        <w:t>сновные направления развития таможенной службы Республики Беларусь на период до 2015 года</w:t>
      </w:r>
      <w:r>
        <w:rPr>
          <w:rFonts w:ascii="Times New Roman" w:hAnsi="Times New Roman" w:cs="Times New Roman"/>
          <w:sz w:val="22"/>
          <w:szCs w:val="22"/>
        </w:rPr>
        <w:t>. – Режим доступа</w:t>
      </w:r>
      <w:r w:rsidRPr="001D1B8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4CBF">
        <w:rPr>
          <w:rFonts w:ascii="Times New Roman" w:hAnsi="Times New Roman" w:cs="Times New Roman"/>
          <w:sz w:val="22"/>
          <w:szCs w:val="22"/>
        </w:rPr>
        <w:t>http://gtk.gov.by/ru/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2">
    <w:p w:rsidR="00125DCD" w:rsidRPr="00580AE3" w:rsidRDefault="00125DCD" w:rsidP="00FF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0AE3">
        <w:rPr>
          <w:rStyle w:val="aa"/>
          <w:rFonts w:ascii="Times New Roman" w:hAnsi="Times New Roman" w:cs="Times New Roman"/>
        </w:rPr>
        <w:footnoteRef/>
      </w:r>
      <w:r w:rsidRPr="00580AE3">
        <w:rPr>
          <w:rFonts w:ascii="Times New Roman" w:hAnsi="Times New Roman" w:cs="Times New Roman"/>
        </w:rPr>
        <w:t xml:space="preserve"> Указ Президента РФ от 1 февраля 2005 г. № 112 «О конкурсе на замещение вакантной должности государственной гражданской службы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CD" w:rsidRDefault="00125DCD">
    <w:pPr>
      <w:pStyle w:val="a3"/>
      <w:jc w:val="center"/>
    </w:pPr>
  </w:p>
  <w:p w:rsidR="00125DCD" w:rsidRDefault="00125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E0B"/>
    <w:multiLevelType w:val="hybridMultilevel"/>
    <w:tmpl w:val="5F74465A"/>
    <w:lvl w:ilvl="0" w:tplc="8000F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E55604"/>
    <w:multiLevelType w:val="hybridMultilevel"/>
    <w:tmpl w:val="1960FD12"/>
    <w:lvl w:ilvl="0" w:tplc="601A6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03"/>
    <w:rsid w:val="00006D16"/>
    <w:rsid w:val="000101F3"/>
    <w:rsid w:val="000143AB"/>
    <w:rsid w:val="00046FB4"/>
    <w:rsid w:val="00051007"/>
    <w:rsid w:val="00054597"/>
    <w:rsid w:val="000667E3"/>
    <w:rsid w:val="00072453"/>
    <w:rsid w:val="00083C57"/>
    <w:rsid w:val="000A1DB3"/>
    <w:rsid w:val="000C468A"/>
    <w:rsid w:val="000D5873"/>
    <w:rsid w:val="000D7C98"/>
    <w:rsid w:val="00125DCD"/>
    <w:rsid w:val="00145DCE"/>
    <w:rsid w:val="00153802"/>
    <w:rsid w:val="00160289"/>
    <w:rsid w:val="00173426"/>
    <w:rsid w:val="00190EB1"/>
    <w:rsid w:val="001A4643"/>
    <w:rsid w:val="001B0D8B"/>
    <w:rsid w:val="001B7017"/>
    <w:rsid w:val="001E4902"/>
    <w:rsid w:val="001E55A4"/>
    <w:rsid w:val="001F292A"/>
    <w:rsid w:val="00200E7D"/>
    <w:rsid w:val="00216DD3"/>
    <w:rsid w:val="00231DB4"/>
    <w:rsid w:val="00236F95"/>
    <w:rsid w:val="00262F27"/>
    <w:rsid w:val="00270954"/>
    <w:rsid w:val="00276F01"/>
    <w:rsid w:val="00292BD1"/>
    <w:rsid w:val="002A0D15"/>
    <w:rsid w:val="002C4DBD"/>
    <w:rsid w:val="002E204F"/>
    <w:rsid w:val="002E3DA5"/>
    <w:rsid w:val="00314A9A"/>
    <w:rsid w:val="00323242"/>
    <w:rsid w:val="00357362"/>
    <w:rsid w:val="00357FF0"/>
    <w:rsid w:val="00361BD6"/>
    <w:rsid w:val="00371815"/>
    <w:rsid w:val="00371D91"/>
    <w:rsid w:val="00372854"/>
    <w:rsid w:val="00386065"/>
    <w:rsid w:val="00395F76"/>
    <w:rsid w:val="003A5011"/>
    <w:rsid w:val="003A7B9F"/>
    <w:rsid w:val="003B3871"/>
    <w:rsid w:val="003B697F"/>
    <w:rsid w:val="003D54F7"/>
    <w:rsid w:val="0040424B"/>
    <w:rsid w:val="00410637"/>
    <w:rsid w:val="00436B00"/>
    <w:rsid w:val="00462A03"/>
    <w:rsid w:val="004A7344"/>
    <w:rsid w:val="004E0B1D"/>
    <w:rsid w:val="004F544D"/>
    <w:rsid w:val="00513053"/>
    <w:rsid w:val="00533DD0"/>
    <w:rsid w:val="00537715"/>
    <w:rsid w:val="0054305F"/>
    <w:rsid w:val="005743B2"/>
    <w:rsid w:val="0059233C"/>
    <w:rsid w:val="00593BFE"/>
    <w:rsid w:val="005A5B4B"/>
    <w:rsid w:val="005C1B5B"/>
    <w:rsid w:val="005D5523"/>
    <w:rsid w:val="00611B7C"/>
    <w:rsid w:val="00611D70"/>
    <w:rsid w:val="0061765D"/>
    <w:rsid w:val="00631A63"/>
    <w:rsid w:val="00664506"/>
    <w:rsid w:val="0067183A"/>
    <w:rsid w:val="00691460"/>
    <w:rsid w:val="006953C8"/>
    <w:rsid w:val="006C0D62"/>
    <w:rsid w:val="006D3472"/>
    <w:rsid w:val="006E42BA"/>
    <w:rsid w:val="006E6EDF"/>
    <w:rsid w:val="00736C75"/>
    <w:rsid w:val="00747972"/>
    <w:rsid w:val="0075122C"/>
    <w:rsid w:val="0078717A"/>
    <w:rsid w:val="007962E0"/>
    <w:rsid w:val="007A68A5"/>
    <w:rsid w:val="007C07B3"/>
    <w:rsid w:val="007D1961"/>
    <w:rsid w:val="00807ADB"/>
    <w:rsid w:val="00862923"/>
    <w:rsid w:val="00863F0E"/>
    <w:rsid w:val="008A3BEE"/>
    <w:rsid w:val="008A3CCC"/>
    <w:rsid w:val="008B2A51"/>
    <w:rsid w:val="008D1707"/>
    <w:rsid w:val="008F720A"/>
    <w:rsid w:val="0091581A"/>
    <w:rsid w:val="00923FBE"/>
    <w:rsid w:val="00933A59"/>
    <w:rsid w:val="009649EA"/>
    <w:rsid w:val="0099258A"/>
    <w:rsid w:val="00993913"/>
    <w:rsid w:val="00995DDA"/>
    <w:rsid w:val="009D544E"/>
    <w:rsid w:val="009E29F2"/>
    <w:rsid w:val="009E46C2"/>
    <w:rsid w:val="00A008BB"/>
    <w:rsid w:val="00A129FA"/>
    <w:rsid w:val="00A335F5"/>
    <w:rsid w:val="00A5462F"/>
    <w:rsid w:val="00A7383C"/>
    <w:rsid w:val="00A77531"/>
    <w:rsid w:val="00AD63DE"/>
    <w:rsid w:val="00AE11E6"/>
    <w:rsid w:val="00B20ED7"/>
    <w:rsid w:val="00B54F81"/>
    <w:rsid w:val="00BB4564"/>
    <w:rsid w:val="00BC6325"/>
    <w:rsid w:val="00BE0627"/>
    <w:rsid w:val="00BE4A27"/>
    <w:rsid w:val="00BF0BF7"/>
    <w:rsid w:val="00BF5A14"/>
    <w:rsid w:val="00C259BD"/>
    <w:rsid w:val="00C33A5C"/>
    <w:rsid w:val="00C43E06"/>
    <w:rsid w:val="00C46395"/>
    <w:rsid w:val="00C82B76"/>
    <w:rsid w:val="00CB0D4D"/>
    <w:rsid w:val="00CB4579"/>
    <w:rsid w:val="00CC3C42"/>
    <w:rsid w:val="00CD2E22"/>
    <w:rsid w:val="00CF6EEB"/>
    <w:rsid w:val="00D229AE"/>
    <w:rsid w:val="00D2320B"/>
    <w:rsid w:val="00D641C4"/>
    <w:rsid w:val="00D675B9"/>
    <w:rsid w:val="00D859B5"/>
    <w:rsid w:val="00DA02A3"/>
    <w:rsid w:val="00DA667B"/>
    <w:rsid w:val="00DB78F0"/>
    <w:rsid w:val="00DE64C7"/>
    <w:rsid w:val="00E00DA5"/>
    <w:rsid w:val="00E64262"/>
    <w:rsid w:val="00E67086"/>
    <w:rsid w:val="00E7031C"/>
    <w:rsid w:val="00E82B25"/>
    <w:rsid w:val="00E84BCF"/>
    <w:rsid w:val="00E9194B"/>
    <w:rsid w:val="00E95163"/>
    <w:rsid w:val="00EA4CBF"/>
    <w:rsid w:val="00EA77FB"/>
    <w:rsid w:val="00EB51DE"/>
    <w:rsid w:val="00F410A4"/>
    <w:rsid w:val="00F92ED5"/>
    <w:rsid w:val="00FD1008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03"/>
  </w:style>
  <w:style w:type="paragraph" w:styleId="1">
    <w:name w:val="heading 1"/>
    <w:basedOn w:val="a"/>
    <w:next w:val="a"/>
    <w:link w:val="10"/>
    <w:uiPriority w:val="9"/>
    <w:qFormat/>
    <w:rsid w:val="004F5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2A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1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643"/>
  </w:style>
  <w:style w:type="paragraph" w:styleId="a5">
    <w:name w:val="footer"/>
    <w:basedOn w:val="a"/>
    <w:link w:val="a6"/>
    <w:uiPriority w:val="99"/>
    <w:unhideWhenUsed/>
    <w:rsid w:val="001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643"/>
  </w:style>
  <w:style w:type="paragraph" w:styleId="a7">
    <w:name w:val="List Paragraph"/>
    <w:basedOn w:val="a"/>
    <w:qFormat/>
    <w:rsid w:val="001F292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F54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54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544D"/>
    <w:rPr>
      <w:vertAlign w:val="superscript"/>
    </w:rPr>
  </w:style>
  <w:style w:type="paragraph" w:customStyle="1" w:styleId="Default">
    <w:name w:val="Default"/>
    <w:rsid w:val="004F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F544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F544D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F544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F544D"/>
    <w:pPr>
      <w:spacing w:after="100"/>
      <w:ind w:left="440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44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9194B"/>
    <w:rPr>
      <w:color w:val="0000FF" w:themeColor="hyperlink"/>
      <w:u w:val="single"/>
    </w:rPr>
  </w:style>
  <w:style w:type="paragraph" w:styleId="20">
    <w:name w:val="Body Text Indent 2"/>
    <w:basedOn w:val="a"/>
    <w:link w:val="21"/>
    <w:semiHidden/>
    <w:unhideWhenUsed/>
    <w:rsid w:val="00DB78F0"/>
    <w:pPr>
      <w:spacing w:after="0" w:line="360" w:lineRule="atLeast"/>
      <w:ind w:right="-6"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DB78F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2">
    <w:name w:val="Обычный1"/>
    <w:rsid w:val="00DB78F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1"/>
    <w:uiPriority w:val="59"/>
    <w:rsid w:val="00DB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DB7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B78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B78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rmal (Web)"/>
    <w:basedOn w:val="a"/>
    <w:uiPriority w:val="99"/>
    <w:semiHidden/>
    <w:unhideWhenUsed/>
    <w:rsid w:val="00FF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BED"/>
  </w:style>
  <w:style w:type="character" w:styleId="af2">
    <w:name w:val="Strong"/>
    <w:basedOn w:val="a0"/>
    <w:uiPriority w:val="22"/>
    <w:qFormat/>
    <w:rsid w:val="00DE6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03"/>
  </w:style>
  <w:style w:type="paragraph" w:styleId="1">
    <w:name w:val="heading 1"/>
    <w:basedOn w:val="a"/>
    <w:next w:val="a"/>
    <w:link w:val="10"/>
    <w:uiPriority w:val="9"/>
    <w:qFormat/>
    <w:rsid w:val="004F5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2A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1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643"/>
  </w:style>
  <w:style w:type="paragraph" w:styleId="a5">
    <w:name w:val="footer"/>
    <w:basedOn w:val="a"/>
    <w:link w:val="a6"/>
    <w:uiPriority w:val="99"/>
    <w:unhideWhenUsed/>
    <w:rsid w:val="001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643"/>
  </w:style>
  <w:style w:type="paragraph" w:styleId="a7">
    <w:name w:val="List Paragraph"/>
    <w:basedOn w:val="a"/>
    <w:qFormat/>
    <w:rsid w:val="001F292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F54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54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544D"/>
    <w:rPr>
      <w:vertAlign w:val="superscript"/>
    </w:rPr>
  </w:style>
  <w:style w:type="paragraph" w:customStyle="1" w:styleId="Default">
    <w:name w:val="Default"/>
    <w:rsid w:val="004F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F544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F544D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F544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F544D"/>
    <w:pPr>
      <w:spacing w:after="100"/>
      <w:ind w:left="440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44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9194B"/>
    <w:rPr>
      <w:color w:val="0000FF" w:themeColor="hyperlink"/>
      <w:u w:val="single"/>
    </w:rPr>
  </w:style>
  <w:style w:type="paragraph" w:styleId="20">
    <w:name w:val="Body Text Indent 2"/>
    <w:basedOn w:val="a"/>
    <w:link w:val="21"/>
    <w:semiHidden/>
    <w:unhideWhenUsed/>
    <w:rsid w:val="00DB78F0"/>
    <w:pPr>
      <w:spacing w:after="0" w:line="360" w:lineRule="atLeast"/>
      <w:ind w:right="-6"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DB78F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2">
    <w:name w:val="Обычный1"/>
    <w:rsid w:val="00DB78F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1"/>
    <w:uiPriority w:val="59"/>
    <w:rsid w:val="00DB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DB7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B78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B78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rmal (Web)"/>
    <w:basedOn w:val="a"/>
    <w:uiPriority w:val="99"/>
    <w:semiHidden/>
    <w:unhideWhenUsed/>
    <w:rsid w:val="00FF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BED"/>
  </w:style>
  <w:style w:type="character" w:styleId="af2">
    <w:name w:val="Strong"/>
    <w:basedOn w:val="a0"/>
    <w:uiPriority w:val="22"/>
    <w:qFormat/>
    <w:rsid w:val="00DE6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gtk.gov.by/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cust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712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807128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лиц, получивших  профессиональное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19600</c:v>
                </c:pt>
                <c:pt idx="1">
                  <c:v>19362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Число лиц, получивших дополнительное профессиональное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18202</c:v>
                </c:pt>
                <c:pt idx="1">
                  <c:v>17988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5484032"/>
        <c:axId val="186371072"/>
      </c:barChart>
      <c:catAx>
        <c:axId val="18548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6371072"/>
        <c:crosses val="autoZero"/>
        <c:auto val="1"/>
        <c:lblAlgn val="ctr"/>
        <c:lblOffset val="100"/>
        <c:noMultiLvlLbl val="0"/>
      </c:catAx>
      <c:valAx>
        <c:axId val="1863710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548403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355277-B611-42E2-8152-514E6108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Камилова Рада Магомедовна</dc:creator>
  <cp:lastModifiedBy>user</cp:lastModifiedBy>
  <cp:revision>3</cp:revision>
  <cp:lastPrinted>2017-03-27T23:05:00Z</cp:lastPrinted>
  <dcterms:created xsi:type="dcterms:W3CDTF">2017-06-23T23:03:00Z</dcterms:created>
  <dcterms:modified xsi:type="dcterms:W3CDTF">2017-06-23T23:07:00Z</dcterms:modified>
</cp:coreProperties>
</file>