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C6" w:rsidRPr="00967181" w:rsidRDefault="00D86EC6" w:rsidP="00967181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67181" w:rsidRPr="00967181" w:rsidRDefault="00967181" w:rsidP="00967181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967181">
        <w:rPr>
          <w:rFonts w:ascii="Times New Roman" w:hAnsi="Times New Roman" w:cs="Times New Roman"/>
          <w:b/>
          <w:caps/>
          <w:color w:val="000000"/>
          <w:sz w:val="24"/>
          <w:szCs w:val="24"/>
        </w:rPr>
        <w:t>«</w:t>
      </w:r>
      <w:r w:rsidRPr="00967181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Перспективы унификации правового статуса лиц,</w:t>
      </w:r>
    </w:p>
    <w:p w:rsidR="00967181" w:rsidRPr="00967181" w:rsidRDefault="00967181" w:rsidP="0096718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67181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замещающих государственные должности Российской Федерации и государственные должности субъектов </w:t>
      </w:r>
      <w:r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РФ</w:t>
      </w:r>
      <w:r w:rsidRPr="00967181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»</w:t>
      </w:r>
    </w:p>
    <w:p w:rsidR="009A519D" w:rsidRPr="00967181" w:rsidRDefault="009A519D" w:rsidP="00967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19D" w:rsidRPr="00967181" w:rsidRDefault="009A519D" w:rsidP="00967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19D" w:rsidRPr="00967181" w:rsidRDefault="009A519D" w:rsidP="00967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181" w:rsidRPr="000F2221" w:rsidRDefault="00967181" w:rsidP="0096718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Е.М.Казакова</w:t>
      </w:r>
    </w:p>
    <w:p w:rsidR="00967181" w:rsidRPr="000F2221" w:rsidRDefault="00967181" w:rsidP="0096718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студентка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F2221">
        <w:rPr>
          <w:rFonts w:ascii="Times New Roman" w:hAnsi="Times New Roman" w:cs="Times New Roman"/>
          <w:color w:val="000000" w:themeColor="text1"/>
          <w:sz w:val="24"/>
          <w:szCs w:val="24"/>
        </w:rPr>
        <w:t>-го курса «Государственное и муниципальное управление»</w:t>
      </w:r>
    </w:p>
    <w:p w:rsidR="00967181" w:rsidRDefault="00967181" w:rsidP="0096718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221">
        <w:rPr>
          <w:rFonts w:ascii="Times New Roman" w:hAnsi="Times New Roman" w:cs="Times New Roman"/>
          <w:color w:val="000000" w:themeColor="text1"/>
          <w:sz w:val="24"/>
          <w:szCs w:val="24"/>
        </w:rPr>
        <w:t>Научный руководитель: к.и.н., доцент, зав. кафедрой «</w:t>
      </w:r>
      <w:r w:rsidRPr="000F2221">
        <w:rPr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  <w:t>Гуманитарные и общеправовые дисциплины</w:t>
      </w:r>
      <w:r w:rsidRPr="000F2221">
        <w:rPr>
          <w:rFonts w:ascii="Times New Roman" w:hAnsi="Times New Roman" w:cs="Times New Roman"/>
          <w:color w:val="000000" w:themeColor="text1"/>
          <w:sz w:val="24"/>
          <w:szCs w:val="24"/>
        </w:rPr>
        <w:t>» А.М.Шилкин</w:t>
      </w:r>
    </w:p>
    <w:p w:rsidR="00967181" w:rsidRPr="000F2221" w:rsidRDefault="00967181" w:rsidP="0096718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г.Челябинск, Южно-Уральский институт управления и экономики, </w:t>
      </w:r>
    </w:p>
    <w:p w:rsidR="009A519D" w:rsidRPr="00967181" w:rsidRDefault="009A519D" w:rsidP="00967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6EC6" w:rsidRPr="00967181" w:rsidRDefault="00D86EC6" w:rsidP="00967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6EC6" w:rsidRPr="00967181" w:rsidRDefault="00D86EC6" w:rsidP="00967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19D" w:rsidRPr="00967181" w:rsidRDefault="009A519D" w:rsidP="00967181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D86EC6" w:rsidRPr="00967181" w:rsidRDefault="00D86EC6" w:rsidP="00967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EC6" w:rsidRPr="00967181" w:rsidRDefault="00D86EC6" w:rsidP="00967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EC6" w:rsidRPr="00967181" w:rsidRDefault="00D86EC6" w:rsidP="00967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EC6" w:rsidRPr="00967181" w:rsidRDefault="00D86EC6" w:rsidP="0096718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519D" w:rsidRPr="00967181" w:rsidRDefault="009A519D" w:rsidP="00967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19D" w:rsidRPr="00967181" w:rsidRDefault="009A519D" w:rsidP="00967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19D" w:rsidRPr="00967181" w:rsidRDefault="009A519D" w:rsidP="00967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19D" w:rsidRPr="00967181" w:rsidRDefault="009A519D" w:rsidP="00967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19D" w:rsidRDefault="009A519D" w:rsidP="00967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181" w:rsidRDefault="00967181" w:rsidP="00967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181" w:rsidRDefault="00967181" w:rsidP="00967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181" w:rsidRDefault="00967181" w:rsidP="00967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181" w:rsidRDefault="00967181" w:rsidP="00967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181" w:rsidRDefault="00967181" w:rsidP="00967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181" w:rsidRDefault="00967181" w:rsidP="00967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181" w:rsidRDefault="00967181" w:rsidP="00967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181" w:rsidRDefault="00967181" w:rsidP="00967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181" w:rsidRDefault="00967181" w:rsidP="00967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181" w:rsidRDefault="00967181" w:rsidP="00967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181" w:rsidRDefault="00967181" w:rsidP="00967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181" w:rsidRDefault="00967181" w:rsidP="00967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181" w:rsidRDefault="00967181" w:rsidP="00967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181" w:rsidRDefault="00967181" w:rsidP="00967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181" w:rsidRDefault="00967181" w:rsidP="00967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181" w:rsidRDefault="00967181" w:rsidP="00967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181" w:rsidRDefault="00967181" w:rsidP="00967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181" w:rsidRDefault="00967181" w:rsidP="00967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181" w:rsidRDefault="00967181" w:rsidP="00967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181" w:rsidRDefault="00967181" w:rsidP="00967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181" w:rsidRDefault="00967181" w:rsidP="00967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181" w:rsidRDefault="00967181" w:rsidP="00967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181" w:rsidRDefault="00967181" w:rsidP="00967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181" w:rsidRPr="00967181" w:rsidRDefault="00967181" w:rsidP="00967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19D" w:rsidRPr="00967181" w:rsidRDefault="009A519D" w:rsidP="00967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19D" w:rsidRPr="00967181" w:rsidRDefault="009A519D" w:rsidP="00967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EC6" w:rsidRPr="00967181" w:rsidRDefault="00D86EC6" w:rsidP="00967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>г. Челябинск, 2017 г.</w:t>
      </w:r>
    </w:p>
    <w:p w:rsidR="00D86EC6" w:rsidRPr="00967181" w:rsidRDefault="00D86EC6" w:rsidP="0096718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СОДЕРЖАНИЕ:</w:t>
      </w:r>
    </w:p>
    <w:p w:rsidR="00D86EC6" w:rsidRPr="00967181" w:rsidRDefault="00D86EC6" w:rsidP="009671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996675939"/>
        <w:docPartObj>
          <w:docPartGallery w:val="Table of Contents"/>
          <w:docPartUnique/>
        </w:docPartObj>
      </w:sdtPr>
      <w:sdtContent>
        <w:p w:rsidR="001F5143" w:rsidRPr="00967181" w:rsidRDefault="00AF632C" w:rsidP="00967181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6718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E446F" w:rsidRPr="00967181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6718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76659620" w:history="1">
            <w:r w:rsidR="001F5143" w:rsidRPr="00967181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1F5143" w:rsidRPr="009671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671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5143" w:rsidRPr="009671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_Toc476659620 \h </w:instrText>
            </w:r>
            <w:r w:rsidRPr="009671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671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06E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9671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5143" w:rsidRPr="00967181" w:rsidRDefault="00AF632C" w:rsidP="00967181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6659621" w:history="1">
            <w:r w:rsidR="001F5143" w:rsidRPr="00967181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 xml:space="preserve">ГЛАВА 1 НОРМАТИВНО-ПРАВОВЫЕ ОСНОВЫ ПРАВОВОГО СТАТУСА ЛИЦ, ЗАМЕЩАЮЩИХ ГОСУДАРСТВЕННЫЕ ДОЛЖНОСТИ </w:t>
            </w:r>
            <w:r w:rsidR="001F5143" w:rsidRPr="00967181">
              <w:rPr>
                <w:rStyle w:val="a3"/>
                <w:rFonts w:ascii="Times New Roman" w:hAnsi="Times New Roman" w:cs="Times New Roman"/>
                <w:caps/>
                <w:noProof/>
                <w:sz w:val="24"/>
                <w:szCs w:val="24"/>
              </w:rPr>
              <w:t>Российской Федерации и субъектов Российской Федерации</w:t>
            </w:r>
            <w:r w:rsidR="001F5143" w:rsidRPr="009671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671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5143" w:rsidRPr="009671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_Toc476659621 \h </w:instrText>
            </w:r>
            <w:r w:rsidRPr="009671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671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06E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9671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5143" w:rsidRPr="00967181" w:rsidRDefault="00AF632C" w:rsidP="00967181">
          <w:pPr>
            <w:pStyle w:val="21"/>
            <w:tabs>
              <w:tab w:val="right" w:leader="dot" w:pos="9345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6659622" w:history="1">
            <w:r w:rsidR="001F5143" w:rsidRPr="00967181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1.Федеральные нормативно-правовые основы правового статуса лиц, замещающих государственные должности в Российской Федерации</w:t>
            </w:r>
            <w:r w:rsidR="001F5143" w:rsidRPr="009671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671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5143" w:rsidRPr="009671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_Toc476659622 \h </w:instrText>
            </w:r>
            <w:r w:rsidRPr="009671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671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06E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9671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5143" w:rsidRPr="00967181" w:rsidRDefault="00AF632C" w:rsidP="00967181">
          <w:pPr>
            <w:pStyle w:val="21"/>
            <w:tabs>
              <w:tab w:val="right" w:leader="dot" w:pos="9345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6659624" w:history="1">
            <w:r w:rsidR="001F5143" w:rsidRPr="00967181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2.Региональные нормативно-правовые основы правового статуса лиц, замещающих государственные должности в Челябинской области</w:t>
            </w:r>
            <w:r w:rsidR="001F5143" w:rsidRPr="009671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671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5143" w:rsidRPr="009671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_Toc476659624 \h </w:instrText>
            </w:r>
            <w:r w:rsidRPr="009671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671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06E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9671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5143" w:rsidRPr="00967181" w:rsidRDefault="00AF632C" w:rsidP="00967181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6659627" w:history="1">
            <w:r w:rsidR="001F5143" w:rsidRPr="00967181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 xml:space="preserve">ГЛАВА 2 РЕГУЛИРОВАНИЕ НОРАМАТИВНО-ПРАВОВЫХ ОСНОВ ПРАВОВОГО СТАТУСА ЛИЦ, </w:t>
            </w:r>
            <w:r w:rsidR="001F5143" w:rsidRPr="00967181">
              <w:rPr>
                <w:rStyle w:val="a3"/>
                <w:rFonts w:ascii="Times New Roman" w:hAnsi="Times New Roman" w:cs="Times New Roman"/>
                <w:caps/>
                <w:noProof/>
                <w:sz w:val="24"/>
                <w:szCs w:val="24"/>
              </w:rPr>
              <w:t>замещающих государственные должности</w:t>
            </w:r>
            <w:r w:rsidR="001F5143" w:rsidRPr="009671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671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5143" w:rsidRPr="009671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_Toc476659627 \h </w:instrText>
            </w:r>
            <w:r w:rsidRPr="009671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671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06E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9671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5143" w:rsidRPr="00967181" w:rsidRDefault="00AF632C" w:rsidP="00967181">
          <w:pPr>
            <w:pStyle w:val="21"/>
            <w:tabs>
              <w:tab w:val="right" w:leader="dot" w:pos="9345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6659628" w:history="1">
            <w:r w:rsidR="001F5143" w:rsidRPr="00967181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1.Усовершенствование нормативно-правовых основ правового статуса лиц, замещающих государственные должности в субъектах Российской Федерации</w:t>
            </w:r>
            <w:r w:rsidR="001F5143" w:rsidRPr="009671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671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5143" w:rsidRPr="009671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_Toc476659628 \h </w:instrText>
            </w:r>
            <w:r w:rsidRPr="009671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671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06E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9671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5143" w:rsidRPr="00967181" w:rsidRDefault="00AF632C" w:rsidP="00967181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6659629" w:history="1">
            <w:r w:rsidR="001F5143" w:rsidRPr="00967181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1F5143" w:rsidRPr="009671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671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5143" w:rsidRPr="009671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_Toc476659629 \h </w:instrText>
            </w:r>
            <w:r w:rsidRPr="009671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671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06E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9671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5143" w:rsidRPr="00967181" w:rsidRDefault="00AF632C" w:rsidP="00967181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6659630" w:history="1">
            <w:r w:rsidR="001F5143" w:rsidRPr="00967181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СПИСОК ИСПОЛЬЗУЕМОЙ ЛИТЕРАТУРЫ:</w:t>
            </w:r>
            <w:r w:rsidR="001F5143" w:rsidRPr="009671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671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5143" w:rsidRPr="009671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_Toc476659630 \h </w:instrText>
            </w:r>
            <w:r w:rsidRPr="009671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671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06E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9671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74E16" w:rsidRPr="00967181" w:rsidRDefault="00AF632C" w:rsidP="00967181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6718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 w:rsidR="009E446F" w:rsidRPr="00967181" w:rsidRDefault="00AF632C" w:rsidP="00967181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D86EC6" w:rsidRPr="00967181" w:rsidRDefault="00D86EC6" w:rsidP="00967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br w:type="page"/>
      </w:r>
    </w:p>
    <w:p w:rsidR="00D86EC6" w:rsidRPr="00967181" w:rsidRDefault="00D86EC6" w:rsidP="00967181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0" w:name="_Toc476659620"/>
      <w:r w:rsidRPr="0096718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ВВЕДЕНИЕ</w:t>
      </w:r>
      <w:bookmarkEnd w:id="0"/>
    </w:p>
    <w:p w:rsidR="009A519D" w:rsidRPr="00967181" w:rsidRDefault="009A519D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80B" w:rsidRPr="00967181" w:rsidRDefault="0073180B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>Актуальность исследования определяется тем, что при возникновении правоотношений, связанных с оформлением трудоустройства лиц, замещающих государственные должности РФ и субъектов РФ, определением способов урегулирования конфликта интересов, установлением порядка привлечения к ответственности за коррупционные правонарушения, выявляется отсутствие правовых норм, регулирующих эти отношения и возникают вопросы у правоприменителей, в т. ч. у должностных лиц кадровых служб, о правильности действий и порядке их совершения в указанных выше случаях.</w:t>
      </w:r>
    </w:p>
    <w:p w:rsidR="00D86EC6" w:rsidRPr="00967181" w:rsidRDefault="00D86EC6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>Объектом исследования является правовой статус лиц, замещающих государственные должности РФ</w:t>
      </w:r>
      <w:r w:rsidR="00D01A82" w:rsidRPr="00967181">
        <w:rPr>
          <w:rFonts w:ascii="Times New Roman" w:hAnsi="Times New Roman" w:cs="Times New Roman"/>
          <w:sz w:val="24"/>
          <w:szCs w:val="24"/>
        </w:rPr>
        <w:t xml:space="preserve"> и субъектов РФ</w:t>
      </w:r>
      <w:r w:rsidRPr="00967181">
        <w:rPr>
          <w:rFonts w:ascii="Times New Roman" w:hAnsi="Times New Roman" w:cs="Times New Roman"/>
          <w:sz w:val="24"/>
          <w:szCs w:val="24"/>
        </w:rPr>
        <w:t>.</w:t>
      </w:r>
    </w:p>
    <w:p w:rsidR="00D86EC6" w:rsidRPr="00967181" w:rsidRDefault="00D86EC6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>Предметом исследования являются нормативные акты и судебная практика, устанавливающие правовой статус лиц, замещающих государственные должности РФ</w:t>
      </w:r>
      <w:r w:rsidR="00D01A82" w:rsidRPr="00967181">
        <w:rPr>
          <w:rFonts w:ascii="Times New Roman" w:hAnsi="Times New Roman" w:cs="Times New Roman"/>
          <w:sz w:val="24"/>
          <w:szCs w:val="24"/>
        </w:rPr>
        <w:t xml:space="preserve"> и субъектов РФ</w:t>
      </w:r>
      <w:r w:rsidRPr="00967181">
        <w:rPr>
          <w:rFonts w:ascii="Times New Roman" w:hAnsi="Times New Roman" w:cs="Times New Roman"/>
          <w:sz w:val="24"/>
          <w:szCs w:val="24"/>
        </w:rPr>
        <w:t>.</w:t>
      </w:r>
    </w:p>
    <w:p w:rsidR="00D86EC6" w:rsidRPr="00967181" w:rsidRDefault="00D86EC6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Цель данного исследования </w:t>
      </w:r>
      <w:r w:rsidR="00B37260" w:rsidRPr="0096718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–</w:t>
      </w:r>
      <w:r w:rsidR="0096718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7260" w:rsidRPr="0096718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исследование и </w:t>
      </w:r>
      <w:r w:rsidRPr="00967181">
        <w:rPr>
          <w:rFonts w:ascii="Times New Roman" w:hAnsi="Times New Roman" w:cs="Times New Roman"/>
          <w:sz w:val="24"/>
          <w:szCs w:val="24"/>
        </w:rPr>
        <w:t>оптимизация законодательства Российской Федерации в части регулирования правового статуса лиц, замещающих государственные должности РФ</w:t>
      </w:r>
      <w:r w:rsidR="00D01A82" w:rsidRPr="00967181">
        <w:rPr>
          <w:rFonts w:ascii="Times New Roman" w:hAnsi="Times New Roman" w:cs="Times New Roman"/>
          <w:sz w:val="24"/>
          <w:szCs w:val="24"/>
        </w:rPr>
        <w:t xml:space="preserve"> и субъектов РФ</w:t>
      </w:r>
      <w:r w:rsidRPr="009671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6EC6" w:rsidRPr="00967181" w:rsidRDefault="00D86EC6" w:rsidP="009671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  <w:color w:val="000000" w:themeColor="text1"/>
          <w:shd w:val="clear" w:color="auto" w:fill="FFFFFF"/>
        </w:rPr>
      </w:pPr>
      <w:r w:rsidRPr="00967181">
        <w:rPr>
          <w:rFonts w:eastAsia="Arial Unicode MS"/>
          <w:color w:val="000000" w:themeColor="text1"/>
          <w:shd w:val="clear" w:color="auto" w:fill="FFFFFF"/>
        </w:rPr>
        <w:t>Исходя из цели, были поставлены следующие задачи</w:t>
      </w:r>
      <w:r w:rsidRPr="00967181">
        <w:rPr>
          <w:rFonts w:eastAsia="Arial Unicode MS"/>
          <w:bCs/>
          <w:color w:val="000000" w:themeColor="text1"/>
          <w:bdr w:val="none" w:sz="0" w:space="0" w:color="auto" w:frame="1"/>
          <w:shd w:val="clear" w:color="auto" w:fill="FFFFFF"/>
        </w:rPr>
        <w:t>:</w:t>
      </w:r>
    </w:p>
    <w:p w:rsidR="00D86EC6" w:rsidRPr="00967181" w:rsidRDefault="00D86EC6" w:rsidP="009671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>определить нормативно-правовые основы правового статуса лиц, замещающих государственные должности РФ;</w:t>
      </w:r>
    </w:p>
    <w:p w:rsidR="00D01A82" w:rsidRPr="00967181" w:rsidRDefault="00D01A82" w:rsidP="009671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>исследовать федеральные нормативно-правовые основы правового статуса лиц, замещающих государственные должности РФ;</w:t>
      </w:r>
    </w:p>
    <w:p w:rsidR="00D01A82" w:rsidRPr="00967181" w:rsidRDefault="00D01A82" w:rsidP="009671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>определить нормативно-правовые основы правового статуса лиц, замещающих государственные должности субъектов РФ;</w:t>
      </w:r>
    </w:p>
    <w:p w:rsidR="00D01A82" w:rsidRPr="00967181" w:rsidRDefault="00D01A82" w:rsidP="009671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>исследовать региональные нормативно-правовые основы правового статуса лиц, замещающих государственные должности субъектов РФ;</w:t>
      </w:r>
    </w:p>
    <w:p w:rsidR="00867830" w:rsidRPr="00967181" w:rsidRDefault="00D86EC6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>- выработать рекомендации по устранению коллизий, связанных с определением правового статуса лиц, замещающих государственные должности РФ</w:t>
      </w:r>
      <w:r w:rsidR="00D01A82" w:rsidRPr="00967181">
        <w:rPr>
          <w:rFonts w:ascii="Times New Roman" w:hAnsi="Times New Roman" w:cs="Times New Roman"/>
          <w:sz w:val="24"/>
          <w:szCs w:val="24"/>
        </w:rPr>
        <w:t xml:space="preserve"> и субъектов РФ</w:t>
      </w:r>
      <w:r w:rsidRPr="00967181">
        <w:rPr>
          <w:rFonts w:ascii="Times New Roman" w:hAnsi="Times New Roman" w:cs="Times New Roman"/>
          <w:sz w:val="24"/>
          <w:szCs w:val="24"/>
        </w:rPr>
        <w:t>.</w:t>
      </w:r>
    </w:p>
    <w:p w:rsidR="00867830" w:rsidRPr="00967181" w:rsidRDefault="00867830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>В ходе исследования использовался метод анализ</w:t>
      </w:r>
      <w:r w:rsidR="00311366" w:rsidRPr="00967181">
        <w:rPr>
          <w:rFonts w:ascii="Times New Roman" w:hAnsi="Times New Roman" w:cs="Times New Roman"/>
          <w:sz w:val="24"/>
          <w:szCs w:val="24"/>
        </w:rPr>
        <w:t>а</w:t>
      </w:r>
      <w:r w:rsidRPr="00967181">
        <w:rPr>
          <w:rFonts w:ascii="Times New Roman" w:hAnsi="Times New Roman" w:cs="Times New Roman"/>
          <w:sz w:val="24"/>
          <w:szCs w:val="24"/>
        </w:rPr>
        <w:t xml:space="preserve"> нормативно-правовых актов.</w:t>
      </w:r>
    </w:p>
    <w:p w:rsidR="00D86EC6" w:rsidRPr="00967181" w:rsidRDefault="00D86EC6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210" w:rsidRPr="00967181" w:rsidRDefault="00230210" w:rsidP="009671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Toc476659621"/>
      <w:r w:rsidRPr="009671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D86EC6" w:rsidRPr="00967181" w:rsidRDefault="00AF632C" w:rsidP="00967181">
      <w:pPr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96718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lastRenderedPageBreak/>
        <w:pict>
          <v:rect id="_x0000_s1071" style="position:absolute;left:0;text-align:left;margin-left:-9.3pt;margin-top:-28.95pt;width:487.5pt;height:22.5pt;z-index:251708416" strokecolor="white [3212]"/>
        </w:pict>
      </w:r>
      <w:r w:rsidR="00D86EC6"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1 НОРМАТИВНО-ПРАВОВЫЕ ОСНОВЫ ПРАВОВОГО СТАТУСА ЛИЦ, ЗАМЕЩАЮЩИХ ГОСУДАРСТВЕННЫЕ ДОЛЖНОСТИ </w:t>
      </w:r>
      <w:r w:rsidR="00D86EC6" w:rsidRPr="00967181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Российской Федерации и субъектов Российской Федерации</w:t>
      </w:r>
      <w:bookmarkEnd w:id="1"/>
    </w:p>
    <w:p w:rsidR="009A519D" w:rsidRPr="00967181" w:rsidRDefault="009A519D" w:rsidP="00967181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D86EC6" w:rsidRPr="00967181" w:rsidRDefault="00AF632C" w:rsidP="00967181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hyperlink w:anchor="_Toc448698047" w:history="1">
        <w:bookmarkStart w:id="2" w:name="_Toc476659622"/>
        <w:r w:rsidR="00D86EC6" w:rsidRPr="00967181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</w:rPr>
          <w:t>1.Федеральные нормативно-правовые основы правового статуса лиц, замещающих государственные должности</w:t>
        </w:r>
        <w:r w:rsidR="0073180B" w:rsidRPr="00967181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</w:rPr>
          <w:t xml:space="preserve"> в </w:t>
        </w:r>
        <w:r w:rsidR="00D86EC6" w:rsidRPr="00967181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</w:rPr>
          <w:t>Российской Федерации</w:t>
        </w:r>
        <w:bookmarkEnd w:id="2"/>
        <w:r w:rsidR="00D86EC6" w:rsidRPr="00967181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</w:rPr>
          <w:t xml:space="preserve"> </w:t>
        </w:r>
      </w:hyperlink>
    </w:p>
    <w:p w:rsidR="00D86EC6" w:rsidRPr="00967181" w:rsidRDefault="00D86EC6" w:rsidP="009671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EC6" w:rsidRPr="00967181" w:rsidRDefault="00D86EC6" w:rsidP="009671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 xml:space="preserve">В п.1 ст.1 Федерального закона от 27.07.2004 N 79-ФЗ </w:t>
      </w:r>
      <w:r w:rsidR="00230210" w:rsidRPr="00967181">
        <w:rPr>
          <w:rFonts w:ascii="Times New Roman" w:hAnsi="Times New Roman" w:cs="Times New Roman"/>
          <w:sz w:val="24"/>
          <w:szCs w:val="24"/>
        </w:rPr>
        <w:t>«</w:t>
      </w:r>
      <w:r w:rsidRPr="00967181">
        <w:rPr>
          <w:rFonts w:ascii="Times New Roman" w:hAnsi="Times New Roman" w:cs="Times New Roman"/>
          <w:sz w:val="24"/>
          <w:szCs w:val="24"/>
        </w:rPr>
        <w:t xml:space="preserve">О государственной гражданской службе Российской Федерации" содержится термин государственные должности Российской Федерации и государственные должности субъектов Российской Федерации. </w:t>
      </w:r>
    </w:p>
    <w:p w:rsidR="00D86EC6" w:rsidRPr="00967181" w:rsidRDefault="00D86EC6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>Указом Президента Российской Федерации от 11 января 1995 г. № 32 «О государственных должностях Российской Федерации</w:t>
      </w:r>
      <w:r w:rsidR="00230210"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 сводный перечень наименований государственных должностей Российской Федерации</w:t>
      </w:r>
      <w:r w:rsidR="00A86250"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86EC6" w:rsidRPr="00967181" w:rsidRDefault="00D86EC6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Правовой статус каждого из этих лиц, замещающих государственные должности, регулируется отдельными законами, в которых требования, предъявляемые к лицу, замещающему государственную должность при возникновении трудовых отношений и требования к поведению в публичной сфере, также </w:t>
      </w:r>
      <w:r w:rsidRPr="00967181">
        <w:rPr>
          <w:rFonts w:ascii="Times New Roman" w:hAnsi="Times New Roman" w:cs="Times New Roman"/>
          <w:bCs/>
          <w:sz w:val="24"/>
          <w:szCs w:val="24"/>
        </w:rPr>
        <w:t>ограничения, связанные с должностным или со служебным положением:</w:t>
      </w:r>
    </w:p>
    <w:p w:rsidR="00D86EC6" w:rsidRPr="00967181" w:rsidRDefault="00D86EC6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>1) "Конституция Российской Федерации" (принята всенародным голосованием 12.12.1993).</w:t>
      </w:r>
    </w:p>
    <w:p w:rsidR="00D86EC6" w:rsidRPr="00967181" w:rsidRDefault="00D86EC6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>2) Федеральный конституционный закон от 17.12.1997 N 2-ФКЗ "О Правительстве Российской Федерации".</w:t>
      </w:r>
    </w:p>
    <w:p w:rsidR="00D86EC6" w:rsidRPr="00967181" w:rsidRDefault="00D86EC6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>3) Закон РФ от 26.06.1992 N 3132-1 "О статусе судей в Российской Федерации"</w:t>
      </w:r>
      <w:r w:rsidR="00516455" w:rsidRPr="00967181">
        <w:rPr>
          <w:rFonts w:ascii="Times New Roman" w:hAnsi="Times New Roman" w:cs="Times New Roman"/>
          <w:sz w:val="24"/>
          <w:szCs w:val="24"/>
        </w:rPr>
        <w:t>.</w:t>
      </w:r>
    </w:p>
    <w:p w:rsidR="00D86EC6" w:rsidRPr="00967181" w:rsidRDefault="00D86EC6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>4) Федеральный конституционный закон от 21.07.1994 N 1-ФКЗ "О Конституционном Суде Российской Федерации".</w:t>
      </w:r>
    </w:p>
    <w:p w:rsidR="00D86EC6" w:rsidRPr="00967181" w:rsidRDefault="00D86EC6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>5) Федеральный конституционный закон от 05.02.2014 N 3-ФКЗ "О Верхо</w:t>
      </w:r>
      <w:r w:rsidR="009A519D" w:rsidRPr="00967181">
        <w:rPr>
          <w:rFonts w:ascii="Times New Roman" w:hAnsi="Times New Roman" w:cs="Times New Roman"/>
          <w:sz w:val="24"/>
          <w:szCs w:val="24"/>
        </w:rPr>
        <w:t>вном Суде Российской Федерации"</w:t>
      </w:r>
      <w:r w:rsidRPr="00967181">
        <w:rPr>
          <w:rFonts w:ascii="Times New Roman" w:hAnsi="Times New Roman" w:cs="Times New Roman"/>
          <w:sz w:val="24"/>
          <w:szCs w:val="24"/>
        </w:rPr>
        <w:t>6) Федеральный закон от 17.01.1992 N 2202-1 "О прокуратуре Российской Федерации".</w:t>
      </w:r>
    </w:p>
    <w:p w:rsidR="00D86EC6" w:rsidRPr="00967181" w:rsidRDefault="00D86EC6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>7) Федеральный закон от 28.12.2010 N 403-ФЗ "О Следственном комитете Российской Федерации".</w:t>
      </w:r>
    </w:p>
    <w:p w:rsidR="00D86EC6" w:rsidRPr="00967181" w:rsidRDefault="00D86EC6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>8) Федеральный конституционный закон от 26.02.1997 N 1-ФКЗ "Об Уполномоченном по правам человека в Российской Федерации".</w:t>
      </w:r>
    </w:p>
    <w:p w:rsidR="00D86EC6" w:rsidRPr="00967181" w:rsidRDefault="00D86EC6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>9) Федеральный закон от 07.05.2013 N 78-ФЗ "Об уполномоченных по защите прав предпринимателей в Российской Федерации».</w:t>
      </w:r>
    </w:p>
    <w:p w:rsidR="00D86EC6" w:rsidRPr="00967181" w:rsidRDefault="00D86EC6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>10) Федеральный закон от 05.04.2013 N 41-ФЗ "О Счетной палате Российской Федерации".</w:t>
      </w:r>
    </w:p>
    <w:p w:rsidR="00D86EC6" w:rsidRPr="00967181" w:rsidRDefault="00D86EC6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>11) Федеральный закон от 10.07.2002 N 86-ФЗ "О Центральном банке Российской Федерации (Банке России)".</w:t>
      </w:r>
    </w:p>
    <w:p w:rsidR="00D86EC6" w:rsidRPr="00967181" w:rsidRDefault="00D86EC6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>12) Федеральный закон от 12.06.2002 N 67-ФЗ "Об основных гарантиях избирательных прав и права на участие в референдуме граждан Российской Федерации".</w:t>
      </w:r>
    </w:p>
    <w:p w:rsidR="0074356B" w:rsidRDefault="00D86EC6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>13) Федеральный закон от 08.01.1998 N 7-ФЗ "О Судебном департаменте при Верховном Суде Российской Федерации».</w:t>
      </w:r>
    </w:p>
    <w:p w:rsidR="007100D7" w:rsidRDefault="007100D7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0D7" w:rsidRDefault="007100D7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0D7" w:rsidRDefault="007100D7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0D7" w:rsidRDefault="007100D7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0D7" w:rsidRDefault="007100D7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0D7" w:rsidRDefault="007100D7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0D7" w:rsidRPr="00967181" w:rsidRDefault="007100D7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A96" w:rsidRDefault="0074356B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Таблица 1- Требования, предъявляемые к лицам, замещающим государственные должности при возникновении трудовых отношений и требования к поведению в </w:t>
      </w:r>
      <w:r w:rsidR="00230210"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публичной сфере, также </w:t>
      </w:r>
      <w:r w:rsidR="00230210" w:rsidRPr="00967181">
        <w:rPr>
          <w:rFonts w:ascii="Times New Roman" w:hAnsi="Times New Roman" w:cs="Times New Roman"/>
          <w:bCs/>
          <w:sz w:val="24"/>
          <w:szCs w:val="24"/>
        </w:rPr>
        <w:t>ограничения, связанные с должностным или со служебным положением.</w:t>
      </w:r>
      <w:bookmarkStart w:id="3" w:name="Par179"/>
      <w:bookmarkEnd w:id="3"/>
    </w:p>
    <w:p w:rsidR="007100D7" w:rsidRPr="00967181" w:rsidRDefault="007100D7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4927"/>
        <w:gridCol w:w="4927"/>
      </w:tblGrid>
      <w:tr w:rsidR="009A519D" w:rsidRPr="00967181" w:rsidTr="009A519D">
        <w:tc>
          <w:tcPr>
            <w:tcW w:w="4927" w:type="dxa"/>
          </w:tcPr>
          <w:p w:rsidR="009A519D" w:rsidRPr="00967181" w:rsidRDefault="009A519D" w:rsidP="00967181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6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государственных должностей Российской Федерации</w:t>
            </w:r>
          </w:p>
        </w:tc>
        <w:tc>
          <w:tcPr>
            <w:tcW w:w="4927" w:type="dxa"/>
          </w:tcPr>
          <w:p w:rsidR="009A519D" w:rsidRPr="00967181" w:rsidRDefault="009A519D" w:rsidP="00967181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6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Требования, предъявляемые к лицам, замещающим государственные должности, содержатся:</w:t>
            </w:r>
          </w:p>
        </w:tc>
      </w:tr>
      <w:tr w:rsidR="009A519D" w:rsidRPr="00967181" w:rsidTr="009A519D">
        <w:tc>
          <w:tcPr>
            <w:tcW w:w="4927" w:type="dxa"/>
          </w:tcPr>
          <w:p w:rsidR="009A519D" w:rsidRPr="00967181" w:rsidRDefault="009A519D" w:rsidP="00967181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6718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Президент РФ</w:t>
            </w:r>
          </w:p>
        </w:tc>
        <w:tc>
          <w:tcPr>
            <w:tcW w:w="4927" w:type="dxa"/>
          </w:tcPr>
          <w:p w:rsidR="009A519D" w:rsidRPr="00967181" w:rsidRDefault="009A519D" w:rsidP="00967181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6718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в </w:t>
            </w:r>
            <w:r w:rsidRPr="0096718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п.1-.3 ст.81 Конституции Российской Федерации"</w:t>
            </w:r>
          </w:p>
        </w:tc>
      </w:tr>
      <w:tr w:rsidR="009A519D" w:rsidRPr="00967181" w:rsidTr="009A519D">
        <w:tc>
          <w:tcPr>
            <w:tcW w:w="4927" w:type="dxa"/>
          </w:tcPr>
          <w:p w:rsidR="009A519D" w:rsidRPr="00967181" w:rsidRDefault="009A519D" w:rsidP="00967181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6718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Председатель Правительства РФ;</w:t>
            </w:r>
          </w:p>
          <w:p w:rsidR="009A519D" w:rsidRPr="00967181" w:rsidRDefault="009A519D" w:rsidP="00967181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6718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первый заместитель Председателя Правительства Российской Федерации; заместитель Председателя Правительства Российской Федерации - полномочного представителя Президента Российской Федерации в федеральном округе; заместитель Председателя Правительства Российской Федерации;</w:t>
            </w:r>
          </w:p>
          <w:p w:rsidR="009A519D" w:rsidRPr="00967181" w:rsidRDefault="009A519D" w:rsidP="00967181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6718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заместитель Председателя Правительства Российской Федерации - Руководителя Аппарата Правительства Российской Федерации</w:t>
            </w:r>
          </w:p>
        </w:tc>
        <w:tc>
          <w:tcPr>
            <w:tcW w:w="4927" w:type="dxa"/>
          </w:tcPr>
          <w:p w:rsidR="009A519D" w:rsidRPr="00967181" w:rsidRDefault="009A519D" w:rsidP="00967181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6718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 ст.6,7,9,10 Федерального конституционного закона от 17.12.1997 N 2-ФКЗ «О Правительстве Российской Федерации».</w:t>
            </w:r>
          </w:p>
        </w:tc>
      </w:tr>
      <w:tr w:rsidR="009A519D" w:rsidRPr="00967181" w:rsidTr="009A519D">
        <w:tc>
          <w:tcPr>
            <w:tcW w:w="4927" w:type="dxa"/>
          </w:tcPr>
          <w:p w:rsidR="009A519D" w:rsidRPr="00967181" w:rsidRDefault="009A519D" w:rsidP="00967181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6718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депутат Государственной Думы</w:t>
            </w:r>
          </w:p>
        </w:tc>
        <w:tc>
          <w:tcPr>
            <w:tcW w:w="4927" w:type="dxa"/>
          </w:tcPr>
          <w:p w:rsidR="009A519D" w:rsidRPr="00967181" w:rsidRDefault="009A519D" w:rsidP="00967181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6718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 п.1,2,3 ст.97 "Конституции Российской Федерации"</w:t>
            </w:r>
          </w:p>
        </w:tc>
      </w:tr>
      <w:tr w:rsidR="009A519D" w:rsidRPr="00967181" w:rsidTr="009A519D">
        <w:tc>
          <w:tcPr>
            <w:tcW w:w="4927" w:type="dxa"/>
          </w:tcPr>
          <w:p w:rsidR="009A519D" w:rsidRPr="00967181" w:rsidRDefault="009A519D" w:rsidP="00967181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6718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Председатель Совета Федерации Федерального Собрания;</w:t>
            </w:r>
          </w:p>
          <w:p w:rsidR="009A519D" w:rsidRPr="00967181" w:rsidRDefault="009A519D" w:rsidP="00967181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6718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первый заместитель;</w:t>
            </w:r>
          </w:p>
          <w:p w:rsidR="009A519D" w:rsidRPr="00967181" w:rsidRDefault="009A519D" w:rsidP="00967181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6718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заместитель Председателя Совета Федерации Федерального Собрания; председатель, заместитель председателя комитета (комиссии) Совета Федерации Федерального Собрания; член комитета (комиссии) Совета Федерации Федерального Собрания</w:t>
            </w:r>
          </w:p>
        </w:tc>
        <w:tc>
          <w:tcPr>
            <w:tcW w:w="4927" w:type="dxa"/>
          </w:tcPr>
          <w:p w:rsidR="009A519D" w:rsidRPr="00967181" w:rsidRDefault="009A519D" w:rsidP="00967181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6718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 п.1,2,3 ст.10  </w:t>
            </w:r>
            <w:hyperlink r:id="rId8" w:history="1">
              <w:r w:rsidRPr="00967181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  <w:u w:val="none"/>
                </w:rPr>
                <w:t>Федеральный закон от 08.05.1994 N 3-ФЗ "О статусе члена Совета Федерации и статусе депутата Государственной Думы Федерального Собрания Российской Федерации"</w:t>
              </w:r>
            </w:hyperlink>
          </w:p>
        </w:tc>
      </w:tr>
      <w:tr w:rsidR="009A519D" w:rsidRPr="00967181" w:rsidTr="009A519D">
        <w:tc>
          <w:tcPr>
            <w:tcW w:w="4927" w:type="dxa"/>
          </w:tcPr>
          <w:p w:rsidR="009A519D" w:rsidRPr="00967181" w:rsidRDefault="009A519D" w:rsidP="00967181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6718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Председатель Конституционного Суда Российской Федерации; заместитель Председателя Конституционного Суда Российской Федерации; судьи Конституционного Суда Российской Федерации</w:t>
            </w:r>
          </w:p>
        </w:tc>
        <w:tc>
          <w:tcPr>
            <w:tcW w:w="4927" w:type="dxa"/>
          </w:tcPr>
          <w:p w:rsidR="009A519D" w:rsidRPr="00967181" w:rsidRDefault="009A519D" w:rsidP="00967181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6718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 п.2 ст.4, ст.8, в п.2 ст.12, в п.1 ст.4, в п.2 ст.44 Закона РФ от 26.06.1992 N 3132-1 "О статусе судей в Российской Федерации"</w:t>
            </w:r>
          </w:p>
        </w:tc>
      </w:tr>
      <w:tr w:rsidR="009A519D" w:rsidRPr="00967181" w:rsidTr="009A519D">
        <w:tc>
          <w:tcPr>
            <w:tcW w:w="4927" w:type="dxa"/>
          </w:tcPr>
          <w:p w:rsidR="009A519D" w:rsidRPr="00967181" w:rsidRDefault="009A519D" w:rsidP="00967181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6718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Председатель Верховного Суда Российской Федерации; первый заместитель, заместитель Председателя Верховного Суда Российской Федерации; судьи Верховного Суда Российской Федерации</w:t>
            </w:r>
          </w:p>
        </w:tc>
        <w:tc>
          <w:tcPr>
            <w:tcW w:w="4927" w:type="dxa"/>
          </w:tcPr>
          <w:p w:rsidR="009A519D" w:rsidRPr="00967181" w:rsidRDefault="009A519D" w:rsidP="00967181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6718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 п.1 ст.12, в п.1 ст.13 Федерального конституционного закона от 05.02.2014 N 3-ФКЗ "О Верховном Суде Российской Федерации".</w:t>
            </w:r>
          </w:p>
        </w:tc>
      </w:tr>
      <w:tr w:rsidR="009A519D" w:rsidRPr="00967181" w:rsidTr="009A519D">
        <w:tc>
          <w:tcPr>
            <w:tcW w:w="4927" w:type="dxa"/>
          </w:tcPr>
          <w:p w:rsidR="009A519D" w:rsidRPr="00967181" w:rsidRDefault="009A519D" w:rsidP="00967181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6718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Генеральный прокурор Российской Федерации</w:t>
            </w:r>
          </w:p>
        </w:tc>
        <w:tc>
          <w:tcPr>
            <w:tcW w:w="4927" w:type="dxa"/>
          </w:tcPr>
          <w:p w:rsidR="009A519D" w:rsidRPr="00967181" w:rsidRDefault="009A519D" w:rsidP="00967181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6718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 п.1, в п.1.1, в п.2, и в п.5 ст.12 Федерального закона от 17.01.1992 N 2202-1 "О прокуратуре Российской Федерации".</w:t>
            </w:r>
          </w:p>
        </w:tc>
      </w:tr>
    </w:tbl>
    <w:p w:rsidR="009A519D" w:rsidRPr="00967181" w:rsidRDefault="009A519D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6EC6" w:rsidRPr="00967181" w:rsidRDefault="00D86EC6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Трудовой Кодекс РФ нуждается в поправках, касающихся лиц, замещающих государственные должности РФ и государственные должности субъектов РФ, так как ТК РФ должен включать в себя те нормы права, которые регулируют возникновение правоотношений, связанных с оформлением трудоустройства, определением способов </w:t>
      </w:r>
      <w:r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урегулирования конфликта интересов, установлением порядка привлечения к ответственности за коррупционные правонарушения.</w:t>
      </w:r>
    </w:p>
    <w:p w:rsidR="00D86EC6" w:rsidRPr="00967181" w:rsidRDefault="00D86EC6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 xml:space="preserve">В соответствии с пп.ж п.1 Национального плана противодействия коррупции на 2016 </w:t>
      </w:r>
      <w:r w:rsidR="00390E1B" w:rsidRPr="00967181">
        <w:rPr>
          <w:rFonts w:ascii="Times New Roman" w:hAnsi="Times New Roman" w:cs="Times New Roman"/>
          <w:sz w:val="24"/>
          <w:szCs w:val="24"/>
        </w:rPr>
        <w:t>–</w:t>
      </w:r>
      <w:r w:rsidRPr="00967181">
        <w:rPr>
          <w:rFonts w:ascii="Times New Roman" w:hAnsi="Times New Roman" w:cs="Times New Roman"/>
          <w:sz w:val="24"/>
          <w:szCs w:val="24"/>
        </w:rPr>
        <w:t xml:space="preserve"> 2017</w:t>
      </w:r>
      <w:r w:rsidR="00133D56" w:rsidRPr="00967181">
        <w:rPr>
          <w:rFonts w:ascii="Times New Roman" w:hAnsi="Times New Roman" w:cs="Times New Roman"/>
          <w:sz w:val="24"/>
          <w:szCs w:val="24"/>
        </w:rPr>
        <w:t xml:space="preserve"> </w:t>
      </w:r>
      <w:r w:rsidRPr="00967181">
        <w:rPr>
          <w:rFonts w:ascii="Times New Roman" w:hAnsi="Times New Roman" w:cs="Times New Roman"/>
          <w:sz w:val="24"/>
          <w:szCs w:val="24"/>
        </w:rPr>
        <w:t>года</w:t>
      </w:r>
      <w:r w:rsidR="00390E1B" w:rsidRPr="00967181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967181">
        <w:rPr>
          <w:rFonts w:ascii="Times New Roman" w:hAnsi="Times New Roman" w:cs="Times New Roman"/>
          <w:sz w:val="24"/>
          <w:szCs w:val="24"/>
        </w:rPr>
        <w:t xml:space="preserve"> Правительству Российской Федерации поручено обеспечить совместно с Генеральной прокуратурой Российской Федерации подготовку методических рекомендаций, определяющих порядок соблюдения лицами, замещавшими государственные должности Российской Федерации, государственные должности субъектов Российской Федерации, при заключении ими после увольнения трудовых и гражданско-правовых договоров по новому месту работы. Однако ст.12 ФЗ-№273 «О противодействии коррупции»</w:t>
      </w:r>
      <w:r w:rsidR="005B5109" w:rsidRPr="00967181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Pr="00967181">
        <w:rPr>
          <w:rFonts w:ascii="Times New Roman" w:hAnsi="Times New Roman" w:cs="Times New Roman"/>
          <w:sz w:val="24"/>
          <w:szCs w:val="24"/>
        </w:rPr>
        <w:t xml:space="preserve"> не обязывает получать чьё-либо согласие на трудоустройство после увольнения </w:t>
      </w:r>
      <w:r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>указанных лиц, замещавших государственные должности РФ и субъектов РФ</w:t>
      </w:r>
      <w:r w:rsidRPr="00967181">
        <w:rPr>
          <w:rFonts w:ascii="Times New Roman" w:hAnsi="Times New Roman" w:cs="Times New Roman"/>
          <w:sz w:val="24"/>
          <w:szCs w:val="24"/>
        </w:rPr>
        <w:t>. Аналогичных норм не содержится и в Трудовом Кодексе РФ[3].</w:t>
      </w:r>
    </w:p>
    <w:p w:rsidR="00D86EC6" w:rsidRPr="00967181" w:rsidRDefault="00D86EC6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 xml:space="preserve">В связи с этим необходимо изменить содержание ст.12 ФЗ-№273 «О противодействии коррупции» </w:t>
      </w:r>
      <w:r w:rsidR="005B5109" w:rsidRPr="00967181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="00311366" w:rsidRPr="00967181">
        <w:rPr>
          <w:rFonts w:ascii="Times New Roman" w:hAnsi="Times New Roman" w:cs="Times New Roman"/>
          <w:sz w:val="24"/>
          <w:szCs w:val="24"/>
        </w:rPr>
        <w:t xml:space="preserve"> </w:t>
      </w:r>
      <w:r w:rsidRPr="00967181">
        <w:rPr>
          <w:rFonts w:ascii="Times New Roman" w:hAnsi="Times New Roman" w:cs="Times New Roman"/>
          <w:sz w:val="24"/>
          <w:szCs w:val="24"/>
        </w:rPr>
        <w:t xml:space="preserve">и сделать субъектами ограничения, указанными в ней не только государственных и муниципальных служащих, но и лиц, замещавших </w:t>
      </w:r>
      <w:r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государственные должности РФ и субъектов РФ.</w:t>
      </w:r>
    </w:p>
    <w:p w:rsidR="00D86EC6" w:rsidRPr="00967181" w:rsidRDefault="00D86EC6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 xml:space="preserve">Целесообразно </w:t>
      </w:r>
      <w:r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>исправить Трудовой Кодекс РФ</w:t>
      </w:r>
      <w:r w:rsidR="005B5109" w:rsidRPr="00967181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footnoteReference w:id="5"/>
      </w:r>
      <w:r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>путем внесения поправки, уточняющей расторжение</w:t>
      </w:r>
      <w:r w:rsidRPr="00967181">
        <w:rPr>
          <w:rFonts w:ascii="Times New Roman" w:hAnsi="Times New Roman" w:cs="Times New Roman"/>
          <w:sz w:val="24"/>
          <w:szCs w:val="24"/>
        </w:rPr>
        <w:t xml:space="preserve"> трудового договора с лицами ранее, замещавшими государственные и муниципальные должности за нарушение </w:t>
      </w:r>
      <w:r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требований антикоррупционного законодательства</w:t>
      </w:r>
      <w:r w:rsidR="00311366"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>ст.12 ФЗ-№273 «О противодейст</w:t>
      </w:r>
      <w:r w:rsidR="005B5109"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>вии коррупции»</w:t>
      </w:r>
      <w:r w:rsidR="005B5109" w:rsidRPr="00967181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footnoteReference w:id="6"/>
      </w:r>
      <w:r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>, а в ст. 83 Трудового Кодекса Российской Федерации внести изменения и добавить пункт «14. прекращение</w:t>
      </w:r>
      <w:r w:rsidRPr="00967181">
        <w:rPr>
          <w:rFonts w:ascii="Times New Roman" w:hAnsi="Times New Roman" w:cs="Times New Roman"/>
          <w:sz w:val="24"/>
          <w:szCs w:val="24"/>
        </w:rPr>
        <w:t xml:space="preserve"> трудового договора с лицами, замещавшими государственные и муниципальные должности по обстоятельствам, независящим от воли сторон».</w:t>
      </w:r>
    </w:p>
    <w:p w:rsidR="00D86EC6" w:rsidRPr="00967181" w:rsidRDefault="00D86EC6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>Трудовым Кодексом Российской Федерации</w:t>
      </w:r>
      <w:r w:rsidR="005B5109" w:rsidRPr="00967181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footnoteReference w:id="7"/>
      </w:r>
      <w:r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>лица, замещающие государственные должности РФ и субъектов РФ не попадают</w:t>
      </w:r>
      <w:r w:rsidRPr="00967181">
        <w:rPr>
          <w:rFonts w:ascii="Times New Roman" w:hAnsi="Times New Roman" w:cs="Times New Roman"/>
          <w:sz w:val="24"/>
          <w:szCs w:val="24"/>
        </w:rPr>
        <w:t xml:space="preserve"> под действие Трудового Кодекса РФ.</w:t>
      </w:r>
    </w:p>
    <w:p w:rsidR="00311366" w:rsidRPr="00967181" w:rsidRDefault="00D86EC6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 xml:space="preserve">Необходимой мерой послужит и </w:t>
      </w:r>
      <w:r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>внесение норм об определении порядка</w:t>
      </w:r>
      <w:r w:rsidRPr="00967181">
        <w:rPr>
          <w:rFonts w:ascii="Times New Roman" w:hAnsi="Times New Roman" w:cs="Times New Roman"/>
          <w:sz w:val="24"/>
          <w:szCs w:val="24"/>
        </w:rPr>
        <w:t xml:space="preserve"> увольнения в Трудовой Кодекс РФ лиц, замещающих государственные должности РФ и субъектов РФ, так как он определен в ст.13.1 Федерального закона от 25.12.2008 N 273-ФЗ «О противодействии коррупции». </w:t>
      </w:r>
    </w:p>
    <w:p w:rsidR="00311366" w:rsidRPr="00967181" w:rsidRDefault="00311366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 xml:space="preserve">В ходе анализа нормативно-правовых основ были выявлены пробелы в федеральном законодательстве. В связи с этим необходимо изменить содержание ст.12 ФЗ-№273 «О противодействии коррупции» </w:t>
      </w:r>
      <w:r w:rsidRPr="00967181">
        <w:rPr>
          <w:rStyle w:val="a5"/>
          <w:rFonts w:ascii="Times New Roman" w:hAnsi="Times New Roman" w:cs="Times New Roman"/>
          <w:sz w:val="24"/>
          <w:szCs w:val="24"/>
        </w:rPr>
        <w:footnoteReference w:id="8"/>
      </w:r>
      <w:r w:rsidRPr="00967181">
        <w:rPr>
          <w:rFonts w:ascii="Times New Roman" w:hAnsi="Times New Roman" w:cs="Times New Roman"/>
          <w:sz w:val="24"/>
          <w:szCs w:val="24"/>
        </w:rPr>
        <w:t xml:space="preserve"> и сделать субъектами ограничения, указанными в лиц, замещавших </w:t>
      </w:r>
      <w:r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государственные должности РФ и субъектов РФ, а в ст. 83 ТК РФ</w:t>
      </w:r>
      <w:r w:rsidRPr="00967181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footnoteReference w:id="9"/>
      </w:r>
      <w:r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внести изменения и добавить пункт «14. прекращение</w:t>
      </w:r>
      <w:r w:rsidRPr="00967181">
        <w:rPr>
          <w:rFonts w:ascii="Times New Roman" w:hAnsi="Times New Roman" w:cs="Times New Roman"/>
          <w:sz w:val="24"/>
          <w:szCs w:val="24"/>
        </w:rPr>
        <w:t xml:space="preserve"> трудового договора с лицами, замещавшими </w:t>
      </w:r>
      <w:r w:rsidRPr="00967181">
        <w:rPr>
          <w:rFonts w:ascii="Times New Roman" w:hAnsi="Times New Roman" w:cs="Times New Roman"/>
          <w:sz w:val="24"/>
          <w:szCs w:val="24"/>
        </w:rPr>
        <w:lastRenderedPageBreak/>
        <w:t>государственные и муниципальные должности по обстоятельствам, независящим от воли сторон».</w:t>
      </w:r>
    </w:p>
    <w:p w:rsidR="00A7475A" w:rsidRPr="00967181" w:rsidRDefault="00D86EC6" w:rsidP="0096718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967181">
        <w:rPr>
          <w:color w:val="000000" w:themeColor="text1"/>
        </w:rPr>
        <w:t xml:space="preserve">Таким образом, требуется совершенствование федерального законодательства </w:t>
      </w:r>
      <w:r w:rsidRPr="00967181">
        <w:t>при возникновении правоотношений, связанных с оформлением трудоустройства лиц, замещающих государственные должности РФ, определением способов урегулирования конфликта интересов, установлением порядка привлечения к ответственности за коррупционные правонарушения, отсутствием правовых норм, регулирующих эти отношения.</w:t>
      </w:r>
    </w:p>
    <w:p w:rsidR="00A7475A" w:rsidRDefault="00A7475A" w:rsidP="009671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67181">
        <w:t xml:space="preserve">Данный вывод носит рекомендательный характер, его необходимо внести в выше указанные правовые акты для </w:t>
      </w:r>
      <w:r w:rsidRPr="00967181">
        <w:rPr>
          <w:color w:val="000000" w:themeColor="text1"/>
        </w:rPr>
        <w:t>лиц, замещающ</w:t>
      </w:r>
      <w:r w:rsidR="00311366" w:rsidRPr="00967181">
        <w:rPr>
          <w:color w:val="000000" w:themeColor="text1"/>
        </w:rPr>
        <w:t>их государственные должности РФ.</w:t>
      </w:r>
    </w:p>
    <w:p w:rsidR="007100D7" w:rsidRPr="00967181" w:rsidRDefault="007100D7" w:rsidP="009671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7100D7" w:rsidRDefault="007100D7" w:rsidP="0071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EC6" w:rsidRPr="00967181" w:rsidRDefault="00AF632C" w:rsidP="007100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w:anchor="_Toc448698049" w:history="1">
        <w:bookmarkStart w:id="4" w:name="_Toc476659624"/>
        <w:r w:rsidR="00D86EC6" w:rsidRPr="0096718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2.Региональные нормативно-правовые основы правового статуса лиц, замещающих государственные должности в Челябинской области</w:t>
        </w:r>
        <w:bookmarkEnd w:id="4"/>
      </w:hyperlink>
    </w:p>
    <w:p w:rsidR="00D86EC6" w:rsidRDefault="00D86EC6" w:rsidP="009671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00D7" w:rsidRPr="00967181" w:rsidRDefault="007100D7" w:rsidP="009671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6EC6" w:rsidRPr="00967181" w:rsidRDefault="00D86EC6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>В соответствии Указом Президента РФ от 4 декабря 2009 г. N 1381</w:t>
      </w:r>
      <w:r w:rsidRPr="00967181">
        <w:rPr>
          <w:rFonts w:ascii="Times New Roman" w:hAnsi="Times New Roman" w:cs="Times New Roman"/>
          <w:sz w:val="24"/>
          <w:szCs w:val="24"/>
        </w:rPr>
        <w:br/>
        <w:t xml:space="preserve">"О типовых государственных должностях </w:t>
      </w:r>
      <w:r w:rsidR="00FC4770" w:rsidRPr="00967181">
        <w:rPr>
          <w:rFonts w:ascii="Times New Roman" w:hAnsi="Times New Roman" w:cs="Times New Roman"/>
          <w:sz w:val="24"/>
          <w:szCs w:val="24"/>
        </w:rPr>
        <w:t>субъектов Российской Федерации", в данном Указе утвержден перечень типовых государственных должностей субъектов РФ.</w:t>
      </w:r>
    </w:p>
    <w:p w:rsidR="00D86EC6" w:rsidRPr="00967181" w:rsidRDefault="00D86EC6" w:rsidP="00967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>В Уставе Челябинской области от 25.05.2006 № 135 в п.1 ст.63, для непосредственного исполнения полномочий органов государственной власти области и иных государственных органов области устанавливаются государственны</w:t>
      </w:r>
      <w:r w:rsidR="00A86250"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>е должности Челябинской области</w:t>
      </w:r>
      <w:r w:rsidR="00133D56"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>, которые указаны в данном региональном законодательстве.</w:t>
      </w:r>
    </w:p>
    <w:p w:rsidR="00D86EC6" w:rsidRPr="00967181" w:rsidRDefault="00D86EC6" w:rsidP="00967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 xml:space="preserve">В </w:t>
      </w:r>
      <w:r w:rsidRPr="00967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Указе Президента РФ от 04.12.2009 N 1381 "О типовых государственных должностях субъектов Российской Федерации" содержится наименование должности «Мировой судья», а в статье 63 Устава </w:t>
      </w:r>
      <w:r w:rsidRPr="00967181">
        <w:rPr>
          <w:rFonts w:ascii="Times New Roman" w:hAnsi="Times New Roman" w:cs="Times New Roman"/>
          <w:sz w:val="24"/>
          <w:szCs w:val="24"/>
        </w:rPr>
        <w:t xml:space="preserve">(Основной закон) Челябинской области от 25.05.2006 № 135 отсутствует наименование должности </w:t>
      </w:r>
      <w:r w:rsidRPr="00967181">
        <w:rPr>
          <w:rFonts w:ascii="Times New Roman" w:eastAsia="Times New Roman" w:hAnsi="Times New Roman" w:cs="Times New Roman"/>
          <w:color w:val="000000"/>
          <w:sz w:val="24"/>
          <w:szCs w:val="24"/>
        </w:rPr>
        <w:t>«Мировой судья».</w:t>
      </w:r>
    </w:p>
    <w:p w:rsidR="00D86EC6" w:rsidRPr="00967181" w:rsidRDefault="00D86EC6" w:rsidP="00967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 xml:space="preserve">В Челябинской области должность мировой судья в перечень государственных должностей не включена, поэтому ограничения и запреты, связанные с противодействием коррупции не распространяются исходя из положения </w:t>
      </w:r>
      <w:r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D86EC6" w:rsidRPr="00967181" w:rsidRDefault="00D86EC6" w:rsidP="00967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pacing w:val="-6"/>
          <w:sz w:val="24"/>
          <w:szCs w:val="24"/>
        </w:rPr>
        <w:t xml:space="preserve">Закон </w:t>
      </w:r>
      <w:r w:rsidRPr="00967181">
        <w:rPr>
          <w:rFonts w:ascii="Times New Roman" w:hAnsi="Times New Roman" w:cs="Times New Roman"/>
          <w:sz w:val="24"/>
          <w:szCs w:val="24"/>
        </w:rPr>
        <w:t>Челябинской области от 02.12.16 № 462-ЗО «О государственных должностях Челябинской области»</w:t>
      </w:r>
      <w:r w:rsidRPr="00967181">
        <w:rPr>
          <w:rFonts w:ascii="Times New Roman" w:hAnsi="Times New Roman" w:cs="Times New Roman"/>
          <w:spacing w:val="-6"/>
          <w:sz w:val="24"/>
          <w:szCs w:val="24"/>
        </w:rPr>
        <w:t xml:space="preserve"> устанавливает основы правового статуса лиц, замещающих государственные должности Челябинской области, определяет государственные гарантии указанных лиц и регулирует иные вопросы обеспечения их деятельности.</w:t>
      </w:r>
    </w:p>
    <w:p w:rsidR="00D86EC6" w:rsidRPr="00967181" w:rsidRDefault="00D86EC6" w:rsidP="00967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pacing w:val="-6"/>
          <w:sz w:val="24"/>
          <w:szCs w:val="24"/>
        </w:rPr>
        <w:t xml:space="preserve">Отсутствие правового регулирования в Законе </w:t>
      </w:r>
      <w:r w:rsidRPr="00967181">
        <w:rPr>
          <w:rFonts w:ascii="Times New Roman" w:hAnsi="Times New Roman" w:cs="Times New Roman"/>
          <w:sz w:val="24"/>
          <w:szCs w:val="24"/>
        </w:rPr>
        <w:t>Челябинской  области «О государственных должностях Челябинской области»:</w:t>
      </w:r>
    </w:p>
    <w:p w:rsidR="00D86EC6" w:rsidRPr="00967181" w:rsidRDefault="00D86EC6" w:rsidP="00967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>- порядка заключения трудового договора с лицами, замещающими государственные должности;</w:t>
      </w:r>
    </w:p>
    <w:p w:rsidR="00D86EC6" w:rsidRPr="00967181" w:rsidRDefault="00D86EC6" w:rsidP="00967181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b w:val="0"/>
          <w:bCs w:val="0"/>
          <w:color w:val="660099"/>
          <w:sz w:val="24"/>
          <w:szCs w:val="24"/>
        </w:rPr>
      </w:pPr>
      <w:bookmarkStart w:id="5" w:name="_Toc476433664"/>
      <w:bookmarkStart w:id="6" w:name="_Toc476659625"/>
      <w:r w:rsidRPr="00967181">
        <w:rPr>
          <w:spacing w:val="-6"/>
          <w:sz w:val="24"/>
          <w:szCs w:val="24"/>
        </w:rPr>
        <w:t xml:space="preserve">-  </w:t>
      </w:r>
      <w:r w:rsidRPr="00967181">
        <w:rPr>
          <w:b w:val="0"/>
          <w:bCs w:val="0"/>
          <w:color w:val="222222"/>
          <w:sz w:val="24"/>
          <w:szCs w:val="24"/>
        </w:rPr>
        <w:t>порядка предотвращения и урегулирования конфликта интересов</w:t>
      </w:r>
      <w:r w:rsidRPr="00967181">
        <w:rPr>
          <w:rStyle w:val="apple-converted-space"/>
          <w:b w:val="0"/>
          <w:bCs w:val="0"/>
          <w:color w:val="660099"/>
          <w:sz w:val="24"/>
          <w:szCs w:val="24"/>
        </w:rPr>
        <w:t>;</w:t>
      </w:r>
      <w:bookmarkEnd w:id="5"/>
      <w:bookmarkEnd w:id="6"/>
    </w:p>
    <w:p w:rsidR="00B0081A" w:rsidRPr="00967181" w:rsidRDefault="00D86EC6" w:rsidP="00967181">
      <w:pPr>
        <w:pStyle w:val="3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bookmarkStart w:id="7" w:name="_Toc476433665"/>
      <w:bookmarkStart w:id="8" w:name="_Toc476659626"/>
      <w:r w:rsidRPr="00967181">
        <w:rPr>
          <w:b w:val="0"/>
          <w:bCs w:val="0"/>
          <w:color w:val="222222"/>
          <w:sz w:val="24"/>
          <w:szCs w:val="24"/>
        </w:rPr>
        <w:t xml:space="preserve">- представления </w:t>
      </w:r>
      <w:r w:rsidRPr="00967181">
        <w:rPr>
          <w:b w:val="0"/>
          <w:sz w:val="24"/>
          <w:szCs w:val="24"/>
        </w:rPr>
        <w:t xml:space="preserve">лицами, замещающими государственные должности </w:t>
      </w:r>
      <w:r w:rsidRPr="00967181">
        <w:rPr>
          <w:b w:val="0"/>
          <w:bCs w:val="0"/>
          <w:color w:val="000000"/>
          <w:sz w:val="24"/>
          <w:szCs w:val="24"/>
        </w:rPr>
        <w:t>сведений о доходах, расходах, об имуществе и обязательствах имущественного характера</w:t>
      </w:r>
      <w:r w:rsidR="007B1543" w:rsidRPr="00967181">
        <w:rPr>
          <w:b w:val="0"/>
          <w:bCs w:val="0"/>
          <w:color w:val="000000"/>
          <w:sz w:val="24"/>
          <w:szCs w:val="24"/>
        </w:rPr>
        <w:t>.</w:t>
      </w:r>
      <w:bookmarkEnd w:id="7"/>
      <w:bookmarkEnd w:id="8"/>
    </w:p>
    <w:p w:rsidR="00516455" w:rsidRPr="00967181" w:rsidRDefault="00D86EC6" w:rsidP="00967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региональные правовые основы определяющие статус лиц, замещающих государственные должности, формируются в соответствии с общими нормами 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</w:t>
      </w:r>
      <w:r w:rsidR="004421E5"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субъектов Российской Федерации", а именно </w:t>
      </w:r>
      <w:r w:rsidR="00D5265F"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62F2F"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>п.1,3,4 ст.2.1; в п.5 ст.4; в п.1.2 ст.10; в п.1,2,3.1 ст.12; в п.4,5 ст.12.2; в п.2-11, в п.19 ст.16; в ст.</w:t>
      </w:r>
      <w:r w:rsidR="00133D56"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>18.</w:t>
      </w:r>
    </w:p>
    <w:p w:rsidR="000E6DB1" w:rsidRPr="00967181" w:rsidRDefault="000E6DB1" w:rsidP="00967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4785"/>
        <w:gridCol w:w="4786"/>
      </w:tblGrid>
      <w:tr w:rsidR="00230210" w:rsidRPr="00967181" w:rsidTr="00230210">
        <w:tc>
          <w:tcPr>
            <w:tcW w:w="4785" w:type="dxa"/>
          </w:tcPr>
          <w:p w:rsidR="00230210" w:rsidRPr="00967181" w:rsidRDefault="00230210" w:rsidP="00967181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67181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lastRenderedPageBreak/>
              <w:t xml:space="preserve">Перечень </w:t>
            </w:r>
            <w:r w:rsidRPr="0096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наименований государственных должностей субъектов РФ</w:t>
            </w:r>
          </w:p>
        </w:tc>
        <w:tc>
          <w:tcPr>
            <w:tcW w:w="4786" w:type="dxa"/>
          </w:tcPr>
          <w:p w:rsidR="00230210" w:rsidRPr="00967181" w:rsidRDefault="00230210" w:rsidP="00967181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6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Требования, предъявляемые к лицам, замещающим государственные должности, содержатся:</w:t>
            </w:r>
          </w:p>
        </w:tc>
      </w:tr>
      <w:tr w:rsidR="00230210" w:rsidRPr="00967181" w:rsidTr="00230210">
        <w:tc>
          <w:tcPr>
            <w:tcW w:w="4785" w:type="dxa"/>
          </w:tcPr>
          <w:p w:rsidR="00230210" w:rsidRPr="00967181" w:rsidRDefault="00230210" w:rsidP="0096718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Губернатор области</w:t>
            </w:r>
            <w:r w:rsidRPr="0096718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,</w:t>
            </w:r>
            <w:r w:rsidRPr="0096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первый заместитель Губернатора области; заместитель Губернатора области; заместитель Губернатора области - руководитель Аппарата Губернатора и Правительства области</w:t>
            </w:r>
          </w:p>
        </w:tc>
        <w:tc>
          <w:tcPr>
            <w:tcW w:w="4786" w:type="dxa"/>
          </w:tcPr>
          <w:p w:rsidR="00230210" w:rsidRPr="00967181" w:rsidRDefault="00230210" w:rsidP="0096718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18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в п.1 ст.4; в п.1 ст.5; в п.1-5 ст.6; п.2. ст.14 Закона Челябинской области от 12.11.2004 года N 295-ЗО «О Губернаторе Челябинской области».</w:t>
            </w:r>
          </w:p>
        </w:tc>
      </w:tr>
      <w:tr w:rsidR="00230210" w:rsidRPr="00967181" w:rsidTr="00230210">
        <w:tc>
          <w:tcPr>
            <w:tcW w:w="4785" w:type="dxa"/>
          </w:tcPr>
          <w:p w:rsidR="00230210" w:rsidRPr="00967181" w:rsidRDefault="00230210" w:rsidP="00967181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Законодательного Собрания; первый заместитель председателя Законодательного Собрания; заместитель председателя Законодательного Собрания работающего на профессиональной постоянной основе</w:t>
            </w:r>
          </w:p>
        </w:tc>
        <w:tc>
          <w:tcPr>
            <w:tcW w:w="4786" w:type="dxa"/>
          </w:tcPr>
          <w:p w:rsidR="00230210" w:rsidRPr="00967181" w:rsidRDefault="00230210" w:rsidP="00967181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п.1,3 ст.3; в п.2 ст.4; в п.1 ст.5; в п.1-2 ст..13 </w:t>
            </w:r>
            <w:r w:rsidRPr="0096718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Закона Челябинской области</w:t>
            </w:r>
            <w:r w:rsidRPr="00967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 Законодательном Собрании Челябинской области» от 28.02.2006 № 1-ЗО.</w:t>
            </w:r>
          </w:p>
          <w:p w:rsidR="00230210" w:rsidRPr="00967181" w:rsidRDefault="00230210" w:rsidP="0096718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0210" w:rsidRPr="00967181" w:rsidTr="00230210">
        <w:tc>
          <w:tcPr>
            <w:tcW w:w="4785" w:type="dxa"/>
          </w:tcPr>
          <w:p w:rsidR="00230210" w:rsidRPr="00967181" w:rsidRDefault="00230210" w:rsidP="0096718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депутат Законодательного Собрания работающий на профессиональной постоянной основе</w:t>
            </w:r>
          </w:p>
        </w:tc>
        <w:tc>
          <w:tcPr>
            <w:tcW w:w="4786" w:type="dxa"/>
          </w:tcPr>
          <w:p w:rsidR="00230210" w:rsidRPr="00967181" w:rsidRDefault="00230210" w:rsidP="0096718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п.1 ст.3; в п.1,2 ст.6; в ст.6.1; в п.1-4 ст.24; в п.1-4 ст.25 </w:t>
            </w:r>
            <w:r w:rsidRPr="00967181">
              <w:rPr>
                <w:rFonts w:ascii="Times New Roman" w:hAnsi="Times New Roman" w:cs="Times New Roman"/>
                <w:sz w:val="24"/>
                <w:szCs w:val="24"/>
              </w:rPr>
              <w:t>Закона Челябинской области от 28.02.06 № 4-ЗО «О статусе депутата Законодательного Собрания Челябинской области».</w:t>
            </w:r>
          </w:p>
          <w:p w:rsidR="00230210" w:rsidRPr="00967181" w:rsidRDefault="00230210" w:rsidP="0096718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0210" w:rsidRPr="00967181" w:rsidTr="00230210">
        <w:tc>
          <w:tcPr>
            <w:tcW w:w="4785" w:type="dxa"/>
          </w:tcPr>
          <w:p w:rsidR="00230210" w:rsidRPr="00967181" w:rsidRDefault="00230210" w:rsidP="0096718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Контрольно-счетной палаты Челябинской области; заместитель председателя Контрольно-счетной палаты Челябинской области,</w:t>
            </w:r>
          </w:p>
          <w:p w:rsidR="00230210" w:rsidRPr="00967181" w:rsidRDefault="00230210" w:rsidP="0096718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230210" w:rsidRPr="00967181" w:rsidRDefault="00230210" w:rsidP="0096718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п.1-3 ст.4; п.1-5 ст.6; п.1-3,5 ст.7 </w:t>
            </w:r>
            <w:r w:rsidRPr="00967181">
              <w:rPr>
                <w:rFonts w:ascii="Times New Roman" w:hAnsi="Times New Roman" w:cs="Times New Roman"/>
                <w:sz w:val="24"/>
                <w:szCs w:val="24"/>
              </w:rPr>
              <w:t>Закона Челябинской области от 25.08.11 № 530 "О Контрольно-счетной палате Челябинской области".</w:t>
            </w:r>
          </w:p>
        </w:tc>
      </w:tr>
      <w:tr w:rsidR="00230210" w:rsidRPr="00967181" w:rsidTr="00230210">
        <w:tc>
          <w:tcPr>
            <w:tcW w:w="4785" w:type="dxa"/>
          </w:tcPr>
          <w:p w:rsidR="00230210" w:rsidRPr="00967181" w:rsidRDefault="00230210" w:rsidP="0096718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избирательной комиссии Челябинской области; заместител</w:t>
            </w:r>
            <w:r w:rsidR="006C078B" w:rsidRPr="0096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96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председателя избирательной комиссии Челябинской области; член избирательной комиссии Челябинской области на постоянной (штатной) основе; секретар</w:t>
            </w:r>
            <w:r w:rsidR="006C078B" w:rsidRPr="0096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96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избирательной комиссии Челябинской области</w:t>
            </w:r>
          </w:p>
        </w:tc>
        <w:tc>
          <w:tcPr>
            <w:tcW w:w="4786" w:type="dxa"/>
          </w:tcPr>
          <w:p w:rsidR="006C078B" w:rsidRPr="00967181" w:rsidRDefault="006C078B" w:rsidP="0096718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п.4 ст.13; в п.1-4 ст.14 </w:t>
            </w:r>
            <w:r w:rsidRPr="00967181">
              <w:rPr>
                <w:rFonts w:ascii="Times New Roman" w:hAnsi="Times New Roman" w:cs="Times New Roman"/>
                <w:sz w:val="24"/>
                <w:szCs w:val="24"/>
              </w:rPr>
              <w:t>Закона Челябинской области от 26.10.06 № 70-ЗО «Об избирательных комиссиях в Челябинской области".</w:t>
            </w:r>
          </w:p>
          <w:p w:rsidR="00230210" w:rsidRPr="00967181" w:rsidRDefault="00230210" w:rsidP="0096718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0210" w:rsidRPr="00967181" w:rsidTr="00230210">
        <w:tc>
          <w:tcPr>
            <w:tcW w:w="4785" w:type="dxa"/>
          </w:tcPr>
          <w:p w:rsidR="00230210" w:rsidRPr="00967181" w:rsidRDefault="00230210" w:rsidP="00967181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</w:t>
            </w:r>
            <w:r w:rsidR="006C078B" w:rsidRPr="0096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Pr="0096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правам человека в Челябинской области</w:t>
            </w:r>
          </w:p>
        </w:tc>
        <w:tc>
          <w:tcPr>
            <w:tcW w:w="4786" w:type="dxa"/>
          </w:tcPr>
          <w:p w:rsidR="006C078B" w:rsidRPr="00967181" w:rsidRDefault="006C078B" w:rsidP="0096718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ст.5: в п.1.ст.8; в п.1,2 ст.9 Закона Челябинской области от 26.08.2010 N 620-ЗО "Об Уполномоченном по правам человека в Челябинской области" (подписан Губернатором Челябинской области 07.09.2010).</w:t>
            </w:r>
          </w:p>
          <w:p w:rsidR="00230210" w:rsidRPr="00967181" w:rsidRDefault="00230210" w:rsidP="0096718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0210" w:rsidRPr="00967181" w:rsidTr="00230210">
        <w:tc>
          <w:tcPr>
            <w:tcW w:w="4785" w:type="dxa"/>
          </w:tcPr>
          <w:p w:rsidR="006C078B" w:rsidRPr="00967181" w:rsidRDefault="00230210" w:rsidP="0096718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</w:t>
            </w:r>
            <w:r w:rsidR="006C078B" w:rsidRPr="0096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Pr="0096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правам</w:t>
            </w:r>
            <w:r w:rsidR="006C078B" w:rsidRPr="0096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ребенка в Челябинской области</w:t>
            </w:r>
          </w:p>
          <w:p w:rsidR="00230210" w:rsidRPr="00967181" w:rsidRDefault="00230210" w:rsidP="0096718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230210" w:rsidRPr="00967181" w:rsidRDefault="006C078B" w:rsidP="0096718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ст.5: в п.1.ст.8; в п.1,2 ст.9 Закона Челябинской области от 28.10.2015 N 228-ЗО "Об Уполномоченном по правам ребенка в Челябинской области".</w:t>
            </w:r>
          </w:p>
        </w:tc>
      </w:tr>
      <w:tr w:rsidR="00230210" w:rsidRPr="00967181" w:rsidTr="00230210">
        <w:tc>
          <w:tcPr>
            <w:tcW w:w="4785" w:type="dxa"/>
          </w:tcPr>
          <w:p w:rsidR="00230210" w:rsidRPr="00967181" w:rsidRDefault="00230210" w:rsidP="00967181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</w:t>
            </w:r>
            <w:r w:rsidR="006C078B" w:rsidRPr="0096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Pr="0096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защите прав предпринимателей в Челябинской области</w:t>
            </w:r>
          </w:p>
        </w:tc>
        <w:tc>
          <w:tcPr>
            <w:tcW w:w="4786" w:type="dxa"/>
          </w:tcPr>
          <w:p w:rsidR="00230210" w:rsidRPr="00967181" w:rsidRDefault="006C078B" w:rsidP="0096718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п.1-3 ст.3; в п.1,2 ст.5; 1-4 ст.6 </w:t>
            </w:r>
            <w:r w:rsidRPr="00967181">
              <w:rPr>
                <w:rFonts w:ascii="Times New Roman" w:hAnsi="Times New Roman" w:cs="Times New Roman"/>
                <w:sz w:val="24"/>
                <w:szCs w:val="24"/>
              </w:rPr>
              <w:t>Закона Челябинской области от 29 августа 2013 г. N 1572"Об Уполномоченном по защите прав предпринимателей в Челябинской области".</w:t>
            </w:r>
          </w:p>
        </w:tc>
      </w:tr>
    </w:tbl>
    <w:p w:rsidR="006C078B" w:rsidRPr="00967181" w:rsidRDefault="006C078B" w:rsidP="00967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737A" w:rsidRPr="00967181" w:rsidRDefault="0094737A" w:rsidP="00967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обнаружены пробелы в региональном законодательстве Челябинской области, касающихся лиц, замещающих государственные должности Челябинской области. </w:t>
      </w:r>
    </w:p>
    <w:p w:rsidR="0094737A" w:rsidRPr="00967181" w:rsidRDefault="0094737A" w:rsidP="00967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 xml:space="preserve">В связи с эти, необходимо внести в </w:t>
      </w:r>
      <w:r w:rsidRPr="00967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статью 63 Устава </w:t>
      </w:r>
      <w:r w:rsidRPr="00967181">
        <w:rPr>
          <w:rFonts w:ascii="Times New Roman" w:hAnsi="Times New Roman" w:cs="Times New Roman"/>
          <w:sz w:val="24"/>
          <w:szCs w:val="24"/>
        </w:rPr>
        <w:t xml:space="preserve">(Основной закон) Челябинской области от 25.05.2006 № 135 должность «Мирового судьи», для того чтобы не противоречить </w:t>
      </w:r>
      <w:r w:rsidRPr="00967181">
        <w:rPr>
          <w:rFonts w:ascii="Times New Roman" w:eastAsia="Times New Roman" w:hAnsi="Times New Roman" w:cs="Times New Roman"/>
          <w:color w:val="000000"/>
          <w:sz w:val="24"/>
          <w:szCs w:val="24"/>
        </w:rPr>
        <w:t>Указу Президента РФ</w:t>
      </w:r>
      <w:r w:rsidRPr="00967181"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</w:rPr>
        <w:footnoteReference w:id="10"/>
      </w:r>
      <w:r w:rsidRPr="00967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Федеральному закону</w:t>
      </w:r>
      <w:r w:rsidRPr="00967181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footnoteReference w:id="11"/>
      </w:r>
      <w:r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так как данный пробел  на лиц, замещающих государственные должности не распространяет </w:t>
      </w:r>
      <w:r w:rsidRPr="00967181">
        <w:rPr>
          <w:rFonts w:ascii="Times New Roman" w:hAnsi="Times New Roman" w:cs="Times New Roman"/>
          <w:sz w:val="24"/>
          <w:szCs w:val="24"/>
        </w:rPr>
        <w:t xml:space="preserve">ограничения и запреты, связанные с противодействием коррупции. А также, в </w:t>
      </w:r>
      <w:r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>Закон Челябинской области</w:t>
      </w:r>
      <w:r w:rsidRPr="00967181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footnoteReference w:id="12"/>
      </w:r>
      <w:r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внести в ст.7,8 указания на механизм привлечения к ответственности указанных лиц за нарушение антикоррупционных требований, так как на сегодняшний день данные меры отсутствуют.</w:t>
      </w:r>
    </w:p>
    <w:p w:rsidR="00A7475A" w:rsidRPr="00967181" w:rsidRDefault="00A7475A" w:rsidP="009671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67181">
        <w:t xml:space="preserve">Данный вывод носит рекомендательный характер, его необходимо внести в выше указанные правовые акты для </w:t>
      </w:r>
      <w:r w:rsidRPr="00967181">
        <w:rPr>
          <w:color w:val="000000" w:themeColor="text1"/>
        </w:rPr>
        <w:t>лиц, замещающих государственные должности субъектов РФ.</w:t>
      </w:r>
    </w:p>
    <w:p w:rsidR="00A7475A" w:rsidRPr="00967181" w:rsidRDefault="00A7475A" w:rsidP="00967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737A" w:rsidRPr="00967181" w:rsidRDefault="0094737A" w:rsidP="00967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6EC6" w:rsidRPr="00967181" w:rsidRDefault="00D86EC6" w:rsidP="00967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br w:type="page"/>
      </w:r>
    </w:p>
    <w:p w:rsidR="00D86EC6" w:rsidRPr="00967181" w:rsidRDefault="00AF632C" w:rsidP="00967181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hyperlink w:anchor="_Toc448698048" w:history="1">
        <w:bookmarkStart w:id="9" w:name="_Toc476659627"/>
        <w:r w:rsidR="00D86EC6" w:rsidRPr="00967181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</w:rPr>
          <w:t xml:space="preserve">ГЛАВА 2 РЕГУЛИРОВАНИЕ НОРАМАТИВНО-ПРАВОВЫХ ОСНОВ ПРАВОВОГО СТАТУСА ЛИЦ, </w:t>
        </w:r>
        <w:r w:rsidR="00D86EC6" w:rsidRPr="00967181">
          <w:rPr>
            <w:rStyle w:val="a3"/>
            <w:rFonts w:ascii="Times New Roman" w:hAnsi="Times New Roman" w:cs="Times New Roman"/>
            <w:b w:val="0"/>
            <w:caps/>
            <w:color w:val="000000" w:themeColor="text1"/>
            <w:sz w:val="24"/>
            <w:szCs w:val="24"/>
            <w:u w:val="none"/>
          </w:rPr>
          <w:t>замещающих государственные должности</w:t>
        </w:r>
        <w:bookmarkEnd w:id="9"/>
      </w:hyperlink>
    </w:p>
    <w:p w:rsidR="00D01A82" w:rsidRPr="00967181" w:rsidRDefault="00D01A82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EC6" w:rsidRPr="00967181" w:rsidRDefault="00AF632C" w:rsidP="00967181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hyperlink w:anchor="_Toc448698049" w:history="1">
        <w:bookmarkStart w:id="10" w:name="_Toc476659628"/>
        <w:r w:rsidR="00D86EC6" w:rsidRPr="00967181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</w:rPr>
          <w:t>1.Усовершенствование нормативно-правовых основ правового статуса лиц, замещающих государственные должности в субъектах</w:t>
        </w:r>
      </w:hyperlink>
      <w:r w:rsidR="00D86EC6" w:rsidRPr="0096718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Российской Федерации</w:t>
      </w:r>
      <w:bookmarkEnd w:id="10"/>
    </w:p>
    <w:p w:rsidR="0073180B" w:rsidRPr="00967181" w:rsidRDefault="0073180B" w:rsidP="009671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1A82" w:rsidRPr="00967181" w:rsidRDefault="00592783" w:rsidP="00967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 xml:space="preserve">В субъектах РФ сходная правовая ситуация. </w:t>
      </w:r>
    </w:p>
    <w:p w:rsidR="00D01A82" w:rsidRPr="00967181" w:rsidRDefault="00D01A82" w:rsidP="00967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>В ст.7,8 Закона Челябинской области от 02.12.2016 № 462-ЗО «О государственных должностях Челябинской области» определен порядок предотвращения и урегулирования конфликта интересов лицами, замещающими государственные должности Челябинской области и установлены требования к служебному поведению лица, замещающего государственную должность Челябинской области. Однако отсутствуют какие-либо указания на механизм привлечения к ответственности указанных лиц за нарушение антикоррупционных требований.</w:t>
      </w:r>
    </w:p>
    <w:p w:rsidR="0073180B" w:rsidRPr="00967181" w:rsidRDefault="00391B8A" w:rsidP="00967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 xml:space="preserve">В </w:t>
      </w:r>
      <w:r w:rsidR="0073180B" w:rsidRPr="00967181">
        <w:rPr>
          <w:rFonts w:ascii="Times New Roman" w:hAnsi="Times New Roman" w:cs="Times New Roman"/>
          <w:sz w:val="24"/>
          <w:szCs w:val="24"/>
        </w:rPr>
        <w:t>Закон</w:t>
      </w:r>
      <w:r w:rsidRPr="00967181">
        <w:rPr>
          <w:rFonts w:ascii="Times New Roman" w:hAnsi="Times New Roman" w:cs="Times New Roman"/>
          <w:sz w:val="24"/>
          <w:szCs w:val="24"/>
        </w:rPr>
        <w:t>е</w:t>
      </w:r>
      <w:r w:rsidR="0073180B" w:rsidRPr="00967181">
        <w:rPr>
          <w:rFonts w:ascii="Times New Roman" w:hAnsi="Times New Roman" w:cs="Times New Roman"/>
          <w:sz w:val="24"/>
          <w:szCs w:val="24"/>
        </w:rPr>
        <w:t xml:space="preserve"> Челябинской области от 28.02.2006 N 4-ЗО (ред. от 31.01.2017) «О статусе депутата Законодательного Собрания Челябинской области» устанавливает</w:t>
      </w:r>
      <w:r w:rsidRPr="00967181">
        <w:rPr>
          <w:rFonts w:ascii="Times New Roman" w:hAnsi="Times New Roman" w:cs="Times New Roman"/>
          <w:sz w:val="24"/>
          <w:szCs w:val="24"/>
        </w:rPr>
        <w:t>ся</w:t>
      </w:r>
      <w:r w:rsidR="0073180B" w:rsidRPr="00967181">
        <w:rPr>
          <w:rFonts w:ascii="Times New Roman" w:hAnsi="Times New Roman" w:cs="Times New Roman"/>
          <w:sz w:val="24"/>
          <w:szCs w:val="24"/>
        </w:rPr>
        <w:t xml:space="preserve"> </w:t>
      </w:r>
      <w:r w:rsidRPr="00967181">
        <w:rPr>
          <w:rFonts w:ascii="Times New Roman" w:hAnsi="Times New Roman" w:cs="Times New Roman"/>
          <w:sz w:val="24"/>
          <w:szCs w:val="24"/>
        </w:rPr>
        <w:t>две</w:t>
      </w:r>
      <w:r w:rsidR="0073180B" w:rsidRPr="00967181">
        <w:rPr>
          <w:rFonts w:ascii="Times New Roman" w:hAnsi="Times New Roman" w:cs="Times New Roman"/>
          <w:sz w:val="24"/>
          <w:szCs w:val="24"/>
        </w:rPr>
        <w:t xml:space="preserve"> антикоррупционных обязанности депутата Законодательного Собрания:</w:t>
      </w:r>
    </w:p>
    <w:p w:rsidR="0073180B" w:rsidRPr="00967181" w:rsidRDefault="0050327D" w:rsidP="00967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 xml:space="preserve">- </w:t>
      </w:r>
      <w:r w:rsidR="00391B8A" w:rsidRPr="00967181">
        <w:rPr>
          <w:rFonts w:ascii="Times New Roman" w:hAnsi="Times New Roman" w:cs="Times New Roman"/>
          <w:sz w:val="24"/>
          <w:szCs w:val="24"/>
        </w:rPr>
        <w:t>п</w:t>
      </w:r>
      <w:r w:rsidR="0073180B" w:rsidRPr="00967181">
        <w:rPr>
          <w:rFonts w:ascii="Times New Roman" w:hAnsi="Times New Roman" w:cs="Times New Roman"/>
          <w:sz w:val="24"/>
          <w:szCs w:val="24"/>
        </w:rPr>
        <w:t>редставление в комиссию Законодательного Собрания Челябинской области по контролю за достоверностью сведений о доходах, об имуществе и обязательствах имущественного характера, представляемых депутатами соответствующих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(своего) супруги (супруга) и несовершеннолетних детей;</w:t>
      </w:r>
    </w:p>
    <w:p w:rsidR="0073180B" w:rsidRPr="00967181" w:rsidRDefault="0050327D" w:rsidP="00967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 xml:space="preserve">- </w:t>
      </w:r>
      <w:r w:rsidR="00391B8A" w:rsidRPr="00967181">
        <w:rPr>
          <w:rFonts w:ascii="Times New Roman" w:hAnsi="Times New Roman" w:cs="Times New Roman"/>
          <w:sz w:val="24"/>
          <w:szCs w:val="24"/>
        </w:rPr>
        <w:t>п</w:t>
      </w:r>
      <w:r w:rsidR="0073180B" w:rsidRPr="00967181">
        <w:rPr>
          <w:rFonts w:ascii="Times New Roman" w:hAnsi="Times New Roman" w:cs="Times New Roman"/>
          <w:sz w:val="24"/>
          <w:szCs w:val="24"/>
        </w:rPr>
        <w:t xml:space="preserve">редставление в письменной форме уведомления о личной заинтересованности, которая привела или может привести к конфликту интересов в комиссию Законодательного Собрания Челябинской области по контролю за достоверностью сведений о доходах, об имуществе и обязательствах имущественного характера, представляемых депутатами; </w:t>
      </w:r>
    </w:p>
    <w:p w:rsidR="0073180B" w:rsidRPr="00967181" w:rsidRDefault="0073180B" w:rsidP="00967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 xml:space="preserve">Депутат, осуществляющий полномочия на профессиональной постоянной основе, в соответствии со </w:t>
      </w:r>
      <w:hyperlink r:id="rId9" w:history="1">
        <w:r w:rsidRPr="0096718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7</w:t>
        </w:r>
      </w:hyperlink>
      <w:r w:rsidRPr="00967181">
        <w:rPr>
          <w:rFonts w:ascii="Times New Roman" w:hAnsi="Times New Roman" w:cs="Times New Roman"/>
          <w:sz w:val="24"/>
          <w:szCs w:val="24"/>
        </w:rPr>
        <w:t xml:space="preserve"> Закона Челябинской области "О государственных должностях Челябинской области" уведомляет Комиссию по координации работы по противодействию коррупции в Челябинской области о возникшем конфликте интересов или о возможности его возникновения</w:t>
      </w:r>
      <w:r w:rsidRPr="00967181">
        <w:rPr>
          <w:rStyle w:val="a5"/>
          <w:rFonts w:ascii="Times New Roman" w:hAnsi="Times New Roman" w:cs="Times New Roman"/>
          <w:sz w:val="24"/>
          <w:szCs w:val="24"/>
        </w:rPr>
        <w:footnoteReference w:id="13"/>
      </w:r>
      <w:r w:rsidRPr="00967181">
        <w:rPr>
          <w:rFonts w:ascii="Times New Roman" w:hAnsi="Times New Roman" w:cs="Times New Roman"/>
          <w:sz w:val="24"/>
          <w:szCs w:val="24"/>
        </w:rPr>
        <w:t>.</w:t>
      </w:r>
    </w:p>
    <w:p w:rsidR="0073180B" w:rsidRPr="00967181" w:rsidRDefault="0073180B" w:rsidP="00967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 xml:space="preserve">Процедура проверки соблюдения этих обязанностей вызывает вопросы как законодательного, так и правоприменительного порядка. </w:t>
      </w:r>
    </w:p>
    <w:p w:rsidR="0073180B" w:rsidRPr="00967181" w:rsidRDefault="0073180B" w:rsidP="00967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>Закон не содержит регламентации правовых последствий в виде конкретных мер ответственности депутатов Законодательного Собрания Челябинской области за нарушения, выявленные комиссией, что лишает смысла ее создание и деятельность.</w:t>
      </w:r>
    </w:p>
    <w:p w:rsidR="006931C2" w:rsidRPr="00967181" w:rsidRDefault="006931C2" w:rsidP="00967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br w:type="page"/>
      </w:r>
    </w:p>
    <w:p w:rsidR="00D86EC6" w:rsidRPr="00967181" w:rsidRDefault="006931C2" w:rsidP="00967181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1" w:name="_Toc476659629"/>
      <w:r w:rsidRPr="0096718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ЗАКЛЮЧЕНИЕ</w:t>
      </w:r>
      <w:bookmarkEnd w:id="11"/>
    </w:p>
    <w:p w:rsidR="009E446F" w:rsidRPr="00967181" w:rsidRDefault="009E446F" w:rsidP="009671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55AA7" w:rsidRPr="00967181" w:rsidRDefault="00B37260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Решенные в процессе работы </w:t>
      </w:r>
      <w:r w:rsidR="005B5109"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>задачи, выяв</w:t>
      </w:r>
      <w:r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817A49"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>содержательные</w:t>
      </w:r>
      <w:r w:rsidR="005B5109"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проблем</w:t>
      </w:r>
      <w:r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5B5109"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>требующие законодательного решения</w:t>
      </w:r>
      <w:r w:rsidR="005B5109"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37260" w:rsidRPr="00967181" w:rsidRDefault="00955AA7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D5265F"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>Трудовой Кодекс РФ н</w:t>
      </w:r>
      <w:r w:rsidR="00D5265F"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>еобходимо внести</w:t>
      </w:r>
      <w:r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265F"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>поправки</w:t>
      </w:r>
      <w:r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>, касающи</w:t>
      </w:r>
      <w:r w:rsidR="00D5265F"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>еся</w:t>
      </w:r>
      <w:r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лиц, замещающих государственные должности РФ и государственные должности субъектов РФ, так как ТК РФ должен включать в себя те нормы права, которые регулируют возникновение правоотношений, связанных с оформлением трудоустройства, определением способов урегулирования конфликта интересов, установлением порядка привлечения к ответственности за коррупционные правонарушения.</w:t>
      </w:r>
    </w:p>
    <w:p w:rsidR="00B37260" w:rsidRPr="00967181" w:rsidRDefault="00955AA7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>2) В Законе Челябинской области от 02.12.2016 № 462-ЗО «О государственных должностях Челябинской области»</w:t>
      </w:r>
      <w:r w:rsidR="00817A49"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</w:t>
      </w:r>
      <w:r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 порядок предотвращения и урегулирования конфликта интересов лицами, замещающими государственные должности Челябинской области и </w:t>
      </w:r>
      <w:r w:rsidR="00817A49"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установлены требования к служебному поведению лица, замещающего государственную должность Челябинской области</w:t>
      </w:r>
      <w:r w:rsidR="00817A49"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отсутствуют какие-либо указания на механизм привлечения к ответственности указанных лиц за нарушение антикоррупционных требований.</w:t>
      </w:r>
    </w:p>
    <w:p w:rsidR="00955AA7" w:rsidRPr="00967181" w:rsidRDefault="00955AA7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>3) Закон Челябинской области от 28.02.2006 N 4-ЗО «О статусе депутата Законодательного Собрания Челябинской области»</w:t>
      </w:r>
      <w:r w:rsidR="00817A49"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>не содержит регламентации правовых последствий в виде конкретных мер ответственности депутатов Законодательного Собрания Челябинской области за нарушения, выявленные комиссией, что лишает смысла ее создание и деятельность.</w:t>
      </w:r>
    </w:p>
    <w:p w:rsidR="00217FB3" w:rsidRPr="00967181" w:rsidRDefault="00217FB3" w:rsidP="00967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="00817A49"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7181">
        <w:rPr>
          <w:rFonts w:ascii="Times New Roman" w:hAnsi="Times New Roman" w:cs="Times New Roman"/>
          <w:sz w:val="24"/>
          <w:szCs w:val="24"/>
        </w:rPr>
        <w:t xml:space="preserve">В </w:t>
      </w:r>
      <w:r w:rsidRPr="00967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Указе Президента РФ от 04.12.2009 N 1381 "О типовых государственных должностях субъектов Российской Федерации" содержится наименование должности «Мировой судья», а в статье 63 Устава </w:t>
      </w:r>
      <w:r w:rsidRPr="00967181">
        <w:rPr>
          <w:rFonts w:ascii="Times New Roman" w:hAnsi="Times New Roman" w:cs="Times New Roman"/>
          <w:sz w:val="24"/>
          <w:szCs w:val="24"/>
        </w:rPr>
        <w:t xml:space="preserve">(Основной закон) Челябинской области от 25.05.2006 № 135 отсутствует наименование должности </w:t>
      </w:r>
      <w:r w:rsidRPr="00967181">
        <w:rPr>
          <w:rFonts w:ascii="Times New Roman" w:eastAsia="Times New Roman" w:hAnsi="Times New Roman" w:cs="Times New Roman"/>
          <w:color w:val="000000"/>
          <w:sz w:val="24"/>
          <w:szCs w:val="24"/>
        </w:rPr>
        <w:t>«Мировой судья».</w:t>
      </w:r>
      <w:bookmarkStart w:id="12" w:name="_GoBack"/>
      <w:bookmarkEnd w:id="12"/>
    </w:p>
    <w:p w:rsidR="005B5109" w:rsidRPr="00967181" w:rsidRDefault="005B5109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BF4A04"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совершенствовани</w:t>
      </w:r>
      <w:r w:rsidR="00A14710"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817A49"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A04"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законодательства</w:t>
      </w:r>
      <w:r w:rsidR="00817A49"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A04" w:rsidRPr="00967181">
        <w:rPr>
          <w:rFonts w:ascii="Times New Roman" w:hAnsi="Times New Roman" w:cs="Times New Roman"/>
          <w:sz w:val="24"/>
          <w:szCs w:val="24"/>
        </w:rPr>
        <w:t>при возникновении правоотношений, связанных с оформлением трудоустройства лиц, замещающих государственные должности РФ, определением способов урегулирования конфликта интересов, установлением порядка привлечения к ответственности за коррупционные правонарушения, отсутствием правовых норм, регулирующих эти отношения</w:t>
      </w:r>
      <w:r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этого необходимо:</w:t>
      </w:r>
    </w:p>
    <w:p w:rsidR="008F31B2" w:rsidRPr="00967181" w:rsidRDefault="008F31B2" w:rsidP="0096718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967181">
        <w:rPr>
          <w:rFonts w:ascii="Times New Roman" w:hAnsi="Times New Roman" w:cs="Times New Roman"/>
          <w:sz w:val="24"/>
          <w:szCs w:val="24"/>
        </w:rPr>
        <w:t xml:space="preserve">изменить содержание ст.12 ФЗ-№273 «О противодействии коррупции» и сделать субъектами ограничения, указанными в ней не только государственных и муниципальных служащих, но и лиц, замещавших </w:t>
      </w:r>
      <w:r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государственные должности РФ и субъектов РФ</w:t>
      </w:r>
      <w:r w:rsidRPr="0096718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5B5109" w:rsidRPr="00967181" w:rsidRDefault="005B5109" w:rsidP="0096718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96718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внести поправки в закон </w:t>
      </w:r>
      <w:r w:rsidR="008F31B2"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>уточняющей расторжение</w:t>
      </w:r>
      <w:r w:rsidR="008F31B2" w:rsidRPr="00967181">
        <w:rPr>
          <w:rFonts w:ascii="Times New Roman" w:hAnsi="Times New Roman" w:cs="Times New Roman"/>
          <w:sz w:val="24"/>
          <w:szCs w:val="24"/>
        </w:rPr>
        <w:t xml:space="preserve"> трудового договора с лицами ранее, замещавшими государственные и муниципальные должности за нарушение </w:t>
      </w:r>
      <w:r w:rsidR="008F31B2"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требований антикоррупционного законодательстваст.12 ФЗ-№273 «О противодействии коррупции»</w:t>
      </w:r>
      <w:r w:rsidRPr="0096718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5B5109" w:rsidRPr="00967181" w:rsidRDefault="008F31B2" w:rsidP="0096718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>в ст. 83 Трудового Кодекса Российской Федерации внести изменения и добавить пункт «14. прекращение</w:t>
      </w:r>
      <w:r w:rsidRPr="00967181">
        <w:rPr>
          <w:rFonts w:ascii="Times New Roman" w:hAnsi="Times New Roman" w:cs="Times New Roman"/>
          <w:sz w:val="24"/>
          <w:szCs w:val="24"/>
        </w:rPr>
        <w:t xml:space="preserve"> трудового договора с лицами, замещавшими государственные и муниципальные должности по обстоятельствам, независящим от воли сторон»</w:t>
      </w:r>
      <w:r w:rsidR="005B5109" w:rsidRPr="0096718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8F31B2" w:rsidRPr="00967181" w:rsidRDefault="005B5109" w:rsidP="0096718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96718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внести </w:t>
      </w:r>
      <w:r w:rsidR="008F31B2"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>нормы об определении порядка</w:t>
      </w:r>
      <w:r w:rsidR="008F31B2" w:rsidRPr="00967181">
        <w:rPr>
          <w:rFonts w:ascii="Times New Roman" w:hAnsi="Times New Roman" w:cs="Times New Roman"/>
          <w:sz w:val="24"/>
          <w:szCs w:val="24"/>
        </w:rPr>
        <w:t xml:space="preserve"> увольнения в Трудовой Кодекс РФ лиц, замещающих государственные должности РФ и субъектов РФ, так как он определен в ст.13.1 Федерального закона от 25.12.2008 N 273-ФЗ «О противодействии коррупции».</w:t>
      </w:r>
    </w:p>
    <w:p w:rsidR="00BF4A04" w:rsidRPr="00967181" w:rsidRDefault="00BF4A04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>Для совершенствовани</w:t>
      </w:r>
      <w:r w:rsidR="00A14710"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817A49"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4710"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регионального</w:t>
      </w:r>
      <w:r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законодательства</w:t>
      </w:r>
      <w:r w:rsidR="00817A49"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7181">
        <w:rPr>
          <w:rFonts w:ascii="Times New Roman" w:hAnsi="Times New Roman" w:cs="Times New Roman"/>
          <w:sz w:val="24"/>
          <w:szCs w:val="24"/>
        </w:rPr>
        <w:t xml:space="preserve">при возникновении правоотношений, связанных с оформлением трудоустройства лиц, замещающих государственные должности РФ, определением способов урегулирования конфликта интересов, установлением порядка привлечения к ответственности за коррупционные </w:t>
      </w:r>
      <w:r w:rsidRPr="00967181">
        <w:rPr>
          <w:rFonts w:ascii="Times New Roman" w:hAnsi="Times New Roman" w:cs="Times New Roman"/>
          <w:sz w:val="24"/>
          <w:szCs w:val="24"/>
        </w:rPr>
        <w:lastRenderedPageBreak/>
        <w:t>правонарушения, отсутствием правовых норм, регулирующих эти отношения</w:t>
      </w:r>
      <w:r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этого необходимо:</w:t>
      </w:r>
    </w:p>
    <w:p w:rsidR="00BF4A04" w:rsidRPr="00967181" w:rsidRDefault="00156C1A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>-в</w:t>
      </w:r>
      <w:r w:rsidR="00817A49"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A04"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>Закон</w:t>
      </w:r>
      <w:r w:rsidR="00817A49"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A04"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Челябинской области от 02.12.2016 № 462-ЗО «О государственных должностях Челябинской области» </w:t>
      </w:r>
      <w:r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>внести</w:t>
      </w:r>
      <w:r w:rsidR="00A14710"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ст.7,8</w:t>
      </w:r>
      <w:r w:rsidR="00BF4A04"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указания на механизм привлечения к ответственности указанных лиц за нарушение антикоррупционных требований.</w:t>
      </w:r>
    </w:p>
    <w:p w:rsidR="00BF4A04" w:rsidRPr="00967181" w:rsidRDefault="00156C1A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>- в</w:t>
      </w:r>
      <w:r w:rsidR="00817A49"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A04"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>Закон Челябинской области от 28.02.2006 N 4-ЗО «О статусе депутата Законодательного Собрания Челябинской области»</w:t>
      </w:r>
      <w:r w:rsidR="00817A49"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</w:t>
      </w:r>
      <w:r w:rsidR="00BF4A04"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регламентации правовых последствий в виде конкретных мер ответственности депутатов Законодательного Собрания Челябинской области за н</w:t>
      </w:r>
      <w:r w:rsidRPr="00967181">
        <w:rPr>
          <w:rFonts w:ascii="Times New Roman" w:hAnsi="Times New Roman" w:cs="Times New Roman"/>
          <w:color w:val="000000" w:themeColor="text1"/>
          <w:sz w:val="24"/>
          <w:szCs w:val="24"/>
        </w:rPr>
        <w:t>арушения, выявленные комиссией.</w:t>
      </w:r>
    </w:p>
    <w:p w:rsidR="00217FB3" w:rsidRPr="00967181" w:rsidRDefault="00217FB3" w:rsidP="00967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 xml:space="preserve">- в </w:t>
      </w:r>
      <w:r w:rsidRPr="00967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статью 63 Устава </w:t>
      </w:r>
      <w:r w:rsidRPr="00967181">
        <w:rPr>
          <w:rFonts w:ascii="Times New Roman" w:hAnsi="Times New Roman" w:cs="Times New Roman"/>
          <w:sz w:val="24"/>
          <w:szCs w:val="24"/>
        </w:rPr>
        <w:t xml:space="preserve">(Основной закон) Челябинской области от 25.05.2006 № 135 включить наименование должности </w:t>
      </w:r>
      <w:r w:rsidRPr="00967181">
        <w:rPr>
          <w:rFonts w:ascii="Times New Roman" w:eastAsia="Times New Roman" w:hAnsi="Times New Roman" w:cs="Times New Roman"/>
          <w:color w:val="000000"/>
          <w:sz w:val="24"/>
          <w:szCs w:val="24"/>
        </w:rPr>
        <w:t>«Мировой судья», в соответствии с</w:t>
      </w:r>
      <w:r w:rsidR="00817A49" w:rsidRPr="00967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7181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Указом Президента РФ от 04.12.2009 N 1381 "О типовых государственных должностях субъектов Российской Федерации".</w:t>
      </w:r>
    </w:p>
    <w:p w:rsidR="004C14A0" w:rsidRPr="00967181" w:rsidRDefault="004C14A0" w:rsidP="00967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1B2" w:rsidRPr="00967181" w:rsidRDefault="008F31B2" w:rsidP="00967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br w:type="page"/>
      </w:r>
    </w:p>
    <w:p w:rsidR="009241C5" w:rsidRPr="00967181" w:rsidRDefault="00D01A82" w:rsidP="00967181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3" w:name="_Toc476659630"/>
      <w:r w:rsidRPr="0096718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СПИСОК ИСПОЛЬЗУЕМОЙ ЛИТЕРАТУРЫ:</w:t>
      </w:r>
      <w:bookmarkEnd w:id="13"/>
    </w:p>
    <w:p w:rsidR="009E446F" w:rsidRPr="00967181" w:rsidRDefault="009E446F" w:rsidP="00967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195" w:rsidRPr="00967181" w:rsidRDefault="00155195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>1) Указ Президента РФ от 11.01.1995 № 32 (ред. от 26.01.2017) «О государственных должностях Российской Федерации» // "Российская газета", N 11-12, 17.01.1995.</w:t>
      </w:r>
    </w:p>
    <w:p w:rsidR="00390E1B" w:rsidRPr="00967181" w:rsidRDefault="005B5109" w:rsidP="00967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390E1B" w:rsidRPr="00967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 Президента РФ N 147 от 01.04.2016 «О Национальном плане противодействия коррупции на 2016 - 2017 годы» // Официальный интернет-портал правовой </w:t>
      </w:r>
      <w:r w:rsidR="00390E1B" w:rsidRPr="00967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информации </w:t>
      </w:r>
      <w:hyperlink r:id="rId10" w:tgtFrame="_blank" w:tooltip="Ссылка на ресурс http://www.pravo.gov.ru" w:history="1">
        <w:r w:rsidR="00390E1B" w:rsidRPr="0096718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http://www.pravo.gov.ru</w:t>
        </w:r>
      </w:hyperlink>
      <w:r w:rsidR="00390E1B" w:rsidRPr="00967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.- 01</w:t>
      </w:r>
      <w:r w:rsidR="00390E1B" w:rsidRPr="00967181">
        <w:rPr>
          <w:rFonts w:ascii="Times New Roman" w:eastAsia="Times New Roman" w:hAnsi="Times New Roman" w:cs="Times New Roman"/>
          <w:color w:val="000000"/>
          <w:sz w:val="24"/>
          <w:szCs w:val="24"/>
        </w:rPr>
        <w:t>.04.2016;</w:t>
      </w:r>
    </w:p>
    <w:p w:rsidR="005B5109" w:rsidRPr="00967181" w:rsidRDefault="005B5109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>3) Указ Президента РФ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// «Собрание законодательства РФ", 28.12.2015, N 52 (часть I), ст. 7588</w:t>
      </w:r>
    </w:p>
    <w:p w:rsidR="005B5109" w:rsidRPr="00967181" w:rsidRDefault="005B5109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>4) "Конституция Российской Федерации" (принята всенародным голосованием 12.12.1993) / / в "Собрании законодательства РФ", 04.08.2014, N 31, ст. 4398.</w:t>
      </w:r>
    </w:p>
    <w:p w:rsidR="005B5109" w:rsidRPr="00967181" w:rsidRDefault="005B5109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eastAsia="Times New Roman" w:hAnsi="Times New Roman" w:cs="Times New Roman"/>
          <w:sz w:val="24"/>
          <w:szCs w:val="24"/>
        </w:rPr>
        <w:t>5) Трудовой кодекс Российской Федерации N 197-ФЗ от 30.12.2001 //Собрание законодательства РФ.- 07.01.2002.-N 1 (ч. 1).- Ст. 3</w:t>
      </w:r>
    </w:p>
    <w:p w:rsidR="00155195" w:rsidRPr="00967181" w:rsidRDefault="005B5109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>6)</w:t>
      </w:r>
      <w:r w:rsidR="00155195" w:rsidRPr="00967181">
        <w:rPr>
          <w:rFonts w:ascii="Times New Roman" w:hAnsi="Times New Roman" w:cs="Times New Roman"/>
          <w:sz w:val="24"/>
          <w:szCs w:val="24"/>
        </w:rPr>
        <w:t xml:space="preserve"> Федеральный закон от 27.07.2004 N 79-ФЗ "О государственной гражданской службе Российской Федерации" // "Собрание законодательства РФ", 02.08.2004, N 31, ст. 3215.</w:t>
      </w:r>
    </w:p>
    <w:p w:rsidR="001A6390" w:rsidRPr="00967181" w:rsidRDefault="005B5109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>7</w:t>
      </w:r>
      <w:r w:rsidR="001A6390" w:rsidRPr="00967181">
        <w:rPr>
          <w:rFonts w:ascii="Times New Roman" w:hAnsi="Times New Roman" w:cs="Times New Roman"/>
          <w:sz w:val="24"/>
          <w:szCs w:val="24"/>
        </w:rPr>
        <w:t>) Федеральный конституционный закон от 17.12.1997 N 2-ФКЗ "О Правительстве Российской Федерации"// "Собрание законодательства РФ", 22.12.1997, N 51, ст. 5712,</w:t>
      </w:r>
    </w:p>
    <w:p w:rsidR="001A6390" w:rsidRPr="00967181" w:rsidRDefault="005B5109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>8</w:t>
      </w:r>
      <w:r w:rsidR="001A6390" w:rsidRPr="00967181">
        <w:rPr>
          <w:rFonts w:ascii="Times New Roman" w:hAnsi="Times New Roman" w:cs="Times New Roman"/>
          <w:sz w:val="24"/>
          <w:szCs w:val="24"/>
        </w:rPr>
        <w:t>) Закон РФ от 26.06.1992 N 3132-1 "О статусе судей в Российской Федерации"// "Российская газета", N 170, 29.07.1992,</w:t>
      </w:r>
    </w:p>
    <w:p w:rsidR="001A6390" w:rsidRPr="00967181" w:rsidRDefault="005B5109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>9</w:t>
      </w:r>
      <w:r w:rsidR="001A6390" w:rsidRPr="00967181">
        <w:rPr>
          <w:rFonts w:ascii="Times New Roman" w:hAnsi="Times New Roman" w:cs="Times New Roman"/>
          <w:sz w:val="24"/>
          <w:szCs w:val="24"/>
        </w:rPr>
        <w:t>) Федеральный конституционный закон от 21.07.1994 N 1-ФКЗ "О Конституционном Суде Российской Федерации"// "Собрание законодательства РФ", 25.07.1994, N 13, ст. 1447.</w:t>
      </w:r>
    </w:p>
    <w:p w:rsidR="001A6390" w:rsidRPr="00967181" w:rsidRDefault="005B5109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>10</w:t>
      </w:r>
      <w:r w:rsidR="001A6390" w:rsidRPr="00967181">
        <w:rPr>
          <w:rFonts w:ascii="Times New Roman" w:hAnsi="Times New Roman" w:cs="Times New Roman"/>
          <w:sz w:val="24"/>
          <w:szCs w:val="24"/>
        </w:rPr>
        <w:t>) Федеральный конституционный закон от 05.02.2014 N 3-ФКЗ "О Верховном Суде Российской Федерации"// "Собрание законодательства РФ", 10.02.2014, N 6, ст. 550.</w:t>
      </w:r>
    </w:p>
    <w:p w:rsidR="001A6390" w:rsidRPr="00967181" w:rsidRDefault="005B5109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>11</w:t>
      </w:r>
      <w:r w:rsidR="001A6390" w:rsidRPr="00967181">
        <w:rPr>
          <w:rFonts w:ascii="Times New Roman" w:hAnsi="Times New Roman" w:cs="Times New Roman"/>
          <w:sz w:val="24"/>
          <w:szCs w:val="24"/>
        </w:rPr>
        <w:t>) Федеральный закон от 17.01.1992 N 2202-1 "О прокуратуре Российской Федерации"// "Собрание законодательства РФ", 20.11.1995, N 47, ст. 4472,</w:t>
      </w:r>
    </w:p>
    <w:p w:rsidR="001A6390" w:rsidRPr="00967181" w:rsidRDefault="005B5109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>12</w:t>
      </w:r>
      <w:r w:rsidR="001A6390" w:rsidRPr="00967181">
        <w:rPr>
          <w:rFonts w:ascii="Times New Roman" w:hAnsi="Times New Roman" w:cs="Times New Roman"/>
          <w:sz w:val="24"/>
          <w:szCs w:val="24"/>
        </w:rPr>
        <w:t>) Федеральный закон от 28.12.2010 N 403-ФЗ "О Следственном комитете Российской Федерации"// "Собрание законодательства РФ", 03.01.2011, N 1, ст. 15.</w:t>
      </w:r>
    </w:p>
    <w:p w:rsidR="001A6390" w:rsidRPr="00967181" w:rsidRDefault="00B73971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>1</w:t>
      </w:r>
      <w:r w:rsidR="005B5109" w:rsidRPr="00967181">
        <w:rPr>
          <w:rFonts w:ascii="Times New Roman" w:hAnsi="Times New Roman" w:cs="Times New Roman"/>
          <w:sz w:val="24"/>
          <w:szCs w:val="24"/>
        </w:rPr>
        <w:t>3</w:t>
      </w:r>
      <w:r w:rsidR="001A6390" w:rsidRPr="00967181">
        <w:rPr>
          <w:rFonts w:ascii="Times New Roman" w:hAnsi="Times New Roman" w:cs="Times New Roman"/>
          <w:sz w:val="24"/>
          <w:szCs w:val="24"/>
        </w:rPr>
        <w:t>) Федеральный конституционный закон от 26.02.1997 N 1-ФКЗ "Об Уполномоченном по правам человека в Российской Федерации" // "Собрание законодательства РФ", 03.03.1997, N 9, ст. 1011.</w:t>
      </w:r>
    </w:p>
    <w:p w:rsidR="001A6390" w:rsidRPr="00967181" w:rsidRDefault="00B73971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>1</w:t>
      </w:r>
      <w:r w:rsidR="005B5109" w:rsidRPr="00967181">
        <w:rPr>
          <w:rFonts w:ascii="Times New Roman" w:hAnsi="Times New Roman" w:cs="Times New Roman"/>
          <w:sz w:val="24"/>
          <w:szCs w:val="24"/>
        </w:rPr>
        <w:t>4</w:t>
      </w:r>
      <w:r w:rsidR="001A6390" w:rsidRPr="00967181">
        <w:rPr>
          <w:rFonts w:ascii="Times New Roman" w:hAnsi="Times New Roman" w:cs="Times New Roman"/>
          <w:sz w:val="24"/>
          <w:szCs w:val="24"/>
        </w:rPr>
        <w:t>) Федеральный закон от 07.05.2013 N 78-ФЗ "Об уполномоченных по защите прав предпринимателей в Российской Федерации» // "Собрание законодательства РФ", 13.05.2013, N 19, ст. 2305.</w:t>
      </w:r>
    </w:p>
    <w:p w:rsidR="001A6390" w:rsidRPr="00967181" w:rsidRDefault="001A6390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>1</w:t>
      </w:r>
      <w:r w:rsidR="005B5109" w:rsidRPr="00967181">
        <w:rPr>
          <w:rFonts w:ascii="Times New Roman" w:hAnsi="Times New Roman" w:cs="Times New Roman"/>
          <w:sz w:val="24"/>
          <w:szCs w:val="24"/>
        </w:rPr>
        <w:t>5</w:t>
      </w:r>
      <w:r w:rsidRPr="00967181">
        <w:rPr>
          <w:rFonts w:ascii="Times New Roman" w:hAnsi="Times New Roman" w:cs="Times New Roman"/>
          <w:sz w:val="24"/>
          <w:szCs w:val="24"/>
        </w:rPr>
        <w:t>) Федеральный закон от 05.04.2013 N 41-ФЗ "О Счетной палате Российской Федерации"// "Собрание законодательства РФ", 08.04.2013, N 14, ст. 1649.</w:t>
      </w:r>
    </w:p>
    <w:p w:rsidR="001A6390" w:rsidRPr="00967181" w:rsidRDefault="001A6390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>1</w:t>
      </w:r>
      <w:r w:rsidR="005B5109" w:rsidRPr="00967181">
        <w:rPr>
          <w:rFonts w:ascii="Times New Roman" w:hAnsi="Times New Roman" w:cs="Times New Roman"/>
          <w:sz w:val="24"/>
          <w:szCs w:val="24"/>
        </w:rPr>
        <w:t>6</w:t>
      </w:r>
      <w:r w:rsidRPr="00967181">
        <w:rPr>
          <w:rFonts w:ascii="Times New Roman" w:hAnsi="Times New Roman" w:cs="Times New Roman"/>
          <w:sz w:val="24"/>
          <w:szCs w:val="24"/>
        </w:rPr>
        <w:t>) Федеральный закон от 10.07.2002 N 86-ФЗ "О Центральном банке Российской Федерации (Банке России)" // "Собрание законодательства РФ", 15.07.2002, N 28, ст. 2790</w:t>
      </w:r>
    </w:p>
    <w:p w:rsidR="00D01A82" w:rsidRPr="00967181" w:rsidRDefault="001A6390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>1</w:t>
      </w:r>
      <w:r w:rsidR="005B5109" w:rsidRPr="00967181">
        <w:rPr>
          <w:rFonts w:ascii="Times New Roman" w:hAnsi="Times New Roman" w:cs="Times New Roman"/>
          <w:sz w:val="24"/>
          <w:szCs w:val="24"/>
        </w:rPr>
        <w:t>7</w:t>
      </w:r>
      <w:r w:rsidRPr="00967181">
        <w:rPr>
          <w:rFonts w:ascii="Times New Roman" w:hAnsi="Times New Roman" w:cs="Times New Roman"/>
          <w:sz w:val="24"/>
          <w:szCs w:val="24"/>
        </w:rPr>
        <w:t>) Федеральный закон от 12.06.2002 N 67-ФЗ "Об основных гарантиях избирательных прав и права на участие в референдуме</w:t>
      </w:r>
      <w:r w:rsidR="00155195" w:rsidRPr="00967181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Федерации" // "Собрание законодательства РФ", 17.06.2002, N 24, ст. 2253.</w:t>
      </w:r>
    </w:p>
    <w:p w:rsidR="00D01A82" w:rsidRPr="00967181" w:rsidRDefault="00B73971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>1</w:t>
      </w:r>
      <w:r w:rsidR="005B5109" w:rsidRPr="00967181">
        <w:rPr>
          <w:rFonts w:ascii="Times New Roman" w:hAnsi="Times New Roman" w:cs="Times New Roman"/>
          <w:sz w:val="24"/>
          <w:szCs w:val="24"/>
        </w:rPr>
        <w:t>8</w:t>
      </w:r>
      <w:r w:rsidRPr="00967181">
        <w:rPr>
          <w:rFonts w:ascii="Times New Roman" w:hAnsi="Times New Roman" w:cs="Times New Roman"/>
          <w:sz w:val="24"/>
          <w:szCs w:val="24"/>
        </w:rPr>
        <w:t xml:space="preserve">) </w:t>
      </w:r>
      <w:r w:rsidR="00D01A82" w:rsidRPr="00967181">
        <w:rPr>
          <w:rFonts w:ascii="Times New Roman" w:hAnsi="Times New Roman" w:cs="Times New Roman"/>
          <w:sz w:val="24"/>
          <w:szCs w:val="24"/>
        </w:rPr>
        <w:t>Федеральный закон от 25.12.2008 N 273-ФЗ (ред. от 03.07.2016) «О противодействии коррупции» // "Собрание законодательства РФ", 29.12.2008, N 52 (ч. 1), ст. 6228.</w:t>
      </w:r>
    </w:p>
    <w:p w:rsidR="00D01A82" w:rsidRPr="00967181" w:rsidRDefault="00B73971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>1</w:t>
      </w:r>
      <w:r w:rsidR="005B5109" w:rsidRPr="00967181">
        <w:rPr>
          <w:rFonts w:ascii="Times New Roman" w:hAnsi="Times New Roman" w:cs="Times New Roman"/>
          <w:sz w:val="24"/>
          <w:szCs w:val="24"/>
        </w:rPr>
        <w:t>9</w:t>
      </w:r>
      <w:r w:rsidRPr="00967181">
        <w:rPr>
          <w:rFonts w:ascii="Times New Roman" w:hAnsi="Times New Roman" w:cs="Times New Roman"/>
          <w:sz w:val="24"/>
          <w:szCs w:val="24"/>
        </w:rPr>
        <w:t xml:space="preserve">) </w:t>
      </w:r>
      <w:r w:rsidR="00D01A82" w:rsidRPr="0096718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1" w:history="1">
        <w:r w:rsidR="00D01A82" w:rsidRPr="0096718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</w:t>
        </w:r>
      </w:hyperlink>
      <w:r w:rsidR="00D01A82" w:rsidRPr="00967181">
        <w:rPr>
          <w:rFonts w:ascii="Times New Roman" w:hAnsi="Times New Roman" w:cs="Times New Roman"/>
          <w:sz w:val="24"/>
          <w:szCs w:val="24"/>
        </w:rPr>
        <w:t xml:space="preserve"> от 06.10.1999 N 184-ФЗ (ред. от 04.11.2014) «Об общих принципах организации законодательных (представительных) и исполнительных органов </w:t>
      </w:r>
      <w:r w:rsidR="00D01A82" w:rsidRPr="00967181">
        <w:rPr>
          <w:rFonts w:ascii="Times New Roman" w:hAnsi="Times New Roman" w:cs="Times New Roman"/>
          <w:sz w:val="24"/>
          <w:szCs w:val="24"/>
        </w:rPr>
        <w:lastRenderedPageBreak/>
        <w:t>государственной власти субъектов Российской Федерации» // Собрание законодательства Российской Федерации. 1999. N 42. Ст. 5005.</w:t>
      </w:r>
    </w:p>
    <w:p w:rsidR="00D01A82" w:rsidRPr="00967181" w:rsidRDefault="005B5109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>20</w:t>
      </w:r>
      <w:r w:rsidR="00B73971" w:rsidRPr="00967181">
        <w:rPr>
          <w:rFonts w:ascii="Times New Roman" w:hAnsi="Times New Roman" w:cs="Times New Roman"/>
          <w:sz w:val="24"/>
          <w:szCs w:val="24"/>
        </w:rPr>
        <w:t xml:space="preserve">) </w:t>
      </w:r>
      <w:r w:rsidR="00D01A82" w:rsidRPr="00967181">
        <w:rPr>
          <w:rFonts w:ascii="Times New Roman" w:hAnsi="Times New Roman" w:cs="Times New Roman"/>
          <w:sz w:val="24"/>
          <w:szCs w:val="24"/>
        </w:rPr>
        <w:t>Закон Челябинской области от 25.05.2006 № 22-ЗО (ред. от 31.03.2016) «Устав (Основной Закон) Челябинской области» // "Южноуральская панорама", N 114-115, 16.06.2006.</w:t>
      </w:r>
    </w:p>
    <w:p w:rsidR="00D01A82" w:rsidRPr="00967181" w:rsidRDefault="005B5109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>21</w:t>
      </w:r>
      <w:r w:rsidR="00B73971" w:rsidRPr="00967181">
        <w:rPr>
          <w:rFonts w:ascii="Times New Roman" w:hAnsi="Times New Roman" w:cs="Times New Roman"/>
          <w:sz w:val="24"/>
          <w:szCs w:val="24"/>
        </w:rPr>
        <w:t xml:space="preserve">) </w:t>
      </w:r>
      <w:r w:rsidR="00D01A82" w:rsidRPr="00967181">
        <w:rPr>
          <w:rFonts w:ascii="Times New Roman" w:hAnsi="Times New Roman" w:cs="Times New Roman"/>
          <w:sz w:val="24"/>
          <w:szCs w:val="24"/>
        </w:rPr>
        <w:t>Закон Челябинской области от 02.12.2016 № 462-ЗО "О государственных должностях Челябинской области // «Южноуральская панорама», N 124, 12.12.2016.</w:t>
      </w:r>
    </w:p>
    <w:p w:rsidR="00D01A82" w:rsidRPr="00967181" w:rsidRDefault="00B73971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>2</w:t>
      </w:r>
      <w:r w:rsidR="005B5109" w:rsidRPr="00967181">
        <w:rPr>
          <w:rFonts w:ascii="Times New Roman" w:hAnsi="Times New Roman" w:cs="Times New Roman"/>
          <w:sz w:val="24"/>
          <w:szCs w:val="24"/>
        </w:rPr>
        <w:t>2</w:t>
      </w:r>
      <w:r w:rsidRPr="00967181">
        <w:rPr>
          <w:rFonts w:ascii="Times New Roman" w:hAnsi="Times New Roman" w:cs="Times New Roman"/>
          <w:sz w:val="24"/>
          <w:szCs w:val="24"/>
        </w:rPr>
        <w:t xml:space="preserve">) </w:t>
      </w:r>
      <w:r w:rsidR="00D01A82" w:rsidRPr="00967181">
        <w:rPr>
          <w:rFonts w:ascii="Times New Roman" w:hAnsi="Times New Roman" w:cs="Times New Roman"/>
          <w:sz w:val="24"/>
          <w:szCs w:val="24"/>
        </w:rPr>
        <w:t>Закон Челябинской области от 28.10.2004 N 295-ЗО (ред. от 31.03.2016) «О Губернаторе Челябинской области» // «Южноуральская панорама», N 132, 23.11.2004.</w:t>
      </w:r>
    </w:p>
    <w:p w:rsidR="00D01A82" w:rsidRPr="00967181" w:rsidRDefault="00B73971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>2</w:t>
      </w:r>
      <w:r w:rsidR="005B5109" w:rsidRPr="00967181">
        <w:rPr>
          <w:rFonts w:ascii="Times New Roman" w:hAnsi="Times New Roman" w:cs="Times New Roman"/>
          <w:sz w:val="24"/>
          <w:szCs w:val="24"/>
        </w:rPr>
        <w:t>3</w:t>
      </w:r>
      <w:r w:rsidRPr="00967181">
        <w:rPr>
          <w:rFonts w:ascii="Times New Roman" w:hAnsi="Times New Roman" w:cs="Times New Roman"/>
          <w:sz w:val="24"/>
          <w:szCs w:val="24"/>
        </w:rPr>
        <w:t xml:space="preserve">) </w:t>
      </w:r>
      <w:r w:rsidR="00D01A82" w:rsidRPr="00967181">
        <w:rPr>
          <w:rFonts w:ascii="Times New Roman" w:hAnsi="Times New Roman" w:cs="Times New Roman"/>
          <w:sz w:val="24"/>
          <w:szCs w:val="24"/>
        </w:rPr>
        <w:t>Закон Челябинской области от 28.02.2006 N 4-ЗО (ред. от 31.01.2017) «О статусе депутата Законодательного Собрания Челябинской области» // «Южноуральская панорама», N 47, 21.03.2006.</w:t>
      </w:r>
    </w:p>
    <w:p w:rsidR="00D01A82" w:rsidRPr="00967181" w:rsidRDefault="00B73971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>2</w:t>
      </w:r>
      <w:r w:rsidR="005B5109" w:rsidRPr="00967181">
        <w:rPr>
          <w:rFonts w:ascii="Times New Roman" w:hAnsi="Times New Roman" w:cs="Times New Roman"/>
          <w:sz w:val="24"/>
          <w:szCs w:val="24"/>
        </w:rPr>
        <w:t>4</w:t>
      </w:r>
      <w:r w:rsidRPr="00967181">
        <w:rPr>
          <w:rFonts w:ascii="Times New Roman" w:hAnsi="Times New Roman" w:cs="Times New Roman"/>
          <w:sz w:val="24"/>
          <w:szCs w:val="24"/>
        </w:rPr>
        <w:t>)</w:t>
      </w:r>
      <w:r w:rsidR="00D01A82" w:rsidRPr="00967181">
        <w:rPr>
          <w:rFonts w:ascii="Times New Roman" w:hAnsi="Times New Roman" w:cs="Times New Roman"/>
          <w:sz w:val="24"/>
          <w:szCs w:val="24"/>
        </w:rPr>
        <w:t xml:space="preserve"> Федеральный закон от 27.07.2004 N 79-ФЗ (ред. от 03.07.2016, с изм. от 19.12.2016) "О государственной гражданской службе Российской Федерации" // «Собрание законодательства РФ», 02.08.2004, N 31, ст. 3215.</w:t>
      </w:r>
    </w:p>
    <w:p w:rsidR="00B73971" w:rsidRPr="00967181" w:rsidRDefault="00B73971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>2</w:t>
      </w:r>
      <w:r w:rsidR="005B5109" w:rsidRPr="00967181">
        <w:rPr>
          <w:rFonts w:ascii="Times New Roman" w:hAnsi="Times New Roman" w:cs="Times New Roman"/>
          <w:sz w:val="24"/>
          <w:szCs w:val="24"/>
        </w:rPr>
        <w:t>5</w:t>
      </w:r>
      <w:r w:rsidRPr="00967181">
        <w:rPr>
          <w:rFonts w:ascii="Times New Roman" w:hAnsi="Times New Roman" w:cs="Times New Roman"/>
          <w:sz w:val="24"/>
          <w:szCs w:val="24"/>
        </w:rPr>
        <w:t>) Федеральный закон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Федерации"//"Собрание законодательства РФ", 18.10.1999, N 42, ст. 5005, "Российская газета", N 206, 19.10.1999;</w:t>
      </w:r>
    </w:p>
    <w:p w:rsidR="00B73971" w:rsidRPr="00967181" w:rsidRDefault="00B73971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>2</w:t>
      </w:r>
      <w:r w:rsidR="005B5109" w:rsidRPr="00967181">
        <w:rPr>
          <w:rFonts w:ascii="Times New Roman" w:hAnsi="Times New Roman" w:cs="Times New Roman"/>
          <w:sz w:val="24"/>
          <w:szCs w:val="24"/>
        </w:rPr>
        <w:t>6</w:t>
      </w:r>
      <w:r w:rsidRPr="00967181">
        <w:rPr>
          <w:rFonts w:ascii="Times New Roman" w:hAnsi="Times New Roman" w:cs="Times New Roman"/>
          <w:sz w:val="24"/>
          <w:szCs w:val="24"/>
        </w:rPr>
        <w:t>) Закон Челябинской области от 28.10.2015 N 228-ЗО "Об Уполномоченном по правам ребенка в Челябинской области" (принят постановлением Законодательного Собрания Челябинской области от 22.10.2015 N 48);</w:t>
      </w:r>
    </w:p>
    <w:p w:rsidR="00B73971" w:rsidRPr="00967181" w:rsidRDefault="00B73971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>2</w:t>
      </w:r>
      <w:r w:rsidR="005B5109" w:rsidRPr="00967181">
        <w:rPr>
          <w:rFonts w:ascii="Times New Roman" w:hAnsi="Times New Roman" w:cs="Times New Roman"/>
          <w:sz w:val="24"/>
          <w:szCs w:val="24"/>
        </w:rPr>
        <w:t>7</w:t>
      </w:r>
      <w:r w:rsidRPr="00967181">
        <w:rPr>
          <w:rFonts w:ascii="Times New Roman" w:hAnsi="Times New Roman" w:cs="Times New Roman"/>
          <w:sz w:val="24"/>
          <w:szCs w:val="24"/>
        </w:rPr>
        <w:t>) Закон Челябинской области от 26.08.2010 N 620-ЗО "Об Уполномоченном по правам человека в Челябинской области" (подписан Губернатором Челябинской области 07.09.2010);</w:t>
      </w:r>
    </w:p>
    <w:p w:rsidR="00B73971" w:rsidRPr="00967181" w:rsidRDefault="00B73971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>2</w:t>
      </w:r>
      <w:r w:rsidR="005B5109" w:rsidRPr="00967181">
        <w:rPr>
          <w:rFonts w:ascii="Times New Roman" w:hAnsi="Times New Roman" w:cs="Times New Roman"/>
          <w:sz w:val="24"/>
          <w:szCs w:val="24"/>
        </w:rPr>
        <w:t>8</w:t>
      </w:r>
      <w:r w:rsidRPr="00967181">
        <w:rPr>
          <w:rFonts w:ascii="Times New Roman" w:hAnsi="Times New Roman" w:cs="Times New Roman"/>
          <w:sz w:val="24"/>
          <w:szCs w:val="24"/>
        </w:rPr>
        <w:t>) Закон Челябинской области от 17.12.2001 N 57-ЗО "О Правительстве Челябинской области";</w:t>
      </w:r>
    </w:p>
    <w:p w:rsidR="00B73971" w:rsidRPr="00967181" w:rsidRDefault="00B73971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>2</w:t>
      </w:r>
      <w:r w:rsidR="005B5109" w:rsidRPr="00967181">
        <w:rPr>
          <w:rFonts w:ascii="Times New Roman" w:hAnsi="Times New Roman" w:cs="Times New Roman"/>
          <w:sz w:val="24"/>
          <w:szCs w:val="24"/>
        </w:rPr>
        <w:t>9</w:t>
      </w:r>
      <w:r w:rsidRPr="00967181">
        <w:rPr>
          <w:rFonts w:ascii="Times New Roman" w:hAnsi="Times New Roman" w:cs="Times New Roman"/>
          <w:sz w:val="24"/>
          <w:szCs w:val="24"/>
        </w:rPr>
        <w:t>) Закон Челябинской области от 29.08.2013 N 519-ЗО "Об Уполномоченном по защите прав предпринимателей в Челябинской области" (подписан Губернатором Челябинской области 06.09.2013);</w:t>
      </w:r>
    </w:p>
    <w:p w:rsidR="00B73971" w:rsidRPr="00967181" w:rsidRDefault="005B5109" w:rsidP="0096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sz w:val="24"/>
          <w:szCs w:val="24"/>
        </w:rPr>
        <w:t>30</w:t>
      </w:r>
      <w:r w:rsidR="00B73971" w:rsidRPr="00967181">
        <w:rPr>
          <w:rFonts w:ascii="Times New Roman" w:hAnsi="Times New Roman" w:cs="Times New Roman"/>
          <w:sz w:val="24"/>
          <w:szCs w:val="24"/>
        </w:rPr>
        <w:t>) Закон Челябинской области от 28.02.2006 N 1-ЗО "О Законодательном Собрании Челябинской области"(подписан Губернатором Челябинской области 13.03.2006).</w:t>
      </w:r>
    </w:p>
    <w:p w:rsidR="00352C2D" w:rsidRPr="00967181" w:rsidRDefault="00AF632C" w:rsidP="00967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181">
        <w:rPr>
          <w:rFonts w:ascii="Times New Roman" w:hAnsi="Times New Roman" w:cs="Times New Roman"/>
          <w:noProof/>
          <w:sz w:val="24"/>
          <w:szCs w:val="24"/>
        </w:rPr>
        <w:pict>
          <v:rect id="_x0000_s1070" style="position:absolute;margin-left:225.45pt;margin-top:532.25pt;width:17.25pt;height:15pt;z-index:251703296" strokecolor="white [3212]"/>
        </w:pict>
      </w:r>
    </w:p>
    <w:sectPr w:rsidR="00352C2D" w:rsidRPr="00967181" w:rsidSect="009A519D"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680" w:rsidRDefault="00195680" w:rsidP="00D86EC6">
      <w:pPr>
        <w:spacing w:after="0" w:line="240" w:lineRule="auto"/>
      </w:pPr>
      <w:r>
        <w:separator/>
      </w:r>
    </w:p>
  </w:endnote>
  <w:endnote w:type="continuationSeparator" w:id="1">
    <w:p w:rsidR="00195680" w:rsidRDefault="00195680" w:rsidP="00D8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676190"/>
      <w:docPartObj>
        <w:docPartGallery w:val="Page Numbers (Bottom of Page)"/>
        <w:docPartUnique/>
      </w:docPartObj>
    </w:sdtPr>
    <w:sdtContent>
      <w:p w:rsidR="000B476F" w:rsidRDefault="00AF632C">
        <w:pPr>
          <w:pStyle w:val="ae"/>
          <w:jc w:val="center"/>
        </w:pPr>
        <w:fldSimple w:instr=" PAGE   \* MERGEFORMAT ">
          <w:r w:rsidR="00506EFB">
            <w:rPr>
              <w:noProof/>
            </w:rPr>
            <w:t>2</w:t>
          </w:r>
        </w:fldSimple>
      </w:p>
    </w:sdtContent>
  </w:sdt>
  <w:p w:rsidR="000B476F" w:rsidRDefault="000B476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680" w:rsidRDefault="00195680" w:rsidP="00D86EC6">
      <w:pPr>
        <w:spacing w:after="0" w:line="240" w:lineRule="auto"/>
      </w:pPr>
      <w:r>
        <w:separator/>
      </w:r>
    </w:p>
  </w:footnote>
  <w:footnote w:type="continuationSeparator" w:id="1">
    <w:p w:rsidR="00195680" w:rsidRDefault="00195680" w:rsidP="00D86EC6">
      <w:pPr>
        <w:spacing w:after="0" w:line="240" w:lineRule="auto"/>
      </w:pPr>
      <w:r>
        <w:continuationSeparator/>
      </w:r>
    </w:p>
  </w:footnote>
  <w:footnote w:id="2">
    <w:p w:rsidR="000B476F" w:rsidRPr="00390E1B" w:rsidRDefault="000B476F">
      <w:pPr>
        <w:pStyle w:val="a6"/>
        <w:rPr>
          <w:rFonts w:ascii="Times New Roman" w:hAnsi="Times New Roman" w:cs="Times New Roman"/>
        </w:rPr>
      </w:pPr>
      <w:r w:rsidRPr="00390E1B">
        <w:rPr>
          <w:rStyle w:val="a5"/>
          <w:rFonts w:ascii="Times New Roman" w:hAnsi="Times New Roman" w:cs="Times New Roman"/>
        </w:rPr>
        <w:footnoteRef/>
      </w:r>
      <w:r w:rsidRPr="00390E1B">
        <w:rPr>
          <w:rFonts w:ascii="Times New Roman" w:eastAsia="Times New Roman" w:hAnsi="Times New Roman" w:cs="Times New Roman"/>
          <w:color w:val="000000"/>
        </w:rPr>
        <w:t xml:space="preserve">Указ Президента РФ N 147 от 01.04.2016 «О Национальном плане противодействия коррупции на 2016 - 2017 годы» // Официальный интернет-портал правовой </w:t>
      </w:r>
      <w:r w:rsidRPr="00390E1B">
        <w:rPr>
          <w:rFonts w:ascii="Times New Roman" w:eastAsia="Times New Roman" w:hAnsi="Times New Roman" w:cs="Times New Roman"/>
          <w:color w:val="000000" w:themeColor="text1"/>
        </w:rPr>
        <w:t>информации </w:t>
      </w:r>
      <w:hyperlink r:id="rId1" w:tgtFrame="_blank" w:tooltip="Ссылка на ресурс http://www.pravo.gov.ru" w:history="1">
        <w:r w:rsidRPr="00390E1B">
          <w:rPr>
            <w:rFonts w:ascii="Times New Roman" w:eastAsia="Times New Roman" w:hAnsi="Times New Roman" w:cs="Times New Roman"/>
            <w:color w:val="000000" w:themeColor="text1"/>
          </w:rPr>
          <w:t>http://www.pravo.gov.ru</w:t>
        </w:r>
      </w:hyperlink>
      <w:r w:rsidRPr="00390E1B">
        <w:rPr>
          <w:rFonts w:ascii="Times New Roman" w:eastAsia="Times New Roman" w:hAnsi="Times New Roman" w:cs="Times New Roman"/>
          <w:color w:val="000000" w:themeColor="text1"/>
        </w:rPr>
        <w:t>.- 01</w:t>
      </w:r>
      <w:r w:rsidRPr="00390E1B">
        <w:rPr>
          <w:rFonts w:ascii="Times New Roman" w:eastAsia="Times New Roman" w:hAnsi="Times New Roman" w:cs="Times New Roman"/>
          <w:color w:val="000000"/>
        </w:rPr>
        <w:t>.04.2016</w:t>
      </w:r>
    </w:p>
  </w:footnote>
  <w:footnote w:id="3">
    <w:p w:rsidR="000B476F" w:rsidRPr="005B5109" w:rsidRDefault="000B476F" w:rsidP="005B51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109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5B5109">
        <w:rPr>
          <w:rFonts w:ascii="Times New Roman" w:hAnsi="Times New Roman" w:cs="Times New Roman"/>
          <w:sz w:val="20"/>
          <w:szCs w:val="20"/>
        </w:rPr>
        <w:t xml:space="preserve"> Федеральный закон от 25.12.2008 N 273-ФЗ (ред. от 03.07.2016) «О противодействии коррупции» // "Собрание законодательства РФ", 29.12.2008, N 52 (ч. 1), ст. 6228.</w:t>
      </w:r>
    </w:p>
    <w:p w:rsidR="000B476F" w:rsidRDefault="000B476F" w:rsidP="00A14710">
      <w:pPr>
        <w:pStyle w:val="a6"/>
        <w:tabs>
          <w:tab w:val="left" w:pos="4215"/>
        </w:tabs>
      </w:pPr>
      <w:r>
        <w:tab/>
      </w:r>
    </w:p>
  </w:footnote>
  <w:footnote w:id="4">
    <w:p w:rsidR="000B476F" w:rsidRPr="005B5109" w:rsidRDefault="000B476F" w:rsidP="005B51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109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5B5109">
        <w:rPr>
          <w:rFonts w:ascii="Times New Roman" w:hAnsi="Times New Roman" w:cs="Times New Roman"/>
          <w:sz w:val="20"/>
          <w:szCs w:val="20"/>
        </w:rPr>
        <w:t xml:space="preserve"> Федеральный закон от 25.12.2008 N 273-ФЗ (ред. от 03.07.2016) «О противодействии коррупции» // "Собрание законодательства РФ", 29.12.2008, N 52 (ч. 1), ст. 6228.</w:t>
      </w:r>
    </w:p>
  </w:footnote>
  <w:footnote w:id="5">
    <w:p w:rsidR="000B476F" w:rsidRPr="005B5109" w:rsidRDefault="000B476F">
      <w:pPr>
        <w:pStyle w:val="a6"/>
        <w:rPr>
          <w:rFonts w:ascii="Times New Roman" w:hAnsi="Times New Roman" w:cs="Times New Roman"/>
        </w:rPr>
      </w:pPr>
      <w:r w:rsidRPr="005B5109">
        <w:rPr>
          <w:rStyle w:val="a5"/>
          <w:rFonts w:ascii="Times New Roman" w:hAnsi="Times New Roman" w:cs="Times New Roman"/>
        </w:rPr>
        <w:footnoteRef/>
      </w:r>
      <w:r w:rsidRPr="005B5109">
        <w:rPr>
          <w:rFonts w:ascii="Times New Roman" w:eastAsia="Times New Roman" w:hAnsi="Times New Roman" w:cs="Times New Roman"/>
        </w:rPr>
        <w:t>Трудовой кодекс Российской Федерации N 197-ФЗ от 30.12.2001 //Собрание законодательства РФ.- 07.01.2002.-N 1 (ч. 1).- Ст. 3</w:t>
      </w:r>
    </w:p>
  </w:footnote>
  <w:footnote w:id="6">
    <w:p w:rsidR="000B476F" w:rsidRPr="005B5109" w:rsidRDefault="000B476F" w:rsidP="005B51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109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5B5109">
        <w:rPr>
          <w:rFonts w:ascii="Times New Roman" w:hAnsi="Times New Roman" w:cs="Times New Roman"/>
          <w:sz w:val="20"/>
          <w:szCs w:val="20"/>
        </w:rPr>
        <w:t>Федеральный закон от 25.12.2008 N 273-ФЗ (ред. от 03.07.2016) «О противодействии коррупции» // "Собрание законодательства РФ", 29.12.2008, N 52 (ч. 1), ст. 6228.</w:t>
      </w:r>
    </w:p>
  </w:footnote>
  <w:footnote w:id="7">
    <w:p w:rsidR="000B476F" w:rsidRDefault="000B476F" w:rsidP="005B5109">
      <w:pPr>
        <w:pStyle w:val="a6"/>
        <w:jc w:val="both"/>
      </w:pPr>
      <w:r w:rsidRPr="005B5109">
        <w:rPr>
          <w:rStyle w:val="a5"/>
          <w:rFonts w:ascii="Times New Roman" w:hAnsi="Times New Roman" w:cs="Times New Roman"/>
        </w:rPr>
        <w:footnoteRef/>
      </w:r>
      <w:r w:rsidRPr="005B5109">
        <w:rPr>
          <w:rFonts w:ascii="Times New Roman" w:eastAsia="Times New Roman" w:hAnsi="Times New Roman" w:cs="Times New Roman"/>
        </w:rPr>
        <w:t>Трудовой кодекс Российской Федерации N 197-ФЗ от 30.12.2001 //Собрание законодательства РФ.- 07.01.2002.-N 1 (ч. 1).- Ст. 3</w:t>
      </w:r>
    </w:p>
  </w:footnote>
  <w:footnote w:id="8">
    <w:p w:rsidR="00311366" w:rsidRPr="00311366" w:rsidRDefault="00311366" w:rsidP="003113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366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311366">
        <w:rPr>
          <w:rFonts w:ascii="Times New Roman" w:hAnsi="Times New Roman" w:cs="Times New Roman"/>
          <w:sz w:val="20"/>
          <w:szCs w:val="20"/>
        </w:rPr>
        <w:t xml:space="preserve"> Федеральный закон от 25.12.2008 N 273-ФЗ (ред. от 03.07.2016) «О противодействии коррупции» // "Собрание законодательства РФ", 29.12.2008, N 52 (ч. 1), ст. 6228.</w:t>
      </w:r>
    </w:p>
  </w:footnote>
  <w:footnote w:id="9">
    <w:p w:rsidR="00311366" w:rsidRPr="00311366" w:rsidRDefault="00311366" w:rsidP="003113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366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311366">
        <w:rPr>
          <w:rFonts w:ascii="Times New Roman" w:hAnsi="Times New Roman" w:cs="Times New Roman"/>
          <w:sz w:val="20"/>
          <w:szCs w:val="20"/>
        </w:rPr>
        <w:t xml:space="preserve"> </w:t>
      </w:r>
      <w:r w:rsidRPr="00311366">
        <w:rPr>
          <w:rFonts w:ascii="Times New Roman" w:eastAsia="Times New Roman" w:hAnsi="Times New Roman" w:cs="Times New Roman"/>
          <w:sz w:val="20"/>
          <w:szCs w:val="20"/>
        </w:rPr>
        <w:t>Трудовой кодекс Российской Федерации N 197-ФЗ от 30.12.2001 //Собрание законодательства РФ.- 07.01.2002.-N 1 (ч. 1).- Ст. 3</w:t>
      </w:r>
    </w:p>
    <w:p w:rsidR="00311366" w:rsidRDefault="00311366">
      <w:pPr>
        <w:pStyle w:val="a6"/>
      </w:pPr>
    </w:p>
  </w:footnote>
  <w:footnote w:id="10">
    <w:p w:rsidR="0094737A" w:rsidRPr="0094737A" w:rsidRDefault="0094737A" w:rsidP="0094737A">
      <w:pPr>
        <w:pStyle w:val="a6"/>
        <w:jc w:val="both"/>
        <w:rPr>
          <w:rFonts w:ascii="Times New Roman" w:hAnsi="Times New Roman" w:cs="Times New Roman"/>
        </w:rPr>
      </w:pPr>
      <w:r w:rsidRPr="0094737A">
        <w:rPr>
          <w:rStyle w:val="a5"/>
          <w:rFonts w:ascii="Times New Roman" w:hAnsi="Times New Roman" w:cs="Times New Roman"/>
        </w:rPr>
        <w:footnoteRef/>
      </w:r>
      <w:r w:rsidRPr="0094737A">
        <w:rPr>
          <w:rFonts w:ascii="Times New Roman" w:hAnsi="Times New Roman" w:cs="Times New Roman"/>
        </w:rPr>
        <w:t xml:space="preserve"> </w:t>
      </w:r>
      <w:r w:rsidRPr="0094737A">
        <w:rPr>
          <w:rFonts w:ascii="Times New Roman" w:eastAsia="Times New Roman" w:hAnsi="Times New Roman" w:cs="Times New Roman"/>
          <w:color w:val="000000"/>
        </w:rPr>
        <w:t>Указ Президента РФ от 04.12.2009 N 1381 "О типовых государственных должностях субъектов Российской Федерации".</w:t>
      </w:r>
    </w:p>
  </w:footnote>
  <w:footnote w:id="11">
    <w:p w:rsidR="0094737A" w:rsidRPr="0094737A" w:rsidRDefault="0094737A" w:rsidP="0094737A">
      <w:pPr>
        <w:pStyle w:val="a6"/>
        <w:jc w:val="both"/>
        <w:rPr>
          <w:rFonts w:ascii="Times New Roman" w:hAnsi="Times New Roman" w:cs="Times New Roman"/>
        </w:rPr>
      </w:pPr>
      <w:r w:rsidRPr="0094737A">
        <w:rPr>
          <w:rStyle w:val="a5"/>
          <w:rFonts w:ascii="Times New Roman" w:hAnsi="Times New Roman" w:cs="Times New Roman"/>
        </w:rPr>
        <w:footnoteRef/>
      </w:r>
      <w:r w:rsidRPr="0094737A">
        <w:rPr>
          <w:rFonts w:ascii="Times New Roman" w:hAnsi="Times New Roman" w:cs="Times New Roman"/>
        </w:rPr>
        <w:t xml:space="preserve"> </w:t>
      </w:r>
      <w:r w:rsidRPr="0094737A">
        <w:rPr>
          <w:rFonts w:ascii="Times New Roman" w:hAnsi="Times New Roman" w:cs="Times New Roman"/>
          <w:color w:val="000000" w:themeColor="text1"/>
        </w:rPr>
        <w:t>Федеральный закон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</w:footnote>
  <w:footnote w:id="12">
    <w:p w:rsidR="0094737A" w:rsidRDefault="0094737A">
      <w:pPr>
        <w:pStyle w:val="a6"/>
      </w:pPr>
      <w:r w:rsidRPr="0094737A">
        <w:rPr>
          <w:rStyle w:val="a5"/>
          <w:rFonts w:ascii="Times New Roman" w:hAnsi="Times New Roman" w:cs="Times New Roman"/>
        </w:rPr>
        <w:footnoteRef/>
      </w:r>
      <w:r w:rsidRPr="0094737A">
        <w:rPr>
          <w:rFonts w:ascii="Times New Roman" w:hAnsi="Times New Roman" w:cs="Times New Roman"/>
        </w:rPr>
        <w:t xml:space="preserve"> </w:t>
      </w:r>
      <w:r w:rsidRPr="0094737A">
        <w:rPr>
          <w:rFonts w:ascii="Times New Roman" w:hAnsi="Times New Roman" w:cs="Times New Roman"/>
          <w:color w:val="000000" w:themeColor="text1"/>
        </w:rPr>
        <w:t>Закон Челябинской области от 02.12.2016 № 462-ЗО «О государственных должностях Челябинской области»</w:t>
      </w:r>
    </w:p>
  </w:footnote>
  <w:footnote w:id="13">
    <w:p w:rsidR="000B476F" w:rsidRPr="006931C2" w:rsidRDefault="000B476F" w:rsidP="0073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31C2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6931C2">
        <w:rPr>
          <w:rFonts w:ascii="Times New Roman" w:hAnsi="Times New Roman" w:cs="Times New Roman"/>
          <w:sz w:val="20"/>
          <w:szCs w:val="20"/>
        </w:rPr>
        <w:t>Закон Челябинской области от 28.02.2006 N 4-ЗО (ред. от 31.01.2017) «О статусе депутата Законодательного Собрания Челябинской области» // «Южноуральская панорама», N 47, 21.03.2006.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4EDB"/>
    <w:multiLevelType w:val="hybridMultilevel"/>
    <w:tmpl w:val="24FE9118"/>
    <w:lvl w:ilvl="0" w:tplc="E3302A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253968"/>
    <w:multiLevelType w:val="hybridMultilevel"/>
    <w:tmpl w:val="0B3410A6"/>
    <w:lvl w:ilvl="0" w:tplc="30AE05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8472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CCD8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5CA9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9447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A458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CC75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DE60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1C57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BD242D0"/>
    <w:multiLevelType w:val="hybridMultilevel"/>
    <w:tmpl w:val="CB8689D4"/>
    <w:lvl w:ilvl="0" w:tplc="22B00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87D4A"/>
    <w:multiLevelType w:val="hybridMultilevel"/>
    <w:tmpl w:val="9E7A3D68"/>
    <w:lvl w:ilvl="0" w:tplc="05D644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23C1A"/>
    <w:multiLevelType w:val="hybridMultilevel"/>
    <w:tmpl w:val="D82C97AE"/>
    <w:lvl w:ilvl="0" w:tplc="006EB8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7E67226"/>
    <w:multiLevelType w:val="hybridMultilevel"/>
    <w:tmpl w:val="D92AD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6EC6"/>
    <w:rsid w:val="0002513B"/>
    <w:rsid w:val="000434AA"/>
    <w:rsid w:val="000866F5"/>
    <w:rsid w:val="000B476F"/>
    <w:rsid w:val="000C570A"/>
    <w:rsid w:val="000D3636"/>
    <w:rsid w:val="000E6DB1"/>
    <w:rsid w:val="000F5BA9"/>
    <w:rsid w:val="000F7921"/>
    <w:rsid w:val="00101BD5"/>
    <w:rsid w:val="00133D56"/>
    <w:rsid w:val="00155195"/>
    <w:rsid w:val="001562AC"/>
    <w:rsid w:val="00156C1A"/>
    <w:rsid w:val="00195680"/>
    <w:rsid w:val="001A6390"/>
    <w:rsid w:val="001F428E"/>
    <w:rsid w:val="001F5143"/>
    <w:rsid w:val="00217FB3"/>
    <w:rsid w:val="00230210"/>
    <w:rsid w:val="0026471D"/>
    <w:rsid w:val="00277D58"/>
    <w:rsid w:val="00311366"/>
    <w:rsid w:val="0034375C"/>
    <w:rsid w:val="00352C2D"/>
    <w:rsid w:val="0036194C"/>
    <w:rsid w:val="003751BA"/>
    <w:rsid w:val="00390E1B"/>
    <w:rsid w:val="00391B8A"/>
    <w:rsid w:val="003B1B6C"/>
    <w:rsid w:val="0040569F"/>
    <w:rsid w:val="00427E8C"/>
    <w:rsid w:val="004421E5"/>
    <w:rsid w:val="004431C9"/>
    <w:rsid w:val="004B039C"/>
    <w:rsid w:val="004C14A0"/>
    <w:rsid w:val="0050327D"/>
    <w:rsid w:val="00506EFB"/>
    <w:rsid w:val="00516455"/>
    <w:rsid w:val="00517183"/>
    <w:rsid w:val="00524A85"/>
    <w:rsid w:val="00574E16"/>
    <w:rsid w:val="00592783"/>
    <w:rsid w:val="005B5109"/>
    <w:rsid w:val="005F72A0"/>
    <w:rsid w:val="00683DD8"/>
    <w:rsid w:val="00685BE2"/>
    <w:rsid w:val="006931C2"/>
    <w:rsid w:val="006C078B"/>
    <w:rsid w:val="006C5F2D"/>
    <w:rsid w:val="007100D7"/>
    <w:rsid w:val="0073180B"/>
    <w:rsid w:val="0074356B"/>
    <w:rsid w:val="00753E32"/>
    <w:rsid w:val="007773F6"/>
    <w:rsid w:val="007B1543"/>
    <w:rsid w:val="007E5ADF"/>
    <w:rsid w:val="00817A49"/>
    <w:rsid w:val="00825744"/>
    <w:rsid w:val="00827A96"/>
    <w:rsid w:val="00863AD2"/>
    <w:rsid w:val="00867830"/>
    <w:rsid w:val="008825F4"/>
    <w:rsid w:val="00892E38"/>
    <w:rsid w:val="008A09A0"/>
    <w:rsid w:val="008B5D2B"/>
    <w:rsid w:val="008C16A6"/>
    <w:rsid w:val="008F31B2"/>
    <w:rsid w:val="00905D79"/>
    <w:rsid w:val="009241C5"/>
    <w:rsid w:val="00925BFE"/>
    <w:rsid w:val="0094737A"/>
    <w:rsid w:val="00955AA7"/>
    <w:rsid w:val="00967181"/>
    <w:rsid w:val="009A519D"/>
    <w:rsid w:val="009E43DE"/>
    <w:rsid w:val="009E446F"/>
    <w:rsid w:val="009F6EE3"/>
    <w:rsid w:val="00A14710"/>
    <w:rsid w:val="00A252FF"/>
    <w:rsid w:val="00A278A0"/>
    <w:rsid w:val="00A7475A"/>
    <w:rsid w:val="00A86250"/>
    <w:rsid w:val="00AA5182"/>
    <w:rsid w:val="00AF632C"/>
    <w:rsid w:val="00B0081A"/>
    <w:rsid w:val="00B03E3A"/>
    <w:rsid w:val="00B37260"/>
    <w:rsid w:val="00B412C5"/>
    <w:rsid w:val="00B445A2"/>
    <w:rsid w:val="00B6161E"/>
    <w:rsid w:val="00B73971"/>
    <w:rsid w:val="00B81121"/>
    <w:rsid w:val="00BC3BF1"/>
    <w:rsid w:val="00BF4A04"/>
    <w:rsid w:val="00C32422"/>
    <w:rsid w:val="00C62F2F"/>
    <w:rsid w:val="00C96ED7"/>
    <w:rsid w:val="00CB46C1"/>
    <w:rsid w:val="00CE4266"/>
    <w:rsid w:val="00CE5EF7"/>
    <w:rsid w:val="00D01A82"/>
    <w:rsid w:val="00D5265F"/>
    <w:rsid w:val="00D6625E"/>
    <w:rsid w:val="00D86EC6"/>
    <w:rsid w:val="00DA11A5"/>
    <w:rsid w:val="00E10E87"/>
    <w:rsid w:val="00E15608"/>
    <w:rsid w:val="00E235AD"/>
    <w:rsid w:val="00E47942"/>
    <w:rsid w:val="00E559E0"/>
    <w:rsid w:val="00EC1BC2"/>
    <w:rsid w:val="00F03AA7"/>
    <w:rsid w:val="00F16D8C"/>
    <w:rsid w:val="00F25493"/>
    <w:rsid w:val="00F52500"/>
    <w:rsid w:val="00FB6F4D"/>
    <w:rsid w:val="00FC4770"/>
    <w:rsid w:val="00FD2E01"/>
    <w:rsid w:val="00FF6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8C"/>
  </w:style>
  <w:style w:type="paragraph" w:styleId="1">
    <w:name w:val="heading 1"/>
    <w:basedOn w:val="a"/>
    <w:next w:val="a"/>
    <w:link w:val="10"/>
    <w:uiPriority w:val="9"/>
    <w:qFormat/>
    <w:rsid w:val="000251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4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86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E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86E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D86E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styleId="a5">
    <w:name w:val="footnote reference"/>
    <w:basedOn w:val="a0"/>
    <w:uiPriority w:val="99"/>
    <w:semiHidden/>
    <w:unhideWhenUsed/>
    <w:rsid w:val="00D86EC6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D86EC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D86EC6"/>
    <w:rPr>
      <w:rFonts w:eastAsiaTheme="minorHAnsi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86EC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D86EC6"/>
  </w:style>
  <w:style w:type="paragraph" w:styleId="a8">
    <w:name w:val="List Paragraph"/>
    <w:basedOn w:val="a"/>
    <w:uiPriority w:val="34"/>
    <w:qFormat/>
    <w:rsid w:val="00D86EC6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251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endnote text"/>
    <w:basedOn w:val="a"/>
    <w:link w:val="aa"/>
    <w:uiPriority w:val="99"/>
    <w:semiHidden/>
    <w:unhideWhenUsed/>
    <w:rsid w:val="005B5109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B5109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B5109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AA5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A5182"/>
  </w:style>
  <w:style w:type="paragraph" w:styleId="ae">
    <w:name w:val="footer"/>
    <w:basedOn w:val="a"/>
    <w:link w:val="af"/>
    <w:uiPriority w:val="99"/>
    <w:unhideWhenUsed/>
    <w:rsid w:val="00AA5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A5182"/>
  </w:style>
  <w:style w:type="character" w:customStyle="1" w:styleId="20">
    <w:name w:val="Заголовок 2 Знак"/>
    <w:basedOn w:val="a0"/>
    <w:link w:val="2"/>
    <w:uiPriority w:val="9"/>
    <w:semiHidden/>
    <w:rsid w:val="009E4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TOC Heading"/>
    <w:basedOn w:val="1"/>
    <w:next w:val="a"/>
    <w:uiPriority w:val="39"/>
    <w:unhideWhenUsed/>
    <w:qFormat/>
    <w:rsid w:val="009E446F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9E446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E446F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9E446F"/>
    <w:pPr>
      <w:spacing w:after="100"/>
      <w:ind w:left="440"/>
    </w:pPr>
  </w:style>
  <w:style w:type="paragraph" w:styleId="af1">
    <w:name w:val="Balloon Text"/>
    <w:basedOn w:val="a"/>
    <w:link w:val="af2"/>
    <w:uiPriority w:val="99"/>
    <w:semiHidden/>
    <w:unhideWhenUsed/>
    <w:rsid w:val="009E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44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78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3">
    <w:name w:val="Table Grid"/>
    <w:basedOn w:val="a1"/>
    <w:uiPriority w:val="59"/>
    <w:rsid w:val="00743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37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1A66472F5422D728CDBE0A2F11DC4A38C512AC2657C04FF9D552ED84r3g5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avo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0F79CC27C0464D7C148C4366846ED2F42431F4B562ACBF557417C87A4211F96430B5FC7BFA053846F99322gDvA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A4A72-6E2D-4724-949B-F744BA43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14</Pages>
  <Words>4510</Words>
  <Characters>25713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Екатерина Михайловна</dc:creator>
  <cp:keywords/>
  <dc:description/>
  <cp:lastModifiedBy>Катя</cp:lastModifiedBy>
  <cp:revision>58</cp:revision>
  <dcterms:created xsi:type="dcterms:W3CDTF">2017-02-20T06:19:00Z</dcterms:created>
  <dcterms:modified xsi:type="dcterms:W3CDTF">2017-06-04T12:55:00Z</dcterms:modified>
</cp:coreProperties>
</file>