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1" w:rsidRPr="00063842" w:rsidRDefault="00875656" w:rsidP="000638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42">
        <w:rPr>
          <w:rFonts w:ascii="Times New Roman" w:hAnsi="Times New Roman" w:cs="Times New Roman"/>
          <w:b/>
          <w:sz w:val="24"/>
          <w:szCs w:val="24"/>
        </w:rPr>
        <w:t xml:space="preserve">К вопросу об участии военнослужащих из </w:t>
      </w:r>
      <w:r w:rsidR="00E32F31" w:rsidRPr="00063842">
        <w:rPr>
          <w:rFonts w:ascii="Times New Roman" w:hAnsi="Times New Roman" w:cs="Times New Roman"/>
          <w:b/>
          <w:sz w:val="24"/>
          <w:szCs w:val="24"/>
        </w:rPr>
        <w:t>Енисейской губерн</w:t>
      </w:r>
      <w:r w:rsidRPr="00063842">
        <w:rPr>
          <w:rFonts w:ascii="Times New Roman" w:hAnsi="Times New Roman" w:cs="Times New Roman"/>
          <w:b/>
          <w:sz w:val="24"/>
          <w:szCs w:val="24"/>
        </w:rPr>
        <w:t xml:space="preserve">ии в Русско-Японской войне 1904 1905 гг. </w:t>
      </w:r>
    </w:p>
    <w:p w:rsidR="00063842" w:rsidRDefault="00063842" w:rsidP="00E1328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Владимирович</w:t>
      </w:r>
      <w:bookmarkStart w:id="0" w:name="_GoBack"/>
      <w:bookmarkEnd w:id="0"/>
    </w:p>
    <w:p w:rsidR="00063842" w:rsidRDefault="00063842" w:rsidP="00E1328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</w:p>
    <w:p w:rsidR="00063842" w:rsidRDefault="00063842" w:rsidP="00E1328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Сибирский Федеральный Университет</w:t>
      </w:r>
      <w:r w:rsidR="00E1328A" w:rsidRPr="00E1328A">
        <w:rPr>
          <w:rFonts w:ascii="Times New Roman" w:hAnsi="Times New Roman" w:cs="Times New Roman"/>
          <w:sz w:val="24"/>
          <w:szCs w:val="24"/>
        </w:rPr>
        <w:t>;</w:t>
      </w:r>
      <w:r w:rsidR="00E1328A">
        <w:rPr>
          <w:rFonts w:ascii="Times New Roman" w:hAnsi="Times New Roman" w:cs="Times New Roman"/>
          <w:sz w:val="24"/>
          <w:szCs w:val="24"/>
        </w:rPr>
        <w:t xml:space="preserve"> Гуманитарный институт.</w:t>
      </w:r>
    </w:p>
    <w:p w:rsidR="00E1328A" w:rsidRPr="00E1328A" w:rsidRDefault="00E1328A" w:rsidP="00E1328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Геннадьевна. </w:t>
      </w:r>
    </w:p>
    <w:p w:rsidR="007A5231" w:rsidRPr="00063842" w:rsidRDefault="00875656" w:rsidP="00063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E32F31" w:rsidRPr="00063842">
        <w:rPr>
          <w:rFonts w:ascii="Times New Roman" w:hAnsi="Times New Roman" w:cs="Times New Roman"/>
          <w:sz w:val="24"/>
          <w:szCs w:val="24"/>
        </w:rPr>
        <w:t>В конце января 1904 г</w:t>
      </w:r>
      <w:r w:rsidR="00C37B02" w:rsidRPr="00063842">
        <w:rPr>
          <w:rFonts w:ascii="Times New Roman" w:hAnsi="Times New Roman" w:cs="Times New Roman"/>
          <w:sz w:val="24"/>
          <w:szCs w:val="24"/>
        </w:rPr>
        <w:t>.</w:t>
      </w:r>
      <w:r w:rsidR="00E32F31" w:rsidRPr="00063842">
        <w:rPr>
          <w:rFonts w:ascii="Times New Roman" w:hAnsi="Times New Roman" w:cs="Times New Roman"/>
          <w:sz w:val="24"/>
          <w:szCs w:val="24"/>
        </w:rPr>
        <w:t xml:space="preserve">, японская эскадра атаковала в корейском порту Чемульпо, два русских корабля – «Варяг» и «Кореец». Таким образом, началась война, вошедшая в </w:t>
      </w:r>
      <w:r w:rsidR="00A0093F" w:rsidRPr="00063842">
        <w:rPr>
          <w:rFonts w:ascii="Times New Roman" w:hAnsi="Times New Roman" w:cs="Times New Roman"/>
          <w:sz w:val="24"/>
          <w:szCs w:val="24"/>
        </w:rPr>
        <w:t xml:space="preserve">историю, как Русско-Японская. </w:t>
      </w:r>
      <w:r w:rsidR="00E32F31" w:rsidRPr="00063842">
        <w:rPr>
          <w:rFonts w:ascii="Times New Roman" w:hAnsi="Times New Roman" w:cs="Times New Roman"/>
          <w:sz w:val="24"/>
          <w:szCs w:val="24"/>
        </w:rPr>
        <w:t>Для обеих сторон, поводов для войны было вполне предостаточн</w:t>
      </w:r>
      <w:r w:rsidR="004B73F9" w:rsidRPr="00063842">
        <w:rPr>
          <w:rFonts w:ascii="Times New Roman" w:hAnsi="Times New Roman" w:cs="Times New Roman"/>
          <w:sz w:val="24"/>
          <w:szCs w:val="24"/>
        </w:rPr>
        <w:t>о, тем не менее, Ро</w:t>
      </w:r>
      <w:r w:rsidR="00A0093F" w:rsidRPr="00063842">
        <w:rPr>
          <w:rFonts w:ascii="Times New Roman" w:hAnsi="Times New Roman" w:cs="Times New Roman"/>
          <w:sz w:val="24"/>
          <w:szCs w:val="24"/>
        </w:rPr>
        <w:t>ссийская империя была не готова</w:t>
      </w:r>
      <w:r w:rsidR="004B73F9" w:rsidRPr="00063842">
        <w:rPr>
          <w:rFonts w:ascii="Times New Roman" w:hAnsi="Times New Roman" w:cs="Times New Roman"/>
          <w:sz w:val="24"/>
          <w:szCs w:val="24"/>
        </w:rPr>
        <w:t xml:space="preserve"> к внезапному началу военных действий. </w:t>
      </w:r>
      <w:r w:rsidR="00B751DF" w:rsidRPr="00063842">
        <w:rPr>
          <w:rFonts w:ascii="Times New Roman" w:hAnsi="Times New Roman" w:cs="Times New Roman"/>
          <w:sz w:val="24"/>
          <w:szCs w:val="24"/>
        </w:rPr>
        <w:t>Не имея достаточных</w:t>
      </w:r>
      <w:r w:rsidR="00A529EC" w:rsidRPr="00063842">
        <w:rPr>
          <w:rFonts w:ascii="Times New Roman" w:hAnsi="Times New Roman" w:cs="Times New Roman"/>
          <w:sz w:val="24"/>
          <w:szCs w:val="24"/>
        </w:rPr>
        <w:t xml:space="preserve"> военных сил на Дальнем Востоке, командованию русской армии было необходимо сформировать в кратчайшие сроки  </w:t>
      </w:r>
      <w:r w:rsidR="00B751DF" w:rsidRPr="00063842">
        <w:rPr>
          <w:rFonts w:ascii="Times New Roman" w:hAnsi="Times New Roman" w:cs="Times New Roman"/>
          <w:sz w:val="24"/>
          <w:szCs w:val="24"/>
        </w:rPr>
        <w:t>из резервных полков, разбросанных по всему Сибирскому военному округу, единые дивизии и корпуса, для  незамедлительной переброски на театр военных действий</w:t>
      </w:r>
      <w:r w:rsidR="00A529EC" w:rsidRPr="00063842">
        <w:rPr>
          <w:rFonts w:ascii="Times New Roman" w:hAnsi="Times New Roman" w:cs="Times New Roman"/>
          <w:sz w:val="24"/>
          <w:szCs w:val="24"/>
        </w:rPr>
        <w:t>. Косну</w:t>
      </w:r>
      <w:r w:rsidR="00DD7F81" w:rsidRPr="00063842">
        <w:rPr>
          <w:rFonts w:ascii="Times New Roman" w:hAnsi="Times New Roman" w:cs="Times New Roman"/>
          <w:sz w:val="24"/>
          <w:szCs w:val="24"/>
        </w:rPr>
        <w:t xml:space="preserve">лось это и Енисейской губернии, которая входила в ведомство Сибирского военного округа. </w:t>
      </w:r>
    </w:p>
    <w:p w:rsidR="00D26B1C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6B1C" w:rsidRPr="00063842">
        <w:rPr>
          <w:rFonts w:ascii="Times New Roman" w:hAnsi="Times New Roman" w:cs="Times New Roman"/>
          <w:sz w:val="24"/>
          <w:szCs w:val="24"/>
        </w:rPr>
        <w:t>Ещё до начала военных действий, в 1901 г</w:t>
      </w:r>
      <w:r w:rsidR="00C37B02" w:rsidRPr="00063842">
        <w:rPr>
          <w:rFonts w:ascii="Times New Roman" w:hAnsi="Times New Roman" w:cs="Times New Roman"/>
          <w:sz w:val="24"/>
          <w:szCs w:val="24"/>
        </w:rPr>
        <w:t>.</w:t>
      </w:r>
      <w:r w:rsidR="00D26B1C" w:rsidRPr="00063842">
        <w:rPr>
          <w:rFonts w:ascii="Times New Roman" w:hAnsi="Times New Roman" w:cs="Times New Roman"/>
          <w:sz w:val="24"/>
          <w:szCs w:val="24"/>
        </w:rPr>
        <w:t xml:space="preserve"> при реорганизации Сибирского военного округа, на территории Енисейской губернии были сформированы 6-й Енисейский и 7-й Красноярский резервные полки, которые вошли в состав 2-ой Сибирской резервной бригады, вместе с </w:t>
      </w:r>
      <w:r w:rsidR="00DD38D4" w:rsidRPr="00063842">
        <w:rPr>
          <w:rFonts w:ascii="Times New Roman" w:hAnsi="Times New Roman" w:cs="Times New Roman"/>
          <w:sz w:val="24"/>
          <w:szCs w:val="24"/>
        </w:rPr>
        <w:t>5-м Иркутским и 8-м Томским полками.</w:t>
      </w:r>
      <w:proofErr w:type="gramEnd"/>
      <w:r w:rsidR="00DD38D4" w:rsidRPr="00063842">
        <w:rPr>
          <w:rFonts w:ascii="Times New Roman" w:hAnsi="Times New Roman" w:cs="Times New Roman"/>
          <w:sz w:val="24"/>
          <w:szCs w:val="24"/>
        </w:rPr>
        <w:t xml:space="preserve"> Общее управление  бригадой и её штаб располагались в </w:t>
      </w:r>
      <w:r w:rsidRPr="00063842">
        <w:rPr>
          <w:rFonts w:ascii="Times New Roman" w:hAnsi="Times New Roman" w:cs="Times New Roman"/>
          <w:sz w:val="24"/>
          <w:szCs w:val="24"/>
        </w:rPr>
        <w:t xml:space="preserve">г. </w:t>
      </w:r>
      <w:r w:rsidR="00DD38D4" w:rsidRPr="00063842">
        <w:rPr>
          <w:rFonts w:ascii="Times New Roman" w:hAnsi="Times New Roman" w:cs="Times New Roman"/>
          <w:sz w:val="24"/>
          <w:szCs w:val="24"/>
        </w:rPr>
        <w:t>Иркутске.</w:t>
      </w:r>
    </w:p>
    <w:p w:rsidR="009D202F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9D202F" w:rsidRPr="00063842">
        <w:rPr>
          <w:rFonts w:ascii="Times New Roman" w:hAnsi="Times New Roman" w:cs="Times New Roman"/>
          <w:sz w:val="24"/>
          <w:szCs w:val="24"/>
        </w:rPr>
        <w:t>В самой же, Енисейской губернии,</w:t>
      </w:r>
      <w:r w:rsidR="00542876" w:rsidRPr="00063842">
        <w:rPr>
          <w:rFonts w:ascii="Times New Roman" w:hAnsi="Times New Roman" w:cs="Times New Roman"/>
          <w:sz w:val="24"/>
          <w:szCs w:val="24"/>
        </w:rPr>
        <w:t xml:space="preserve"> с началом войны,</w:t>
      </w:r>
      <w:r w:rsidR="009D202F" w:rsidRPr="00063842">
        <w:rPr>
          <w:rFonts w:ascii="Times New Roman" w:hAnsi="Times New Roman" w:cs="Times New Roman"/>
          <w:sz w:val="24"/>
          <w:szCs w:val="24"/>
        </w:rPr>
        <w:t xml:space="preserve"> началась массовая агитация населения, с помощью прессы, в частности газетой «Енисей». В первые недели войны газета публикует манифест императора, обращение губернатора </w:t>
      </w:r>
      <w:r w:rsidR="007060B3" w:rsidRPr="00063842">
        <w:rPr>
          <w:rFonts w:ascii="Times New Roman" w:hAnsi="Times New Roman" w:cs="Times New Roman"/>
          <w:sz w:val="24"/>
          <w:szCs w:val="24"/>
        </w:rPr>
        <w:t>Н. А.</w:t>
      </w:r>
      <w:r w:rsidRPr="0006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2F" w:rsidRPr="00063842">
        <w:rPr>
          <w:rFonts w:ascii="Times New Roman" w:hAnsi="Times New Roman" w:cs="Times New Roman"/>
          <w:sz w:val="24"/>
          <w:szCs w:val="24"/>
        </w:rPr>
        <w:t>Айгустова</w:t>
      </w:r>
      <w:proofErr w:type="spellEnd"/>
      <w:r w:rsidR="009D202F" w:rsidRPr="00063842">
        <w:rPr>
          <w:rFonts w:ascii="Times New Roman" w:hAnsi="Times New Roman" w:cs="Times New Roman"/>
          <w:sz w:val="24"/>
          <w:szCs w:val="24"/>
        </w:rPr>
        <w:t xml:space="preserve"> о создании дамского комитета для помощи раненым, а также о начале мобилизации и воинской повинности. </w:t>
      </w:r>
      <w:r w:rsidR="006C140B" w:rsidRPr="00063842">
        <w:rPr>
          <w:rFonts w:ascii="Times New Roman" w:hAnsi="Times New Roman" w:cs="Times New Roman"/>
          <w:sz w:val="24"/>
          <w:szCs w:val="24"/>
        </w:rPr>
        <w:t>В течение всей войны, «Енисей» будет освящать события войны, фактически ежедневно публикую радиограммы генерала Куропаткина, командующего русскими войсками в Маньчжурии, к императору, а так же будет немало пу</w:t>
      </w:r>
      <w:r w:rsidR="002566B3" w:rsidRPr="00063842">
        <w:rPr>
          <w:rFonts w:ascii="Times New Roman" w:hAnsi="Times New Roman" w:cs="Times New Roman"/>
          <w:sz w:val="24"/>
          <w:szCs w:val="24"/>
        </w:rPr>
        <w:t>бликаций о героических подвигах</w:t>
      </w:r>
      <w:r w:rsidR="006C140B" w:rsidRPr="00063842">
        <w:rPr>
          <w:rFonts w:ascii="Times New Roman" w:hAnsi="Times New Roman" w:cs="Times New Roman"/>
          <w:sz w:val="24"/>
          <w:szCs w:val="24"/>
        </w:rPr>
        <w:t xml:space="preserve"> сибиряков.</w:t>
      </w:r>
    </w:p>
    <w:p w:rsidR="002566B3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2566B3" w:rsidRPr="00063842">
        <w:rPr>
          <w:rFonts w:ascii="Times New Roman" w:hAnsi="Times New Roman" w:cs="Times New Roman"/>
          <w:sz w:val="24"/>
          <w:szCs w:val="24"/>
        </w:rPr>
        <w:t>Тем не менее, первые месяцы мобилизации не обходились без инцидентов. В частности, «Енисей» публикует статью от 28 марта 1904 г</w:t>
      </w:r>
      <w:r w:rsidRPr="00063842">
        <w:rPr>
          <w:rFonts w:ascii="Times New Roman" w:hAnsi="Times New Roman" w:cs="Times New Roman"/>
          <w:sz w:val="24"/>
          <w:szCs w:val="24"/>
        </w:rPr>
        <w:t xml:space="preserve">. </w:t>
      </w:r>
      <w:r w:rsidR="002566B3" w:rsidRPr="00063842">
        <w:rPr>
          <w:rFonts w:ascii="Times New Roman" w:hAnsi="Times New Roman" w:cs="Times New Roman"/>
          <w:sz w:val="24"/>
          <w:szCs w:val="24"/>
        </w:rPr>
        <w:t xml:space="preserve">о пьянстве среди рекрутов перед отправкой на Дальний Восток. Это заставило полицмейстера губернии издать приказ о закрытии всех </w:t>
      </w:r>
      <w:proofErr w:type="gramStart"/>
      <w:r w:rsidR="002566B3" w:rsidRPr="00063842">
        <w:rPr>
          <w:rFonts w:ascii="Times New Roman" w:hAnsi="Times New Roman" w:cs="Times New Roman"/>
          <w:sz w:val="24"/>
          <w:szCs w:val="24"/>
        </w:rPr>
        <w:t>кабаков</w:t>
      </w:r>
      <w:proofErr w:type="gramEnd"/>
      <w:r w:rsidR="002566B3" w:rsidRPr="00063842">
        <w:rPr>
          <w:rFonts w:ascii="Times New Roman" w:hAnsi="Times New Roman" w:cs="Times New Roman"/>
          <w:sz w:val="24"/>
          <w:szCs w:val="24"/>
        </w:rPr>
        <w:t xml:space="preserve"> и питейных заведений на время войны в Енисейской губернии. </w:t>
      </w:r>
    </w:p>
    <w:p w:rsidR="002566B3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2566B3" w:rsidRPr="00063842">
        <w:rPr>
          <w:rFonts w:ascii="Times New Roman" w:hAnsi="Times New Roman" w:cs="Times New Roman"/>
          <w:sz w:val="24"/>
          <w:szCs w:val="24"/>
        </w:rPr>
        <w:t>Основой рекрутов из Енисейской губернии составляли нижние чины старого призыва, возраст которых колебался от 35 до 40 лет. Однако к началу 1905 г</w:t>
      </w:r>
      <w:r w:rsidRPr="00063842">
        <w:rPr>
          <w:rFonts w:ascii="Times New Roman" w:hAnsi="Times New Roman" w:cs="Times New Roman"/>
          <w:sz w:val="24"/>
          <w:szCs w:val="24"/>
        </w:rPr>
        <w:t xml:space="preserve">. </w:t>
      </w:r>
      <w:r w:rsidR="002566B3" w:rsidRPr="00063842">
        <w:rPr>
          <w:rFonts w:ascii="Times New Roman" w:hAnsi="Times New Roman" w:cs="Times New Roman"/>
          <w:sz w:val="24"/>
          <w:szCs w:val="24"/>
        </w:rPr>
        <w:t xml:space="preserve">ода, тяжелые </w:t>
      </w:r>
      <w:r w:rsidR="002566B3" w:rsidRPr="00063842">
        <w:rPr>
          <w:rFonts w:ascii="Times New Roman" w:hAnsi="Times New Roman" w:cs="Times New Roman"/>
          <w:sz w:val="24"/>
          <w:szCs w:val="24"/>
        </w:rPr>
        <w:lastRenderedPageBreak/>
        <w:t xml:space="preserve">потери русской армии и нехватка новых рекрутов, заставило Николая </w:t>
      </w:r>
      <w:r w:rsidR="002566B3" w:rsidRPr="000638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566B3" w:rsidRPr="00063842">
        <w:rPr>
          <w:rFonts w:ascii="Times New Roman" w:hAnsi="Times New Roman" w:cs="Times New Roman"/>
          <w:sz w:val="24"/>
          <w:szCs w:val="24"/>
        </w:rPr>
        <w:t xml:space="preserve"> издать указ о принятии добровольцев в возрасте от 18 лет, что было опубликовано в той же газете «Енисей».</w:t>
      </w:r>
    </w:p>
    <w:p w:rsidR="00542876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3134D4" w:rsidRPr="00063842">
        <w:rPr>
          <w:rFonts w:ascii="Times New Roman" w:hAnsi="Times New Roman" w:cs="Times New Roman"/>
          <w:sz w:val="24"/>
          <w:szCs w:val="24"/>
        </w:rPr>
        <w:t>К концу марта 1904 г</w:t>
      </w:r>
      <w:r w:rsidR="00C37B02" w:rsidRPr="00063842">
        <w:rPr>
          <w:rFonts w:ascii="Times New Roman" w:hAnsi="Times New Roman" w:cs="Times New Roman"/>
          <w:sz w:val="24"/>
          <w:szCs w:val="24"/>
        </w:rPr>
        <w:t xml:space="preserve">. </w:t>
      </w:r>
      <w:r w:rsidR="003134D4" w:rsidRPr="00063842">
        <w:rPr>
          <w:rFonts w:ascii="Times New Roman" w:hAnsi="Times New Roman" w:cs="Times New Roman"/>
          <w:sz w:val="24"/>
          <w:szCs w:val="24"/>
        </w:rPr>
        <w:t xml:space="preserve">из резервных сибирских бригад </w:t>
      </w:r>
      <w:r w:rsidR="007060B3" w:rsidRPr="00063842">
        <w:rPr>
          <w:rFonts w:ascii="Times New Roman" w:hAnsi="Times New Roman" w:cs="Times New Roman"/>
          <w:sz w:val="24"/>
          <w:szCs w:val="24"/>
        </w:rPr>
        <w:t>были сформированы две дивизии (</w:t>
      </w:r>
      <w:r w:rsidR="003134D4" w:rsidRPr="00063842">
        <w:rPr>
          <w:rFonts w:ascii="Times New Roman" w:hAnsi="Times New Roman" w:cs="Times New Roman"/>
          <w:sz w:val="24"/>
          <w:szCs w:val="24"/>
        </w:rPr>
        <w:t xml:space="preserve">2-ая и 3-я сибирские  пехотные дивизии), которые вошли в состав 4-ого Сибирского армейского корпуса. Командование корпусом было поручено опытному и талантливому генерал-лейтенанту Зарубаеву Николаю Платоновичу. </w:t>
      </w:r>
    </w:p>
    <w:p w:rsidR="006C140B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3134D4" w:rsidRPr="00063842">
        <w:rPr>
          <w:rFonts w:ascii="Times New Roman" w:hAnsi="Times New Roman" w:cs="Times New Roman"/>
          <w:sz w:val="24"/>
          <w:szCs w:val="24"/>
        </w:rPr>
        <w:t>В мае 1904 г</w:t>
      </w:r>
      <w:r w:rsidRPr="00063842">
        <w:rPr>
          <w:rFonts w:ascii="Times New Roman" w:hAnsi="Times New Roman" w:cs="Times New Roman"/>
          <w:sz w:val="24"/>
          <w:szCs w:val="24"/>
        </w:rPr>
        <w:t xml:space="preserve">. </w:t>
      </w:r>
      <w:r w:rsidR="003134D4" w:rsidRPr="00063842">
        <w:rPr>
          <w:rFonts w:ascii="Times New Roman" w:hAnsi="Times New Roman" w:cs="Times New Roman"/>
          <w:sz w:val="24"/>
          <w:szCs w:val="24"/>
        </w:rPr>
        <w:t xml:space="preserve"> 4-ый Сибирский армейский корпус прибывает в полном составе в Маньчжурию. Именно здесь с начала апреля развернулись главные сухопутные сражения. Корпус </w:t>
      </w:r>
      <w:proofErr w:type="gramStart"/>
      <w:r w:rsidR="003134D4" w:rsidRPr="00063842">
        <w:rPr>
          <w:rFonts w:ascii="Times New Roman" w:hAnsi="Times New Roman" w:cs="Times New Roman"/>
          <w:sz w:val="24"/>
          <w:szCs w:val="24"/>
        </w:rPr>
        <w:t>генерала-лейтенанта</w:t>
      </w:r>
      <w:proofErr w:type="gramEnd"/>
      <w:r w:rsidR="003134D4" w:rsidRPr="00063842">
        <w:rPr>
          <w:rFonts w:ascii="Times New Roman" w:hAnsi="Times New Roman" w:cs="Times New Roman"/>
          <w:sz w:val="24"/>
          <w:szCs w:val="24"/>
        </w:rPr>
        <w:t xml:space="preserve"> Зарубаева вошёл, в так называемую, группировку «Южный отряд», в задачу которого входило охрана коммуникационных путей 1-ого Сибирского армейского корпуса.</w:t>
      </w:r>
    </w:p>
    <w:p w:rsidR="003134D4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3134D4" w:rsidRPr="00063842">
        <w:rPr>
          <w:rFonts w:ascii="Times New Roman" w:hAnsi="Times New Roman" w:cs="Times New Roman"/>
          <w:sz w:val="24"/>
          <w:szCs w:val="24"/>
        </w:rPr>
        <w:t xml:space="preserve">Прибытие 4-ого Сибирского армейского корпуса оказалась </w:t>
      </w:r>
      <w:proofErr w:type="gramStart"/>
      <w:r w:rsidR="003134D4" w:rsidRPr="00063842">
        <w:rPr>
          <w:rFonts w:ascii="Times New Roman" w:hAnsi="Times New Roman" w:cs="Times New Roman"/>
          <w:sz w:val="24"/>
          <w:szCs w:val="24"/>
        </w:rPr>
        <w:t>своевременным</w:t>
      </w:r>
      <w:proofErr w:type="gramEnd"/>
      <w:r w:rsidR="003134D4" w:rsidRPr="00063842">
        <w:rPr>
          <w:rFonts w:ascii="Times New Roman" w:hAnsi="Times New Roman" w:cs="Times New Roman"/>
          <w:sz w:val="24"/>
          <w:szCs w:val="24"/>
        </w:rPr>
        <w:t xml:space="preserve">, так как с середины апреля японские войска начали широкомасштабное наступление в Маньчжурии. Уже 18 апреля в битве при реке Ялу японская императорская армия наносит поражение «Восточному отряду» русской армии. Русские войска стали отступать. В апреле-мае главным фронтом военных действий для японцев был Ляодунский полуостров, где находилась база русского флота Порт-Артур. Поэтому японское наступление не развилось в полную силу в Маньчжурии. Однако, когда к июню 1904 </w:t>
      </w:r>
      <w:r w:rsidRPr="00063842">
        <w:rPr>
          <w:rFonts w:ascii="Times New Roman" w:hAnsi="Times New Roman" w:cs="Times New Roman"/>
          <w:sz w:val="24"/>
          <w:szCs w:val="24"/>
        </w:rPr>
        <w:t>г.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 были захвачены</w:t>
      </w:r>
      <w:r w:rsidR="003134D4" w:rsidRPr="00063842">
        <w:rPr>
          <w:rFonts w:ascii="Times New Roman" w:hAnsi="Times New Roman" w:cs="Times New Roman"/>
          <w:sz w:val="24"/>
          <w:szCs w:val="24"/>
        </w:rPr>
        <w:t xml:space="preserve"> ряд важных стратегических позиций около Порт-Артура, японское командование решает продолжить наступление в Маньчжурии.</w:t>
      </w:r>
    </w:p>
    <w:p w:rsidR="003134D4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3134D4" w:rsidRPr="00063842">
        <w:rPr>
          <w:rFonts w:ascii="Times New Roman" w:hAnsi="Times New Roman" w:cs="Times New Roman"/>
          <w:sz w:val="24"/>
          <w:szCs w:val="24"/>
        </w:rPr>
        <w:t>Уже 1 июня 1904 г</w:t>
      </w:r>
      <w:r w:rsidRPr="00063842">
        <w:rPr>
          <w:rFonts w:ascii="Times New Roman" w:hAnsi="Times New Roman" w:cs="Times New Roman"/>
          <w:sz w:val="24"/>
          <w:szCs w:val="24"/>
        </w:rPr>
        <w:t xml:space="preserve">. </w:t>
      </w:r>
      <w:r w:rsidR="003134D4" w:rsidRPr="00063842">
        <w:rPr>
          <w:rFonts w:ascii="Times New Roman" w:hAnsi="Times New Roman" w:cs="Times New Roman"/>
          <w:sz w:val="24"/>
          <w:szCs w:val="24"/>
        </w:rPr>
        <w:t xml:space="preserve">сибиряки встретились лицом к лицу с японцами. Битва произошла у города </w:t>
      </w:r>
      <w:proofErr w:type="spellStart"/>
      <w:r w:rsidR="003134D4" w:rsidRPr="00063842">
        <w:rPr>
          <w:rFonts w:ascii="Times New Roman" w:hAnsi="Times New Roman" w:cs="Times New Roman"/>
          <w:sz w:val="24"/>
          <w:szCs w:val="24"/>
        </w:rPr>
        <w:t>Вафангоу</w:t>
      </w:r>
      <w:proofErr w:type="spellEnd"/>
      <w:r w:rsidR="003134D4" w:rsidRPr="00063842">
        <w:rPr>
          <w:rFonts w:ascii="Times New Roman" w:hAnsi="Times New Roman" w:cs="Times New Roman"/>
          <w:sz w:val="24"/>
          <w:szCs w:val="24"/>
        </w:rPr>
        <w:t>. Сражение вновь окончилось поражением для русской армии. Однако японская армия нуждалась в передышке и военные действия вновь прекратились.</w:t>
      </w:r>
    </w:p>
    <w:p w:rsidR="003134D4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7060B3" w:rsidRPr="00063842">
        <w:rPr>
          <w:rFonts w:ascii="Times New Roman" w:hAnsi="Times New Roman" w:cs="Times New Roman"/>
          <w:sz w:val="24"/>
          <w:szCs w:val="24"/>
        </w:rPr>
        <w:t>В</w:t>
      </w:r>
      <w:r w:rsidR="003134D4" w:rsidRPr="00063842">
        <w:rPr>
          <w:rFonts w:ascii="Times New Roman" w:hAnsi="Times New Roman" w:cs="Times New Roman"/>
          <w:sz w:val="24"/>
          <w:szCs w:val="24"/>
        </w:rPr>
        <w:t xml:space="preserve"> битве при </w:t>
      </w:r>
      <w:proofErr w:type="spellStart"/>
      <w:r w:rsidR="003134D4" w:rsidRPr="00063842">
        <w:rPr>
          <w:rFonts w:ascii="Times New Roman" w:hAnsi="Times New Roman" w:cs="Times New Roman"/>
          <w:sz w:val="24"/>
          <w:szCs w:val="24"/>
        </w:rPr>
        <w:t>Вафангоу</w:t>
      </w:r>
      <w:proofErr w:type="spellEnd"/>
      <w:r w:rsidR="003134D4" w:rsidRPr="00063842">
        <w:rPr>
          <w:rFonts w:ascii="Times New Roman" w:hAnsi="Times New Roman" w:cs="Times New Roman"/>
          <w:sz w:val="24"/>
          <w:szCs w:val="24"/>
        </w:rPr>
        <w:t xml:space="preserve"> погибло четыре </w:t>
      </w:r>
      <w:proofErr w:type="spellStart"/>
      <w:r w:rsidR="003134D4" w:rsidRPr="00063842">
        <w:rPr>
          <w:rFonts w:ascii="Times New Roman" w:hAnsi="Times New Roman" w:cs="Times New Roman"/>
          <w:sz w:val="24"/>
          <w:szCs w:val="24"/>
        </w:rPr>
        <w:t>енисейца</w:t>
      </w:r>
      <w:proofErr w:type="spellEnd"/>
      <w:r w:rsidR="003134D4" w:rsidRPr="00063842">
        <w:rPr>
          <w:rFonts w:ascii="Times New Roman" w:hAnsi="Times New Roman" w:cs="Times New Roman"/>
          <w:sz w:val="24"/>
          <w:szCs w:val="24"/>
        </w:rPr>
        <w:t xml:space="preserve">, а также четыре пропали без вести. Среди погибших </w:t>
      </w:r>
      <w:proofErr w:type="spellStart"/>
      <w:r w:rsidR="003134D4" w:rsidRPr="00063842">
        <w:rPr>
          <w:rFonts w:ascii="Times New Roman" w:hAnsi="Times New Roman" w:cs="Times New Roman"/>
          <w:sz w:val="24"/>
          <w:szCs w:val="24"/>
        </w:rPr>
        <w:t>енисейцев</w:t>
      </w:r>
      <w:proofErr w:type="spellEnd"/>
      <w:r w:rsidR="003134D4" w:rsidRPr="00063842">
        <w:rPr>
          <w:rFonts w:ascii="Times New Roman" w:hAnsi="Times New Roman" w:cs="Times New Roman"/>
          <w:sz w:val="24"/>
          <w:szCs w:val="24"/>
        </w:rPr>
        <w:t xml:space="preserve"> были: Семён Рахманов, Иван </w:t>
      </w:r>
      <w:proofErr w:type="spellStart"/>
      <w:r w:rsidR="003134D4" w:rsidRPr="00063842">
        <w:rPr>
          <w:rFonts w:ascii="Times New Roman" w:hAnsi="Times New Roman" w:cs="Times New Roman"/>
          <w:sz w:val="24"/>
          <w:szCs w:val="24"/>
        </w:rPr>
        <w:t>Потылицин</w:t>
      </w:r>
      <w:proofErr w:type="spellEnd"/>
      <w:r w:rsidR="003134D4" w:rsidRPr="00063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4D4" w:rsidRPr="00063842">
        <w:rPr>
          <w:rFonts w:ascii="Times New Roman" w:hAnsi="Times New Roman" w:cs="Times New Roman"/>
          <w:sz w:val="24"/>
          <w:szCs w:val="24"/>
        </w:rPr>
        <w:t>Ксенофонтий</w:t>
      </w:r>
      <w:proofErr w:type="spellEnd"/>
      <w:r w:rsidR="003134D4" w:rsidRPr="00063842">
        <w:rPr>
          <w:rFonts w:ascii="Times New Roman" w:hAnsi="Times New Roman" w:cs="Times New Roman"/>
          <w:sz w:val="24"/>
          <w:szCs w:val="24"/>
        </w:rPr>
        <w:t xml:space="preserve"> Кулаков, Капитон Суров. Также известно, что во время боёв при реке Яла погибли и были ранены 27 </w:t>
      </w:r>
      <w:proofErr w:type="spellStart"/>
      <w:r w:rsidR="003134D4" w:rsidRPr="00063842">
        <w:rPr>
          <w:rFonts w:ascii="Times New Roman" w:hAnsi="Times New Roman" w:cs="Times New Roman"/>
          <w:sz w:val="24"/>
          <w:szCs w:val="24"/>
        </w:rPr>
        <w:t>енисейцев</w:t>
      </w:r>
      <w:proofErr w:type="spellEnd"/>
      <w:r w:rsidR="003134D4" w:rsidRPr="00063842">
        <w:rPr>
          <w:rFonts w:ascii="Times New Roman" w:hAnsi="Times New Roman" w:cs="Times New Roman"/>
          <w:sz w:val="24"/>
          <w:szCs w:val="24"/>
        </w:rPr>
        <w:t xml:space="preserve"> из разных батальонов</w:t>
      </w:r>
      <w:proofErr w:type="gramStart"/>
      <w:r w:rsidRPr="00063842">
        <w:rPr>
          <w:rFonts w:ascii="Times New Roman" w:hAnsi="Times New Roman" w:cs="Times New Roman"/>
          <w:sz w:val="24"/>
          <w:szCs w:val="24"/>
        </w:rPr>
        <w:t xml:space="preserve"> </w:t>
      </w:r>
      <w:r w:rsidR="003134D4" w:rsidRPr="000638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34D4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3134D4" w:rsidRPr="00063842">
        <w:rPr>
          <w:rFonts w:ascii="Times New Roman" w:hAnsi="Times New Roman" w:cs="Times New Roman"/>
          <w:sz w:val="24"/>
          <w:szCs w:val="24"/>
        </w:rPr>
        <w:t xml:space="preserve">Командующий русскими войсками в Маньчжурии генерал Куропаткин, который находился в «Южном отряде» русской армии, после ряда поражений отправился в «Восточный отряд» назначив командиром южной группировки русской армии генерал-лейтенанта Зарубаева. 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В задачи Зарубаева входила охрана коммуникаций русской армии, а также защита порта </w:t>
      </w:r>
      <w:proofErr w:type="spellStart"/>
      <w:r w:rsidR="00405B47" w:rsidRPr="00063842">
        <w:rPr>
          <w:rFonts w:ascii="Times New Roman" w:hAnsi="Times New Roman" w:cs="Times New Roman"/>
          <w:sz w:val="24"/>
          <w:szCs w:val="24"/>
        </w:rPr>
        <w:t>Инкоу</w:t>
      </w:r>
      <w:proofErr w:type="spellEnd"/>
      <w:r w:rsidR="00405B47" w:rsidRPr="00063842">
        <w:rPr>
          <w:rFonts w:ascii="Times New Roman" w:hAnsi="Times New Roman" w:cs="Times New Roman"/>
          <w:sz w:val="24"/>
          <w:szCs w:val="24"/>
        </w:rPr>
        <w:t xml:space="preserve"> – последнего порта, через который поддерживалась связь с Порт-Артуром. </w:t>
      </w:r>
    </w:p>
    <w:p w:rsidR="00405B47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5B47" w:rsidRPr="00063842">
        <w:rPr>
          <w:rFonts w:ascii="Times New Roman" w:hAnsi="Times New Roman" w:cs="Times New Roman"/>
          <w:sz w:val="24"/>
          <w:szCs w:val="24"/>
        </w:rPr>
        <w:t>10 июля 1904 г</w:t>
      </w:r>
      <w:r w:rsidRPr="00063842">
        <w:rPr>
          <w:rFonts w:ascii="Times New Roman" w:hAnsi="Times New Roman" w:cs="Times New Roman"/>
          <w:sz w:val="24"/>
          <w:szCs w:val="24"/>
        </w:rPr>
        <w:t>.</w:t>
      </w:r>
      <w:r w:rsidR="00C37B02" w:rsidRPr="00063842">
        <w:rPr>
          <w:rFonts w:ascii="Times New Roman" w:hAnsi="Times New Roman" w:cs="Times New Roman"/>
          <w:sz w:val="24"/>
          <w:szCs w:val="24"/>
        </w:rPr>
        <w:t xml:space="preserve"> 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 2-ая японская армия под командованием Оку </w:t>
      </w:r>
      <w:proofErr w:type="spellStart"/>
      <w:r w:rsidR="00405B47" w:rsidRPr="00063842">
        <w:rPr>
          <w:rFonts w:ascii="Times New Roman" w:hAnsi="Times New Roman" w:cs="Times New Roman"/>
          <w:sz w:val="24"/>
          <w:szCs w:val="24"/>
        </w:rPr>
        <w:t>Ясуката</w:t>
      </w:r>
      <w:proofErr w:type="spellEnd"/>
      <w:r w:rsidR="00405B47" w:rsidRPr="00063842">
        <w:rPr>
          <w:rFonts w:ascii="Times New Roman" w:hAnsi="Times New Roman" w:cs="Times New Roman"/>
          <w:sz w:val="24"/>
          <w:szCs w:val="24"/>
        </w:rPr>
        <w:t xml:space="preserve"> начал наступление на позиции «Южного отряда». Зарубаеву удалось отразить все атаки японских войск. Сибиряки из Енисейской губернии вновь показали себя достойными воинами. Однако в целом, положение русской армии вновь весело на волоске – японцы стремились окружить по частям русские войска. Куропаткину уже 11 июля пришлось вновь отдать приказ об отступлении. Войска генерала </w:t>
      </w:r>
      <w:r w:rsidR="00F1045D" w:rsidRPr="00063842">
        <w:rPr>
          <w:rFonts w:ascii="Times New Roman" w:hAnsi="Times New Roman" w:cs="Times New Roman"/>
          <w:sz w:val="24"/>
          <w:szCs w:val="24"/>
        </w:rPr>
        <w:t xml:space="preserve">Н. П. 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Зарубаева отступили к  </w:t>
      </w:r>
      <w:proofErr w:type="spellStart"/>
      <w:r w:rsidR="00405B47" w:rsidRPr="00063842">
        <w:rPr>
          <w:rFonts w:ascii="Times New Roman" w:hAnsi="Times New Roman" w:cs="Times New Roman"/>
          <w:sz w:val="24"/>
          <w:szCs w:val="24"/>
        </w:rPr>
        <w:t>Хайчену</w:t>
      </w:r>
      <w:proofErr w:type="spellEnd"/>
      <w:r w:rsidR="00405B47" w:rsidRPr="00063842">
        <w:rPr>
          <w:rFonts w:ascii="Times New Roman" w:hAnsi="Times New Roman" w:cs="Times New Roman"/>
          <w:sz w:val="24"/>
          <w:szCs w:val="24"/>
        </w:rPr>
        <w:t xml:space="preserve">, тем самым отдав японцам порт </w:t>
      </w:r>
      <w:proofErr w:type="spellStart"/>
      <w:r w:rsidR="00405B47" w:rsidRPr="00063842">
        <w:rPr>
          <w:rFonts w:ascii="Times New Roman" w:hAnsi="Times New Roman" w:cs="Times New Roman"/>
          <w:sz w:val="24"/>
          <w:szCs w:val="24"/>
        </w:rPr>
        <w:t>Инкоу</w:t>
      </w:r>
      <w:proofErr w:type="spellEnd"/>
      <w:r w:rsidR="00405B47" w:rsidRPr="00063842">
        <w:rPr>
          <w:rFonts w:ascii="Times New Roman" w:hAnsi="Times New Roman" w:cs="Times New Roman"/>
          <w:sz w:val="24"/>
          <w:szCs w:val="24"/>
        </w:rPr>
        <w:t>, тем самым участь защитников Порт-Артура была решена.</w:t>
      </w:r>
    </w:p>
    <w:p w:rsidR="00405B47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В начале августа 1904 </w:t>
      </w:r>
      <w:r w:rsidRPr="00063842">
        <w:rPr>
          <w:rFonts w:ascii="Times New Roman" w:hAnsi="Times New Roman" w:cs="Times New Roman"/>
          <w:sz w:val="24"/>
          <w:szCs w:val="24"/>
        </w:rPr>
        <w:t xml:space="preserve">г. </w:t>
      </w:r>
      <w:r w:rsidR="00405B47" w:rsidRPr="00063842">
        <w:rPr>
          <w:rFonts w:ascii="Times New Roman" w:hAnsi="Times New Roman" w:cs="Times New Roman"/>
          <w:sz w:val="24"/>
          <w:szCs w:val="24"/>
        </w:rPr>
        <w:t>основные силы русской и японской армий сосредоточились у г</w:t>
      </w:r>
      <w:r w:rsidRPr="00063842">
        <w:rPr>
          <w:rFonts w:ascii="Times New Roman" w:hAnsi="Times New Roman" w:cs="Times New Roman"/>
          <w:sz w:val="24"/>
          <w:szCs w:val="24"/>
        </w:rPr>
        <w:t xml:space="preserve">. </w:t>
      </w:r>
      <w:r w:rsidR="007060B3" w:rsidRPr="0006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B47" w:rsidRPr="00063842">
        <w:rPr>
          <w:rFonts w:ascii="Times New Roman" w:hAnsi="Times New Roman" w:cs="Times New Roman"/>
          <w:sz w:val="24"/>
          <w:szCs w:val="24"/>
        </w:rPr>
        <w:t>Ляолян</w:t>
      </w:r>
      <w:proofErr w:type="spellEnd"/>
      <w:r w:rsidR="00405B47" w:rsidRPr="00063842">
        <w:rPr>
          <w:rFonts w:ascii="Times New Roman" w:hAnsi="Times New Roman" w:cs="Times New Roman"/>
          <w:sz w:val="24"/>
          <w:szCs w:val="24"/>
        </w:rPr>
        <w:t xml:space="preserve">. Тут же находились и енисейские полки под командованием </w:t>
      </w:r>
      <w:r w:rsidR="007060B3" w:rsidRPr="00063842">
        <w:rPr>
          <w:rFonts w:ascii="Times New Roman" w:hAnsi="Times New Roman" w:cs="Times New Roman"/>
          <w:sz w:val="24"/>
          <w:szCs w:val="24"/>
        </w:rPr>
        <w:t>Н. П.</w:t>
      </w:r>
      <w:r w:rsidRPr="00063842">
        <w:rPr>
          <w:rFonts w:ascii="Times New Roman" w:hAnsi="Times New Roman" w:cs="Times New Roman"/>
          <w:sz w:val="24"/>
          <w:szCs w:val="24"/>
        </w:rPr>
        <w:t xml:space="preserve"> 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Зарубаева. 24 августа японские войска начали наступление. Зарубаев руководил обороной своих войск, которые успешно отразили все атаки противника. Особенно отличилась артиллерия 7-ого Красноярского пехотного полка, которой удалось отбить атаки японцев на редуты. Но к началу сентября тяжёлые бои и сухой климат Маньчжурии тяжело сказались на положении русской армии. Третьего сентября 1904 года Куропаткин отдаёт приказ об отходе к </w:t>
      </w:r>
      <w:proofErr w:type="spellStart"/>
      <w:r w:rsidR="00405B47" w:rsidRPr="00063842">
        <w:rPr>
          <w:rFonts w:ascii="Times New Roman" w:hAnsi="Times New Roman" w:cs="Times New Roman"/>
          <w:sz w:val="24"/>
          <w:szCs w:val="24"/>
        </w:rPr>
        <w:t>Мукдену</w:t>
      </w:r>
      <w:proofErr w:type="spellEnd"/>
      <w:r w:rsidR="00405B47" w:rsidRPr="00063842">
        <w:rPr>
          <w:rFonts w:ascii="Times New Roman" w:hAnsi="Times New Roman" w:cs="Times New Roman"/>
          <w:sz w:val="24"/>
          <w:szCs w:val="24"/>
        </w:rPr>
        <w:t xml:space="preserve">. Под </w:t>
      </w:r>
      <w:proofErr w:type="spellStart"/>
      <w:r w:rsidR="00405B47" w:rsidRPr="00063842">
        <w:rPr>
          <w:rFonts w:ascii="Times New Roman" w:hAnsi="Times New Roman" w:cs="Times New Roman"/>
          <w:sz w:val="24"/>
          <w:szCs w:val="24"/>
        </w:rPr>
        <w:t>Ляоляном</w:t>
      </w:r>
      <w:proofErr w:type="spellEnd"/>
      <w:r w:rsidR="00405B47" w:rsidRPr="00063842">
        <w:rPr>
          <w:rFonts w:ascii="Times New Roman" w:hAnsi="Times New Roman" w:cs="Times New Roman"/>
          <w:sz w:val="24"/>
          <w:szCs w:val="24"/>
        </w:rPr>
        <w:t xml:space="preserve"> погибло свыше сорока тысяч человек с обеих сторон. </w:t>
      </w:r>
    </w:p>
    <w:p w:rsidR="00405B47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Император Николай </w:t>
      </w:r>
      <w:r w:rsidR="00405B47" w:rsidRPr="000638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 требовал от </w:t>
      </w:r>
      <w:r w:rsidR="007060B3" w:rsidRPr="00063842">
        <w:rPr>
          <w:rFonts w:ascii="Times New Roman" w:hAnsi="Times New Roman" w:cs="Times New Roman"/>
          <w:sz w:val="24"/>
          <w:szCs w:val="24"/>
        </w:rPr>
        <w:t xml:space="preserve">А.Н. 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Куропаткина решительных действий и приказал помочь осажденному Порт-Артуру. Куропаткин понимал, что армия не готова к наступлению, так как войска с самого начала войны были не готовы сражаться в сухой и неприветливой Маньчжурии. Тем не </w:t>
      </w:r>
      <w:r w:rsidR="005041DC" w:rsidRPr="00063842">
        <w:rPr>
          <w:rFonts w:ascii="Times New Roman" w:hAnsi="Times New Roman" w:cs="Times New Roman"/>
          <w:sz w:val="24"/>
          <w:szCs w:val="24"/>
        </w:rPr>
        <w:t>менее,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 генерал</w:t>
      </w:r>
      <w:r w:rsidR="00F1045D" w:rsidRPr="00063842">
        <w:rPr>
          <w:rFonts w:ascii="Times New Roman" w:hAnsi="Times New Roman" w:cs="Times New Roman"/>
          <w:sz w:val="24"/>
          <w:szCs w:val="24"/>
        </w:rPr>
        <w:t xml:space="preserve"> А.Н.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 Куропаткин разработал план с целью помочь Порт-Артуру. Этот план привёл к битве при реке Шахе с 5- по 17 октября 1904 г</w:t>
      </w:r>
      <w:r w:rsidRPr="00063842">
        <w:rPr>
          <w:rFonts w:ascii="Times New Roman" w:hAnsi="Times New Roman" w:cs="Times New Roman"/>
          <w:sz w:val="24"/>
          <w:szCs w:val="24"/>
        </w:rPr>
        <w:t>.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 Русской армии не удалось достигнуть своей цели, а корпусу </w:t>
      </w:r>
      <w:r w:rsidR="00F1045D" w:rsidRPr="0006384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F1045D" w:rsidRPr="00063842">
        <w:rPr>
          <w:rFonts w:ascii="Times New Roman" w:hAnsi="Times New Roman" w:cs="Times New Roman"/>
          <w:sz w:val="24"/>
          <w:szCs w:val="24"/>
        </w:rPr>
        <w:t>П.</w:t>
      </w:r>
      <w:r w:rsidR="00405B47" w:rsidRPr="00063842">
        <w:rPr>
          <w:rFonts w:ascii="Times New Roman" w:hAnsi="Times New Roman" w:cs="Times New Roman"/>
          <w:sz w:val="24"/>
          <w:szCs w:val="24"/>
        </w:rPr>
        <w:t>Зарубаева</w:t>
      </w:r>
      <w:proofErr w:type="spellEnd"/>
      <w:r w:rsidR="00405B47" w:rsidRPr="00063842">
        <w:rPr>
          <w:rFonts w:ascii="Times New Roman" w:hAnsi="Times New Roman" w:cs="Times New Roman"/>
          <w:sz w:val="24"/>
          <w:szCs w:val="24"/>
        </w:rPr>
        <w:t>, который во время битвы был в резерве, пришлось в итоге прикрывать отступление всей армии.</w:t>
      </w:r>
      <w:r w:rsidRPr="00063842">
        <w:rPr>
          <w:rFonts w:ascii="Times New Roman" w:hAnsi="Times New Roman" w:cs="Times New Roman"/>
          <w:sz w:val="24"/>
          <w:szCs w:val="24"/>
        </w:rPr>
        <w:t xml:space="preserve"> 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Русские войска вернулись на свои позиции под </w:t>
      </w:r>
      <w:proofErr w:type="spellStart"/>
      <w:r w:rsidR="00405B47" w:rsidRPr="00063842">
        <w:rPr>
          <w:rFonts w:ascii="Times New Roman" w:hAnsi="Times New Roman" w:cs="Times New Roman"/>
          <w:sz w:val="24"/>
          <w:szCs w:val="24"/>
        </w:rPr>
        <w:t>Мукденом</w:t>
      </w:r>
      <w:proofErr w:type="spellEnd"/>
      <w:r w:rsidR="00405B47" w:rsidRPr="00063842">
        <w:rPr>
          <w:rFonts w:ascii="Times New Roman" w:hAnsi="Times New Roman" w:cs="Times New Roman"/>
          <w:sz w:val="24"/>
          <w:szCs w:val="24"/>
        </w:rPr>
        <w:t>, и в конце 1904 г</w:t>
      </w:r>
      <w:r w:rsidRPr="00063842">
        <w:rPr>
          <w:rFonts w:ascii="Times New Roman" w:hAnsi="Times New Roman" w:cs="Times New Roman"/>
          <w:sz w:val="24"/>
          <w:szCs w:val="24"/>
        </w:rPr>
        <w:t xml:space="preserve">. 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ода активные военные действия прекратились. </w:t>
      </w:r>
    </w:p>
    <w:p w:rsidR="00405B47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В Енисейской губернии вся та же газета «Енисей» освещала ход военных действий в оптимистичных тонах. Печатались письма офицеров и врачей сибиряков, которые сражались в Маньчжурии, описывая героические действия </w:t>
      </w:r>
      <w:proofErr w:type="spellStart"/>
      <w:r w:rsidR="00405B47" w:rsidRPr="00063842">
        <w:rPr>
          <w:rFonts w:ascii="Times New Roman" w:hAnsi="Times New Roman" w:cs="Times New Roman"/>
          <w:sz w:val="24"/>
          <w:szCs w:val="24"/>
        </w:rPr>
        <w:t>енисейцев</w:t>
      </w:r>
      <w:proofErr w:type="spellEnd"/>
      <w:r w:rsidR="00405B47" w:rsidRPr="00063842">
        <w:rPr>
          <w:rFonts w:ascii="Times New Roman" w:hAnsi="Times New Roman" w:cs="Times New Roman"/>
          <w:sz w:val="24"/>
          <w:szCs w:val="24"/>
        </w:rPr>
        <w:t xml:space="preserve"> и тяжкое положение японцев. Конечно, это был пропагандистский ход со стороны издателя, направленный на обеспечение спокойствия в тылу империи. Однако к началу 1905 г</w:t>
      </w:r>
      <w:r w:rsidRPr="00063842">
        <w:rPr>
          <w:rFonts w:ascii="Times New Roman" w:hAnsi="Times New Roman" w:cs="Times New Roman"/>
          <w:sz w:val="24"/>
          <w:szCs w:val="24"/>
        </w:rPr>
        <w:t>.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 не только в Енисейской губернии, но и по всей Российской империи, началось бурное выражение недовольства ведением кровопролитной и безрезультативной войны.  </w:t>
      </w:r>
    </w:p>
    <w:p w:rsidR="00405B47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405B47" w:rsidRPr="00063842">
        <w:rPr>
          <w:rFonts w:ascii="Times New Roman" w:hAnsi="Times New Roman" w:cs="Times New Roman"/>
          <w:sz w:val="24"/>
          <w:szCs w:val="24"/>
        </w:rPr>
        <w:t>Мукден</w:t>
      </w:r>
      <w:proofErr w:type="spellEnd"/>
      <w:r w:rsidR="00405B47" w:rsidRPr="00063842">
        <w:rPr>
          <w:rFonts w:ascii="Times New Roman" w:hAnsi="Times New Roman" w:cs="Times New Roman"/>
          <w:sz w:val="24"/>
          <w:szCs w:val="24"/>
        </w:rPr>
        <w:t xml:space="preserve"> стал последней ставкой русского командования на изменение хода войны. </w:t>
      </w:r>
      <w:proofErr w:type="gramStart"/>
      <w:r w:rsidR="00405B47" w:rsidRPr="00063842">
        <w:rPr>
          <w:rFonts w:ascii="Times New Roman" w:hAnsi="Times New Roman" w:cs="Times New Roman"/>
          <w:sz w:val="24"/>
          <w:szCs w:val="24"/>
        </w:rPr>
        <w:t xml:space="preserve">Была проведена реорганизация и пополнение русской армии. 17 января 6-ой </w:t>
      </w:r>
      <w:r w:rsidR="00405B47" w:rsidRPr="00063842">
        <w:rPr>
          <w:rFonts w:ascii="Times New Roman" w:hAnsi="Times New Roman" w:cs="Times New Roman"/>
          <w:sz w:val="24"/>
          <w:szCs w:val="24"/>
        </w:rPr>
        <w:lastRenderedPageBreak/>
        <w:t>Енисейский и 7-ой Красноярский полки были переподчинены и вошли в состав 3-го Сибирского корпуса.</w:t>
      </w:r>
      <w:proofErr w:type="gramEnd"/>
      <w:r w:rsidR="00405B47" w:rsidRPr="00063842">
        <w:rPr>
          <w:rFonts w:ascii="Times New Roman" w:hAnsi="Times New Roman" w:cs="Times New Roman"/>
          <w:sz w:val="24"/>
          <w:szCs w:val="24"/>
        </w:rPr>
        <w:t xml:space="preserve"> Однако решить проблемы снабжения и транспортировки войск, а также эвакуацию раненых в тыл так и не удалось. В итоге русские войска дожидались атаки японцев без должного зимнего обмундирования и продовольствия.</w:t>
      </w:r>
    </w:p>
    <w:p w:rsidR="00405B47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  <w:t xml:space="preserve">Битва при </w:t>
      </w:r>
      <w:proofErr w:type="spellStart"/>
      <w:r w:rsidRPr="00063842">
        <w:rPr>
          <w:rFonts w:ascii="Times New Roman" w:hAnsi="Times New Roman" w:cs="Times New Roman"/>
          <w:sz w:val="24"/>
          <w:szCs w:val="24"/>
        </w:rPr>
        <w:t>Мукдене</w:t>
      </w:r>
      <w:proofErr w:type="spellEnd"/>
      <w:r w:rsidRPr="00063842">
        <w:rPr>
          <w:rFonts w:ascii="Times New Roman" w:hAnsi="Times New Roman" w:cs="Times New Roman"/>
          <w:sz w:val="24"/>
          <w:szCs w:val="24"/>
        </w:rPr>
        <w:t xml:space="preserve"> состоялась с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 17 февраля по 10 марта </w:t>
      </w:r>
      <w:r w:rsidRPr="00063842">
        <w:rPr>
          <w:rFonts w:ascii="Times New Roman" w:hAnsi="Times New Roman" w:cs="Times New Roman"/>
          <w:sz w:val="24"/>
          <w:szCs w:val="24"/>
        </w:rPr>
        <w:t xml:space="preserve">1905 г. и </w:t>
      </w:r>
      <w:r w:rsidR="00405B47" w:rsidRPr="00063842">
        <w:rPr>
          <w:rFonts w:ascii="Times New Roman" w:hAnsi="Times New Roman" w:cs="Times New Roman"/>
          <w:sz w:val="24"/>
          <w:szCs w:val="24"/>
        </w:rPr>
        <w:t>закончилась разгромом русской армии. Лишь чудом русским частям удалось избежать окружения. На этом активные боевые действия на суше прекратились, а в августе 1905 года начались переговоры о мире.</w:t>
      </w:r>
    </w:p>
    <w:p w:rsidR="00405B47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На этом </w:t>
      </w:r>
      <w:r w:rsidRPr="00063842">
        <w:rPr>
          <w:rFonts w:ascii="Times New Roman" w:hAnsi="Times New Roman" w:cs="Times New Roman"/>
          <w:sz w:val="24"/>
          <w:szCs w:val="24"/>
        </w:rPr>
        <w:t xml:space="preserve">трагическом событии 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закончилась служба </w:t>
      </w:r>
      <w:proofErr w:type="spellStart"/>
      <w:r w:rsidR="00405B47" w:rsidRPr="00063842">
        <w:rPr>
          <w:rFonts w:ascii="Times New Roman" w:hAnsi="Times New Roman" w:cs="Times New Roman"/>
          <w:sz w:val="24"/>
          <w:szCs w:val="24"/>
        </w:rPr>
        <w:t>енисейцев</w:t>
      </w:r>
      <w:proofErr w:type="spellEnd"/>
      <w:r w:rsidR="00405B47" w:rsidRPr="00063842">
        <w:rPr>
          <w:rFonts w:ascii="Times New Roman" w:hAnsi="Times New Roman" w:cs="Times New Roman"/>
          <w:sz w:val="24"/>
          <w:szCs w:val="24"/>
        </w:rPr>
        <w:t xml:space="preserve"> в Маньчжурии. 7-ой Красноярский пехотный полк за боевые отличия и храбрость был награждён Георгиевским знаменем. Свыше 150 нижних чинов 6-ого и 7-ого полков стали кавалерами георгиевского креста. Императорским манифес</w:t>
      </w:r>
      <w:r w:rsidRPr="00063842">
        <w:rPr>
          <w:rFonts w:ascii="Times New Roman" w:hAnsi="Times New Roman" w:cs="Times New Roman"/>
          <w:sz w:val="24"/>
          <w:szCs w:val="24"/>
        </w:rPr>
        <w:t xml:space="preserve">том многие офицеры полков, как </w:t>
      </w:r>
      <w:proofErr w:type="spellStart"/>
      <w:r w:rsidR="00405B47" w:rsidRPr="00063842">
        <w:rPr>
          <w:rFonts w:ascii="Times New Roman" w:hAnsi="Times New Roman" w:cs="Times New Roman"/>
          <w:sz w:val="24"/>
          <w:szCs w:val="24"/>
        </w:rPr>
        <w:t>Абжелтовский</w:t>
      </w:r>
      <w:proofErr w:type="spellEnd"/>
      <w:r w:rsidR="00405B47" w:rsidRPr="00063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B47" w:rsidRPr="00063842">
        <w:rPr>
          <w:rFonts w:ascii="Times New Roman" w:hAnsi="Times New Roman" w:cs="Times New Roman"/>
          <w:sz w:val="24"/>
          <w:szCs w:val="24"/>
        </w:rPr>
        <w:t>Килященко</w:t>
      </w:r>
      <w:proofErr w:type="gramStart"/>
      <w:r w:rsidR="00405B47" w:rsidRPr="0006384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405B47" w:rsidRPr="00063842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  <w:r w:rsidR="00405B47" w:rsidRPr="00063842">
        <w:rPr>
          <w:rFonts w:ascii="Times New Roman" w:hAnsi="Times New Roman" w:cs="Times New Roman"/>
          <w:sz w:val="24"/>
          <w:szCs w:val="24"/>
        </w:rPr>
        <w:t xml:space="preserve"> и  Станиславов были повышены в звании и стали кавалерами орденов Российской империи. Николай Платонович Зарубаев стал кавалером Ордена Святого Георгия </w:t>
      </w:r>
      <w:r w:rsidR="00405B47" w:rsidRPr="000638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 степени, и был одним из результативных командующих русскими войсками в той войне.</w:t>
      </w:r>
    </w:p>
    <w:p w:rsidR="00405B47" w:rsidRPr="00063842" w:rsidRDefault="00A0093F" w:rsidP="0006384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ab/>
      </w:r>
      <w:r w:rsidR="00405B47" w:rsidRPr="00063842">
        <w:rPr>
          <w:rFonts w:ascii="Times New Roman" w:hAnsi="Times New Roman" w:cs="Times New Roman"/>
          <w:sz w:val="24"/>
          <w:szCs w:val="24"/>
        </w:rPr>
        <w:t>Для сибиряков эта война была чужая. Она полыхала в</w:t>
      </w:r>
      <w:r w:rsidRPr="00063842">
        <w:rPr>
          <w:rFonts w:ascii="Times New Roman" w:hAnsi="Times New Roman" w:cs="Times New Roman"/>
          <w:sz w:val="24"/>
          <w:szCs w:val="24"/>
        </w:rPr>
        <w:t>о всю далеко от их родного дома –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 на Дальнем Востоке. Но когда император призвал сибиряков под свои знамёна, они, не раздумывая последовали его воле, так как были верны своей клятве и чести. </w:t>
      </w:r>
      <w:r w:rsidRPr="00063842">
        <w:rPr>
          <w:rFonts w:ascii="Times New Roman" w:hAnsi="Times New Roman" w:cs="Times New Roman"/>
          <w:sz w:val="24"/>
          <w:szCs w:val="24"/>
        </w:rPr>
        <w:t xml:space="preserve">Военнослужащие </w:t>
      </w:r>
      <w:r w:rsidR="00405B47" w:rsidRPr="00063842">
        <w:rPr>
          <w:rFonts w:ascii="Times New Roman" w:hAnsi="Times New Roman" w:cs="Times New Roman"/>
          <w:sz w:val="24"/>
          <w:szCs w:val="24"/>
        </w:rPr>
        <w:t xml:space="preserve">из Енисейской губернии не раз </w:t>
      </w:r>
      <w:proofErr w:type="gramStart"/>
      <w:r w:rsidR="00405B47" w:rsidRPr="00063842">
        <w:rPr>
          <w:rFonts w:ascii="Times New Roman" w:hAnsi="Times New Roman" w:cs="Times New Roman"/>
          <w:sz w:val="24"/>
          <w:szCs w:val="24"/>
        </w:rPr>
        <w:t>показывали своё мужество и храбрость сражаясь</w:t>
      </w:r>
      <w:proofErr w:type="gramEnd"/>
      <w:r w:rsidR="00405B47" w:rsidRPr="00063842">
        <w:rPr>
          <w:rFonts w:ascii="Times New Roman" w:hAnsi="Times New Roman" w:cs="Times New Roman"/>
          <w:sz w:val="24"/>
          <w:szCs w:val="24"/>
        </w:rPr>
        <w:t xml:space="preserve"> с достойным противником в чужой и неприветливой Маньчжурии. Сибиряки смогли пройти тяжкие испытания и увенчали себя воинской славой. </w:t>
      </w:r>
    </w:p>
    <w:p w:rsidR="00405B47" w:rsidRPr="00063842" w:rsidRDefault="00405B47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4D4" w:rsidRPr="00063842" w:rsidRDefault="003134D4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842" w:rsidRDefault="00063842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42" w:rsidRDefault="00063842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42" w:rsidRDefault="00063842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42" w:rsidRDefault="00063842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42" w:rsidRDefault="00063842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42" w:rsidRDefault="00063842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42" w:rsidRDefault="00063842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42" w:rsidRDefault="00063842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42" w:rsidRDefault="00063842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42" w:rsidRDefault="00063842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42" w:rsidRDefault="00063842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42" w:rsidRDefault="00063842" w:rsidP="00063842">
      <w:pPr>
        <w:tabs>
          <w:tab w:val="left" w:pos="195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063842" w:rsidRDefault="00063842" w:rsidP="00063842">
      <w:pPr>
        <w:tabs>
          <w:tab w:val="left" w:pos="195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B47" w:rsidRPr="00063842" w:rsidRDefault="00F1045D" w:rsidP="00063842">
      <w:pPr>
        <w:tabs>
          <w:tab w:val="left" w:pos="195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42">
        <w:rPr>
          <w:rFonts w:ascii="Times New Roman" w:hAnsi="Times New Roman" w:cs="Times New Roman"/>
          <w:b/>
          <w:sz w:val="24"/>
          <w:szCs w:val="24"/>
        </w:rPr>
        <w:t>Список</w:t>
      </w:r>
      <w:r w:rsidRPr="00063842">
        <w:rPr>
          <w:rFonts w:ascii="Times New Roman" w:hAnsi="Times New Roman" w:cs="Times New Roman"/>
          <w:sz w:val="24"/>
          <w:szCs w:val="24"/>
        </w:rPr>
        <w:t xml:space="preserve"> </w:t>
      </w:r>
      <w:r w:rsidRPr="00063842">
        <w:rPr>
          <w:rFonts w:ascii="Times New Roman" w:hAnsi="Times New Roman" w:cs="Times New Roman"/>
          <w:b/>
          <w:sz w:val="24"/>
          <w:szCs w:val="24"/>
        </w:rPr>
        <w:t>источников и литературы.</w:t>
      </w:r>
    </w:p>
    <w:p w:rsidR="00405B47" w:rsidRPr="00063842" w:rsidRDefault="00405B47" w:rsidP="00063842">
      <w:pPr>
        <w:pStyle w:val="a3"/>
        <w:numPr>
          <w:ilvl w:val="0"/>
          <w:numId w:val="1"/>
        </w:num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>Газета «Енисей» №15 от 4 февраля 1904 года.</w:t>
      </w:r>
    </w:p>
    <w:p w:rsidR="00405B47" w:rsidRPr="00063842" w:rsidRDefault="00405B47" w:rsidP="00063842">
      <w:pPr>
        <w:pStyle w:val="a3"/>
        <w:numPr>
          <w:ilvl w:val="0"/>
          <w:numId w:val="1"/>
        </w:num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>Газета «Енисей» №16 от 6 февраля 1904 года.</w:t>
      </w:r>
    </w:p>
    <w:p w:rsidR="00405B47" w:rsidRPr="00063842" w:rsidRDefault="00405B47" w:rsidP="00063842">
      <w:pPr>
        <w:pStyle w:val="a3"/>
        <w:numPr>
          <w:ilvl w:val="0"/>
          <w:numId w:val="1"/>
        </w:num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>Газета «Енисей» №25 от 28 марта 1904 года.</w:t>
      </w:r>
    </w:p>
    <w:p w:rsidR="00405B47" w:rsidRPr="00063842" w:rsidRDefault="00405B47" w:rsidP="00063842">
      <w:pPr>
        <w:pStyle w:val="a3"/>
        <w:numPr>
          <w:ilvl w:val="0"/>
          <w:numId w:val="1"/>
        </w:num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>Газета «Енисей» №8 от 21 января 1905 года.</w:t>
      </w:r>
    </w:p>
    <w:p w:rsidR="00405B47" w:rsidRPr="00063842" w:rsidRDefault="00405B47" w:rsidP="00063842">
      <w:pPr>
        <w:pStyle w:val="a3"/>
        <w:numPr>
          <w:ilvl w:val="0"/>
          <w:numId w:val="1"/>
        </w:num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>Газета «Енисей» №9 от 23 января 1905 года.</w:t>
      </w:r>
    </w:p>
    <w:p w:rsidR="00405B47" w:rsidRPr="00063842" w:rsidRDefault="00405B47" w:rsidP="00063842">
      <w:pPr>
        <w:pStyle w:val="a3"/>
        <w:numPr>
          <w:ilvl w:val="0"/>
          <w:numId w:val="1"/>
        </w:num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842">
        <w:rPr>
          <w:rFonts w:ascii="Times New Roman" w:hAnsi="Times New Roman" w:cs="Times New Roman"/>
          <w:sz w:val="24"/>
          <w:szCs w:val="24"/>
        </w:rPr>
        <w:t>Баяндин</w:t>
      </w:r>
      <w:proofErr w:type="spellEnd"/>
      <w:r w:rsidRPr="00063842">
        <w:rPr>
          <w:rFonts w:ascii="Times New Roman" w:hAnsi="Times New Roman" w:cs="Times New Roman"/>
          <w:sz w:val="24"/>
          <w:szCs w:val="24"/>
        </w:rPr>
        <w:t xml:space="preserve"> В. И. Новобранцы Сибири и Дальнего Востока в конце </w:t>
      </w:r>
      <w:r w:rsidRPr="0006384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63842">
        <w:rPr>
          <w:rFonts w:ascii="Times New Roman" w:hAnsi="Times New Roman" w:cs="Times New Roman"/>
          <w:sz w:val="24"/>
          <w:szCs w:val="24"/>
        </w:rPr>
        <w:t xml:space="preserve"> – начале ХХ в. // Материалы Сибирского исторического форума – Красноярск, 2013.</w:t>
      </w:r>
    </w:p>
    <w:p w:rsidR="00405B47" w:rsidRPr="00063842" w:rsidRDefault="00405B47" w:rsidP="00063842">
      <w:pPr>
        <w:pStyle w:val="a3"/>
        <w:numPr>
          <w:ilvl w:val="0"/>
          <w:numId w:val="1"/>
        </w:num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>Комарова Т.С. «На сопках Маньчжурии…» (Енисейская губерния в годы Русско-Японской войны 1904-1905 гг.). – Красноярск, 2013.</w:t>
      </w:r>
    </w:p>
    <w:p w:rsidR="00405B47" w:rsidRPr="00063842" w:rsidRDefault="00405B47" w:rsidP="00063842">
      <w:pPr>
        <w:pStyle w:val="a3"/>
        <w:numPr>
          <w:ilvl w:val="0"/>
          <w:numId w:val="1"/>
        </w:num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42">
        <w:rPr>
          <w:rFonts w:ascii="Times New Roman" w:hAnsi="Times New Roman" w:cs="Times New Roman"/>
          <w:sz w:val="24"/>
          <w:szCs w:val="24"/>
        </w:rPr>
        <w:t>Комарова Т.С. Сибиряки на полях сражений в Русско-японской войне 1904—1905 гг.// Военно-исторический журнал №8 – Красноярск, 2013.</w:t>
      </w:r>
    </w:p>
    <w:p w:rsidR="00A0093F" w:rsidRPr="00063842" w:rsidRDefault="00A0093F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B47" w:rsidRPr="00063842" w:rsidRDefault="00405B47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B47" w:rsidRPr="00063842" w:rsidRDefault="00405B47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B47" w:rsidRPr="00063842" w:rsidRDefault="00405B47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B47" w:rsidRPr="00063842" w:rsidRDefault="00405B47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B47" w:rsidRPr="00063842" w:rsidRDefault="00405B47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B47" w:rsidRPr="00063842" w:rsidRDefault="00405B47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F31" w:rsidRPr="00063842" w:rsidRDefault="00E32F31" w:rsidP="00063842">
      <w:pPr>
        <w:tabs>
          <w:tab w:val="left" w:pos="19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2F31" w:rsidRPr="00063842" w:rsidSect="0034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3462D"/>
    <w:multiLevelType w:val="hybridMultilevel"/>
    <w:tmpl w:val="4398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9"/>
    <w:rsid w:val="00063842"/>
    <w:rsid w:val="002566B3"/>
    <w:rsid w:val="003134D4"/>
    <w:rsid w:val="003377A1"/>
    <w:rsid w:val="00343FF8"/>
    <w:rsid w:val="00405B47"/>
    <w:rsid w:val="004B73F9"/>
    <w:rsid w:val="005041DC"/>
    <w:rsid w:val="00542876"/>
    <w:rsid w:val="006C140B"/>
    <w:rsid w:val="007060B3"/>
    <w:rsid w:val="007A5231"/>
    <w:rsid w:val="00875656"/>
    <w:rsid w:val="008A3D36"/>
    <w:rsid w:val="008D22B2"/>
    <w:rsid w:val="00933558"/>
    <w:rsid w:val="009D202F"/>
    <w:rsid w:val="009D375D"/>
    <w:rsid w:val="00A0093F"/>
    <w:rsid w:val="00A529EC"/>
    <w:rsid w:val="00B751DF"/>
    <w:rsid w:val="00C37B02"/>
    <w:rsid w:val="00CE7049"/>
    <w:rsid w:val="00D26B1C"/>
    <w:rsid w:val="00DD38D4"/>
    <w:rsid w:val="00DD7F81"/>
    <w:rsid w:val="00E1328A"/>
    <w:rsid w:val="00E32F31"/>
    <w:rsid w:val="00F1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2017-05-21T11:27:00Z</dcterms:created>
  <dcterms:modified xsi:type="dcterms:W3CDTF">2017-05-28T08:13:00Z</dcterms:modified>
</cp:coreProperties>
</file>