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F" w:rsidRDefault="005947EF" w:rsidP="005947EF">
      <w:pPr>
        <w:pStyle w:val="Default"/>
        <w:jc w:val="right"/>
        <w:rPr>
          <w:sz w:val="28"/>
          <w:szCs w:val="28"/>
        </w:rPr>
      </w:pPr>
    </w:p>
    <w:p w:rsidR="005947EF" w:rsidRPr="000F3528" w:rsidRDefault="005947EF" w:rsidP="005947EF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Департамент охраны здоровья населения Кемеровской области</w:t>
      </w:r>
    </w:p>
    <w:p w:rsidR="005947EF" w:rsidRPr="000F3528" w:rsidRDefault="005947EF" w:rsidP="005947EF">
      <w:pPr>
        <w:jc w:val="center"/>
        <w:rPr>
          <w:sz w:val="24"/>
          <w:szCs w:val="24"/>
        </w:rPr>
      </w:pPr>
      <w:r w:rsidRPr="000F3528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5947EF" w:rsidRPr="000F3528" w:rsidRDefault="005947EF" w:rsidP="005947EF">
      <w:pPr>
        <w:jc w:val="center"/>
        <w:rPr>
          <w:b/>
          <w:sz w:val="24"/>
          <w:szCs w:val="24"/>
        </w:rPr>
      </w:pPr>
      <w:r w:rsidRPr="000F3528">
        <w:rPr>
          <w:sz w:val="24"/>
          <w:szCs w:val="24"/>
        </w:rPr>
        <w:t xml:space="preserve"> </w:t>
      </w:r>
      <w:r w:rsidRPr="000F3528">
        <w:rPr>
          <w:b/>
          <w:sz w:val="24"/>
          <w:szCs w:val="24"/>
        </w:rPr>
        <w:t>«Кемеровский областной медицинский колледж»</w:t>
      </w:r>
    </w:p>
    <w:p w:rsidR="005947EF" w:rsidRPr="000F3528" w:rsidRDefault="005947EF" w:rsidP="005947EF">
      <w:pPr>
        <w:jc w:val="center"/>
        <w:rPr>
          <w:b/>
          <w:sz w:val="24"/>
          <w:szCs w:val="24"/>
        </w:rPr>
      </w:pPr>
      <w:proofErr w:type="spellStart"/>
      <w:r w:rsidRPr="000F3528">
        <w:rPr>
          <w:b/>
          <w:sz w:val="24"/>
          <w:szCs w:val="24"/>
        </w:rPr>
        <w:t>Анжеро</w:t>
      </w:r>
      <w:proofErr w:type="spellEnd"/>
      <w:r w:rsidRPr="000F3528">
        <w:rPr>
          <w:b/>
          <w:sz w:val="24"/>
          <w:szCs w:val="24"/>
        </w:rPr>
        <w:t xml:space="preserve"> - </w:t>
      </w:r>
      <w:proofErr w:type="spellStart"/>
      <w:r w:rsidRPr="000F3528">
        <w:rPr>
          <w:b/>
          <w:sz w:val="24"/>
          <w:szCs w:val="24"/>
        </w:rPr>
        <w:t>Судженский</w:t>
      </w:r>
      <w:proofErr w:type="spellEnd"/>
      <w:r w:rsidRPr="000F3528">
        <w:rPr>
          <w:b/>
          <w:sz w:val="24"/>
          <w:szCs w:val="24"/>
        </w:rPr>
        <w:t xml:space="preserve"> филиал</w:t>
      </w:r>
    </w:p>
    <w:p w:rsidR="005947EF" w:rsidRPr="000F3528" w:rsidRDefault="005947EF" w:rsidP="005947EF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АСФ ГБПОУ «КОМК»</w:t>
      </w:r>
    </w:p>
    <w:p w:rsidR="005947EF" w:rsidRPr="000F3528" w:rsidRDefault="005947EF" w:rsidP="005947EF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5947EF" w:rsidP="0071258A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Методическая</w:t>
      </w:r>
      <w:r w:rsidR="0071258A" w:rsidRPr="000F3528">
        <w:rPr>
          <w:b/>
          <w:sz w:val="24"/>
          <w:szCs w:val="24"/>
        </w:rPr>
        <w:t xml:space="preserve"> </w:t>
      </w:r>
      <w:r w:rsidRPr="000F3528">
        <w:rPr>
          <w:b/>
          <w:sz w:val="24"/>
          <w:szCs w:val="24"/>
        </w:rPr>
        <w:t xml:space="preserve">разработка </w:t>
      </w:r>
      <w:r w:rsidR="0071258A" w:rsidRPr="000F3528">
        <w:rPr>
          <w:b/>
          <w:sz w:val="24"/>
          <w:szCs w:val="24"/>
        </w:rPr>
        <w:t>практического занятия</w:t>
      </w:r>
    </w:p>
    <w:p w:rsidR="0071258A" w:rsidRPr="000F3528" w:rsidRDefault="0071258A" w:rsidP="005947EF">
      <w:pPr>
        <w:jc w:val="center"/>
        <w:rPr>
          <w:sz w:val="24"/>
          <w:szCs w:val="24"/>
        </w:rPr>
      </w:pPr>
      <w:r w:rsidRPr="000F3528">
        <w:rPr>
          <w:sz w:val="24"/>
          <w:szCs w:val="24"/>
        </w:rPr>
        <w:t xml:space="preserve">для специальности </w:t>
      </w:r>
      <w:r w:rsidR="005D1CAD" w:rsidRPr="000F3528">
        <w:rPr>
          <w:sz w:val="24"/>
          <w:szCs w:val="24"/>
        </w:rPr>
        <w:t>34.02.01</w:t>
      </w:r>
      <w:r w:rsidRPr="000F3528">
        <w:rPr>
          <w:sz w:val="24"/>
          <w:szCs w:val="24"/>
        </w:rPr>
        <w:t xml:space="preserve"> Сестринское дело</w:t>
      </w: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  <w:r w:rsidRPr="000F3528">
        <w:rPr>
          <w:sz w:val="24"/>
          <w:szCs w:val="24"/>
        </w:rPr>
        <w:t>ПМ 02. Участие в лечебно-диагностическом и реабилитационном процессах</w:t>
      </w:r>
    </w:p>
    <w:p w:rsidR="0071258A" w:rsidRPr="000F3528" w:rsidRDefault="0071258A" w:rsidP="0071258A">
      <w:pPr>
        <w:rPr>
          <w:sz w:val="24"/>
          <w:szCs w:val="24"/>
        </w:rPr>
      </w:pPr>
      <w:r w:rsidRPr="000F3528">
        <w:rPr>
          <w:sz w:val="24"/>
          <w:szCs w:val="24"/>
        </w:rPr>
        <w:t>МДК  02.01. Сестринский уход при различных заболеваниях и состояниях</w:t>
      </w:r>
    </w:p>
    <w:p w:rsidR="0071258A" w:rsidRPr="000F3528" w:rsidRDefault="0071258A" w:rsidP="0071258A">
      <w:pPr>
        <w:rPr>
          <w:sz w:val="24"/>
          <w:szCs w:val="24"/>
        </w:rPr>
      </w:pPr>
      <w:r w:rsidRPr="000F3528">
        <w:rPr>
          <w:sz w:val="24"/>
          <w:szCs w:val="24"/>
        </w:rPr>
        <w:t xml:space="preserve">Тема 1.12. Осуществление фармакотерапии по назначению врача 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  <w:r w:rsidRPr="000F3528">
        <w:rPr>
          <w:sz w:val="24"/>
          <w:szCs w:val="24"/>
        </w:rPr>
        <w:t>Тема</w:t>
      </w:r>
      <w:r w:rsidR="00BE20F1" w:rsidRPr="000F3528">
        <w:rPr>
          <w:sz w:val="24"/>
          <w:szCs w:val="24"/>
        </w:rPr>
        <w:t xml:space="preserve"> занятия №2</w:t>
      </w:r>
      <w:proofErr w:type="gramStart"/>
      <w:r w:rsidR="00BE20F1" w:rsidRPr="000F3528">
        <w:rPr>
          <w:sz w:val="24"/>
          <w:szCs w:val="24"/>
        </w:rPr>
        <w:t xml:space="preserve"> </w:t>
      </w:r>
      <w:r w:rsidRPr="000F3528">
        <w:rPr>
          <w:sz w:val="24"/>
          <w:szCs w:val="24"/>
        </w:rPr>
        <w:t>:</w:t>
      </w:r>
      <w:proofErr w:type="gramEnd"/>
      <w:r w:rsidRPr="000F3528">
        <w:rPr>
          <w:sz w:val="24"/>
          <w:szCs w:val="24"/>
        </w:rPr>
        <w:t xml:space="preserve"> Планирование реализации фармакотерапии по назначению врача. Лекарственные средства, влияющие на сердечно – сосудистую систему.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rFonts w:eastAsiaTheme="majorEastAsia"/>
          <w:bCs/>
          <w:iCs/>
          <w:sz w:val="24"/>
          <w:szCs w:val="24"/>
        </w:rPr>
      </w:pPr>
    </w:p>
    <w:p w:rsidR="005947EF" w:rsidRPr="000F3528" w:rsidRDefault="005947EF" w:rsidP="0071258A">
      <w:pPr>
        <w:jc w:val="center"/>
        <w:rPr>
          <w:sz w:val="24"/>
          <w:szCs w:val="24"/>
        </w:rPr>
      </w:pPr>
    </w:p>
    <w:p w:rsidR="00AE3D56" w:rsidRDefault="00AE3D56" w:rsidP="0071258A">
      <w:bookmarkStart w:id="0" w:name="_GoBack"/>
      <w:bookmarkEnd w:id="0"/>
    </w:p>
    <w:p w:rsidR="00BE20F1" w:rsidRDefault="00BE20F1" w:rsidP="0071258A"/>
    <w:p w:rsidR="000F3528" w:rsidRDefault="000F3528" w:rsidP="0071258A"/>
    <w:p w:rsidR="000F3528" w:rsidRDefault="000F3528" w:rsidP="0071258A"/>
    <w:p w:rsidR="000F3528" w:rsidRDefault="000F3528" w:rsidP="0071258A"/>
    <w:p w:rsidR="000F3528" w:rsidRDefault="000F3528" w:rsidP="0071258A"/>
    <w:p w:rsidR="000F3528" w:rsidRDefault="000F3528" w:rsidP="0071258A"/>
    <w:p w:rsidR="000F3528" w:rsidRDefault="000F3528" w:rsidP="0071258A"/>
    <w:p w:rsidR="000F3528" w:rsidRDefault="000F3528" w:rsidP="0071258A"/>
    <w:p w:rsidR="000F3528" w:rsidRDefault="000F3528" w:rsidP="0071258A"/>
    <w:p w:rsidR="000F3528" w:rsidRDefault="000F3528" w:rsidP="0071258A"/>
    <w:p w:rsidR="0071258A" w:rsidRDefault="0071258A" w:rsidP="0071258A">
      <w:pPr>
        <w:jc w:val="center"/>
      </w:pPr>
    </w:p>
    <w:p w:rsidR="0071258A" w:rsidRPr="000F3528" w:rsidRDefault="005947EF" w:rsidP="005947EF">
      <w:pPr>
        <w:jc w:val="right"/>
        <w:rPr>
          <w:sz w:val="24"/>
          <w:szCs w:val="24"/>
        </w:rPr>
      </w:pPr>
      <w:r w:rsidRPr="000F3528">
        <w:rPr>
          <w:sz w:val="24"/>
          <w:szCs w:val="24"/>
        </w:rPr>
        <w:t>Составил преподаватель</w:t>
      </w:r>
      <w:r w:rsidR="0071258A" w:rsidRPr="000F3528">
        <w:rPr>
          <w:sz w:val="24"/>
          <w:szCs w:val="24"/>
        </w:rPr>
        <w:t>:</w:t>
      </w:r>
    </w:p>
    <w:p w:rsidR="0071258A" w:rsidRPr="000F3528" w:rsidRDefault="005947EF" w:rsidP="005947EF">
      <w:pPr>
        <w:jc w:val="right"/>
        <w:rPr>
          <w:sz w:val="24"/>
          <w:szCs w:val="24"/>
        </w:rPr>
      </w:pPr>
      <w:proofErr w:type="spellStart"/>
      <w:r w:rsidRPr="000F3528">
        <w:rPr>
          <w:sz w:val="24"/>
          <w:szCs w:val="24"/>
        </w:rPr>
        <w:t>Галако</w:t>
      </w:r>
      <w:proofErr w:type="spellEnd"/>
      <w:r w:rsidRPr="000F3528">
        <w:rPr>
          <w:sz w:val="24"/>
          <w:szCs w:val="24"/>
        </w:rPr>
        <w:t xml:space="preserve"> Лидия Фёдоровна </w:t>
      </w: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C57E09" w:rsidRPr="000F3528" w:rsidRDefault="00C57E09" w:rsidP="0071258A">
      <w:pPr>
        <w:jc w:val="center"/>
        <w:rPr>
          <w:sz w:val="24"/>
          <w:szCs w:val="24"/>
        </w:rPr>
      </w:pPr>
    </w:p>
    <w:p w:rsidR="00C57E09" w:rsidRPr="000F3528" w:rsidRDefault="00C57E09" w:rsidP="0071258A">
      <w:pPr>
        <w:jc w:val="center"/>
        <w:rPr>
          <w:sz w:val="24"/>
          <w:szCs w:val="24"/>
        </w:rPr>
      </w:pPr>
    </w:p>
    <w:p w:rsidR="00C57E09" w:rsidRPr="000F3528" w:rsidRDefault="00C57E09" w:rsidP="0071258A">
      <w:pPr>
        <w:jc w:val="center"/>
        <w:rPr>
          <w:sz w:val="24"/>
          <w:szCs w:val="24"/>
        </w:rPr>
      </w:pPr>
    </w:p>
    <w:p w:rsidR="00C57E09" w:rsidRPr="000F3528" w:rsidRDefault="00C57E09" w:rsidP="0071258A">
      <w:pPr>
        <w:jc w:val="center"/>
        <w:rPr>
          <w:sz w:val="24"/>
          <w:szCs w:val="24"/>
        </w:rPr>
      </w:pPr>
    </w:p>
    <w:p w:rsidR="00C57E09" w:rsidRPr="000F3528" w:rsidRDefault="00C57E09" w:rsidP="0071258A">
      <w:pPr>
        <w:jc w:val="center"/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sz w:val="24"/>
          <w:szCs w:val="24"/>
        </w:rPr>
      </w:pPr>
    </w:p>
    <w:p w:rsidR="0071258A" w:rsidRPr="000F3528" w:rsidRDefault="005947EF" w:rsidP="0071258A">
      <w:pPr>
        <w:jc w:val="center"/>
        <w:rPr>
          <w:sz w:val="24"/>
          <w:szCs w:val="24"/>
        </w:rPr>
      </w:pPr>
      <w:proofErr w:type="spellStart"/>
      <w:proofErr w:type="gramStart"/>
      <w:r w:rsidRPr="000F3528">
        <w:rPr>
          <w:sz w:val="24"/>
          <w:szCs w:val="24"/>
        </w:rPr>
        <w:t>Анжеро</w:t>
      </w:r>
      <w:proofErr w:type="spellEnd"/>
      <w:r w:rsidRPr="000F3528">
        <w:rPr>
          <w:sz w:val="24"/>
          <w:szCs w:val="24"/>
        </w:rPr>
        <w:t xml:space="preserve">- </w:t>
      </w:r>
      <w:proofErr w:type="spellStart"/>
      <w:r w:rsidRPr="000F3528">
        <w:rPr>
          <w:sz w:val="24"/>
          <w:szCs w:val="24"/>
        </w:rPr>
        <w:t>Судженск</w:t>
      </w:r>
      <w:proofErr w:type="spellEnd"/>
      <w:proofErr w:type="gramEnd"/>
      <w:r w:rsidRPr="000F3528">
        <w:rPr>
          <w:sz w:val="24"/>
          <w:szCs w:val="24"/>
        </w:rPr>
        <w:t xml:space="preserve">, </w:t>
      </w:r>
      <w:r w:rsidR="0071258A" w:rsidRPr="000F3528">
        <w:rPr>
          <w:sz w:val="24"/>
          <w:szCs w:val="24"/>
        </w:rPr>
        <w:t>201</w:t>
      </w:r>
      <w:r w:rsidR="005D1CAD" w:rsidRPr="000F3528">
        <w:rPr>
          <w:sz w:val="24"/>
          <w:szCs w:val="24"/>
        </w:rPr>
        <w:t>7</w:t>
      </w:r>
    </w:p>
    <w:p w:rsidR="005947EF" w:rsidRPr="000F3528" w:rsidRDefault="005947EF" w:rsidP="0071258A">
      <w:pPr>
        <w:jc w:val="center"/>
        <w:rPr>
          <w:sz w:val="24"/>
          <w:szCs w:val="24"/>
        </w:rPr>
      </w:pPr>
    </w:p>
    <w:p w:rsidR="005947EF" w:rsidRDefault="005947EF" w:rsidP="0071258A">
      <w:pPr>
        <w:jc w:val="center"/>
      </w:pPr>
    </w:p>
    <w:p w:rsidR="005947EF" w:rsidRDefault="005947EF" w:rsidP="0071258A">
      <w:pPr>
        <w:jc w:val="center"/>
      </w:pPr>
    </w:p>
    <w:p w:rsidR="005947EF" w:rsidRDefault="005947EF" w:rsidP="0071258A">
      <w:pPr>
        <w:jc w:val="center"/>
      </w:pPr>
    </w:p>
    <w:p w:rsidR="005947EF" w:rsidRDefault="005947EF" w:rsidP="0071258A">
      <w:pPr>
        <w:jc w:val="center"/>
      </w:pPr>
    </w:p>
    <w:p w:rsidR="005947EF" w:rsidRPr="00467815" w:rsidRDefault="005947EF" w:rsidP="0071258A">
      <w:pPr>
        <w:jc w:val="center"/>
      </w:pPr>
    </w:p>
    <w:p w:rsidR="00C977DF" w:rsidRPr="00C977DF" w:rsidRDefault="0071258A" w:rsidP="00C977DF">
      <w:pPr>
        <w:jc w:val="both"/>
        <w:rPr>
          <w:sz w:val="24"/>
          <w:szCs w:val="24"/>
        </w:rPr>
      </w:pPr>
      <w:r w:rsidRPr="00A42DBB">
        <w:rPr>
          <w:b/>
          <w:sz w:val="24"/>
          <w:szCs w:val="24"/>
        </w:rPr>
        <w:t xml:space="preserve">Обучающая цель: </w:t>
      </w:r>
      <w:r w:rsidR="00C977DF" w:rsidRPr="00C977DF">
        <w:rPr>
          <w:sz w:val="24"/>
          <w:szCs w:val="24"/>
        </w:rPr>
        <w:t xml:space="preserve">углубить знания студентов по теме и изучить  задачи фармакотерапии при </w:t>
      </w:r>
      <w:proofErr w:type="spellStart"/>
      <w:proofErr w:type="gramStart"/>
      <w:r w:rsidR="00C977DF" w:rsidRPr="00C977DF">
        <w:rPr>
          <w:sz w:val="24"/>
          <w:szCs w:val="24"/>
        </w:rPr>
        <w:t>сердечно-сосудистой</w:t>
      </w:r>
      <w:proofErr w:type="spellEnd"/>
      <w:proofErr w:type="gramEnd"/>
      <w:r w:rsidR="00C977DF" w:rsidRPr="00C977DF">
        <w:rPr>
          <w:sz w:val="24"/>
          <w:szCs w:val="24"/>
        </w:rPr>
        <w:t xml:space="preserve"> патологии (ИБС, стенокардия, гипертоническая боле</w:t>
      </w:r>
      <w:r w:rsidR="00C977DF">
        <w:rPr>
          <w:sz w:val="24"/>
          <w:szCs w:val="24"/>
        </w:rPr>
        <w:t>знь, сердечная недостаточность);</w:t>
      </w:r>
    </w:p>
    <w:p w:rsidR="00C977DF" w:rsidRPr="00C977DF" w:rsidRDefault="00C977DF" w:rsidP="00C977DF">
      <w:pPr>
        <w:jc w:val="both"/>
        <w:rPr>
          <w:sz w:val="24"/>
          <w:szCs w:val="24"/>
        </w:rPr>
      </w:pPr>
      <w:r w:rsidRPr="00C977DF">
        <w:rPr>
          <w:sz w:val="24"/>
          <w:szCs w:val="24"/>
        </w:rPr>
        <w:t xml:space="preserve"> формирование навыков работы с </w:t>
      </w:r>
      <w:proofErr w:type="spellStart"/>
      <w:r w:rsidRPr="00C977DF">
        <w:rPr>
          <w:sz w:val="24"/>
          <w:szCs w:val="24"/>
        </w:rPr>
        <w:t>кардиотоническими</w:t>
      </w:r>
      <w:proofErr w:type="spellEnd"/>
      <w:r w:rsidRPr="00C977DF">
        <w:rPr>
          <w:sz w:val="24"/>
          <w:szCs w:val="24"/>
        </w:rPr>
        <w:t xml:space="preserve"> препаратами;</w:t>
      </w:r>
    </w:p>
    <w:p w:rsidR="00C977DF" w:rsidRPr="00C977DF" w:rsidRDefault="00C977DF" w:rsidP="00C977DF">
      <w:pPr>
        <w:jc w:val="both"/>
        <w:rPr>
          <w:sz w:val="24"/>
          <w:szCs w:val="24"/>
        </w:rPr>
      </w:pPr>
      <w:r w:rsidRPr="00C977DF">
        <w:rPr>
          <w:sz w:val="24"/>
          <w:szCs w:val="24"/>
        </w:rPr>
        <w:t xml:space="preserve"> обучить принципам оказания медицинской помощи при </w:t>
      </w:r>
      <w:proofErr w:type="spellStart"/>
      <w:proofErr w:type="gramStart"/>
      <w:r w:rsidRPr="00C977DF">
        <w:rPr>
          <w:sz w:val="24"/>
          <w:szCs w:val="24"/>
        </w:rPr>
        <w:t>сердечно-сосудистой</w:t>
      </w:r>
      <w:proofErr w:type="spellEnd"/>
      <w:proofErr w:type="gramEnd"/>
      <w:r w:rsidRPr="00C977DF">
        <w:rPr>
          <w:sz w:val="24"/>
          <w:szCs w:val="24"/>
        </w:rPr>
        <w:t xml:space="preserve"> патологии. </w:t>
      </w:r>
    </w:p>
    <w:p w:rsidR="0071258A" w:rsidRPr="005947EF" w:rsidRDefault="005947EF" w:rsidP="00C977DF">
      <w:pPr>
        <w:jc w:val="both"/>
        <w:rPr>
          <w:b/>
          <w:sz w:val="24"/>
          <w:szCs w:val="24"/>
        </w:rPr>
      </w:pPr>
      <w:r w:rsidRPr="005947EF">
        <w:rPr>
          <w:b/>
          <w:sz w:val="24"/>
          <w:szCs w:val="24"/>
        </w:rPr>
        <w:t xml:space="preserve">В результате освоения </w:t>
      </w:r>
      <w:r w:rsidR="00C977DF">
        <w:rPr>
          <w:b/>
          <w:sz w:val="24"/>
          <w:szCs w:val="24"/>
        </w:rPr>
        <w:t>темы</w:t>
      </w:r>
      <w:r w:rsidR="00DE5692">
        <w:rPr>
          <w:b/>
          <w:sz w:val="24"/>
          <w:szCs w:val="24"/>
        </w:rPr>
        <w:t xml:space="preserve"> </w:t>
      </w:r>
      <w:r w:rsidR="00BE20F1">
        <w:rPr>
          <w:b/>
          <w:sz w:val="24"/>
          <w:szCs w:val="24"/>
        </w:rPr>
        <w:t xml:space="preserve"> студент должен:</w:t>
      </w:r>
    </w:p>
    <w:p w:rsidR="0071258A" w:rsidRDefault="0071258A" w:rsidP="0071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практический опыт</w:t>
      </w:r>
    </w:p>
    <w:p w:rsidR="0071258A" w:rsidRDefault="0071258A" w:rsidP="0071258A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практический опыт осуществление фармакотерапии по назначению врача при </w:t>
      </w:r>
      <w:proofErr w:type="gramStart"/>
      <w:r>
        <w:rPr>
          <w:sz w:val="24"/>
          <w:szCs w:val="24"/>
        </w:rPr>
        <w:t>сердечно-сосудистой</w:t>
      </w:r>
      <w:proofErr w:type="gramEnd"/>
      <w:r>
        <w:rPr>
          <w:sz w:val="24"/>
          <w:szCs w:val="24"/>
        </w:rPr>
        <w:t xml:space="preserve"> патологии</w:t>
      </w:r>
    </w:p>
    <w:p w:rsidR="0071258A" w:rsidRPr="006C760E" w:rsidRDefault="0071258A" w:rsidP="0071258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выписывать рецепты на </w:t>
      </w:r>
      <w:proofErr w:type="spellStart"/>
      <w:r>
        <w:rPr>
          <w:sz w:val="24"/>
          <w:szCs w:val="24"/>
        </w:rPr>
        <w:t>антиангинальные</w:t>
      </w:r>
      <w:proofErr w:type="spellEnd"/>
      <w:r>
        <w:rPr>
          <w:sz w:val="24"/>
          <w:szCs w:val="24"/>
        </w:rPr>
        <w:t xml:space="preserve"> и гипотензивные препараты, для лечения сердечной недостаточности</w:t>
      </w:r>
    </w:p>
    <w:p w:rsidR="0071258A" w:rsidRPr="003661E4" w:rsidRDefault="0071258A" w:rsidP="0071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3661E4">
        <w:rPr>
          <w:b/>
          <w:sz w:val="24"/>
          <w:szCs w:val="24"/>
        </w:rPr>
        <w:t>уметь:</w:t>
      </w:r>
    </w:p>
    <w:p w:rsidR="0071258A" w:rsidRDefault="0071258A" w:rsidP="0071258A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рецептурными справочниками для выписывания рецептов по заданию,</w:t>
      </w:r>
    </w:p>
    <w:p w:rsidR="0071258A" w:rsidRDefault="0071258A" w:rsidP="0071258A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заполнять рецептурные бланки</w:t>
      </w:r>
    </w:p>
    <w:p w:rsidR="0071258A" w:rsidRDefault="0071258A" w:rsidP="0071258A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алгоритмы оказания неотложной медицинской помощи при </w:t>
      </w:r>
      <w:proofErr w:type="gramStart"/>
      <w:r>
        <w:rPr>
          <w:sz w:val="24"/>
          <w:szCs w:val="24"/>
        </w:rPr>
        <w:t>сердечно-сосудистой</w:t>
      </w:r>
      <w:proofErr w:type="gramEnd"/>
      <w:r>
        <w:rPr>
          <w:sz w:val="24"/>
          <w:szCs w:val="24"/>
        </w:rPr>
        <w:t xml:space="preserve"> патологии</w:t>
      </w:r>
    </w:p>
    <w:p w:rsidR="0071258A" w:rsidRPr="007F229C" w:rsidRDefault="0071258A" w:rsidP="0071258A">
      <w:pPr>
        <w:pStyle w:val="a3"/>
        <w:numPr>
          <w:ilvl w:val="0"/>
          <w:numId w:val="1"/>
        </w:numPr>
        <w:rPr>
          <w:spacing w:val="-4"/>
          <w:sz w:val="24"/>
          <w:szCs w:val="24"/>
        </w:rPr>
      </w:pPr>
      <w:r w:rsidRPr="007F229C">
        <w:rPr>
          <w:spacing w:val="-4"/>
          <w:sz w:val="24"/>
          <w:szCs w:val="24"/>
        </w:rPr>
        <w:t>применять лекарственные средства по назначению врача;</w:t>
      </w:r>
    </w:p>
    <w:p w:rsidR="0071258A" w:rsidRPr="007F229C" w:rsidRDefault="0071258A" w:rsidP="0071258A">
      <w:pPr>
        <w:pStyle w:val="a3"/>
        <w:numPr>
          <w:ilvl w:val="0"/>
          <w:numId w:val="1"/>
        </w:numPr>
        <w:rPr>
          <w:spacing w:val="-4"/>
          <w:sz w:val="24"/>
          <w:szCs w:val="24"/>
        </w:rPr>
      </w:pPr>
      <w:r w:rsidRPr="007F229C">
        <w:rPr>
          <w:spacing w:val="-4"/>
          <w:sz w:val="24"/>
          <w:szCs w:val="24"/>
        </w:rPr>
        <w:t>давать рекомендации пациенту по применению различных лекарственных средств;</w:t>
      </w:r>
    </w:p>
    <w:p w:rsidR="0071258A" w:rsidRPr="007F229C" w:rsidRDefault="0071258A" w:rsidP="0071258A">
      <w:pPr>
        <w:pStyle w:val="a3"/>
        <w:numPr>
          <w:ilvl w:val="0"/>
          <w:numId w:val="1"/>
        </w:numPr>
        <w:rPr>
          <w:spacing w:val="-4"/>
          <w:sz w:val="24"/>
          <w:szCs w:val="24"/>
        </w:rPr>
      </w:pPr>
      <w:r w:rsidRPr="007F229C">
        <w:rPr>
          <w:spacing w:val="-4"/>
          <w:sz w:val="24"/>
          <w:szCs w:val="24"/>
        </w:rPr>
        <w:t>находить сведения о лекарственных препаратах в доступных базах данных;</w:t>
      </w:r>
    </w:p>
    <w:p w:rsidR="0071258A" w:rsidRDefault="0071258A" w:rsidP="0071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:rsidR="0071258A" w:rsidRPr="006C760E" w:rsidRDefault="0071258A" w:rsidP="0071258A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фармакодинамику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фармакокинетику</w:t>
      </w:r>
      <w:proofErr w:type="spellEnd"/>
      <w:r w:rsidR="005947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антиангинальных</w:t>
      </w:r>
      <w:proofErr w:type="spellEnd"/>
      <w:r>
        <w:rPr>
          <w:sz w:val="24"/>
          <w:szCs w:val="24"/>
        </w:rPr>
        <w:t xml:space="preserve"> и гипотензивных средств, для лечения сердечной недостаточности</w:t>
      </w:r>
    </w:p>
    <w:p w:rsidR="0071258A" w:rsidRDefault="0071258A" w:rsidP="0071258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показания и противопоказания для назначения данных лекарственных средств</w:t>
      </w:r>
    </w:p>
    <w:p w:rsidR="0071258A" w:rsidRPr="005947EF" w:rsidRDefault="0071258A" w:rsidP="0071258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правила приема</w:t>
      </w:r>
    </w:p>
    <w:p w:rsidR="005947EF" w:rsidRDefault="005947EF" w:rsidP="005947EF">
      <w:pPr>
        <w:jc w:val="both"/>
        <w:rPr>
          <w:b/>
          <w:sz w:val="24"/>
          <w:szCs w:val="24"/>
        </w:rPr>
      </w:pPr>
      <w:r w:rsidRPr="005947EF">
        <w:rPr>
          <w:b/>
          <w:sz w:val="24"/>
          <w:szCs w:val="24"/>
        </w:rPr>
        <w:t>Способствовать формированию профессиональных компетенций:</w:t>
      </w:r>
    </w:p>
    <w:p w:rsidR="00DE5692" w:rsidRPr="00DE5692" w:rsidRDefault="00DE5692" w:rsidP="005947EF">
      <w:pPr>
        <w:jc w:val="both"/>
        <w:rPr>
          <w:sz w:val="24"/>
          <w:szCs w:val="24"/>
        </w:rPr>
      </w:pPr>
      <w:r w:rsidRPr="00DE5692">
        <w:rPr>
          <w:bCs/>
          <w:sz w:val="24"/>
          <w:szCs w:val="24"/>
        </w:rPr>
        <w:t>ПК 1. </w:t>
      </w:r>
      <w:r w:rsidRPr="00DE5692">
        <w:rPr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DE5692" w:rsidRPr="00DE5692" w:rsidRDefault="00DE5692" w:rsidP="005947EF">
      <w:pPr>
        <w:jc w:val="both"/>
        <w:rPr>
          <w:sz w:val="24"/>
          <w:szCs w:val="24"/>
        </w:rPr>
      </w:pPr>
      <w:r w:rsidRPr="00DE5692">
        <w:rPr>
          <w:bCs/>
          <w:sz w:val="24"/>
          <w:szCs w:val="24"/>
        </w:rPr>
        <w:t>ПК 2. </w:t>
      </w:r>
      <w:r w:rsidRPr="00DE5692">
        <w:rPr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DE5692" w:rsidRPr="00DE5692" w:rsidRDefault="00DE5692" w:rsidP="005947EF">
      <w:pPr>
        <w:jc w:val="both"/>
        <w:rPr>
          <w:sz w:val="24"/>
          <w:szCs w:val="24"/>
        </w:rPr>
      </w:pPr>
      <w:r w:rsidRPr="00DE5692">
        <w:rPr>
          <w:bCs/>
          <w:sz w:val="24"/>
          <w:szCs w:val="24"/>
        </w:rPr>
        <w:t>ПК 4. </w:t>
      </w:r>
      <w:r w:rsidRPr="00DE5692">
        <w:rPr>
          <w:sz w:val="24"/>
          <w:szCs w:val="24"/>
        </w:rPr>
        <w:t>Применять медикаментозные средства в соответствии с правилами их использования.</w:t>
      </w:r>
    </w:p>
    <w:p w:rsidR="00DE5692" w:rsidRPr="00DE5692" w:rsidRDefault="00DE5692" w:rsidP="005947EF">
      <w:pPr>
        <w:jc w:val="both"/>
        <w:rPr>
          <w:sz w:val="24"/>
          <w:szCs w:val="24"/>
        </w:rPr>
      </w:pPr>
      <w:r w:rsidRPr="00DE5692">
        <w:rPr>
          <w:bCs/>
          <w:sz w:val="24"/>
          <w:szCs w:val="24"/>
        </w:rPr>
        <w:t>ПК 6. </w:t>
      </w:r>
      <w:r w:rsidRPr="00DE5692">
        <w:rPr>
          <w:sz w:val="24"/>
          <w:szCs w:val="24"/>
        </w:rPr>
        <w:t>Вести утвержденную медицинскую документацию</w:t>
      </w:r>
    </w:p>
    <w:p w:rsidR="00546BB0" w:rsidRPr="00546BB0" w:rsidRDefault="00546BB0" w:rsidP="00546BB0">
      <w:pPr>
        <w:jc w:val="both"/>
        <w:rPr>
          <w:sz w:val="24"/>
          <w:szCs w:val="24"/>
        </w:rPr>
      </w:pPr>
      <w:r w:rsidRPr="00546BB0">
        <w:rPr>
          <w:b/>
          <w:sz w:val="24"/>
          <w:szCs w:val="24"/>
        </w:rPr>
        <w:t xml:space="preserve">Развивающая цель:  </w:t>
      </w:r>
    </w:p>
    <w:p w:rsidR="00546BB0" w:rsidRPr="00546BB0" w:rsidRDefault="00546BB0" w:rsidP="00546BB0">
      <w:pPr>
        <w:contextualSpacing/>
        <w:jc w:val="both"/>
        <w:rPr>
          <w:i/>
          <w:sz w:val="24"/>
          <w:szCs w:val="24"/>
        </w:rPr>
      </w:pPr>
      <w:r w:rsidRPr="00546BB0">
        <w:rPr>
          <w:sz w:val="24"/>
          <w:szCs w:val="24"/>
        </w:rPr>
        <w:t>-</w:t>
      </w:r>
      <w:r w:rsidRPr="00546BB0">
        <w:rPr>
          <w:b/>
          <w:sz w:val="24"/>
          <w:szCs w:val="24"/>
        </w:rPr>
        <w:t>Способствовать развитию общих компетенций:</w:t>
      </w:r>
    </w:p>
    <w:tbl>
      <w:tblPr>
        <w:tblW w:w="9960" w:type="dxa"/>
        <w:tblInd w:w="84" w:type="dxa"/>
        <w:tblLayout w:type="fixed"/>
        <w:tblLook w:val="04A0"/>
      </w:tblPr>
      <w:tblGrid>
        <w:gridCol w:w="975"/>
        <w:gridCol w:w="8985"/>
      </w:tblGrid>
      <w:tr w:rsidR="00546BB0" w:rsidRPr="00546BB0" w:rsidTr="00546BB0">
        <w:tc>
          <w:tcPr>
            <w:tcW w:w="975" w:type="dxa"/>
            <w:hideMark/>
          </w:tcPr>
          <w:p w:rsidR="00546BB0" w:rsidRPr="00546BB0" w:rsidRDefault="00546BB0" w:rsidP="00546BB0">
            <w:pPr>
              <w:snapToGrid w:val="0"/>
              <w:ind w:right="-3"/>
              <w:rPr>
                <w:sz w:val="24"/>
                <w:szCs w:val="24"/>
              </w:rPr>
            </w:pPr>
          </w:p>
        </w:tc>
        <w:tc>
          <w:tcPr>
            <w:tcW w:w="8985" w:type="dxa"/>
            <w:hideMark/>
          </w:tcPr>
          <w:p w:rsidR="00546BB0" w:rsidRPr="00546BB0" w:rsidRDefault="00546BB0" w:rsidP="00546BB0">
            <w:pPr>
              <w:autoSpaceDE w:val="0"/>
              <w:snapToGrid w:val="0"/>
              <w:ind w:right="330"/>
              <w:jc w:val="both"/>
              <w:rPr>
                <w:sz w:val="24"/>
                <w:szCs w:val="24"/>
              </w:rPr>
            </w:pPr>
          </w:p>
        </w:tc>
      </w:tr>
      <w:tr w:rsidR="00546BB0" w:rsidRPr="00546BB0" w:rsidTr="00546BB0">
        <w:tc>
          <w:tcPr>
            <w:tcW w:w="975" w:type="dxa"/>
            <w:hideMark/>
          </w:tcPr>
          <w:p w:rsidR="00546BB0" w:rsidRPr="00546BB0" w:rsidRDefault="00546BB0" w:rsidP="00546BB0">
            <w:pPr>
              <w:snapToGrid w:val="0"/>
              <w:ind w:right="-3"/>
              <w:rPr>
                <w:sz w:val="24"/>
                <w:szCs w:val="24"/>
              </w:rPr>
            </w:pPr>
          </w:p>
        </w:tc>
        <w:tc>
          <w:tcPr>
            <w:tcW w:w="8985" w:type="dxa"/>
            <w:hideMark/>
          </w:tcPr>
          <w:p w:rsidR="00546BB0" w:rsidRPr="00546BB0" w:rsidRDefault="00546BB0" w:rsidP="00546BB0">
            <w:pPr>
              <w:snapToGrid w:val="0"/>
              <w:ind w:right="330"/>
              <w:jc w:val="both"/>
              <w:rPr>
                <w:sz w:val="24"/>
                <w:szCs w:val="24"/>
              </w:rPr>
            </w:pPr>
          </w:p>
        </w:tc>
      </w:tr>
    </w:tbl>
    <w:p w:rsidR="00DE5692" w:rsidRDefault="00DE5692" w:rsidP="00546BB0">
      <w:pPr>
        <w:pStyle w:val="Default"/>
      </w:pPr>
      <w:r>
        <w:t xml:space="preserve">ОК 2. </w:t>
      </w:r>
      <w:r>
        <w:rPr>
          <w:rFonts w:eastAsia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46BB0" w:rsidRDefault="00546BB0" w:rsidP="00546BB0">
      <w:pPr>
        <w:pStyle w:val="Default"/>
      </w:pPr>
      <w:r w:rsidRPr="00546BB0">
        <w:t xml:space="preserve">ОК 3. Принимать решения в стандартных и нестандартных ситуациях и нести за них ответственность. </w:t>
      </w:r>
    </w:p>
    <w:p w:rsidR="00DE5692" w:rsidRPr="00546BB0" w:rsidRDefault="00DE5692" w:rsidP="00546BB0">
      <w:pPr>
        <w:pStyle w:val="Default"/>
      </w:pPr>
      <w:r>
        <w:t xml:space="preserve">ОК 4. </w:t>
      </w:r>
      <w:r>
        <w:rPr>
          <w:rFonts w:eastAsia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46BB0" w:rsidRPr="00546BB0" w:rsidRDefault="00546BB0" w:rsidP="00546BB0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46BB0">
        <w:rPr>
          <w:rFonts w:ascii="Times New Roman" w:hAnsi="Times New Roman" w:cs="Times New Roman"/>
          <w:szCs w:val="24"/>
        </w:rPr>
        <w:t xml:space="preserve">ОК 6. Работать в коллективе и команде, эффективно общаться </w:t>
      </w:r>
      <w:r w:rsidRPr="00546BB0">
        <w:rPr>
          <w:rFonts w:ascii="Times New Roman" w:hAnsi="Times New Roman" w:cs="Times New Roman"/>
          <w:szCs w:val="24"/>
        </w:rPr>
        <w:br/>
        <w:t>с коллегами, руководством, потребителями.</w:t>
      </w:r>
    </w:p>
    <w:p w:rsidR="00DE5692" w:rsidRDefault="00546BB0" w:rsidP="00546BB0">
      <w:pPr>
        <w:jc w:val="both"/>
      </w:pPr>
      <w:r w:rsidRPr="00546BB0">
        <w:rPr>
          <w:b/>
          <w:sz w:val="24"/>
          <w:szCs w:val="24"/>
        </w:rPr>
        <w:t>Воспитательная цель:</w:t>
      </w:r>
      <w:r w:rsidR="00DE5692" w:rsidRPr="00DE5692">
        <w:t xml:space="preserve"> </w:t>
      </w:r>
    </w:p>
    <w:p w:rsidR="00546BB0" w:rsidRPr="00546BB0" w:rsidRDefault="00546BB0" w:rsidP="00546BB0">
      <w:pPr>
        <w:contextualSpacing/>
        <w:jc w:val="both"/>
        <w:rPr>
          <w:b/>
          <w:i/>
          <w:sz w:val="24"/>
          <w:szCs w:val="24"/>
        </w:rPr>
      </w:pPr>
      <w:r w:rsidRPr="00546BB0">
        <w:rPr>
          <w:b/>
          <w:sz w:val="24"/>
          <w:szCs w:val="24"/>
        </w:rPr>
        <w:t xml:space="preserve">Способствовать </w:t>
      </w:r>
      <w:r w:rsidR="00DE5692">
        <w:rPr>
          <w:b/>
          <w:sz w:val="24"/>
          <w:szCs w:val="24"/>
        </w:rPr>
        <w:t xml:space="preserve">формированию </w:t>
      </w:r>
      <w:r w:rsidRPr="00546BB0">
        <w:rPr>
          <w:b/>
          <w:sz w:val="24"/>
          <w:szCs w:val="24"/>
        </w:rPr>
        <w:t xml:space="preserve"> общих компетенций:</w:t>
      </w:r>
    </w:p>
    <w:p w:rsidR="00DE5692" w:rsidRPr="00DE5692" w:rsidRDefault="00546BB0" w:rsidP="00DE5692">
      <w:pPr>
        <w:jc w:val="both"/>
        <w:rPr>
          <w:sz w:val="24"/>
          <w:szCs w:val="24"/>
        </w:rPr>
      </w:pPr>
      <w:r w:rsidRPr="00DE5692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E5692" w:rsidRPr="00DE5692" w:rsidRDefault="00DE5692" w:rsidP="00DE5692">
      <w:pPr>
        <w:jc w:val="both"/>
        <w:rPr>
          <w:sz w:val="24"/>
          <w:szCs w:val="24"/>
        </w:rPr>
      </w:pPr>
      <w:r w:rsidRPr="00DE5692">
        <w:rPr>
          <w:sz w:val="24"/>
          <w:szCs w:val="24"/>
        </w:rPr>
        <w:t xml:space="preserve">ОК 9. Ориентироваться в условиях смены технологий в профессиональной деятельности </w:t>
      </w:r>
    </w:p>
    <w:p w:rsidR="00546BB0" w:rsidRPr="00DE5692" w:rsidRDefault="00DE5692" w:rsidP="00DE5692">
      <w:pPr>
        <w:jc w:val="both"/>
        <w:rPr>
          <w:b/>
          <w:sz w:val="24"/>
          <w:szCs w:val="24"/>
        </w:rPr>
      </w:pPr>
      <w:r w:rsidRPr="00DE5692">
        <w:rPr>
          <w:sz w:val="24"/>
          <w:szCs w:val="24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546BB0" w:rsidRPr="00546BB0" w:rsidRDefault="00546BB0" w:rsidP="00DE5692">
      <w:pPr>
        <w:pStyle w:val="a9"/>
        <w:tabs>
          <w:tab w:val="left" w:pos="1134"/>
        </w:tabs>
        <w:ind w:left="0"/>
        <w:contextualSpacing/>
        <w:rPr>
          <w:sz w:val="24"/>
          <w:szCs w:val="24"/>
        </w:rPr>
      </w:pPr>
      <w:r w:rsidRPr="00546BB0">
        <w:rPr>
          <w:sz w:val="24"/>
          <w:szCs w:val="24"/>
        </w:rPr>
        <w:t>-Воспитание уважительного отношения друг к другу.</w:t>
      </w:r>
    </w:p>
    <w:p w:rsidR="0071258A" w:rsidRDefault="0071258A" w:rsidP="0071258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Тип занятия:  </w:t>
      </w:r>
      <w:r>
        <w:rPr>
          <w:i/>
          <w:sz w:val="24"/>
          <w:szCs w:val="24"/>
        </w:rPr>
        <w:t>Выработка и закрепление знаний, умений и навыков</w:t>
      </w:r>
    </w:p>
    <w:p w:rsidR="0071258A" w:rsidRDefault="0071258A" w:rsidP="0071258A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Вид занятия</w:t>
      </w:r>
      <w:r>
        <w:rPr>
          <w:i/>
          <w:sz w:val="24"/>
          <w:szCs w:val="24"/>
        </w:rPr>
        <w:t>:    практическое занятие</w:t>
      </w:r>
    </w:p>
    <w:p w:rsidR="0071258A" w:rsidRDefault="0071258A" w:rsidP="007125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Оснащение занятия:</w:t>
      </w:r>
    </w:p>
    <w:p w:rsidR="00546BB0" w:rsidRPr="00A837C9" w:rsidRDefault="00546BB0" w:rsidP="00546B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методическая разработка</w:t>
      </w:r>
    </w:p>
    <w:p w:rsidR="0071258A" w:rsidRPr="00A837C9" w:rsidRDefault="0071258A" w:rsidP="0071258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37C9">
        <w:rPr>
          <w:sz w:val="24"/>
          <w:szCs w:val="24"/>
        </w:rPr>
        <w:t>раздаточный материал</w:t>
      </w:r>
    </w:p>
    <w:p w:rsidR="0071258A" w:rsidRPr="00DE5692" w:rsidRDefault="0071258A" w:rsidP="0071258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37C9">
        <w:rPr>
          <w:sz w:val="24"/>
          <w:szCs w:val="24"/>
        </w:rPr>
        <w:t>образцы лекарственных препаратов</w:t>
      </w:r>
    </w:p>
    <w:p w:rsidR="0071258A" w:rsidRDefault="0071258A" w:rsidP="0071258A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Интегральные связи</w:t>
      </w:r>
      <w:r w:rsidRPr="007C69F1">
        <w:rPr>
          <w:b/>
          <w:bCs/>
          <w:sz w:val="24"/>
          <w:szCs w:val="24"/>
        </w:rPr>
        <w:t>:</w:t>
      </w:r>
      <w:r w:rsidR="005947EF">
        <w:rPr>
          <w:b/>
          <w:bCs/>
          <w:sz w:val="24"/>
          <w:szCs w:val="24"/>
        </w:rPr>
        <w:t xml:space="preserve"> </w:t>
      </w:r>
      <w:r w:rsidRPr="007C69F1">
        <w:rPr>
          <w:bCs/>
          <w:sz w:val="24"/>
          <w:szCs w:val="24"/>
        </w:rPr>
        <w:t>обеспечивающие</w:t>
      </w:r>
      <w:r>
        <w:rPr>
          <w:bCs/>
          <w:sz w:val="24"/>
          <w:szCs w:val="24"/>
        </w:rPr>
        <w:t xml:space="preserve"> -</w:t>
      </w:r>
      <w:r w:rsidR="00546BB0">
        <w:rPr>
          <w:bCs/>
          <w:sz w:val="24"/>
          <w:szCs w:val="24"/>
        </w:rPr>
        <w:t xml:space="preserve"> </w:t>
      </w:r>
      <w:r w:rsidR="00546BB0">
        <w:rPr>
          <w:sz w:val="24"/>
          <w:szCs w:val="24"/>
        </w:rPr>
        <w:t>Латинский язык, Фармакология</w:t>
      </w:r>
      <w:r w:rsidRPr="007C69F1">
        <w:rPr>
          <w:sz w:val="24"/>
          <w:szCs w:val="24"/>
        </w:rPr>
        <w:t>,</w:t>
      </w:r>
      <w:r w:rsidR="00546BB0">
        <w:rPr>
          <w:sz w:val="24"/>
          <w:szCs w:val="24"/>
        </w:rPr>
        <w:t xml:space="preserve"> Анатомия</w:t>
      </w:r>
      <w:r>
        <w:rPr>
          <w:sz w:val="24"/>
          <w:szCs w:val="24"/>
        </w:rPr>
        <w:t xml:space="preserve">, обеспечиваемые </w:t>
      </w:r>
      <w:r w:rsidR="00546BB0">
        <w:rPr>
          <w:sz w:val="24"/>
          <w:szCs w:val="24"/>
        </w:rPr>
        <w:t xml:space="preserve">– ПМ 02,  разделы </w:t>
      </w:r>
      <w:r>
        <w:rPr>
          <w:sz w:val="24"/>
          <w:szCs w:val="24"/>
        </w:rPr>
        <w:t>Сестринское дело в т</w:t>
      </w:r>
      <w:r w:rsidRPr="007C69F1">
        <w:rPr>
          <w:sz w:val="24"/>
          <w:szCs w:val="24"/>
        </w:rPr>
        <w:t>ерапи</w:t>
      </w:r>
      <w:r>
        <w:rPr>
          <w:sz w:val="24"/>
          <w:szCs w:val="24"/>
        </w:rPr>
        <w:t>и</w:t>
      </w:r>
      <w:r w:rsidR="00546BB0">
        <w:rPr>
          <w:sz w:val="24"/>
          <w:szCs w:val="24"/>
        </w:rPr>
        <w:t xml:space="preserve">, </w:t>
      </w:r>
      <w:r>
        <w:rPr>
          <w:sz w:val="24"/>
          <w:szCs w:val="24"/>
        </w:rPr>
        <w:t>Сестринское дело в п</w:t>
      </w:r>
      <w:r w:rsidRPr="007C69F1">
        <w:rPr>
          <w:sz w:val="24"/>
          <w:szCs w:val="24"/>
        </w:rPr>
        <w:t>едиатри</w:t>
      </w:r>
      <w:r w:rsidR="00546BB0">
        <w:rPr>
          <w:sz w:val="24"/>
          <w:szCs w:val="24"/>
        </w:rPr>
        <w:t xml:space="preserve">и, </w:t>
      </w:r>
      <w:r>
        <w:rPr>
          <w:sz w:val="24"/>
          <w:szCs w:val="24"/>
        </w:rPr>
        <w:t>Сестринское дело в х</w:t>
      </w:r>
      <w:r w:rsidRPr="007C69F1">
        <w:rPr>
          <w:sz w:val="24"/>
          <w:szCs w:val="24"/>
        </w:rPr>
        <w:t>ирурги</w:t>
      </w:r>
      <w:r>
        <w:rPr>
          <w:sz w:val="24"/>
          <w:szCs w:val="24"/>
        </w:rPr>
        <w:t>и.</w:t>
      </w:r>
    </w:p>
    <w:p w:rsidR="0071258A" w:rsidRDefault="0071258A" w:rsidP="007125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Литература: </w:t>
      </w:r>
    </w:p>
    <w:p w:rsidR="0071258A" w:rsidRDefault="0071258A" w:rsidP="00712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Основная: </w:t>
      </w:r>
    </w:p>
    <w:p w:rsidR="00EF2330" w:rsidRDefault="00EF2330" w:rsidP="0071258A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Кузнецова, Н.В. Клиническая фармакология: учебник/Н.В.Кузнецова.-2-е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.:ГЭОТАР-Медиа,2014.-272 с.   </w:t>
      </w:r>
    </w:p>
    <w:p w:rsidR="00EF2330" w:rsidRPr="00EF2330" w:rsidRDefault="00EF2330" w:rsidP="00EF2330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EF2330">
        <w:rPr>
          <w:sz w:val="24"/>
          <w:szCs w:val="24"/>
        </w:rPr>
        <w:t>с. 108-178</w:t>
      </w:r>
    </w:p>
    <w:p w:rsidR="0071258A" w:rsidRPr="007F229C" w:rsidRDefault="0071258A" w:rsidP="0071258A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7F229C">
        <w:rPr>
          <w:sz w:val="24"/>
          <w:szCs w:val="24"/>
        </w:rPr>
        <w:t>Крыжановский</w:t>
      </w:r>
      <w:proofErr w:type="spellEnd"/>
      <w:r w:rsidRPr="007F229C">
        <w:rPr>
          <w:sz w:val="24"/>
          <w:szCs w:val="24"/>
        </w:rPr>
        <w:t>, С. А. Клиническая фармакология [Текст] : учеб</w:t>
      </w:r>
      <w:proofErr w:type="gramStart"/>
      <w:r w:rsidRPr="007F229C">
        <w:rPr>
          <w:sz w:val="24"/>
          <w:szCs w:val="24"/>
        </w:rPr>
        <w:t>.д</w:t>
      </w:r>
      <w:proofErr w:type="gramEnd"/>
      <w:r w:rsidRPr="007F229C">
        <w:rPr>
          <w:sz w:val="24"/>
          <w:szCs w:val="24"/>
        </w:rPr>
        <w:t xml:space="preserve">ля студ. сред. мед. учеб. заведений / С. А. </w:t>
      </w:r>
      <w:proofErr w:type="spellStart"/>
      <w:r w:rsidRPr="007F229C">
        <w:rPr>
          <w:sz w:val="24"/>
          <w:szCs w:val="24"/>
        </w:rPr>
        <w:t>Крыжановский</w:t>
      </w:r>
      <w:proofErr w:type="spellEnd"/>
      <w:r w:rsidRPr="007F229C">
        <w:rPr>
          <w:sz w:val="24"/>
          <w:szCs w:val="24"/>
        </w:rPr>
        <w:t>. - М.</w:t>
      </w:r>
      <w:proofErr w:type="gramStart"/>
      <w:r w:rsidRPr="007F229C">
        <w:rPr>
          <w:sz w:val="24"/>
          <w:szCs w:val="24"/>
        </w:rPr>
        <w:t xml:space="preserve"> :</w:t>
      </w:r>
      <w:proofErr w:type="spellStart"/>
      <w:proofErr w:type="gramEnd"/>
      <w:r w:rsidRPr="007F229C">
        <w:rPr>
          <w:sz w:val="24"/>
          <w:szCs w:val="24"/>
        </w:rPr>
        <w:t>Академа</w:t>
      </w:r>
      <w:proofErr w:type="spellEnd"/>
      <w:r w:rsidRPr="007F229C">
        <w:rPr>
          <w:sz w:val="24"/>
          <w:szCs w:val="24"/>
        </w:rPr>
        <w:t>, 2003. – 399 с.</w:t>
      </w:r>
    </w:p>
    <w:p w:rsidR="0071258A" w:rsidRDefault="0071258A" w:rsidP="0071258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с.5-57</w:t>
      </w:r>
    </w:p>
    <w:p w:rsidR="0071258A" w:rsidRPr="007F229C" w:rsidRDefault="0071258A" w:rsidP="0071258A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7F229C">
        <w:rPr>
          <w:sz w:val="24"/>
          <w:szCs w:val="24"/>
        </w:rPr>
        <w:t xml:space="preserve">Общая и клиническая фармакология [Текст]: учебник для медицинских училищ и колледжей. С.А. Бабанов. -  Ростов – на – Дону: « Феникс». 2010. – 477 </w:t>
      </w:r>
      <w:proofErr w:type="gramStart"/>
      <w:r w:rsidRPr="007F229C">
        <w:rPr>
          <w:sz w:val="24"/>
          <w:szCs w:val="24"/>
        </w:rPr>
        <w:t>с</w:t>
      </w:r>
      <w:proofErr w:type="gramEnd"/>
      <w:r w:rsidRPr="007F229C">
        <w:rPr>
          <w:sz w:val="24"/>
          <w:szCs w:val="24"/>
        </w:rPr>
        <w:t xml:space="preserve">. </w:t>
      </w:r>
    </w:p>
    <w:p w:rsidR="0071258A" w:rsidRDefault="0071258A" w:rsidP="000F3528">
      <w:pPr>
        <w:rPr>
          <w:b/>
          <w:sz w:val="24"/>
          <w:szCs w:val="24"/>
        </w:rPr>
      </w:pPr>
    </w:p>
    <w:p w:rsidR="0071258A" w:rsidRDefault="0071258A" w:rsidP="0071258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занятия</w:t>
      </w:r>
    </w:p>
    <w:p w:rsidR="0071258A" w:rsidRDefault="0071258A" w:rsidP="0071258A">
      <w:pPr>
        <w:ind w:left="720"/>
        <w:jc w:val="center"/>
        <w:rPr>
          <w:b/>
          <w:sz w:val="24"/>
          <w:szCs w:val="24"/>
        </w:rPr>
      </w:pPr>
    </w:p>
    <w:p w:rsidR="0071258A" w:rsidRDefault="003764C5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момент </w:t>
      </w:r>
    </w:p>
    <w:p w:rsidR="003764C5" w:rsidRPr="00C57E09" w:rsidRDefault="003764C5" w:rsidP="003764C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57E09">
        <w:rPr>
          <w:sz w:val="24"/>
          <w:szCs w:val="24"/>
        </w:rPr>
        <w:t>Постановка целей и задач  занятия</w:t>
      </w:r>
    </w:p>
    <w:p w:rsidR="0071258A" w:rsidRPr="00C57E09" w:rsidRDefault="003764C5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 w:rsidRPr="00C57E09">
        <w:rPr>
          <w:sz w:val="24"/>
          <w:szCs w:val="24"/>
        </w:rPr>
        <w:t xml:space="preserve">Мотивация </w:t>
      </w:r>
    </w:p>
    <w:p w:rsidR="003764C5" w:rsidRPr="00C57E09" w:rsidRDefault="003764C5" w:rsidP="003764C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57E09">
        <w:rPr>
          <w:sz w:val="24"/>
          <w:szCs w:val="24"/>
        </w:rPr>
        <w:t>Контроль исходного уровня знаний и умений</w:t>
      </w:r>
    </w:p>
    <w:p w:rsidR="0071258A" w:rsidRDefault="0071258A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 w:rsidRPr="00C57E09">
        <w:rPr>
          <w:sz w:val="24"/>
          <w:szCs w:val="24"/>
        </w:rPr>
        <w:t>Инструктаж к самостоятел</w:t>
      </w:r>
      <w:r w:rsidR="003764C5" w:rsidRPr="00C57E09">
        <w:rPr>
          <w:sz w:val="24"/>
          <w:szCs w:val="24"/>
        </w:rPr>
        <w:t>ьной</w:t>
      </w:r>
      <w:r w:rsidR="003764C5">
        <w:rPr>
          <w:sz w:val="24"/>
          <w:szCs w:val="24"/>
        </w:rPr>
        <w:t xml:space="preserve"> работе студентов </w:t>
      </w:r>
    </w:p>
    <w:p w:rsidR="0071258A" w:rsidRDefault="0071258A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студентов с образцами лекарственных препаратов </w:t>
      </w:r>
    </w:p>
    <w:p w:rsidR="0071258A" w:rsidRDefault="0071258A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тестовых заданий.</w:t>
      </w:r>
    </w:p>
    <w:p w:rsidR="00B0591A" w:rsidRDefault="00B0591A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ситуационных задач по теме </w:t>
      </w:r>
    </w:p>
    <w:p w:rsidR="0071258A" w:rsidRDefault="0071258A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занятия, проверка</w:t>
      </w:r>
      <w:r w:rsidR="00DE5692">
        <w:rPr>
          <w:sz w:val="24"/>
          <w:szCs w:val="24"/>
        </w:rPr>
        <w:t xml:space="preserve"> дневников, выставление отметок</w:t>
      </w:r>
    </w:p>
    <w:p w:rsidR="0071258A" w:rsidRDefault="0071258A" w:rsidP="0071258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 </w:t>
      </w:r>
    </w:p>
    <w:p w:rsidR="00B0591A" w:rsidRDefault="00B0591A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DE5692" w:rsidRDefault="00DE5692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A978E4" w:rsidRDefault="00A978E4" w:rsidP="0071258A">
      <w:pPr>
        <w:jc w:val="center"/>
        <w:rPr>
          <w:b/>
          <w:sz w:val="24"/>
          <w:szCs w:val="24"/>
        </w:rPr>
      </w:pPr>
    </w:p>
    <w:p w:rsidR="000F3528" w:rsidRDefault="000F3528" w:rsidP="0071258A">
      <w:pPr>
        <w:jc w:val="center"/>
        <w:rPr>
          <w:b/>
          <w:sz w:val="24"/>
          <w:szCs w:val="24"/>
        </w:rPr>
      </w:pPr>
    </w:p>
    <w:p w:rsidR="00B0591A" w:rsidRDefault="00B0591A" w:rsidP="0071258A">
      <w:pPr>
        <w:jc w:val="center"/>
        <w:rPr>
          <w:b/>
          <w:sz w:val="24"/>
          <w:szCs w:val="24"/>
        </w:rPr>
      </w:pPr>
    </w:p>
    <w:p w:rsidR="00546BB0" w:rsidRPr="003A5A16" w:rsidRDefault="00546BB0" w:rsidP="00546BB0">
      <w:pPr>
        <w:spacing w:line="360" w:lineRule="auto"/>
        <w:ind w:left="720"/>
        <w:jc w:val="center"/>
        <w:rPr>
          <w:b/>
        </w:rPr>
      </w:pPr>
      <w:r w:rsidRPr="003A5A16">
        <w:rPr>
          <w:b/>
        </w:rPr>
        <w:t>Ход занятия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960"/>
        <w:gridCol w:w="618"/>
        <w:gridCol w:w="1449"/>
        <w:gridCol w:w="993"/>
      </w:tblGrid>
      <w:tr w:rsidR="00546BB0" w:rsidRPr="00546BB0" w:rsidTr="00546BB0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B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BB0">
              <w:rPr>
                <w:sz w:val="24"/>
                <w:szCs w:val="24"/>
              </w:rPr>
              <w:t>/</w:t>
            </w:r>
            <w:proofErr w:type="spellStart"/>
            <w:r w:rsidRPr="00546B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 xml:space="preserve">Элементы занятия, учебные вопросы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>(мин)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 xml:space="preserve"> Формы и методы 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546BB0" w:rsidP="00546BB0">
            <w:pPr>
              <w:ind w:right="839"/>
              <w:rPr>
                <w:sz w:val="24"/>
                <w:szCs w:val="24"/>
              </w:rPr>
            </w:pPr>
          </w:p>
        </w:tc>
      </w:tr>
      <w:tr w:rsidR="00546BB0" w:rsidRPr="00546BB0" w:rsidTr="00546BB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546BB0" w:rsidP="00546BB0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  <w:p w:rsidR="00546BB0" w:rsidRPr="00546BB0" w:rsidRDefault="00546BB0" w:rsidP="00546BB0">
            <w:pPr>
              <w:ind w:left="720"/>
              <w:rPr>
                <w:sz w:val="24"/>
                <w:szCs w:val="24"/>
              </w:rPr>
            </w:pPr>
          </w:p>
          <w:p w:rsidR="00546BB0" w:rsidRPr="00546BB0" w:rsidRDefault="00546BB0" w:rsidP="00546B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both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B0" w:rsidRPr="00546BB0" w:rsidRDefault="00546BB0" w:rsidP="00546BB0">
            <w:pPr>
              <w:jc w:val="center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</w:p>
        </w:tc>
      </w:tr>
      <w:tr w:rsidR="00546BB0" w:rsidRPr="00546BB0" w:rsidTr="00546BB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0" w:rsidRPr="00546BB0" w:rsidRDefault="00546BB0" w:rsidP="00546BB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ind w:right="1872"/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 xml:space="preserve">1.1.Приветствие студентов, проверка отсутствующих 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BB0" w:rsidRPr="00546BB0" w:rsidRDefault="00546BB0" w:rsidP="00546BB0">
            <w:pPr>
              <w:rPr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Default="00546BB0" w:rsidP="00546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</w:tc>
      </w:tr>
      <w:tr w:rsidR="00546BB0" w:rsidRPr="00546BB0" w:rsidTr="00546BB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0" w:rsidRPr="00546BB0" w:rsidRDefault="00546BB0" w:rsidP="00546BB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>1.2. Освещение плана занятия</w:t>
            </w:r>
          </w:p>
          <w:p w:rsidR="00546BB0" w:rsidRPr="00546BB0" w:rsidRDefault="00546BB0" w:rsidP="0054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546BB0">
              <w:rPr>
                <w:sz w:val="24"/>
                <w:szCs w:val="24"/>
              </w:rPr>
              <w:t>Заполнение дневников</w:t>
            </w:r>
          </w:p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C57E09">
              <w:rPr>
                <w:sz w:val="24"/>
                <w:szCs w:val="24"/>
              </w:rPr>
              <w:t xml:space="preserve"> </w:t>
            </w:r>
            <w:r w:rsidRPr="00546BB0">
              <w:rPr>
                <w:sz w:val="24"/>
                <w:szCs w:val="24"/>
              </w:rPr>
              <w:t xml:space="preserve">Оснащение рабочего места с соблюдением требований охраны труда, противопожарной и инфекционной безопасности. 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0" w:rsidRPr="00546BB0" w:rsidRDefault="00546BB0" w:rsidP="00546BB0">
            <w:pPr>
              <w:rPr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546BB0" w:rsidP="00546BB0">
            <w:pPr>
              <w:jc w:val="both"/>
              <w:rPr>
                <w:sz w:val="24"/>
                <w:szCs w:val="24"/>
              </w:rPr>
            </w:pPr>
          </w:p>
        </w:tc>
      </w:tr>
      <w:tr w:rsidR="00546BB0" w:rsidRPr="00546BB0" w:rsidTr="00546BB0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755F37" w:rsidRDefault="00755F37" w:rsidP="007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55F37">
              <w:rPr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ind w:left="72"/>
              <w:jc w:val="both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Постановка целей и задач  занятия</w:t>
            </w:r>
          </w:p>
          <w:p w:rsidR="00546BB0" w:rsidRPr="00AF5CA4" w:rsidRDefault="00546BB0" w:rsidP="00546BB0">
            <w:pPr>
              <w:pStyle w:val="a3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F5CA4">
              <w:rPr>
                <w:sz w:val="22"/>
                <w:szCs w:val="22"/>
              </w:rPr>
              <w:t>Совместная постановка целей занятия на основании  темы и практического опыта приобретенного ранее в процессе обучения.</w:t>
            </w:r>
          </w:p>
          <w:p w:rsidR="00546BB0" w:rsidRPr="00AF5CA4" w:rsidRDefault="00546BB0" w:rsidP="00546BB0">
            <w:pPr>
              <w:pStyle w:val="a3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F5CA4">
              <w:rPr>
                <w:sz w:val="22"/>
                <w:szCs w:val="22"/>
                <w:u w:val="single"/>
              </w:rPr>
              <w:t>Цели</w:t>
            </w:r>
            <w:r w:rsidRPr="00AF5CA4">
              <w:rPr>
                <w:sz w:val="22"/>
                <w:szCs w:val="22"/>
              </w:rPr>
              <w:t xml:space="preserve">: диагностика синдрома АГ, проведение </w:t>
            </w:r>
            <w:proofErr w:type="spellStart"/>
            <w:r w:rsidRPr="00AF5CA4">
              <w:rPr>
                <w:sz w:val="22"/>
                <w:szCs w:val="22"/>
              </w:rPr>
              <w:t>диф</w:t>
            </w:r>
            <w:proofErr w:type="gramStart"/>
            <w:r w:rsidRPr="00AF5CA4">
              <w:rPr>
                <w:sz w:val="22"/>
                <w:szCs w:val="22"/>
              </w:rPr>
              <w:t>.д</w:t>
            </w:r>
            <w:proofErr w:type="gramEnd"/>
            <w:r w:rsidRPr="00AF5CA4">
              <w:rPr>
                <w:sz w:val="22"/>
                <w:szCs w:val="22"/>
              </w:rPr>
              <w:t>иагностики</w:t>
            </w:r>
            <w:proofErr w:type="spellEnd"/>
            <w:r w:rsidRPr="00AF5CA4">
              <w:rPr>
                <w:sz w:val="22"/>
                <w:szCs w:val="22"/>
              </w:rPr>
              <w:t>. Составление плана лечения.</w:t>
            </w:r>
          </w:p>
          <w:p w:rsidR="00546BB0" w:rsidRDefault="00546BB0" w:rsidP="00546BB0">
            <w:pPr>
              <w:pStyle w:val="a3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F5CA4">
              <w:rPr>
                <w:sz w:val="22"/>
                <w:szCs w:val="22"/>
              </w:rPr>
              <w:t xml:space="preserve">Активное участие студентов в решении задач и разыгрывании  ролевых ситуаций. </w:t>
            </w:r>
          </w:p>
          <w:p w:rsidR="00546BB0" w:rsidRPr="00546BB0" w:rsidRDefault="00546BB0" w:rsidP="0054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-      </w:t>
            </w:r>
            <w:r w:rsidRPr="00AF5CA4">
              <w:rPr>
                <w:sz w:val="22"/>
                <w:szCs w:val="22"/>
              </w:rPr>
              <w:t>Выполнение заданий и заполнение</w:t>
            </w:r>
            <w:r w:rsidR="00C57E09">
              <w:rPr>
                <w:sz w:val="22"/>
                <w:szCs w:val="22"/>
              </w:rPr>
              <w:t xml:space="preserve"> </w:t>
            </w:r>
            <w:r w:rsidRPr="00AF5CA4">
              <w:rPr>
                <w:sz w:val="22"/>
                <w:szCs w:val="22"/>
              </w:rPr>
              <w:t>медицинской</w:t>
            </w:r>
            <w:r>
              <w:rPr>
                <w:sz w:val="22"/>
                <w:szCs w:val="22"/>
              </w:rPr>
              <w:t xml:space="preserve"> </w:t>
            </w:r>
            <w:r w:rsidRPr="00AF5CA4">
              <w:rPr>
                <w:sz w:val="22"/>
                <w:szCs w:val="22"/>
              </w:rPr>
              <w:t>документации</w:t>
            </w:r>
          </w:p>
          <w:p w:rsidR="00546BB0" w:rsidRPr="00546BB0" w:rsidRDefault="00546BB0" w:rsidP="00546BB0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center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546BB0" w:rsidP="00546BB0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Проблемная ситуация:</w:t>
            </w:r>
          </w:p>
          <w:p w:rsidR="00546BB0" w:rsidRPr="00546BB0" w:rsidRDefault="00546BB0" w:rsidP="00546BB0">
            <w:pPr>
              <w:shd w:val="clear" w:color="auto" w:fill="FFFFFF"/>
              <w:rPr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Противоречие между имеющимися знаниями и необходимыми</w:t>
            </w:r>
            <w:r w:rsidRPr="00546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546BB0" w:rsidP="00546BB0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  <w:tr w:rsidR="00546BB0" w:rsidRPr="00546BB0" w:rsidTr="00546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755F37" w:rsidP="00546BB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Default="00546BB0" w:rsidP="00C57E09">
            <w:pPr>
              <w:pStyle w:val="a3"/>
              <w:ind w:left="360"/>
              <w:rPr>
                <w:sz w:val="22"/>
                <w:szCs w:val="22"/>
              </w:rPr>
            </w:pPr>
            <w:r w:rsidRPr="00546BB0">
              <w:rPr>
                <w:i/>
                <w:sz w:val="24"/>
                <w:szCs w:val="24"/>
              </w:rPr>
              <w:t xml:space="preserve">Мотивация: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46BB0">
              <w:rPr>
                <w:i/>
                <w:sz w:val="24"/>
                <w:szCs w:val="24"/>
              </w:rPr>
              <w:t xml:space="preserve"> </w:t>
            </w:r>
            <w:r w:rsidRPr="00AF5CA4">
              <w:rPr>
                <w:sz w:val="22"/>
                <w:szCs w:val="22"/>
              </w:rPr>
              <w:t xml:space="preserve">Совместная мотивация (сообщение об актуальности темы). </w:t>
            </w:r>
          </w:p>
          <w:p w:rsidR="00546BB0" w:rsidRPr="00546BB0" w:rsidRDefault="00546BB0" w:rsidP="0054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755F37" w:rsidP="00546B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546BB0" w:rsidP="00546BB0">
            <w:pPr>
              <w:rPr>
                <w:sz w:val="22"/>
                <w:szCs w:val="22"/>
              </w:rPr>
            </w:pPr>
            <w:r w:rsidRPr="00546BB0">
              <w:rPr>
                <w:sz w:val="22"/>
                <w:szCs w:val="22"/>
              </w:rPr>
              <w:t xml:space="preserve">Приведение примеров из собственной практики.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Default="00546BB0" w:rsidP="00546BB0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46BB0">
              <w:rPr>
                <w:bCs/>
                <w:i/>
                <w:color w:val="000000"/>
                <w:sz w:val="24"/>
                <w:szCs w:val="24"/>
              </w:rPr>
              <w:t>ОК 1</w:t>
            </w:r>
          </w:p>
          <w:p w:rsidR="00546BB0" w:rsidRPr="00546BB0" w:rsidRDefault="00546BB0" w:rsidP="00546BB0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ОК 2</w:t>
            </w:r>
          </w:p>
        </w:tc>
      </w:tr>
      <w:tr w:rsidR="00546BB0" w:rsidRPr="00546BB0" w:rsidTr="00546BB0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755F37" w:rsidP="00546BB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Default="00546BB0" w:rsidP="00546BB0">
            <w:pPr>
              <w:pStyle w:val="a3"/>
              <w:ind w:left="360"/>
              <w:jc w:val="both"/>
              <w:rPr>
                <w:i/>
                <w:sz w:val="24"/>
                <w:szCs w:val="24"/>
              </w:rPr>
            </w:pPr>
            <w:r w:rsidRPr="00755F37">
              <w:rPr>
                <w:i/>
                <w:sz w:val="24"/>
                <w:szCs w:val="24"/>
              </w:rPr>
              <w:t>Контроль исходного уровня знаний и умений</w:t>
            </w:r>
            <w:r w:rsidR="00495616">
              <w:rPr>
                <w:i/>
                <w:sz w:val="24"/>
                <w:szCs w:val="24"/>
              </w:rPr>
              <w:t xml:space="preserve"> по темам</w:t>
            </w:r>
          </w:p>
          <w:p w:rsidR="00495616" w:rsidRPr="00495616" w:rsidRDefault="00495616" w:rsidP="00546BB0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 w:rsidRPr="00495616">
              <w:rPr>
                <w:sz w:val="24"/>
                <w:szCs w:val="24"/>
              </w:rPr>
              <w:t>Классификация заболеваний:</w:t>
            </w:r>
          </w:p>
          <w:p w:rsidR="00546BB0" w:rsidRDefault="00546BB0" w:rsidP="00546BB0">
            <w:pPr>
              <w:pStyle w:val="a3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системы (ИБС, АГ, сердечная недостаточность)</w:t>
            </w:r>
            <w:r w:rsidR="00495616">
              <w:rPr>
                <w:sz w:val="22"/>
                <w:szCs w:val="22"/>
              </w:rPr>
              <w:t>;</w:t>
            </w:r>
          </w:p>
          <w:p w:rsidR="00546BB0" w:rsidRDefault="00755F37" w:rsidP="00546BB0">
            <w:pPr>
              <w:pStyle w:val="a3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</w:t>
            </w:r>
            <w:proofErr w:type="spellStart"/>
            <w:r>
              <w:rPr>
                <w:sz w:val="22"/>
                <w:szCs w:val="22"/>
              </w:rPr>
              <w:t>антиангиналь</w:t>
            </w:r>
            <w:r w:rsidR="00495616">
              <w:rPr>
                <w:sz w:val="22"/>
                <w:szCs w:val="22"/>
              </w:rPr>
              <w:t>ных</w:t>
            </w:r>
            <w:proofErr w:type="spellEnd"/>
            <w:r w:rsidR="00495616">
              <w:rPr>
                <w:sz w:val="22"/>
                <w:szCs w:val="22"/>
              </w:rPr>
              <w:t xml:space="preserve"> и гипотензивных препаратов;</w:t>
            </w:r>
          </w:p>
          <w:p w:rsidR="00495616" w:rsidRDefault="00546BB0" w:rsidP="007E6047">
            <w:pPr>
              <w:pStyle w:val="a3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Лекарственные средства, применяемые для лечения сердечной недостаточности</w:t>
            </w:r>
            <w:r w:rsidR="007E6047">
              <w:rPr>
                <w:sz w:val="22"/>
                <w:szCs w:val="22"/>
              </w:rPr>
              <w:t xml:space="preserve"> </w:t>
            </w:r>
          </w:p>
          <w:p w:rsidR="00755F37" w:rsidRPr="007E6047" w:rsidRDefault="007E6047" w:rsidP="00495616">
            <w:pPr>
              <w:pStyle w:val="a3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755F37" w:rsidRPr="007E6047">
              <w:rPr>
                <w:i/>
                <w:sz w:val="22"/>
                <w:szCs w:val="22"/>
              </w:rPr>
              <w:t>Приложение 1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755F37" w:rsidP="00546B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546BB0" w:rsidRPr="00546BB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16" w:rsidRDefault="00755F37" w:rsidP="00755F37">
            <w:pPr>
              <w:jc w:val="both"/>
              <w:rPr>
                <w:sz w:val="24"/>
                <w:szCs w:val="24"/>
              </w:rPr>
            </w:pPr>
            <w:r w:rsidRPr="00755F37">
              <w:rPr>
                <w:sz w:val="24"/>
                <w:szCs w:val="24"/>
              </w:rPr>
              <w:t xml:space="preserve">Устный </w:t>
            </w:r>
            <w:proofErr w:type="spellStart"/>
            <w:r w:rsidRPr="00755F37">
              <w:rPr>
                <w:sz w:val="24"/>
                <w:szCs w:val="24"/>
              </w:rPr>
              <w:t>индивидуа</w:t>
            </w:r>
            <w:proofErr w:type="spellEnd"/>
          </w:p>
          <w:p w:rsidR="00546BB0" w:rsidRPr="00755F37" w:rsidRDefault="00755F37" w:rsidP="00755F37">
            <w:pPr>
              <w:jc w:val="both"/>
              <w:rPr>
                <w:sz w:val="22"/>
                <w:szCs w:val="22"/>
              </w:rPr>
            </w:pPr>
            <w:proofErr w:type="spellStart"/>
            <w:r w:rsidRPr="00755F37">
              <w:rPr>
                <w:sz w:val="24"/>
                <w:szCs w:val="24"/>
              </w:rPr>
              <w:t>льный</w:t>
            </w:r>
            <w:proofErr w:type="spellEnd"/>
            <w:r w:rsidRPr="00755F37">
              <w:rPr>
                <w:sz w:val="24"/>
                <w:szCs w:val="24"/>
              </w:rPr>
              <w:t xml:space="preserve"> опрос</w:t>
            </w:r>
            <w:r>
              <w:rPr>
                <w:sz w:val="22"/>
                <w:szCs w:val="22"/>
              </w:rPr>
              <w:t xml:space="preserve"> Дискуссия</w:t>
            </w:r>
          </w:p>
          <w:p w:rsidR="00755F37" w:rsidRPr="00546BB0" w:rsidRDefault="00755F37" w:rsidP="00755F3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Побуждение студентов к самоанализу и рефлексии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7" w:rsidRDefault="00755F37" w:rsidP="00755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2.1.</w:t>
            </w:r>
          </w:p>
          <w:p w:rsidR="00755F37" w:rsidRDefault="00755F37" w:rsidP="00755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2.2.</w:t>
            </w:r>
          </w:p>
          <w:p w:rsidR="00755F37" w:rsidRDefault="00755F37" w:rsidP="00755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2.4.</w:t>
            </w:r>
          </w:p>
          <w:p w:rsidR="00755F37" w:rsidRDefault="00755F37" w:rsidP="00755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2.6.</w:t>
            </w:r>
          </w:p>
          <w:p w:rsidR="00546BB0" w:rsidRPr="00546BB0" w:rsidRDefault="00546BB0" w:rsidP="00755F3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46BB0" w:rsidRPr="00546BB0" w:rsidTr="00495616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Pr="00546BB0" w:rsidRDefault="003764C5" w:rsidP="00546BB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Default="00546BB0" w:rsidP="00546BB0">
            <w:pPr>
              <w:jc w:val="both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 xml:space="preserve">Инструктаж к самостоятельной работе: </w:t>
            </w:r>
          </w:p>
          <w:p w:rsidR="00755F37" w:rsidRPr="00495616" w:rsidRDefault="00755F37" w:rsidP="00495616">
            <w:pPr>
              <w:pStyle w:val="a3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Обдумывание заданий по выполнению практической работы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Pr="00546BB0" w:rsidRDefault="00755F37" w:rsidP="00546B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46BB0" w:rsidRPr="00546B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BB0" w:rsidRPr="00495616" w:rsidRDefault="00546BB0" w:rsidP="00546BB0">
            <w:pPr>
              <w:jc w:val="both"/>
              <w:rPr>
                <w:sz w:val="24"/>
                <w:szCs w:val="24"/>
              </w:rPr>
            </w:pPr>
            <w:r w:rsidRPr="00495616">
              <w:rPr>
                <w:sz w:val="24"/>
                <w:szCs w:val="24"/>
              </w:rPr>
              <w:t xml:space="preserve">Изучение инструкции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Pr="00546BB0" w:rsidRDefault="00546BB0" w:rsidP="00546BB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46BB0" w:rsidRPr="00546BB0" w:rsidTr="00495616">
        <w:trPr>
          <w:trHeight w:val="1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3764C5" w:rsidP="00546BB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both"/>
              <w:rPr>
                <w:i/>
                <w:sz w:val="24"/>
                <w:szCs w:val="24"/>
              </w:rPr>
            </w:pPr>
            <w:r w:rsidRPr="00755F37">
              <w:rPr>
                <w:i/>
                <w:sz w:val="24"/>
                <w:szCs w:val="24"/>
              </w:rPr>
              <w:t>Выполнение самостоятельной работы</w:t>
            </w:r>
            <w:r w:rsidR="00755F37" w:rsidRPr="00755F37">
              <w:rPr>
                <w:i/>
                <w:sz w:val="22"/>
                <w:szCs w:val="22"/>
              </w:rPr>
              <w:t xml:space="preserve"> с образцами лекарственных препаратов</w:t>
            </w:r>
            <w:r w:rsidR="00755F37">
              <w:rPr>
                <w:i/>
                <w:sz w:val="24"/>
                <w:szCs w:val="24"/>
              </w:rPr>
              <w:t xml:space="preserve">. </w:t>
            </w:r>
            <w:r w:rsidRPr="00546BB0">
              <w:rPr>
                <w:i/>
                <w:sz w:val="24"/>
                <w:szCs w:val="24"/>
              </w:rPr>
              <w:t>Во время самостоятельной работы преподаватель контролирует работу студентов, исправляет ошибки, неточности, дает рекомендации.</w:t>
            </w:r>
          </w:p>
          <w:p w:rsidR="00546BB0" w:rsidRPr="00495616" w:rsidRDefault="00755F37" w:rsidP="00495616">
            <w:pPr>
              <w:pStyle w:val="a3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 по лечению пациентов в соответствии с алгоритмами и классификациями лекарственных препаратов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546BB0" w:rsidP="00546BB0">
            <w:pPr>
              <w:jc w:val="center"/>
              <w:rPr>
                <w:sz w:val="24"/>
                <w:szCs w:val="24"/>
              </w:rPr>
            </w:pPr>
          </w:p>
          <w:p w:rsidR="00546BB0" w:rsidRPr="00546BB0" w:rsidRDefault="00546BB0" w:rsidP="00546BB0">
            <w:pPr>
              <w:jc w:val="center"/>
              <w:rPr>
                <w:sz w:val="24"/>
                <w:szCs w:val="24"/>
              </w:rPr>
            </w:pPr>
          </w:p>
          <w:p w:rsidR="00546BB0" w:rsidRPr="00546BB0" w:rsidRDefault="00546BB0" w:rsidP="00546BB0">
            <w:pPr>
              <w:jc w:val="center"/>
              <w:rPr>
                <w:sz w:val="24"/>
                <w:szCs w:val="24"/>
              </w:rPr>
            </w:pPr>
          </w:p>
          <w:p w:rsidR="00546BB0" w:rsidRPr="00546BB0" w:rsidRDefault="00546BB0" w:rsidP="00546BB0">
            <w:pPr>
              <w:jc w:val="center"/>
              <w:rPr>
                <w:sz w:val="24"/>
                <w:szCs w:val="24"/>
              </w:rPr>
            </w:pPr>
          </w:p>
          <w:p w:rsidR="00546BB0" w:rsidRPr="00546BB0" w:rsidRDefault="00755F37" w:rsidP="00546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6BB0" w:rsidRPr="00546BB0">
              <w:rPr>
                <w:sz w:val="24"/>
                <w:szCs w:val="24"/>
              </w:rPr>
              <w:t>0</w:t>
            </w:r>
          </w:p>
          <w:p w:rsidR="00546BB0" w:rsidRPr="00546BB0" w:rsidRDefault="00546BB0" w:rsidP="00546BB0">
            <w:pPr>
              <w:rPr>
                <w:sz w:val="24"/>
                <w:szCs w:val="24"/>
              </w:rPr>
            </w:pPr>
          </w:p>
          <w:p w:rsidR="00546BB0" w:rsidRPr="00546BB0" w:rsidRDefault="00546BB0" w:rsidP="00546BB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7" w:rsidRPr="00755F37" w:rsidRDefault="00755F37" w:rsidP="00755F37">
            <w:pPr>
              <w:rPr>
                <w:sz w:val="22"/>
                <w:szCs w:val="22"/>
              </w:rPr>
            </w:pPr>
            <w:r w:rsidRPr="00755F37">
              <w:rPr>
                <w:sz w:val="22"/>
                <w:szCs w:val="22"/>
              </w:rPr>
              <w:t>Работа в команде</w:t>
            </w:r>
          </w:p>
          <w:p w:rsidR="00755F37" w:rsidRPr="00755F37" w:rsidRDefault="00755F37" w:rsidP="00755F37">
            <w:pPr>
              <w:rPr>
                <w:sz w:val="22"/>
                <w:szCs w:val="22"/>
              </w:rPr>
            </w:pPr>
            <w:r w:rsidRPr="00755F37">
              <w:rPr>
                <w:sz w:val="22"/>
                <w:szCs w:val="22"/>
              </w:rPr>
              <w:t xml:space="preserve">Работа малыми группами </w:t>
            </w:r>
          </w:p>
          <w:p w:rsidR="00546BB0" w:rsidRPr="00546BB0" w:rsidRDefault="00755F37" w:rsidP="00755F37">
            <w:pPr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Самоанализ и рефлексия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Default="00546BB0" w:rsidP="00546BB0">
            <w:pPr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ОК 1</w:t>
            </w:r>
          </w:p>
          <w:p w:rsidR="00755F37" w:rsidRDefault="00A978E4" w:rsidP="00546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2</w:t>
            </w:r>
            <w:r>
              <w:rPr>
                <w:i/>
                <w:sz w:val="24"/>
                <w:szCs w:val="24"/>
              </w:rPr>
              <w:br/>
              <w:t>ОК 6</w:t>
            </w:r>
          </w:p>
          <w:p w:rsidR="00755F37" w:rsidRDefault="00755F37" w:rsidP="00755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</w:t>
            </w:r>
            <w:r w:rsidR="0049561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495616" w:rsidRDefault="00495616" w:rsidP="00755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</w:t>
            </w:r>
          </w:p>
          <w:p w:rsidR="00546BB0" w:rsidRPr="00755F37" w:rsidRDefault="00546BB0" w:rsidP="00546BB0">
            <w:pPr>
              <w:rPr>
                <w:sz w:val="22"/>
                <w:szCs w:val="22"/>
              </w:rPr>
            </w:pPr>
          </w:p>
        </w:tc>
      </w:tr>
      <w:tr w:rsidR="00546BB0" w:rsidRPr="00546BB0" w:rsidTr="00546BB0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B0" w:rsidRPr="00546BB0" w:rsidRDefault="003764C5" w:rsidP="00546BB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F37" w:rsidRPr="007E6047" w:rsidRDefault="00755F37" w:rsidP="00755F37">
            <w:pPr>
              <w:rPr>
                <w:i/>
                <w:sz w:val="22"/>
                <w:szCs w:val="22"/>
              </w:rPr>
            </w:pPr>
            <w:r w:rsidRPr="00755F37">
              <w:rPr>
                <w:sz w:val="22"/>
                <w:szCs w:val="22"/>
              </w:rPr>
              <w:t>Решение тестовых заданий</w:t>
            </w:r>
            <w:r w:rsidR="007E6047">
              <w:rPr>
                <w:sz w:val="22"/>
                <w:szCs w:val="22"/>
              </w:rPr>
              <w:t xml:space="preserve">  </w:t>
            </w:r>
            <w:r w:rsidR="007E6047" w:rsidRPr="007E6047">
              <w:rPr>
                <w:i/>
                <w:sz w:val="22"/>
                <w:szCs w:val="22"/>
              </w:rPr>
              <w:t>(</w:t>
            </w:r>
            <w:r w:rsidRPr="007E6047">
              <w:rPr>
                <w:i/>
                <w:sz w:val="22"/>
                <w:szCs w:val="22"/>
              </w:rPr>
              <w:t>Приложение 2-4</w:t>
            </w:r>
            <w:r w:rsidR="007E6047" w:rsidRPr="007E6047">
              <w:rPr>
                <w:i/>
                <w:sz w:val="22"/>
                <w:szCs w:val="22"/>
              </w:rPr>
              <w:t>)</w:t>
            </w:r>
          </w:p>
          <w:p w:rsidR="00546BB0" w:rsidRPr="00546BB0" w:rsidRDefault="00755F37" w:rsidP="00755F37">
            <w:pPr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Решение рецептурных заданий </w:t>
            </w:r>
            <w:r w:rsidRPr="007E6047">
              <w:rPr>
                <w:i/>
                <w:sz w:val="22"/>
                <w:szCs w:val="22"/>
              </w:rPr>
              <w:t>(Приложение  6)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BB0" w:rsidRPr="00546BB0" w:rsidRDefault="00755F37" w:rsidP="0054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6BB0" w:rsidRPr="00546BB0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BB0" w:rsidRPr="00C57E09" w:rsidRDefault="00755F37" w:rsidP="00546BB0">
            <w:pPr>
              <w:jc w:val="both"/>
              <w:rPr>
                <w:sz w:val="24"/>
                <w:szCs w:val="24"/>
              </w:rPr>
            </w:pPr>
            <w:r w:rsidRPr="00C57E09">
              <w:rPr>
                <w:sz w:val="24"/>
                <w:szCs w:val="24"/>
              </w:rPr>
              <w:t>Раб</w:t>
            </w:r>
            <w:r w:rsidR="00C57E09">
              <w:rPr>
                <w:sz w:val="24"/>
                <w:szCs w:val="24"/>
              </w:rPr>
              <w:t xml:space="preserve">ота с тестовыми заданиями и рецептурными </w:t>
            </w:r>
            <w:r w:rsidR="00C57E09">
              <w:rPr>
                <w:sz w:val="24"/>
                <w:szCs w:val="24"/>
              </w:rPr>
              <w:lastRenderedPageBreak/>
              <w:t>заданиями.</w:t>
            </w:r>
          </w:p>
          <w:p w:rsidR="00A342F1" w:rsidRDefault="00C57E09" w:rsidP="00546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342F1">
              <w:rPr>
                <w:sz w:val="22"/>
                <w:szCs w:val="22"/>
              </w:rPr>
              <w:t>ам</w:t>
            </w:r>
            <w:proofErr w:type="gramStart"/>
            <w:r w:rsidR="00A342F1">
              <w:rPr>
                <w:sz w:val="22"/>
                <w:szCs w:val="22"/>
              </w:rPr>
              <w:t>о-</w:t>
            </w:r>
            <w:proofErr w:type="gramEnd"/>
            <w:r w:rsidR="00A342F1">
              <w:rPr>
                <w:sz w:val="22"/>
                <w:szCs w:val="22"/>
              </w:rPr>
              <w:t xml:space="preserve"> и  </w:t>
            </w:r>
            <w:proofErr w:type="spellStart"/>
            <w:r w:rsidR="00A342F1">
              <w:rPr>
                <w:sz w:val="22"/>
                <w:szCs w:val="22"/>
              </w:rPr>
              <w:t>взаимо</w:t>
            </w:r>
            <w:proofErr w:type="spellEnd"/>
          </w:p>
          <w:p w:rsidR="00A342F1" w:rsidRPr="00546BB0" w:rsidRDefault="00A342F1" w:rsidP="00546B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оценка</w:t>
            </w:r>
            <w:r w:rsidRPr="00454B4B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 3.</w:t>
            </w:r>
          </w:p>
          <w:p w:rsidR="00546BB0" w:rsidRDefault="00A342F1" w:rsidP="00A34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A978E4">
              <w:rPr>
                <w:sz w:val="22"/>
                <w:szCs w:val="22"/>
              </w:rPr>
              <w:t>2.2.</w:t>
            </w:r>
          </w:p>
          <w:p w:rsidR="00A978E4" w:rsidRDefault="00A978E4" w:rsidP="00A34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</w:t>
            </w:r>
          </w:p>
          <w:p w:rsidR="00A978E4" w:rsidRPr="00546BB0" w:rsidRDefault="00A978E4" w:rsidP="00A342F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ПК 2.6</w:t>
            </w:r>
          </w:p>
        </w:tc>
      </w:tr>
      <w:tr w:rsidR="00546BB0" w:rsidRPr="00546BB0" w:rsidTr="00546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Pr="00546BB0" w:rsidRDefault="003764C5" w:rsidP="00546BB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1" w:rsidRPr="00A342F1" w:rsidRDefault="00A342F1" w:rsidP="00A342F1">
            <w:pPr>
              <w:rPr>
                <w:i/>
                <w:sz w:val="22"/>
                <w:szCs w:val="22"/>
              </w:rPr>
            </w:pPr>
            <w:r w:rsidRPr="00A342F1">
              <w:rPr>
                <w:i/>
                <w:sz w:val="22"/>
                <w:szCs w:val="22"/>
              </w:rPr>
              <w:t>Решение ситуационных задач по теме   (Приложение  5)</w:t>
            </w:r>
          </w:p>
          <w:p w:rsidR="00546BB0" w:rsidRDefault="00A342F1" w:rsidP="00A342F1">
            <w:pPr>
              <w:jc w:val="both"/>
              <w:rPr>
                <w:i/>
                <w:sz w:val="22"/>
                <w:szCs w:val="22"/>
              </w:rPr>
            </w:pPr>
            <w:r w:rsidRPr="00A342F1">
              <w:rPr>
                <w:i/>
                <w:sz w:val="22"/>
                <w:szCs w:val="22"/>
              </w:rPr>
              <w:t>Решение задач  на определение препарата (Приложение 7)</w:t>
            </w:r>
          </w:p>
          <w:p w:rsidR="00C57E09" w:rsidRPr="00A342F1" w:rsidRDefault="00C57E09" w:rsidP="00A342F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Изучение тактики ведения пациента при гипертонических кризах (Приложение 8)</w:t>
            </w:r>
          </w:p>
          <w:p w:rsidR="00A342F1" w:rsidRDefault="00A342F1" w:rsidP="00A342F1">
            <w:pPr>
              <w:pStyle w:val="a3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и анализ условия задачи</w:t>
            </w:r>
            <w:r w:rsidR="00C57E09">
              <w:rPr>
                <w:sz w:val="22"/>
                <w:szCs w:val="22"/>
              </w:rPr>
              <w:t>;</w:t>
            </w:r>
          </w:p>
          <w:p w:rsidR="00A342F1" w:rsidRDefault="00A342F1" w:rsidP="00A342F1">
            <w:pPr>
              <w:pStyle w:val="a3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симптомов и выделение в синдром заболеваний ССС</w:t>
            </w:r>
            <w:r w:rsidR="00C57E09">
              <w:rPr>
                <w:sz w:val="22"/>
                <w:szCs w:val="22"/>
              </w:rPr>
              <w:t>;</w:t>
            </w:r>
          </w:p>
          <w:p w:rsidR="00A342F1" w:rsidRDefault="00A342F1" w:rsidP="00A342F1">
            <w:pPr>
              <w:pStyle w:val="a3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предварительного диагноза</w:t>
            </w:r>
            <w:r w:rsidR="00C57E09">
              <w:rPr>
                <w:sz w:val="22"/>
                <w:szCs w:val="22"/>
              </w:rPr>
              <w:t>;</w:t>
            </w:r>
          </w:p>
          <w:p w:rsidR="00A342F1" w:rsidRPr="00C57E09" w:rsidRDefault="00A342F1" w:rsidP="00C57E09">
            <w:pPr>
              <w:pStyle w:val="a3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C57E09">
              <w:rPr>
                <w:sz w:val="22"/>
                <w:szCs w:val="22"/>
              </w:rPr>
              <w:t>Составление плана обследова</w:t>
            </w:r>
            <w:r w:rsidR="00C57E09">
              <w:rPr>
                <w:sz w:val="22"/>
                <w:szCs w:val="22"/>
              </w:rPr>
              <w:t xml:space="preserve">ния и лечения  при </w:t>
            </w:r>
            <w:r w:rsidRPr="00C57E09">
              <w:rPr>
                <w:sz w:val="22"/>
                <w:szCs w:val="22"/>
              </w:rPr>
              <w:t xml:space="preserve"> неотложных </w:t>
            </w:r>
            <w:r w:rsidR="00C57E09">
              <w:rPr>
                <w:sz w:val="22"/>
                <w:szCs w:val="22"/>
              </w:rPr>
              <w:t>состояниях (гипертонических кризах).</w:t>
            </w:r>
          </w:p>
          <w:p w:rsidR="00C57E09" w:rsidRPr="00546BB0" w:rsidRDefault="00C57E09" w:rsidP="00A342F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0" w:rsidRPr="00546BB0" w:rsidRDefault="00DE5692" w:rsidP="00546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6BB0" w:rsidRPr="00546BB0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0" w:rsidRDefault="00A342F1" w:rsidP="00546B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Проблемно-ситуационные задачи</w:t>
            </w:r>
          </w:p>
          <w:p w:rsidR="00A342F1" w:rsidRDefault="00A342F1" w:rsidP="00546B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Дискуссия</w:t>
            </w:r>
          </w:p>
          <w:p w:rsidR="00A342F1" w:rsidRPr="00546BB0" w:rsidRDefault="00A342F1" w:rsidP="00546B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Разбор ошибок</w:t>
            </w:r>
          </w:p>
          <w:p w:rsidR="00546BB0" w:rsidRPr="00546BB0" w:rsidRDefault="00546BB0" w:rsidP="00546BB0">
            <w:pPr>
              <w:jc w:val="both"/>
              <w:rPr>
                <w:i/>
                <w:sz w:val="24"/>
                <w:szCs w:val="24"/>
              </w:rPr>
            </w:pPr>
          </w:p>
          <w:p w:rsidR="00546BB0" w:rsidRPr="00546BB0" w:rsidRDefault="00546BB0" w:rsidP="00546BB0">
            <w:pPr>
              <w:jc w:val="both"/>
              <w:rPr>
                <w:i/>
                <w:sz w:val="24"/>
                <w:szCs w:val="24"/>
              </w:rPr>
            </w:pPr>
          </w:p>
          <w:p w:rsidR="00546BB0" w:rsidRPr="00546BB0" w:rsidRDefault="00546BB0" w:rsidP="00546B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1.</w:t>
            </w:r>
          </w:p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2.</w:t>
            </w:r>
          </w:p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3.</w:t>
            </w:r>
          </w:p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4.</w:t>
            </w:r>
          </w:p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6.</w:t>
            </w:r>
          </w:p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9.</w:t>
            </w:r>
          </w:p>
          <w:p w:rsidR="00A342F1" w:rsidRDefault="00A978E4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12</w:t>
            </w:r>
            <w:r w:rsidR="00A342F1">
              <w:rPr>
                <w:sz w:val="22"/>
                <w:szCs w:val="22"/>
              </w:rPr>
              <w:t>.</w:t>
            </w:r>
          </w:p>
          <w:p w:rsidR="00A342F1" w:rsidRDefault="00A342F1" w:rsidP="00A34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</w:t>
            </w:r>
            <w:r w:rsidR="00A978E4">
              <w:rPr>
                <w:sz w:val="22"/>
                <w:szCs w:val="22"/>
              </w:rPr>
              <w:t>2</w:t>
            </w:r>
          </w:p>
          <w:p w:rsidR="00546BB0" w:rsidRPr="00C57E09" w:rsidRDefault="00A342F1" w:rsidP="00C57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A978E4">
              <w:rPr>
                <w:sz w:val="22"/>
                <w:szCs w:val="22"/>
              </w:rPr>
              <w:t xml:space="preserve"> 2.4 </w:t>
            </w:r>
          </w:p>
        </w:tc>
      </w:tr>
      <w:tr w:rsidR="007E6047" w:rsidRPr="00546BB0" w:rsidTr="00546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7" w:rsidRDefault="007E6047" w:rsidP="00546BB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7" w:rsidRPr="00546BB0" w:rsidRDefault="007E6047" w:rsidP="00B01A6D">
            <w:pPr>
              <w:jc w:val="both"/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 xml:space="preserve">Подведение итогов занятия, выставление отметок </w:t>
            </w:r>
          </w:p>
          <w:p w:rsidR="007E6047" w:rsidRPr="00546BB0" w:rsidRDefault="007E6047" w:rsidP="00B01A6D">
            <w:pPr>
              <w:jc w:val="both"/>
              <w:rPr>
                <w:sz w:val="24"/>
                <w:szCs w:val="24"/>
              </w:rPr>
            </w:pPr>
            <w:r w:rsidRPr="00546BB0">
              <w:rPr>
                <w:sz w:val="24"/>
                <w:szCs w:val="24"/>
              </w:rPr>
              <w:t>соотнесение поставленных задач с конечным результатом урока;</w:t>
            </w:r>
          </w:p>
          <w:p w:rsidR="007E6047" w:rsidRDefault="007E6047" w:rsidP="00B01A6D">
            <w:pPr>
              <w:jc w:val="both"/>
              <w:rPr>
                <w:i/>
                <w:sz w:val="24"/>
                <w:szCs w:val="24"/>
              </w:rPr>
            </w:pPr>
          </w:p>
          <w:p w:rsidR="007E6047" w:rsidRDefault="007E6047" w:rsidP="00B01A6D">
            <w:pPr>
              <w:jc w:val="both"/>
              <w:rPr>
                <w:i/>
                <w:sz w:val="24"/>
                <w:szCs w:val="24"/>
              </w:rPr>
            </w:pPr>
          </w:p>
          <w:p w:rsidR="007E6047" w:rsidRPr="00546BB0" w:rsidRDefault="007E6047" w:rsidP="00B01A6D">
            <w:pPr>
              <w:jc w:val="both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Сегодня на уроке я понял, научился…</w:t>
            </w:r>
          </w:p>
          <w:p w:rsidR="007E6047" w:rsidRPr="00546BB0" w:rsidRDefault="007E6047" w:rsidP="00B01A6D">
            <w:pPr>
              <w:jc w:val="both"/>
              <w:rPr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Урок дал мне для будущей профессии…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7" w:rsidRPr="00546BB0" w:rsidRDefault="007E6047" w:rsidP="00B01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7" w:rsidRPr="00A342F1" w:rsidRDefault="007E6047" w:rsidP="00B01A6D">
            <w:pPr>
              <w:rPr>
                <w:sz w:val="22"/>
                <w:szCs w:val="22"/>
              </w:rPr>
            </w:pPr>
            <w:r w:rsidRPr="00A342F1">
              <w:rPr>
                <w:sz w:val="22"/>
                <w:szCs w:val="22"/>
              </w:rPr>
              <w:t>Оценка конечных результатов учебной деятельности</w:t>
            </w:r>
          </w:p>
          <w:p w:rsidR="007E6047" w:rsidRPr="00546BB0" w:rsidRDefault="007E6047" w:rsidP="00B01A6D">
            <w:pPr>
              <w:jc w:val="both"/>
              <w:rPr>
                <w:i/>
                <w:sz w:val="24"/>
                <w:szCs w:val="24"/>
              </w:rPr>
            </w:pPr>
            <w:r w:rsidRPr="00546BB0">
              <w:rPr>
                <w:i/>
                <w:sz w:val="24"/>
                <w:szCs w:val="24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7" w:rsidRDefault="007E6047" w:rsidP="00B01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 1.</w:t>
            </w:r>
          </w:p>
          <w:p w:rsidR="007E6047" w:rsidRDefault="007E6047" w:rsidP="00B01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2.</w:t>
            </w:r>
          </w:p>
          <w:p w:rsidR="007E6047" w:rsidRPr="00546BB0" w:rsidRDefault="007E6047" w:rsidP="00B01A6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546BB0" w:rsidRPr="00546BB0" w:rsidRDefault="00546BB0" w:rsidP="00546BB0">
      <w:pPr>
        <w:rPr>
          <w:sz w:val="24"/>
          <w:szCs w:val="24"/>
        </w:rPr>
      </w:pPr>
    </w:p>
    <w:p w:rsidR="00546BB0" w:rsidRDefault="00546BB0" w:rsidP="00546BB0">
      <w:pPr>
        <w:jc w:val="right"/>
      </w:pPr>
    </w:p>
    <w:p w:rsidR="00546BB0" w:rsidRDefault="00546BB0" w:rsidP="0071258A">
      <w:pPr>
        <w:jc w:val="center"/>
        <w:rPr>
          <w:b/>
          <w:sz w:val="24"/>
          <w:szCs w:val="24"/>
        </w:rPr>
      </w:pPr>
    </w:p>
    <w:p w:rsidR="0071258A" w:rsidRDefault="0071258A" w:rsidP="0071258A">
      <w:pPr>
        <w:jc w:val="both"/>
        <w:rPr>
          <w:sz w:val="24"/>
          <w:szCs w:val="24"/>
        </w:rPr>
      </w:pPr>
    </w:p>
    <w:p w:rsidR="0071258A" w:rsidRDefault="0071258A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DE5692" w:rsidRDefault="00DE5692" w:rsidP="0071258A">
      <w:pPr>
        <w:ind w:left="720"/>
        <w:jc w:val="center"/>
        <w:rPr>
          <w:b/>
          <w:sz w:val="24"/>
          <w:szCs w:val="24"/>
        </w:rPr>
      </w:pPr>
    </w:p>
    <w:p w:rsidR="00F62757" w:rsidRDefault="00F62757" w:rsidP="009F48AE">
      <w:pPr>
        <w:rPr>
          <w:b/>
          <w:sz w:val="24"/>
          <w:szCs w:val="24"/>
        </w:rPr>
      </w:pPr>
    </w:p>
    <w:p w:rsidR="000F3528" w:rsidRDefault="000F3528" w:rsidP="009F48AE">
      <w:pPr>
        <w:rPr>
          <w:b/>
          <w:sz w:val="24"/>
          <w:szCs w:val="24"/>
        </w:rPr>
      </w:pPr>
    </w:p>
    <w:p w:rsidR="00F62757" w:rsidRDefault="00F62757" w:rsidP="00546BB0">
      <w:pPr>
        <w:rPr>
          <w:b/>
          <w:sz w:val="24"/>
          <w:szCs w:val="24"/>
        </w:rPr>
      </w:pPr>
    </w:p>
    <w:p w:rsidR="00F62757" w:rsidRDefault="00F62757" w:rsidP="0071258A">
      <w:pPr>
        <w:ind w:left="720"/>
        <w:jc w:val="center"/>
        <w:rPr>
          <w:b/>
          <w:sz w:val="24"/>
          <w:szCs w:val="24"/>
        </w:rPr>
      </w:pPr>
    </w:p>
    <w:p w:rsidR="00F62757" w:rsidRDefault="00F62757" w:rsidP="0071258A">
      <w:pPr>
        <w:ind w:left="720"/>
        <w:jc w:val="center"/>
        <w:rPr>
          <w:b/>
          <w:sz w:val="24"/>
          <w:szCs w:val="24"/>
        </w:rPr>
      </w:pPr>
    </w:p>
    <w:p w:rsidR="0071258A" w:rsidRPr="006E5C7E" w:rsidRDefault="005947EF" w:rsidP="0071258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1258A" w:rsidRPr="006E5C7E">
        <w:rPr>
          <w:sz w:val="24"/>
          <w:szCs w:val="24"/>
        </w:rPr>
        <w:t xml:space="preserve"> 1</w:t>
      </w:r>
    </w:p>
    <w:p w:rsidR="0071258A" w:rsidRDefault="0071258A" w:rsidP="0071258A">
      <w:pPr>
        <w:ind w:left="720"/>
        <w:jc w:val="center"/>
        <w:rPr>
          <w:b/>
          <w:sz w:val="24"/>
          <w:szCs w:val="24"/>
        </w:rPr>
      </w:pPr>
    </w:p>
    <w:p w:rsidR="0071258A" w:rsidRDefault="0071258A" w:rsidP="0071258A">
      <w:pPr>
        <w:ind w:left="720"/>
        <w:jc w:val="center"/>
        <w:rPr>
          <w:b/>
          <w:sz w:val="24"/>
          <w:szCs w:val="24"/>
        </w:rPr>
      </w:pPr>
    </w:p>
    <w:p w:rsidR="0071258A" w:rsidRDefault="0071258A" w:rsidP="0071258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устного опроса</w:t>
      </w:r>
    </w:p>
    <w:p w:rsidR="0071258A" w:rsidRPr="00E96B00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Патогенез ишемии миокарда.</w:t>
      </w:r>
    </w:p>
    <w:p w:rsidR="0071258A" w:rsidRPr="00E96B00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Причины механизма развития основных клинических симптомов стенокардии, гипертонической болезни, сердечной недостаточности.</w:t>
      </w:r>
    </w:p>
    <w:p w:rsidR="0071258A" w:rsidRPr="00E96B00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Основные группы </w:t>
      </w:r>
      <w:proofErr w:type="spellStart"/>
      <w:r>
        <w:rPr>
          <w:bCs/>
          <w:sz w:val="24"/>
          <w:szCs w:val="24"/>
        </w:rPr>
        <w:t>антиангинальных</w:t>
      </w:r>
      <w:proofErr w:type="spellEnd"/>
      <w:r>
        <w:rPr>
          <w:bCs/>
          <w:sz w:val="24"/>
          <w:szCs w:val="24"/>
        </w:rPr>
        <w:t xml:space="preserve"> средств (органические нитраты, антагонисты ионов кальция, </w:t>
      </w:r>
      <w:proofErr w:type="gramStart"/>
      <w:r>
        <w:rPr>
          <w:bCs/>
          <w:sz w:val="24"/>
          <w:szCs w:val="24"/>
        </w:rPr>
        <w:t>β-</w:t>
      </w:r>
      <w:proofErr w:type="gramEnd"/>
      <w:r>
        <w:rPr>
          <w:bCs/>
          <w:sz w:val="24"/>
          <w:szCs w:val="24"/>
        </w:rPr>
        <w:t>адреноблокаторы и т.д.)</w:t>
      </w:r>
    </w:p>
    <w:p w:rsidR="0071258A" w:rsidRPr="00E96B00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Основные группы гипотензивных средств и сре</w:t>
      </w:r>
      <w:proofErr w:type="gramStart"/>
      <w:r>
        <w:rPr>
          <w:bCs/>
          <w:sz w:val="24"/>
          <w:szCs w:val="24"/>
        </w:rPr>
        <w:t>дств дл</w:t>
      </w:r>
      <w:proofErr w:type="gramEnd"/>
      <w:r>
        <w:rPr>
          <w:bCs/>
          <w:sz w:val="24"/>
          <w:szCs w:val="24"/>
        </w:rPr>
        <w:t>я лечения сердечной недостаточности.</w:t>
      </w:r>
    </w:p>
    <w:p w:rsidR="0071258A" w:rsidRPr="00D711A1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Оказание неотложной помощи при гипертоническом кризе, ангинозном приступе, острой сердечной недостаточности.</w:t>
      </w:r>
    </w:p>
    <w:p w:rsidR="0071258A" w:rsidRPr="00D711A1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Причины нарушения </w:t>
      </w:r>
      <w:proofErr w:type="spellStart"/>
      <w:r>
        <w:rPr>
          <w:bCs/>
          <w:sz w:val="24"/>
          <w:szCs w:val="24"/>
        </w:rPr>
        <w:t>кардиогемодинамики</w:t>
      </w:r>
      <w:proofErr w:type="spellEnd"/>
      <w:r>
        <w:rPr>
          <w:bCs/>
          <w:sz w:val="24"/>
          <w:szCs w:val="24"/>
        </w:rPr>
        <w:t xml:space="preserve"> при недостаточности кровообращения.</w:t>
      </w:r>
    </w:p>
    <w:p w:rsidR="0071258A" w:rsidRPr="00D711A1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Функциональные классы недостаточности кровообращения.</w:t>
      </w:r>
    </w:p>
    <w:p w:rsidR="0071258A" w:rsidRPr="00D711A1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Фармакинетические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фармадинамические</w:t>
      </w:r>
      <w:proofErr w:type="spellEnd"/>
      <w:r>
        <w:rPr>
          <w:bCs/>
          <w:sz w:val="24"/>
          <w:szCs w:val="24"/>
        </w:rPr>
        <w:t xml:space="preserve"> особенности </w:t>
      </w:r>
      <w:proofErr w:type="spellStart"/>
      <w:r>
        <w:rPr>
          <w:bCs/>
          <w:sz w:val="24"/>
          <w:szCs w:val="24"/>
        </w:rPr>
        <w:t>кардиотонических</w:t>
      </w:r>
      <w:proofErr w:type="spellEnd"/>
      <w:r>
        <w:rPr>
          <w:bCs/>
          <w:sz w:val="24"/>
          <w:szCs w:val="24"/>
        </w:rPr>
        <w:t xml:space="preserve"> средств.</w:t>
      </w:r>
    </w:p>
    <w:p w:rsidR="0071258A" w:rsidRPr="00D711A1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Признаки </w:t>
      </w:r>
      <w:proofErr w:type="spellStart"/>
      <w:r>
        <w:rPr>
          <w:bCs/>
          <w:sz w:val="24"/>
          <w:szCs w:val="24"/>
        </w:rPr>
        <w:t>гликозидной</w:t>
      </w:r>
      <w:proofErr w:type="spellEnd"/>
      <w:r>
        <w:rPr>
          <w:bCs/>
          <w:sz w:val="24"/>
          <w:szCs w:val="24"/>
        </w:rPr>
        <w:t xml:space="preserve"> интоксикации.</w:t>
      </w:r>
    </w:p>
    <w:p w:rsidR="0071258A" w:rsidRPr="00D711A1" w:rsidRDefault="0071258A" w:rsidP="0071258A">
      <w:pPr>
        <w:pStyle w:val="a3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711A1">
        <w:rPr>
          <w:bCs/>
          <w:sz w:val="24"/>
          <w:szCs w:val="24"/>
        </w:rPr>
        <w:t>Оказание первой помощи.</w:t>
      </w:r>
    </w:p>
    <w:p w:rsidR="0071258A" w:rsidRPr="00DB1E1F" w:rsidRDefault="0071258A" w:rsidP="0071258A">
      <w:pPr>
        <w:rPr>
          <w:sz w:val="24"/>
          <w:szCs w:val="24"/>
        </w:rPr>
      </w:pPr>
    </w:p>
    <w:p w:rsidR="0071258A" w:rsidRDefault="0071258A" w:rsidP="00712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Вопросы, выносимые на </w:t>
      </w:r>
      <w:proofErr w:type="spellStart"/>
      <w:r>
        <w:rPr>
          <w:b/>
          <w:sz w:val="24"/>
          <w:szCs w:val="24"/>
        </w:rPr>
        <w:t>диф</w:t>
      </w:r>
      <w:proofErr w:type="gramStart"/>
      <w:r>
        <w:rPr>
          <w:b/>
          <w:sz w:val="24"/>
          <w:szCs w:val="24"/>
        </w:rPr>
        <w:t>.з</w:t>
      </w:r>
      <w:proofErr w:type="gramEnd"/>
      <w:r>
        <w:rPr>
          <w:b/>
          <w:sz w:val="24"/>
          <w:szCs w:val="24"/>
        </w:rPr>
        <w:t>ачет</w:t>
      </w:r>
      <w:proofErr w:type="spellEnd"/>
      <w:r>
        <w:rPr>
          <w:b/>
          <w:sz w:val="24"/>
          <w:szCs w:val="24"/>
        </w:rPr>
        <w:t>.</w:t>
      </w:r>
    </w:p>
    <w:p w:rsidR="0071258A" w:rsidRDefault="0071258A" w:rsidP="0071258A">
      <w:pPr>
        <w:pStyle w:val="a3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Оказание неотложной помощи при гипертоническом кризе.</w:t>
      </w:r>
    </w:p>
    <w:p w:rsidR="0071258A" w:rsidRDefault="0071258A" w:rsidP="0071258A">
      <w:pPr>
        <w:pStyle w:val="a3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Оказание неотложной помощи при сердечной недостаточности.</w:t>
      </w:r>
    </w:p>
    <w:p w:rsidR="0071258A" w:rsidRDefault="0071258A" w:rsidP="0071258A">
      <w:pPr>
        <w:pStyle w:val="a3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Оказание неотложной помощи при ангинозном приступе.</w:t>
      </w:r>
    </w:p>
    <w:p w:rsidR="0071258A" w:rsidRPr="00E96B00" w:rsidRDefault="0071258A" w:rsidP="0071258A">
      <w:pPr>
        <w:pStyle w:val="a3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Причины механизма развития основных клинических симптомов стенокардии, гипертонической болезни, сердечной недостаточности.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11A1">
        <w:rPr>
          <w:bCs/>
          <w:sz w:val="24"/>
          <w:szCs w:val="24"/>
        </w:rPr>
        <w:t>Основные группы гипотензивных средств и средств</w:t>
      </w:r>
      <w:r>
        <w:rPr>
          <w:bCs/>
          <w:sz w:val="24"/>
          <w:szCs w:val="24"/>
        </w:rPr>
        <w:t>,</w:t>
      </w:r>
      <w:r w:rsidRPr="00D711A1">
        <w:rPr>
          <w:bCs/>
          <w:sz w:val="24"/>
          <w:szCs w:val="24"/>
        </w:rPr>
        <w:t xml:space="preserve"> для лечения сердечной недостаточности.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Механизмы повышения артериального давления.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Типы гемодинамики.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Критерии необходимости назначения гипотензивных средств.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Фармакотерапия АД, выбор препарата в зависимости от гемодинамики и сопутствующей патологии.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Диуретики, показания к применению, побочные эффекты.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 xml:space="preserve">β - </w:t>
      </w:r>
      <w:proofErr w:type="spellStart"/>
      <w:r w:rsidRPr="00A1308B">
        <w:rPr>
          <w:sz w:val="24"/>
          <w:szCs w:val="24"/>
        </w:rPr>
        <w:t>адреноблокаторы</w:t>
      </w:r>
      <w:proofErr w:type="spellEnd"/>
      <w:r w:rsidRPr="00A1308B">
        <w:rPr>
          <w:sz w:val="24"/>
          <w:szCs w:val="24"/>
        </w:rPr>
        <w:t>, механизм действия, побочные эффекты, противопоказания к применению.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Ингибиторы А.П.Ф., механизм действия, показания к применению, противопоказания.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Артериальные вазодилататоры, механизм действия, показания к применению, противопоказания.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 xml:space="preserve">А - </w:t>
      </w:r>
      <w:proofErr w:type="spellStart"/>
      <w:r w:rsidRPr="00A1308B">
        <w:rPr>
          <w:sz w:val="24"/>
          <w:szCs w:val="24"/>
        </w:rPr>
        <w:t>адреноблокаторы</w:t>
      </w:r>
      <w:proofErr w:type="spellEnd"/>
      <w:r w:rsidRPr="00A1308B">
        <w:rPr>
          <w:sz w:val="24"/>
          <w:szCs w:val="24"/>
        </w:rPr>
        <w:t>, механизм действия, показания к применению, противопоказания.</w:t>
      </w:r>
    </w:p>
    <w:p w:rsidR="0071258A" w:rsidRPr="00A1308B" w:rsidRDefault="0071258A" w:rsidP="0071258A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308B">
        <w:rPr>
          <w:sz w:val="24"/>
          <w:szCs w:val="24"/>
        </w:rPr>
        <w:t>Ступенчатая терапия гипертонии, принципы алгоритм назначения.</w:t>
      </w:r>
    </w:p>
    <w:p w:rsidR="0071258A" w:rsidRPr="00D05D81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3528" w:rsidRDefault="000F3528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3528" w:rsidRDefault="000F3528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jc w:val="right"/>
        <w:rPr>
          <w:sz w:val="24"/>
          <w:szCs w:val="24"/>
        </w:rPr>
      </w:pPr>
    </w:p>
    <w:p w:rsidR="00546BB0" w:rsidRDefault="00546BB0" w:rsidP="009F48AE">
      <w:pPr>
        <w:rPr>
          <w:sz w:val="24"/>
          <w:szCs w:val="24"/>
        </w:rPr>
      </w:pPr>
    </w:p>
    <w:p w:rsidR="0071258A" w:rsidRDefault="005947EF" w:rsidP="0071258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71258A" w:rsidRPr="006E5C7E" w:rsidRDefault="0071258A" w:rsidP="0071258A">
      <w:pPr>
        <w:jc w:val="right"/>
        <w:rPr>
          <w:sz w:val="24"/>
          <w:szCs w:val="24"/>
        </w:rPr>
      </w:pPr>
    </w:p>
    <w:p w:rsidR="00546BB0" w:rsidRDefault="0071258A" w:rsidP="0071258A">
      <w:pPr>
        <w:jc w:val="center"/>
        <w:rPr>
          <w:b/>
          <w:sz w:val="23"/>
          <w:szCs w:val="23"/>
        </w:rPr>
      </w:pPr>
      <w:r w:rsidRPr="006E5C7E">
        <w:rPr>
          <w:b/>
          <w:sz w:val="23"/>
          <w:szCs w:val="23"/>
        </w:rPr>
        <w:t xml:space="preserve">Планирование реализации фармакотерапии по назначению врача. </w:t>
      </w:r>
    </w:p>
    <w:p w:rsidR="0071258A" w:rsidRPr="006E5C7E" w:rsidRDefault="0071258A" w:rsidP="0071258A">
      <w:pPr>
        <w:jc w:val="center"/>
        <w:rPr>
          <w:b/>
          <w:sz w:val="23"/>
          <w:szCs w:val="23"/>
        </w:rPr>
      </w:pPr>
      <w:r w:rsidRPr="006E5C7E">
        <w:rPr>
          <w:b/>
          <w:sz w:val="23"/>
          <w:szCs w:val="23"/>
        </w:rPr>
        <w:t>Лекарственные средства, влияющие на сердечно – сосудистую систему.</w:t>
      </w:r>
    </w:p>
    <w:p w:rsidR="0071258A" w:rsidRPr="006E5C7E" w:rsidRDefault="0071258A" w:rsidP="0071258A">
      <w:pPr>
        <w:jc w:val="center"/>
        <w:rPr>
          <w:b/>
          <w:sz w:val="23"/>
          <w:szCs w:val="23"/>
        </w:rPr>
      </w:pPr>
      <w:r w:rsidRPr="006E5C7E">
        <w:rPr>
          <w:b/>
          <w:sz w:val="23"/>
          <w:szCs w:val="23"/>
        </w:rPr>
        <w:t>Артериальная гипертензия.</w:t>
      </w:r>
    </w:p>
    <w:p w:rsidR="0071258A" w:rsidRPr="006E5C7E" w:rsidRDefault="0071258A" w:rsidP="0071258A">
      <w:pPr>
        <w:jc w:val="center"/>
        <w:rPr>
          <w:b/>
          <w:bCs/>
          <w:i/>
          <w:iCs/>
          <w:sz w:val="23"/>
          <w:szCs w:val="23"/>
        </w:rPr>
      </w:pPr>
    </w:p>
    <w:p w:rsidR="0071258A" w:rsidRPr="006E5C7E" w:rsidRDefault="0071258A" w:rsidP="0071258A">
      <w:pPr>
        <w:pStyle w:val="1"/>
        <w:rPr>
          <w:sz w:val="23"/>
          <w:szCs w:val="23"/>
        </w:rPr>
      </w:pPr>
      <w:r w:rsidRPr="006E5C7E">
        <w:rPr>
          <w:sz w:val="23"/>
          <w:szCs w:val="23"/>
        </w:rPr>
        <w:t>Тестовый контроль</w:t>
      </w:r>
    </w:p>
    <w:p w:rsidR="0071258A" w:rsidRPr="006E5C7E" w:rsidRDefault="0071258A" w:rsidP="0071258A">
      <w:pPr>
        <w:rPr>
          <w:sz w:val="23"/>
          <w:szCs w:val="23"/>
        </w:rPr>
      </w:pPr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t>Почечная гипертония характеризуется:</w:t>
      </w:r>
    </w:p>
    <w:p w:rsidR="0071258A" w:rsidRPr="006E5C7E" w:rsidRDefault="0071258A" w:rsidP="0071258A">
      <w:pPr>
        <w:ind w:left="720" w:hanging="540"/>
        <w:rPr>
          <w:sz w:val="23"/>
          <w:szCs w:val="23"/>
        </w:rPr>
      </w:pPr>
      <w:r w:rsidRPr="006E5C7E">
        <w:rPr>
          <w:sz w:val="23"/>
          <w:szCs w:val="23"/>
        </w:rPr>
        <w:t xml:space="preserve">        1.   наличием признаков вегетоневроза</w:t>
      </w:r>
    </w:p>
    <w:p w:rsidR="0071258A" w:rsidRPr="006E5C7E" w:rsidRDefault="0071258A" w:rsidP="0071258A">
      <w:pPr>
        <w:ind w:left="720" w:hanging="540"/>
        <w:rPr>
          <w:sz w:val="23"/>
          <w:szCs w:val="23"/>
        </w:rPr>
      </w:pPr>
      <w:r w:rsidRPr="006E5C7E">
        <w:rPr>
          <w:sz w:val="23"/>
          <w:szCs w:val="23"/>
        </w:rPr>
        <w:t xml:space="preserve">        2.   чистыми кризами</w:t>
      </w:r>
    </w:p>
    <w:p w:rsidR="0071258A" w:rsidRPr="006E5C7E" w:rsidRDefault="0071258A" w:rsidP="0071258A">
      <w:pPr>
        <w:ind w:left="720" w:hanging="540"/>
        <w:rPr>
          <w:sz w:val="23"/>
          <w:szCs w:val="23"/>
        </w:rPr>
      </w:pPr>
      <w:r w:rsidRPr="006E5C7E">
        <w:rPr>
          <w:sz w:val="23"/>
          <w:szCs w:val="23"/>
        </w:rPr>
        <w:t xml:space="preserve">        3.   наличием мочевого синдрома</w:t>
      </w:r>
    </w:p>
    <w:p w:rsidR="0071258A" w:rsidRPr="006E5C7E" w:rsidRDefault="0071258A" w:rsidP="0071258A">
      <w:pPr>
        <w:rPr>
          <w:sz w:val="23"/>
          <w:szCs w:val="23"/>
        </w:rPr>
      </w:pPr>
      <w:r w:rsidRPr="006E5C7E">
        <w:rPr>
          <w:sz w:val="23"/>
          <w:szCs w:val="23"/>
        </w:rPr>
        <w:t xml:space="preserve">           4.   высокой эффективностью гипотензивных средств</w:t>
      </w:r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t>Гипертоническая болезнь является фактором риска развития: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t>гломерулонефрита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ИБС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сахарного диабета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пороков сердца</w:t>
      </w:r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t xml:space="preserve">Высокое </w:t>
      </w:r>
      <w:proofErr w:type="spellStart"/>
      <w:r w:rsidRPr="006E5C7E">
        <w:rPr>
          <w:b/>
          <w:bCs/>
          <w:i/>
          <w:iCs/>
          <w:sz w:val="23"/>
          <w:szCs w:val="23"/>
        </w:rPr>
        <w:t>деастолическое</w:t>
      </w:r>
      <w:proofErr w:type="spellEnd"/>
      <w:r w:rsidRPr="006E5C7E">
        <w:rPr>
          <w:b/>
          <w:bCs/>
          <w:i/>
          <w:iCs/>
          <w:sz w:val="23"/>
          <w:szCs w:val="23"/>
        </w:rPr>
        <w:t xml:space="preserve"> давление в сочетании с систолическим шумом в околопупочной области характерно </w:t>
      </w:r>
      <w:proofErr w:type="gramStart"/>
      <w:r w:rsidRPr="006E5C7E">
        <w:rPr>
          <w:b/>
          <w:bCs/>
          <w:i/>
          <w:iCs/>
          <w:sz w:val="23"/>
          <w:szCs w:val="23"/>
        </w:rPr>
        <w:t>для</w:t>
      </w:r>
      <w:proofErr w:type="gramEnd"/>
      <w:r w:rsidRPr="006E5C7E">
        <w:rPr>
          <w:b/>
          <w:bCs/>
          <w:i/>
          <w:iCs/>
          <w:sz w:val="23"/>
          <w:szCs w:val="23"/>
        </w:rPr>
        <w:t>: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реноваскулярной гипертонии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гипертонической болезни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t>феохромоцитомы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 xml:space="preserve">синдрома </w:t>
      </w:r>
      <w:proofErr w:type="spellStart"/>
      <w:r w:rsidRPr="006E5C7E">
        <w:rPr>
          <w:sz w:val="23"/>
          <w:szCs w:val="23"/>
        </w:rPr>
        <w:t>Конна</w:t>
      </w:r>
      <w:proofErr w:type="spellEnd"/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t>Для какого заболевания характерно преимущественное повышение АД на верхних конечностях?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митрального стеноза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ГБ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t>гломерулонефрита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t>коарктоции</w:t>
      </w:r>
      <w:proofErr w:type="spellEnd"/>
      <w:r w:rsidRPr="006E5C7E">
        <w:rPr>
          <w:sz w:val="23"/>
          <w:szCs w:val="23"/>
        </w:rPr>
        <w:t xml:space="preserve"> аорты</w:t>
      </w:r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proofErr w:type="spellStart"/>
      <w:r w:rsidRPr="006E5C7E">
        <w:rPr>
          <w:b/>
          <w:bCs/>
          <w:i/>
          <w:iCs/>
          <w:sz w:val="23"/>
          <w:szCs w:val="23"/>
        </w:rPr>
        <w:t>Дизурические</w:t>
      </w:r>
      <w:proofErr w:type="spellEnd"/>
      <w:r w:rsidRPr="006E5C7E">
        <w:rPr>
          <w:b/>
          <w:bCs/>
          <w:i/>
          <w:iCs/>
          <w:sz w:val="23"/>
          <w:szCs w:val="23"/>
        </w:rPr>
        <w:t xml:space="preserve"> расстройства в сочетании с протеинурией, </w:t>
      </w:r>
      <w:proofErr w:type="spellStart"/>
      <w:r w:rsidRPr="006E5C7E">
        <w:rPr>
          <w:b/>
          <w:bCs/>
          <w:i/>
          <w:iCs/>
          <w:sz w:val="23"/>
          <w:szCs w:val="23"/>
        </w:rPr>
        <w:t>лейкоцитонурией</w:t>
      </w:r>
      <w:proofErr w:type="spellEnd"/>
      <w:r w:rsidRPr="006E5C7E">
        <w:rPr>
          <w:b/>
          <w:bCs/>
          <w:i/>
          <w:iCs/>
          <w:sz w:val="23"/>
          <w:szCs w:val="23"/>
        </w:rPr>
        <w:t xml:space="preserve"> и бактериурией характерны </w:t>
      </w:r>
      <w:proofErr w:type="gramStart"/>
      <w:r w:rsidRPr="006E5C7E">
        <w:rPr>
          <w:b/>
          <w:bCs/>
          <w:i/>
          <w:iCs/>
          <w:sz w:val="23"/>
          <w:szCs w:val="23"/>
        </w:rPr>
        <w:t>для</w:t>
      </w:r>
      <w:proofErr w:type="gramEnd"/>
      <w:r w:rsidRPr="006E5C7E">
        <w:rPr>
          <w:b/>
          <w:bCs/>
          <w:i/>
          <w:iCs/>
          <w:sz w:val="23"/>
          <w:szCs w:val="23"/>
        </w:rPr>
        <w:t>: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 xml:space="preserve">острого </w:t>
      </w:r>
      <w:proofErr w:type="spellStart"/>
      <w:r w:rsidRPr="006E5C7E">
        <w:rPr>
          <w:sz w:val="23"/>
          <w:szCs w:val="23"/>
        </w:rPr>
        <w:t>гломерулонефрита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хронического пиелонефрита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 xml:space="preserve">хронического </w:t>
      </w:r>
      <w:proofErr w:type="spellStart"/>
      <w:r w:rsidRPr="006E5C7E">
        <w:rPr>
          <w:sz w:val="23"/>
          <w:szCs w:val="23"/>
        </w:rPr>
        <w:t>гломерулонефрита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амилоидоза почек</w:t>
      </w:r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t xml:space="preserve">К основным симптомам </w:t>
      </w:r>
      <w:proofErr w:type="spellStart"/>
      <w:r w:rsidRPr="006E5C7E">
        <w:rPr>
          <w:b/>
          <w:bCs/>
          <w:i/>
          <w:iCs/>
          <w:sz w:val="23"/>
          <w:szCs w:val="23"/>
        </w:rPr>
        <w:t>хроническогогломерулонефрита</w:t>
      </w:r>
      <w:proofErr w:type="spellEnd"/>
      <w:r w:rsidRPr="006E5C7E">
        <w:rPr>
          <w:b/>
          <w:bCs/>
          <w:i/>
          <w:iCs/>
          <w:sz w:val="23"/>
          <w:szCs w:val="23"/>
        </w:rPr>
        <w:t xml:space="preserve"> относятся: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протеинурия, гематурия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t>дизурические</w:t>
      </w:r>
      <w:proofErr w:type="spellEnd"/>
      <w:r w:rsidRPr="006E5C7E">
        <w:rPr>
          <w:sz w:val="23"/>
          <w:szCs w:val="23"/>
        </w:rPr>
        <w:t xml:space="preserve"> расстройства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цистит в анамнезе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бактериурия</w:t>
      </w:r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t xml:space="preserve">Мышечная слабость, полиурия, </w:t>
      </w:r>
      <w:proofErr w:type="spellStart"/>
      <w:r w:rsidRPr="006E5C7E">
        <w:rPr>
          <w:b/>
          <w:bCs/>
          <w:i/>
          <w:iCs/>
          <w:sz w:val="23"/>
          <w:szCs w:val="23"/>
        </w:rPr>
        <w:t>гипокалиемия</w:t>
      </w:r>
      <w:proofErr w:type="spellEnd"/>
      <w:r w:rsidRPr="006E5C7E">
        <w:rPr>
          <w:b/>
          <w:bCs/>
          <w:i/>
          <w:iCs/>
          <w:sz w:val="23"/>
          <w:szCs w:val="23"/>
        </w:rPr>
        <w:t xml:space="preserve"> является диагностическими критериями: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t>феохромоцитомы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сахарного диабета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 xml:space="preserve">синдрома </w:t>
      </w:r>
      <w:proofErr w:type="spellStart"/>
      <w:r w:rsidRPr="006E5C7E">
        <w:rPr>
          <w:sz w:val="23"/>
          <w:szCs w:val="23"/>
        </w:rPr>
        <w:t>Конна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t>синлрома</w:t>
      </w:r>
      <w:proofErr w:type="spellEnd"/>
      <w:r w:rsidRPr="006E5C7E">
        <w:rPr>
          <w:sz w:val="23"/>
          <w:szCs w:val="23"/>
        </w:rPr>
        <w:t xml:space="preserve"> </w:t>
      </w:r>
      <w:proofErr w:type="spellStart"/>
      <w:r w:rsidRPr="006E5C7E">
        <w:rPr>
          <w:sz w:val="23"/>
          <w:szCs w:val="23"/>
        </w:rPr>
        <w:t>Иценко-Кушинга</w:t>
      </w:r>
      <w:proofErr w:type="spellEnd"/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proofErr w:type="spellStart"/>
      <w:r w:rsidRPr="006E5C7E">
        <w:rPr>
          <w:b/>
          <w:bCs/>
          <w:i/>
          <w:iCs/>
          <w:sz w:val="23"/>
          <w:szCs w:val="23"/>
        </w:rPr>
        <w:t>Феохромоцитома</w:t>
      </w:r>
      <w:proofErr w:type="spellEnd"/>
      <w:r w:rsidRPr="006E5C7E">
        <w:rPr>
          <w:b/>
          <w:bCs/>
          <w:i/>
          <w:iCs/>
          <w:sz w:val="23"/>
          <w:szCs w:val="23"/>
        </w:rPr>
        <w:t xml:space="preserve"> является опухолевым заболеванием:</w:t>
      </w:r>
    </w:p>
    <w:p w:rsidR="0071258A" w:rsidRDefault="0071258A" w:rsidP="0071258A">
      <w:pPr>
        <w:numPr>
          <w:ilvl w:val="1"/>
          <w:numId w:val="10"/>
        </w:numPr>
        <w:rPr>
          <w:sz w:val="23"/>
          <w:szCs w:val="23"/>
        </w:rPr>
        <w:sectPr w:rsidR="0071258A" w:rsidSect="0071258A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lastRenderedPageBreak/>
        <w:t>гипофиза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gramStart"/>
      <w:r w:rsidRPr="006E5C7E">
        <w:rPr>
          <w:sz w:val="23"/>
          <w:szCs w:val="23"/>
        </w:rPr>
        <w:t>щитовидный</w:t>
      </w:r>
      <w:proofErr w:type="gramEnd"/>
      <w:r w:rsidRPr="006E5C7E">
        <w:rPr>
          <w:sz w:val="23"/>
          <w:szCs w:val="23"/>
        </w:rPr>
        <w:t xml:space="preserve"> железы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lastRenderedPageBreak/>
        <w:t>яичников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надпочечников</w:t>
      </w:r>
    </w:p>
    <w:p w:rsidR="0071258A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  <w:sectPr w:rsidR="0071258A" w:rsidSect="0071258A">
          <w:type w:val="continuous"/>
          <w:pgSz w:w="11906" w:h="16838"/>
          <w:pgMar w:top="851" w:right="566" w:bottom="709" w:left="1276" w:header="708" w:footer="708" w:gutter="0"/>
          <w:cols w:num="2" w:space="708"/>
          <w:docGrid w:linePitch="360"/>
        </w:sectPr>
      </w:pPr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lastRenderedPageBreak/>
        <w:t xml:space="preserve">Ожирение «бычьего» типа, наличие </w:t>
      </w:r>
      <w:proofErr w:type="spellStart"/>
      <w:r w:rsidRPr="006E5C7E">
        <w:rPr>
          <w:b/>
          <w:bCs/>
          <w:i/>
          <w:iCs/>
          <w:sz w:val="23"/>
          <w:szCs w:val="23"/>
        </w:rPr>
        <w:t>стрий</w:t>
      </w:r>
      <w:proofErr w:type="spellEnd"/>
      <w:r w:rsidRPr="006E5C7E">
        <w:rPr>
          <w:b/>
          <w:bCs/>
          <w:i/>
          <w:iCs/>
          <w:sz w:val="23"/>
          <w:szCs w:val="23"/>
        </w:rPr>
        <w:t xml:space="preserve">, гипергликемия характерно </w:t>
      </w:r>
      <w:proofErr w:type="gramStart"/>
      <w:r w:rsidRPr="006E5C7E">
        <w:rPr>
          <w:b/>
          <w:bCs/>
          <w:i/>
          <w:iCs/>
          <w:sz w:val="23"/>
          <w:szCs w:val="23"/>
        </w:rPr>
        <w:t>для</w:t>
      </w:r>
      <w:proofErr w:type="gramEnd"/>
      <w:r w:rsidRPr="006E5C7E">
        <w:rPr>
          <w:b/>
          <w:bCs/>
          <w:i/>
          <w:iCs/>
          <w:sz w:val="23"/>
          <w:szCs w:val="23"/>
        </w:rPr>
        <w:t>: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lastRenderedPageBreak/>
        <w:t>феохромоцитомы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 xml:space="preserve">синдрома (болезни) </w:t>
      </w:r>
      <w:proofErr w:type="spellStart"/>
      <w:r w:rsidRPr="006E5C7E">
        <w:rPr>
          <w:sz w:val="23"/>
          <w:szCs w:val="23"/>
        </w:rPr>
        <w:t>Иценко-Кушинга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диффузно-токсического зоба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 xml:space="preserve">синдрома </w:t>
      </w:r>
      <w:proofErr w:type="spellStart"/>
      <w:r w:rsidRPr="006E5C7E">
        <w:rPr>
          <w:sz w:val="23"/>
          <w:szCs w:val="23"/>
        </w:rPr>
        <w:t>Конна</w:t>
      </w:r>
      <w:proofErr w:type="spellEnd"/>
    </w:p>
    <w:p w:rsidR="0071258A" w:rsidRPr="006E5C7E" w:rsidRDefault="0071258A" w:rsidP="0071258A">
      <w:pPr>
        <w:numPr>
          <w:ilvl w:val="0"/>
          <w:numId w:val="10"/>
        </w:numPr>
        <w:rPr>
          <w:b/>
          <w:bCs/>
          <w:i/>
          <w:iCs/>
          <w:sz w:val="23"/>
          <w:szCs w:val="23"/>
        </w:rPr>
      </w:pPr>
      <w:r w:rsidRPr="006E5C7E">
        <w:rPr>
          <w:b/>
          <w:bCs/>
          <w:i/>
          <w:iCs/>
          <w:sz w:val="23"/>
          <w:szCs w:val="23"/>
        </w:rPr>
        <w:t>Какие лекарственные препараты могут вызвать повышение АД?</w:t>
      </w:r>
    </w:p>
    <w:p w:rsidR="0071258A" w:rsidRDefault="0071258A" w:rsidP="0071258A">
      <w:pPr>
        <w:numPr>
          <w:ilvl w:val="1"/>
          <w:numId w:val="10"/>
        </w:numPr>
        <w:rPr>
          <w:sz w:val="23"/>
          <w:szCs w:val="23"/>
        </w:rPr>
        <w:sectPr w:rsidR="0071258A" w:rsidSect="0071258A">
          <w:type w:val="continuous"/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lastRenderedPageBreak/>
        <w:t>антагонисты кальция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диуретики</w:t>
      </w:r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proofErr w:type="spellStart"/>
      <w:r w:rsidRPr="006E5C7E">
        <w:rPr>
          <w:sz w:val="23"/>
          <w:szCs w:val="23"/>
        </w:rPr>
        <w:lastRenderedPageBreak/>
        <w:t>глюкокортикостероиды</w:t>
      </w:r>
      <w:proofErr w:type="spellEnd"/>
    </w:p>
    <w:p w:rsidR="0071258A" w:rsidRPr="006E5C7E" w:rsidRDefault="0071258A" w:rsidP="0071258A">
      <w:pPr>
        <w:numPr>
          <w:ilvl w:val="1"/>
          <w:numId w:val="10"/>
        </w:numPr>
        <w:rPr>
          <w:sz w:val="23"/>
          <w:szCs w:val="23"/>
        </w:rPr>
      </w:pPr>
      <w:r w:rsidRPr="006E5C7E">
        <w:rPr>
          <w:sz w:val="23"/>
          <w:szCs w:val="23"/>
        </w:rPr>
        <w:t>ИАПФ</w:t>
      </w:r>
    </w:p>
    <w:p w:rsidR="0071258A" w:rsidRDefault="0071258A" w:rsidP="0071258A">
      <w:pPr>
        <w:sectPr w:rsidR="0071258A" w:rsidSect="0071258A">
          <w:type w:val="continuous"/>
          <w:pgSz w:w="11906" w:h="16838"/>
          <w:pgMar w:top="851" w:right="566" w:bottom="709" w:left="1276" w:header="708" w:footer="708" w:gutter="0"/>
          <w:cols w:num="2" w:space="708"/>
          <w:docGrid w:linePitch="360"/>
        </w:sectPr>
      </w:pPr>
    </w:p>
    <w:p w:rsidR="005947EF" w:rsidRDefault="005947EF" w:rsidP="0071258A">
      <w:pPr>
        <w:jc w:val="center"/>
        <w:rPr>
          <w:b/>
          <w:bCs/>
          <w:sz w:val="24"/>
          <w:szCs w:val="24"/>
        </w:rPr>
      </w:pPr>
    </w:p>
    <w:p w:rsidR="0071258A" w:rsidRPr="009F48AE" w:rsidRDefault="009F48AE" w:rsidP="009F48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  <w:r w:rsidRPr="009F48AE">
        <w:rPr>
          <w:b/>
          <w:bCs/>
          <w:sz w:val="24"/>
          <w:szCs w:val="24"/>
        </w:rPr>
        <w:t>талоны ответов</w:t>
      </w:r>
    </w:p>
    <w:p w:rsidR="0071258A" w:rsidRPr="009F48AE" w:rsidRDefault="009F48AE" w:rsidP="009F48AE">
      <w:pPr>
        <w:pStyle w:val="2"/>
        <w:spacing w:before="0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9F48AE">
        <w:rPr>
          <w:rFonts w:ascii="Cambria" w:eastAsia="Times New Roman" w:hAnsi="Cambria" w:cs="Times New Roman"/>
          <w:color w:val="auto"/>
          <w:sz w:val="24"/>
          <w:szCs w:val="24"/>
        </w:rPr>
        <w:t>тестового контроля</w:t>
      </w:r>
    </w:p>
    <w:p w:rsidR="009F48AE" w:rsidRDefault="009F48AE" w:rsidP="0071258A">
      <w:pPr>
        <w:jc w:val="center"/>
        <w:rPr>
          <w:b/>
          <w:sz w:val="24"/>
          <w:szCs w:val="24"/>
        </w:rPr>
      </w:pPr>
      <w:r w:rsidRPr="009F48AE">
        <w:rPr>
          <w:b/>
          <w:sz w:val="24"/>
          <w:szCs w:val="24"/>
        </w:rPr>
        <w:t>планирование реализации фарма</w:t>
      </w:r>
      <w:r>
        <w:rPr>
          <w:b/>
          <w:sz w:val="24"/>
          <w:szCs w:val="24"/>
        </w:rPr>
        <w:t xml:space="preserve">котерапии по назначению врача. </w:t>
      </w:r>
    </w:p>
    <w:p w:rsidR="0071258A" w:rsidRPr="009F48AE" w:rsidRDefault="009F48AE" w:rsidP="0071258A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Л</w:t>
      </w:r>
      <w:r w:rsidRPr="009F48AE">
        <w:rPr>
          <w:b/>
          <w:sz w:val="24"/>
          <w:szCs w:val="24"/>
        </w:rPr>
        <w:t xml:space="preserve">екарственные средства, </w:t>
      </w:r>
    </w:p>
    <w:p w:rsidR="0071258A" w:rsidRPr="009F48AE" w:rsidRDefault="009F48AE" w:rsidP="0071258A">
      <w:pPr>
        <w:jc w:val="center"/>
        <w:rPr>
          <w:b/>
          <w:caps/>
          <w:sz w:val="24"/>
          <w:szCs w:val="24"/>
        </w:rPr>
      </w:pPr>
      <w:proofErr w:type="gramStart"/>
      <w:r w:rsidRPr="009F48AE">
        <w:rPr>
          <w:b/>
          <w:sz w:val="24"/>
          <w:szCs w:val="24"/>
        </w:rPr>
        <w:t>влияющие</w:t>
      </w:r>
      <w:proofErr w:type="gramEnd"/>
      <w:r w:rsidRPr="009F48AE">
        <w:rPr>
          <w:b/>
          <w:sz w:val="24"/>
          <w:szCs w:val="24"/>
        </w:rPr>
        <w:t xml:space="preserve"> на сердечно – сосудистую систему.</w:t>
      </w:r>
    </w:p>
    <w:p w:rsidR="0071258A" w:rsidRPr="009F48AE" w:rsidRDefault="009F48AE" w:rsidP="0071258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«А</w:t>
      </w:r>
      <w:r w:rsidRPr="009F48AE">
        <w:rPr>
          <w:b/>
          <w:bCs/>
          <w:iCs/>
          <w:sz w:val="24"/>
          <w:szCs w:val="24"/>
        </w:rPr>
        <w:t>ртериальная гипертензия»</w:t>
      </w:r>
    </w:p>
    <w:p w:rsidR="0071258A" w:rsidRPr="009F48AE" w:rsidRDefault="0071258A" w:rsidP="0071258A">
      <w:pPr>
        <w:jc w:val="center"/>
        <w:rPr>
          <w:b/>
          <w:bCs/>
          <w:iCs/>
        </w:rPr>
      </w:pPr>
    </w:p>
    <w:p w:rsidR="0071258A" w:rsidRDefault="0071258A" w:rsidP="0071258A">
      <w:pPr>
        <w:jc w:val="center"/>
        <w:rPr>
          <w:b/>
          <w:bCs/>
          <w:i/>
          <w:iCs/>
        </w:rPr>
      </w:pPr>
    </w:p>
    <w:p w:rsidR="0071258A" w:rsidRDefault="0071258A" w:rsidP="0071258A"/>
    <w:p w:rsidR="0071258A" w:rsidRDefault="0071258A" w:rsidP="0071258A">
      <w:pPr>
        <w:numPr>
          <w:ilvl w:val="0"/>
          <w:numId w:val="11"/>
        </w:numPr>
      </w:pPr>
      <w:r>
        <w:t>3</w:t>
      </w:r>
    </w:p>
    <w:p w:rsidR="0071258A" w:rsidRDefault="0071258A" w:rsidP="0071258A">
      <w:pPr>
        <w:numPr>
          <w:ilvl w:val="0"/>
          <w:numId w:val="11"/>
        </w:numPr>
      </w:pPr>
      <w:r>
        <w:t>2</w:t>
      </w:r>
    </w:p>
    <w:p w:rsidR="0071258A" w:rsidRDefault="0071258A" w:rsidP="0071258A">
      <w:pPr>
        <w:numPr>
          <w:ilvl w:val="0"/>
          <w:numId w:val="11"/>
        </w:numPr>
      </w:pPr>
      <w:r>
        <w:t>1</w:t>
      </w:r>
    </w:p>
    <w:p w:rsidR="0071258A" w:rsidRDefault="0071258A" w:rsidP="0071258A">
      <w:pPr>
        <w:numPr>
          <w:ilvl w:val="0"/>
          <w:numId w:val="11"/>
        </w:numPr>
      </w:pPr>
      <w:r>
        <w:t>4</w:t>
      </w:r>
    </w:p>
    <w:p w:rsidR="0071258A" w:rsidRDefault="0071258A" w:rsidP="0071258A">
      <w:pPr>
        <w:numPr>
          <w:ilvl w:val="0"/>
          <w:numId w:val="11"/>
        </w:numPr>
      </w:pPr>
      <w:r>
        <w:t>2</w:t>
      </w:r>
    </w:p>
    <w:p w:rsidR="0071258A" w:rsidRDefault="0071258A" w:rsidP="0071258A">
      <w:pPr>
        <w:numPr>
          <w:ilvl w:val="0"/>
          <w:numId w:val="11"/>
        </w:numPr>
      </w:pPr>
      <w:r>
        <w:t>1</w:t>
      </w:r>
    </w:p>
    <w:p w:rsidR="0071258A" w:rsidRDefault="0071258A" w:rsidP="0071258A">
      <w:pPr>
        <w:numPr>
          <w:ilvl w:val="0"/>
          <w:numId w:val="11"/>
        </w:numPr>
      </w:pPr>
      <w:r>
        <w:t>3</w:t>
      </w:r>
    </w:p>
    <w:p w:rsidR="0071258A" w:rsidRDefault="0071258A" w:rsidP="0071258A">
      <w:pPr>
        <w:numPr>
          <w:ilvl w:val="0"/>
          <w:numId w:val="11"/>
        </w:numPr>
      </w:pPr>
      <w:r>
        <w:t>4</w:t>
      </w:r>
    </w:p>
    <w:p w:rsidR="0071258A" w:rsidRDefault="0071258A" w:rsidP="0071258A">
      <w:pPr>
        <w:numPr>
          <w:ilvl w:val="0"/>
          <w:numId w:val="11"/>
        </w:numPr>
      </w:pPr>
      <w:r>
        <w:t>2</w:t>
      </w:r>
    </w:p>
    <w:p w:rsidR="0071258A" w:rsidRDefault="0071258A" w:rsidP="0071258A">
      <w:pPr>
        <w:numPr>
          <w:ilvl w:val="0"/>
          <w:numId w:val="11"/>
        </w:numPr>
      </w:pPr>
      <w:r>
        <w:t>3</w:t>
      </w:r>
    </w:p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48AE" w:rsidRDefault="009F48AE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48AE" w:rsidRDefault="009F48AE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71258A" w:rsidRDefault="005947EF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1258A">
        <w:rPr>
          <w:sz w:val="24"/>
          <w:szCs w:val="24"/>
        </w:rPr>
        <w:t xml:space="preserve"> 3</w:t>
      </w:r>
    </w:p>
    <w:p w:rsidR="0071258A" w:rsidRPr="008E31D6" w:rsidRDefault="009F48AE" w:rsidP="0071258A">
      <w:pPr>
        <w:pStyle w:val="2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8E31D6">
        <w:rPr>
          <w:rFonts w:ascii="Times New Roman" w:hAnsi="Times New Roman" w:cs="Times New Roman"/>
          <w:color w:val="auto"/>
          <w:sz w:val="22"/>
          <w:szCs w:val="22"/>
        </w:rPr>
        <w:t>естовые задания</w:t>
      </w:r>
    </w:p>
    <w:p w:rsidR="009F48AE" w:rsidRDefault="009F48AE" w:rsidP="0071258A">
      <w:pPr>
        <w:jc w:val="center"/>
        <w:rPr>
          <w:b/>
          <w:sz w:val="22"/>
          <w:szCs w:val="22"/>
        </w:rPr>
      </w:pPr>
      <w:r w:rsidRPr="008E31D6">
        <w:rPr>
          <w:b/>
          <w:sz w:val="22"/>
          <w:szCs w:val="22"/>
        </w:rPr>
        <w:t xml:space="preserve">планирование реализации фармакотерапии по назначению врача. </w:t>
      </w:r>
    </w:p>
    <w:p w:rsidR="0071258A" w:rsidRPr="008E31D6" w:rsidRDefault="009F48AE" w:rsidP="0071258A">
      <w:pPr>
        <w:jc w:val="center"/>
        <w:rPr>
          <w:b/>
          <w:caps/>
          <w:sz w:val="22"/>
          <w:szCs w:val="22"/>
        </w:rPr>
      </w:pPr>
      <w:r w:rsidRPr="008E31D6">
        <w:rPr>
          <w:b/>
          <w:sz w:val="22"/>
          <w:szCs w:val="22"/>
        </w:rPr>
        <w:t>лекарственные средства, влияющие на сердечно – сосудистую систему.</w:t>
      </w:r>
    </w:p>
    <w:p w:rsidR="0071258A" w:rsidRPr="005947EF" w:rsidRDefault="009F48AE" w:rsidP="0071258A">
      <w:pPr>
        <w:jc w:val="center"/>
        <w:rPr>
          <w:caps/>
          <w:sz w:val="22"/>
          <w:szCs w:val="22"/>
        </w:rPr>
      </w:pPr>
      <w:r>
        <w:rPr>
          <w:b/>
          <w:bCs/>
          <w:iCs/>
          <w:sz w:val="22"/>
          <w:szCs w:val="22"/>
        </w:rPr>
        <w:t>тема: «О</w:t>
      </w:r>
      <w:r w:rsidRPr="005947EF">
        <w:rPr>
          <w:b/>
          <w:bCs/>
          <w:iCs/>
          <w:sz w:val="22"/>
          <w:szCs w:val="22"/>
        </w:rPr>
        <w:t>страя сердечная недостаточность»</w:t>
      </w:r>
    </w:p>
    <w:p w:rsidR="0071258A" w:rsidRPr="005947EF" w:rsidRDefault="0071258A" w:rsidP="0071258A"/>
    <w:p w:rsidR="0071258A" w:rsidRPr="007975D0" w:rsidRDefault="0071258A" w:rsidP="0071258A">
      <w:pPr>
        <w:numPr>
          <w:ilvl w:val="0"/>
          <w:numId w:val="12"/>
        </w:numPr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t>Причиной развития острой левожелудочковой недостаточности может быть:</w:t>
      </w:r>
    </w:p>
    <w:p w:rsidR="0071258A" w:rsidRPr="007975D0" w:rsidRDefault="0071258A" w:rsidP="0071258A">
      <w:pPr>
        <w:numPr>
          <w:ilvl w:val="1"/>
          <w:numId w:val="12"/>
        </w:numPr>
        <w:rPr>
          <w:sz w:val="24"/>
          <w:szCs w:val="24"/>
        </w:rPr>
      </w:pPr>
      <w:r w:rsidRPr="007975D0">
        <w:rPr>
          <w:sz w:val="24"/>
          <w:szCs w:val="24"/>
        </w:rPr>
        <w:t>аортальный стеноз</w:t>
      </w:r>
    </w:p>
    <w:p w:rsidR="0071258A" w:rsidRPr="007975D0" w:rsidRDefault="0071258A" w:rsidP="0071258A">
      <w:pPr>
        <w:numPr>
          <w:ilvl w:val="1"/>
          <w:numId w:val="12"/>
        </w:numPr>
        <w:rPr>
          <w:sz w:val="24"/>
          <w:szCs w:val="24"/>
        </w:rPr>
      </w:pPr>
      <w:r w:rsidRPr="007975D0">
        <w:rPr>
          <w:sz w:val="24"/>
          <w:szCs w:val="24"/>
        </w:rPr>
        <w:t>НЦД</w:t>
      </w:r>
    </w:p>
    <w:p w:rsidR="0071258A" w:rsidRPr="007975D0" w:rsidRDefault="0071258A" w:rsidP="0071258A">
      <w:pPr>
        <w:numPr>
          <w:ilvl w:val="1"/>
          <w:numId w:val="12"/>
        </w:numPr>
        <w:rPr>
          <w:sz w:val="24"/>
          <w:szCs w:val="24"/>
        </w:rPr>
      </w:pPr>
      <w:r w:rsidRPr="007975D0">
        <w:rPr>
          <w:sz w:val="24"/>
          <w:szCs w:val="24"/>
        </w:rPr>
        <w:t>Пороки трехстворчатого клапана</w:t>
      </w:r>
    </w:p>
    <w:p w:rsidR="0071258A" w:rsidRPr="007975D0" w:rsidRDefault="0071258A" w:rsidP="0071258A">
      <w:pPr>
        <w:numPr>
          <w:ilvl w:val="1"/>
          <w:numId w:val="12"/>
        </w:numPr>
        <w:rPr>
          <w:sz w:val="24"/>
          <w:szCs w:val="24"/>
        </w:rPr>
      </w:pPr>
      <w:r w:rsidRPr="007975D0">
        <w:rPr>
          <w:sz w:val="24"/>
          <w:szCs w:val="24"/>
        </w:rPr>
        <w:t>Миокардиодистрофия</w:t>
      </w:r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t>Какое состояние относится к синдрому острой сердечной недостаточности?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сердечная астма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шок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коллапс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обморок</w:t>
      </w:r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t xml:space="preserve">Основными клиническими проявлениями и </w:t>
      </w:r>
      <w:proofErr w:type="spellStart"/>
      <w:r w:rsidRPr="007975D0">
        <w:rPr>
          <w:i/>
          <w:iCs/>
          <w:sz w:val="24"/>
          <w:szCs w:val="24"/>
        </w:rPr>
        <w:t>аускультативными</w:t>
      </w:r>
      <w:proofErr w:type="spellEnd"/>
      <w:r w:rsidRPr="007975D0">
        <w:rPr>
          <w:i/>
          <w:iCs/>
          <w:sz w:val="24"/>
          <w:szCs w:val="24"/>
        </w:rPr>
        <w:t xml:space="preserve"> признаками острой левожелудочковой недостаточности являются: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приступ экспираторной одышки, большое количество сухих хрипов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боль в груди, глухость сердечных тонов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 xml:space="preserve">приступ </w:t>
      </w:r>
      <w:proofErr w:type="gramStart"/>
      <w:r w:rsidRPr="007975D0">
        <w:rPr>
          <w:sz w:val="24"/>
          <w:szCs w:val="24"/>
        </w:rPr>
        <w:t>инспираторной</w:t>
      </w:r>
      <w:proofErr w:type="gramEnd"/>
      <w:r w:rsidRPr="007975D0">
        <w:rPr>
          <w:sz w:val="24"/>
          <w:szCs w:val="24"/>
        </w:rPr>
        <w:t xml:space="preserve"> одышка, преобладание влажных хрипов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бледность, резкое падение АД</w:t>
      </w:r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t xml:space="preserve">Какой </w:t>
      </w:r>
      <w:proofErr w:type="spellStart"/>
      <w:r w:rsidRPr="007975D0">
        <w:rPr>
          <w:i/>
          <w:iCs/>
          <w:sz w:val="24"/>
          <w:szCs w:val="24"/>
        </w:rPr>
        <w:t>аускультативный</w:t>
      </w:r>
      <w:proofErr w:type="spellEnd"/>
      <w:r w:rsidRPr="007975D0">
        <w:rPr>
          <w:i/>
          <w:iCs/>
          <w:sz w:val="24"/>
          <w:szCs w:val="24"/>
        </w:rPr>
        <w:t xml:space="preserve"> признак характерен для митрального стеноза?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систолический шум на верхушке сердца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систолический шум в точке Боткина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 w:rsidRPr="007975D0">
        <w:rPr>
          <w:sz w:val="24"/>
          <w:szCs w:val="24"/>
        </w:rPr>
        <w:t>диастолический</w:t>
      </w:r>
      <w:proofErr w:type="spellEnd"/>
      <w:r w:rsidRPr="007975D0">
        <w:rPr>
          <w:sz w:val="24"/>
          <w:szCs w:val="24"/>
        </w:rPr>
        <w:t xml:space="preserve"> шум во </w:t>
      </w:r>
      <w:r w:rsidRPr="007975D0">
        <w:rPr>
          <w:sz w:val="24"/>
          <w:szCs w:val="24"/>
          <w:lang w:val="en-US"/>
        </w:rPr>
        <w:t>II</w:t>
      </w:r>
      <w:proofErr w:type="spellStart"/>
      <w:r w:rsidRPr="007975D0">
        <w:rPr>
          <w:sz w:val="24"/>
          <w:szCs w:val="24"/>
        </w:rPr>
        <w:t>межреберье</w:t>
      </w:r>
      <w:proofErr w:type="spellEnd"/>
      <w:r w:rsidRPr="007975D0">
        <w:rPr>
          <w:sz w:val="24"/>
          <w:szCs w:val="24"/>
        </w:rPr>
        <w:t xml:space="preserve"> справа от грудины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диастолический шум на верхушке сердца</w:t>
      </w:r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t xml:space="preserve">Какой </w:t>
      </w:r>
      <w:proofErr w:type="spellStart"/>
      <w:r w:rsidRPr="007975D0">
        <w:rPr>
          <w:i/>
          <w:iCs/>
          <w:sz w:val="24"/>
          <w:szCs w:val="24"/>
        </w:rPr>
        <w:t>аускультативный</w:t>
      </w:r>
      <w:proofErr w:type="spellEnd"/>
      <w:r w:rsidRPr="007975D0">
        <w:rPr>
          <w:i/>
          <w:iCs/>
          <w:sz w:val="24"/>
          <w:szCs w:val="24"/>
        </w:rPr>
        <w:t xml:space="preserve"> признак характерен для аортального стеноза?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 xml:space="preserve">систолический шум во </w:t>
      </w:r>
      <w:r w:rsidRPr="007975D0">
        <w:rPr>
          <w:sz w:val="24"/>
          <w:szCs w:val="24"/>
          <w:lang w:val="en-US"/>
        </w:rPr>
        <w:t>II</w:t>
      </w:r>
      <w:proofErr w:type="spellStart"/>
      <w:r w:rsidRPr="007975D0">
        <w:rPr>
          <w:sz w:val="24"/>
          <w:szCs w:val="24"/>
        </w:rPr>
        <w:t>межреберье</w:t>
      </w:r>
      <w:proofErr w:type="spellEnd"/>
      <w:r w:rsidRPr="007975D0">
        <w:rPr>
          <w:sz w:val="24"/>
          <w:szCs w:val="24"/>
        </w:rPr>
        <w:t xml:space="preserve"> слева от грудины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 xml:space="preserve">систолический шум во </w:t>
      </w:r>
      <w:r w:rsidRPr="007975D0">
        <w:rPr>
          <w:sz w:val="24"/>
          <w:szCs w:val="24"/>
          <w:lang w:val="en-US"/>
        </w:rPr>
        <w:t>II</w:t>
      </w:r>
      <w:proofErr w:type="spellStart"/>
      <w:r w:rsidRPr="007975D0">
        <w:rPr>
          <w:sz w:val="24"/>
          <w:szCs w:val="24"/>
        </w:rPr>
        <w:t>межреберье</w:t>
      </w:r>
      <w:proofErr w:type="spellEnd"/>
      <w:r w:rsidRPr="007975D0">
        <w:rPr>
          <w:sz w:val="24"/>
          <w:szCs w:val="24"/>
        </w:rPr>
        <w:t xml:space="preserve"> справа от грудины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диастолический шум на верхушке сердца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диастолический шум в точке Боткина</w:t>
      </w:r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proofErr w:type="spellStart"/>
      <w:r w:rsidRPr="007975D0">
        <w:rPr>
          <w:i/>
          <w:iCs/>
          <w:sz w:val="24"/>
          <w:szCs w:val="24"/>
        </w:rPr>
        <w:t>Перкуторным</w:t>
      </w:r>
      <w:proofErr w:type="spellEnd"/>
      <w:r w:rsidRPr="007975D0">
        <w:rPr>
          <w:i/>
          <w:iCs/>
          <w:sz w:val="24"/>
          <w:szCs w:val="24"/>
        </w:rPr>
        <w:t xml:space="preserve"> признаком митрального стеноза является: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смещение границ сердца вверх и вправо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смещение границ сердца вверх и влево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смещение границ сердца влево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смещение границ сердца вниз и влево</w:t>
      </w:r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t>Для какого заболевания характерно большое пульсовое давление?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аортального стеноза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гипертонической болезни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митрального стеноза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недостаточности аортального клапана</w:t>
      </w:r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t>Для купирования приступа сердечной астмы следует назначать: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лазикс, нитроглицерин, морфин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 xml:space="preserve">кордиамин, </w:t>
      </w:r>
      <w:proofErr w:type="spellStart"/>
      <w:r w:rsidRPr="007975D0">
        <w:rPr>
          <w:sz w:val="24"/>
          <w:szCs w:val="24"/>
        </w:rPr>
        <w:t>мезатон</w:t>
      </w:r>
      <w:proofErr w:type="spellEnd"/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 xml:space="preserve">адреналин, </w:t>
      </w:r>
      <w:proofErr w:type="spellStart"/>
      <w:r w:rsidRPr="007975D0">
        <w:rPr>
          <w:sz w:val="24"/>
          <w:szCs w:val="24"/>
        </w:rPr>
        <w:t>строфантин</w:t>
      </w:r>
      <w:proofErr w:type="spellEnd"/>
      <w:r w:rsidRPr="007975D0">
        <w:rPr>
          <w:sz w:val="24"/>
          <w:szCs w:val="24"/>
        </w:rPr>
        <w:t xml:space="preserve">, </w:t>
      </w:r>
      <w:proofErr w:type="spellStart"/>
      <w:r w:rsidRPr="007975D0">
        <w:rPr>
          <w:sz w:val="24"/>
          <w:szCs w:val="24"/>
        </w:rPr>
        <w:t>камфору</w:t>
      </w:r>
      <w:proofErr w:type="spellEnd"/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 w:rsidRPr="007975D0">
        <w:rPr>
          <w:sz w:val="24"/>
          <w:szCs w:val="24"/>
        </w:rPr>
        <w:t>коринфар</w:t>
      </w:r>
      <w:proofErr w:type="spellEnd"/>
      <w:r w:rsidRPr="007975D0">
        <w:rPr>
          <w:sz w:val="24"/>
          <w:szCs w:val="24"/>
        </w:rPr>
        <w:t xml:space="preserve">, </w:t>
      </w:r>
      <w:proofErr w:type="spellStart"/>
      <w:r w:rsidRPr="007975D0">
        <w:rPr>
          <w:sz w:val="24"/>
          <w:szCs w:val="24"/>
        </w:rPr>
        <w:t>обзидан</w:t>
      </w:r>
      <w:proofErr w:type="spellEnd"/>
    </w:p>
    <w:p w:rsidR="0071258A" w:rsidRPr="007975D0" w:rsidRDefault="0071258A" w:rsidP="0071258A">
      <w:pPr>
        <w:numPr>
          <w:ilvl w:val="0"/>
          <w:numId w:val="12"/>
        </w:numPr>
        <w:jc w:val="both"/>
        <w:rPr>
          <w:i/>
          <w:iCs/>
          <w:sz w:val="24"/>
          <w:szCs w:val="24"/>
        </w:rPr>
      </w:pPr>
      <w:r w:rsidRPr="007975D0">
        <w:rPr>
          <w:i/>
          <w:iCs/>
          <w:sz w:val="24"/>
          <w:szCs w:val="24"/>
        </w:rPr>
        <w:lastRenderedPageBreak/>
        <w:t>К симптомам сердечной астмы относятся: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инспираторное удушье, кашель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экспираторное удушье, кашель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отеки, увеличение печени</w:t>
      </w:r>
    </w:p>
    <w:p w:rsidR="0071258A" w:rsidRPr="007975D0" w:rsidRDefault="0071258A" w:rsidP="0071258A">
      <w:pPr>
        <w:numPr>
          <w:ilvl w:val="1"/>
          <w:numId w:val="12"/>
        </w:numPr>
        <w:jc w:val="both"/>
        <w:rPr>
          <w:sz w:val="24"/>
          <w:szCs w:val="24"/>
        </w:rPr>
      </w:pPr>
      <w:r w:rsidRPr="007975D0">
        <w:rPr>
          <w:sz w:val="24"/>
          <w:szCs w:val="24"/>
        </w:rPr>
        <w:t>отеки, асцит</w:t>
      </w:r>
    </w:p>
    <w:p w:rsidR="0071258A" w:rsidRPr="009F48AE" w:rsidRDefault="009F48AE" w:rsidP="0071258A">
      <w:pPr>
        <w:jc w:val="center"/>
        <w:rPr>
          <w:b/>
          <w:bCs/>
        </w:rPr>
      </w:pPr>
      <w:r w:rsidRPr="009F48AE">
        <w:rPr>
          <w:b/>
          <w:bCs/>
        </w:rPr>
        <w:t>эталон ответов</w:t>
      </w:r>
    </w:p>
    <w:p w:rsidR="0071258A" w:rsidRPr="009F48AE" w:rsidRDefault="0071258A" w:rsidP="0071258A">
      <w:pPr>
        <w:jc w:val="center"/>
        <w:rPr>
          <w:b/>
          <w:bCs/>
        </w:rPr>
      </w:pPr>
    </w:p>
    <w:p w:rsidR="009F48AE" w:rsidRDefault="009F48AE" w:rsidP="0071258A">
      <w:pPr>
        <w:jc w:val="center"/>
        <w:rPr>
          <w:b/>
          <w:sz w:val="24"/>
          <w:szCs w:val="24"/>
        </w:rPr>
      </w:pPr>
      <w:r w:rsidRPr="009F48AE">
        <w:rPr>
          <w:b/>
          <w:sz w:val="24"/>
          <w:szCs w:val="24"/>
        </w:rPr>
        <w:t>планирование реализации фарма</w:t>
      </w:r>
      <w:r>
        <w:rPr>
          <w:b/>
          <w:sz w:val="24"/>
          <w:szCs w:val="24"/>
        </w:rPr>
        <w:t>котерапии по назначению врача.</w:t>
      </w:r>
    </w:p>
    <w:p w:rsidR="0071258A" w:rsidRPr="009F48AE" w:rsidRDefault="009F48AE" w:rsidP="0071258A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Л</w:t>
      </w:r>
      <w:r w:rsidRPr="009F48AE">
        <w:rPr>
          <w:b/>
          <w:sz w:val="24"/>
          <w:szCs w:val="24"/>
        </w:rPr>
        <w:t xml:space="preserve">екарственные средства, </w:t>
      </w:r>
    </w:p>
    <w:p w:rsidR="0071258A" w:rsidRPr="009F48AE" w:rsidRDefault="009F48AE" w:rsidP="0071258A">
      <w:pPr>
        <w:jc w:val="center"/>
        <w:rPr>
          <w:b/>
          <w:caps/>
          <w:sz w:val="24"/>
          <w:szCs w:val="24"/>
        </w:rPr>
      </w:pPr>
      <w:proofErr w:type="gramStart"/>
      <w:r w:rsidRPr="009F48AE">
        <w:rPr>
          <w:b/>
          <w:sz w:val="24"/>
          <w:szCs w:val="24"/>
        </w:rPr>
        <w:t>влияющие</w:t>
      </w:r>
      <w:proofErr w:type="gramEnd"/>
      <w:r w:rsidRPr="009F48AE">
        <w:rPr>
          <w:b/>
          <w:sz w:val="24"/>
          <w:szCs w:val="24"/>
        </w:rPr>
        <w:t xml:space="preserve"> на сердечно – сосудистую систему.</w:t>
      </w:r>
    </w:p>
    <w:p w:rsidR="0071258A" w:rsidRPr="009F48AE" w:rsidRDefault="009F48AE" w:rsidP="0071258A">
      <w:pPr>
        <w:jc w:val="center"/>
        <w:rPr>
          <w:caps/>
          <w:sz w:val="24"/>
          <w:szCs w:val="24"/>
        </w:rPr>
      </w:pPr>
      <w:r>
        <w:rPr>
          <w:b/>
          <w:bCs/>
          <w:iCs/>
          <w:sz w:val="24"/>
          <w:szCs w:val="24"/>
        </w:rPr>
        <w:t>тема: «О</w:t>
      </w:r>
      <w:r w:rsidRPr="009F48AE">
        <w:rPr>
          <w:b/>
          <w:bCs/>
          <w:iCs/>
          <w:sz w:val="24"/>
          <w:szCs w:val="24"/>
        </w:rPr>
        <w:t>страя сердечная недостаточность»</w:t>
      </w:r>
    </w:p>
    <w:p w:rsidR="0071258A" w:rsidRPr="009F48AE" w:rsidRDefault="0071258A" w:rsidP="0071258A">
      <w:pPr>
        <w:jc w:val="both"/>
        <w:rPr>
          <w:iCs/>
        </w:rPr>
      </w:pPr>
    </w:p>
    <w:p w:rsidR="0071258A" w:rsidRDefault="0071258A" w:rsidP="0071258A">
      <w:pPr>
        <w:jc w:val="both"/>
      </w:pPr>
    </w:p>
    <w:p w:rsidR="0071258A" w:rsidRDefault="0071258A" w:rsidP="0071258A">
      <w:pPr>
        <w:numPr>
          <w:ilvl w:val="0"/>
          <w:numId w:val="13"/>
        </w:numPr>
        <w:jc w:val="both"/>
      </w:pPr>
      <w:r>
        <w:t>1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1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2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3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4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2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1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4</w:t>
      </w:r>
    </w:p>
    <w:p w:rsidR="0071258A" w:rsidRDefault="0071258A" w:rsidP="0071258A">
      <w:pPr>
        <w:numPr>
          <w:ilvl w:val="0"/>
          <w:numId w:val="13"/>
        </w:numPr>
        <w:jc w:val="both"/>
      </w:pPr>
      <w:r>
        <w:t>1</w:t>
      </w: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58A" w:rsidRPr="008E31D6" w:rsidRDefault="005947EF" w:rsidP="0071258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4</w:t>
      </w:r>
    </w:p>
    <w:p w:rsidR="0071258A" w:rsidRPr="008E31D6" w:rsidRDefault="0071258A" w:rsidP="0071258A">
      <w:pPr>
        <w:jc w:val="center"/>
        <w:rPr>
          <w:b/>
          <w:sz w:val="24"/>
          <w:szCs w:val="24"/>
        </w:rPr>
      </w:pPr>
    </w:p>
    <w:p w:rsidR="0071258A" w:rsidRPr="008E31D6" w:rsidRDefault="0071258A" w:rsidP="0071258A">
      <w:pPr>
        <w:jc w:val="center"/>
        <w:rPr>
          <w:b/>
          <w:sz w:val="24"/>
          <w:szCs w:val="24"/>
        </w:rPr>
      </w:pPr>
      <w:r w:rsidRPr="008E31D6">
        <w:rPr>
          <w:b/>
          <w:sz w:val="24"/>
          <w:szCs w:val="24"/>
        </w:rPr>
        <w:t>Тестовые задания</w:t>
      </w:r>
    </w:p>
    <w:p w:rsidR="0071258A" w:rsidRPr="008E31D6" w:rsidRDefault="0071258A" w:rsidP="0071258A">
      <w:pPr>
        <w:jc w:val="center"/>
        <w:rPr>
          <w:b/>
          <w:sz w:val="24"/>
          <w:szCs w:val="24"/>
        </w:rPr>
      </w:pPr>
      <w:r w:rsidRPr="008E31D6">
        <w:rPr>
          <w:b/>
          <w:sz w:val="24"/>
          <w:szCs w:val="24"/>
        </w:rPr>
        <w:t>Планирование реализации фармакотерапии по назначению врача. Лекарственные средства, влияющие на сердечно – сосудистую систему.</w:t>
      </w:r>
    </w:p>
    <w:p w:rsidR="0071258A" w:rsidRPr="008E31D6" w:rsidRDefault="0071258A" w:rsidP="0071258A">
      <w:pPr>
        <w:jc w:val="center"/>
        <w:rPr>
          <w:b/>
          <w:sz w:val="16"/>
          <w:szCs w:val="16"/>
        </w:rPr>
      </w:pP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t>1. При лечении гипертонической болезни применяют ингибиторы АПФ:</w:t>
      </w:r>
    </w:p>
    <w:p w:rsidR="0071258A" w:rsidRPr="008E31D6" w:rsidRDefault="0071258A" w:rsidP="0071258A">
      <w:pPr>
        <w:pStyle w:val="a3"/>
        <w:numPr>
          <w:ilvl w:val="0"/>
          <w:numId w:val="15"/>
        </w:num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1258A" w:rsidRPr="008E31D6" w:rsidRDefault="0071258A" w:rsidP="0071258A">
      <w:pPr>
        <w:pStyle w:val="a3"/>
        <w:numPr>
          <w:ilvl w:val="0"/>
          <w:numId w:val="15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клофелин</w:t>
      </w:r>
    </w:p>
    <w:p w:rsidR="0071258A" w:rsidRPr="008E31D6" w:rsidRDefault="0071258A" w:rsidP="0071258A">
      <w:pPr>
        <w:pStyle w:val="a3"/>
        <w:numPr>
          <w:ilvl w:val="0"/>
          <w:numId w:val="15"/>
        </w:numPr>
        <w:rPr>
          <w:sz w:val="23"/>
          <w:szCs w:val="23"/>
        </w:rPr>
      </w:pPr>
      <w:r w:rsidRPr="008E31D6">
        <w:rPr>
          <w:sz w:val="23"/>
          <w:szCs w:val="23"/>
        </w:rPr>
        <w:t>дибазол</w:t>
      </w:r>
    </w:p>
    <w:p w:rsidR="0071258A" w:rsidRPr="008E31D6" w:rsidRDefault="0071258A" w:rsidP="0071258A">
      <w:pPr>
        <w:pStyle w:val="a3"/>
        <w:numPr>
          <w:ilvl w:val="0"/>
          <w:numId w:val="15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папаверин</w:t>
      </w:r>
    </w:p>
    <w:p w:rsidR="0071258A" w:rsidRPr="008E31D6" w:rsidRDefault="0071258A" w:rsidP="0071258A">
      <w:pPr>
        <w:pStyle w:val="a3"/>
        <w:numPr>
          <w:ilvl w:val="0"/>
          <w:numId w:val="15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эналаприл</w:t>
      </w:r>
      <w:proofErr w:type="spellEnd"/>
    </w:p>
    <w:p w:rsidR="0071258A" w:rsidRPr="008E31D6" w:rsidRDefault="0071258A" w:rsidP="0071258A">
      <w:p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 xml:space="preserve">2. При лечении гипертонической болезни применяют β - </w:t>
      </w:r>
      <w:proofErr w:type="spellStart"/>
      <w:r w:rsidRPr="008E31D6">
        <w:rPr>
          <w:sz w:val="23"/>
          <w:szCs w:val="23"/>
        </w:rPr>
        <w:t>адреноблокатор</w:t>
      </w:r>
      <w:proofErr w:type="spellEnd"/>
      <w:r w:rsidRPr="008E31D6">
        <w:rPr>
          <w:sz w:val="23"/>
          <w:szCs w:val="23"/>
        </w:rPr>
        <w:t>:</w:t>
      </w:r>
    </w:p>
    <w:p w:rsidR="0071258A" w:rsidRPr="008E31D6" w:rsidRDefault="0071258A" w:rsidP="0071258A">
      <w:pPr>
        <w:pStyle w:val="a3"/>
        <w:numPr>
          <w:ilvl w:val="1"/>
          <w:numId w:val="14"/>
        </w:num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1258A" w:rsidRPr="008E31D6" w:rsidRDefault="0071258A" w:rsidP="0071258A">
      <w:pPr>
        <w:pStyle w:val="a3"/>
        <w:numPr>
          <w:ilvl w:val="1"/>
          <w:numId w:val="14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lastRenderedPageBreak/>
        <w:t>метопролол</w:t>
      </w:r>
      <w:proofErr w:type="spellEnd"/>
    </w:p>
    <w:p w:rsidR="0071258A" w:rsidRPr="008E31D6" w:rsidRDefault="0071258A" w:rsidP="0071258A">
      <w:pPr>
        <w:pStyle w:val="a3"/>
        <w:numPr>
          <w:ilvl w:val="1"/>
          <w:numId w:val="14"/>
        </w:numPr>
        <w:rPr>
          <w:sz w:val="23"/>
          <w:szCs w:val="23"/>
        </w:rPr>
      </w:pPr>
      <w:r w:rsidRPr="008E31D6">
        <w:rPr>
          <w:sz w:val="23"/>
          <w:szCs w:val="23"/>
        </w:rPr>
        <w:t>резерпин</w:t>
      </w:r>
    </w:p>
    <w:p w:rsidR="0071258A" w:rsidRPr="008E31D6" w:rsidRDefault="0071258A" w:rsidP="0071258A">
      <w:pPr>
        <w:pStyle w:val="a3"/>
        <w:numPr>
          <w:ilvl w:val="1"/>
          <w:numId w:val="14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lastRenderedPageBreak/>
        <w:t>пентамин</w:t>
      </w:r>
      <w:proofErr w:type="spellEnd"/>
    </w:p>
    <w:p w:rsidR="0071258A" w:rsidRPr="008E31D6" w:rsidRDefault="0071258A" w:rsidP="0071258A">
      <w:pPr>
        <w:pStyle w:val="a3"/>
        <w:numPr>
          <w:ilvl w:val="1"/>
          <w:numId w:val="14"/>
        </w:numPr>
        <w:rPr>
          <w:sz w:val="23"/>
          <w:szCs w:val="23"/>
        </w:rPr>
      </w:pPr>
      <w:r w:rsidRPr="008E31D6">
        <w:rPr>
          <w:sz w:val="23"/>
          <w:szCs w:val="23"/>
        </w:rPr>
        <w:t xml:space="preserve">фуросемид                        </w:t>
      </w:r>
    </w:p>
    <w:p w:rsidR="0071258A" w:rsidRPr="008E31D6" w:rsidRDefault="0071258A" w:rsidP="0071258A">
      <w:p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3. При лечении гипертонической болезни применяют антагонисты ионов кальция:</w:t>
      </w:r>
    </w:p>
    <w:p w:rsidR="0071258A" w:rsidRPr="008E31D6" w:rsidRDefault="0071258A" w:rsidP="0071258A">
      <w:pPr>
        <w:pStyle w:val="a3"/>
        <w:numPr>
          <w:ilvl w:val="0"/>
          <w:numId w:val="16"/>
        </w:num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1258A" w:rsidRPr="008E31D6" w:rsidRDefault="0071258A" w:rsidP="0071258A">
      <w:pPr>
        <w:pStyle w:val="a3"/>
        <w:numPr>
          <w:ilvl w:val="0"/>
          <w:numId w:val="16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lastRenderedPageBreak/>
        <w:t>верапамил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16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каптоприл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16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клофелин</w:t>
      </w:r>
    </w:p>
    <w:p w:rsidR="0071258A" w:rsidRPr="008E31D6" w:rsidRDefault="0071258A" w:rsidP="0071258A">
      <w:pPr>
        <w:pStyle w:val="a3"/>
        <w:numPr>
          <w:ilvl w:val="0"/>
          <w:numId w:val="16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рауседил</w:t>
      </w:r>
      <w:proofErr w:type="spellEnd"/>
    </w:p>
    <w:p w:rsidR="0071258A" w:rsidRPr="008E31D6" w:rsidRDefault="0071258A" w:rsidP="0071258A">
      <w:p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4. Ингибитор АПФ - это:</w:t>
      </w:r>
    </w:p>
    <w:p w:rsidR="0071258A" w:rsidRPr="008E31D6" w:rsidRDefault="0071258A" w:rsidP="0071258A">
      <w:pPr>
        <w:pStyle w:val="a3"/>
        <w:numPr>
          <w:ilvl w:val="0"/>
          <w:numId w:val="17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анаприлин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17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лозартан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17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каптоприл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17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пентамин</w:t>
      </w:r>
      <w:proofErr w:type="spellEnd"/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t>5. Гипотензивные средства показаны при АД</w:t>
      </w:r>
      <w:proofErr w:type="gramStart"/>
      <w:r w:rsidRPr="008E31D6">
        <w:rPr>
          <w:sz w:val="23"/>
          <w:szCs w:val="23"/>
        </w:rPr>
        <w:t>.</w:t>
      </w:r>
      <w:proofErr w:type="gramEnd"/>
      <w:r w:rsidRPr="008E31D6">
        <w:rPr>
          <w:sz w:val="23"/>
          <w:szCs w:val="23"/>
        </w:rPr>
        <w:t xml:space="preserve"> (</w:t>
      </w:r>
      <w:proofErr w:type="gramStart"/>
      <w:r w:rsidRPr="008E31D6">
        <w:rPr>
          <w:sz w:val="23"/>
          <w:szCs w:val="23"/>
        </w:rPr>
        <w:t>в</w:t>
      </w:r>
      <w:proofErr w:type="gramEnd"/>
      <w:r w:rsidRPr="008E31D6">
        <w:rPr>
          <w:sz w:val="23"/>
          <w:szCs w:val="23"/>
        </w:rPr>
        <w:t xml:space="preserve"> мм рт. ст.);</w:t>
      </w:r>
    </w:p>
    <w:p w:rsidR="0071258A" w:rsidRPr="008E31D6" w:rsidRDefault="0071258A" w:rsidP="0071258A">
      <w:pPr>
        <w:pStyle w:val="a3"/>
        <w:numPr>
          <w:ilvl w:val="0"/>
          <w:numId w:val="18"/>
        </w:numPr>
        <w:rPr>
          <w:sz w:val="23"/>
          <w:szCs w:val="23"/>
        </w:rPr>
      </w:pPr>
      <w:r w:rsidRPr="008E31D6">
        <w:rPr>
          <w:sz w:val="23"/>
          <w:szCs w:val="23"/>
        </w:rPr>
        <w:t xml:space="preserve">120/80 с гипертрофией миокарда и </w:t>
      </w:r>
      <w:proofErr w:type="spellStart"/>
      <w:r w:rsidRPr="008E31D6">
        <w:rPr>
          <w:sz w:val="23"/>
          <w:szCs w:val="23"/>
        </w:rPr>
        <w:t>ангиопатией</w:t>
      </w:r>
      <w:proofErr w:type="spellEnd"/>
      <w:r w:rsidRPr="008E31D6">
        <w:rPr>
          <w:sz w:val="23"/>
          <w:szCs w:val="23"/>
        </w:rPr>
        <w:t xml:space="preserve"> сосудов сетчатки</w:t>
      </w:r>
    </w:p>
    <w:p w:rsidR="0071258A" w:rsidRPr="008E31D6" w:rsidRDefault="0071258A" w:rsidP="0071258A">
      <w:pPr>
        <w:pStyle w:val="a3"/>
        <w:numPr>
          <w:ilvl w:val="0"/>
          <w:numId w:val="18"/>
        </w:numPr>
        <w:rPr>
          <w:sz w:val="23"/>
          <w:szCs w:val="23"/>
        </w:rPr>
      </w:pPr>
      <w:r w:rsidRPr="008E31D6">
        <w:rPr>
          <w:sz w:val="23"/>
          <w:szCs w:val="23"/>
        </w:rPr>
        <w:t>120/80</w:t>
      </w:r>
    </w:p>
    <w:p w:rsidR="0071258A" w:rsidRPr="008E31D6" w:rsidRDefault="0071258A" w:rsidP="0071258A">
      <w:pPr>
        <w:pStyle w:val="a3"/>
        <w:numPr>
          <w:ilvl w:val="0"/>
          <w:numId w:val="18"/>
        </w:numPr>
        <w:rPr>
          <w:sz w:val="23"/>
          <w:szCs w:val="23"/>
        </w:rPr>
      </w:pPr>
      <w:r w:rsidRPr="008E31D6">
        <w:rPr>
          <w:sz w:val="23"/>
          <w:szCs w:val="23"/>
        </w:rPr>
        <w:t>диастолическом, более 95</w:t>
      </w:r>
    </w:p>
    <w:p w:rsidR="0071258A" w:rsidRPr="008E31D6" w:rsidRDefault="0071258A" w:rsidP="0071258A">
      <w:pPr>
        <w:pStyle w:val="a3"/>
        <w:numPr>
          <w:ilvl w:val="0"/>
          <w:numId w:val="18"/>
        </w:numPr>
        <w:rPr>
          <w:sz w:val="23"/>
          <w:szCs w:val="23"/>
        </w:rPr>
      </w:pPr>
      <w:r w:rsidRPr="008E31D6">
        <w:rPr>
          <w:sz w:val="23"/>
          <w:szCs w:val="23"/>
        </w:rPr>
        <w:t>130/85 в сочетании с постинфарктным кардиосклерозом</w:t>
      </w: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t xml:space="preserve">6. </w:t>
      </w:r>
      <w:proofErr w:type="gramStart"/>
      <w:r w:rsidRPr="008E31D6">
        <w:rPr>
          <w:sz w:val="23"/>
          <w:szCs w:val="23"/>
        </w:rPr>
        <w:t>Неселективные</w:t>
      </w:r>
      <w:proofErr w:type="gramEnd"/>
      <w:r w:rsidRPr="008E31D6">
        <w:rPr>
          <w:sz w:val="23"/>
          <w:szCs w:val="23"/>
        </w:rPr>
        <w:t xml:space="preserve"> β - блокаторы вызывают синдром:</w:t>
      </w:r>
    </w:p>
    <w:p w:rsidR="0071258A" w:rsidRPr="008E31D6" w:rsidRDefault="0071258A" w:rsidP="0071258A">
      <w:pPr>
        <w:pStyle w:val="a3"/>
        <w:numPr>
          <w:ilvl w:val="0"/>
          <w:numId w:val="19"/>
        </w:numPr>
        <w:rPr>
          <w:sz w:val="23"/>
          <w:szCs w:val="23"/>
        </w:rPr>
      </w:pPr>
      <w:r w:rsidRPr="008E31D6">
        <w:rPr>
          <w:sz w:val="23"/>
          <w:szCs w:val="23"/>
        </w:rPr>
        <w:t>обкрадывания;</w:t>
      </w:r>
    </w:p>
    <w:p w:rsidR="0071258A" w:rsidRPr="008E31D6" w:rsidRDefault="0071258A" w:rsidP="0071258A">
      <w:pPr>
        <w:pStyle w:val="a3"/>
        <w:numPr>
          <w:ilvl w:val="0"/>
          <w:numId w:val="19"/>
        </w:numPr>
        <w:rPr>
          <w:sz w:val="23"/>
          <w:szCs w:val="23"/>
        </w:rPr>
      </w:pPr>
      <w:r w:rsidRPr="008E31D6">
        <w:rPr>
          <w:sz w:val="23"/>
          <w:szCs w:val="23"/>
        </w:rPr>
        <w:t>отмены;</w:t>
      </w:r>
    </w:p>
    <w:p w:rsidR="0071258A" w:rsidRPr="008E31D6" w:rsidRDefault="0071258A" w:rsidP="0071258A">
      <w:pPr>
        <w:pStyle w:val="a3"/>
        <w:numPr>
          <w:ilvl w:val="0"/>
          <w:numId w:val="19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бронхообструкции</w:t>
      </w:r>
      <w:proofErr w:type="spellEnd"/>
      <w:r w:rsidRPr="008E31D6">
        <w:rPr>
          <w:sz w:val="23"/>
          <w:szCs w:val="23"/>
        </w:rPr>
        <w:t>;</w:t>
      </w:r>
    </w:p>
    <w:p w:rsidR="0071258A" w:rsidRPr="008E31D6" w:rsidRDefault="0071258A" w:rsidP="0071258A">
      <w:pPr>
        <w:pStyle w:val="a3"/>
        <w:numPr>
          <w:ilvl w:val="0"/>
          <w:numId w:val="19"/>
        </w:numPr>
        <w:rPr>
          <w:sz w:val="23"/>
          <w:szCs w:val="23"/>
        </w:rPr>
      </w:pPr>
      <w:r w:rsidRPr="008E31D6">
        <w:rPr>
          <w:sz w:val="23"/>
          <w:szCs w:val="23"/>
        </w:rPr>
        <w:t>диспепсии;</w:t>
      </w:r>
    </w:p>
    <w:p w:rsidR="0071258A" w:rsidRPr="008E31D6" w:rsidRDefault="0071258A" w:rsidP="0071258A">
      <w:pPr>
        <w:pStyle w:val="a3"/>
        <w:numPr>
          <w:ilvl w:val="0"/>
          <w:numId w:val="19"/>
        </w:numPr>
        <w:rPr>
          <w:sz w:val="23"/>
          <w:szCs w:val="23"/>
        </w:rPr>
      </w:pPr>
      <w:r w:rsidRPr="008E31D6">
        <w:rPr>
          <w:sz w:val="23"/>
          <w:szCs w:val="23"/>
        </w:rPr>
        <w:t>гипогликемии;</w:t>
      </w: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t xml:space="preserve">7. Выберите препараты с выраженным </w:t>
      </w:r>
      <w:proofErr w:type="spellStart"/>
      <w:r w:rsidRPr="008E31D6">
        <w:rPr>
          <w:sz w:val="23"/>
          <w:szCs w:val="23"/>
        </w:rPr>
        <w:t>вазодилятирующим</w:t>
      </w:r>
      <w:proofErr w:type="spellEnd"/>
      <w:r w:rsidRPr="008E31D6">
        <w:rPr>
          <w:sz w:val="23"/>
          <w:szCs w:val="23"/>
        </w:rPr>
        <w:t xml:space="preserve"> эффектом:</w:t>
      </w:r>
    </w:p>
    <w:p w:rsidR="0071258A" w:rsidRPr="008E31D6" w:rsidRDefault="0071258A" w:rsidP="0071258A">
      <w:pPr>
        <w:pStyle w:val="a3"/>
        <w:numPr>
          <w:ilvl w:val="0"/>
          <w:numId w:val="20"/>
        </w:num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1258A" w:rsidRPr="008E31D6" w:rsidRDefault="0071258A" w:rsidP="0071258A">
      <w:pPr>
        <w:pStyle w:val="a3"/>
        <w:numPr>
          <w:ilvl w:val="0"/>
          <w:numId w:val="20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lastRenderedPageBreak/>
        <w:t>изоптин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20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ритмонорм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20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нефедипин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20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нитроглицерин</w:t>
      </w:r>
    </w:p>
    <w:p w:rsidR="0071258A" w:rsidRPr="008E31D6" w:rsidRDefault="0071258A" w:rsidP="0071258A">
      <w:pPr>
        <w:pStyle w:val="a3"/>
        <w:numPr>
          <w:ilvl w:val="0"/>
          <w:numId w:val="20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t>сензит</w:t>
      </w:r>
      <w:proofErr w:type="spellEnd"/>
    </w:p>
    <w:p w:rsidR="0071258A" w:rsidRPr="008E31D6" w:rsidRDefault="0071258A" w:rsidP="0071258A">
      <w:p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8. Фуросемид:</w:t>
      </w:r>
    </w:p>
    <w:p w:rsidR="0071258A" w:rsidRPr="008E31D6" w:rsidRDefault="0071258A" w:rsidP="0071258A">
      <w:pPr>
        <w:pStyle w:val="a3"/>
        <w:numPr>
          <w:ilvl w:val="0"/>
          <w:numId w:val="21"/>
        </w:numPr>
        <w:rPr>
          <w:sz w:val="23"/>
          <w:szCs w:val="23"/>
        </w:rPr>
      </w:pPr>
      <w:r w:rsidRPr="008E31D6">
        <w:rPr>
          <w:sz w:val="23"/>
          <w:szCs w:val="23"/>
        </w:rPr>
        <w:t>это - петлевой диуретик;</w:t>
      </w:r>
    </w:p>
    <w:p w:rsidR="0071258A" w:rsidRPr="008E31D6" w:rsidRDefault="0071258A" w:rsidP="0071258A">
      <w:pPr>
        <w:pStyle w:val="a3"/>
        <w:numPr>
          <w:ilvl w:val="0"/>
          <w:numId w:val="21"/>
        </w:numPr>
        <w:rPr>
          <w:sz w:val="23"/>
          <w:szCs w:val="23"/>
        </w:rPr>
      </w:pPr>
      <w:proofErr w:type="gramStart"/>
      <w:r w:rsidRPr="008E31D6">
        <w:rPr>
          <w:sz w:val="23"/>
          <w:szCs w:val="23"/>
        </w:rPr>
        <w:t>эффективен</w:t>
      </w:r>
      <w:proofErr w:type="gramEnd"/>
      <w:r w:rsidRPr="008E31D6">
        <w:rPr>
          <w:sz w:val="23"/>
          <w:szCs w:val="23"/>
        </w:rPr>
        <w:t xml:space="preserve"> при почечной недостаточности;</w:t>
      </w:r>
    </w:p>
    <w:p w:rsidR="0071258A" w:rsidRPr="008E31D6" w:rsidRDefault="0071258A" w:rsidP="0071258A">
      <w:pPr>
        <w:pStyle w:val="a3"/>
        <w:numPr>
          <w:ilvl w:val="0"/>
          <w:numId w:val="21"/>
        </w:numPr>
        <w:rPr>
          <w:sz w:val="23"/>
          <w:szCs w:val="23"/>
        </w:rPr>
      </w:pPr>
      <w:r w:rsidRPr="008E31D6">
        <w:rPr>
          <w:sz w:val="23"/>
          <w:szCs w:val="23"/>
        </w:rPr>
        <w:t>это - таблетки по 30 мг;</w:t>
      </w:r>
    </w:p>
    <w:p w:rsidR="0071258A" w:rsidRPr="008E31D6" w:rsidRDefault="0071258A" w:rsidP="0071258A">
      <w:pPr>
        <w:pStyle w:val="a3"/>
        <w:numPr>
          <w:ilvl w:val="0"/>
          <w:numId w:val="21"/>
        </w:numPr>
        <w:rPr>
          <w:sz w:val="23"/>
          <w:szCs w:val="23"/>
        </w:rPr>
      </w:pPr>
      <w:r w:rsidRPr="008E31D6">
        <w:rPr>
          <w:sz w:val="23"/>
          <w:szCs w:val="23"/>
        </w:rPr>
        <w:t xml:space="preserve">оптимально сочетать с </w:t>
      </w:r>
      <w:proofErr w:type="spellStart"/>
      <w:r w:rsidRPr="008E31D6">
        <w:rPr>
          <w:sz w:val="23"/>
          <w:szCs w:val="23"/>
        </w:rPr>
        <w:t>верошпироном</w:t>
      </w:r>
      <w:proofErr w:type="spellEnd"/>
      <w:r w:rsidRPr="008E31D6">
        <w:rPr>
          <w:sz w:val="23"/>
          <w:szCs w:val="23"/>
        </w:rPr>
        <w:t xml:space="preserve">, </w:t>
      </w:r>
      <w:proofErr w:type="spellStart"/>
      <w:r w:rsidRPr="008E31D6">
        <w:rPr>
          <w:sz w:val="23"/>
          <w:szCs w:val="23"/>
        </w:rPr>
        <w:t>триампуром</w:t>
      </w:r>
      <w:proofErr w:type="spellEnd"/>
      <w:r w:rsidRPr="008E31D6">
        <w:rPr>
          <w:sz w:val="23"/>
          <w:szCs w:val="23"/>
        </w:rPr>
        <w:t>;</w:t>
      </w: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t xml:space="preserve">9. </w:t>
      </w:r>
      <w:proofErr w:type="spellStart"/>
      <w:r w:rsidRPr="008E31D6">
        <w:rPr>
          <w:sz w:val="23"/>
          <w:szCs w:val="23"/>
        </w:rPr>
        <w:t>Тиазидовые</w:t>
      </w:r>
      <w:proofErr w:type="spellEnd"/>
      <w:r w:rsidRPr="008E31D6">
        <w:rPr>
          <w:sz w:val="23"/>
          <w:szCs w:val="23"/>
        </w:rPr>
        <w:t xml:space="preserve"> </w:t>
      </w:r>
      <w:proofErr w:type="spellStart"/>
      <w:r w:rsidRPr="008E31D6">
        <w:rPr>
          <w:sz w:val="23"/>
          <w:szCs w:val="23"/>
        </w:rPr>
        <w:t>диуретики</w:t>
      </w:r>
      <w:proofErr w:type="spellEnd"/>
      <w:r w:rsidRPr="008E31D6">
        <w:rPr>
          <w:sz w:val="23"/>
          <w:szCs w:val="23"/>
        </w:rPr>
        <w:t>:</w:t>
      </w:r>
    </w:p>
    <w:p w:rsidR="0071258A" w:rsidRPr="008E31D6" w:rsidRDefault="0071258A" w:rsidP="0071258A">
      <w:pPr>
        <w:pStyle w:val="a3"/>
        <w:numPr>
          <w:ilvl w:val="0"/>
          <w:numId w:val="22"/>
        </w:numPr>
        <w:rPr>
          <w:sz w:val="23"/>
          <w:szCs w:val="23"/>
        </w:rPr>
      </w:pPr>
      <w:r w:rsidRPr="008E31D6">
        <w:rPr>
          <w:sz w:val="23"/>
          <w:szCs w:val="23"/>
        </w:rPr>
        <w:t>вызывают гипергликемию;</w:t>
      </w:r>
    </w:p>
    <w:p w:rsidR="0071258A" w:rsidRPr="008E31D6" w:rsidRDefault="0071258A" w:rsidP="0071258A">
      <w:pPr>
        <w:pStyle w:val="a3"/>
        <w:numPr>
          <w:ilvl w:val="0"/>
          <w:numId w:val="22"/>
        </w:numPr>
        <w:rPr>
          <w:sz w:val="23"/>
          <w:szCs w:val="23"/>
        </w:rPr>
      </w:pPr>
      <w:r w:rsidRPr="008E31D6">
        <w:rPr>
          <w:sz w:val="23"/>
          <w:szCs w:val="23"/>
        </w:rPr>
        <w:t xml:space="preserve">это - </w:t>
      </w:r>
      <w:proofErr w:type="spellStart"/>
      <w:r w:rsidRPr="008E31D6">
        <w:rPr>
          <w:sz w:val="23"/>
          <w:szCs w:val="23"/>
        </w:rPr>
        <w:t>дихлотиазид</w:t>
      </w:r>
      <w:proofErr w:type="spellEnd"/>
      <w:r w:rsidRPr="008E31D6">
        <w:rPr>
          <w:sz w:val="23"/>
          <w:szCs w:val="23"/>
        </w:rPr>
        <w:t xml:space="preserve">, </w:t>
      </w:r>
      <w:proofErr w:type="spellStart"/>
      <w:r w:rsidRPr="008E31D6">
        <w:rPr>
          <w:sz w:val="23"/>
          <w:szCs w:val="23"/>
        </w:rPr>
        <w:t>гипотиазид</w:t>
      </w:r>
      <w:proofErr w:type="spellEnd"/>
      <w:r w:rsidRPr="008E31D6">
        <w:rPr>
          <w:sz w:val="23"/>
          <w:szCs w:val="23"/>
        </w:rPr>
        <w:t>;</w:t>
      </w:r>
    </w:p>
    <w:p w:rsidR="0071258A" w:rsidRPr="008E31D6" w:rsidRDefault="0071258A" w:rsidP="0071258A">
      <w:pPr>
        <w:pStyle w:val="a3"/>
        <w:numPr>
          <w:ilvl w:val="0"/>
          <w:numId w:val="22"/>
        </w:numPr>
        <w:rPr>
          <w:sz w:val="23"/>
          <w:szCs w:val="23"/>
        </w:rPr>
      </w:pPr>
      <w:r w:rsidRPr="008E31D6">
        <w:rPr>
          <w:sz w:val="23"/>
          <w:szCs w:val="23"/>
        </w:rPr>
        <w:t>назначается при СН, ГБ, циррозах печени;</w:t>
      </w:r>
    </w:p>
    <w:p w:rsidR="0071258A" w:rsidRPr="008E31D6" w:rsidRDefault="0071258A" w:rsidP="0071258A">
      <w:pPr>
        <w:pStyle w:val="a3"/>
        <w:numPr>
          <w:ilvl w:val="0"/>
          <w:numId w:val="22"/>
        </w:numPr>
        <w:rPr>
          <w:sz w:val="23"/>
          <w:szCs w:val="23"/>
        </w:rPr>
      </w:pPr>
      <w:r w:rsidRPr="008E31D6">
        <w:rPr>
          <w:sz w:val="23"/>
          <w:szCs w:val="23"/>
        </w:rPr>
        <w:t>вызывают дерматиты, гинекомастию;</w:t>
      </w: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t xml:space="preserve">10. </w:t>
      </w:r>
      <w:proofErr w:type="spellStart"/>
      <w:r w:rsidRPr="008E31D6">
        <w:rPr>
          <w:sz w:val="23"/>
          <w:szCs w:val="23"/>
        </w:rPr>
        <w:t>Слабодействующие</w:t>
      </w:r>
      <w:proofErr w:type="spellEnd"/>
      <w:r w:rsidRPr="008E31D6">
        <w:rPr>
          <w:sz w:val="23"/>
          <w:szCs w:val="23"/>
        </w:rPr>
        <w:t xml:space="preserve"> </w:t>
      </w:r>
      <w:proofErr w:type="spellStart"/>
      <w:r w:rsidRPr="008E31D6">
        <w:rPr>
          <w:sz w:val="23"/>
          <w:szCs w:val="23"/>
        </w:rPr>
        <w:t>диуретики</w:t>
      </w:r>
      <w:proofErr w:type="spellEnd"/>
      <w:r w:rsidRPr="008E31D6">
        <w:rPr>
          <w:sz w:val="23"/>
          <w:szCs w:val="23"/>
        </w:rPr>
        <w:t>:</w:t>
      </w:r>
    </w:p>
    <w:p w:rsidR="0071258A" w:rsidRPr="008E31D6" w:rsidRDefault="0071258A" w:rsidP="0071258A">
      <w:pPr>
        <w:pStyle w:val="a3"/>
        <w:numPr>
          <w:ilvl w:val="0"/>
          <w:numId w:val="23"/>
        </w:num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1258A" w:rsidRPr="008E31D6" w:rsidRDefault="0071258A" w:rsidP="0071258A">
      <w:pPr>
        <w:pStyle w:val="a3"/>
        <w:numPr>
          <w:ilvl w:val="0"/>
          <w:numId w:val="23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lastRenderedPageBreak/>
        <w:t>треамтерен</w:t>
      </w:r>
      <w:proofErr w:type="spellEnd"/>
    </w:p>
    <w:p w:rsidR="0071258A" w:rsidRPr="008E31D6" w:rsidRDefault="0071258A" w:rsidP="0071258A">
      <w:pPr>
        <w:pStyle w:val="a3"/>
        <w:numPr>
          <w:ilvl w:val="0"/>
          <w:numId w:val="23"/>
        </w:numPr>
        <w:rPr>
          <w:sz w:val="23"/>
          <w:szCs w:val="23"/>
        </w:rPr>
      </w:pPr>
      <w:r w:rsidRPr="008E31D6">
        <w:rPr>
          <w:sz w:val="23"/>
          <w:szCs w:val="23"/>
        </w:rPr>
        <w:t>фуросемид</w:t>
      </w:r>
    </w:p>
    <w:p w:rsidR="0071258A" w:rsidRPr="008E31D6" w:rsidRDefault="0071258A" w:rsidP="0071258A">
      <w:pPr>
        <w:pStyle w:val="a3"/>
        <w:numPr>
          <w:ilvl w:val="0"/>
          <w:numId w:val="23"/>
        </w:numPr>
        <w:rPr>
          <w:sz w:val="23"/>
          <w:szCs w:val="23"/>
        </w:rPr>
      </w:pPr>
      <w:proofErr w:type="spellStart"/>
      <w:r w:rsidRPr="008E31D6">
        <w:rPr>
          <w:sz w:val="23"/>
          <w:szCs w:val="23"/>
        </w:rPr>
        <w:lastRenderedPageBreak/>
        <w:t>клопамид</w:t>
      </w:r>
      <w:proofErr w:type="spellEnd"/>
    </w:p>
    <w:p w:rsidR="0071258A" w:rsidRPr="008E31D6" w:rsidRDefault="0071258A" w:rsidP="0071258A">
      <w:p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11. При применении гипотиазида рекомендуют препараты:</w:t>
      </w:r>
    </w:p>
    <w:p w:rsidR="0071258A" w:rsidRPr="008E31D6" w:rsidRDefault="0071258A" w:rsidP="0071258A">
      <w:pPr>
        <w:pStyle w:val="a3"/>
        <w:numPr>
          <w:ilvl w:val="0"/>
          <w:numId w:val="24"/>
        </w:num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1258A" w:rsidRPr="008E31D6" w:rsidRDefault="0071258A" w:rsidP="0071258A">
      <w:pPr>
        <w:pStyle w:val="a3"/>
        <w:numPr>
          <w:ilvl w:val="0"/>
          <w:numId w:val="24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брома</w:t>
      </w:r>
    </w:p>
    <w:p w:rsidR="0071258A" w:rsidRPr="008E31D6" w:rsidRDefault="0071258A" w:rsidP="0071258A">
      <w:pPr>
        <w:pStyle w:val="a3"/>
        <w:numPr>
          <w:ilvl w:val="0"/>
          <w:numId w:val="24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калия</w:t>
      </w:r>
    </w:p>
    <w:p w:rsidR="0071258A" w:rsidRPr="008E31D6" w:rsidRDefault="0071258A" w:rsidP="0071258A">
      <w:pPr>
        <w:pStyle w:val="a3"/>
        <w:numPr>
          <w:ilvl w:val="0"/>
          <w:numId w:val="24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железа</w:t>
      </w:r>
    </w:p>
    <w:p w:rsidR="0071258A" w:rsidRPr="008E31D6" w:rsidRDefault="0071258A" w:rsidP="0071258A">
      <w:pPr>
        <w:pStyle w:val="a3"/>
        <w:numPr>
          <w:ilvl w:val="0"/>
          <w:numId w:val="24"/>
        </w:num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>фтора</w:t>
      </w:r>
    </w:p>
    <w:p w:rsidR="0071258A" w:rsidRPr="008E31D6" w:rsidRDefault="0071258A" w:rsidP="0071258A">
      <w:pPr>
        <w:rPr>
          <w:sz w:val="23"/>
          <w:szCs w:val="23"/>
        </w:rPr>
        <w:sectPr w:rsidR="0071258A" w:rsidRPr="008E31D6" w:rsidSect="0071258A">
          <w:type w:val="continuous"/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71258A" w:rsidRPr="008E31D6" w:rsidRDefault="0071258A" w:rsidP="0071258A">
      <w:pPr>
        <w:rPr>
          <w:sz w:val="23"/>
          <w:szCs w:val="23"/>
        </w:rPr>
      </w:pPr>
      <w:r w:rsidRPr="008E31D6">
        <w:rPr>
          <w:sz w:val="23"/>
          <w:szCs w:val="23"/>
        </w:rPr>
        <w:lastRenderedPageBreak/>
        <w:t xml:space="preserve">12. </w:t>
      </w:r>
      <w:proofErr w:type="spellStart"/>
      <w:r w:rsidRPr="008E31D6">
        <w:rPr>
          <w:sz w:val="23"/>
          <w:szCs w:val="23"/>
        </w:rPr>
        <w:t>Немедикоментозное</w:t>
      </w:r>
      <w:proofErr w:type="spellEnd"/>
      <w:r w:rsidRPr="008E31D6">
        <w:rPr>
          <w:sz w:val="23"/>
          <w:szCs w:val="23"/>
        </w:rPr>
        <w:t xml:space="preserve"> лечение ГБ:</w:t>
      </w:r>
    </w:p>
    <w:p w:rsidR="0071258A" w:rsidRPr="008E31D6" w:rsidRDefault="0071258A" w:rsidP="0071258A">
      <w:pPr>
        <w:pStyle w:val="a3"/>
        <w:numPr>
          <w:ilvl w:val="0"/>
          <w:numId w:val="25"/>
        </w:numPr>
        <w:rPr>
          <w:sz w:val="23"/>
          <w:szCs w:val="23"/>
        </w:rPr>
      </w:pPr>
      <w:r w:rsidRPr="008E31D6">
        <w:rPr>
          <w:sz w:val="23"/>
          <w:szCs w:val="23"/>
        </w:rPr>
        <w:t>необходимо при применении гипотензивных средств</w:t>
      </w:r>
    </w:p>
    <w:p w:rsidR="0071258A" w:rsidRPr="008E31D6" w:rsidRDefault="0071258A" w:rsidP="0071258A">
      <w:pPr>
        <w:pStyle w:val="a3"/>
        <w:numPr>
          <w:ilvl w:val="0"/>
          <w:numId w:val="25"/>
        </w:numPr>
        <w:rPr>
          <w:sz w:val="23"/>
          <w:szCs w:val="23"/>
        </w:rPr>
      </w:pPr>
      <w:r w:rsidRPr="008E31D6">
        <w:rPr>
          <w:sz w:val="23"/>
          <w:szCs w:val="23"/>
        </w:rPr>
        <w:t>это - бессолевая диета, строгое ограничение приема жидкости</w:t>
      </w:r>
    </w:p>
    <w:p w:rsidR="0071258A" w:rsidRPr="008E31D6" w:rsidRDefault="0071258A" w:rsidP="0071258A">
      <w:pPr>
        <w:pStyle w:val="a3"/>
        <w:numPr>
          <w:ilvl w:val="0"/>
          <w:numId w:val="25"/>
        </w:numPr>
        <w:rPr>
          <w:sz w:val="23"/>
          <w:szCs w:val="23"/>
        </w:rPr>
      </w:pPr>
      <w:r w:rsidRPr="008E31D6">
        <w:rPr>
          <w:sz w:val="23"/>
          <w:szCs w:val="23"/>
        </w:rPr>
        <w:t>назначение приАД 140/90 мм рт. ст. и выше</w:t>
      </w:r>
    </w:p>
    <w:p w:rsidR="0071258A" w:rsidRPr="008E31D6" w:rsidRDefault="005947EF" w:rsidP="007125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1258A">
        <w:rPr>
          <w:sz w:val="24"/>
          <w:szCs w:val="24"/>
        </w:rPr>
        <w:t xml:space="preserve"> 5</w:t>
      </w:r>
    </w:p>
    <w:p w:rsidR="0071258A" w:rsidRPr="00502C1E" w:rsidRDefault="0071258A" w:rsidP="0071258A"/>
    <w:p w:rsidR="0071258A" w:rsidRPr="008E31D6" w:rsidRDefault="0071258A" w:rsidP="0071258A">
      <w:pPr>
        <w:jc w:val="center"/>
        <w:rPr>
          <w:b/>
          <w:sz w:val="24"/>
          <w:szCs w:val="24"/>
        </w:rPr>
      </w:pPr>
      <w:r w:rsidRPr="008E31D6">
        <w:rPr>
          <w:b/>
          <w:sz w:val="24"/>
          <w:szCs w:val="24"/>
        </w:rPr>
        <w:t>Планирование реализации фармакотерапии по назначению врача. Лекарственные средства, влияющие на сердечно – сосудистую систему.</w:t>
      </w:r>
    </w:p>
    <w:p w:rsidR="0071258A" w:rsidRDefault="0071258A" w:rsidP="0071258A"/>
    <w:p w:rsidR="0071258A" w:rsidRPr="00A1308B" w:rsidRDefault="0071258A" w:rsidP="0071258A">
      <w:pPr>
        <w:jc w:val="center"/>
        <w:rPr>
          <w:b/>
          <w:i/>
          <w:sz w:val="24"/>
          <w:szCs w:val="24"/>
        </w:rPr>
      </w:pPr>
      <w:r w:rsidRPr="00A1308B">
        <w:rPr>
          <w:b/>
          <w:i/>
          <w:sz w:val="24"/>
          <w:szCs w:val="24"/>
        </w:rPr>
        <w:t>Задача № 1</w:t>
      </w:r>
    </w:p>
    <w:p w:rsidR="0071258A" w:rsidRPr="00A1308B" w:rsidRDefault="0071258A" w:rsidP="0071258A">
      <w:pPr>
        <w:ind w:firstLine="567"/>
        <w:jc w:val="both"/>
        <w:rPr>
          <w:sz w:val="24"/>
          <w:szCs w:val="24"/>
        </w:rPr>
      </w:pPr>
      <w:r w:rsidRPr="00A1308B">
        <w:rPr>
          <w:sz w:val="24"/>
          <w:szCs w:val="24"/>
        </w:rPr>
        <w:t>Больная У., 62 года, доставлена в приемное отделение больницы бригадой СМП с жалобами на резкую головную боль, сердцебиение, боли в области сердца, одышку, чувство страха смерти.</w:t>
      </w:r>
    </w:p>
    <w:p w:rsidR="0071258A" w:rsidRPr="00A1308B" w:rsidRDefault="0071258A" w:rsidP="0071258A">
      <w:pPr>
        <w:ind w:firstLine="567"/>
        <w:jc w:val="both"/>
        <w:rPr>
          <w:sz w:val="24"/>
          <w:szCs w:val="24"/>
        </w:rPr>
      </w:pPr>
      <w:r w:rsidRPr="00A1308B">
        <w:rPr>
          <w:sz w:val="24"/>
          <w:szCs w:val="24"/>
          <w:u w:val="single"/>
        </w:rPr>
        <w:t>При осмотре</w:t>
      </w:r>
      <w:r w:rsidRPr="00A1308B">
        <w:rPr>
          <w:sz w:val="24"/>
          <w:szCs w:val="24"/>
        </w:rPr>
        <w:t>: больная беспокойная, бледная, АД 200/160 мм</w:t>
      </w:r>
      <w:proofErr w:type="gramStart"/>
      <w:r w:rsidRPr="00A1308B">
        <w:rPr>
          <w:sz w:val="24"/>
          <w:szCs w:val="24"/>
        </w:rPr>
        <w:t>.р</w:t>
      </w:r>
      <w:proofErr w:type="gramEnd"/>
      <w:r w:rsidRPr="00A1308B">
        <w:rPr>
          <w:sz w:val="24"/>
          <w:szCs w:val="24"/>
        </w:rPr>
        <w:t>т. ст., пульс 120 уд. в мин., аритмичный, отрицательный зубец Т.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A1308B">
        <w:rPr>
          <w:sz w:val="24"/>
          <w:szCs w:val="24"/>
        </w:rPr>
        <w:t>Какие данные Вам необходимы для того, чтобы поставить диагноз и назначить патогенетическую терапию?</w:t>
      </w:r>
    </w:p>
    <w:p w:rsidR="0071258A" w:rsidRPr="00A1308B" w:rsidRDefault="0071258A" w:rsidP="0071258A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A1308B">
        <w:rPr>
          <w:sz w:val="24"/>
          <w:szCs w:val="24"/>
        </w:rPr>
        <w:t xml:space="preserve">При дополнительном расспросе оказалось, что ухудшение самочувствия больная отмечает </w:t>
      </w:r>
      <w:proofErr w:type="gramStart"/>
      <w:r w:rsidRPr="00A1308B">
        <w:rPr>
          <w:sz w:val="24"/>
          <w:szCs w:val="24"/>
        </w:rPr>
        <w:t>в</w:t>
      </w:r>
      <w:proofErr w:type="gramEnd"/>
      <w:r w:rsidRPr="00A1308B">
        <w:rPr>
          <w:sz w:val="24"/>
          <w:szCs w:val="24"/>
        </w:rPr>
        <w:t xml:space="preserve"> последние 3 дня. Ранее наблюдала у себя одутловатость лица по утрам, набухание рук. Вчера злоупотребляла соленой пищей, выпила около 1,5 литров жидкости вечером.</w:t>
      </w:r>
    </w:p>
    <w:p w:rsidR="0071258A" w:rsidRPr="00A1308B" w:rsidRDefault="0071258A" w:rsidP="0071258A">
      <w:pPr>
        <w:ind w:left="360"/>
        <w:jc w:val="both"/>
        <w:rPr>
          <w:sz w:val="24"/>
          <w:szCs w:val="24"/>
        </w:rPr>
      </w:pPr>
      <w:r w:rsidRPr="00A1308B">
        <w:rPr>
          <w:sz w:val="24"/>
          <w:szCs w:val="24"/>
        </w:rPr>
        <w:t>Гипертонической болезнью страдает около 10 лет, лекарства применяет нерегулярно. Рабочее Ад 140/95 мм</w:t>
      </w:r>
      <w:proofErr w:type="gramStart"/>
      <w:r w:rsidRPr="00A1308B">
        <w:rPr>
          <w:sz w:val="24"/>
          <w:szCs w:val="24"/>
        </w:rPr>
        <w:t>.р</w:t>
      </w:r>
      <w:proofErr w:type="gramEnd"/>
      <w:r w:rsidRPr="00A1308B">
        <w:rPr>
          <w:sz w:val="24"/>
          <w:szCs w:val="24"/>
        </w:rPr>
        <w:t>т. ст. За последние 2 года участились эпизоды гипертонических кризов. 6 месяцев назад была госпитализирована по поводу нарушения мозгового кровообращения.</w:t>
      </w:r>
    </w:p>
    <w:p w:rsidR="0071258A" w:rsidRPr="00A1308B" w:rsidRDefault="0071258A" w:rsidP="0071258A">
      <w:pPr>
        <w:ind w:left="360"/>
        <w:rPr>
          <w:sz w:val="24"/>
          <w:szCs w:val="24"/>
        </w:rPr>
      </w:pPr>
      <w:r w:rsidRPr="00A1308B">
        <w:rPr>
          <w:sz w:val="24"/>
          <w:szCs w:val="24"/>
        </w:rPr>
        <w:t>Какую форму гипертонического криза Вы диагностируете у больного?</w:t>
      </w:r>
    </w:p>
    <w:p w:rsidR="0071258A" w:rsidRPr="00A1308B" w:rsidRDefault="0071258A" w:rsidP="0071258A">
      <w:pPr>
        <w:ind w:left="360"/>
        <w:rPr>
          <w:sz w:val="24"/>
          <w:szCs w:val="24"/>
        </w:rPr>
      </w:pPr>
      <w:r w:rsidRPr="00A1308B">
        <w:rPr>
          <w:sz w:val="24"/>
          <w:szCs w:val="24"/>
        </w:rPr>
        <w:t>Каков ее диагноз?</w:t>
      </w:r>
    </w:p>
    <w:p w:rsidR="0071258A" w:rsidRPr="00A1308B" w:rsidRDefault="0071258A" w:rsidP="0071258A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A1308B">
        <w:rPr>
          <w:sz w:val="24"/>
          <w:szCs w:val="24"/>
        </w:rPr>
        <w:t>Назначьте комбинированную терапию, какова скорость проведения гипотензивной терапии. Ваша дальнейшая тактика?</w:t>
      </w:r>
    </w:p>
    <w:p w:rsidR="0071258A" w:rsidRDefault="0071258A" w:rsidP="0071258A"/>
    <w:p w:rsidR="0071258A" w:rsidRPr="00D40627" w:rsidRDefault="005947EF" w:rsidP="007125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№  2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 xml:space="preserve">Медсестра на патронаже. Больной Петров И. 76 лет, после эмоциональной нагрузки почувствовал ухудшение. Жалобы больного: мелькание мушек, головная боль, тошнота. 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 xml:space="preserve">Объективно: общее состояние удовлетворительно. АД 170/110 мм </w:t>
      </w:r>
      <w:proofErr w:type="spellStart"/>
      <w:r w:rsidRPr="00D40627">
        <w:rPr>
          <w:sz w:val="24"/>
          <w:szCs w:val="24"/>
        </w:rPr>
        <w:t>рт.ст</w:t>
      </w:r>
      <w:proofErr w:type="spellEnd"/>
      <w:r w:rsidRPr="00D40627">
        <w:rPr>
          <w:sz w:val="24"/>
          <w:szCs w:val="24"/>
        </w:rPr>
        <w:t>., ЧСС 68 ударов в минуту, единичные экстрасистолы.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>Задание:</w:t>
      </w:r>
    </w:p>
    <w:p w:rsidR="0071258A" w:rsidRPr="00D40627" w:rsidRDefault="0071258A" w:rsidP="0071258A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D40627">
        <w:rPr>
          <w:sz w:val="24"/>
          <w:szCs w:val="24"/>
        </w:rPr>
        <w:t>Оценить состояние больного.</w:t>
      </w:r>
    </w:p>
    <w:p w:rsidR="0071258A" w:rsidRPr="00D40627" w:rsidRDefault="0071258A" w:rsidP="0071258A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D40627">
        <w:rPr>
          <w:sz w:val="24"/>
          <w:szCs w:val="24"/>
        </w:rPr>
        <w:t>Тактика ведения больного.</w:t>
      </w:r>
    </w:p>
    <w:p w:rsidR="0071258A" w:rsidRPr="00D40627" w:rsidRDefault="0071258A" w:rsidP="0071258A">
      <w:pPr>
        <w:jc w:val="both"/>
        <w:rPr>
          <w:sz w:val="24"/>
          <w:szCs w:val="24"/>
        </w:rPr>
      </w:pPr>
    </w:p>
    <w:p w:rsidR="0071258A" w:rsidRPr="00D40627" w:rsidRDefault="005947EF" w:rsidP="007125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№ 3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>Медсестра на патронаже. Больной Иванов Г. 60 лет, ухудшение в течени</w:t>
      </w:r>
      <w:proofErr w:type="gramStart"/>
      <w:r w:rsidRPr="00D40627">
        <w:rPr>
          <w:sz w:val="24"/>
          <w:szCs w:val="24"/>
        </w:rPr>
        <w:t>и</w:t>
      </w:r>
      <w:proofErr w:type="gramEnd"/>
      <w:r w:rsidRPr="00D40627">
        <w:rPr>
          <w:sz w:val="24"/>
          <w:szCs w:val="24"/>
        </w:rPr>
        <w:t xml:space="preserve"> нескольких дней, общая слабость, отечность голеней, головная боль, сердцебиение. С сегодняшнего дня появилась тошнота, рвота, слабость в левой руке и ноге.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 xml:space="preserve">Объективно: общее состояние средней степени тяжести. АД 170/110 мм </w:t>
      </w:r>
      <w:proofErr w:type="spellStart"/>
      <w:r w:rsidRPr="00D40627">
        <w:rPr>
          <w:sz w:val="24"/>
          <w:szCs w:val="24"/>
        </w:rPr>
        <w:t>рт.ст</w:t>
      </w:r>
      <w:proofErr w:type="spellEnd"/>
      <w:r w:rsidRPr="00D40627">
        <w:rPr>
          <w:sz w:val="24"/>
          <w:szCs w:val="24"/>
        </w:rPr>
        <w:t>., ЧСС 80 ударов в минуту.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>Задание:</w:t>
      </w:r>
    </w:p>
    <w:p w:rsidR="0071258A" w:rsidRPr="00D40627" w:rsidRDefault="0071258A" w:rsidP="0071258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D40627">
        <w:rPr>
          <w:sz w:val="24"/>
          <w:szCs w:val="24"/>
        </w:rPr>
        <w:t>Оценить состояние больного.</w:t>
      </w:r>
    </w:p>
    <w:p w:rsidR="0071258A" w:rsidRPr="00D40627" w:rsidRDefault="0071258A" w:rsidP="0071258A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D40627">
        <w:rPr>
          <w:sz w:val="24"/>
          <w:szCs w:val="24"/>
        </w:rPr>
        <w:t>Тактика ведения больного.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</w:p>
    <w:p w:rsidR="0071258A" w:rsidRPr="00D40627" w:rsidRDefault="005947EF" w:rsidP="007125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№ 4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lastRenderedPageBreak/>
        <w:t xml:space="preserve">Медсестра на патронаже. Больной Сидоров В. 35 лет, после эмоциональной нагрузки почувствовал резкую головную боль, боли в области верхушки сердца без иррадиации, сердцебиение. 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 xml:space="preserve">Объективно: общее состояние удовлетворительное, АД 180/110 мм </w:t>
      </w:r>
      <w:proofErr w:type="spellStart"/>
      <w:r w:rsidRPr="00D40627">
        <w:rPr>
          <w:sz w:val="24"/>
          <w:szCs w:val="24"/>
        </w:rPr>
        <w:t>рт.ст</w:t>
      </w:r>
      <w:proofErr w:type="spellEnd"/>
      <w:r w:rsidRPr="00D40627">
        <w:rPr>
          <w:sz w:val="24"/>
          <w:szCs w:val="24"/>
        </w:rPr>
        <w:t>., ЧСС 80 ударов  в минуту.</w:t>
      </w:r>
    </w:p>
    <w:p w:rsidR="0071258A" w:rsidRPr="00D40627" w:rsidRDefault="0071258A" w:rsidP="0071258A">
      <w:pPr>
        <w:ind w:firstLine="567"/>
        <w:jc w:val="both"/>
        <w:rPr>
          <w:sz w:val="24"/>
          <w:szCs w:val="24"/>
        </w:rPr>
      </w:pPr>
      <w:r w:rsidRPr="00D40627">
        <w:rPr>
          <w:sz w:val="24"/>
          <w:szCs w:val="24"/>
        </w:rPr>
        <w:t>Задание:</w:t>
      </w:r>
    </w:p>
    <w:p w:rsidR="0071258A" w:rsidRPr="00D40627" w:rsidRDefault="0071258A" w:rsidP="0071258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D40627">
        <w:rPr>
          <w:sz w:val="24"/>
          <w:szCs w:val="24"/>
        </w:rPr>
        <w:t>Оценить состояние больного.</w:t>
      </w:r>
    </w:p>
    <w:p w:rsidR="0071258A" w:rsidRPr="00D40627" w:rsidRDefault="0071258A" w:rsidP="0071258A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D40627">
        <w:rPr>
          <w:sz w:val="24"/>
          <w:szCs w:val="24"/>
        </w:rPr>
        <w:t>Тактика ведения больного.</w:t>
      </w:r>
    </w:p>
    <w:p w:rsidR="0071258A" w:rsidRPr="005947EF" w:rsidRDefault="009F48AE" w:rsidP="005947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1258A">
        <w:rPr>
          <w:sz w:val="24"/>
          <w:szCs w:val="24"/>
        </w:rPr>
        <w:t>6</w:t>
      </w: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9F48AE" w:rsidP="0071258A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Рецептурные задания.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Планирование реализации фармакотерапии по назначению врача. Лекарственные средства, влияющие на сердечно – сосудистую систему.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jc w:val="both"/>
        <w:rPr>
          <w:sz w:val="24"/>
          <w:szCs w:val="24"/>
        </w:rPr>
      </w:pPr>
      <w:r w:rsidRPr="000F3528">
        <w:rPr>
          <w:sz w:val="24"/>
          <w:szCs w:val="24"/>
        </w:rPr>
        <w:t>Выпишите рецепт, определите фармакологическуюгруппу, применение, возможные побочные эффекты.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pStyle w:val="a3"/>
        <w:numPr>
          <w:ilvl w:val="0"/>
          <w:numId w:val="27"/>
        </w:numPr>
        <w:rPr>
          <w:sz w:val="24"/>
          <w:szCs w:val="24"/>
        </w:rPr>
      </w:pPr>
      <w:r w:rsidRPr="000F3528">
        <w:rPr>
          <w:sz w:val="24"/>
          <w:szCs w:val="24"/>
        </w:rPr>
        <w:t xml:space="preserve">20 таблеток </w:t>
      </w:r>
      <w:proofErr w:type="spellStart"/>
      <w:r w:rsidRPr="000F3528">
        <w:rPr>
          <w:sz w:val="24"/>
          <w:szCs w:val="24"/>
        </w:rPr>
        <w:t>апрессина</w:t>
      </w:r>
      <w:proofErr w:type="spellEnd"/>
      <w:r w:rsidRPr="000F3528">
        <w:rPr>
          <w:sz w:val="24"/>
          <w:szCs w:val="24"/>
        </w:rPr>
        <w:t xml:space="preserve"> (</w:t>
      </w:r>
      <w:proofErr w:type="spellStart"/>
      <w:r w:rsidRPr="000F3528">
        <w:rPr>
          <w:sz w:val="24"/>
          <w:szCs w:val="24"/>
          <w:lang w:val="en-US"/>
        </w:rPr>
        <w:t>Apressinum</w:t>
      </w:r>
      <w:proofErr w:type="spellEnd"/>
      <w:r w:rsidRPr="000F3528">
        <w:rPr>
          <w:sz w:val="24"/>
          <w:szCs w:val="24"/>
        </w:rPr>
        <w:t xml:space="preserve">) по 0,01 г. </w:t>
      </w:r>
    </w:p>
    <w:p w:rsidR="0071258A" w:rsidRPr="000F3528" w:rsidRDefault="0071258A" w:rsidP="0071258A">
      <w:pPr>
        <w:ind w:left="360"/>
        <w:rPr>
          <w:sz w:val="24"/>
          <w:szCs w:val="24"/>
        </w:rPr>
      </w:pPr>
      <w:r w:rsidRPr="000F3528">
        <w:rPr>
          <w:sz w:val="24"/>
          <w:szCs w:val="24"/>
        </w:rPr>
        <w:t>Назначить по 1 таблетке 2-4 раза в день.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pStyle w:val="a3"/>
        <w:numPr>
          <w:ilvl w:val="0"/>
          <w:numId w:val="27"/>
        </w:numPr>
        <w:rPr>
          <w:sz w:val="24"/>
          <w:szCs w:val="24"/>
        </w:rPr>
      </w:pPr>
      <w:r w:rsidRPr="000F3528">
        <w:rPr>
          <w:sz w:val="24"/>
          <w:szCs w:val="24"/>
        </w:rPr>
        <w:t xml:space="preserve">50 таблеток </w:t>
      </w:r>
      <w:proofErr w:type="spellStart"/>
      <w:r w:rsidRPr="000F3528">
        <w:rPr>
          <w:sz w:val="24"/>
          <w:szCs w:val="24"/>
        </w:rPr>
        <w:t>клофелина</w:t>
      </w:r>
      <w:proofErr w:type="spellEnd"/>
      <w:r w:rsidRPr="000F3528">
        <w:rPr>
          <w:sz w:val="24"/>
          <w:szCs w:val="24"/>
        </w:rPr>
        <w:t xml:space="preserve"> (</w:t>
      </w:r>
      <w:proofErr w:type="spellStart"/>
      <w:r w:rsidRPr="000F3528">
        <w:rPr>
          <w:sz w:val="24"/>
          <w:szCs w:val="24"/>
          <w:lang w:val="en-US"/>
        </w:rPr>
        <w:t>Clophelinum</w:t>
      </w:r>
      <w:proofErr w:type="spellEnd"/>
      <w:r w:rsidRPr="000F3528">
        <w:rPr>
          <w:sz w:val="24"/>
          <w:szCs w:val="24"/>
        </w:rPr>
        <w:t xml:space="preserve">) по 0,000075 г. </w:t>
      </w:r>
    </w:p>
    <w:p w:rsidR="0071258A" w:rsidRPr="000F3528" w:rsidRDefault="0071258A" w:rsidP="0071258A">
      <w:pPr>
        <w:ind w:left="360"/>
        <w:rPr>
          <w:sz w:val="24"/>
          <w:szCs w:val="24"/>
        </w:rPr>
      </w:pPr>
      <w:r w:rsidRPr="000F3528">
        <w:rPr>
          <w:sz w:val="24"/>
          <w:szCs w:val="24"/>
        </w:rPr>
        <w:t>Назначить по 1 таблетке 3-4 раза в день.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pStyle w:val="a3"/>
        <w:numPr>
          <w:ilvl w:val="0"/>
          <w:numId w:val="27"/>
        </w:numPr>
        <w:rPr>
          <w:sz w:val="24"/>
          <w:szCs w:val="24"/>
        </w:rPr>
      </w:pPr>
      <w:r w:rsidRPr="000F3528">
        <w:rPr>
          <w:sz w:val="24"/>
          <w:szCs w:val="24"/>
        </w:rPr>
        <w:t xml:space="preserve">10 таблеток </w:t>
      </w:r>
      <w:proofErr w:type="spellStart"/>
      <w:r w:rsidRPr="000F3528">
        <w:rPr>
          <w:sz w:val="24"/>
          <w:szCs w:val="24"/>
        </w:rPr>
        <w:t>эналаприла</w:t>
      </w:r>
      <w:proofErr w:type="spellEnd"/>
      <w:r w:rsidRPr="000F3528">
        <w:rPr>
          <w:sz w:val="24"/>
          <w:szCs w:val="24"/>
        </w:rPr>
        <w:t xml:space="preserve"> (</w:t>
      </w:r>
      <w:proofErr w:type="spellStart"/>
      <w:r w:rsidRPr="000F3528">
        <w:rPr>
          <w:sz w:val="24"/>
          <w:szCs w:val="24"/>
          <w:lang w:val="en-US"/>
        </w:rPr>
        <w:t>Aenalaprili</w:t>
      </w:r>
      <w:proofErr w:type="spellEnd"/>
      <w:r w:rsidRPr="000F3528">
        <w:rPr>
          <w:sz w:val="24"/>
          <w:szCs w:val="24"/>
        </w:rPr>
        <w:t>) по 0,005 г.</w:t>
      </w:r>
    </w:p>
    <w:p w:rsidR="0071258A" w:rsidRPr="000F3528" w:rsidRDefault="0071258A" w:rsidP="0071258A">
      <w:pPr>
        <w:ind w:left="360"/>
        <w:rPr>
          <w:sz w:val="24"/>
          <w:szCs w:val="24"/>
        </w:rPr>
      </w:pPr>
      <w:r w:rsidRPr="000F3528">
        <w:rPr>
          <w:sz w:val="24"/>
          <w:szCs w:val="24"/>
        </w:rPr>
        <w:t>Назначить по 1 таблетке 3 раза в день.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pStyle w:val="a3"/>
        <w:numPr>
          <w:ilvl w:val="0"/>
          <w:numId w:val="27"/>
        </w:numPr>
        <w:rPr>
          <w:sz w:val="24"/>
          <w:szCs w:val="24"/>
        </w:rPr>
      </w:pPr>
      <w:r w:rsidRPr="000F3528">
        <w:rPr>
          <w:sz w:val="24"/>
          <w:szCs w:val="24"/>
        </w:rPr>
        <w:t xml:space="preserve">20 таблеток </w:t>
      </w:r>
      <w:proofErr w:type="spellStart"/>
      <w:r w:rsidRPr="000F3528">
        <w:rPr>
          <w:sz w:val="24"/>
          <w:szCs w:val="24"/>
        </w:rPr>
        <w:t>гипотиазида</w:t>
      </w:r>
      <w:proofErr w:type="spellEnd"/>
      <w:r w:rsidRPr="000F3528">
        <w:rPr>
          <w:sz w:val="24"/>
          <w:szCs w:val="24"/>
        </w:rPr>
        <w:t xml:space="preserve"> (</w:t>
      </w:r>
      <w:proofErr w:type="spellStart"/>
      <w:r w:rsidRPr="000F3528">
        <w:rPr>
          <w:sz w:val="24"/>
          <w:szCs w:val="24"/>
          <w:lang w:val="en-US"/>
        </w:rPr>
        <w:t>Hypothiazid</w:t>
      </w:r>
      <w:proofErr w:type="spellEnd"/>
      <w:r w:rsidRPr="000F3528">
        <w:rPr>
          <w:sz w:val="24"/>
          <w:szCs w:val="24"/>
        </w:rPr>
        <w:t>) по 0,1 г.</w:t>
      </w:r>
    </w:p>
    <w:p w:rsidR="0071258A" w:rsidRPr="000F3528" w:rsidRDefault="0071258A" w:rsidP="0071258A">
      <w:pPr>
        <w:ind w:left="360"/>
        <w:rPr>
          <w:sz w:val="24"/>
          <w:szCs w:val="24"/>
        </w:rPr>
      </w:pPr>
      <w:r w:rsidRPr="000F3528">
        <w:rPr>
          <w:sz w:val="24"/>
          <w:szCs w:val="24"/>
        </w:rPr>
        <w:t>Назначить по 1 таблетке в день.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pStyle w:val="a3"/>
        <w:numPr>
          <w:ilvl w:val="0"/>
          <w:numId w:val="27"/>
        </w:numPr>
        <w:rPr>
          <w:sz w:val="24"/>
          <w:szCs w:val="24"/>
        </w:rPr>
      </w:pPr>
      <w:r w:rsidRPr="000F3528">
        <w:rPr>
          <w:sz w:val="24"/>
          <w:szCs w:val="24"/>
        </w:rPr>
        <w:t xml:space="preserve">50 таблеток </w:t>
      </w:r>
      <w:proofErr w:type="spellStart"/>
      <w:r w:rsidRPr="000F3528">
        <w:rPr>
          <w:sz w:val="24"/>
          <w:szCs w:val="24"/>
        </w:rPr>
        <w:t>нифедипина</w:t>
      </w:r>
      <w:proofErr w:type="spellEnd"/>
      <w:r w:rsidRPr="000F3528">
        <w:rPr>
          <w:sz w:val="24"/>
          <w:szCs w:val="24"/>
        </w:rPr>
        <w:t xml:space="preserve"> (</w:t>
      </w:r>
      <w:proofErr w:type="spellStart"/>
      <w:r w:rsidRPr="000F3528">
        <w:rPr>
          <w:sz w:val="24"/>
          <w:szCs w:val="24"/>
          <w:lang w:val="en-US"/>
        </w:rPr>
        <w:t>Niphedipini</w:t>
      </w:r>
      <w:proofErr w:type="spellEnd"/>
      <w:r w:rsidRPr="000F3528">
        <w:rPr>
          <w:sz w:val="24"/>
          <w:szCs w:val="24"/>
        </w:rPr>
        <w:t>) по 0,01 г.</w:t>
      </w:r>
    </w:p>
    <w:p w:rsidR="0071258A" w:rsidRPr="000F3528" w:rsidRDefault="0071258A" w:rsidP="0071258A">
      <w:pPr>
        <w:ind w:left="360"/>
        <w:rPr>
          <w:sz w:val="24"/>
          <w:szCs w:val="24"/>
        </w:rPr>
      </w:pPr>
      <w:r w:rsidRPr="000F3528">
        <w:rPr>
          <w:sz w:val="24"/>
          <w:szCs w:val="24"/>
        </w:rPr>
        <w:t>Назначать по 1-2 таблетке 3 раза в день.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pStyle w:val="a3"/>
        <w:numPr>
          <w:ilvl w:val="0"/>
          <w:numId w:val="27"/>
        </w:numPr>
        <w:rPr>
          <w:sz w:val="24"/>
          <w:szCs w:val="24"/>
        </w:rPr>
      </w:pPr>
      <w:r w:rsidRPr="000F3528">
        <w:rPr>
          <w:sz w:val="24"/>
          <w:szCs w:val="24"/>
        </w:rPr>
        <w:t xml:space="preserve">40 таблеток </w:t>
      </w:r>
      <w:proofErr w:type="spellStart"/>
      <w:r w:rsidRPr="000F3528">
        <w:rPr>
          <w:sz w:val="24"/>
          <w:szCs w:val="24"/>
        </w:rPr>
        <w:t>метопролола</w:t>
      </w:r>
      <w:proofErr w:type="spellEnd"/>
      <w:r w:rsidRPr="000F3528">
        <w:rPr>
          <w:sz w:val="24"/>
          <w:szCs w:val="24"/>
        </w:rPr>
        <w:t>(</w:t>
      </w:r>
      <w:proofErr w:type="spellStart"/>
      <w:r w:rsidRPr="000F3528">
        <w:rPr>
          <w:sz w:val="24"/>
          <w:szCs w:val="24"/>
          <w:lang w:val="en-US"/>
        </w:rPr>
        <w:t>Metoprololi</w:t>
      </w:r>
      <w:proofErr w:type="spellEnd"/>
      <w:r w:rsidRPr="000F3528">
        <w:rPr>
          <w:sz w:val="24"/>
          <w:szCs w:val="24"/>
        </w:rPr>
        <w:t>) по 0,05г.</w:t>
      </w:r>
    </w:p>
    <w:p w:rsidR="0071258A" w:rsidRPr="000F3528" w:rsidRDefault="0071258A" w:rsidP="0071258A">
      <w:pPr>
        <w:ind w:left="360"/>
        <w:rPr>
          <w:sz w:val="24"/>
          <w:szCs w:val="24"/>
        </w:rPr>
      </w:pPr>
      <w:r w:rsidRPr="000F3528">
        <w:rPr>
          <w:sz w:val="24"/>
          <w:szCs w:val="24"/>
        </w:rPr>
        <w:t>Назначать по 1 таблетке 2 раза в день.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</w:p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5947EF" w:rsidRDefault="005947EF" w:rsidP="0071258A"/>
    <w:p w:rsidR="0071258A" w:rsidRDefault="0071258A" w:rsidP="0071258A"/>
    <w:p w:rsidR="000F3528" w:rsidRDefault="000F3528" w:rsidP="0071258A"/>
    <w:p w:rsidR="000F3528" w:rsidRDefault="000F3528" w:rsidP="0071258A"/>
    <w:p w:rsidR="000F3528" w:rsidRDefault="000F3528" w:rsidP="0071258A"/>
    <w:p w:rsidR="0071258A" w:rsidRPr="00A1308B" w:rsidRDefault="005947EF" w:rsidP="007125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1258A">
        <w:rPr>
          <w:sz w:val="24"/>
          <w:szCs w:val="24"/>
        </w:rPr>
        <w:t>7</w:t>
      </w:r>
    </w:p>
    <w:p w:rsidR="0071258A" w:rsidRPr="001F3F7D" w:rsidRDefault="0071258A" w:rsidP="0071258A"/>
    <w:p w:rsidR="0071258A" w:rsidRPr="008E31D6" w:rsidRDefault="0071258A" w:rsidP="0071258A">
      <w:pPr>
        <w:jc w:val="center"/>
        <w:rPr>
          <w:b/>
          <w:sz w:val="24"/>
          <w:szCs w:val="24"/>
        </w:rPr>
      </w:pPr>
      <w:r w:rsidRPr="008E31D6">
        <w:rPr>
          <w:b/>
          <w:sz w:val="24"/>
          <w:szCs w:val="24"/>
        </w:rPr>
        <w:t>Планирование реализации фармакотерапии по назначению врача. Лекарственные средства, влияющие на сердечно – сосудистую систему.</w:t>
      </w:r>
    </w:p>
    <w:p w:rsidR="0071258A" w:rsidRDefault="0071258A" w:rsidP="0071258A"/>
    <w:p w:rsidR="0071258A" w:rsidRPr="00A1308B" w:rsidRDefault="0071258A" w:rsidP="0071258A">
      <w:pPr>
        <w:jc w:val="center"/>
        <w:rPr>
          <w:b/>
          <w:sz w:val="24"/>
          <w:szCs w:val="24"/>
        </w:rPr>
      </w:pPr>
      <w:r w:rsidRPr="00A1308B">
        <w:rPr>
          <w:b/>
          <w:sz w:val="24"/>
          <w:szCs w:val="24"/>
        </w:rPr>
        <w:t>Задачи на определение препарата</w:t>
      </w:r>
    </w:p>
    <w:p w:rsidR="0071258A" w:rsidRPr="00A1308B" w:rsidRDefault="0071258A" w:rsidP="0071258A">
      <w:pPr>
        <w:jc w:val="center"/>
        <w:rPr>
          <w:b/>
          <w:sz w:val="24"/>
          <w:szCs w:val="24"/>
        </w:rPr>
      </w:pP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5947EF" w:rsidP="007125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№1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jc w:val="both"/>
        <w:rPr>
          <w:sz w:val="24"/>
          <w:szCs w:val="24"/>
        </w:rPr>
      </w:pPr>
      <w:proofErr w:type="spellStart"/>
      <w:r w:rsidRPr="00A1308B">
        <w:rPr>
          <w:sz w:val="24"/>
          <w:szCs w:val="24"/>
        </w:rPr>
        <w:t>Холиноблокатор</w:t>
      </w:r>
      <w:proofErr w:type="spellEnd"/>
      <w:r w:rsidRPr="00A1308B">
        <w:rPr>
          <w:sz w:val="24"/>
          <w:szCs w:val="24"/>
        </w:rPr>
        <w:t xml:space="preserve"> назначают в основном для лечения гипертонических кризов, возможны побочные реакции со стороны органов ЖКТ.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5947EF" w:rsidP="007125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№2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jc w:val="both"/>
        <w:rPr>
          <w:sz w:val="24"/>
          <w:szCs w:val="24"/>
        </w:rPr>
      </w:pPr>
      <w:r w:rsidRPr="00A1308B">
        <w:rPr>
          <w:sz w:val="24"/>
          <w:szCs w:val="24"/>
        </w:rPr>
        <w:t xml:space="preserve">Препарат, понижающий тонус сосудов, благодаря чему снижается АД и уменьшается возврат крови к сердцу. Действует кратковременно (1-2 минуты). Применяют </w:t>
      </w:r>
      <w:proofErr w:type="gramStart"/>
      <w:r w:rsidRPr="00A1308B">
        <w:rPr>
          <w:sz w:val="24"/>
          <w:szCs w:val="24"/>
        </w:rPr>
        <w:t>в</w:t>
      </w:r>
      <w:proofErr w:type="gramEnd"/>
      <w:r w:rsidRPr="00A1308B">
        <w:rPr>
          <w:sz w:val="24"/>
          <w:szCs w:val="24"/>
        </w:rPr>
        <w:t xml:space="preserve">/в </w:t>
      </w:r>
      <w:proofErr w:type="spellStart"/>
      <w:r w:rsidRPr="00A1308B">
        <w:rPr>
          <w:sz w:val="24"/>
          <w:szCs w:val="24"/>
        </w:rPr>
        <w:t>капельно</w:t>
      </w:r>
      <w:proofErr w:type="spellEnd"/>
      <w:r w:rsidR="009F48AE">
        <w:rPr>
          <w:sz w:val="24"/>
          <w:szCs w:val="24"/>
        </w:rPr>
        <w:t xml:space="preserve"> </w:t>
      </w:r>
      <w:proofErr w:type="gramStart"/>
      <w:r w:rsidRPr="00A1308B">
        <w:rPr>
          <w:sz w:val="24"/>
          <w:szCs w:val="24"/>
        </w:rPr>
        <w:t>при</w:t>
      </w:r>
      <w:proofErr w:type="gramEnd"/>
      <w:r w:rsidRPr="00A1308B">
        <w:rPr>
          <w:sz w:val="24"/>
          <w:szCs w:val="24"/>
        </w:rPr>
        <w:t xml:space="preserve"> гипертонических кризах и сердечной недостаточности.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5947EF" w:rsidP="007125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№3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jc w:val="both"/>
        <w:rPr>
          <w:sz w:val="24"/>
          <w:szCs w:val="24"/>
        </w:rPr>
      </w:pPr>
      <w:r w:rsidRPr="00A1308B">
        <w:rPr>
          <w:sz w:val="24"/>
          <w:szCs w:val="24"/>
        </w:rPr>
        <w:t>Препарат, расширяющий преимущественно мелкие артерии, артериолы, что приводит к уменьшению общего периферического сопротивления сосудов и снижению АД. Возможны побочные реакции: тахикардия, диспепсические расстройства, головная боль, боль в области сердца.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5947EF" w:rsidP="007125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 №4</w:t>
      </w:r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jc w:val="both"/>
        <w:rPr>
          <w:sz w:val="24"/>
          <w:szCs w:val="24"/>
        </w:rPr>
      </w:pPr>
      <w:proofErr w:type="spellStart"/>
      <w:r w:rsidRPr="00A1308B">
        <w:rPr>
          <w:sz w:val="24"/>
          <w:szCs w:val="24"/>
        </w:rPr>
        <w:t>Спазмолитик</w:t>
      </w:r>
      <w:proofErr w:type="spellEnd"/>
      <w:r w:rsidRPr="00A1308B">
        <w:rPr>
          <w:sz w:val="24"/>
          <w:szCs w:val="24"/>
        </w:rPr>
        <w:t xml:space="preserve"> </w:t>
      </w:r>
      <w:proofErr w:type="spellStart"/>
      <w:r w:rsidRPr="00A1308B">
        <w:rPr>
          <w:sz w:val="24"/>
          <w:szCs w:val="24"/>
        </w:rPr>
        <w:t>миотропного</w:t>
      </w:r>
      <w:proofErr w:type="spellEnd"/>
      <w:r w:rsidRPr="00A1308B">
        <w:rPr>
          <w:sz w:val="24"/>
          <w:szCs w:val="24"/>
        </w:rPr>
        <w:t xml:space="preserve"> действия, способен угнетать сосудодвигательный центр, используют для лечения гипертонических кризов. </w:t>
      </w:r>
      <w:proofErr w:type="gramStart"/>
      <w:r w:rsidRPr="00A1308B">
        <w:rPr>
          <w:sz w:val="24"/>
          <w:szCs w:val="24"/>
        </w:rPr>
        <w:t>Вводят в/в или в/м.     В/в инъекции следует проводить с осторожностью, т.к. препарат обладает наркотическим действием и может вызвать угнетение дыхания.</w:t>
      </w:r>
      <w:proofErr w:type="gramEnd"/>
    </w:p>
    <w:p w:rsidR="0071258A" w:rsidRPr="00A1308B" w:rsidRDefault="0071258A" w:rsidP="0071258A">
      <w:pPr>
        <w:rPr>
          <w:sz w:val="24"/>
          <w:szCs w:val="24"/>
        </w:rPr>
      </w:pPr>
    </w:p>
    <w:p w:rsidR="0071258A" w:rsidRPr="00A1308B" w:rsidRDefault="0071258A" w:rsidP="0071258A">
      <w:pPr>
        <w:rPr>
          <w:sz w:val="24"/>
          <w:szCs w:val="24"/>
        </w:rPr>
      </w:pPr>
    </w:p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Default="0071258A" w:rsidP="0071258A"/>
    <w:p w:rsidR="000F3528" w:rsidRDefault="000F3528" w:rsidP="0071258A"/>
    <w:p w:rsidR="0071258A" w:rsidRDefault="0071258A" w:rsidP="0071258A"/>
    <w:p w:rsidR="0071258A" w:rsidRDefault="0071258A" w:rsidP="0071258A"/>
    <w:p w:rsidR="0071258A" w:rsidRDefault="0071258A" w:rsidP="0071258A"/>
    <w:p w:rsidR="0071258A" w:rsidRPr="00A1308B" w:rsidRDefault="005947EF" w:rsidP="0071258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71258A" w:rsidRDefault="0071258A" w:rsidP="0071258A"/>
    <w:p w:rsidR="0071258A" w:rsidRPr="000F3528" w:rsidRDefault="0071258A" w:rsidP="0071258A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ФАРМАКОТЕРАПИЯ ГИПЕРТОНИЧЕСКИХ КРИЗОВ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rPr>
          <w:b/>
          <w:i/>
          <w:sz w:val="24"/>
          <w:szCs w:val="24"/>
        </w:rPr>
      </w:pPr>
      <w:r w:rsidRPr="000F3528">
        <w:rPr>
          <w:b/>
          <w:i/>
          <w:sz w:val="24"/>
          <w:szCs w:val="24"/>
        </w:rPr>
        <w:t>Тактика:</w:t>
      </w:r>
    </w:p>
    <w:p w:rsidR="0071258A" w:rsidRPr="000F3528" w:rsidRDefault="0071258A" w:rsidP="0071258A">
      <w:pPr>
        <w:ind w:firstLine="567"/>
        <w:jc w:val="both"/>
        <w:rPr>
          <w:sz w:val="24"/>
          <w:szCs w:val="24"/>
        </w:rPr>
      </w:pPr>
      <w:r w:rsidRPr="000F3528">
        <w:rPr>
          <w:sz w:val="24"/>
          <w:szCs w:val="24"/>
        </w:rPr>
        <w:t>АД должно быть максимально быстро снижено до нормальных или до субнормальных цифр при начальных стадиях гипертонии, нейровегетативных формах кризов, аневризме сердца, острой сердечной недостаточности.</w:t>
      </w:r>
    </w:p>
    <w:p w:rsidR="0071258A" w:rsidRPr="000F3528" w:rsidRDefault="0071258A" w:rsidP="0071258A">
      <w:pPr>
        <w:ind w:firstLine="567"/>
        <w:jc w:val="both"/>
        <w:rPr>
          <w:sz w:val="24"/>
          <w:szCs w:val="24"/>
        </w:rPr>
      </w:pPr>
      <w:r w:rsidRPr="000F3528">
        <w:rPr>
          <w:sz w:val="24"/>
          <w:szCs w:val="24"/>
        </w:rPr>
        <w:t xml:space="preserve">Но на поздних стадиях гипертонической болезни, при энцефалопатии, хронической сердечной недостаточности, хронической </w:t>
      </w:r>
      <w:proofErr w:type="spellStart"/>
      <w:r w:rsidRPr="000F3528">
        <w:rPr>
          <w:sz w:val="24"/>
          <w:szCs w:val="24"/>
        </w:rPr>
        <w:t>церебровикулярной</w:t>
      </w:r>
      <w:proofErr w:type="spellEnd"/>
      <w:r w:rsidRPr="000F3528">
        <w:rPr>
          <w:sz w:val="24"/>
          <w:szCs w:val="24"/>
        </w:rPr>
        <w:t xml:space="preserve"> недостаточности темпы снижения АД должны быть медленнее: за 40-60 минут. Причем снижение АД до нормы целесообразно, оптимальные цифры 160/100 мм рт. ст.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ФОРМЫ ГИПЕРТОНИЧЕСКИХ КРИЗОВ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rPr>
          <w:sz w:val="24"/>
          <w:szCs w:val="24"/>
        </w:rPr>
      </w:pPr>
      <w:r w:rsidRPr="000F3528">
        <w:rPr>
          <w:sz w:val="24"/>
          <w:szCs w:val="24"/>
        </w:rPr>
        <w:t>1. По типу гемодинамики выделяют:</w:t>
      </w:r>
    </w:p>
    <w:p w:rsidR="0071258A" w:rsidRPr="000F3528" w:rsidRDefault="0071258A" w:rsidP="0071258A">
      <w:pPr>
        <w:ind w:left="708"/>
        <w:rPr>
          <w:sz w:val="24"/>
          <w:szCs w:val="24"/>
        </w:rPr>
      </w:pPr>
      <w:r w:rsidRPr="000F3528">
        <w:rPr>
          <w:sz w:val="24"/>
          <w:szCs w:val="24"/>
        </w:rPr>
        <w:t xml:space="preserve">а) </w:t>
      </w:r>
      <w:proofErr w:type="spellStart"/>
      <w:r w:rsidRPr="000F3528">
        <w:rPr>
          <w:sz w:val="24"/>
          <w:szCs w:val="24"/>
        </w:rPr>
        <w:t>гиперкинетические</w:t>
      </w:r>
      <w:proofErr w:type="spellEnd"/>
      <w:r w:rsidRPr="000F3528">
        <w:rPr>
          <w:sz w:val="24"/>
          <w:szCs w:val="24"/>
        </w:rPr>
        <w:t>;</w:t>
      </w:r>
    </w:p>
    <w:p w:rsidR="0071258A" w:rsidRPr="000F3528" w:rsidRDefault="0071258A" w:rsidP="0071258A">
      <w:pPr>
        <w:ind w:left="708"/>
        <w:rPr>
          <w:sz w:val="24"/>
          <w:szCs w:val="24"/>
        </w:rPr>
      </w:pPr>
      <w:r w:rsidRPr="000F3528">
        <w:rPr>
          <w:sz w:val="24"/>
          <w:szCs w:val="24"/>
        </w:rPr>
        <w:t xml:space="preserve">б) </w:t>
      </w:r>
      <w:proofErr w:type="spellStart"/>
      <w:r w:rsidRPr="000F3528">
        <w:rPr>
          <w:sz w:val="24"/>
          <w:szCs w:val="24"/>
        </w:rPr>
        <w:t>эукинетические</w:t>
      </w:r>
      <w:proofErr w:type="spellEnd"/>
      <w:r w:rsidRPr="000F3528">
        <w:rPr>
          <w:sz w:val="24"/>
          <w:szCs w:val="24"/>
        </w:rPr>
        <w:t>;</w:t>
      </w:r>
    </w:p>
    <w:p w:rsidR="0071258A" w:rsidRPr="000F3528" w:rsidRDefault="0071258A" w:rsidP="0071258A">
      <w:pPr>
        <w:ind w:left="708"/>
        <w:rPr>
          <w:sz w:val="24"/>
          <w:szCs w:val="24"/>
        </w:rPr>
      </w:pPr>
      <w:r w:rsidRPr="000F3528">
        <w:rPr>
          <w:sz w:val="24"/>
          <w:szCs w:val="24"/>
        </w:rPr>
        <w:t xml:space="preserve">в) </w:t>
      </w:r>
      <w:proofErr w:type="spellStart"/>
      <w:r w:rsidRPr="000F3528">
        <w:rPr>
          <w:sz w:val="24"/>
          <w:szCs w:val="24"/>
        </w:rPr>
        <w:t>гипокинетические</w:t>
      </w:r>
      <w:proofErr w:type="spellEnd"/>
      <w:r w:rsidRPr="000F3528">
        <w:rPr>
          <w:sz w:val="24"/>
          <w:szCs w:val="24"/>
        </w:rPr>
        <w:t xml:space="preserve"> кризы.</w:t>
      </w:r>
    </w:p>
    <w:p w:rsidR="0071258A" w:rsidRPr="000F3528" w:rsidRDefault="0071258A" w:rsidP="0071258A">
      <w:pPr>
        <w:rPr>
          <w:sz w:val="24"/>
          <w:szCs w:val="24"/>
        </w:rPr>
      </w:pPr>
      <w:r w:rsidRPr="000F3528">
        <w:rPr>
          <w:sz w:val="24"/>
          <w:szCs w:val="24"/>
        </w:rPr>
        <w:t>2. По клинической картине различаются:</w:t>
      </w:r>
    </w:p>
    <w:p w:rsidR="0071258A" w:rsidRPr="000F3528" w:rsidRDefault="0071258A" w:rsidP="0071258A">
      <w:pPr>
        <w:ind w:left="993" w:hanging="285"/>
        <w:rPr>
          <w:sz w:val="24"/>
          <w:szCs w:val="24"/>
        </w:rPr>
      </w:pPr>
      <w:r w:rsidRPr="000F3528">
        <w:rPr>
          <w:sz w:val="24"/>
          <w:szCs w:val="24"/>
        </w:rPr>
        <w:t>а) водно-солевая форма с выраженным латентным периодом, составляющим от нескольких часов до нескольких суток, злоупотреблением поваренной солью и водными нагрузками в анамнезе;</w:t>
      </w:r>
    </w:p>
    <w:p w:rsidR="0071258A" w:rsidRPr="000F3528" w:rsidRDefault="0071258A" w:rsidP="0071258A">
      <w:pPr>
        <w:ind w:left="993" w:hanging="285"/>
        <w:rPr>
          <w:sz w:val="24"/>
          <w:szCs w:val="24"/>
        </w:rPr>
      </w:pPr>
      <w:r w:rsidRPr="000F3528">
        <w:rPr>
          <w:sz w:val="24"/>
          <w:szCs w:val="24"/>
        </w:rPr>
        <w:t>б) нейровегетативную форму, протекающую без латентного периода как ответ организма на стресс (боль);</w:t>
      </w:r>
    </w:p>
    <w:p w:rsidR="0071258A" w:rsidRPr="000F3528" w:rsidRDefault="0071258A" w:rsidP="0071258A">
      <w:pPr>
        <w:ind w:left="708"/>
        <w:rPr>
          <w:sz w:val="24"/>
          <w:szCs w:val="24"/>
        </w:rPr>
      </w:pPr>
      <w:r w:rsidRPr="000F3528">
        <w:rPr>
          <w:sz w:val="24"/>
          <w:szCs w:val="24"/>
        </w:rPr>
        <w:t>в) судорожную форму, проявляющуюся судорожным синдромом.</w:t>
      </w:r>
    </w:p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ВЫБОР ПРЕПАРАТОВ ПРИ ТЕРАПИИ ГИПЕРТОНИЧЕСКИХ КРИЗОВ</w:t>
      </w:r>
    </w:p>
    <w:p w:rsidR="0071258A" w:rsidRPr="000F3528" w:rsidRDefault="0071258A" w:rsidP="0071258A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85"/>
        <w:gridCol w:w="3673"/>
        <w:gridCol w:w="3380"/>
      </w:tblGrid>
      <w:tr w:rsidR="0071258A" w:rsidRPr="000F3528" w:rsidTr="0071258A">
        <w:tc>
          <w:tcPr>
            <w:tcW w:w="3085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Форма ГК</w:t>
            </w:r>
          </w:p>
        </w:tc>
        <w:tc>
          <w:tcPr>
            <w:tcW w:w="3673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Монотерапия</w:t>
            </w:r>
            <w:proofErr w:type="spellEnd"/>
          </w:p>
        </w:tc>
        <w:tc>
          <w:tcPr>
            <w:tcW w:w="3380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Комбинация</w:t>
            </w:r>
          </w:p>
        </w:tc>
      </w:tr>
      <w:tr w:rsidR="0071258A" w:rsidRPr="000F3528" w:rsidTr="0071258A">
        <w:tc>
          <w:tcPr>
            <w:tcW w:w="3085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Нейровегетативная форма ГК</w:t>
            </w:r>
          </w:p>
        </w:tc>
        <w:tc>
          <w:tcPr>
            <w:tcW w:w="3673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Каптоприл</w:t>
            </w:r>
            <w:proofErr w:type="spellEnd"/>
            <w:r w:rsidRPr="000F3528">
              <w:rPr>
                <w:sz w:val="24"/>
                <w:szCs w:val="24"/>
              </w:rPr>
              <w:t xml:space="preserve">, дибазол, </w:t>
            </w:r>
            <w:proofErr w:type="spellStart"/>
            <w:r w:rsidRPr="000F3528">
              <w:rPr>
                <w:sz w:val="24"/>
                <w:szCs w:val="24"/>
              </w:rPr>
              <w:t>лазикс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клофелин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рауседил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коринфар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имехин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пентамин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гидралазин</w:t>
            </w:r>
            <w:proofErr w:type="spellEnd"/>
          </w:p>
        </w:tc>
        <w:tc>
          <w:tcPr>
            <w:tcW w:w="3380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Дибазол + лазикс </w:t>
            </w:r>
          </w:p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фуросемид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коринфаррауседил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лазикс</w:t>
            </w:r>
            <w:proofErr w:type="spellEnd"/>
            <w:r w:rsidRPr="000F3528">
              <w:rPr>
                <w:sz w:val="24"/>
                <w:szCs w:val="24"/>
              </w:rPr>
              <w:t xml:space="preserve"> </w:t>
            </w:r>
          </w:p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клофелин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коринфаркаптоприл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каптоприл</w:t>
            </w:r>
            <w:proofErr w:type="spellEnd"/>
          </w:p>
        </w:tc>
      </w:tr>
      <w:tr w:rsidR="0071258A" w:rsidRPr="000F3528" w:rsidTr="0071258A">
        <w:tc>
          <w:tcPr>
            <w:tcW w:w="3085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Водно-солевая</w:t>
            </w:r>
          </w:p>
        </w:tc>
        <w:tc>
          <w:tcPr>
            <w:tcW w:w="3673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Имехин</w:t>
            </w:r>
            <w:proofErr w:type="gramStart"/>
            <w:r w:rsidRPr="000F3528">
              <w:rPr>
                <w:sz w:val="24"/>
                <w:szCs w:val="24"/>
              </w:rPr>
              <w:t>,д</w:t>
            </w:r>
            <w:proofErr w:type="gramEnd"/>
            <w:r w:rsidRPr="000F3528">
              <w:rPr>
                <w:sz w:val="24"/>
                <w:szCs w:val="24"/>
              </w:rPr>
              <w:t>иазоксид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нитропруссид</w:t>
            </w:r>
            <w:proofErr w:type="spellEnd"/>
            <w:r w:rsidRPr="000F3528">
              <w:rPr>
                <w:sz w:val="24"/>
                <w:szCs w:val="24"/>
              </w:rPr>
              <w:t xml:space="preserve"> натрия, </w:t>
            </w:r>
            <w:proofErr w:type="spellStart"/>
            <w:r w:rsidRPr="000F3528">
              <w:rPr>
                <w:sz w:val="24"/>
                <w:szCs w:val="24"/>
              </w:rPr>
              <w:t>гидролазин</w:t>
            </w:r>
            <w:proofErr w:type="spellEnd"/>
          </w:p>
        </w:tc>
        <w:tc>
          <w:tcPr>
            <w:tcW w:w="3380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Лазикс + магния сульфат </w:t>
            </w:r>
            <w:proofErr w:type="spellStart"/>
            <w:r w:rsidRPr="000F3528">
              <w:rPr>
                <w:sz w:val="24"/>
                <w:szCs w:val="24"/>
              </w:rPr>
              <w:t>лазикс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пентамин</w:t>
            </w:r>
            <w:proofErr w:type="spellEnd"/>
          </w:p>
        </w:tc>
      </w:tr>
      <w:tr w:rsidR="0071258A" w:rsidRPr="000F3528" w:rsidTr="0071258A">
        <w:tc>
          <w:tcPr>
            <w:tcW w:w="3085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Судорожная</w:t>
            </w:r>
          </w:p>
        </w:tc>
        <w:tc>
          <w:tcPr>
            <w:tcW w:w="3673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Имехин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диазоксид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гидролазин</w:t>
            </w:r>
            <w:proofErr w:type="spellEnd"/>
            <w:r w:rsidRPr="000F3528">
              <w:rPr>
                <w:sz w:val="24"/>
                <w:szCs w:val="24"/>
              </w:rPr>
              <w:t xml:space="preserve">, </w:t>
            </w:r>
            <w:proofErr w:type="spellStart"/>
            <w:r w:rsidRPr="000F3528">
              <w:rPr>
                <w:sz w:val="24"/>
                <w:szCs w:val="24"/>
              </w:rPr>
              <w:t>нитропруссид</w:t>
            </w:r>
            <w:proofErr w:type="spellEnd"/>
            <w:r w:rsidRPr="000F3528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3380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Лазикс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имехии</w:t>
            </w:r>
            <w:proofErr w:type="spellEnd"/>
          </w:p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t>лазикс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гидролазин</w:t>
            </w:r>
            <w:proofErr w:type="spellEnd"/>
          </w:p>
          <w:p w:rsidR="0071258A" w:rsidRPr="000F3528" w:rsidRDefault="0071258A" w:rsidP="0071258A">
            <w:pPr>
              <w:rPr>
                <w:sz w:val="24"/>
                <w:szCs w:val="24"/>
              </w:rPr>
            </w:pPr>
            <w:proofErr w:type="spellStart"/>
            <w:r w:rsidRPr="000F3528">
              <w:rPr>
                <w:sz w:val="24"/>
                <w:szCs w:val="24"/>
              </w:rPr>
              <w:lastRenderedPageBreak/>
              <w:t>лазикс</w:t>
            </w:r>
            <w:proofErr w:type="spellEnd"/>
            <w:r w:rsidRPr="000F3528">
              <w:rPr>
                <w:sz w:val="24"/>
                <w:szCs w:val="24"/>
              </w:rPr>
              <w:t xml:space="preserve"> + </w:t>
            </w:r>
            <w:proofErr w:type="spellStart"/>
            <w:r w:rsidRPr="000F3528">
              <w:rPr>
                <w:sz w:val="24"/>
                <w:szCs w:val="24"/>
              </w:rPr>
              <w:t>диазоксид</w:t>
            </w:r>
            <w:proofErr w:type="spellEnd"/>
          </w:p>
        </w:tc>
      </w:tr>
    </w:tbl>
    <w:p w:rsidR="0071258A" w:rsidRPr="000F3528" w:rsidRDefault="0071258A" w:rsidP="0071258A">
      <w:pPr>
        <w:rPr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</w:p>
    <w:p w:rsidR="0071258A" w:rsidRPr="000F3528" w:rsidRDefault="0071258A" w:rsidP="0071258A">
      <w:pPr>
        <w:jc w:val="center"/>
        <w:rPr>
          <w:b/>
          <w:sz w:val="24"/>
          <w:szCs w:val="24"/>
        </w:rPr>
      </w:pPr>
      <w:r w:rsidRPr="000F3528">
        <w:rPr>
          <w:b/>
          <w:sz w:val="24"/>
          <w:szCs w:val="24"/>
        </w:rPr>
        <w:t>ОСОБЕННОСТИ НАЗНАЧЕНИЯ НЕКОТОРЫХ ГИПОТЕНЗИВНЫХ</w:t>
      </w:r>
    </w:p>
    <w:p w:rsidR="0071258A" w:rsidRPr="000F3528" w:rsidRDefault="0071258A" w:rsidP="0071258A">
      <w:pPr>
        <w:jc w:val="center"/>
        <w:rPr>
          <w:sz w:val="24"/>
          <w:szCs w:val="24"/>
        </w:rPr>
      </w:pPr>
      <w:r w:rsidRPr="000F3528">
        <w:rPr>
          <w:b/>
          <w:sz w:val="24"/>
          <w:szCs w:val="24"/>
        </w:rPr>
        <w:t>СРЕДСТВ ПРИ ГИПЕРТОНИЧЕСКИХ КРИЗАХ</w:t>
      </w:r>
    </w:p>
    <w:p w:rsidR="0071258A" w:rsidRPr="000F3528" w:rsidRDefault="0071258A" w:rsidP="0071258A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2126"/>
        <w:gridCol w:w="1134"/>
        <w:gridCol w:w="1489"/>
        <w:gridCol w:w="3721"/>
      </w:tblGrid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Препарат</w:t>
            </w:r>
          </w:p>
        </w:tc>
        <w:tc>
          <w:tcPr>
            <w:tcW w:w="2126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Способ и доза введения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Начало эффекта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Продолжит действия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Особенности применения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r w:rsidRPr="000F3528">
              <w:rPr>
                <w:b/>
                <w:i/>
                <w:sz w:val="24"/>
                <w:szCs w:val="24"/>
              </w:rPr>
              <w:t>Дибазол</w:t>
            </w:r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  <w:lang w:val="en-US"/>
              </w:rPr>
            </w:pPr>
            <w:r w:rsidRPr="000F3528">
              <w:rPr>
                <w:sz w:val="24"/>
                <w:szCs w:val="24"/>
              </w:rPr>
              <w:t>в/в струйно</w:t>
            </w:r>
            <w:proofErr w:type="gramStart"/>
            <w:r w:rsidRPr="000F3528">
              <w:rPr>
                <w:sz w:val="24"/>
                <w:szCs w:val="24"/>
              </w:rPr>
              <w:t>1</w:t>
            </w:r>
            <w:proofErr w:type="gramEnd"/>
            <w:r w:rsidRPr="000F3528">
              <w:rPr>
                <w:sz w:val="24"/>
                <w:szCs w:val="24"/>
              </w:rPr>
              <w:t xml:space="preserve">% 2-5 </w:t>
            </w:r>
            <w:r w:rsidRPr="000F3528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0F3528">
              <w:rPr>
                <w:sz w:val="24"/>
                <w:szCs w:val="24"/>
              </w:rPr>
              <w:t>30</w:t>
            </w:r>
            <w:r w:rsidRPr="000F3528">
              <w:rPr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lang w:val="en-US"/>
              </w:rPr>
            </w:pPr>
            <w:r w:rsidRPr="000F3528">
              <w:rPr>
                <w:sz w:val="24"/>
                <w:szCs w:val="24"/>
              </w:rPr>
              <w:t>60</w:t>
            </w:r>
            <w:r w:rsidRPr="000F3528">
              <w:rPr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Нет  противопоказаний, умеренная активность.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r w:rsidRPr="000F3528">
              <w:rPr>
                <w:b/>
                <w:i/>
                <w:sz w:val="24"/>
                <w:szCs w:val="24"/>
              </w:rPr>
              <w:t>Лазикс</w:t>
            </w:r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в/в </w:t>
            </w:r>
            <w:proofErr w:type="spellStart"/>
            <w:r w:rsidRPr="000F3528">
              <w:rPr>
                <w:sz w:val="24"/>
                <w:szCs w:val="24"/>
              </w:rPr>
              <w:t>струйно</w:t>
            </w:r>
            <w:proofErr w:type="spellEnd"/>
            <w:r w:rsidRPr="000F3528">
              <w:rPr>
                <w:sz w:val="24"/>
                <w:szCs w:val="24"/>
              </w:rPr>
              <w:t xml:space="preserve">   20-80 мг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0F3528">
              <w:rPr>
                <w:sz w:val="24"/>
                <w:szCs w:val="24"/>
              </w:rPr>
              <w:t>3-4</w:t>
            </w:r>
            <w:r w:rsidRPr="000F3528">
              <w:rPr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2-3 ч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Препарат выбора при отеке мозга, заболеваниях почек.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r w:rsidRPr="000F3528">
              <w:rPr>
                <w:b/>
                <w:i/>
                <w:sz w:val="24"/>
                <w:szCs w:val="24"/>
              </w:rPr>
              <w:t>Фуросемид</w:t>
            </w:r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0F3528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0F3528">
              <w:rPr>
                <w:sz w:val="24"/>
                <w:szCs w:val="24"/>
              </w:rPr>
              <w:t>40-80 мг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0F3528">
              <w:rPr>
                <w:sz w:val="24"/>
                <w:szCs w:val="24"/>
              </w:rPr>
              <w:t>30</w:t>
            </w:r>
            <w:r w:rsidRPr="000F3528">
              <w:rPr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5-6 ч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-//-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r w:rsidRPr="000F3528">
              <w:rPr>
                <w:b/>
                <w:i/>
                <w:sz w:val="24"/>
                <w:szCs w:val="24"/>
              </w:rPr>
              <w:t>Клофелин</w:t>
            </w:r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в/в </w:t>
            </w:r>
            <w:proofErr w:type="spellStart"/>
            <w:r w:rsidRPr="000F3528">
              <w:rPr>
                <w:sz w:val="24"/>
                <w:szCs w:val="24"/>
              </w:rPr>
              <w:t>капельно</w:t>
            </w:r>
            <w:proofErr w:type="spellEnd"/>
            <w:r w:rsidRPr="000F3528">
              <w:rPr>
                <w:sz w:val="24"/>
                <w:szCs w:val="24"/>
              </w:rPr>
              <w:t xml:space="preserve"> или медленно </w:t>
            </w:r>
            <w:proofErr w:type="spellStart"/>
            <w:r w:rsidRPr="000F3528">
              <w:rPr>
                <w:sz w:val="24"/>
                <w:szCs w:val="24"/>
              </w:rPr>
              <w:t>струйно</w:t>
            </w:r>
            <w:proofErr w:type="spellEnd"/>
          </w:p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 0,01% - 1 </w:t>
            </w:r>
            <w:r w:rsidRPr="000F3528">
              <w:rPr>
                <w:sz w:val="24"/>
                <w:szCs w:val="24"/>
                <w:lang w:val="en-US"/>
              </w:rPr>
              <w:t>ml</w:t>
            </w:r>
            <w:r w:rsidRPr="000F3528">
              <w:rPr>
                <w:sz w:val="24"/>
                <w:szCs w:val="24"/>
              </w:rPr>
              <w:t xml:space="preserve"> в/</w:t>
            </w:r>
            <w:proofErr w:type="gramStart"/>
            <w:r w:rsidRPr="000F3528">
              <w:rPr>
                <w:sz w:val="24"/>
                <w:szCs w:val="24"/>
              </w:rPr>
              <w:t>м</w:t>
            </w:r>
            <w:proofErr w:type="gramEnd"/>
            <w:r w:rsidRPr="000F3528">
              <w:rPr>
                <w:sz w:val="24"/>
                <w:szCs w:val="24"/>
              </w:rPr>
              <w:t xml:space="preserve"> 0,01%- 1 </w:t>
            </w:r>
            <w:r w:rsidRPr="000F3528">
              <w:rPr>
                <w:sz w:val="24"/>
                <w:szCs w:val="24"/>
                <w:lang w:val="en-US"/>
              </w:rPr>
              <w:t>ml</w:t>
            </w:r>
            <w:r w:rsidRPr="000F3528">
              <w:rPr>
                <w:sz w:val="24"/>
                <w:szCs w:val="24"/>
              </w:rPr>
              <w:t xml:space="preserve">  внутрь 0,3 мг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3-</w:t>
            </w:r>
            <w:r w:rsidRPr="000F3528">
              <w:rPr>
                <w:sz w:val="24"/>
                <w:szCs w:val="24"/>
                <w:lang w:val="en-US"/>
              </w:rPr>
              <w:t>6</w:t>
            </w:r>
            <w:r w:rsidRPr="000F3528">
              <w:rPr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2-8 ч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Вызывает депрессии, не рекомендуется при церебральной патологии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F3528">
              <w:rPr>
                <w:b/>
                <w:i/>
                <w:sz w:val="24"/>
                <w:szCs w:val="24"/>
              </w:rPr>
              <w:t>Пентамин</w:t>
            </w:r>
            <w:proofErr w:type="spellEnd"/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в/</w:t>
            </w:r>
            <w:proofErr w:type="gramStart"/>
            <w:r w:rsidRPr="000F3528">
              <w:rPr>
                <w:sz w:val="24"/>
                <w:szCs w:val="24"/>
              </w:rPr>
              <w:t>м</w:t>
            </w:r>
            <w:proofErr w:type="gramEnd"/>
            <w:r w:rsidRPr="000F3528">
              <w:rPr>
                <w:sz w:val="24"/>
                <w:szCs w:val="24"/>
              </w:rPr>
              <w:t xml:space="preserve"> 25-50мг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  <w:lang w:val="en-US"/>
              </w:rPr>
              <w:t>10</w:t>
            </w:r>
            <w:r w:rsidRPr="000F3528">
              <w:rPr>
                <w:sz w:val="24"/>
                <w:szCs w:val="24"/>
              </w:rPr>
              <w:t>-</w:t>
            </w:r>
            <w:r w:rsidRPr="000F3528">
              <w:rPr>
                <w:sz w:val="24"/>
                <w:szCs w:val="24"/>
                <w:lang w:val="en-US"/>
              </w:rPr>
              <w:t>30</w:t>
            </w:r>
            <w:r w:rsidRPr="000F3528">
              <w:rPr>
                <w:sz w:val="24"/>
                <w:szCs w:val="24"/>
                <w:vertAlign w:val="superscript"/>
                <w:lang w:val="en-US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2-6ч</w:t>
            </w:r>
          </w:p>
        </w:tc>
        <w:tc>
          <w:tcPr>
            <w:tcW w:w="3721" w:type="dxa"/>
            <w:vMerge w:val="restart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Нельзя назначать при </w:t>
            </w:r>
            <w:proofErr w:type="spellStart"/>
            <w:r w:rsidRPr="000F3528">
              <w:rPr>
                <w:sz w:val="24"/>
                <w:szCs w:val="24"/>
              </w:rPr>
              <w:t>феохро-моцитоме</w:t>
            </w:r>
            <w:proofErr w:type="spellEnd"/>
            <w:r w:rsidRPr="000F3528">
              <w:rPr>
                <w:sz w:val="24"/>
                <w:szCs w:val="24"/>
              </w:rPr>
              <w:t>, тромбозе мозговых артерий.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F3528">
              <w:rPr>
                <w:b/>
                <w:i/>
                <w:sz w:val="24"/>
                <w:szCs w:val="24"/>
              </w:rPr>
              <w:t>Имехин</w:t>
            </w:r>
            <w:proofErr w:type="spellEnd"/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в/в </w:t>
            </w:r>
            <w:proofErr w:type="spellStart"/>
            <w:r w:rsidRPr="000F3528">
              <w:rPr>
                <w:sz w:val="24"/>
                <w:szCs w:val="24"/>
              </w:rPr>
              <w:t>капельно</w:t>
            </w:r>
            <w:proofErr w:type="spellEnd"/>
            <w:r w:rsidRPr="000F3528">
              <w:rPr>
                <w:sz w:val="24"/>
                <w:szCs w:val="24"/>
              </w:rPr>
              <w:t xml:space="preserve"> 5-15 мг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tabs>
                <w:tab w:val="left" w:pos="94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0F3528">
              <w:rPr>
                <w:sz w:val="24"/>
                <w:szCs w:val="24"/>
              </w:rPr>
              <w:t>1-3</w:t>
            </w:r>
            <w:r w:rsidRPr="000F3528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3528">
              <w:rPr>
                <w:sz w:val="24"/>
                <w:szCs w:val="24"/>
              </w:rPr>
              <w:t>4-5</w:t>
            </w:r>
            <w:r w:rsidRPr="000F3528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721" w:type="dxa"/>
            <w:vMerge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F3528">
              <w:rPr>
                <w:b/>
                <w:i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Внутрь 75-85 мг </w:t>
            </w:r>
            <w:proofErr w:type="spellStart"/>
            <w:r w:rsidRPr="000F3528">
              <w:rPr>
                <w:sz w:val="24"/>
                <w:szCs w:val="24"/>
              </w:rPr>
              <w:t>сублингвально</w:t>
            </w:r>
            <w:proofErr w:type="spellEnd"/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3528">
              <w:rPr>
                <w:sz w:val="24"/>
                <w:szCs w:val="24"/>
              </w:rPr>
              <w:t>30-40</w:t>
            </w:r>
            <w:r w:rsidRPr="000F3528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3528">
              <w:rPr>
                <w:sz w:val="24"/>
                <w:szCs w:val="24"/>
              </w:rPr>
              <w:t>4-5</w:t>
            </w:r>
            <w:r w:rsidRPr="000F3528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Препарат выбора при почечной гипертензии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r w:rsidRPr="000F3528">
              <w:rPr>
                <w:b/>
                <w:i/>
                <w:sz w:val="24"/>
                <w:szCs w:val="24"/>
              </w:rPr>
              <w:t xml:space="preserve">Магния </w:t>
            </w:r>
            <w:proofErr w:type="spellStart"/>
            <w:r w:rsidRPr="000F3528">
              <w:rPr>
                <w:b/>
                <w:i/>
                <w:sz w:val="24"/>
                <w:szCs w:val="24"/>
              </w:rPr>
              <w:t>сульфам</w:t>
            </w:r>
            <w:proofErr w:type="spellEnd"/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в/в </w:t>
            </w:r>
            <w:proofErr w:type="spellStart"/>
            <w:r w:rsidRPr="000F3528">
              <w:rPr>
                <w:sz w:val="24"/>
                <w:szCs w:val="24"/>
              </w:rPr>
              <w:t>капельно</w:t>
            </w:r>
            <w:proofErr w:type="spellEnd"/>
            <w:r w:rsidRPr="000F3528">
              <w:rPr>
                <w:sz w:val="24"/>
                <w:szCs w:val="24"/>
              </w:rPr>
              <w:t xml:space="preserve"> 25% - 10-20 </w:t>
            </w:r>
            <w:r w:rsidRPr="000F3528">
              <w:rPr>
                <w:sz w:val="24"/>
                <w:szCs w:val="24"/>
                <w:lang w:val="en-US"/>
              </w:rPr>
              <w:t>ml</w:t>
            </w:r>
            <w:r w:rsidRPr="000F3528">
              <w:rPr>
                <w:sz w:val="24"/>
                <w:szCs w:val="24"/>
              </w:rPr>
              <w:t xml:space="preserve"> в/</w:t>
            </w:r>
            <w:proofErr w:type="gramStart"/>
            <w:r w:rsidRPr="000F3528">
              <w:rPr>
                <w:sz w:val="24"/>
                <w:szCs w:val="24"/>
              </w:rPr>
              <w:t>м</w:t>
            </w:r>
            <w:proofErr w:type="gramEnd"/>
            <w:r w:rsidRPr="000F3528">
              <w:rPr>
                <w:sz w:val="24"/>
                <w:szCs w:val="24"/>
              </w:rPr>
              <w:t xml:space="preserve">  -"-</w:t>
            </w:r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2-3 ч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6-8 ч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Очень слабей эффект, это </w:t>
            </w:r>
            <w:proofErr w:type="gramStart"/>
            <w:r w:rsidRPr="000F3528">
              <w:rPr>
                <w:sz w:val="24"/>
                <w:szCs w:val="24"/>
              </w:rPr>
              <w:t>-в</w:t>
            </w:r>
            <w:proofErr w:type="gramEnd"/>
            <w:r w:rsidRPr="000F3528">
              <w:rPr>
                <w:sz w:val="24"/>
                <w:szCs w:val="24"/>
              </w:rPr>
              <w:t>спомогательное средство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F3528">
              <w:rPr>
                <w:b/>
                <w:i/>
                <w:sz w:val="24"/>
                <w:szCs w:val="24"/>
              </w:rPr>
              <w:t>Коринфар</w:t>
            </w:r>
            <w:proofErr w:type="spellEnd"/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10-20 мг </w:t>
            </w:r>
            <w:proofErr w:type="spellStart"/>
            <w:r w:rsidRPr="000F3528">
              <w:rPr>
                <w:sz w:val="24"/>
                <w:szCs w:val="24"/>
              </w:rPr>
              <w:t>сублингвально</w:t>
            </w:r>
            <w:proofErr w:type="spellEnd"/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3528">
              <w:rPr>
                <w:sz w:val="24"/>
                <w:szCs w:val="24"/>
              </w:rPr>
              <w:t>1-4</w:t>
            </w:r>
            <w:r w:rsidRPr="000F3528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4 ч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Предпочтительное назначение пожилым людям.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F3528">
              <w:rPr>
                <w:b/>
                <w:i/>
                <w:sz w:val="24"/>
                <w:szCs w:val="24"/>
              </w:rPr>
              <w:t>Нижедиплин</w:t>
            </w:r>
            <w:proofErr w:type="spellEnd"/>
            <w:r w:rsidRPr="000F352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F3528">
              <w:rPr>
                <w:b/>
                <w:i/>
                <w:sz w:val="24"/>
                <w:szCs w:val="24"/>
              </w:rPr>
              <w:t>кордипин</w:t>
            </w:r>
            <w:proofErr w:type="spellEnd"/>
            <w:r w:rsidRPr="000F352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20-40 мг </w:t>
            </w:r>
            <w:proofErr w:type="spellStart"/>
            <w:r w:rsidRPr="000F3528">
              <w:rPr>
                <w:sz w:val="24"/>
                <w:szCs w:val="24"/>
              </w:rPr>
              <w:t>сублингвально</w:t>
            </w:r>
            <w:proofErr w:type="spellEnd"/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-"-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-'-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-"-</w:t>
            </w:r>
          </w:p>
        </w:tc>
      </w:tr>
      <w:tr w:rsidR="0071258A" w:rsidRPr="000F3528" w:rsidTr="0071258A">
        <w:tc>
          <w:tcPr>
            <w:tcW w:w="1668" w:type="dxa"/>
          </w:tcPr>
          <w:p w:rsidR="0071258A" w:rsidRPr="000F3528" w:rsidRDefault="0071258A" w:rsidP="0071258A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F3528">
              <w:rPr>
                <w:b/>
                <w:i/>
                <w:sz w:val="24"/>
                <w:szCs w:val="24"/>
              </w:rPr>
              <w:t>Фенигидин</w:t>
            </w:r>
            <w:proofErr w:type="spellEnd"/>
            <w:r w:rsidRPr="000F352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F3528">
              <w:rPr>
                <w:b/>
                <w:i/>
                <w:sz w:val="24"/>
                <w:szCs w:val="24"/>
              </w:rPr>
              <w:t>кордафен</w:t>
            </w:r>
            <w:proofErr w:type="spellEnd"/>
            <w:r w:rsidRPr="000F352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258A" w:rsidRPr="000F3528" w:rsidRDefault="0071258A" w:rsidP="0071258A">
            <w:pPr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 xml:space="preserve">15-30 мг </w:t>
            </w:r>
            <w:proofErr w:type="spellStart"/>
            <w:r w:rsidRPr="000F3528">
              <w:rPr>
                <w:sz w:val="24"/>
                <w:szCs w:val="24"/>
              </w:rPr>
              <w:t>сублингвально</w:t>
            </w:r>
            <w:proofErr w:type="spellEnd"/>
          </w:p>
        </w:tc>
        <w:tc>
          <w:tcPr>
            <w:tcW w:w="1134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-'-</w:t>
            </w:r>
          </w:p>
        </w:tc>
        <w:tc>
          <w:tcPr>
            <w:tcW w:w="1489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-''-</w:t>
            </w:r>
          </w:p>
        </w:tc>
        <w:tc>
          <w:tcPr>
            <w:tcW w:w="3721" w:type="dxa"/>
          </w:tcPr>
          <w:p w:rsidR="0071258A" w:rsidRPr="000F3528" w:rsidRDefault="0071258A" w:rsidP="0071258A">
            <w:pPr>
              <w:jc w:val="center"/>
              <w:rPr>
                <w:sz w:val="24"/>
                <w:szCs w:val="24"/>
              </w:rPr>
            </w:pPr>
            <w:r w:rsidRPr="000F3528">
              <w:rPr>
                <w:sz w:val="24"/>
                <w:szCs w:val="24"/>
              </w:rPr>
              <w:t>-"-</w:t>
            </w:r>
          </w:p>
        </w:tc>
      </w:tr>
    </w:tbl>
    <w:p w:rsidR="0071258A" w:rsidRPr="000F3528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1258A" w:rsidRPr="000F3528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1258A" w:rsidRPr="000F3528" w:rsidRDefault="0071258A" w:rsidP="007125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1258A" w:rsidRDefault="0071258A"/>
    <w:sectPr w:rsidR="0071258A" w:rsidSect="0071258A">
      <w:type w:val="continuous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25"/>
    <w:multiLevelType w:val="hybridMultilevel"/>
    <w:tmpl w:val="D9DE9818"/>
    <w:lvl w:ilvl="0" w:tplc="FCBA1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206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352154"/>
    <w:multiLevelType w:val="hybridMultilevel"/>
    <w:tmpl w:val="B08C62E0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16287"/>
    <w:multiLevelType w:val="hybridMultilevel"/>
    <w:tmpl w:val="0878592C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3703"/>
    <w:multiLevelType w:val="hybridMultilevel"/>
    <w:tmpl w:val="75384EDE"/>
    <w:lvl w:ilvl="0" w:tplc="0B1ECA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A40B5"/>
    <w:multiLevelType w:val="hybridMultilevel"/>
    <w:tmpl w:val="57D27E20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5D03"/>
    <w:multiLevelType w:val="hybridMultilevel"/>
    <w:tmpl w:val="E9EC9A32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849BD"/>
    <w:multiLevelType w:val="hybridMultilevel"/>
    <w:tmpl w:val="EC1EF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BD4BB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F76D2"/>
    <w:multiLevelType w:val="hybridMultilevel"/>
    <w:tmpl w:val="D514FC34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03F86"/>
    <w:multiLevelType w:val="hybridMultilevel"/>
    <w:tmpl w:val="83EA1D68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3734C"/>
    <w:multiLevelType w:val="hybridMultilevel"/>
    <w:tmpl w:val="0CDA5AB0"/>
    <w:lvl w:ilvl="0" w:tplc="AA1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A3304"/>
    <w:multiLevelType w:val="hybridMultilevel"/>
    <w:tmpl w:val="A01A94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3A161E"/>
    <w:multiLevelType w:val="hybridMultilevel"/>
    <w:tmpl w:val="61124B00"/>
    <w:lvl w:ilvl="0" w:tplc="C67887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37F7C"/>
    <w:multiLevelType w:val="hybridMultilevel"/>
    <w:tmpl w:val="56C67DC4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755EB"/>
    <w:multiLevelType w:val="hybridMultilevel"/>
    <w:tmpl w:val="30E88EFE"/>
    <w:lvl w:ilvl="0" w:tplc="308C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FD612A"/>
    <w:multiLevelType w:val="hybridMultilevel"/>
    <w:tmpl w:val="8D92AC82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630B54"/>
    <w:multiLevelType w:val="hybridMultilevel"/>
    <w:tmpl w:val="9238D808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105A"/>
    <w:multiLevelType w:val="hybridMultilevel"/>
    <w:tmpl w:val="1F986AB8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16F64"/>
    <w:multiLevelType w:val="hybridMultilevel"/>
    <w:tmpl w:val="84289356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EF356D"/>
    <w:multiLevelType w:val="hybridMultilevel"/>
    <w:tmpl w:val="4CE2F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65CCD"/>
    <w:multiLevelType w:val="hybridMultilevel"/>
    <w:tmpl w:val="F22E4D98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1">
    <w:nsid w:val="415059ED"/>
    <w:multiLevelType w:val="hybridMultilevel"/>
    <w:tmpl w:val="AC3A9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A800CF"/>
    <w:multiLevelType w:val="hybridMultilevel"/>
    <w:tmpl w:val="BE3A3F10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254C27"/>
    <w:multiLevelType w:val="hybridMultilevel"/>
    <w:tmpl w:val="2C725A0A"/>
    <w:lvl w:ilvl="0" w:tplc="00C62A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76472"/>
    <w:multiLevelType w:val="hybridMultilevel"/>
    <w:tmpl w:val="5614B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643FC"/>
    <w:multiLevelType w:val="hybridMultilevel"/>
    <w:tmpl w:val="CB364A4C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D9654A"/>
    <w:multiLevelType w:val="hybridMultilevel"/>
    <w:tmpl w:val="45BA6D8E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BC513B"/>
    <w:multiLevelType w:val="hybridMultilevel"/>
    <w:tmpl w:val="D4348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BD0DE3"/>
    <w:multiLevelType w:val="hybridMultilevel"/>
    <w:tmpl w:val="AD74C8F2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8617DC"/>
    <w:multiLevelType w:val="hybridMultilevel"/>
    <w:tmpl w:val="D182FFA0"/>
    <w:lvl w:ilvl="0" w:tplc="F088384A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7CE3E3A"/>
    <w:multiLevelType w:val="hybridMultilevel"/>
    <w:tmpl w:val="021C68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EA6F7D"/>
    <w:multiLevelType w:val="hybridMultilevel"/>
    <w:tmpl w:val="12408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DF5DC4"/>
    <w:multiLevelType w:val="hybridMultilevel"/>
    <w:tmpl w:val="CBA03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921DD4"/>
    <w:multiLevelType w:val="hybridMultilevel"/>
    <w:tmpl w:val="0FB0228A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16A64"/>
    <w:multiLevelType w:val="hybridMultilevel"/>
    <w:tmpl w:val="AE629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B3521D"/>
    <w:multiLevelType w:val="hybridMultilevel"/>
    <w:tmpl w:val="69FAF284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2548BD"/>
    <w:multiLevelType w:val="hybridMultilevel"/>
    <w:tmpl w:val="A40A9432"/>
    <w:lvl w:ilvl="0" w:tplc="4F9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4867D0"/>
    <w:multiLevelType w:val="hybridMultilevel"/>
    <w:tmpl w:val="3118EDBC"/>
    <w:lvl w:ilvl="0" w:tplc="FCBA1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F29F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3021AF"/>
    <w:multiLevelType w:val="hybridMultilevel"/>
    <w:tmpl w:val="A74ECF2E"/>
    <w:lvl w:ilvl="0" w:tplc="AA180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835BA9"/>
    <w:multiLevelType w:val="hybridMultilevel"/>
    <w:tmpl w:val="7F186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39"/>
  </w:num>
  <w:num w:numId="9">
    <w:abstractNumId w:val="3"/>
  </w:num>
  <w:num w:numId="10">
    <w:abstractNumId w:val="0"/>
  </w:num>
  <w:num w:numId="11">
    <w:abstractNumId w:val="11"/>
  </w:num>
  <w:num w:numId="12">
    <w:abstractNumId w:val="37"/>
  </w:num>
  <w:num w:numId="13">
    <w:abstractNumId w:val="23"/>
  </w:num>
  <w:num w:numId="14">
    <w:abstractNumId w:val="6"/>
  </w:num>
  <w:num w:numId="15">
    <w:abstractNumId w:val="21"/>
  </w:num>
  <w:num w:numId="16">
    <w:abstractNumId w:val="22"/>
  </w:num>
  <w:num w:numId="17">
    <w:abstractNumId w:val="16"/>
  </w:num>
  <w:num w:numId="18">
    <w:abstractNumId w:val="36"/>
  </w:num>
  <w:num w:numId="19">
    <w:abstractNumId w:val="26"/>
  </w:num>
  <w:num w:numId="20">
    <w:abstractNumId w:val="14"/>
  </w:num>
  <w:num w:numId="21">
    <w:abstractNumId w:val="28"/>
  </w:num>
  <w:num w:numId="22">
    <w:abstractNumId w:val="1"/>
  </w:num>
  <w:num w:numId="23">
    <w:abstractNumId w:val="15"/>
  </w:num>
  <w:num w:numId="24">
    <w:abstractNumId w:val="17"/>
  </w:num>
  <w:num w:numId="25">
    <w:abstractNumId w:val="8"/>
  </w:num>
  <w:num w:numId="26">
    <w:abstractNumId w:val="27"/>
  </w:num>
  <w:num w:numId="27">
    <w:abstractNumId w:val="32"/>
  </w:num>
  <w:num w:numId="28">
    <w:abstractNumId w:val="13"/>
  </w:num>
  <w:num w:numId="29">
    <w:abstractNumId w:val="30"/>
  </w:num>
  <w:num w:numId="30">
    <w:abstractNumId w:val="10"/>
  </w:num>
  <w:num w:numId="31">
    <w:abstractNumId w:val="31"/>
  </w:num>
  <w:num w:numId="32">
    <w:abstractNumId w:val="19"/>
  </w:num>
  <w:num w:numId="33">
    <w:abstractNumId w:val="25"/>
  </w:num>
  <w:num w:numId="34">
    <w:abstractNumId w:val="12"/>
  </w:num>
  <w:num w:numId="35">
    <w:abstractNumId w:val="35"/>
  </w:num>
  <w:num w:numId="36">
    <w:abstractNumId w:val="33"/>
  </w:num>
  <w:num w:numId="37">
    <w:abstractNumId w:val="38"/>
  </w:num>
  <w:num w:numId="38">
    <w:abstractNumId w:val="7"/>
  </w:num>
  <w:num w:numId="39">
    <w:abstractNumId w:val="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8A"/>
    <w:rsid w:val="00005C32"/>
    <w:rsid w:val="000F3528"/>
    <w:rsid w:val="00127473"/>
    <w:rsid w:val="00133E45"/>
    <w:rsid w:val="003764C5"/>
    <w:rsid w:val="00454B4B"/>
    <w:rsid w:val="00495616"/>
    <w:rsid w:val="00524813"/>
    <w:rsid w:val="00546BB0"/>
    <w:rsid w:val="005714CF"/>
    <w:rsid w:val="005947EF"/>
    <w:rsid w:val="005D1CAD"/>
    <w:rsid w:val="00602680"/>
    <w:rsid w:val="00710CA1"/>
    <w:rsid w:val="0071258A"/>
    <w:rsid w:val="00755F37"/>
    <w:rsid w:val="007E6047"/>
    <w:rsid w:val="009F48AE"/>
    <w:rsid w:val="00A31B4C"/>
    <w:rsid w:val="00A342F1"/>
    <w:rsid w:val="00A978E4"/>
    <w:rsid w:val="00AE3D56"/>
    <w:rsid w:val="00B0591A"/>
    <w:rsid w:val="00BE20F1"/>
    <w:rsid w:val="00C57E09"/>
    <w:rsid w:val="00C977DF"/>
    <w:rsid w:val="00DB2A21"/>
    <w:rsid w:val="00DC5338"/>
    <w:rsid w:val="00DE5692"/>
    <w:rsid w:val="00E853FA"/>
    <w:rsid w:val="00EF2330"/>
    <w:rsid w:val="00F6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258A"/>
    <w:pPr>
      <w:keepNext/>
      <w:jc w:val="center"/>
      <w:outlineLvl w:val="0"/>
    </w:pPr>
    <w:rPr>
      <w:b/>
      <w:bCs/>
      <w:i/>
      <w:iCs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2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58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5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2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258A"/>
    <w:pPr>
      <w:ind w:left="720"/>
      <w:contextualSpacing/>
    </w:pPr>
  </w:style>
  <w:style w:type="paragraph" w:styleId="a4">
    <w:name w:val="Body Text"/>
    <w:basedOn w:val="a"/>
    <w:link w:val="a5"/>
    <w:semiHidden/>
    <w:rsid w:val="0071258A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712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712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47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46BB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6B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"/>
    <w:basedOn w:val="a"/>
    <w:rsid w:val="00546BB0"/>
    <w:pPr>
      <w:ind w:left="283" w:hanging="283"/>
    </w:pPr>
    <w:rPr>
      <w:rFonts w:ascii="Arial" w:hAnsi="Arial" w:cs="Wingdings"/>
      <w:sz w:val="24"/>
      <w:lang w:eastAsia="ar-SA"/>
    </w:rPr>
  </w:style>
  <w:style w:type="paragraph" w:customStyle="1" w:styleId="Style6">
    <w:name w:val="Style6"/>
    <w:basedOn w:val="a"/>
    <w:rsid w:val="00546BB0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977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258A"/>
    <w:pPr>
      <w:keepNext/>
      <w:jc w:val="center"/>
      <w:outlineLvl w:val="0"/>
    </w:pPr>
    <w:rPr>
      <w:b/>
      <w:bCs/>
      <w:i/>
      <w:iCs/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58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5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2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258A"/>
    <w:pPr>
      <w:ind w:left="720"/>
      <w:contextualSpacing/>
    </w:pPr>
  </w:style>
  <w:style w:type="paragraph" w:styleId="a4">
    <w:name w:val="Body Text"/>
    <w:basedOn w:val="a"/>
    <w:link w:val="a5"/>
    <w:semiHidden/>
    <w:rsid w:val="0071258A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712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712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6BA0-4D99-4AEF-93F8-A271E8AA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15</cp:revision>
  <cp:lastPrinted>2017-04-06T07:51:00Z</cp:lastPrinted>
  <dcterms:created xsi:type="dcterms:W3CDTF">2017-02-17T09:55:00Z</dcterms:created>
  <dcterms:modified xsi:type="dcterms:W3CDTF">2017-04-06T11:24:00Z</dcterms:modified>
</cp:coreProperties>
</file>