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7E" w:rsidRDefault="005A0A7E" w:rsidP="00753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38">
        <w:rPr>
          <w:rFonts w:ascii="Times New Roman" w:hAnsi="Times New Roman" w:cs="Times New Roman"/>
          <w:b/>
          <w:sz w:val="24"/>
          <w:szCs w:val="24"/>
        </w:rPr>
        <w:t xml:space="preserve">Бактериофаги - </w:t>
      </w:r>
      <w:r w:rsidR="00753638">
        <w:rPr>
          <w:rFonts w:ascii="Times New Roman" w:hAnsi="Times New Roman" w:cs="Times New Roman"/>
          <w:b/>
          <w:sz w:val="24"/>
          <w:szCs w:val="24"/>
        </w:rPr>
        <w:t>лекарство будущего</w:t>
      </w:r>
    </w:p>
    <w:p w:rsidR="00753638" w:rsidRDefault="00753638" w:rsidP="00753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Колдаева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</w:p>
    <w:p w:rsidR="00753638" w:rsidRDefault="00753638" w:rsidP="00753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высшей квалификации</w:t>
      </w:r>
    </w:p>
    <w:p w:rsidR="00753638" w:rsidRDefault="00753638" w:rsidP="00753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БПОУ ВО «Воронежский базовый медицинский колледж»</w:t>
      </w:r>
    </w:p>
    <w:p w:rsidR="009D1608" w:rsidRPr="00753638" w:rsidRDefault="009D1608" w:rsidP="00753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 xml:space="preserve">В настоящее время проблема резистентности возбудителей инфекционных и гнойно-септических заболеваний к антимикробным </w:t>
      </w:r>
      <w:proofErr w:type="gramStart"/>
      <w:r w:rsidRPr="00753638">
        <w:rPr>
          <w:rFonts w:ascii="Times New Roman" w:hAnsi="Times New Roman" w:cs="Times New Roman"/>
          <w:sz w:val="24"/>
          <w:szCs w:val="24"/>
        </w:rPr>
        <w:t>препаратам  имеет</w:t>
      </w:r>
      <w:proofErr w:type="gramEnd"/>
      <w:r w:rsidRPr="00753638">
        <w:rPr>
          <w:rFonts w:ascii="Times New Roman" w:hAnsi="Times New Roman" w:cs="Times New Roman"/>
          <w:sz w:val="24"/>
          <w:szCs w:val="24"/>
        </w:rPr>
        <w:t xml:space="preserve"> не только медицинское, но и большое социально-экономическое значение. Во многих экономически развитых странах она рассматривается как угроза национальной безопасности. Инфекции, вызванные устойчивыми к химиопрепаратам штаммами микроорганизмов, нередко имеют неблагоприятный прогноз, значительно увеличивают сроки нахождения пациентов в стационаре и стоимость лечения. По мнению специалистов ВОЗ, устойчивость возбудителей к антимикробным препаратам в последнее время нарастает так стремительно, что в ХХ1 в. может наступить "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постантибиотическая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эра", когда показатели смертности пациентов от инфекционных заболеваний будут такими </w:t>
      </w:r>
      <w:proofErr w:type="gramStart"/>
      <w:r w:rsidRPr="00753638">
        <w:rPr>
          <w:rFonts w:ascii="Times New Roman" w:hAnsi="Times New Roman" w:cs="Times New Roman"/>
          <w:sz w:val="24"/>
          <w:szCs w:val="24"/>
        </w:rPr>
        <w:t>же ,</w:t>
      </w:r>
      <w:proofErr w:type="gramEnd"/>
      <w:r w:rsidRPr="00753638">
        <w:rPr>
          <w:rFonts w:ascii="Times New Roman" w:hAnsi="Times New Roman" w:cs="Times New Roman"/>
          <w:sz w:val="24"/>
          <w:szCs w:val="24"/>
        </w:rPr>
        <w:t xml:space="preserve"> как и в Х1Х в., когда антибиотики еще не применялись для лечения больных.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 xml:space="preserve">Наиболее важными причинами, влияющими на рост устойчивости микроорганизмов к </w:t>
      </w:r>
      <w:proofErr w:type="gramStart"/>
      <w:r w:rsidRPr="00753638">
        <w:rPr>
          <w:rFonts w:ascii="Times New Roman" w:hAnsi="Times New Roman" w:cs="Times New Roman"/>
          <w:sz w:val="24"/>
          <w:szCs w:val="24"/>
        </w:rPr>
        <w:t>антимикробным  лекарственным</w:t>
      </w:r>
      <w:proofErr w:type="gramEnd"/>
      <w:r w:rsidRPr="00753638">
        <w:rPr>
          <w:rFonts w:ascii="Times New Roman" w:hAnsi="Times New Roman" w:cs="Times New Roman"/>
          <w:sz w:val="24"/>
          <w:szCs w:val="24"/>
        </w:rPr>
        <w:t xml:space="preserve"> средствам, являются: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1. назначение химиопрепаратов при отсутствии показаний (например, назначение антибиотиков при вирусных инфекциях),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2.</w:t>
      </w:r>
      <w:r w:rsidR="00803FBC">
        <w:rPr>
          <w:rFonts w:ascii="Times New Roman" w:hAnsi="Times New Roman" w:cs="Times New Roman"/>
          <w:sz w:val="24"/>
          <w:szCs w:val="24"/>
        </w:rPr>
        <w:t xml:space="preserve"> </w:t>
      </w:r>
      <w:r w:rsidRPr="00753638">
        <w:rPr>
          <w:rFonts w:ascii="Times New Roman" w:hAnsi="Times New Roman" w:cs="Times New Roman"/>
          <w:sz w:val="24"/>
          <w:szCs w:val="24"/>
        </w:rPr>
        <w:t>неоправданное применение современных дорогостоящих препаратов широкого спектра вместо более дешевых лекарственных средств направленного действия,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3.</w:t>
      </w:r>
      <w:r w:rsidR="00803FBC">
        <w:rPr>
          <w:rFonts w:ascii="Times New Roman" w:hAnsi="Times New Roman" w:cs="Times New Roman"/>
          <w:sz w:val="24"/>
          <w:szCs w:val="24"/>
        </w:rPr>
        <w:t xml:space="preserve"> </w:t>
      </w:r>
      <w:r w:rsidRPr="00753638">
        <w:rPr>
          <w:rFonts w:ascii="Times New Roman" w:hAnsi="Times New Roman" w:cs="Times New Roman"/>
          <w:sz w:val="24"/>
          <w:szCs w:val="24"/>
        </w:rPr>
        <w:t>неправильно установленные дозировки и длительность лечения,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4.</w:t>
      </w:r>
      <w:r w:rsidR="00803FBC">
        <w:rPr>
          <w:rFonts w:ascii="Times New Roman" w:hAnsi="Times New Roman" w:cs="Times New Roman"/>
          <w:sz w:val="24"/>
          <w:szCs w:val="24"/>
        </w:rPr>
        <w:t xml:space="preserve"> </w:t>
      </w:r>
      <w:r w:rsidRPr="00753638">
        <w:rPr>
          <w:rFonts w:ascii="Times New Roman" w:hAnsi="Times New Roman" w:cs="Times New Roman"/>
          <w:sz w:val="24"/>
          <w:szCs w:val="24"/>
        </w:rPr>
        <w:t>самолечение (прием препаратов пациентами без назначения врача),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5.</w:t>
      </w:r>
      <w:r w:rsidR="00803FBC">
        <w:rPr>
          <w:rFonts w:ascii="Times New Roman" w:hAnsi="Times New Roman" w:cs="Times New Roman"/>
          <w:sz w:val="24"/>
          <w:szCs w:val="24"/>
        </w:rPr>
        <w:t xml:space="preserve"> </w:t>
      </w:r>
      <w:r w:rsidRPr="00753638">
        <w:rPr>
          <w:rFonts w:ascii="Times New Roman" w:hAnsi="Times New Roman" w:cs="Times New Roman"/>
          <w:sz w:val="24"/>
          <w:szCs w:val="24"/>
        </w:rPr>
        <w:t xml:space="preserve">интенсивное применение в лечебных учреждениях антисептиков и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>, оказывающих выраженное селективное давление на микробную популяцию, способствующее отбору резистентных штаммов возбудителей,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 xml:space="preserve">6.широкое использование химиопрепаратов в сельском хозяйстве. Около 50% </w:t>
      </w:r>
      <w:proofErr w:type="gramStart"/>
      <w:r w:rsidRPr="00753638">
        <w:rPr>
          <w:rFonts w:ascii="Times New Roman" w:hAnsi="Times New Roman" w:cs="Times New Roman"/>
          <w:sz w:val="24"/>
          <w:szCs w:val="24"/>
        </w:rPr>
        <w:t>известных  антибиотиков</w:t>
      </w:r>
      <w:proofErr w:type="gramEnd"/>
      <w:r w:rsidRPr="00753638">
        <w:rPr>
          <w:rFonts w:ascii="Times New Roman" w:hAnsi="Times New Roman" w:cs="Times New Roman"/>
          <w:sz w:val="24"/>
          <w:szCs w:val="24"/>
        </w:rPr>
        <w:t xml:space="preserve"> применяется для лечения животных и в качестве стимуляторов роста птицы и крупного рогатого скота. Употребление в пищу продуктов, полученных с помощью таких технологий, приводит к значительному повышению уровня резистентности микроорганизмов, входящих в состав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нормофлоры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В последнее время принят целый ряд документов, регламентирующих проведение в учреждениях министерств здравоохранения различных стран мира разумной антибактериальной политики, направленной на снижение роста резистентности возбудителей к антимикробным препаратам. Наиболее важным документом является разработанная Всемирной организацией здравоохранения "Глобальная стратегия по сдерживанию роста устойчивости микроорганизмов к антимикробным препаратам" (Женева, 2001 г.). Одним из основных положений этого документа является разработка и внедрение в лечебную практику новых антимикробных препаратов.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Эта работа идет в двух направлениях. Первое - разработка и все более широкое применение вакцин. Второе - альтернативные методы лечения бактериальных инфекций. И этим методом является применение бактериофагов.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 xml:space="preserve">Бактериофаг - вирус, поражающий бактерий. Он открыт в начале 20 века английским бактериологом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Туортом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(1915 г.) и канадским ученым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Д"Эреллем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(1917 г.). Бактериофаги широко распространены в природе. Везде, где имеются бактерии, удается обнаружить и паразитирующие в них бактериофаги. Фаги выделены также из грибов и микоплазм.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 xml:space="preserve">Бактериофаги различаются по химической структуре, типу нуклеиновой кислоты, морфологии и характеру взаимодействия с микробной клеткой. Бактериофаги в сотни и тысячи раз меньше микробных клеток. Типичная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фаговая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частица похожа на головастика и состоит из головки и хвоста. Длина хвоста обычно в 2-4 раза больше диаметра головки. В </w:t>
      </w:r>
      <w:r w:rsidRPr="00753638">
        <w:rPr>
          <w:rFonts w:ascii="Times New Roman" w:hAnsi="Times New Roman" w:cs="Times New Roman"/>
          <w:sz w:val="24"/>
          <w:szCs w:val="24"/>
        </w:rPr>
        <w:lastRenderedPageBreak/>
        <w:t>головке содержится ДНК, окруженная белковой оболочкой-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капсидом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. Хвост представляет собой белковую трубку-продолжение белковой оболочки головки (рис. 1). 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A7E" w:rsidRPr="00753638" w:rsidRDefault="005A0A7E" w:rsidP="00803F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1971976"/>
            <wp:effectExtent l="0" t="0" r="0" b="0"/>
            <wp:docPr id="1" name="Рисунок 1" descr="C:\Users\Евгений\Desktop\Sample Pictures\1305096072_233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Sample Pictures\1305096072_2335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53" t="8599" b="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87" cy="197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7E" w:rsidRPr="00753638" w:rsidRDefault="005A0A7E" w:rsidP="00803F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Рис. 1.  Строение бактериофага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A7E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Существуют также фаги с коротким отростком, не имеющие отростка и нитевидные. В зависимости от типа нуклеиновой кислоты бактериофаги, как и другие вирусы, делятся на ДНК- и РНК- содержащие (рис. 2).</w:t>
      </w:r>
    </w:p>
    <w:p w:rsidR="00785390" w:rsidRPr="00753638" w:rsidRDefault="00785390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A7E" w:rsidRPr="00753638" w:rsidRDefault="005A0A7E" w:rsidP="00803F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1961906"/>
            <wp:effectExtent l="0" t="0" r="0" b="0"/>
            <wp:docPr id="2" name="Рисунок 1" descr="C:\Users\Евгений\Pictures\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Pictures\вв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18" cy="19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7E" w:rsidRDefault="005A0A7E" w:rsidP="00803F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Рис. 2. Различные формы фагов</w:t>
      </w:r>
    </w:p>
    <w:p w:rsidR="00785390" w:rsidRPr="00753638" w:rsidRDefault="00785390" w:rsidP="00803F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Бактериофаг - хищник с хвостом. Им он и прикрепляется к бактериям - мишеням. Через эту хвостовую часть вносит в клетку хозяина генетический материал, и появляется потомство: более сотни фагов в течение получаса. Бактерия, в которую фаг внедрился, разрушается, при этом выделяется множество фагов. Они поражают соседние бактерии. Таким образом, количество лекарства, которое принял человек, увеличивается, пока фагам есть кого пожирать. Они живые и размножаются в отличие от любого другого химического лекарства. Когда инфекция ликвидирована, бактериофаг прекращает размножаться и исчезает (рис. 3).</w:t>
      </w:r>
    </w:p>
    <w:p w:rsidR="005A0A7E" w:rsidRPr="00753638" w:rsidRDefault="005A0A7E" w:rsidP="0078539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729289"/>
            <wp:effectExtent l="0" t="0" r="0" b="0"/>
            <wp:docPr id="3" name="Рисунок 2" descr="C:\Users\Евгений\Pictures\3045692-fe3fa98125e65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Pictures\3045692-fe3fa98125e65ed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333" t="8889" r="1458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39" cy="174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7E" w:rsidRPr="00753638" w:rsidRDefault="005A0A7E" w:rsidP="0078539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Рис. 3.  Жизненный цикл фага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производства бактериофагов состоит в том, что против возбудителя болезни подбирают активные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фаговые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клоны. Они природные: ищут их именно там, где есть бактерии, например, в стационаре, в котором никак не удается победить внутрибольничную инфекцию. Так справились с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внутригоспитальной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эпидемией сальмонеллеза, которая продолжалась в одном стационаре в течение трех лет и не поддавалась антибактериальной терапии. Фаги постоянно обновляют-это довольно просто сделать: надо только регулярно собирать образцы инфекционных агентов в больницах, от больных, из сточных вод.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Серьезное забвение фаготерапия пережила в 40-годы, как только появились антибиотики. И лишь теперь интерес ученых вновь вернулся к вирусам-бактериофагам. Дело в том, что на один фаг бактерии еще способны выработать устойчивость. Но к препарату из нескольких различных фагов -никогда. Кроме того, в отличие от антибиотиков бактериофаги:</w:t>
      </w:r>
    </w:p>
    <w:p w:rsidR="005A0A7E" w:rsidRPr="00753638" w:rsidRDefault="005A0A7E" w:rsidP="0075363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не вызывают побочных эффектов: аллергических реакций, диареи, снижения слуха; не влияют на естественную флору организма, не вызывают дисбактериоза; их можно назначать даже беременным, кормящим и детям любого возраста;</w:t>
      </w:r>
    </w:p>
    <w:p w:rsidR="005A0A7E" w:rsidRPr="00753638" w:rsidRDefault="005A0A7E" w:rsidP="0075363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сочетаются с любыми лекарственными препаратами;</w:t>
      </w:r>
    </w:p>
    <w:p w:rsidR="005A0A7E" w:rsidRPr="00753638" w:rsidRDefault="005A0A7E" w:rsidP="0075363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обладают иммуностимулирующим действием.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 xml:space="preserve">Но, как и у любого лекарства, есть свои минусы и у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фагопрепаратов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. Они обладают специфичностью действия, т. е.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лизируют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культуры определенного вида, более того, существуют так называемые типовые фаги,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лизирующие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варианты внутри вида. На стафилококк подействует только стафилококковый фаг, против кишечной палочки - фаг кишечной палочки. У каждой бактерии есть свой набор фагов. У </w:t>
      </w:r>
      <w:proofErr w:type="gramStart"/>
      <w:r w:rsidRPr="00753638">
        <w:rPr>
          <w:rFonts w:ascii="Times New Roman" w:hAnsi="Times New Roman" w:cs="Times New Roman"/>
          <w:sz w:val="24"/>
          <w:szCs w:val="24"/>
        </w:rPr>
        <w:t>синегнойной  палочки</w:t>
      </w:r>
      <w:proofErr w:type="gramEnd"/>
      <w:r w:rsidRPr="00753638">
        <w:rPr>
          <w:rFonts w:ascii="Times New Roman" w:hAnsi="Times New Roman" w:cs="Times New Roman"/>
          <w:sz w:val="24"/>
          <w:szCs w:val="24"/>
        </w:rPr>
        <w:t xml:space="preserve"> их например - 70 видов. Если нет нужных, фаг "поголодает" в организме от 3 до 7 дней и исчезнет. Что неплохо в общем-то: если не поможет в лечении, так хоть, в отличие от антибиотиков не навредит. Ведь фаги не разрушают микрофлору кишечника. Но именно избирательность бактериофагов и ограничивает их применение.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 xml:space="preserve">И все же бактериофаги можно назвать лекарством будущего, потому что микробная флора год от года становится агрессивнее и устойчивее к антибиотикам. Тем более, что фаготерапия уже показала свою эффективность - это лечение гнойных ран и хронических инфекционно - </w:t>
      </w:r>
      <w:proofErr w:type="gramStart"/>
      <w:r w:rsidRPr="00753638">
        <w:rPr>
          <w:rFonts w:ascii="Times New Roman" w:hAnsi="Times New Roman" w:cs="Times New Roman"/>
          <w:sz w:val="24"/>
          <w:szCs w:val="24"/>
        </w:rPr>
        <w:t>воспалительных  урологических</w:t>
      </w:r>
      <w:proofErr w:type="gramEnd"/>
      <w:r w:rsidRPr="00753638">
        <w:rPr>
          <w:rFonts w:ascii="Times New Roman" w:hAnsi="Times New Roman" w:cs="Times New Roman"/>
          <w:sz w:val="24"/>
          <w:szCs w:val="24"/>
        </w:rPr>
        <w:t xml:space="preserve"> заболеваний: цистита, пиелонефрита, уретрита. При лечении дисбактериоза кишечника, ожоговых больных, офтальмологических заболеваний бактериофаги зарекомендовали себя очень хорошо. Высокую "работоспособность" демонстрирует стафилококковый бактериофаг - он разрушает свыше 90% стафилококков при гнойно - воспалительных заболеваниях. Крайне полезны фаги при лечении воспалительных заболеваний у новорожденных и совсем маленьких детей.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 xml:space="preserve">Ученые создают препараты на основе бактериофагов в виде растворов, свечей, мазей, таблеток и аэрозолей. Форма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фагопрепарата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зависит от заболевания. При хроническом бронхите используют аэрозоль. При отите - промывания уха, при инфекциях горла - аэрозоль и раствор для полосканий (рис. 4).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A7E" w:rsidRPr="00753638" w:rsidRDefault="005A0A7E" w:rsidP="0078539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1724025"/>
            <wp:effectExtent l="0" t="0" r="0" b="0"/>
            <wp:docPr id="5" name="Рисунок 1" descr="http://www.voborote.ua/Picture.ashx?id=195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www.voborote.ua/Picture.ashx?id=1953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41" b="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390" w:rsidRDefault="00785390" w:rsidP="0078539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A7E" w:rsidRPr="00753638" w:rsidRDefault="005A0A7E" w:rsidP="0078539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 xml:space="preserve">Рис. 4. 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Фагоаэрозоли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>, используемые при лечении инфекций</w:t>
      </w:r>
    </w:p>
    <w:p w:rsidR="005A0A7E" w:rsidRPr="00753638" w:rsidRDefault="005A0A7E" w:rsidP="001060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3638">
        <w:rPr>
          <w:rFonts w:ascii="Times New Roman" w:hAnsi="Times New Roman" w:cs="Times New Roman"/>
          <w:sz w:val="24"/>
          <w:szCs w:val="24"/>
        </w:rPr>
        <w:lastRenderedPageBreak/>
        <w:t xml:space="preserve">При цистите, пиелонефрите и других урологических заболеваниях лекарство могут вводить через катетер и в виде ректальных свечей. Чтобы справиться с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дисбиозом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пьют таблетки и делают с ними клизмы. Лечение бактериофагами проводится обычно тремя курсами по 7-20 дней с интервалом между ними в 3 дня. Эффективным является лечение фагами в сочетании с антибиотиками, так как замечено, что фаги улучшают работу антибиотиков. Существуют лечебно-профилактические фаги: стафилококковый, стрептококковый, дизентерийный, брюшнотифозный,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сальмонеллезный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колифаг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>, протейный синегнойный, имеются та</w:t>
      </w:r>
      <w:r w:rsidR="0010607E">
        <w:rPr>
          <w:rFonts w:ascii="Times New Roman" w:hAnsi="Times New Roman" w:cs="Times New Roman"/>
          <w:sz w:val="24"/>
          <w:szCs w:val="24"/>
        </w:rPr>
        <w:t>кже комбинированные препараты (</w:t>
      </w:r>
      <w:r w:rsidRPr="00753638">
        <w:rPr>
          <w:rFonts w:ascii="Times New Roman" w:hAnsi="Times New Roman" w:cs="Times New Roman"/>
          <w:sz w:val="24"/>
          <w:szCs w:val="24"/>
        </w:rPr>
        <w:t>рис. 5).</w:t>
      </w:r>
    </w:p>
    <w:p w:rsidR="005A0A7E" w:rsidRPr="00753638" w:rsidRDefault="005A0A7E" w:rsidP="00753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A7E" w:rsidRPr="00753638" w:rsidRDefault="005A0A7E" w:rsidP="00785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24100" cy="1162050"/>
            <wp:effectExtent l="19050" t="0" r="0" b="0"/>
            <wp:docPr id="6" name="Рисунок 1" descr="C:\Users\Евгений\Pictures\bakteriofag-dlya-borby-s-zolotistym-stafilokokkom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Pictures\bakteriofag-dlya-borby-s-zolotistym-stafilokokkom-300x2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667" t="28292" r="10000" b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6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3225" cy="1162050"/>
            <wp:effectExtent l="19050" t="0" r="9525" b="0"/>
            <wp:docPr id="8" name="Рисунок 3" descr="C:\Users\Евгений\Pictures\Секстаф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Pictures\Секстафаг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966" t="8271" r="7241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6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86375" cy="1285875"/>
            <wp:effectExtent l="19050" t="0" r="9525" b="0"/>
            <wp:docPr id="7" name="Рисунок 2" descr="C:\Users\Евгений\Pictures\stafilokokk-v-nosu-bacteriof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Pictures\stafilokokk-v-nosu-bacteriofa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639" t="13227" b="1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7E" w:rsidRDefault="0010607E" w:rsidP="00785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A7E" w:rsidRPr="00753638" w:rsidRDefault="005A0A7E" w:rsidP="00785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Рис. 5.  Лечебно-профилактические фаги</w:t>
      </w:r>
    </w:p>
    <w:p w:rsidR="005A0A7E" w:rsidRPr="00753638" w:rsidRDefault="005A0A7E" w:rsidP="0075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A7E" w:rsidRPr="00753638" w:rsidRDefault="00785390" w:rsidP="0075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5A0A7E" w:rsidRPr="00753638">
        <w:rPr>
          <w:rFonts w:ascii="Times New Roman" w:hAnsi="Times New Roman" w:cs="Times New Roman"/>
          <w:sz w:val="24"/>
          <w:szCs w:val="24"/>
        </w:rPr>
        <w:t>:</w:t>
      </w:r>
    </w:p>
    <w:p w:rsidR="005A0A7E" w:rsidRPr="00753638" w:rsidRDefault="005A0A7E" w:rsidP="0075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53638">
        <w:rPr>
          <w:rFonts w:ascii="Times New Roman" w:hAnsi="Times New Roman" w:cs="Times New Roman"/>
          <w:sz w:val="24"/>
          <w:szCs w:val="24"/>
        </w:rPr>
        <w:t>В.Б.Сбойчаков</w:t>
      </w:r>
      <w:proofErr w:type="spellEnd"/>
      <w:r w:rsidRPr="00753638">
        <w:rPr>
          <w:rFonts w:ascii="Times New Roman" w:hAnsi="Times New Roman" w:cs="Times New Roman"/>
          <w:sz w:val="24"/>
          <w:szCs w:val="24"/>
        </w:rPr>
        <w:t xml:space="preserve"> "Микробиология с основами эпидемиологии и методами микробиологических исследований"; "Издательство "СпецЛит",2007.</w:t>
      </w:r>
    </w:p>
    <w:p w:rsidR="005A0A7E" w:rsidRPr="00753638" w:rsidRDefault="005A0A7E" w:rsidP="0075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2. Энциклопедия "Здоровья" -Энциклопедия лекарственных средств и процедур- Бактериофаги.</w:t>
      </w:r>
    </w:p>
    <w:p w:rsidR="005A0A7E" w:rsidRPr="00753638" w:rsidRDefault="005A0A7E" w:rsidP="0075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3. Краткая Медицинская Энциклопедия, издательство "Советская Энциклопедия", издание второе, 1989, Москва.</w:t>
      </w:r>
    </w:p>
    <w:p w:rsidR="005A0A7E" w:rsidRPr="00753638" w:rsidRDefault="005A0A7E" w:rsidP="0075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638">
        <w:rPr>
          <w:rFonts w:ascii="Times New Roman" w:hAnsi="Times New Roman" w:cs="Times New Roman"/>
          <w:sz w:val="24"/>
          <w:szCs w:val="24"/>
        </w:rPr>
        <w:t>4. "Новая газета" № 12 - А.Сафонов, Л.Рыбина, статья "Аргументы и фаги" от 21.02. 2007 г.</w:t>
      </w:r>
    </w:p>
    <w:p w:rsidR="0047418E" w:rsidRDefault="0047418E"/>
    <w:sectPr w:rsidR="0047418E" w:rsidSect="007536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034C"/>
    <w:multiLevelType w:val="hybridMultilevel"/>
    <w:tmpl w:val="6F2449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A7E"/>
    <w:rsid w:val="0010607E"/>
    <w:rsid w:val="0047418E"/>
    <w:rsid w:val="005A0A7E"/>
    <w:rsid w:val="00753638"/>
    <w:rsid w:val="00785390"/>
    <w:rsid w:val="007C0E54"/>
    <w:rsid w:val="00803FBC"/>
    <w:rsid w:val="009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BC89"/>
  <w15:docId w15:val="{208DE73B-394D-4086-ABFF-42ED9763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A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Надежда</cp:lastModifiedBy>
  <cp:revision>7</cp:revision>
  <dcterms:created xsi:type="dcterms:W3CDTF">2017-04-12T20:20:00Z</dcterms:created>
  <dcterms:modified xsi:type="dcterms:W3CDTF">2017-04-20T12:31:00Z</dcterms:modified>
</cp:coreProperties>
</file>