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CE1" w:rsidRDefault="001E4CE1" w:rsidP="001E4CE1">
      <w:pPr>
        <w:jc w:val="center"/>
        <w:rPr>
          <w:rFonts w:ascii="Times New Roman" w:hAnsi="Times New Roman"/>
        </w:rPr>
      </w:pPr>
      <w:bookmarkStart w:id="0" w:name="bookmark0"/>
      <w:r w:rsidRPr="00F824C5">
        <w:rPr>
          <w:rFonts w:ascii="Times New Roman" w:hAnsi="Times New Roman"/>
        </w:rPr>
        <w:t xml:space="preserve">«Развитие вокально-интонационных навыков </w:t>
      </w:r>
    </w:p>
    <w:p w:rsidR="001E4CE1" w:rsidRPr="00F824C5" w:rsidRDefault="001E4CE1" w:rsidP="001E4CE1">
      <w:pPr>
        <w:jc w:val="center"/>
        <w:rPr>
          <w:rFonts w:ascii="Times New Roman" w:hAnsi="Times New Roman"/>
        </w:rPr>
      </w:pPr>
      <w:r w:rsidRPr="00F824C5">
        <w:rPr>
          <w:rFonts w:ascii="Times New Roman" w:hAnsi="Times New Roman"/>
        </w:rPr>
        <w:t>в творческом коллективе традиционного пения»</w:t>
      </w:r>
    </w:p>
    <w:p w:rsidR="001E4CE1" w:rsidRDefault="001E4CE1" w:rsidP="00F824C5">
      <w:pPr>
        <w:jc w:val="center"/>
        <w:rPr>
          <w:rFonts w:ascii="Times New Roman" w:hAnsi="Times New Roman"/>
        </w:rPr>
      </w:pPr>
    </w:p>
    <w:p w:rsidR="001E4CE1" w:rsidRDefault="001E4CE1" w:rsidP="00F824C5">
      <w:pPr>
        <w:jc w:val="center"/>
        <w:rPr>
          <w:rFonts w:ascii="Times New Roman" w:hAnsi="Times New Roman"/>
        </w:rPr>
      </w:pPr>
      <w:r>
        <w:rPr>
          <w:rFonts w:ascii="Times New Roman" w:hAnsi="Times New Roman"/>
        </w:rPr>
        <w:t>Ильина Татьяна Петровна</w:t>
      </w:r>
    </w:p>
    <w:p w:rsidR="001E4CE1" w:rsidRDefault="001E4CE1" w:rsidP="00F824C5">
      <w:pPr>
        <w:jc w:val="center"/>
        <w:rPr>
          <w:rFonts w:ascii="Times New Roman" w:hAnsi="Times New Roman"/>
        </w:rPr>
      </w:pPr>
      <w:r>
        <w:rPr>
          <w:rFonts w:ascii="Times New Roman" w:hAnsi="Times New Roman"/>
        </w:rPr>
        <w:t>п</w:t>
      </w:r>
      <w:r w:rsidR="005778E4" w:rsidRPr="00F824C5">
        <w:rPr>
          <w:rFonts w:ascii="Times New Roman" w:hAnsi="Times New Roman"/>
        </w:rPr>
        <w:t>реподаватель музыкальных дисциплин</w:t>
      </w:r>
      <w:r>
        <w:rPr>
          <w:rFonts w:ascii="Times New Roman" w:hAnsi="Times New Roman"/>
        </w:rPr>
        <w:t>, Почетный работник культуры Республики Коми</w:t>
      </w:r>
    </w:p>
    <w:p w:rsidR="00DD1190" w:rsidRDefault="005778E4" w:rsidP="00F824C5">
      <w:pPr>
        <w:jc w:val="center"/>
        <w:rPr>
          <w:rFonts w:ascii="Times New Roman" w:hAnsi="Times New Roman"/>
        </w:rPr>
      </w:pPr>
      <w:r w:rsidRPr="00F824C5">
        <w:rPr>
          <w:rFonts w:ascii="Times New Roman" w:hAnsi="Times New Roman"/>
        </w:rPr>
        <w:t xml:space="preserve"> Государственно</w:t>
      </w:r>
      <w:r w:rsidR="001E4CE1">
        <w:rPr>
          <w:rFonts w:ascii="Times New Roman" w:hAnsi="Times New Roman"/>
        </w:rPr>
        <w:t>е</w:t>
      </w:r>
      <w:r w:rsidRPr="00F824C5">
        <w:rPr>
          <w:rFonts w:ascii="Times New Roman" w:hAnsi="Times New Roman"/>
        </w:rPr>
        <w:t xml:space="preserve"> профессиональн</w:t>
      </w:r>
      <w:r w:rsidR="00DD1190">
        <w:rPr>
          <w:rFonts w:ascii="Times New Roman" w:hAnsi="Times New Roman"/>
        </w:rPr>
        <w:t>о</w:t>
      </w:r>
      <w:r w:rsidR="001E4CE1">
        <w:rPr>
          <w:rFonts w:ascii="Times New Roman" w:hAnsi="Times New Roman"/>
        </w:rPr>
        <w:t>е</w:t>
      </w:r>
      <w:r w:rsidRPr="00F824C5">
        <w:rPr>
          <w:rFonts w:ascii="Times New Roman" w:hAnsi="Times New Roman"/>
        </w:rPr>
        <w:t xml:space="preserve"> образовательн</w:t>
      </w:r>
      <w:r w:rsidR="00DD1190">
        <w:rPr>
          <w:rFonts w:ascii="Times New Roman" w:hAnsi="Times New Roman"/>
        </w:rPr>
        <w:t>о</w:t>
      </w:r>
      <w:r w:rsidR="001E4CE1">
        <w:rPr>
          <w:rFonts w:ascii="Times New Roman" w:hAnsi="Times New Roman"/>
        </w:rPr>
        <w:t>е</w:t>
      </w:r>
      <w:r w:rsidRPr="00F824C5">
        <w:rPr>
          <w:rFonts w:ascii="Times New Roman" w:hAnsi="Times New Roman"/>
        </w:rPr>
        <w:t xml:space="preserve"> учреждени</w:t>
      </w:r>
      <w:r w:rsidR="001E4CE1">
        <w:rPr>
          <w:rFonts w:ascii="Times New Roman" w:hAnsi="Times New Roman"/>
        </w:rPr>
        <w:t>е</w:t>
      </w:r>
      <w:r w:rsidRPr="00F824C5">
        <w:rPr>
          <w:rFonts w:ascii="Times New Roman" w:hAnsi="Times New Roman"/>
        </w:rPr>
        <w:t xml:space="preserve"> Республики Коми </w:t>
      </w:r>
    </w:p>
    <w:p w:rsidR="005778E4" w:rsidRPr="00F824C5" w:rsidRDefault="005778E4" w:rsidP="00F824C5">
      <w:pPr>
        <w:jc w:val="center"/>
        <w:rPr>
          <w:rFonts w:ascii="Times New Roman" w:hAnsi="Times New Roman"/>
        </w:rPr>
      </w:pPr>
      <w:r w:rsidRPr="00F824C5">
        <w:rPr>
          <w:rFonts w:ascii="Times New Roman" w:hAnsi="Times New Roman"/>
        </w:rPr>
        <w:t>«Коми республиканский колледж культуры им. В.Т. Чисталева»</w:t>
      </w:r>
    </w:p>
    <w:p w:rsidR="005778E4" w:rsidRPr="00F824C5" w:rsidRDefault="005778E4" w:rsidP="00F824C5">
      <w:pPr>
        <w:jc w:val="center"/>
        <w:rPr>
          <w:rFonts w:ascii="Times New Roman" w:hAnsi="Times New Roman"/>
        </w:rPr>
      </w:pPr>
      <w:r w:rsidRPr="00F824C5">
        <w:rPr>
          <w:rFonts w:ascii="Times New Roman" w:hAnsi="Times New Roman"/>
        </w:rPr>
        <w:t>г. Сыктывкар</w:t>
      </w:r>
      <w:r w:rsidRPr="00F824C5">
        <w:rPr>
          <w:rFonts w:ascii="Times New Roman" w:hAnsi="Times New Roman"/>
        </w:rPr>
        <w:br w:type="textWrapping" w:clear="all"/>
      </w:r>
    </w:p>
    <w:p w:rsidR="005778E4" w:rsidRPr="00F824C5" w:rsidRDefault="005778E4" w:rsidP="00F824C5">
      <w:pPr>
        <w:jc w:val="center"/>
        <w:rPr>
          <w:rFonts w:ascii="Times New Roman" w:hAnsi="Times New Roman"/>
        </w:rPr>
      </w:pPr>
    </w:p>
    <w:p w:rsidR="005778E4" w:rsidRPr="00F824C5" w:rsidRDefault="005778E4" w:rsidP="00F824C5">
      <w:pPr>
        <w:jc w:val="center"/>
        <w:rPr>
          <w:rFonts w:ascii="Times New Roman" w:hAnsi="Times New Roman"/>
        </w:rPr>
      </w:pPr>
    </w:p>
    <w:p w:rsidR="005778E4" w:rsidRPr="00F824C5" w:rsidRDefault="005778E4" w:rsidP="00F824C5">
      <w:pPr>
        <w:rPr>
          <w:rFonts w:ascii="Times New Roman" w:hAnsi="Times New Roman"/>
        </w:rPr>
      </w:pPr>
    </w:p>
    <w:p w:rsidR="005778E4" w:rsidRPr="00F824C5" w:rsidRDefault="001E4CE1" w:rsidP="00F824C5">
      <w:pPr>
        <w:jc w:val="center"/>
        <w:rPr>
          <w:rFonts w:ascii="Times New Roman" w:hAnsi="Times New Roman"/>
        </w:rPr>
      </w:pPr>
      <w:r>
        <w:rPr>
          <w:rFonts w:ascii="Times New Roman" w:hAnsi="Times New Roman"/>
        </w:rPr>
        <w:t xml:space="preserve"> </w:t>
      </w:r>
      <w:r w:rsidR="005778E4" w:rsidRPr="00F824C5">
        <w:rPr>
          <w:rFonts w:ascii="Times New Roman" w:hAnsi="Times New Roman"/>
        </w:rPr>
        <w:t xml:space="preserve"> </w:t>
      </w:r>
    </w:p>
    <w:p w:rsidR="005778E4" w:rsidRPr="00F824C5" w:rsidRDefault="005778E4" w:rsidP="00F824C5">
      <w:pPr>
        <w:jc w:val="both"/>
        <w:rPr>
          <w:rFonts w:ascii="Times New Roman" w:hAnsi="Times New Roman"/>
        </w:rPr>
      </w:pPr>
    </w:p>
    <w:p w:rsidR="005778E4" w:rsidRPr="00F824C5" w:rsidRDefault="005778E4" w:rsidP="00DD1190">
      <w:pPr>
        <w:ind w:firstLine="708"/>
        <w:jc w:val="both"/>
        <w:rPr>
          <w:rFonts w:ascii="Times New Roman" w:hAnsi="Times New Roman" w:cs="Times New Roman"/>
          <w:b/>
        </w:rPr>
      </w:pPr>
      <w:r w:rsidRPr="00F824C5">
        <w:rPr>
          <w:rFonts w:ascii="Times New Roman" w:hAnsi="Times New Roman"/>
        </w:rPr>
        <w:t xml:space="preserve">Данная работа рекомендована для выпускников колледжа культуры специальности 51.02.01  «Народное художественное творчество» по виду «Этнохудожественное творчество», а также руководителям самодеятельного  коллектива традиционного пения. </w:t>
      </w:r>
      <w:proofErr w:type="gramStart"/>
      <w:r w:rsidRPr="00F824C5">
        <w:rPr>
          <w:rFonts w:ascii="Times New Roman" w:hAnsi="Times New Roman"/>
        </w:rPr>
        <w:t>Большинство участников творческих коллективов не имеет музыкальной</w:t>
      </w:r>
      <w:proofErr w:type="gramEnd"/>
      <w:r w:rsidRPr="00F824C5">
        <w:rPr>
          <w:rFonts w:ascii="Times New Roman" w:hAnsi="Times New Roman"/>
        </w:rPr>
        <w:t xml:space="preserve"> подготовки, а поэтому, следует начинать с изучения музыкальной грамоты и сольфеджио. Основная практическая задача занятий музыкальной грамотой и сольфеджио - научить участников хорового коллектива петь по нотам с тем, чтобы ускорить процесс освоения песенного материала, при импровизационном распеве песни, суметь записать грамотно свой вариант напева. Навык нотной записи очень полезен для самостоятельного собирания исполнителей песенного фольклора, в разных областях России и своего региона. В работе автор обращает внимание на то, какое широкое распространение получили методы относительной сольмизации, которые дают возможность приобретения навыка пения по нотам, а также рассматриваются методы работы над дикцией и интонацией.</w:t>
      </w:r>
    </w:p>
    <w:p w:rsidR="005778E4" w:rsidRPr="00F824C5" w:rsidRDefault="005778E4" w:rsidP="00F824C5">
      <w:pPr>
        <w:rPr>
          <w:rFonts w:ascii="Times New Roman" w:hAnsi="Times New Roman" w:cs="Times New Roman"/>
          <w:b/>
        </w:rPr>
      </w:pPr>
      <w:r w:rsidRPr="00F824C5">
        <w:rPr>
          <w:rFonts w:ascii="Times New Roman" w:hAnsi="Times New Roman" w:cs="Times New Roman"/>
          <w:b/>
        </w:rPr>
        <w:br w:type="page"/>
      </w:r>
    </w:p>
    <w:p w:rsidR="005778E4" w:rsidRPr="00F824C5" w:rsidRDefault="00ED31FD" w:rsidP="00F824C5">
      <w:pPr>
        <w:jc w:val="center"/>
        <w:rPr>
          <w:rFonts w:ascii="Times New Roman" w:hAnsi="Times New Roman" w:cs="Times New Roman"/>
          <w:b/>
        </w:rPr>
      </w:pPr>
      <w:r>
        <w:rPr>
          <w:rFonts w:ascii="Times New Roman" w:hAnsi="Times New Roman" w:cs="Times New Roman"/>
          <w:b/>
        </w:rPr>
        <w:lastRenderedPageBreak/>
        <w:t xml:space="preserve"> </w:t>
      </w:r>
    </w:p>
    <w:p w:rsidR="005778E4" w:rsidRPr="00F824C5" w:rsidRDefault="005778E4" w:rsidP="00F824C5">
      <w:pPr>
        <w:jc w:val="center"/>
        <w:rPr>
          <w:rFonts w:ascii="Times New Roman" w:hAnsi="Times New Roman" w:cs="Times New Roman"/>
          <w:b/>
        </w:rPr>
      </w:pPr>
      <w:r w:rsidRPr="00F824C5">
        <w:rPr>
          <w:rFonts w:ascii="Times New Roman" w:hAnsi="Times New Roman" w:cs="Times New Roman"/>
          <w:b/>
        </w:rPr>
        <w:t xml:space="preserve">Государственное профессионально образовательное учреждение  Республики Коми </w:t>
      </w:r>
    </w:p>
    <w:p w:rsidR="005778E4" w:rsidRPr="00F824C5" w:rsidRDefault="005778E4" w:rsidP="00F824C5">
      <w:pPr>
        <w:jc w:val="center"/>
        <w:rPr>
          <w:rFonts w:ascii="Times New Roman" w:hAnsi="Times New Roman" w:cs="Times New Roman"/>
          <w:b/>
        </w:rPr>
      </w:pPr>
      <w:r w:rsidRPr="00F824C5">
        <w:rPr>
          <w:rFonts w:ascii="Times New Roman" w:hAnsi="Times New Roman" w:cs="Times New Roman"/>
          <w:b/>
        </w:rPr>
        <w:t>«Коми республиканский колледж культуры им. В.Т.Чисталёва»</w:t>
      </w:r>
    </w:p>
    <w:p w:rsidR="005778E4" w:rsidRPr="00F824C5" w:rsidRDefault="005778E4" w:rsidP="00F824C5">
      <w:pPr>
        <w:jc w:val="center"/>
      </w:pPr>
    </w:p>
    <w:p w:rsidR="005778E4" w:rsidRPr="00F824C5" w:rsidRDefault="005778E4" w:rsidP="00F824C5">
      <w:pPr>
        <w:jc w:val="center"/>
      </w:pPr>
    </w:p>
    <w:p w:rsidR="005778E4" w:rsidRPr="00F824C5" w:rsidRDefault="005778E4" w:rsidP="00F824C5"/>
    <w:p w:rsidR="005778E4" w:rsidRPr="00F824C5" w:rsidRDefault="005778E4" w:rsidP="00F824C5">
      <w:pPr>
        <w:jc w:val="center"/>
      </w:pPr>
    </w:p>
    <w:p w:rsidR="005778E4" w:rsidRPr="00F824C5" w:rsidRDefault="005778E4" w:rsidP="00F824C5">
      <w:pPr>
        <w:jc w:val="center"/>
      </w:pPr>
    </w:p>
    <w:p w:rsidR="005778E4" w:rsidRPr="00F824C5" w:rsidRDefault="005778E4" w:rsidP="00F824C5">
      <w:pPr>
        <w:jc w:val="center"/>
      </w:pPr>
    </w:p>
    <w:p w:rsidR="005778E4" w:rsidRPr="00F824C5" w:rsidRDefault="005778E4" w:rsidP="00F824C5">
      <w:pPr>
        <w:jc w:val="center"/>
      </w:pPr>
    </w:p>
    <w:p w:rsidR="005778E4" w:rsidRPr="00F824C5" w:rsidRDefault="005778E4" w:rsidP="00F824C5">
      <w:pPr>
        <w:jc w:val="center"/>
      </w:pPr>
    </w:p>
    <w:p w:rsidR="005778E4" w:rsidRPr="00F824C5" w:rsidRDefault="005778E4" w:rsidP="00F824C5">
      <w:pPr>
        <w:jc w:val="center"/>
      </w:pPr>
    </w:p>
    <w:p w:rsidR="005778E4" w:rsidRPr="00F824C5" w:rsidRDefault="005778E4" w:rsidP="00F824C5"/>
    <w:p w:rsidR="00ED31FD" w:rsidRPr="00ED31FD" w:rsidRDefault="005778E4" w:rsidP="00F824C5">
      <w:pPr>
        <w:jc w:val="center"/>
        <w:outlineLvl w:val="0"/>
        <w:rPr>
          <w:rFonts w:ascii="Times New Roman" w:hAnsi="Times New Roman" w:cs="Times New Roman"/>
          <w:b/>
          <w:sz w:val="28"/>
          <w:szCs w:val="28"/>
        </w:rPr>
      </w:pPr>
      <w:r w:rsidRPr="00ED31FD">
        <w:rPr>
          <w:b/>
          <w:i/>
          <w:sz w:val="28"/>
          <w:szCs w:val="28"/>
        </w:rPr>
        <w:t xml:space="preserve"> </w:t>
      </w:r>
      <w:r w:rsidRPr="00ED31FD">
        <w:rPr>
          <w:rFonts w:ascii="Times New Roman" w:hAnsi="Times New Roman" w:cs="Times New Roman"/>
          <w:b/>
          <w:sz w:val="28"/>
          <w:szCs w:val="28"/>
        </w:rPr>
        <w:t xml:space="preserve">Развитие </w:t>
      </w:r>
      <w:proofErr w:type="spellStart"/>
      <w:r w:rsidRPr="00ED31FD">
        <w:rPr>
          <w:rFonts w:ascii="Times New Roman" w:hAnsi="Times New Roman" w:cs="Times New Roman"/>
          <w:b/>
          <w:sz w:val="28"/>
          <w:szCs w:val="28"/>
        </w:rPr>
        <w:t>вокально</w:t>
      </w:r>
      <w:proofErr w:type="spellEnd"/>
      <w:r w:rsidRPr="00ED31FD">
        <w:rPr>
          <w:rFonts w:ascii="Times New Roman" w:hAnsi="Times New Roman" w:cs="Times New Roman"/>
          <w:b/>
          <w:sz w:val="28"/>
          <w:szCs w:val="28"/>
        </w:rPr>
        <w:t xml:space="preserve"> - интонационных навыков </w:t>
      </w:r>
    </w:p>
    <w:p w:rsidR="005778E4" w:rsidRPr="00ED31FD" w:rsidRDefault="005778E4" w:rsidP="00F824C5">
      <w:pPr>
        <w:jc w:val="center"/>
        <w:outlineLvl w:val="0"/>
        <w:rPr>
          <w:rFonts w:ascii="Times New Roman" w:hAnsi="Times New Roman" w:cs="Times New Roman"/>
          <w:b/>
          <w:sz w:val="28"/>
          <w:szCs w:val="28"/>
        </w:rPr>
      </w:pPr>
      <w:r w:rsidRPr="00ED31FD">
        <w:rPr>
          <w:rFonts w:ascii="Times New Roman" w:hAnsi="Times New Roman" w:cs="Times New Roman"/>
          <w:b/>
          <w:sz w:val="28"/>
          <w:szCs w:val="28"/>
        </w:rPr>
        <w:t xml:space="preserve">в </w:t>
      </w:r>
      <w:bookmarkStart w:id="1" w:name="bookmark1"/>
      <w:r w:rsidRPr="00ED31FD">
        <w:rPr>
          <w:rFonts w:ascii="Times New Roman" w:hAnsi="Times New Roman" w:cs="Times New Roman"/>
          <w:b/>
          <w:sz w:val="28"/>
          <w:szCs w:val="28"/>
        </w:rPr>
        <w:t>творческом коллективе</w:t>
      </w:r>
      <w:bookmarkEnd w:id="1"/>
      <w:r w:rsidRPr="00ED31FD">
        <w:rPr>
          <w:rFonts w:ascii="Times New Roman" w:hAnsi="Times New Roman" w:cs="Times New Roman"/>
          <w:b/>
          <w:sz w:val="28"/>
          <w:szCs w:val="28"/>
        </w:rPr>
        <w:t xml:space="preserve"> традиционного пения.</w:t>
      </w:r>
    </w:p>
    <w:p w:rsidR="005778E4" w:rsidRPr="00ED31FD" w:rsidRDefault="005778E4" w:rsidP="00F824C5">
      <w:pPr>
        <w:rPr>
          <w:b/>
          <w:i/>
          <w:sz w:val="28"/>
          <w:szCs w:val="28"/>
        </w:rPr>
      </w:pPr>
    </w:p>
    <w:p w:rsidR="005778E4" w:rsidRPr="00ED31FD" w:rsidRDefault="005778E4" w:rsidP="00F824C5">
      <w:pPr>
        <w:jc w:val="center"/>
        <w:rPr>
          <w:rFonts w:ascii="Times New Roman" w:hAnsi="Times New Roman" w:cs="Times New Roman"/>
          <w:b/>
          <w:sz w:val="28"/>
          <w:szCs w:val="28"/>
        </w:rPr>
      </w:pPr>
      <w:r w:rsidRPr="00ED31FD">
        <w:rPr>
          <w:rFonts w:ascii="Times New Roman" w:hAnsi="Times New Roman" w:cs="Times New Roman"/>
          <w:b/>
          <w:sz w:val="28"/>
          <w:szCs w:val="28"/>
        </w:rPr>
        <w:t>методическая работа</w:t>
      </w:r>
    </w:p>
    <w:p w:rsidR="005778E4" w:rsidRPr="00F824C5" w:rsidRDefault="005778E4" w:rsidP="00F824C5">
      <w:pPr>
        <w:jc w:val="center"/>
        <w:rPr>
          <w:b/>
          <w:color w:val="943634" w:themeColor="accent2" w:themeShade="BF"/>
        </w:rPr>
      </w:pPr>
    </w:p>
    <w:p w:rsidR="005778E4" w:rsidRPr="00F824C5" w:rsidRDefault="005778E4" w:rsidP="00F824C5">
      <w:pPr>
        <w:jc w:val="center"/>
        <w:rPr>
          <w:b/>
        </w:rPr>
      </w:pPr>
    </w:p>
    <w:p w:rsidR="005778E4" w:rsidRPr="00F824C5" w:rsidRDefault="005778E4" w:rsidP="00F824C5">
      <w:pPr>
        <w:jc w:val="center"/>
        <w:rPr>
          <w:b/>
        </w:rPr>
      </w:pPr>
    </w:p>
    <w:p w:rsidR="005778E4" w:rsidRPr="00F824C5" w:rsidRDefault="005778E4" w:rsidP="00F824C5">
      <w:pPr>
        <w:jc w:val="center"/>
        <w:rPr>
          <w:b/>
        </w:rPr>
      </w:pPr>
    </w:p>
    <w:p w:rsidR="005778E4" w:rsidRPr="00F824C5" w:rsidRDefault="005778E4" w:rsidP="00F824C5">
      <w:pPr>
        <w:jc w:val="right"/>
        <w:rPr>
          <w:rFonts w:ascii="Times New Roman" w:hAnsi="Times New Roman" w:cs="Times New Roman"/>
          <w:b/>
        </w:rPr>
      </w:pPr>
      <w:r w:rsidRPr="00F824C5">
        <w:rPr>
          <w:rFonts w:ascii="Times New Roman" w:hAnsi="Times New Roman" w:cs="Times New Roman"/>
          <w:b/>
        </w:rPr>
        <w:t>Составитель:</w:t>
      </w:r>
    </w:p>
    <w:p w:rsidR="005778E4" w:rsidRPr="00F824C5" w:rsidRDefault="005778E4" w:rsidP="00F824C5">
      <w:pPr>
        <w:jc w:val="right"/>
        <w:rPr>
          <w:rFonts w:ascii="Times New Roman" w:hAnsi="Times New Roman" w:cs="Times New Roman"/>
          <w:b/>
          <w:i/>
        </w:rPr>
      </w:pPr>
      <w:r w:rsidRPr="00F824C5">
        <w:rPr>
          <w:rFonts w:ascii="Times New Roman" w:hAnsi="Times New Roman" w:cs="Times New Roman"/>
          <w:b/>
          <w:i/>
        </w:rPr>
        <w:t xml:space="preserve"> преподаватель музыкальных дисциплин </w:t>
      </w:r>
    </w:p>
    <w:p w:rsidR="005778E4" w:rsidRPr="00F824C5" w:rsidRDefault="005778E4" w:rsidP="00F824C5">
      <w:pPr>
        <w:jc w:val="right"/>
        <w:rPr>
          <w:rFonts w:ascii="Times New Roman" w:hAnsi="Times New Roman" w:cs="Times New Roman"/>
          <w:b/>
          <w:i/>
        </w:rPr>
      </w:pPr>
      <w:r w:rsidRPr="00F824C5">
        <w:rPr>
          <w:rFonts w:ascii="Times New Roman" w:hAnsi="Times New Roman" w:cs="Times New Roman"/>
          <w:b/>
          <w:i/>
        </w:rPr>
        <w:t>Ильина Т.П.</w:t>
      </w:r>
    </w:p>
    <w:p w:rsidR="005778E4" w:rsidRPr="00F824C5" w:rsidRDefault="005778E4" w:rsidP="00F824C5">
      <w:pPr>
        <w:jc w:val="right"/>
      </w:pPr>
    </w:p>
    <w:p w:rsidR="005778E4" w:rsidRPr="00F824C5" w:rsidRDefault="005778E4" w:rsidP="00F824C5">
      <w:pPr>
        <w:jc w:val="right"/>
      </w:pPr>
    </w:p>
    <w:p w:rsidR="005778E4" w:rsidRPr="00F824C5" w:rsidRDefault="005778E4" w:rsidP="00F824C5">
      <w:pPr>
        <w:jc w:val="right"/>
      </w:pPr>
    </w:p>
    <w:p w:rsidR="005778E4" w:rsidRDefault="005778E4" w:rsidP="00F824C5"/>
    <w:p w:rsidR="00F824C5" w:rsidRDefault="00F824C5" w:rsidP="00F824C5"/>
    <w:p w:rsidR="00F824C5" w:rsidRDefault="00F824C5" w:rsidP="00F824C5"/>
    <w:p w:rsidR="00F824C5" w:rsidRDefault="00F824C5" w:rsidP="00F824C5"/>
    <w:p w:rsidR="00F824C5" w:rsidRDefault="00F824C5" w:rsidP="00F824C5"/>
    <w:p w:rsidR="00F824C5" w:rsidRDefault="00F824C5" w:rsidP="00F824C5"/>
    <w:p w:rsidR="00F824C5" w:rsidRDefault="00F824C5" w:rsidP="00F824C5"/>
    <w:p w:rsidR="00F824C5" w:rsidRDefault="00F824C5" w:rsidP="00F824C5"/>
    <w:p w:rsidR="00F824C5" w:rsidRPr="00F824C5" w:rsidRDefault="00F824C5" w:rsidP="00F824C5"/>
    <w:p w:rsidR="005778E4" w:rsidRPr="00F824C5" w:rsidRDefault="005778E4" w:rsidP="00F824C5">
      <w:pPr>
        <w:rPr>
          <w:rFonts w:ascii="Times New Roman" w:hAnsi="Times New Roman" w:cs="Times New Roman"/>
          <w:b/>
        </w:rPr>
      </w:pPr>
    </w:p>
    <w:bookmarkEnd w:id="0"/>
    <w:p w:rsidR="002176D0" w:rsidRDefault="005778E4" w:rsidP="00F824C5">
      <w:pPr>
        <w:jc w:val="center"/>
        <w:outlineLvl w:val="0"/>
        <w:rPr>
          <w:rFonts w:ascii="Times New Roman" w:hAnsi="Times New Roman" w:cs="Times New Roman"/>
          <w:b/>
        </w:rPr>
      </w:pPr>
      <w:r w:rsidRPr="00F824C5">
        <w:rPr>
          <w:rFonts w:ascii="Times New Roman" w:hAnsi="Times New Roman" w:cs="Times New Roman"/>
          <w:b/>
        </w:rPr>
        <w:t xml:space="preserve">Сыктывкар </w:t>
      </w:r>
      <w:r w:rsidR="00F824C5">
        <w:rPr>
          <w:rFonts w:ascii="Times New Roman" w:hAnsi="Times New Roman" w:cs="Times New Roman"/>
          <w:b/>
        </w:rPr>
        <w:t>–</w:t>
      </w:r>
      <w:r w:rsidRPr="00F824C5">
        <w:rPr>
          <w:rFonts w:ascii="Times New Roman" w:hAnsi="Times New Roman" w:cs="Times New Roman"/>
          <w:b/>
        </w:rPr>
        <w:t xml:space="preserve"> 2016</w:t>
      </w:r>
    </w:p>
    <w:p w:rsidR="003059A8" w:rsidRPr="00F824C5" w:rsidRDefault="002B325B" w:rsidP="00F824C5">
      <w:pPr>
        <w:ind w:firstLine="709"/>
        <w:jc w:val="both"/>
        <w:rPr>
          <w:rFonts w:ascii="Times New Roman" w:hAnsi="Times New Roman" w:cs="Times New Roman"/>
        </w:rPr>
      </w:pPr>
      <w:r w:rsidRPr="00F824C5">
        <w:rPr>
          <w:rFonts w:ascii="Times New Roman" w:hAnsi="Times New Roman" w:cs="Times New Roman"/>
        </w:rPr>
        <w:lastRenderedPageBreak/>
        <w:t xml:space="preserve">Изучение основ музыкальной грамоты и приобретение навыков пения по нотам улучшают хоровой строй, облегчают и ускоряют процесс разучивания хоровых партитур, учат пониманию выразительных средств музыки: мелодии, ритма, гармонии, темпа, динамики, тембра; помогают созданию музыкально - художественных образов. Необходимо организовать изучение музыкальной грамоты в коллективе, но не ограничиваться усвоением только теоретических </w:t>
      </w:r>
      <w:r w:rsidR="008C4FB5" w:rsidRPr="00F824C5">
        <w:rPr>
          <w:rFonts w:ascii="Times New Roman" w:hAnsi="Times New Roman" w:cs="Times New Roman"/>
        </w:rPr>
        <w:t xml:space="preserve">основ, а это </w:t>
      </w:r>
      <w:proofErr w:type="spellStart"/>
      <w:r w:rsidR="00440F39" w:rsidRPr="00F824C5">
        <w:rPr>
          <w:rFonts w:ascii="Times New Roman" w:hAnsi="Times New Roman" w:cs="Times New Roman"/>
        </w:rPr>
        <w:t>сольфеджирование</w:t>
      </w:r>
      <w:proofErr w:type="spellEnd"/>
      <w:r w:rsidR="00440F39" w:rsidRPr="00F824C5">
        <w:rPr>
          <w:rFonts w:ascii="Times New Roman" w:hAnsi="Times New Roman" w:cs="Times New Roman"/>
        </w:rPr>
        <w:t>,</w:t>
      </w:r>
      <w:r w:rsidRPr="00F824C5">
        <w:rPr>
          <w:rFonts w:ascii="Times New Roman" w:hAnsi="Times New Roman" w:cs="Times New Roman"/>
        </w:rPr>
        <w:t xml:space="preserve"> выработка практических навыков чтения нот с листа, развитие интонирования</w:t>
      </w:r>
      <w:r w:rsidR="008C4FB5" w:rsidRPr="00F824C5">
        <w:rPr>
          <w:rFonts w:ascii="Times New Roman" w:hAnsi="Times New Roman" w:cs="Times New Roman"/>
        </w:rPr>
        <w:t>, воспитание чувства метроритма.</w:t>
      </w:r>
      <w:r w:rsidRPr="00F824C5">
        <w:rPr>
          <w:rFonts w:ascii="Times New Roman" w:hAnsi="Times New Roman" w:cs="Times New Roman"/>
        </w:rPr>
        <w:t xml:space="preserve"> Большинство </w:t>
      </w:r>
      <w:r w:rsidR="00440F39" w:rsidRPr="00F824C5">
        <w:rPr>
          <w:rFonts w:ascii="Times New Roman" w:hAnsi="Times New Roman" w:cs="Times New Roman"/>
        </w:rPr>
        <w:t xml:space="preserve">участников в творческом </w:t>
      </w:r>
      <w:r w:rsidRPr="00F824C5">
        <w:rPr>
          <w:rFonts w:ascii="Times New Roman" w:hAnsi="Times New Roman" w:cs="Times New Roman"/>
        </w:rPr>
        <w:t xml:space="preserve"> коллективе </w:t>
      </w:r>
      <w:r w:rsidR="00440F39" w:rsidRPr="00F824C5">
        <w:rPr>
          <w:rFonts w:ascii="Times New Roman" w:hAnsi="Times New Roman" w:cs="Times New Roman"/>
        </w:rPr>
        <w:t xml:space="preserve"> традиционного пения </w:t>
      </w:r>
      <w:r w:rsidRPr="00F824C5">
        <w:rPr>
          <w:rFonts w:ascii="Times New Roman" w:hAnsi="Times New Roman" w:cs="Times New Roman"/>
        </w:rPr>
        <w:t xml:space="preserve">не имеет музыкальной подготовки, </w:t>
      </w:r>
      <w:r w:rsidR="00440F39" w:rsidRPr="00F824C5">
        <w:rPr>
          <w:rFonts w:ascii="Times New Roman" w:hAnsi="Times New Roman" w:cs="Times New Roman"/>
        </w:rPr>
        <w:t xml:space="preserve">а поэтому, </w:t>
      </w:r>
      <w:r w:rsidRPr="00F824C5">
        <w:rPr>
          <w:rFonts w:ascii="Times New Roman" w:hAnsi="Times New Roman" w:cs="Times New Roman"/>
        </w:rPr>
        <w:t>следует начинать с азов.</w:t>
      </w:r>
    </w:p>
    <w:p w:rsidR="003059A8" w:rsidRPr="00F824C5" w:rsidRDefault="002B325B" w:rsidP="00F824C5">
      <w:pPr>
        <w:ind w:firstLine="709"/>
        <w:jc w:val="both"/>
        <w:rPr>
          <w:rFonts w:ascii="Times New Roman" w:hAnsi="Times New Roman" w:cs="Times New Roman"/>
        </w:rPr>
      </w:pPr>
      <w:r w:rsidRPr="00F824C5">
        <w:rPr>
          <w:rFonts w:ascii="Times New Roman" w:hAnsi="Times New Roman" w:cs="Times New Roman"/>
        </w:rPr>
        <w:t>Основная практическая задача занятий музыкальной грамотой - научить участников хорового коллектива петь по нотам с тем, чтобы ускорить процесс освоения песенного материала, при импровизационном распеве песни суметь записать грамотно свой вариант напева. Навык нотной записи очень полезен для самостоятельного собирания исполнителей песенного фольклора, в разных областях России и своего региона.</w:t>
      </w:r>
    </w:p>
    <w:p w:rsidR="003059A8" w:rsidRPr="00F824C5" w:rsidRDefault="002B325B" w:rsidP="00F824C5">
      <w:pPr>
        <w:ind w:firstLine="708"/>
        <w:jc w:val="both"/>
        <w:rPr>
          <w:rFonts w:ascii="Times New Roman" w:hAnsi="Times New Roman" w:cs="Times New Roman"/>
        </w:rPr>
      </w:pPr>
      <w:r w:rsidRPr="00F824C5">
        <w:rPr>
          <w:rFonts w:ascii="Times New Roman" w:hAnsi="Times New Roman" w:cs="Times New Roman"/>
        </w:rPr>
        <w:t>В занятиях сольфеджио постепенно приобретаются навык чтения нот на основе осознания высотных и ритмических соотношений звуков. Взаимосвязь нотной записи и слухового восприятия позволит освоить мелодическое движение партии.</w:t>
      </w:r>
    </w:p>
    <w:p w:rsidR="003059A8" w:rsidRPr="00F824C5" w:rsidRDefault="002B325B" w:rsidP="00F824C5">
      <w:pPr>
        <w:ind w:firstLine="708"/>
        <w:jc w:val="both"/>
        <w:rPr>
          <w:rFonts w:ascii="Times New Roman" w:hAnsi="Times New Roman" w:cs="Times New Roman"/>
        </w:rPr>
      </w:pPr>
      <w:r w:rsidRPr="00F824C5">
        <w:rPr>
          <w:rFonts w:ascii="Times New Roman" w:hAnsi="Times New Roman" w:cs="Times New Roman"/>
        </w:rPr>
        <w:t>В условиях работы хора обучение музыкальной грамоте и сольфеджио необходимо вести на хоровой основе, в тесной взаимосвязи с хоровыми занятиями. Хоровое сольфеджио развивает музыкальный, гармонический и вокальный слух, музыкальную память.</w:t>
      </w:r>
    </w:p>
    <w:p w:rsidR="003059A8" w:rsidRPr="00F824C5" w:rsidRDefault="002B325B" w:rsidP="00F824C5">
      <w:pPr>
        <w:ind w:firstLine="708"/>
        <w:jc w:val="both"/>
        <w:rPr>
          <w:rFonts w:ascii="Times New Roman" w:hAnsi="Times New Roman" w:cs="Times New Roman"/>
        </w:rPr>
      </w:pPr>
      <w:r w:rsidRPr="00F824C5">
        <w:rPr>
          <w:rFonts w:ascii="Times New Roman" w:hAnsi="Times New Roman" w:cs="Times New Roman"/>
        </w:rPr>
        <w:t xml:space="preserve">Многие из упражнений сольфеджио используются в качестве </w:t>
      </w:r>
      <w:proofErr w:type="spellStart"/>
      <w:r w:rsidRPr="00F824C5">
        <w:rPr>
          <w:rFonts w:ascii="Times New Roman" w:hAnsi="Times New Roman" w:cs="Times New Roman"/>
        </w:rPr>
        <w:t>распеваний</w:t>
      </w:r>
      <w:proofErr w:type="spellEnd"/>
      <w:r w:rsidRPr="00F824C5">
        <w:rPr>
          <w:rFonts w:ascii="Times New Roman" w:hAnsi="Times New Roman" w:cs="Times New Roman"/>
        </w:rPr>
        <w:t xml:space="preserve"> и вокальных упражнений. С этой целью рекомендуется подбирать для занятий сольфеджио нотные примеры из числа известных народных песен. Наряду с традиционной системой кварто - квинтового круга тональностей, широкое распространение получили методы относительной сольмизации, которые дают возможность приобретения навыка пения по нотам. Также используются различные вспомогательные средства, помогающие развивать организованный относительный слух, например, пользуются цифровым обозначением ступеней для выработки навыков ладового интонирования: болгарская «</w:t>
      </w:r>
      <w:proofErr w:type="spellStart"/>
      <w:r w:rsidRPr="00F824C5">
        <w:rPr>
          <w:rFonts w:ascii="Times New Roman" w:hAnsi="Times New Roman" w:cs="Times New Roman"/>
        </w:rPr>
        <w:t>столбица</w:t>
      </w:r>
      <w:proofErr w:type="spellEnd"/>
      <w:r w:rsidRPr="00F824C5">
        <w:rPr>
          <w:rFonts w:ascii="Times New Roman" w:hAnsi="Times New Roman" w:cs="Times New Roman"/>
        </w:rPr>
        <w:t xml:space="preserve">», немецкая школа </w:t>
      </w:r>
      <w:proofErr w:type="spellStart"/>
      <w:r w:rsidRPr="00F824C5">
        <w:rPr>
          <w:rFonts w:ascii="Times New Roman" w:hAnsi="Times New Roman" w:cs="Times New Roman"/>
        </w:rPr>
        <w:t>Орфа</w:t>
      </w:r>
      <w:proofErr w:type="spellEnd"/>
      <w:r w:rsidRPr="00F824C5">
        <w:rPr>
          <w:rFonts w:ascii="Times New Roman" w:hAnsi="Times New Roman" w:cs="Times New Roman"/>
        </w:rPr>
        <w:t xml:space="preserve">, чешская система </w:t>
      </w:r>
      <w:proofErr w:type="spellStart"/>
      <w:r w:rsidRPr="00F824C5">
        <w:rPr>
          <w:rFonts w:ascii="Times New Roman" w:hAnsi="Times New Roman" w:cs="Times New Roman"/>
        </w:rPr>
        <w:t>Лысека</w:t>
      </w:r>
      <w:proofErr w:type="spellEnd"/>
      <w:r w:rsidRPr="00F824C5">
        <w:rPr>
          <w:rFonts w:ascii="Times New Roman" w:hAnsi="Times New Roman" w:cs="Times New Roman"/>
        </w:rPr>
        <w:t>. Одной из главных особенностей ладовой системы воспитания слуха является то, что лад возникает постепенно от маленькой ладовой ячейки до сложных ладовых образований. Каждая ступень получает свой символ, вследствие чего исчезают</w:t>
      </w:r>
      <w:r w:rsidR="00440F39" w:rsidRPr="00F824C5">
        <w:rPr>
          <w:rFonts w:ascii="Times New Roman" w:hAnsi="Times New Roman" w:cs="Times New Roman"/>
        </w:rPr>
        <w:t xml:space="preserve"> трудности связанные с чтением' нотного текста в</w:t>
      </w:r>
      <w:r w:rsidRPr="00F824C5">
        <w:rPr>
          <w:rFonts w:ascii="Times New Roman" w:hAnsi="Times New Roman" w:cs="Times New Roman"/>
        </w:rPr>
        <w:t xml:space="preserve"> многозначных тональностях. Хорошей основой воспитания </w:t>
      </w:r>
      <w:proofErr w:type="gramStart"/>
      <w:r w:rsidRPr="00F824C5">
        <w:rPr>
          <w:rFonts w:ascii="Times New Roman" w:hAnsi="Times New Roman" w:cs="Times New Roman"/>
        </w:rPr>
        <w:t>слуха</w:t>
      </w:r>
      <w:proofErr w:type="gramEnd"/>
      <w:r w:rsidRPr="00F824C5">
        <w:rPr>
          <w:rFonts w:ascii="Times New Roman" w:hAnsi="Times New Roman" w:cs="Times New Roman"/>
        </w:rPr>
        <w:t xml:space="preserve"> но методу ладовой сольмизации служит народная песня. Начиная на</w:t>
      </w:r>
      <w:r w:rsidR="00440F39" w:rsidRPr="00F824C5">
        <w:rPr>
          <w:rFonts w:ascii="Times New Roman" w:hAnsi="Times New Roman" w:cs="Times New Roman"/>
        </w:rPr>
        <w:t xml:space="preserve"> </w:t>
      </w:r>
      <w:r w:rsidRPr="00F824C5">
        <w:rPr>
          <w:rFonts w:ascii="Times New Roman" w:hAnsi="Times New Roman" w:cs="Times New Roman"/>
        </w:rPr>
        <w:t>первом этапе обучения с относительной сольмизации, руководитель коллектива постепенно подходит к сольфеджио.</w:t>
      </w:r>
    </w:p>
    <w:p w:rsidR="00F824C5" w:rsidRDefault="002B325B" w:rsidP="00F824C5">
      <w:pPr>
        <w:ind w:firstLine="708"/>
        <w:jc w:val="both"/>
        <w:rPr>
          <w:rFonts w:ascii="Times New Roman" w:hAnsi="Times New Roman" w:cs="Times New Roman"/>
        </w:rPr>
      </w:pPr>
      <w:r w:rsidRPr="00F824C5">
        <w:rPr>
          <w:rFonts w:ascii="Times New Roman" w:hAnsi="Times New Roman" w:cs="Times New Roman"/>
        </w:rPr>
        <w:t xml:space="preserve">Некоторые методы относительной сольмизации: </w:t>
      </w:r>
    </w:p>
    <w:p w:rsidR="003059A8" w:rsidRDefault="002B325B" w:rsidP="00F824C5">
      <w:pPr>
        <w:ind w:firstLine="708"/>
        <w:jc w:val="both"/>
        <w:rPr>
          <w:rFonts w:ascii="Times New Roman" w:hAnsi="Times New Roman" w:cs="Times New Roman"/>
        </w:rPr>
      </w:pPr>
      <w:r w:rsidRPr="00F824C5">
        <w:rPr>
          <w:rFonts w:ascii="Times New Roman" w:hAnsi="Times New Roman" w:cs="Times New Roman"/>
        </w:rPr>
        <w:t xml:space="preserve">I. «Пение по руке». Нотным станом служит левая рука </w:t>
      </w:r>
      <w:proofErr w:type="gramStart"/>
      <w:r w:rsidRPr="00F824C5">
        <w:rPr>
          <w:rFonts w:ascii="Times New Roman" w:hAnsi="Times New Roman" w:cs="Times New Roman"/>
        </w:rPr>
        <w:t>поющего</w:t>
      </w:r>
      <w:proofErr w:type="gramEnd"/>
      <w:r w:rsidRPr="00F824C5">
        <w:rPr>
          <w:rFonts w:ascii="Times New Roman" w:hAnsi="Times New Roman" w:cs="Times New Roman"/>
        </w:rPr>
        <w:t>, а указательный палец правой руки показывает местонахождение звуков:</w:t>
      </w:r>
    </w:p>
    <w:p w:rsidR="00ED31FD" w:rsidRPr="00F824C5" w:rsidRDefault="00ED31FD" w:rsidP="00F824C5">
      <w:pPr>
        <w:ind w:firstLine="708"/>
        <w:jc w:val="both"/>
        <w:rPr>
          <w:rFonts w:ascii="Times New Roman" w:hAnsi="Times New Roman" w:cs="Times New Roman"/>
        </w:rPr>
      </w:pPr>
    </w:p>
    <w:p w:rsidR="003059A8" w:rsidRPr="00F824C5" w:rsidRDefault="00A30230" w:rsidP="00F824C5">
      <w:pPr>
        <w:rPr>
          <w:rFonts w:ascii="Times New Roman" w:hAnsi="Times New Roman" w:cs="Times New Roman"/>
        </w:rPr>
      </w:pPr>
      <w:r w:rsidRPr="00F824C5">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pt;height:63.75pt">
            <v:imagedata r:id="rId6" r:href="rId7"/>
          </v:shape>
        </w:pict>
      </w:r>
    </w:p>
    <w:p w:rsidR="00ED31FD" w:rsidRDefault="00ED31FD" w:rsidP="00F824C5">
      <w:pPr>
        <w:ind w:firstLine="708"/>
        <w:jc w:val="both"/>
        <w:rPr>
          <w:rFonts w:ascii="Times New Roman" w:hAnsi="Times New Roman" w:cs="Times New Roman"/>
        </w:rPr>
      </w:pPr>
    </w:p>
    <w:p w:rsidR="003059A8" w:rsidRPr="00F824C5" w:rsidRDefault="002B325B" w:rsidP="00F824C5">
      <w:pPr>
        <w:ind w:firstLine="708"/>
        <w:jc w:val="both"/>
        <w:rPr>
          <w:rFonts w:ascii="Times New Roman" w:hAnsi="Times New Roman" w:cs="Times New Roman"/>
        </w:rPr>
      </w:pPr>
      <w:r w:rsidRPr="00F824C5">
        <w:rPr>
          <w:rFonts w:ascii="Times New Roman" w:hAnsi="Times New Roman" w:cs="Times New Roman"/>
        </w:rPr>
        <w:t>Участники коллектива повторяют движения за руководителем, показывая на импровизированном нотоносце различные звуки. После того как участники овладевают свободным пением «по руке» можно перейти к нотной записи.</w:t>
      </w:r>
    </w:p>
    <w:p w:rsidR="003059A8" w:rsidRPr="00F824C5" w:rsidRDefault="002B325B" w:rsidP="00F824C5">
      <w:pPr>
        <w:ind w:firstLine="708"/>
        <w:rPr>
          <w:rFonts w:ascii="Times New Roman" w:hAnsi="Times New Roman" w:cs="Times New Roman"/>
        </w:rPr>
      </w:pPr>
      <w:bookmarkStart w:id="2" w:name="bookmark2"/>
      <w:r w:rsidRPr="00F824C5">
        <w:rPr>
          <w:rFonts w:ascii="Times New Roman" w:hAnsi="Times New Roman" w:cs="Times New Roman"/>
        </w:rPr>
        <w:t xml:space="preserve">II. «Болгарская </w:t>
      </w:r>
      <w:proofErr w:type="spellStart"/>
      <w:r w:rsidRPr="00F824C5">
        <w:rPr>
          <w:rFonts w:ascii="Times New Roman" w:hAnsi="Times New Roman" w:cs="Times New Roman"/>
        </w:rPr>
        <w:t>столбица</w:t>
      </w:r>
      <w:proofErr w:type="spellEnd"/>
      <w:r w:rsidRPr="00F824C5">
        <w:rPr>
          <w:rFonts w:ascii="Times New Roman" w:hAnsi="Times New Roman" w:cs="Times New Roman"/>
        </w:rPr>
        <w:t>».</w:t>
      </w:r>
      <w:bookmarkEnd w:id="2"/>
    </w:p>
    <w:p w:rsidR="003059A8" w:rsidRPr="00F824C5" w:rsidRDefault="002B325B" w:rsidP="00F824C5">
      <w:pPr>
        <w:ind w:firstLine="708"/>
        <w:jc w:val="both"/>
        <w:rPr>
          <w:rFonts w:ascii="Times New Roman" w:hAnsi="Times New Roman" w:cs="Times New Roman"/>
        </w:rPr>
      </w:pPr>
      <w:proofErr w:type="gramStart"/>
      <w:r w:rsidRPr="00F824C5">
        <w:rPr>
          <w:rFonts w:ascii="Times New Roman" w:hAnsi="Times New Roman" w:cs="Times New Roman"/>
        </w:rPr>
        <w:t>Большими черточками на столбце обозначаются устойчивые ступени, меньшими - неустойчивые.</w:t>
      </w:r>
      <w:proofErr w:type="gramEnd"/>
      <w:r w:rsidRPr="00F824C5">
        <w:rPr>
          <w:rFonts w:ascii="Times New Roman" w:hAnsi="Times New Roman" w:cs="Times New Roman"/>
        </w:rPr>
        <w:t xml:space="preserve"> Расстояние между нотами, образующими тон в 2 раза шире расстояние между нотами, образующими полутон. С правой стороны около каждой черточки стоят слоговые названия нот, а слева - цифровые обозначения ступеней.</w:t>
      </w:r>
    </w:p>
    <w:p w:rsidR="003059A8" w:rsidRPr="00F824C5" w:rsidRDefault="002B325B" w:rsidP="00F824C5">
      <w:pPr>
        <w:ind w:firstLine="708"/>
        <w:jc w:val="both"/>
        <w:rPr>
          <w:rFonts w:ascii="Times New Roman" w:hAnsi="Times New Roman" w:cs="Times New Roman"/>
        </w:rPr>
      </w:pPr>
      <w:r w:rsidRPr="00F824C5">
        <w:rPr>
          <w:rFonts w:ascii="Times New Roman" w:hAnsi="Times New Roman" w:cs="Times New Roman"/>
        </w:rPr>
        <w:lastRenderedPageBreak/>
        <w:t>Необходимо усвоить устойчивые и неустойчивые ступени. Частые сопоставления мажора и минора помогаю! быстрее их освоить, полезно пение упражнений в одноименных тональностях.</w:t>
      </w:r>
    </w:p>
    <w:p w:rsidR="003059A8" w:rsidRPr="00F824C5" w:rsidRDefault="002B325B" w:rsidP="00ED31FD">
      <w:pPr>
        <w:ind w:firstLine="708"/>
        <w:jc w:val="both"/>
        <w:rPr>
          <w:rFonts w:ascii="Times New Roman" w:hAnsi="Times New Roman" w:cs="Times New Roman"/>
        </w:rPr>
      </w:pPr>
      <w:r w:rsidRPr="00F824C5">
        <w:rPr>
          <w:rFonts w:ascii="Times New Roman" w:hAnsi="Times New Roman" w:cs="Times New Roman"/>
        </w:rPr>
        <w:t>III. «Ручные знаки». Помогают певцам усвоить отличительные черты каждой ступени лада. I ступень рука сжата в кулак и вытянута</w:t>
      </w:r>
      <w:r w:rsidR="004C10B8" w:rsidRPr="00F824C5">
        <w:rPr>
          <w:rFonts w:ascii="Times New Roman" w:hAnsi="Times New Roman" w:cs="Times New Roman"/>
        </w:rPr>
        <w:t xml:space="preserve"> вперед,</w:t>
      </w:r>
    </w:p>
    <w:p w:rsidR="004C10B8" w:rsidRPr="00F824C5" w:rsidRDefault="004C10B8" w:rsidP="00F824C5">
      <w:pPr>
        <w:jc w:val="both"/>
        <w:rPr>
          <w:rFonts w:ascii="Times New Roman" w:hAnsi="Times New Roman" w:cs="Times New Roman"/>
        </w:rPr>
      </w:pPr>
    </w:p>
    <w:p w:rsidR="004C10B8" w:rsidRPr="00F824C5" w:rsidRDefault="00A30230" w:rsidP="00F824C5">
      <w:pPr>
        <w:rPr>
          <w:rFonts w:ascii="Times New Roman" w:hAnsi="Times New Roman" w:cs="Times New Roman"/>
        </w:rPr>
      </w:pPr>
      <w:r w:rsidRPr="00F824C5">
        <w:rPr>
          <w:rFonts w:ascii="Times New Roman" w:hAnsi="Times New Roman" w:cs="Times New Roman"/>
        </w:rPr>
        <w:pict>
          <v:shape id="_x0000_i1026" type="#_x0000_t75" style="width:330.75pt;height:201.75pt">
            <v:imagedata r:id="rId8" r:href="rId9"/>
          </v:shape>
        </w:pict>
      </w:r>
    </w:p>
    <w:p w:rsidR="004C10B8" w:rsidRPr="00F824C5" w:rsidRDefault="004C10B8" w:rsidP="00F824C5">
      <w:pPr>
        <w:rPr>
          <w:rFonts w:ascii="Times New Roman" w:hAnsi="Times New Roman" w:cs="Times New Roman"/>
        </w:rPr>
      </w:pPr>
    </w:p>
    <w:p w:rsidR="003059A8" w:rsidRPr="00F824C5" w:rsidRDefault="002B325B" w:rsidP="00F824C5">
      <w:pPr>
        <w:jc w:val="both"/>
        <w:rPr>
          <w:rFonts w:ascii="Times New Roman" w:hAnsi="Times New Roman" w:cs="Times New Roman"/>
        </w:rPr>
      </w:pPr>
      <w:r w:rsidRPr="00F824C5">
        <w:rPr>
          <w:rFonts w:ascii="Times New Roman" w:hAnsi="Times New Roman" w:cs="Times New Roman"/>
        </w:rPr>
        <w:t xml:space="preserve"> </w:t>
      </w:r>
      <w:r w:rsidR="00ED31FD">
        <w:rPr>
          <w:rFonts w:ascii="Times New Roman" w:hAnsi="Times New Roman" w:cs="Times New Roman"/>
        </w:rPr>
        <w:tab/>
      </w:r>
      <w:r w:rsidRPr="00F824C5">
        <w:rPr>
          <w:rFonts w:ascii="Times New Roman" w:hAnsi="Times New Roman" w:cs="Times New Roman"/>
        </w:rPr>
        <w:t>II ступень - кисть приподнята, подчеркивая движение от I ко II ступени. III ступень - кисть руки с вытянутым большим указательным пальцем</w:t>
      </w:r>
      <w:r w:rsidR="004C10B8" w:rsidRPr="00F824C5">
        <w:rPr>
          <w:rFonts w:ascii="Times New Roman" w:hAnsi="Times New Roman" w:cs="Times New Roman"/>
        </w:rPr>
        <w:t xml:space="preserve"> </w:t>
      </w:r>
      <w:r w:rsidRPr="00F824C5">
        <w:rPr>
          <w:rFonts w:ascii="Times New Roman" w:hAnsi="Times New Roman" w:cs="Times New Roman"/>
        </w:rPr>
        <w:t>опущена, фиксируя тяготение IV к III ступени; V ступень - рука находится в вертикальном положении, показывая устойчивость ступени.</w:t>
      </w:r>
    </w:p>
    <w:p w:rsidR="003059A8" w:rsidRPr="00F824C5" w:rsidRDefault="004C10B8" w:rsidP="00ED31FD">
      <w:pPr>
        <w:tabs>
          <w:tab w:val="left" w:pos="709"/>
        </w:tabs>
        <w:jc w:val="both"/>
        <w:rPr>
          <w:rFonts w:ascii="Times New Roman" w:hAnsi="Times New Roman" w:cs="Times New Roman"/>
        </w:rPr>
      </w:pPr>
      <w:r w:rsidRPr="00F824C5">
        <w:rPr>
          <w:rFonts w:ascii="Times New Roman" w:hAnsi="Times New Roman" w:cs="Times New Roman"/>
        </w:rPr>
        <w:t xml:space="preserve">               </w:t>
      </w:r>
      <w:r w:rsidR="002B325B" w:rsidRPr="00F824C5">
        <w:rPr>
          <w:rFonts w:ascii="Times New Roman" w:hAnsi="Times New Roman" w:cs="Times New Roman"/>
        </w:rPr>
        <w:t>VI</w:t>
      </w:r>
      <w:r w:rsidR="002B325B" w:rsidRPr="00F824C5">
        <w:rPr>
          <w:rFonts w:ascii="Times New Roman" w:hAnsi="Times New Roman" w:cs="Times New Roman"/>
        </w:rPr>
        <w:tab/>
        <w:t>ступень - кисть руки опущена, пальцы вытянуты вниз, показывая тяготение VI к V ступени.</w:t>
      </w:r>
    </w:p>
    <w:p w:rsidR="003059A8" w:rsidRPr="00F824C5" w:rsidRDefault="004C10B8" w:rsidP="00ED31FD">
      <w:pPr>
        <w:tabs>
          <w:tab w:val="left" w:pos="709"/>
        </w:tabs>
        <w:jc w:val="both"/>
        <w:rPr>
          <w:rFonts w:ascii="Times New Roman" w:hAnsi="Times New Roman" w:cs="Times New Roman"/>
        </w:rPr>
      </w:pPr>
      <w:r w:rsidRPr="00F824C5">
        <w:rPr>
          <w:rFonts w:ascii="Times New Roman" w:hAnsi="Times New Roman" w:cs="Times New Roman"/>
        </w:rPr>
        <w:t xml:space="preserve">               </w:t>
      </w:r>
      <w:r w:rsidR="002B325B" w:rsidRPr="00F824C5">
        <w:rPr>
          <w:rFonts w:ascii="Times New Roman" w:hAnsi="Times New Roman" w:cs="Times New Roman"/>
        </w:rPr>
        <w:t>VII</w:t>
      </w:r>
      <w:r w:rsidR="002B325B" w:rsidRPr="00F824C5">
        <w:rPr>
          <w:rFonts w:ascii="Times New Roman" w:hAnsi="Times New Roman" w:cs="Times New Roman"/>
        </w:rPr>
        <w:tab/>
        <w:t>ступень - кисть руки поднята с вытянутым вверх указательным пальцем, подчеркивая тяготение VII к I ступени.</w:t>
      </w:r>
    </w:p>
    <w:p w:rsidR="003059A8" w:rsidRPr="00F824C5" w:rsidRDefault="002B325B" w:rsidP="00F824C5">
      <w:pPr>
        <w:jc w:val="both"/>
        <w:rPr>
          <w:rFonts w:ascii="Times New Roman" w:hAnsi="Times New Roman" w:cs="Times New Roman"/>
        </w:rPr>
      </w:pPr>
      <w:r w:rsidRPr="00F824C5">
        <w:rPr>
          <w:rFonts w:ascii="Times New Roman" w:hAnsi="Times New Roman" w:cs="Times New Roman"/>
        </w:rPr>
        <w:t>Ручными знаками можно передать темп, ритм, характер музыки. Упражнение развивает внутренний слух, внимание, память, помогают в работе хормейстера над строем, интонацией.</w:t>
      </w:r>
    </w:p>
    <w:p w:rsidR="003059A8" w:rsidRPr="00F824C5" w:rsidRDefault="002B325B" w:rsidP="00ED31FD">
      <w:pPr>
        <w:ind w:firstLine="708"/>
        <w:jc w:val="both"/>
        <w:rPr>
          <w:rFonts w:ascii="Times New Roman" w:hAnsi="Times New Roman" w:cs="Times New Roman"/>
        </w:rPr>
      </w:pPr>
      <w:r w:rsidRPr="00F824C5">
        <w:rPr>
          <w:rFonts w:ascii="Times New Roman" w:hAnsi="Times New Roman" w:cs="Times New Roman"/>
        </w:rPr>
        <w:t xml:space="preserve">Восприятие и усвоение элементов </w:t>
      </w:r>
      <w:proofErr w:type="gramStart"/>
      <w:r w:rsidRPr="00F824C5">
        <w:rPr>
          <w:rFonts w:ascii="Times New Roman" w:hAnsi="Times New Roman" w:cs="Times New Roman"/>
        </w:rPr>
        <w:t>лада</w:t>
      </w:r>
      <w:proofErr w:type="gramEnd"/>
      <w:r w:rsidRPr="00F824C5">
        <w:rPr>
          <w:rFonts w:ascii="Times New Roman" w:hAnsi="Times New Roman" w:cs="Times New Roman"/>
        </w:rPr>
        <w:t xml:space="preserve"> и само ладовое чувство эффективнее всего развиваются через формирование </w:t>
      </w:r>
      <w:proofErr w:type="spellStart"/>
      <w:r w:rsidRPr="00F824C5">
        <w:rPr>
          <w:rFonts w:ascii="Times New Roman" w:hAnsi="Times New Roman" w:cs="Times New Roman"/>
        </w:rPr>
        <w:t>вокально</w:t>
      </w:r>
      <w:proofErr w:type="spellEnd"/>
      <w:r w:rsidRPr="00F824C5">
        <w:rPr>
          <w:rFonts w:ascii="Times New Roman" w:hAnsi="Times New Roman" w:cs="Times New Roman"/>
        </w:rPr>
        <w:t xml:space="preserve"> - интонационных навыков. Исправление интонации требует индивидуального подхода, занимаясь последовательно, внимательно и терпеливо. Причины, вызывающие нечистую интонацию даже при наличии хорошего слуха, различны:</w:t>
      </w:r>
    </w:p>
    <w:p w:rsidR="003059A8" w:rsidRPr="00F824C5" w:rsidRDefault="002B325B" w:rsidP="00F824C5">
      <w:pPr>
        <w:tabs>
          <w:tab w:val="left" w:pos="960"/>
        </w:tabs>
        <w:ind w:left="360" w:hanging="360"/>
        <w:jc w:val="both"/>
        <w:rPr>
          <w:rFonts w:ascii="Times New Roman" w:hAnsi="Times New Roman" w:cs="Times New Roman"/>
        </w:rPr>
      </w:pPr>
      <w:r w:rsidRPr="00F824C5">
        <w:rPr>
          <w:rFonts w:ascii="Times New Roman" w:hAnsi="Times New Roman" w:cs="Times New Roman"/>
        </w:rPr>
        <w:t>1.</w:t>
      </w:r>
      <w:r w:rsidRPr="00F824C5">
        <w:rPr>
          <w:rFonts w:ascii="Times New Roman" w:hAnsi="Times New Roman" w:cs="Times New Roman"/>
        </w:rPr>
        <w:tab/>
        <w:t xml:space="preserve">недостаточно развит ладовый слух (участники коллектива </w:t>
      </w:r>
      <w:proofErr w:type="gramStart"/>
      <w:r w:rsidRPr="00F824C5">
        <w:rPr>
          <w:rFonts w:ascii="Times New Roman" w:hAnsi="Times New Roman" w:cs="Times New Roman"/>
        </w:rPr>
        <w:t>могут</w:t>
      </w:r>
      <w:proofErr w:type="gramEnd"/>
      <w:r w:rsidRPr="00F824C5">
        <w:rPr>
          <w:rFonts w:ascii="Times New Roman" w:hAnsi="Times New Roman" w:cs="Times New Roman"/>
        </w:rPr>
        <w:t xml:space="preserve"> повтори ть отдельные звуки вслед за руководителем, но</w:t>
      </w:r>
      <w:r w:rsidR="00ED31FD">
        <w:rPr>
          <w:rFonts w:ascii="Times New Roman" w:hAnsi="Times New Roman" w:cs="Times New Roman"/>
        </w:rPr>
        <w:t xml:space="preserve"> з</w:t>
      </w:r>
      <w:r w:rsidRPr="00F824C5">
        <w:rPr>
          <w:rFonts w:ascii="Times New Roman" w:hAnsi="Times New Roman" w:cs="Times New Roman"/>
        </w:rPr>
        <w:t>атрудняются чисто спеть простейшую мелодию).</w:t>
      </w:r>
    </w:p>
    <w:p w:rsidR="003059A8" w:rsidRPr="00F824C5" w:rsidRDefault="002B325B" w:rsidP="00F824C5">
      <w:pPr>
        <w:tabs>
          <w:tab w:val="left" w:pos="1018"/>
        </w:tabs>
        <w:ind w:left="360" w:hanging="360"/>
        <w:jc w:val="both"/>
        <w:rPr>
          <w:rFonts w:ascii="Times New Roman" w:hAnsi="Times New Roman" w:cs="Times New Roman"/>
        </w:rPr>
      </w:pPr>
      <w:r w:rsidRPr="00F824C5">
        <w:rPr>
          <w:rFonts w:ascii="Times New Roman" w:hAnsi="Times New Roman" w:cs="Times New Roman"/>
        </w:rPr>
        <w:t>2.</w:t>
      </w:r>
      <w:r w:rsidRPr="00F824C5">
        <w:rPr>
          <w:rFonts w:ascii="Times New Roman" w:hAnsi="Times New Roman" w:cs="Times New Roman"/>
        </w:rPr>
        <w:tab/>
        <w:t>Отсутствует координация между слуховыми представлениями и реализацией их в пении.</w:t>
      </w:r>
    </w:p>
    <w:p w:rsidR="003059A8" w:rsidRPr="00F824C5" w:rsidRDefault="002B325B" w:rsidP="00F824C5">
      <w:pPr>
        <w:tabs>
          <w:tab w:val="left" w:pos="1018"/>
        </w:tabs>
        <w:ind w:left="360" w:hanging="360"/>
        <w:jc w:val="both"/>
        <w:rPr>
          <w:rFonts w:ascii="Times New Roman" w:hAnsi="Times New Roman" w:cs="Times New Roman"/>
        </w:rPr>
      </w:pPr>
      <w:r w:rsidRPr="00F824C5">
        <w:rPr>
          <w:rFonts w:ascii="Times New Roman" w:hAnsi="Times New Roman" w:cs="Times New Roman"/>
        </w:rPr>
        <w:t>3.</w:t>
      </w:r>
      <w:r w:rsidRPr="00F824C5">
        <w:rPr>
          <w:rFonts w:ascii="Times New Roman" w:hAnsi="Times New Roman" w:cs="Times New Roman"/>
        </w:rPr>
        <w:tab/>
        <w:t>Отсутствуют вокальные навыки.</w:t>
      </w:r>
    </w:p>
    <w:p w:rsidR="003059A8" w:rsidRPr="00F824C5" w:rsidRDefault="002B325B" w:rsidP="00ED31FD">
      <w:pPr>
        <w:ind w:firstLine="708"/>
        <w:jc w:val="both"/>
        <w:rPr>
          <w:rFonts w:ascii="Times New Roman" w:hAnsi="Times New Roman" w:cs="Times New Roman"/>
        </w:rPr>
      </w:pPr>
      <w:r w:rsidRPr="00F824C5">
        <w:rPr>
          <w:rFonts w:ascii="Times New Roman" w:hAnsi="Times New Roman" w:cs="Times New Roman"/>
        </w:rPr>
        <w:t>Участникам певческого коллектива с плохо развитым ладовым слухом полезно некоторое время не принимать участие в общем пении, а внимательно слушать. Сложнее тем, у ко</w:t>
      </w:r>
      <w:r w:rsidR="00ED31FD">
        <w:rPr>
          <w:rFonts w:ascii="Times New Roman" w:hAnsi="Times New Roman" w:cs="Times New Roman"/>
        </w:rPr>
        <w:t>го отсутствует координация между</w:t>
      </w:r>
      <w:r w:rsidRPr="00F824C5">
        <w:rPr>
          <w:rFonts w:ascii="Times New Roman" w:hAnsi="Times New Roman" w:cs="Times New Roman"/>
        </w:rPr>
        <w:t xml:space="preserve"> слухом и голосом. Им можно предложить короткие </w:t>
      </w:r>
      <w:proofErr w:type="spellStart"/>
      <w:r w:rsidRPr="00F824C5">
        <w:rPr>
          <w:rFonts w:ascii="Times New Roman" w:hAnsi="Times New Roman" w:cs="Times New Roman"/>
        </w:rPr>
        <w:t>попевки</w:t>
      </w:r>
      <w:proofErr w:type="spellEnd"/>
      <w:r w:rsidRPr="00F824C5">
        <w:rPr>
          <w:rFonts w:ascii="Times New Roman" w:hAnsi="Times New Roman" w:cs="Times New Roman"/>
        </w:rPr>
        <w:t xml:space="preserve"> из двух до четырёх звуков, и добившись чистого интонирования от какого - то одного звука, пробовать </w:t>
      </w:r>
      <w:proofErr w:type="gramStart"/>
      <w:r w:rsidRPr="00F824C5">
        <w:rPr>
          <w:rFonts w:ascii="Times New Roman" w:hAnsi="Times New Roman" w:cs="Times New Roman"/>
        </w:rPr>
        <w:t>постепенно</w:t>
      </w:r>
      <w:proofErr w:type="gramEnd"/>
      <w:r w:rsidRPr="00F824C5">
        <w:rPr>
          <w:rFonts w:ascii="Times New Roman" w:hAnsi="Times New Roman" w:cs="Times New Roman"/>
        </w:rPr>
        <w:t xml:space="preserve"> расширять диапазон, повторяя </w:t>
      </w:r>
      <w:proofErr w:type="spellStart"/>
      <w:r w:rsidRPr="00F824C5">
        <w:rPr>
          <w:rFonts w:ascii="Times New Roman" w:hAnsi="Times New Roman" w:cs="Times New Roman"/>
        </w:rPr>
        <w:t>попевк</w:t>
      </w:r>
      <w:r w:rsidR="00ED31FD">
        <w:rPr>
          <w:rFonts w:ascii="Times New Roman" w:hAnsi="Times New Roman" w:cs="Times New Roman"/>
        </w:rPr>
        <w:t>и</w:t>
      </w:r>
      <w:proofErr w:type="spellEnd"/>
      <w:r w:rsidRPr="00F824C5">
        <w:rPr>
          <w:rFonts w:ascii="Times New Roman" w:hAnsi="Times New Roman" w:cs="Times New Roman"/>
        </w:rPr>
        <w:t xml:space="preserve"> на полутон, тон выше или ниже.</w:t>
      </w:r>
    </w:p>
    <w:p w:rsidR="004C10B8" w:rsidRPr="00F824C5" w:rsidRDefault="004C10B8" w:rsidP="00F824C5">
      <w:pPr>
        <w:ind w:firstLine="360"/>
        <w:jc w:val="both"/>
        <w:rPr>
          <w:rFonts w:ascii="Times New Roman" w:hAnsi="Times New Roman" w:cs="Times New Roman"/>
        </w:rPr>
      </w:pPr>
    </w:p>
    <w:p w:rsidR="003059A8" w:rsidRPr="00F824C5" w:rsidRDefault="00A30230" w:rsidP="00F824C5">
      <w:pPr>
        <w:rPr>
          <w:rFonts w:ascii="Times New Roman" w:hAnsi="Times New Roman" w:cs="Times New Roman"/>
        </w:rPr>
      </w:pPr>
      <w:r w:rsidRPr="00F824C5">
        <w:rPr>
          <w:rFonts w:ascii="Times New Roman" w:hAnsi="Times New Roman" w:cs="Times New Roman"/>
        </w:rPr>
        <w:pict>
          <v:shape id="_x0000_i1027" type="#_x0000_t75" style="width:315pt;height:177.75pt">
            <v:imagedata r:id="rId10" r:href="rId11"/>
          </v:shape>
        </w:pict>
      </w:r>
    </w:p>
    <w:p w:rsidR="00ED31FD" w:rsidRDefault="00ED31FD" w:rsidP="00F824C5">
      <w:pPr>
        <w:ind w:firstLine="360"/>
        <w:jc w:val="both"/>
        <w:rPr>
          <w:rFonts w:ascii="Times New Roman" w:hAnsi="Times New Roman" w:cs="Times New Roman"/>
        </w:rPr>
      </w:pPr>
    </w:p>
    <w:p w:rsidR="003059A8" w:rsidRPr="00F824C5" w:rsidRDefault="002B325B" w:rsidP="00ED31FD">
      <w:pPr>
        <w:ind w:firstLine="708"/>
        <w:jc w:val="both"/>
        <w:rPr>
          <w:rFonts w:ascii="Times New Roman" w:hAnsi="Times New Roman" w:cs="Times New Roman"/>
        </w:rPr>
      </w:pPr>
      <w:r w:rsidRPr="00F824C5">
        <w:rPr>
          <w:rFonts w:ascii="Times New Roman" w:hAnsi="Times New Roman" w:cs="Times New Roman"/>
        </w:rPr>
        <w:t>Нечистая интонация появляется при вялом безразличном пении, при непривычно высокой тесситуре. Для овладения фольклорным интонированием требуется обладание навыками и умениями.</w:t>
      </w:r>
    </w:p>
    <w:p w:rsidR="003059A8" w:rsidRPr="00F824C5" w:rsidRDefault="002B325B" w:rsidP="00F824C5">
      <w:pPr>
        <w:jc w:val="both"/>
        <w:rPr>
          <w:rFonts w:ascii="Times New Roman" w:hAnsi="Times New Roman" w:cs="Times New Roman"/>
        </w:rPr>
      </w:pPr>
      <w:r w:rsidRPr="00F824C5">
        <w:rPr>
          <w:rFonts w:ascii="Times New Roman" w:hAnsi="Times New Roman" w:cs="Times New Roman"/>
        </w:rPr>
        <w:t xml:space="preserve"> Работа над чистой интонацией связана с выработкой вокальных навыков. Формирование певческих навыков сводится к следующему:</w:t>
      </w:r>
    </w:p>
    <w:p w:rsidR="003059A8" w:rsidRPr="00F824C5" w:rsidRDefault="002B325B" w:rsidP="00F824C5">
      <w:pPr>
        <w:tabs>
          <w:tab w:val="left" w:pos="932"/>
        </w:tabs>
        <w:ind w:left="360" w:hanging="360"/>
        <w:jc w:val="both"/>
        <w:rPr>
          <w:rFonts w:ascii="Times New Roman" w:hAnsi="Times New Roman" w:cs="Times New Roman"/>
        </w:rPr>
      </w:pPr>
      <w:r w:rsidRPr="00F824C5">
        <w:rPr>
          <w:rFonts w:ascii="Times New Roman" w:hAnsi="Times New Roman" w:cs="Times New Roman"/>
        </w:rPr>
        <w:t>1.</w:t>
      </w:r>
      <w:r w:rsidRPr="00F824C5">
        <w:rPr>
          <w:rFonts w:ascii="Times New Roman" w:hAnsi="Times New Roman" w:cs="Times New Roman"/>
        </w:rPr>
        <w:tab/>
        <w:t>Следить за положением корпуса, головы (корпус держать прямо, голова в естественном положении).</w:t>
      </w:r>
    </w:p>
    <w:p w:rsidR="003059A8" w:rsidRPr="00F824C5" w:rsidRDefault="002B325B" w:rsidP="00F824C5">
      <w:pPr>
        <w:tabs>
          <w:tab w:val="left" w:pos="666"/>
        </w:tabs>
        <w:ind w:left="360" w:hanging="360"/>
        <w:jc w:val="both"/>
        <w:rPr>
          <w:rFonts w:ascii="Times New Roman" w:hAnsi="Times New Roman" w:cs="Times New Roman"/>
        </w:rPr>
      </w:pPr>
      <w:r w:rsidRPr="00F824C5">
        <w:rPr>
          <w:rFonts w:ascii="Times New Roman" w:hAnsi="Times New Roman" w:cs="Times New Roman"/>
        </w:rPr>
        <w:t>2.</w:t>
      </w:r>
      <w:r w:rsidRPr="00F824C5">
        <w:rPr>
          <w:rFonts w:ascii="Times New Roman" w:hAnsi="Times New Roman" w:cs="Times New Roman"/>
        </w:rPr>
        <w:tab/>
        <w:t>Формировать правильное певческое дыхание. Схема дыхания - спокойный вдох, экономный выдох, смена дыхания между фразами.</w:t>
      </w:r>
    </w:p>
    <w:p w:rsidR="003059A8" w:rsidRPr="00F824C5" w:rsidRDefault="002B325B" w:rsidP="00F824C5">
      <w:pPr>
        <w:tabs>
          <w:tab w:val="left" w:pos="670"/>
        </w:tabs>
        <w:ind w:left="360" w:hanging="360"/>
        <w:jc w:val="both"/>
        <w:rPr>
          <w:rFonts w:ascii="Times New Roman" w:hAnsi="Times New Roman" w:cs="Times New Roman"/>
        </w:rPr>
      </w:pPr>
      <w:r w:rsidRPr="00F824C5">
        <w:rPr>
          <w:rFonts w:ascii="Times New Roman" w:hAnsi="Times New Roman" w:cs="Times New Roman"/>
        </w:rPr>
        <w:t>3.</w:t>
      </w:r>
      <w:r w:rsidRPr="00F824C5">
        <w:rPr>
          <w:rFonts w:ascii="Times New Roman" w:hAnsi="Times New Roman" w:cs="Times New Roman"/>
        </w:rPr>
        <w:tab/>
        <w:t>Учить правильному звукообразованию, связанному с воспитанием бережного отношения к своему голосу.</w:t>
      </w:r>
    </w:p>
    <w:p w:rsidR="003059A8" w:rsidRPr="00F824C5" w:rsidRDefault="002B325B" w:rsidP="00F824C5">
      <w:pPr>
        <w:tabs>
          <w:tab w:val="left" w:pos="680"/>
        </w:tabs>
        <w:ind w:left="360" w:hanging="360"/>
        <w:jc w:val="both"/>
        <w:rPr>
          <w:rFonts w:ascii="Times New Roman" w:hAnsi="Times New Roman" w:cs="Times New Roman"/>
        </w:rPr>
      </w:pPr>
      <w:r w:rsidRPr="00F824C5">
        <w:rPr>
          <w:rFonts w:ascii="Times New Roman" w:hAnsi="Times New Roman" w:cs="Times New Roman"/>
        </w:rPr>
        <w:t>4.</w:t>
      </w:r>
      <w:r w:rsidRPr="00F824C5">
        <w:rPr>
          <w:rFonts w:ascii="Times New Roman" w:hAnsi="Times New Roman" w:cs="Times New Roman"/>
        </w:rPr>
        <w:tab/>
        <w:t>Учить правильному формированию гласных а, о, у, и, мягкому их интонированию.</w:t>
      </w:r>
    </w:p>
    <w:p w:rsidR="003059A8" w:rsidRPr="00F824C5" w:rsidRDefault="004C10B8" w:rsidP="00F824C5">
      <w:pPr>
        <w:tabs>
          <w:tab w:val="left" w:pos="675"/>
        </w:tabs>
        <w:jc w:val="both"/>
        <w:rPr>
          <w:rFonts w:ascii="Times New Roman" w:hAnsi="Times New Roman" w:cs="Times New Roman"/>
        </w:rPr>
      </w:pPr>
      <w:r w:rsidRPr="00F824C5">
        <w:rPr>
          <w:rFonts w:ascii="Times New Roman" w:hAnsi="Times New Roman" w:cs="Times New Roman"/>
        </w:rPr>
        <w:t xml:space="preserve">5.  </w:t>
      </w:r>
      <w:r w:rsidR="002B325B" w:rsidRPr="00F824C5">
        <w:rPr>
          <w:rFonts w:ascii="Times New Roman" w:hAnsi="Times New Roman" w:cs="Times New Roman"/>
        </w:rPr>
        <w:t>Работать над хорошей артикуляцией, дикцией.</w:t>
      </w:r>
    </w:p>
    <w:p w:rsidR="003059A8" w:rsidRPr="00F824C5" w:rsidRDefault="002B325B" w:rsidP="00ED31FD">
      <w:pPr>
        <w:ind w:firstLine="708"/>
        <w:jc w:val="both"/>
        <w:rPr>
          <w:rFonts w:ascii="Times New Roman" w:hAnsi="Times New Roman" w:cs="Times New Roman"/>
        </w:rPr>
      </w:pPr>
      <w:r w:rsidRPr="00F824C5">
        <w:rPr>
          <w:rFonts w:ascii="Times New Roman" w:hAnsi="Times New Roman" w:cs="Times New Roman"/>
        </w:rPr>
        <w:t xml:space="preserve">В работе над интонацией можно использовать абсолютную или относительную системы развития ладовых </w:t>
      </w:r>
      <w:proofErr w:type="spellStart"/>
      <w:r w:rsidRPr="00F824C5">
        <w:rPr>
          <w:rFonts w:ascii="Times New Roman" w:hAnsi="Times New Roman" w:cs="Times New Roman"/>
        </w:rPr>
        <w:t>звуковысотных</w:t>
      </w:r>
      <w:proofErr w:type="spellEnd"/>
      <w:r w:rsidRPr="00F824C5">
        <w:rPr>
          <w:rFonts w:ascii="Times New Roman" w:hAnsi="Times New Roman" w:cs="Times New Roman"/>
        </w:rPr>
        <w:t xml:space="preserve"> представлений. Этот метод - адаптация приемов относительной системы в условиях существования отечественных ладовых традиций.</w:t>
      </w:r>
    </w:p>
    <w:p w:rsidR="003059A8" w:rsidRPr="00F824C5" w:rsidRDefault="002B325B" w:rsidP="00F824C5">
      <w:pPr>
        <w:tabs>
          <w:tab w:val="left" w:pos="826"/>
        </w:tabs>
        <w:ind w:left="360" w:hanging="360"/>
        <w:jc w:val="both"/>
        <w:rPr>
          <w:rFonts w:ascii="Times New Roman" w:hAnsi="Times New Roman" w:cs="Times New Roman"/>
        </w:rPr>
      </w:pPr>
      <w:r w:rsidRPr="00F824C5">
        <w:rPr>
          <w:rFonts w:ascii="Times New Roman" w:hAnsi="Times New Roman" w:cs="Times New Roman"/>
        </w:rPr>
        <w:t>1.</w:t>
      </w:r>
      <w:r w:rsidRPr="00F824C5">
        <w:rPr>
          <w:rFonts w:ascii="Times New Roman" w:hAnsi="Times New Roman" w:cs="Times New Roman"/>
        </w:rPr>
        <w:tab/>
        <w:t>И</w:t>
      </w:r>
      <w:r w:rsidR="002176D0" w:rsidRPr="00F824C5">
        <w:rPr>
          <w:rFonts w:ascii="Times New Roman" w:hAnsi="Times New Roman" w:cs="Times New Roman"/>
        </w:rPr>
        <w:t xml:space="preserve">спользование ручных знаков, </w:t>
      </w:r>
      <w:proofErr w:type="gramStart"/>
      <w:r w:rsidR="002176D0" w:rsidRPr="00F824C5">
        <w:rPr>
          <w:rFonts w:ascii="Times New Roman" w:hAnsi="Times New Roman" w:cs="Times New Roman"/>
        </w:rPr>
        <w:t>болг</w:t>
      </w:r>
      <w:r w:rsidRPr="00F824C5">
        <w:rPr>
          <w:rFonts w:ascii="Times New Roman" w:hAnsi="Times New Roman" w:cs="Times New Roman"/>
        </w:rPr>
        <w:t>арской</w:t>
      </w:r>
      <w:proofErr w:type="gramEnd"/>
      <w:r w:rsidRPr="00F824C5">
        <w:rPr>
          <w:rFonts w:ascii="Times New Roman" w:hAnsi="Times New Roman" w:cs="Times New Roman"/>
        </w:rPr>
        <w:t xml:space="preserve"> «</w:t>
      </w:r>
      <w:proofErr w:type="spellStart"/>
      <w:r w:rsidRPr="00F824C5">
        <w:rPr>
          <w:rFonts w:ascii="Times New Roman" w:hAnsi="Times New Roman" w:cs="Times New Roman"/>
        </w:rPr>
        <w:t>столбицы</w:t>
      </w:r>
      <w:proofErr w:type="spellEnd"/>
      <w:r w:rsidRPr="00F824C5">
        <w:rPr>
          <w:rFonts w:ascii="Times New Roman" w:hAnsi="Times New Roman" w:cs="Times New Roman"/>
        </w:rPr>
        <w:t>» рождает наглядные зрительно - двигательные представления о взаимоотношении ступеней в ладу.</w:t>
      </w:r>
    </w:p>
    <w:p w:rsidR="003059A8" w:rsidRPr="00F824C5" w:rsidRDefault="002B325B" w:rsidP="00F824C5">
      <w:pPr>
        <w:tabs>
          <w:tab w:val="left" w:pos="855"/>
        </w:tabs>
        <w:ind w:left="360" w:hanging="360"/>
        <w:jc w:val="both"/>
        <w:rPr>
          <w:rFonts w:ascii="Times New Roman" w:hAnsi="Times New Roman" w:cs="Times New Roman"/>
        </w:rPr>
      </w:pPr>
      <w:r w:rsidRPr="00F824C5">
        <w:rPr>
          <w:rFonts w:ascii="Times New Roman" w:hAnsi="Times New Roman" w:cs="Times New Roman"/>
        </w:rPr>
        <w:t>2.</w:t>
      </w:r>
      <w:r w:rsidRPr="00F824C5">
        <w:rPr>
          <w:rFonts w:ascii="Times New Roman" w:hAnsi="Times New Roman" w:cs="Times New Roman"/>
        </w:rPr>
        <w:tab/>
        <w:t>Последовательность и постепенность освоения ладовых закономерностей дает возможность расширения диапазона голоса.</w:t>
      </w:r>
    </w:p>
    <w:p w:rsidR="003059A8" w:rsidRPr="00F824C5" w:rsidRDefault="002B325B" w:rsidP="00F824C5">
      <w:pPr>
        <w:tabs>
          <w:tab w:val="left" w:pos="860"/>
        </w:tabs>
        <w:ind w:left="360" w:hanging="360"/>
        <w:jc w:val="both"/>
        <w:rPr>
          <w:rFonts w:ascii="Times New Roman" w:hAnsi="Times New Roman" w:cs="Times New Roman"/>
        </w:rPr>
      </w:pPr>
      <w:r w:rsidRPr="00F824C5">
        <w:rPr>
          <w:rFonts w:ascii="Times New Roman" w:hAnsi="Times New Roman" w:cs="Times New Roman"/>
        </w:rPr>
        <w:t>3.</w:t>
      </w:r>
      <w:r w:rsidRPr="00F824C5">
        <w:rPr>
          <w:rFonts w:ascii="Times New Roman" w:hAnsi="Times New Roman" w:cs="Times New Roman"/>
        </w:rPr>
        <w:tab/>
        <w:t>Возможность транспонирования стимулирует развитие ладового чувства.</w:t>
      </w:r>
    </w:p>
    <w:p w:rsidR="003059A8" w:rsidRPr="00F824C5" w:rsidRDefault="002B325B" w:rsidP="00ED31FD">
      <w:pPr>
        <w:ind w:firstLine="708"/>
        <w:jc w:val="both"/>
        <w:rPr>
          <w:rFonts w:ascii="Times New Roman" w:hAnsi="Times New Roman" w:cs="Times New Roman"/>
        </w:rPr>
      </w:pPr>
      <w:r w:rsidRPr="00F824C5">
        <w:rPr>
          <w:rFonts w:ascii="Times New Roman" w:hAnsi="Times New Roman" w:cs="Times New Roman"/>
        </w:rPr>
        <w:t>При воспитании чистой интонации необходимо учитывать возможности голосового аппарата каждого ученика коллектива.</w:t>
      </w:r>
    </w:p>
    <w:p w:rsidR="003059A8" w:rsidRPr="00F824C5" w:rsidRDefault="002B325B" w:rsidP="00F824C5">
      <w:pPr>
        <w:jc w:val="both"/>
        <w:rPr>
          <w:rFonts w:ascii="Times New Roman" w:hAnsi="Times New Roman" w:cs="Times New Roman"/>
        </w:rPr>
      </w:pPr>
      <w:r w:rsidRPr="00F824C5">
        <w:rPr>
          <w:rFonts w:ascii="Times New Roman" w:hAnsi="Times New Roman" w:cs="Times New Roman"/>
        </w:rPr>
        <w:t>Например: детям обычно удобно петь в диапазоне сексты «ре - си» первой октавы. Одно из обязательных условий работы над дикцией</w:t>
      </w:r>
    </w:p>
    <w:p w:rsidR="003059A8" w:rsidRPr="00F824C5" w:rsidRDefault="002B325B" w:rsidP="00F824C5">
      <w:pPr>
        <w:jc w:val="both"/>
        <w:rPr>
          <w:rFonts w:ascii="Times New Roman" w:hAnsi="Times New Roman" w:cs="Times New Roman"/>
        </w:rPr>
      </w:pPr>
      <w:r w:rsidRPr="00F824C5">
        <w:rPr>
          <w:rFonts w:ascii="Times New Roman" w:hAnsi="Times New Roman" w:cs="Times New Roman"/>
        </w:rPr>
        <w:t xml:space="preserve">- выразительное исполнение, основанное на предварительном анализе мелодического содержания, вычленение ключевых интонаций, кульминационных точек, распределение динамических оттенков. Одной из форм работы над ладовым чувством является </w:t>
      </w:r>
      <w:proofErr w:type="spellStart"/>
      <w:r w:rsidRPr="00F824C5">
        <w:rPr>
          <w:rFonts w:ascii="Times New Roman" w:hAnsi="Times New Roman" w:cs="Times New Roman"/>
        </w:rPr>
        <w:t>сольфеджирование</w:t>
      </w:r>
      <w:proofErr w:type="spellEnd"/>
      <w:r w:rsidRPr="00F824C5">
        <w:rPr>
          <w:rFonts w:ascii="Times New Roman" w:hAnsi="Times New Roman" w:cs="Times New Roman"/>
        </w:rPr>
        <w:t>, которое сопровождает каждый этап формирования ладовых ощущений.</w:t>
      </w:r>
    </w:p>
    <w:p w:rsidR="003059A8" w:rsidRPr="00F824C5" w:rsidRDefault="004C10B8" w:rsidP="00F824C5">
      <w:pPr>
        <w:jc w:val="both"/>
        <w:rPr>
          <w:rFonts w:ascii="Times New Roman" w:hAnsi="Times New Roman" w:cs="Times New Roman"/>
        </w:rPr>
      </w:pPr>
      <w:r w:rsidRPr="00F824C5">
        <w:rPr>
          <w:rFonts w:ascii="Times New Roman" w:hAnsi="Times New Roman" w:cs="Times New Roman"/>
        </w:rPr>
        <w:t xml:space="preserve">     </w:t>
      </w:r>
      <w:r w:rsidR="002B325B" w:rsidRPr="00F824C5">
        <w:rPr>
          <w:rFonts w:ascii="Times New Roman" w:hAnsi="Times New Roman" w:cs="Times New Roman"/>
        </w:rPr>
        <w:t>Формы работы:</w:t>
      </w:r>
    </w:p>
    <w:p w:rsidR="003059A8" w:rsidRPr="00F824C5" w:rsidRDefault="002B325B" w:rsidP="00F824C5">
      <w:pPr>
        <w:tabs>
          <w:tab w:val="left" w:pos="526"/>
        </w:tabs>
        <w:jc w:val="both"/>
        <w:rPr>
          <w:rFonts w:ascii="Times New Roman" w:hAnsi="Times New Roman" w:cs="Times New Roman"/>
        </w:rPr>
      </w:pPr>
      <w:r w:rsidRPr="00F824C5">
        <w:rPr>
          <w:rFonts w:ascii="Times New Roman" w:hAnsi="Times New Roman" w:cs="Times New Roman"/>
        </w:rPr>
        <w:t>1.</w:t>
      </w:r>
      <w:r w:rsidRPr="00F824C5">
        <w:rPr>
          <w:rFonts w:ascii="Times New Roman" w:hAnsi="Times New Roman" w:cs="Times New Roman"/>
        </w:rPr>
        <w:tab/>
        <w:t xml:space="preserve">Пение песни со словами выразительно, не форсируя звук, </w:t>
      </w:r>
      <w:r w:rsidRPr="00F824C5">
        <w:rPr>
          <w:rFonts w:ascii="Times New Roman" w:hAnsi="Times New Roman" w:cs="Times New Roman"/>
          <w:lang w:val="en-US"/>
        </w:rPr>
        <w:t>a</w:t>
      </w:r>
      <w:r w:rsidRPr="00F824C5">
        <w:rPr>
          <w:rFonts w:ascii="Times New Roman" w:hAnsi="Times New Roman" w:cs="Times New Roman"/>
        </w:rPr>
        <w:t xml:space="preserve"> </w:t>
      </w:r>
      <w:r w:rsidRPr="00F824C5">
        <w:rPr>
          <w:rFonts w:ascii="Times New Roman" w:hAnsi="Times New Roman" w:cs="Times New Roman"/>
          <w:lang w:val="en-US"/>
        </w:rPr>
        <w:t>cappella</w:t>
      </w:r>
      <w:r w:rsidRPr="00F824C5">
        <w:rPr>
          <w:rFonts w:ascii="Times New Roman" w:hAnsi="Times New Roman" w:cs="Times New Roman"/>
        </w:rPr>
        <w:t xml:space="preserve"> или с аккомпанементом.</w:t>
      </w:r>
    </w:p>
    <w:p w:rsidR="003059A8" w:rsidRPr="00F824C5" w:rsidRDefault="002B325B" w:rsidP="00F824C5">
      <w:pPr>
        <w:tabs>
          <w:tab w:val="left" w:pos="555"/>
        </w:tabs>
        <w:jc w:val="both"/>
        <w:rPr>
          <w:rFonts w:ascii="Times New Roman" w:hAnsi="Times New Roman" w:cs="Times New Roman"/>
        </w:rPr>
      </w:pPr>
      <w:r w:rsidRPr="00F824C5">
        <w:rPr>
          <w:rFonts w:ascii="Times New Roman" w:hAnsi="Times New Roman" w:cs="Times New Roman"/>
        </w:rPr>
        <w:t>2.</w:t>
      </w:r>
      <w:r w:rsidRPr="00F824C5">
        <w:rPr>
          <w:rFonts w:ascii="Times New Roman" w:hAnsi="Times New Roman" w:cs="Times New Roman"/>
        </w:rPr>
        <w:tab/>
        <w:t xml:space="preserve">Пение песни по руке педагога с </w:t>
      </w:r>
      <w:proofErr w:type="spellStart"/>
      <w:r w:rsidRPr="00F824C5">
        <w:rPr>
          <w:rFonts w:ascii="Times New Roman" w:hAnsi="Times New Roman" w:cs="Times New Roman"/>
        </w:rPr>
        <w:t>пропеванием</w:t>
      </w:r>
      <w:proofErr w:type="spellEnd"/>
      <w:r w:rsidRPr="00F824C5">
        <w:rPr>
          <w:rFonts w:ascii="Times New Roman" w:hAnsi="Times New Roman" w:cs="Times New Roman"/>
        </w:rPr>
        <w:t xml:space="preserve"> некоторых мелодических элементов «про себя».</w:t>
      </w:r>
    </w:p>
    <w:p w:rsidR="003059A8" w:rsidRPr="00F824C5" w:rsidRDefault="002B325B" w:rsidP="00F824C5">
      <w:pPr>
        <w:tabs>
          <w:tab w:val="left" w:pos="560"/>
        </w:tabs>
        <w:jc w:val="both"/>
        <w:rPr>
          <w:rFonts w:ascii="Times New Roman" w:hAnsi="Times New Roman" w:cs="Times New Roman"/>
        </w:rPr>
      </w:pPr>
      <w:r w:rsidRPr="00F824C5">
        <w:rPr>
          <w:rFonts w:ascii="Times New Roman" w:hAnsi="Times New Roman" w:cs="Times New Roman"/>
        </w:rPr>
        <w:t>3.</w:t>
      </w:r>
      <w:r w:rsidRPr="00F824C5">
        <w:rPr>
          <w:rFonts w:ascii="Times New Roman" w:hAnsi="Times New Roman" w:cs="Times New Roman"/>
        </w:rPr>
        <w:tab/>
        <w:t>Пение песни по фразам «цепочкой».</w:t>
      </w:r>
    </w:p>
    <w:p w:rsidR="003059A8" w:rsidRPr="00F824C5" w:rsidRDefault="002B325B" w:rsidP="00F824C5">
      <w:pPr>
        <w:tabs>
          <w:tab w:val="left" w:pos="565"/>
        </w:tabs>
        <w:jc w:val="both"/>
        <w:rPr>
          <w:rFonts w:ascii="Times New Roman" w:hAnsi="Times New Roman" w:cs="Times New Roman"/>
        </w:rPr>
      </w:pPr>
      <w:r w:rsidRPr="00F824C5">
        <w:rPr>
          <w:rFonts w:ascii="Times New Roman" w:hAnsi="Times New Roman" w:cs="Times New Roman"/>
        </w:rPr>
        <w:t>4.</w:t>
      </w:r>
      <w:r w:rsidRPr="00F824C5">
        <w:rPr>
          <w:rFonts w:ascii="Times New Roman" w:hAnsi="Times New Roman" w:cs="Times New Roman"/>
        </w:rPr>
        <w:tab/>
      </w:r>
      <w:r w:rsidR="004C10B8" w:rsidRPr="00F824C5">
        <w:rPr>
          <w:rFonts w:ascii="Times New Roman" w:hAnsi="Times New Roman" w:cs="Times New Roman"/>
        </w:rPr>
        <w:t xml:space="preserve">Пение песни с </w:t>
      </w:r>
      <w:proofErr w:type="spellStart"/>
      <w:r w:rsidR="004C10B8" w:rsidRPr="00F824C5">
        <w:rPr>
          <w:rFonts w:ascii="Times New Roman" w:hAnsi="Times New Roman" w:cs="Times New Roman"/>
        </w:rPr>
        <w:t>прохлопыва</w:t>
      </w:r>
      <w:r w:rsidR="00ED31FD">
        <w:rPr>
          <w:rFonts w:ascii="Times New Roman" w:hAnsi="Times New Roman" w:cs="Times New Roman"/>
        </w:rPr>
        <w:t>н</w:t>
      </w:r>
      <w:r w:rsidR="004C10B8" w:rsidRPr="00F824C5">
        <w:rPr>
          <w:rFonts w:ascii="Times New Roman" w:hAnsi="Times New Roman" w:cs="Times New Roman"/>
        </w:rPr>
        <w:t>ием</w:t>
      </w:r>
      <w:proofErr w:type="spellEnd"/>
      <w:r w:rsidR="004C10B8" w:rsidRPr="00F824C5">
        <w:rPr>
          <w:rFonts w:ascii="Times New Roman" w:hAnsi="Times New Roman" w:cs="Times New Roman"/>
        </w:rPr>
        <w:t xml:space="preserve"> ри</w:t>
      </w:r>
      <w:r w:rsidRPr="00F824C5">
        <w:rPr>
          <w:rFonts w:ascii="Times New Roman" w:hAnsi="Times New Roman" w:cs="Times New Roman"/>
        </w:rPr>
        <w:t xml:space="preserve">тмического рисунка, с </w:t>
      </w:r>
      <w:proofErr w:type="spellStart"/>
      <w:r w:rsidRPr="00F824C5">
        <w:rPr>
          <w:rFonts w:ascii="Times New Roman" w:hAnsi="Times New Roman" w:cs="Times New Roman"/>
        </w:rPr>
        <w:t>дирижированием</w:t>
      </w:r>
      <w:proofErr w:type="spellEnd"/>
      <w:r w:rsidRPr="00F824C5">
        <w:rPr>
          <w:rFonts w:ascii="Times New Roman" w:hAnsi="Times New Roman" w:cs="Times New Roman"/>
        </w:rPr>
        <w:t>.</w:t>
      </w:r>
    </w:p>
    <w:p w:rsidR="003059A8" w:rsidRPr="00F824C5" w:rsidRDefault="004C10B8" w:rsidP="00F824C5">
      <w:pPr>
        <w:tabs>
          <w:tab w:val="left" w:pos="560"/>
        </w:tabs>
        <w:ind w:left="360" w:hanging="360"/>
        <w:jc w:val="both"/>
        <w:rPr>
          <w:rFonts w:ascii="Times New Roman" w:hAnsi="Times New Roman" w:cs="Times New Roman"/>
        </w:rPr>
      </w:pPr>
      <w:r w:rsidRPr="00F824C5">
        <w:rPr>
          <w:rFonts w:ascii="Times New Roman" w:hAnsi="Times New Roman" w:cs="Times New Roman"/>
        </w:rPr>
        <w:t>5.</w:t>
      </w:r>
      <w:r w:rsidRPr="00F824C5">
        <w:rPr>
          <w:rFonts w:ascii="Times New Roman" w:hAnsi="Times New Roman" w:cs="Times New Roman"/>
        </w:rPr>
        <w:tab/>
        <w:t xml:space="preserve">Подбор короткой песни </w:t>
      </w:r>
      <w:proofErr w:type="spellStart"/>
      <w:r w:rsidRPr="00F824C5">
        <w:rPr>
          <w:rFonts w:ascii="Times New Roman" w:hAnsi="Times New Roman" w:cs="Times New Roman"/>
        </w:rPr>
        <w:t>попевки</w:t>
      </w:r>
      <w:proofErr w:type="spellEnd"/>
      <w:r w:rsidR="002B325B" w:rsidRPr="00F824C5">
        <w:rPr>
          <w:rFonts w:ascii="Times New Roman" w:hAnsi="Times New Roman" w:cs="Times New Roman"/>
        </w:rPr>
        <w:t xml:space="preserve"> от разных звуков </w:t>
      </w:r>
      <w:proofErr w:type="gramStart"/>
      <w:r w:rsidR="002B325B" w:rsidRPr="00F824C5">
        <w:rPr>
          <w:rFonts w:ascii="Times New Roman" w:hAnsi="Times New Roman" w:cs="Times New Roman"/>
        </w:rPr>
        <w:t xml:space="preserve">( </w:t>
      </w:r>
      <w:proofErr w:type="gramEnd"/>
      <w:r w:rsidR="002B325B" w:rsidRPr="00F824C5">
        <w:rPr>
          <w:rFonts w:ascii="Times New Roman" w:hAnsi="Times New Roman" w:cs="Times New Roman"/>
        </w:rPr>
        <w:t>на музыкальном инструменте).</w:t>
      </w:r>
    </w:p>
    <w:p w:rsidR="003059A8" w:rsidRPr="00F824C5" w:rsidRDefault="00ED31FD" w:rsidP="00F824C5">
      <w:pPr>
        <w:tabs>
          <w:tab w:val="left" w:pos="395"/>
        </w:tabs>
        <w:ind w:left="360" w:hanging="36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proofErr w:type="spellStart"/>
      <w:r>
        <w:rPr>
          <w:rFonts w:ascii="Times New Roman" w:hAnsi="Times New Roman" w:cs="Times New Roman"/>
        </w:rPr>
        <w:t>Сол</w:t>
      </w:r>
      <w:r w:rsidR="004C10B8" w:rsidRPr="00F824C5">
        <w:rPr>
          <w:rFonts w:ascii="Times New Roman" w:hAnsi="Times New Roman" w:cs="Times New Roman"/>
        </w:rPr>
        <w:t>ьфед</w:t>
      </w:r>
      <w:r w:rsidR="002B325B" w:rsidRPr="00F824C5">
        <w:rPr>
          <w:rFonts w:ascii="Times New Roman" w:hAnsi="Times New Roman" w:cs="Times New Roman"/>
        </w:rPr>
        <w:t>жирование</w:t>
      </w:r>
      <w:proofErr w:type="spellEnd"/>
      <w:r w:rsidR="002B325B" w:rsidRPr="00F824C5">
        <w:rPr>
          <w:rFonts w:ascii="Times New Roman" w:hAnsi="Times New Roman" w:cs="Times New Roman"/>
        </w:rPr>
        <w:t xml:space="preserve"> песни по нотной записи.</w:t>
      </w:r>
    </w:p>
    <w:p w:rsidR="003059A8" w:rsidRPr="00F824C5" w:rsidRDefault="002B325B" w:rsidP="00F824C5">
      <w:pPr>
        <w:tabs>
          <w:tab w:val="left" w:pos="395"/>
        </w:tabs>
        <w:ind w:left="360" w:hanging="360"/>
        <w:jc w:val="both"/>
        <w:rPr>
          <w:rFonts w:ascii="Times New Roman" w:hAnsi="Times New Roman" w:cs="Times New Roman"/>
        </w:rPr>
      </w:pPr>
      <w:r w:rsidRPr="00F824C5">
        <w:rPr>
          <w:rFonts w:ascii="Times New Roman" w:hAnsi="Times New Roman" w:cs="Times New Roman"/>
        </w:rPr>
        <w:lastRenderedPageBreak/>
        <w:t>7.</w:t>
      </w:r>
      <w:r w:rsidRPr="00F824C5">
        <w:rPr>
          <w:rFonts w:ascii="Times New Roman" w:hAnsi="Times New Roman" w:cs="Times New Roman"/>
        </w:rPr>
        <w:tab/>
        <w:t>Определение пройденных песен по ручным знакам, по наглядным пособиям.</w:t>
      </w:r>
    </w:p>
    <w:p w:rsidR="003059A8" w:rsidRPr="00F824C5" w:rsidRDefault="002B325B" w:rsidP="00F824C5">
      <w:pPr>
        <w:tabs>
          <w:tab w:val="left" w:pos="390"/>
        </w:tabs>
        <w:ind w:left="360" w:hanging="360"/>
        <w:jc w:val="both"/>
        <w:rPr>
          <w:rFonts w:ascii="Times New Roman" w:hAnsi="Times New Roman" w:cs="Times New Roman"/>
        </w:rPr>
      </w:pPr>
      <w:r w:rsidRPr="00F824C5">
        <w:rPr>
          <w:rFonts w:ascii="Times New Roman" w:hAnsi="Times New Roman" w:cs="Times New Roman"/>
        </w:rPr>
        <w:t>8.</w:t>
      </w:r>
      <w:r w:rsidRPr="00F824C5">
        <w:rPr>
          <w:rFonts w:ascii="Times New Roman" w:hAnsi="Times New Roman" w:cs="Times New Roman"/>
        </w:rPr>
        <w:tab/>
        <w:t>Интонирование звукоряда мажорных гамм.</w:t>
      </w:r>
    </w:p>
    <w:p w:rsidR="003059A8" w:rsidRPr="00F824C5" w:rsidRDefault="002B325B" w:rsidP="00F824C5">
      <w:pPr>
        <w:tabs>
          <w:tab w:val="left" w:pos="400"/>
        </w:tabs>
        <w:ind w:left="360" w:hanging="360"/>
        <w:jc w:val="both"/>
        <w:rPr>
          <w:rFonts w:ascii="Times New Roman" w:hAnsi="Times New Roman" w:cs="Times New Roman"/>
        </w:rPr>
      </w:pPr>
      <w:r w:rsidRPr="00F824C5">
        <w:rPr>
          <w:rFonts w:ascii="Times New Roman" w:hAnsi="Times New Roman" w:cs="Times New Roman"/>
        </w:rPr>
        <w:t>9.</w:t>
      </w:r>
      <w:r w:rsidRPr="00F824C5">
        <w:rPr>
          <w:rFonts w:ascii="Times New Roman" w:hAnsi="Times New Roman" w:cs="Times New Roman"/>
        </w:rPr>
        <w:tab/>
        <w:t xml:space="preserve">Определение на слух устойчивых и неустойчивых </w:t>
      </w:r>
      <w:r w:rsidR="00ED31FD" w:rsidRPr="00F824C5">
        <w:rPr>
          <w:rFonts w:ascii="Times New Roman" w:hAnsi="Times New Roman" w:cs="Times New Roman"/>
        </w:rPr>
        <w:t>окончаний</w:t>
      </w:r>
      <w:r w:rsidRPr="00F824C5">
        <w:rPr>
          <w:rFonts w:ascii="Times New Roman" w:hAnsi="Times New Roman" w:cs="Times New Roman"/>
        </w:rPr>
        <w:t xml:space="preserve"> фраз, предложений.</w:t>
      </w:r>
    </w:p>
    <w:p w:rsidR="003059A8" w:rsidRPr="00F824C5" w:rsidRDefault="004C10B8" w:rsidP="00F824C5">
      <w:pPr>
        <w:tabs>
          <w:tab w:val="left" w:pos="1422"/>
        </w:tabs>
        <w:ind w:left="360" w:hanging="360"/>
        <w:jc w:val="both"/>
        <w:rPr>
          <w:rFonts w:ascii="Times New Roman" w:hAnsi="Times New Roman" w:cs="Times New Roman"/>
        </w:rPr>
      </w:pPr>
      <w:r w:rsidRPr="00F824C5">
        <w:rPr>
          <w:rFonts w:ascii="Times New Roman" w:hAnsi="Times New Roman" w:cs="Times New Roman"/>
        </w:rPr>
        <w:t>10 .Пение песни со своим аккомпанементом, например:</w:t>
      </w:r>
      <w:r w:rsidR="002B325B" w:rsidRPr="00F824C5">
        <w:rPr>
          <w:rFonts w:ascii="Times New Roman" w:hAnsi="Times New Roman" w:cs="Times New Roman"/>
        </w:rPr>
        <w:t xml:space="preserve"> </w:t>
      </w:r>
      <w:r w:rsidR="008C4FB5" w:rsidRPr="00F824C5">
        <w:rPr>
          <w:rFonts w:ascii="Times New Roman" w:hAnsi="Times New Roman" w:cs="Times New Roman"/>
        </w:rPr>
        <w:t xml:space="preserve">с </w:t>
      </w:r>
      <w:proofErr w:type="spellStart"/>
      <w:r w:rsidR="002B325B" w:rsidRPr="00F824C5">
        <w:rPr>
          <w:rFonts w:ascii="Times New Roman" w:hAnsi="Times New Roman" w:cs="Times New Roman"/>
        </w:rPr>
        <w:t>тонико</w:t>
      </w:r>
      <w:proofErr w:type="spellEnd"/>
      <w:r w:rsidR="002B325B" w:rsidRPr="00F824C5">
        <w:rPr>
          <w:rFonts w:ascii="Times New Roman" w:hAnsi="Times New Roman" w:cs="Times New Roman"/>
        </w:rPr>
        <w:t xml:space="preserve"> - </w:t>
      </w:r>
      <w:proofErr w:type="spellStart"/>
      <w:r w:rsidR="002B325B" w:rsidRPr="00F824C5">
        <w:rPr>
          <w:rFonts w:ascii="Times New Roman" w:hAnsi="Times New Roman" w:cs="Times New Roman"/>
        </w:rPr>
        <w:t>доминантовыми</w:t>
      </w:r>
      <w:proofErr w:type="spellEnd"/>
      <w:r w:rsidR="002B325B" w:rsidRPr="00F824C5">
        <w:rPr>
          <w:rFonts w:ascii="Times New Roman" w:hAnsi="Times New Roman" w:cs="Times New Roman"/>
        </w:rPr>
        <w:t xml:space="preserve"> басами</w:t>
      </w:r>
      <w:proofErr w:type="gramStart"/>
      <w:r w:rsidR="002B325B" w:rsidRPr="00F824C5">
        <w:rPr>
          <w:rFonts w:ascii="Times New Roman" w:hAnsi="Times New Roman" w:cs="Times New Roman"/>
        </w:rPr>
        <w:t>,.</w:t>
      </w:r>
      <w:proofErr w:type="gramEnd"/>
    </w:p>
    <w:p w:rsidR="004C10B8" w:rsidRPr="00F824C5" w:rsidRDefault="004C10B8" w:rsidP="00F824C5">
      <w:pPr>
        <w:tabs>
          <w:tab w:val="left" w:pos="1422"/>
        </w:tabs>
        <w:ind w:left="360" w:hanging="360"/>
        <w:jc w:val="both"/>
        <w:rPr>
          <w:rFonts w:ascii="Times New Roman" w:hAnsi="Times New Roman" w:cs="Times New Roman"/>
        </w:rPr>
      </w:pPr>
    </w:p>
    <w:p w:rsidR="003059A8" w:rsidRPr="00F824C5" w:rsidRDefault="00A30230" w:rsidP="00F824C5">
      <w:pPr>
        <w:rPr>
          <w:rFonts w:ascii="Times New Roman" w:hAnsi="Times New Roman" w:cs="Times New Roman"/>
        </w:rPr>
      </w:pPr>
      <w:r w:rsidRPr="00F824C5">
        <w:rPr>
          <w:rFonts w:ascii="Times New Roman" w:hAnsi="Times New Roman" w:cs="Times New Roman"/>
        </w:rPr>
        <w:pict>
          <v:shape id="_x0000_i1028" type="#_x0000_t75" style="width:306.75pt;height:114.75pt">
            <v:imagedata r:id="rId12" r:href="rId13"/>
          </v:shape>
        </w:pict>
      </w:r>
    </w:p>
    <w:p w:rsidR="004C10B8" w:rsidRPr="00F824C5" w:rsidRDefault="004C10B8" w:rsidP="00F824C5">
      <w:pPr>
        <w:rPr>
          <w:rFonts w:ascii="Times New Roman" w:hAnsi="Times New Roman" w:cs="Times New Roman"/>
        </w:rPr>
      </w:pPr>
    </w:p>
    <w:p w:rsidR="003059A8" w:rsidRPr="00F824C5" w:rsidRDefault="004C10B8" w:rsidP="00ED31FD">
      <w:pPr>
        <w:ind w:firstLine="708"/>
        <w:jc w:val="both"/>
        <w:rPr>
          <w:rFonts w:ascii="Times New Roman" w:hAnsi="Times New Roman" w:cs="Times New Roman"/>
        </w:rPr>
      </w:pPr>
      <w:r w:rsidRPr="00F824C5">
        <w:rPr>
          <w:rFonts w:ascii="Times New Roman" w:hAnsi="Times New Roman" w:cs="Times New Roman"/>
        </w:rPr>
        <w:t xml:space="preserve">Такое </w:t>
      </w:r>
      <w:proofErr w:type="spellStart"/>
      <w:r w:rsidRPr="00F824C5">
        <w:rPr>
          <w:rFonts w:ascii="Times New Roman" w:hAnsi="Times New Roman" w:cs="Times New Roman"/>
        </w:rPr>
        <w:t>подыгры</w:t>
      </w:r>
      <w:r w:rsidR="002B325B" w:rsidRPr="00F824C5">
        <w:rPr>
          <w:rFonts w:ascii="Times New Roman" w:hAnsi="Times New Roman" w:cs="Times New Roman"/>
        </w:rPr>
        <w:t>ание</w:t>
      </w:r>
      <w:proofErr w:type="spellEnd"/>
      <w:r w:rsidR="002B325B" w:rsidRPr="00F824C5">
        <w:rPr>
          <w:rFonts w:ascii="Times New Roman" w:hAnsi="Times New Roman" w:cs="Times New Roman"/>
        </w:rPr>
        <w:t xml:space="preserve"> - не всего аккорда, а только его баса - помогает воспринять и почувствовать функциональные связи, способствует развитию функционального слуха.</w:t>
      </w:r>
    </w:p>
    <w:p w:rsidR="002176D0" w:rsidRDefault="002B325B" w:rsidP="00ED31FD">
      <w:pPr>
        <w:ind w:firstLine="708"/>
        <w:jc w:val="both"/>
        <w:rPr>
          <w:rFonts w:ascii="Times New Roman" w:hAnsi="Times New Roman" w:cs="Times New Roman"/>
        </w:rPr>
      </w:pPr>
      <w:r w:rsidRPr="00F824C5">
        <w:rPr>
          <w:rFonts w:ascii="Times New Roman" w:hAnsi="Times New Roman" w:cs="Times New Roman"/>
        </w:rPr>
        <w:t xml:space="preserve">При </w:t>
      </w:r>
      <w:proofErr w:type="spellStart"/>
      <w:r w:rsidRPr="00F824C5">
        <w:rPr>
          <w:rFonts w:ascii="Times New Roman" w:hAnsi="Times New Roman" w:cs="Times New Roman"/>
        </w:rPr>
        <w:t>сольфеджировании</w:t>
      </w:r>
      <w:proofErr w:type="spellEnd"/>
      <w:r w:rsidRPr="00F824C5">
        <w:rPr>
          <w:rFonts w:ascii="Times New Roman" w:hAnsi="Times New Roman" w:cs="Times New Roman"/>
        </w:rPr>
        <w:t xml:space="preserve"> вырабатываются правильные певческие навыки, интонационная точность, воспитывается чувство лада, ритма. Следует обратить внимание на артикуляцию участников при пении, следить за правильным </w:t>
      </w:r>
      <w:proofErr w:type="spellStart"/>
      <w:r w:rsidRPr="00F824C5">
        <w:rPr>
          <w:rFonts w:ascii="Times New Roman" w:hAnsi="Times New Roman" w:cs="Times New Roman"/>
        </w:rPr>
        <w:t>звукоизвлечением</w:t>
      </w:r>
      <w:proofErr w:type="spellEnd"/>
      <w:r w:rsidRPr="00F824C5">
        <w:rPr>
          <w:rFonts w:ascii="Times New Roman" w:hAnsi="Times New Roman" w:cs="Times New Roman"/>
        </w:rPr>
        <w:t>, дыханием, фразировкой. При трудных интонационных оборотах или потере ощущения лада можно поддержать пение инструментальным сопровождением.</w:t>
      </w:r>
      <w:bookmarkStart w:id="3" w:name="bookmark3"/>
    </w:p>
    <w:p w:rsidR="00ED31FD" w:rsidRPr="00F824C5" w:rsidRDefault="00ED31FD" w:rsidP="00ED31FD">
      <w:pPr>
        <w:ind w:firstLine="708"/>
        <w:jc w:val="both"/>
        <w:rPr>
          <w:rFonts w:ascii="Times New Roman" w:hAnsi="Times New Roman" w:cs="Times New Roman"/>
        </w:rPr>
      </w:pPr>
    </w:p>
    <w:p w:rsidR="003059A8" w:rsidRDefault="002B325B" w:rsidP="00F824C5">
      <w:pPr>
        <w:jc w:val="center"/>
        <w:outlineLvl w:val="0"/>
        <w:rPr>
          <w:rFonts w:ascii="Times New Roman" w:hAnsi="Times New Roman" w:cs="Times New Roman"/>
          <w:b/>
        </w:rPr>
      </w:pPr>
      <w:r w:rsidRPr="00F824C5">
        <w:rPr>
          <w:rFonts w:ascii="Times New Roman" w:hAnsi="Times New Roman" w:cs="Times New Roman"/>
          <w:b/>
        </w:rPr>
        <w:t>Использованная литература и методическое пособие:</w:t>
      </w:r>
      <w:bookmarkEnd w:id="3"/>
    </w:p>
    <w:p w:rsidR="00ED31FD" w:rsidRPr="00F824C5" w:rsidRDefault="00ED31FD" w:rsidP="00F824C5">
      <w:pPr>
        <w:jc w:val="center"/>
        <w:outlineLvl w:val="0"/>
        <w:rPr>
          <w:rFonts w:ascii="Times New Roman" w:hAnsi="Times New Roman" w:cs="Times New Roman"/>
          <w:b/>
        </w:rPr>
      </w:pPr>
    </w:p>
    <w:p w:rsidR="003059A8" w:rsidRPr="00F824C5" w:rsidRDefault="002B325B" w:rsidP="00F824C5">
      <w:pPr>
        <w:tabs>
          <w:tab w:val="left" w:pos="317"/>
        </w:tabs>
        <w:ind w:left="360" w:hanging="360"/>
        <w:rPr>
          <w:rFonts w:ascii="Times New Roman" w:hAnsi="Times New Roman" w:cs="Times New Roman"/>
        </w:rPr>
      </w:pPr>
      <w:r w:rsidRPr="00F824C5">
        <w:rPr>
          <w:rFonts w:ascii="Times New Roman" w:hAnsi="Times New Roman" w:cs="Times New Roman"/>
        </w:rPr>
        <w:t>1.</w:t>
      </w:r>
      <w:r w:rsidRPr="00F824C5">
        <w:rPr>
          <w:rFonts w:ascii="Times New Roman" w:hAnsi="Times New Roman" w:cs="Times New Roman"/>
        </w:rPr>
        <w:tab/>
        <w:t xml:space="preserve">Алексеев Г.Е. </w:t>
      </w:r>
      <w:proofErr w:type="spellStart"/>
      <w:r w:rsidRPr="00F824C5">
        <w:rPr>
          <w:rFonts w:ascii="Times New Roman" w:hAnsi="Times New Roman" w:cs="Times New Roman"/>
        </w:rPr>
        <w:t>Раннефольклорное</w:t>
      </w:r>
      <w:proofErr w:type="spellEnd"/>
      <w:r w:rsidRPr="00F824C5">
        <w:rPr>
          <w:rFonts w:ascii="Times New Roman" w:hAnsi="Times New Roman" w:cs="Times New Roman"/>
        </w:rPr>
        <w:t xml:space="preserve"> интонирование. - М., 1986.</w:t>
      </w:r>
    </w:p>
    <w:p w:rsidR="003059A8" w:rsidRPr="00F824C5" w:rsidRDefault="002B325B" w:rsidP="00F824C5">
      <w:pPr>
        <w:tabs>
          <w:tab w:val="left" w:pos="350"/>
        </w:tabs>
        <w:ind w:left="360" w:hanging="360"/>
        <w:rPr>
          <w:rFonts w:ascii="Times New Roman" w:hAnsi="Times New Roman" w:cs="Times New Roman"/>
        </w:rPr>
      </w:pPr>
      <w:r w:rsidRPr="00F824C5">
        <w:rPr>
          <w:rFonts w:ascii="Times New Roman" w:hAnsi="Times New Roman" w:cs="Times New Roman"/>
        </w:rPr>
        <w:t>2.</w:t>
      </w:r>
      <w:r w:rsidRPr="00F824C5">
        <w:rPr>
          <w:rFonts w:ascii="Times New Roman" w:hAnsi="Times New Roman" w:cs="Times New Roman"/>
        </w:rPr>
        <w:tab/>
        <w:t xml:space="preserve">Лобанов М.А. </w:t>
      </w:r>
      <w:proofErr w:type="spellStart"/>
      <w:r w:rsidRPr="00F824C5">
        <w:rPr>
          <w:rFonts w:ascii="Times New Roman" w:hAnsi="Times New Roman" w:cs="Times New Roman"/>
        </w:rPr>
        <w:t>Этносольфеджио</w:t>
      </w:r>
      <w:proofErr w:type="spellEnd"/>
      <w:r w:rsidRPr="00F824C5">
        <w:rPr>
          <w:rFonts w:ascii="Times New Roman" w:hAnsi="Times New Roman" w:cs="Times New Roman"/>
        </w:rPr>
        <w:t>. На материале традиционной пес</w:t>
      </w:r>
      <w:r w:rsidR="004C10B8" w:rsidRPr="00F824C5">
        <w:rPr>
          <w:rFonts w:ascii="Times New Roman" w:hAnsi="Times New Roman" w:cs="Times New Roman"/>
        </w:rPr>
        <w:t>ни русской деревни. - СПб</w:t>
      </w:r>
      <w:proofErr w:type="gramStart"/>
      <w:r w:rsidR="004C10B8" w:rsidRPr="00F824C5">
        <w:rPr>
          <w:rFonts w:ascii="Times New Roman" w:hAnsi="Times New Roman" w:cs="Times New Roman"/>
        </w:rPr>
        <w:t xml:space="preserve">., </w:t>
      </w:r>
      <w:proofErr w:type="gramEnd"/>
      <w:r w:rsidR="004C10B8" w:rsidRPr="00F824C5">
        <w:rPr>
          <w:rFonts w:ascii="Times New Roman" w:hAnsi="Times New Roman" w:cs="Times New Roman"/>
        </w:rPr>
        <w:t>2005</w:t>
      </w:r>
      <w:r w:rsidRPr="00F824C5">
        <w:rPr>
          <w:rFonts w:ascii="Times New Roman" w:hAnsi="Times New Roman" w:cs="Times New Roman"/>
        </w:rPr>
        <w:t>.</w:t>
      </w:r>
    </w:p>
    <w:p w:rsidR="003059A8" w:rsidRPr="00F824C5" w:rsidRDefault="002B325B" w:rsidP="00F824C5">
      <w:pPr>
        <w:tabs>
          <w:tab w:val="left" w:pos="350"/>
        </w:tabs>
        <w:ind w:left="360" w:hanging="360"/>
        <w:rPr>
          <w:rFonts w:ascii="Times New Roman" w:hAnsi="Times New Roman" w:cs="Times New Roman"/>
        </w:rPr>
      </w:pPr>
      <w:r w:rsidRPr="00F824C5">
        <w:rPr>
          <w:rFonts w:ascii="Times New Roman" w:hAnsi="Times New Roman" w:cs="Times New Roman"/>
        </w:rPr>
        <w:t>3.</w:t>
      </w:r>
      <w:r w:rsidRPr="00F824C5">
        <w:rPr>
          <w:rFonts w:ascii="Times New Roman" w:hAnsi="Times New Roman" w:cs="Times New Roman"/>
        </w:rPr>
        <w:tab/>
        <w:t>Научно - медицинский центр по художественному образованию, Министерство культуры РФ. Примерная программа и методические рекомендации. Сольфеджио. - М., 2003.</w:t>
      </w:r>
    </w:p>
    <w:p w:rsidR="003059A8" w:rsidRPr="00F824C5" w:rsidRDefault="002B325B" w:rsidP="00F824C5">
      <w:pPr>
        <w:tabs>
          <w:tab w:val="left" w:pos="360"/>
        </w:tabs>
        <w:ind w:left="360" w:hanging="360"/>
        <w:rPr>
          <w:rFonts w:ascii="Times New Roman" w:hAnsi="Times New Roman" w:cs="Times New Roman"/>
        </w:rPr>
      </w:pPr>
      <w:r w:rsidRPr="00F824C5">
        <w:rPr>
          <w:rFonts w:ascii="Times New Roman" w:hAnsi="Times New Roman" w:cs="Times New Roman"/>
        </w:rPr>
        <w:t>4.</w:t>
      </w:r>
      <w:r w:rsidRPr="00F824C5">
        <w:rPr>
          <w:rFonts w:ascii="Times New Roman" w:hAnsi="Times New Roman" w:cs="Times New Roman"/>
        </w:rPr>
        <w:tab/>
        <w:t>Калугина Н. Методика работы с русским народным хором. - М., 1977.</w:t>
      </w:r>
    </w:p>
    <w:p w:rsidR="003059A8" w:rsidRPr="00F824C5" w:rsidRDefault="002B325B" w:rsidP="00F824C5">
      <w:pPr>
        <w:tabs>
          <w:tab w:val="left" w:pos="350"/>
        </w:tabs>
        <w:ind w:left="360" w:hanging="360"/>
        <w:rPr>
          <w:rFonts w:ascii="Times New Roman" w:hAnsi="Times New Roman" w:cs="Times New Roman"/>
        </w:rPr>
      </w:pPr>
      <w:r w:rsidRPr="00F824C5">
        <w:rPr>
          <w:rFonts w:ascii="Times New Roman" w:hAnsi="Times New Roman" w:cs="Times New Roman"/>
        </w:rPr>
        <w:t>5.</w:t>
      </w:r>
      <w:r w:rsidRPr="00F824C5">
        <w:rPr>
          <w:rFonts w:ascii="Times New Roman" w:hAnsi="Times New Roman" w:cs="Times New Roman"/>
        </w:rPr>
        <w:tab/>
      </w:r>
      <w:proofErr w:type="spellStart"/>
      <w:r w:rsidRPr="00F824C5">
        <w:rPr>
          <w:rFonts w:ascii="Times New Roman" w:hAnsi="Times New Roman" w:cs="Times New Roman"/>
        </w:rPr>
        <w:t>Науменко</w:t>
      </w:r>
      <w:proofErr w:type="spellEnd"/>
      <w:r w:rsidRPr="00F824C5">
        <w:rPr>
          <w:rFonts w:ascii="Times New Roman" w:hAnsi="Times New Roman" w:cs="Times New Roman"/>
        </w:rPr>
        <w:t xml:space="preserve"> Г.М. Фольклорная азбука. - М., 1996.</w:t>
      </w:r>
    </w:p>
    <w:p w:rsidR="003059A8" w:rsidRPr="00F824C5" w:rsidRDefault="002B325B" w:rsidP="00F824C5">
      <w:pPr>
        <w:tabs>
          <w:tab w:val="left" w:pos="350"/>
        </w:tabs>
        <w:ind w:left="360" w:hanging="360"/>
        <w:rPr>
          <w:rFonts w:ascii="Times New Roman" w:hAnsi="Times New Roman" w:cs="Times New Roman"/>
        </w:rPr>
      </w:pPr>
      <w:r w:rsidRPr="00F824C5">
        <w:rPr>
          <w:rFonts w:ascii="Times New Roman" w:hAnsi="Times New Roman" w:cs="Times New Roman"/>
        </w:rPr>
        <w:t>6.</w:t>
      </w:r>
      <w:r w:rsidRPr="00F824C5">
        <w:rPr>
          <w:rFonts w:ascii="Times New Roman" w:hAnsi="Times New Roman" w:cs="Times New Roman"/>
        </w:rPr>
        <w:tab/>
        <w:t>Пособие для детей и взрослых от 4-х до 90 лет. Интонационно - слуховые упражнения для развития музыкального слуха, мышления и памяти.</w:t>
      </w:r>
    </w:p>
    <w:p w:rsidR="003059A8" w:rsidRPr="00F824C5" w:rsidRDefault="002B325B" w:rsidP="00F824C5">
      <w:pPr>
        <w:tabs>
          <w:tab w:val="left" w:pos="350"/>
        </w:tabs>
        <w:ind w:left="360" w:hanging="360"/>
        <w:rPr>
          <w:rFonts w:ascii="Times New Roman" w:hAnsi="Times New Roman" w:cs="Times New Roman"/>
        </w:rPr>
      </w:pPr>
      <w:r w:rsidRPr="00F824C5">
        <w:rPr>
          <w:rFonts w:ascii="Times New Roman" w:hAnsi="Times New Roman" w:cs="Times New Roman"/>
        </w:rPr>
        <w:t>7.</w:t>
      </w:r>
      <w:r w:rsidRPr="00F824C5">
        <w:rPr>
          <w:rFonts w:ascii="Times New Roman" w:hAnsi="Times New Roman" w:cs="Times New Roman"/>
        </w:rPr>
        <w:tab/>
        <w:t>Струве Г.А. Хоровое сольфеджио. - М., 1976.</w:t>
      </w:r>
    </w:p>
    <w:p w:rsidR="003059A8" w:rsidRPr="00F824C5" w:rsidRDefault="002B325B" w:rsidP="00F824C5">
      <w:pPr>
        <w:tabs>
          <w:tab w:val="left" w:pos="350"/>
        </w:tabs>
        <w:ind w:left="360" w:hanging="360"/>
        <w:rPr>
          <w:rFonts w:ascii="Times New Roman" w:hAnsi="Times New Roman" w:cs="Times New Roman"/>
        </w:rPr>
      </w:pPr>
      <w:r w:rsidRPr="00F824C5">
        <w:rPr>
          <w:rFonts w:ascii="Times New Roman" w:hAnsi="Times New Roman" w:cs="Times New Roman"/>
        </w:rPr>
        <w:t>8.</w:t>
      </w:r>
      <w:r w:rsidRPr="00F824C5">
        <w:rPr>
          <w:rFonts w:ascii="Times New Roman" w:hAnsi="Times New Roman" w:cs="Times New Roman"/>
        </w:rPr>
        <w:tab/>
      </w:r>
      <w:proofErr w:type="spellStart"/>
      <w:r w:rsidRPr="00F824C5">
        <w:rPr>
          <w:rFonts w:ascii="Times New Roman" w:hAnsi="Times New Roman" w:cs="Times New Roman"/>
        </w:rPr>
        <w:t>Шамина</w:t>
      </w:r>
      <w:proofErr w:type="spellEnd"/>
      <w:r w:rsidRPr="00F824C5">
        <w:rPr>
          <w:rFonts w:ascii="Times New Roman" w:hAnsi="Times New Roman" w:cs="Times New Roman"/>
        </w:rPr>
        <w:t xml:space="preserve"> Л.В. Работа с самодеятельным хоровым коллективом. - М., 1983.</w:t>
      </w:r>
    </w:p>
    <w:p w:rsidR="003059A8" w:rsidRPr="00F824C5" w:rsidRDefault="002B325B" w:rsidP="00F824C5">
      <w:pPr>
        <w:tabs>
          <w:tab w:val="left" w:pos="350"/>
        </w:tabs>
        <w:ind w:left="360" w:hanging="360"/>
        <w:rPr>
          <w:rFonts w:ascii="Times New Roman" w:hAnsi="Times New Roman" w:cs="Times New Roman"/>
        </w:rPr>
      </w:pPr>
      <w:r w:rsidRPr="00F824C5">
        <w:rPr>
          <w:rFonts w:ascii="Times New Roman" w:hAnsi="Times New Roman" w:cs="Times New Roman"/>
        </w:rPr>
        <w:t>9.</w:t>
      </w:r>
      <w:r w:rsidRPr="00F824C5">
        <w:rPr>
          <w:rFonts w:ascii="Times New Roman" w:hAnsi="Times New Roman" w:cs="Times New Roman"/>
        </w:rPr>
        <w:tab/>
      </w:r>
      <w:proofErr w:type="spellStart"/>
      <w:r w:rsidRPr="00F824C5">
        <w:rPr>
          <w:rFonts w:ascii="Times New Roman" w:hAnsi="Times New Roman" w:cs="Times New Roman"/>
        </w:rPr>
        <w:t>Шамина</w:t>
      </w:r>
      <w:proofErr w:type="spellEnd"/>
      <w:r w:rsidRPr="00F824C5">
        <w:rPr>
          <w:rFonts w:ascii="Times New Roman" w:hAnsi="Times New Roman" w:cs="Times New Roman"/>
        </w:rPr>
        <w:t xml:space="preserve"> Л.В. Школа русского народного пения. - М., 1997.</w:t>
      </w:r>
    </w:p>
    <w:p w:rsidR="003059A8" w:rsidRPr="00F824C5" w:rsidRDefault="002B325B" w:rsidP="00F824C5">
      <w:pPr>
        <w:tabs>
          <w:tab w:val="left" w:pos="1594"/>
        </w:tabs>
        <w:ind w:left="360" w:hanging="360"/>
        <w:rPr>
          <w:rFonts w:ascii="Times New Roman" w:hAnsi="Times New Roman" w:cs="Times New Roman"/>
        </w:rPr>
      </w:pPr>
      <w:r w:rsidRPr="00F824C5">
        <w:rPr>
          <w:rFonts w:ascii="Times New Roman" w:hAnsi="Times New Roman" w:cs="Times New Roman"/>
        </w:rPr>
        <w:t>10.</w:t>
      </w:r>
      <w:r w:rsidR="00ED31FD">
        <w:rPr>
          <w:rFonts w:ascii="Times New Roman" w:hAnsi="Times New Roman" w:cs="Times New Roman"/>
        </w:rPr>
        <w:t xml:space="preserve"> </w:t>
      </w:r>
      <w:r w:rsidRPr="00F824C5">
        <w:rPr>
          <w:rFonts w:ascii="Times New Roman" w:hAnsi="Times New Roman" w:cs="Times New Roman"/>
        </w:rPr>
        <w:t>Шеломов</w:t>
      </w:r>
      <w:r w:rsidRPr="00F824C5">
        <w:rPr>
          <w:rFonts w:ascii="Times New Roman" w:hAnsi="Times New Roman" w:cs="Times New Roman"/>
        </w:rPr>
        <w:tab/>
        <w:t>Б. Детское музыкальное творчество на русской народной основе. - СПб</w:t>
      </w:r>
      <w:proofErr w:type="gramStart"/>
      <w:r w:rsidRPr="00F824C5">
        <w:rPr>
          <w:rFonts w:ascii="Times New Roman" w:hAnsi="Times New Roman" w:cs="Times New Roman"/>
        </w:rPr>
        <w:t xml:space="preserve">., </w:t>
      </w:r>
      <w:proofErr w:type="gramEnd"/>
      <w:r w:rsidRPr="00F824C5">
        <w:rPr>
          <w:rFonts w:ascii="Times New Roman" w:hAnsi="Times New Roman" w:cs="Times New Roman"/>
        </w:rPr>
        <w:t>1996.</w:t>
      </w:r>
    </w:p>
    <w:sectPr w:rsidR="003059A8" w:rsidRPr="00F824C5" w:rsidSect="00F824C5">
      <w:type w:val="continuous"/>
      <w:pgSz w:w="11909" w:h="16834"/>
      <w:pgMar w:top="1134" w:right="1134"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9A8" w:rsidRDefault="003059A8" w:rsidP="003059A8">
      <w:r>
        <w:separator/>
      </w:r>
    </w:p>
  </w:endnote>
  <w:endnote w:type="continuationSeparator" w:id="0">
    <w:p w:rsidR="003059A8" w:rsidRDefault="003059A8" w:rsidP="003059A8">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9A8" w:rsidRDefault="003059A8"/>
  </w:footnote>
  <w:footnote w:type="continuationSeparator" w:id="0">
    <w:p w:rsidR="003059A8" w:rsidRDefault="003059A8"/>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3059A8"/>
    <w:rsid w:val="00051629"/>
    <w:rsid w:val="00135A92"/>
    <w:rsid w:val="001E4CE1"/>
    <w:rsid w:val="002176D0"/>
    <w:rsid w:val="002B0B30"/>
    <w:rsid w:val="002B325B"/>
    <w:rsid w:val="003059A8"/>
    <w:rsid w:val="00440F39"/>
    <w:rsid w:val="004C10B8"/>
    <w:rsid w:val="004C507C"/>
    <w:rsid w:val="005778E4"/>
    <w:rsid w:val="008C4FB5"/>
    <w:rsid w:val="00A30230"/>
    <w:rsid w:val="00AA2EFB"/>
    <w:rsid w:val="00DD1190"/>
    <w:rsid w:val="00ED31FD"/>
    <w:rsid w:val="00F82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59A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059A8"/>
    <w:rPr>
      <w:color w:val="0066CC"/>
      <w:u w:val="single"/>
    </w:rPr>
  </w:style>
  <w:style w:type="paragraph" w:styleId="a4">
    <w:name w:val="Balloon Text"/>
    <w:basedOn w:val="a"/>
    <w:link w:val="a5"/>
    <w:uiPriority w:val="99"/>
    <w:semiHidden/>
    <w:unhideWhenUsed/>
    <w:rsid w:val="005778E4"/>
    <w:rPr>
      <w:rFonts w:ascii="Tahoma" w:hAnsi="Tahoma" w:cs="Tahoma"/>
      <w:sz w:val="16"/>
      <w:szCs w:val="16"/>
    </w:rPr>
  </w:style>
  <w:style w:type="character" w:customStyle="1" w:styleId="a5">
    <w:name w:val="Текст выноски Знак"/>
    <w:basedOn w:val="a0"/>
    <w:link w:val="a4"/>
    <w:uiPriority w:val="99"/>
    <w:semiHidden/>
    <w:rsid w:val="005778E4"/>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file:///C:\Users\xxx\Desktop\media\image4.jpeg" TargetMode="External"/><Relationship Id="rId3" Type="http://schemas.openxmlformats.org/officeDocument/2006/relationships/webSettings" Target="webSettings.xml"/><Relationship Id="rId7" Type="http://schemas.openxmlformats.org/officeDocument/2006/relationships/image" Target="file:///C:\Users\xxx\Desktop\media\image1.jpeg"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file:///C:\Users\xxx\Desktop\media\image3.jpe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file:///C:\Users\xxx\Desktop\media\image2.jpe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1729</Words>
  <Characters>9856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Татьяна Ивановна</cp:lastModifiedBy>
  <cp:revision>8</cp:revision>
  <dcterms:created xsi:type="dcterms:W3CDTF">2017-01-10T09:09:00Z</dcterms:created>
  <dcterms:modified xsi:type="dcterms:W3CDTF">2017-01-12T08:38:00Z</dcterms:modified>
</cp:coreProperties>
</file>