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>КУРГАНСКИЙ ИНСТИТУТ ЖЕЛЕЗНОДОРОЖНОГО ТРАНСПОРТА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-филиал </w:t>
      </w:r>
      <w:proofErr w:type="gramStart"/>
      <w:r>
        <w:rPr>
          <w:sz w:val="26"/>
          <w:szCs w:val="28"/>
        </w:rPr>
        <w:t>федерального</w:t>
      </w:r>
      <w:proofErr w:type="gramEnd"/>
      <w:r>
        <w:rPr>
          <w:sz w:val="26"/>
          <w:szCs w:val="28"/>
        </w:rPr>
        <w:t xml:space="preserve"> государственного бюджетного 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>образовательного учреждения высшего образования</w:t>
      </w:r>
    </w:p>
    <w:p w:rsidR="007524A7" w:rsidRDefault="007524A7" w:rsidP="007524A7">
      <w:pPr>
        <w:jc w:val="center"/>
        <w:rPr>
          <w:b/>
          <w:sz w:val="26"/>
          <w:szCs w:val="28"/>
        </w:rPr>
      </w:pPr>
      <w:r>
        <w:rPr>
          <w:sz w:val="26"/>
          <w:szCs w:val="28"/>
        </w:rPr>
        <w:t xml:space="preserve"> «</w:t>
      </w:r>
      <w:r>
        <w:rPr>
          <w:b/>
          <w:sz w:val="26"/>
          <w:szCs w:val="28"/>
        </w:rPr>
        <w:t>Уральский государственный университет путей сообщения»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в г. Кургане</w:t>
      </w: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Pr="00F616E8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spacing w:line="360" w:lineRule="auto"/>
        <w:ind w:left="708"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РАБОЧАЯ  ПРОГРАММА</w:t>
      </w:r>
    </w:p>
    <w:p w:rsidR="007524A7" w:rsidRDefault="007524A7" w:rsidP="007524A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общеобразовательной учебной дисциплины</w:t>
      </w:r>
    </w:p>
    <w:p w:rsidR="007524A7" w:rsidRPr="00813ACD" w:rsidRDefault="007524A7" w:rsidP="007524A7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ПРОЕКТНАЯ ДЕЯТЕЛЬНОСТЬ</w:t>
      </w: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Курган</w:t>
      </w:r>
    </w:p>
    <w:p w:rsidR="007524A7" w:rsidRDefault="007524A7" w:rsidP="007524A7">
      <w:pPr>
        <w:jc w:val="center"/>
        <w:rPr>
          <w:sz w:val="32"/>
          <w:szCs w:val="32"/>
        </w:rPr>
      </w:pPr>
      <w:r>
        <w:rPr>
          <w:sz w:val="32"/>
          <w:szCs w:val="32"/>
        </w:rPr>
        <w:t>2016</w:t>
      </w:r>
    </w:p>
    <w:p w:rsidR="007524A7" w:rsidRDefault="007524A7" w:rsidP="007524A7">
      <w:pPr>
        <w:jc w:val="center"/>
        <w:rPr>
          <w:sz w:val="32"/>
          <w:szCs w:val="32"/>
        </w:rPr>
      </w:pP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>КУРГАНСКИЙ ИНСТИТУТ ЖЕЛЕЗНОДОРОЖНОГО ТРАНСПОРТА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-филиал </w:t>
      </w:r>
      <w:proofErr w:type="gramStart"/>
      <w:r>
        <w:rPr>
          <w:sz w:val="26"/>
          <w:szCs w:val="28"/>
        </w:rPr>
        <w:t>федерального</w:t>
      </w:r>
      <w:proofErr w:type="gramEnd"/>
      <w:r>
        <w:rPr>
          <w:sz w:val="26"/>
          <w:szCs w:val="28"/>
        </w:rPr>
        <w:t xml:space="preserve"> государственного бюджетного 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>образовательного учреждения высшего образования</w:t>
      </w:r>
    </w:p>
    <w:p w:rsidR="007524A7" w:rsidRDefault="007524A7" w:rsidP="007524A7">
      <w:pPr>
        <w:jc w:val="center"/>
        <w:rPr>
          <w:b/>
          <w:sz w:val="26"/>
          <w:szCs w:val="28"/>
        </w:rPr>
      </w:pPr>
      <w:r>
        <w:rPr>
          <w:sz w:val="26"/>
          <w:szCs w:val="28"/>
        </w:rPr>
        <w:t xml:space="preserve"> «</w:t>
      </w:r>
      <w:r>
        <w:rPr>
          <w:b/>
          <w:sz w:val="26"/>
          <w:szCs w:val="28"/>
        </w:rPr>
        <w:t>Уральский государственный университет путей сообщения»</w:t>
      </w:r>
    </w:p>
    <w:p w:rsidR="007524A7" w:rsidRDefault="007524A7" w:rsidP="007524A7">
      <w:pPr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в г. Кургане</w:t>
      </w:r>
    </w:p>
    <w:p w:rsidR="007524A7" w:rsidRDefault="007524A7" w:rsidP="007524A7">
      <w:pPr>
        <w:pStyle w:val="1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</w:p>
    <w:p w:rsidR="007524A7" w:rsidRPr="00E735C1" w:rsidRDefault="007524A7" w:rsidP="007524A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Структурное подразделение</w:t>
      </w:r>
      <w:r w:rsidRPr="00E735C1">
        <w:rPr>
          <w:rFonts w:ascii="Times New Roman" w:hAnsi="Times New Roman" w:cs="Times New Roman"/>
          <w:b w:val="0"/>
          <w:sz w:val="28"/>
          <w:szCs w:val="28"/>
        </w:rPr>
        <w:t xml:space="preserve"> среднего профессионального образования</w:t>
      </w:r>
    </w:p>
    <w:p w:rsidR="007524A7" w:rsidRPr="00E735C1" w:rsidRDefault="007524A7" w:rsidP="007524A7">
      <w:pPr>
        <w:jc w:val="center"/>
        <w:rPr>
          <w:sz w:val="28"/>
          <w:szCs w:val="28"/>
        </w:rPr>
      </w:pPr>
    </w:p>
    <w:p w:rsidR="007524A7" w:rsidRPr="00E735C1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7524A7" w:rsidRDefault="007524A7" w:rsidP="007524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директора по УР</w:t>
      </w:r>
    </w:p>
    <w:p w:rsidR="007524A7" w:rsidRDefault="007524A7" w:rsidP="007524A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качеству образования</w:t>
      </w:r>
    </w:p>
    <w:p w:rsidR="007524A7" w:rsidRDefault="007524A7" w:rsidP="007524A7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   Л.В. </w:t>
      </w:r>
      <w:proofErr w:type="spellStart"/>
      <w:r>
        <w:rPr>
          <w:sz w:val="28"/>
          <w:szCs w:val="28"/>
        </w:rPr>
        <w:t>Акишина</w:t>
      </w:r>
      <w:proofErr w:type="spellEnd"/>
    </w:p>
    <w:p w:rsidR="007524A7" w:rsidRDefault="007524A7" w:rsidP="007524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«___» ___________ 2016 г.</w:t>
      </w: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ind w:left="708" w:firstLine="708"/>
        <w:rPr>
          <w:sz w:val="40"/>
          <w:szCs w:val="40"/>
        </w:rPr>
      </w:pPr>
      <w:r>
        <w:rPr>
          <w:sz w:val="36"/>
          <w:szCs w:val="36"/>
        </w:rPr>
        <w:t xml:space="preserve">             </w:t>
      </w:r>
      <w:r>
        <w:rPr>
          <w:sz w:val="40"/>
          <w:szCs w:val="40"/>
        </w:rPr>
        <w:t>РАБОЧАЯ  ПРОГРАММА</w:t>
      </w:r>
    </w:p>
    <w:p w:rsidR="007524A7" w:rsidRPr="005566A8" w:rsidRDefault="007524A7" w:rsidP="007524A7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Pr="005566A8">
        <w:rPr>
          <w:sz w:val="28"/>
          <w:szCs w:val="28"/>
        </w:rPr>
        <w:t>общеобразовательной учебной дисциплины</w:t>
      </w:r>
    </w:p>
    <w:p w:rsidR="007524A7" w:rsidRPr="00813ACD" w:rsidRDefault="007524A7" w:rsidP="007524A7">
      <w:pPr>
        <w:jc w:val="center"/>
        <w:rPr>
          <w:b/>
          <w:bCs/>
          <w:sz w:val="40"/>
          <w:szCs w:val="40"/>
        </w:rPr>
      </w:pPr>
      <w:r w:rsidRPr="003279C7">
        <w:rPr>
          <w:b/>
          <w:sz w:val="40"/>
          <w:szCs w:val="40"/>
        </w:rPr>
        <w:t xml:space="preserve">  </w:t>
      </w:r>
      <w:r>
        <w:rPr>
          <w:b/>
          <w:color w:val="993300"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>ПРОЕКТНАЯ ДЕЯТЕЛЬНОСТЬ</w:t>
      </w:r>
    </w:p>
    <w:p w:rsidR="007524A7" w:rsidRPr="00CE20A4" w:rsidRDefault="007524A7" w:rsidP="007524A7">
      <w:pPr>
        <w:jc w:val="center"/>
        <w:rPr>
          <w:color w:val="000000"/>
          <w:sz w:val="32"/>
          <w:szCs w:val="32"/>
        </w:rPr>
      </w:pPr>
      <w:r w:rsidRPr="00CE20A4">
        <w:rPr>
          <w:color w:val="000000"/>
          <w:sz w:val="32"/>
          <w:szCs w:val="32"/>
        </w:rPr>
        <w:t xml:space="preserve">на 51 час </w:t>
      </w:r>
    </w:p>
    <w:p w:rsidR="007524A7" w:rsidRPr="002D553D" w:rsidRDefault="007524A7" w:rsidP="007524A7">
      <w:pPr>
        <w:jc w:val="center"/>
        <w:rPr>
          <w:sz w:val="28"/>
          <w:szCs w:val="28"/>
        </w:rPr>
      </w:pPr>
      <w:r w:rsidRPr="002D553D">
        <w:rPr>
          <w:sz w:val="28"/>
          <w:szCs w:val="28"/>
        </w:rPr>
        <w:t>для групп специальностей: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>13.02.07 Электроснабжение (по отраслям)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 xml:space="preserve">23.02.01 Организация перевозок и управление на транспорте 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 xml:space="preserve">                (по видам)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 xml:space="preserve">27.02.03 Автоматика и телемеханика на транспорте 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 xml:space="preserve">              (железнодорожном </w:t>
      </w:r>
      <w:proofErr w:type="gramStart"/>
      <w:r w:rsidRPr="002D553D">
        <w:rPr>
          <w:sz w:val="28"/>
          <w:szCs w:val="28"/>
        </w:rPr>
        <w:t>транспорте</w:t>
      </w:r>
      <w:proofErr w:type="gramEnd"/>
      <w:r w:rsidRPr="002D553D">
        <w:rPr>
          <w:sz w:val="28"/>
          <w:szCs w:val="28"/>
        </w:rPr>
        <w:t>)</w:t>
      </w:r>
    </w:p>
    <w:p w:rsidR="007524A7" w:rsidRPr="002D553D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>09.02.01 Компьютерные системы и комплексы</w:t>
      </w:r>
    </w:p>
    <w:p w:rsidR="007524A7" w:rsidRDefault="007524A7" w:rsidP="007524A7">
      <w:pPr>
        <w:rPr>
          <w:sz w:val="28"/>
          <w:szCs w:val="28"/>
        </w:rPr>
      </w:pPr>
      <w:r w:rsidRPr="002D553D">
        <w:rPr>
          <w:sz w:val="28"/>
          <w:szCs w:val="28"/>
        </w:rPr>
        <w:t>08.02.10 Строительство железных дорог, путь и путевое хозяйство</w:t>
      </w:r>
    </w:p>
    <w:p w:rsidR="007524A7" w:rsidRPr="00B53B62" w:rsidRDefault="007524A7" w:rsidP="007524A7">
      <w:pPr>
        <w:rPr>
          <w:sz w:val="28"/>
          <w:szCs w:val="28"/>
        </w:rPr>
      </w:pPr>
      <w:r w:rsidRPr="00B53B62">
        <w:rPr>
          <w:sz w:val="28"/>
          <w:szCs w:val="28"/>
        </w:rPr>
        <w:t>38.02.01 Экономика и бухгалтерский учет (по отраслям)</w:t>
      </w:r>
    </w:p>
    <w:p w:rsidR="007524A7" w:rsidRPr="002D553D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jc w:val="center"/>
        <w:rPr>
          <w:i/>
          <w:sz w:val="32"/>
          <w:szCs w:val="32"/>
        </w:rPr>
      </w:pPr>
    </w:p>
    <w:p w:rsidR="007524A7" w:rsidRDefault="007524A7" w:rsidP="007524A7">
      <w:pPr>
        <w:jc w:val="center"/>
        <w:rPr>
          <w:i/>
          <w:sz w:val="32"/>
          <w:szCs w:val="32"/>
        </w:rPr>
      </w:pPr>
    </w:p>
    <w:p w:rsidR="007524A7" w:rsidRPr="00B53B62" w:rsidRDefault="007524A7" w:rsidP="007524A7">
      <w:pPr>
        <w:jc w:val="center"/>
        <w:rPr>
          <w:i/>
          <w:sz w:val="32"/>
          <w:szCs w:val="32"/>
        </w:rPr>
      </w:pPr>
    </w:p>
    <w:p w:rsidR="007524A7" w:rsidRDefault="007524A7" w:rsidP="007524A7">
      <w:pPr>
        <w:jc w:val="center"/>
        <w:rPr>
          <w:i/>
          <w:sz w:val="32"/>
          <w:szCs w:val="32"/>
        </w:rPr>
      </w:pPr>
    </w:p>
    <w:p w:rsidR="007524A7" w:rsidRPr="002D553D" w:rsidRDefault="007524A7" w:rsidP="007524A7">
      <w:pPr>
        <w:jc w:val="center"/>
        <w:rPr>
          <w:i/>
          <w:sz w:val="32"/>
          <w:szCs w:val="32"/>
        </w:rPr>
      </w:pPr>
    </w:p>
    <w:p w:rsidR="007524A7" w:rsidRDefault="007524A7" w:rsidP="007524A7">
      <w:pPr>
        <w:jc w:val="center"/>
        <w:rPr>
          <w:i/>
          <w:sz w:val="32"/>
          <w:szCs w:val="32"/>
        </w:rPr>
      </w:pPr>
    </w:p>
    <w:p w:rsidR="007524A7" w:rsidRPr="002D553D" w:rsidRDefault="007524A7" w:rsidP="007524A7">
      <w:pPr>
        <w:jc w:val="center"/>
        <w:rPr>
          <w:sz w:val="28"/>
          <w:szCs w:val="28"/>
        </w:rPr>
      </w:pPr>
      <w:r w:rsidRPr="002D553D">
        <w:rPr>
          <w:sz w:val="28"/>
          <w:szCs w:val="28"/>
        </w:rPr>
        <w:t>Курган</w:t>
      </w:r>
    </w:p>
    <w:p w:rsidR="007524A7" w:rsidRPr="002D553D" w:rsidRDefault="007524A7" w:rsidP="007524A7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7524A7" w:rsidRPr="00B53B62" w:rsidRDefault="007524A7" w:rsidP="007524A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proofErr w:type="gramStart"/>
      <w:r w:rsidRPr="0072144C">
        <w:rPr>
          <w:sz w:val="28"/>
          <w:szCs w:val="28"/>
        </w:rPr>
        <w:t>Рабочая программа  разработана на основе Федерального государственного образовательного стандарта среднего общего образования с учетом требований федеральных государственных образовательных стандартов специальностей среднего профессионального образования: 13.02.07 Электроснабжение (по отраслям), 23.02.01 Организация перевозок и управление на транспорте, (по видам), 27.02.03 Автоматика и телемеханика на транспорте (железнодорожном транспорте), 09.02.01 Компьютерные системы и комплексы, 08.02.10 Строительство железных дорог, путь и путевое хозяйство</w:t>
      </w:r>
      <w:r>
        <w:rPr>
          <w:sz w:val="28"/>
          <w:szCs w:val="28"/>
        </w:rPr>
        <w:t>,</w:t>
      </w:r>
      <w:r w:rsidRPr="0072144C">
        <w:rPr>
          <w:sz w:val="28"/>
          <w:szCs w:val="28"/>
        </w:rPr>
        <w:t xml:space="preserve"> </w:t>
      </w:r>
      <w:r w:rsidRPr="00B53B62">
        <w:rPr>
          <w:sz w:val="28"/>
          <w:szCs w:val="28"/>
        </w:rPr>
        <w:t>38.02.01 Экономика и</w:t>
      </w:r>
      <w:proofErr w:type="gramEnd"/>
      <w:r w:rsidRPr="00B53B62">
        <w:rPr>
          <w:sz w:val="28"/>
          <w:szCs w:val="28"/>
        </w:rPr>
        <w:t xml:space="preserve"> бухгалтерский учет (по отраслям)</w:t>
      </w:r>
      <w:r>
        <w:rPr>
          <w:sz w:val="28"/>
          <w:szCs w:val="28"/>
        </w:rPr>
        <w:t>.</w:t>
      </w:r>
    </w:p>
    <w:p w:rsidR="007524A7" w:rsidRPr="0072144C" w:rsidRDefault="007524A7" w:rsidP="007524A7">
      <w:pPr>
        <w:rPr>
          <w:sz w:val="28"/>
          <w:szCs w:val="28"/>
        </w:rPr>
      </w:pPr>
      <w:r w:rsidRPr="0072144C">
        <w:rPr>
          <w:sz w:val="28"/>
          <w:szCs w:val="28"/>
        </w:rPr>
        <w:t xml:space="preserve"> </w:t>
      </w:r>
    </w:p>
    <w:p w:rsidR="007524A7" w:rsidRPr="0072144C" w:rsidRDefault="007524A7" w:rsidP="00752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 w:line="360" w:lineRule="auto"/>
        <w:ind w:left="-993" w:firstLine="425"/>
        <w:rPr>
          <w:sz w:val="28"/>
          <w:szCs w:val="28"/>
        </w:rPr>
      </w:pPr>
    </w:p>
    <w:p w:rsidR="007524A7" w:rsidRPr="00403A03" w:rsidRDefault="007524A7" w:rsidP="007524A7">
      <w:pPr>
        <w:pStyle w:val="a7"/>
        <w:spacing w:before="240" w:after="240" w:line="360" w:lineRule="auto"/>
        <w:ind w:firstLine="425"/>
        <w:jc w:val="both"/>
        <w:rPr>
          <w:sz w:val="28"/>
          <w:szCs w:val="28"/>
        </w:rPr>
      </w:pPr>
    </w:p>
    <w:p w:rsidR="007524A7" w:rsidRPr="0083528F" w:rsidRDefault="007524A7" w:rsidP="00752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Разработчик:                                      </w:t>
      </w: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7524A7" w:rsidRPr="0083528F" w:rsidRDefault="007524A7" w:rsidP="007524A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Трофимова Н.С., преподаватель  высшей категории.</w:t>
      </w: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Рецензенты:    </w:t>
      </w:r>
    </w:p>
    <w:p w:rsidR="007524A7" w:rsidRPr="004C1DED" w:rsidRDefault="007524A7" w:rsidP="007524A7">
      <w:pPr>
        <w:ind w:right="-143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4913B7">
        <w:rPr>
          <w:sz w:val="28"/>
          <w:szCs w:val="28"/>
        </w:rPr>
        <w:t xml:space="preserve">           </w:t>
      </w:r>
      <w:proofErr w:type="spellStart"/>
      <w:r w:rsidRPr="004C1DED">
        <w:rPr>
          <w:color w:val="000000"/>
          <w:sz w:val="28"/>
          <w:szCs w:val="28"/>
        </w:rPr>
        <w:t>Акишина</w:t>
      </w:r>
      <w:proofErr w:type="spellEnd"/>
      <w:r w:rsidRPr="004C1DED">
        <w:rPr>
          <w:color w:val="000000"/>
          <w:sz w:val="28"/>
          <w:szCs w:val="28"/>
        </w:rPr>
        <w:t xml:space="preserve"> Л.В. зам. директора по УР и </w:t>
      </w:r>
      <w:proofErr w:type="gramStart"/>
      <w:r w:rsidRPr="004C1DED">
        <w:rPr>
          <w:color w:val="000000"/>
          <w:sz w:val="28"/>
          <w:szCs w:val="28"/>
        </w:rPr>
        <w:t>КО</w:t>
      </w:r>
      <w:proofErr w:type="gramEnd"/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  <w:r w:rsidRPr="005566A8">
        <w:rPr>
          <w:color w:val="FF0000"/>
          <w:sz w:val="28"/>
          <w:szCs w:val="28"/>
        </w:rPr>
        <w:t xml:space="preserve">                                                                  </w:t>
      </w:r>
    </w:p>
    <w:p w:rsidR="007524A7" w:rsidRPr="00B71FA8" w:rsidRDefault="007524A7" w:rsidP="00752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Сирина </w:t>
      </w:r>
      <w:r w:rsidRPr="00B71FA8">
        <w:rPr>
          <w:sz w:val="28"/>
          <w:szCs w:val="28"/>
        </w:rPr>
        <w:t>Н.Ф.,</w:t>
      </w:r>
      <w:r>
        <w:rPr>
          <w:sz w:val="28"/>
          <w:szCs w:val="28"/>
        </w:rPr>
        <w:t xml:space="preserve"> д.т.н., </w:t>
      </w:r>
      <w:r w:rsidRPr="00B71FA8">
        <w:rPr>
          <w:sz w:val="28"/>
          <w:szCs w:val="28"/>
        </w:rPr>
        <w:t>доцент</w:t>
      </w:r>
      <w:r>
        <w:rPr>
          <w:sz w:val="28"/>
          <w:szCs w:val="28"/>
        </w:rPr>
        <w:t xml:space="preserve">,  </w:t>
      </w:r>
      <w:r w:rsidRPr="00B71FA8">
        <w:rPr>
          <w:sz w:val="28"/>
          <w:szCs w:val="28"/>
        </w:rPr>
        <w:t>начальник отдела докторантуры</w:t>
      </w:r>
    </w:p>
    <w:p w:rsidR="007524A7" w:rsidRPr="00B71FA8" w:rsidRDefault="007524A7" w:rsidP="00752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Pr="00B71FA8">
        <w:rPr>
          <w:sz w:val="28"/>
          <w:szCs w:val="28"/>
        </w:rPr>
        <w:t>аспирантуры</w:t>
      </w:r>
      <w:r>
        <w:rPr>
          <w:sz w:val="28"/>
          <w:szCs w:val="28"/>
        </w:rPr>
        <w:t xml:space="preserve"> ФГБОУ </w:t>
      </w:r>
      <w:r w:rsidRPr="00B71FA8">
        <w:rPr>
          <w:sz w:val="28"/>
          <w:szCs w:val="28"/>
        </w:rPr>
        <w:t>ВПО</w:t>
      </w:r>
      <w:r>
        <w:rPr>
          <w:sz w:val="28"/>
          <w:szCs w:val="28"/>
        </w:rPr>
        <w:t xml:space="preserve">   </w:t>
      </w:r>
      <w:r w:rsidRPr="00B71FA8">
        <w:rPr>
          <w:sz w:val="28"/>
          <w:szCs w:val="28"/>
        </w:rPr>
        <w:t xml:space="preserve">«Уральский государственный </w:t>
      </w:r>
      <w:r>
        <w:rPr>
          <w:sz w:val="28"/>
          <w:szCs w:val="28"/>
        </w:rPr>
        <w:t xml:space="preserve"> </w:t>
      </w:r>
      <w:r w:rsidRPr="00B71FA8">
        <w:rPr>
          <w:sz w:val="28"/>
          <w:szCs w:val="28"/>
        </w:rPr>
        <w:t>университет путей сообщения»</w:t>
      </w:r>
    </w:p>
    <w:p w:rsidR="007524A7" w:rsidRPr="0083528F" w:rsidRDefault="007524A7" w:rsidP="007524A7">
      <w:pPr>
        <w:tabs>
          <w:tab w:val="left" w:pos="4230"/>
        </w:tabs>
        <w:ind w:right="-143" w:firstLine="709"/>
        <w:contextualSpacing/>
        <w:rPr>
          <w:sz w:val="28"/>
          <w:szCs w:val="28"/>
        </w:rPr>
      </w:pPr>
    </w:p>
    <w:p w:rsidR="007524A7" w:rsidRDefault="007524A7" w:rsidP="007524A7">
      <w:pPr>
        <w:ind w:right="-143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524A7" w:rsidRDefault="007524A7" w:rsidP="00752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24A7" w:rsidRPr="00523766" w:rsidRDefault="007524A7" w:rsidP="007524A7">
      <w:pPr>
        <w:ind w:right="-143" w:firstLine="709"/>
        <w:contextualSpacing/>
        <w:rPr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FF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color w:val="000000"/>
          <w:sz w:val="28"/>
          <w:szCs w:val="28"/>
        </w:rPr>
      </w:pPr>
      <w:r w:rsidRPr="002D553D">
        <w:rPr>
          <w:b/>
          <w:color w:val="000000"/>
          <w:sz w:val="28"/>
          <w:szCs w:val="28"/>
        </w:rPr>
        <w:lastRenderedPageBreak/>
        <w:t>СОДЕРЖАНИЕ РАБОЧЕЙ ПРОГРАММЫ</w:t>
      </w:r>
    </w:p>
    <w:p w:rsidR="007524A7" w:rsidRDefault="007524A7" w:rsidP="007524A7">
      <w:pPr>
        <w:ind w:left="-993" w:firstLine="425"/>
        <w:jc w:val="center"/>
        <w:rPr>
          <w:b/>
          <w:color w:val="000000"/>
          <w:sz w:val="28"/>
          <w:szCs w:val="28"/>
        </w:rPr>
      </w:pPr>
    </w:p>
    <w:p w:rsidR="007524A7" w:rsidRDefault="007524A7" w:rsidP="007524A7">
      <w:pPr>
        <w:spacing w:line="360" w:lineRule="auto"/>
        <w:ind w:left="-993" w:firstLine="425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F77E2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Общая характеристика</w:t>
            </w:r>
            <w:r>
              <w:rPr>
                <w:rStyle w:val="FontStyle66"/>
                <w:sz w:val="28"/>
                <w:szCs w:val="28"/>
              </w:rPr>
              <w:t xml:space="preserve"> учебной дисциплины «Проектная деятельность</w:t>
            </w:r>
            <w:r w:rsidRPr="000F77E2">
              <w:rPr>
                <w:rStyle w:val="FontStyle66"/>
                <w:sz w:val="28"/>
                <w:szCs w:val="28"/>
              </w:rPr>
              <w:t>»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Место учебной дисциплины в учебном плане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Результаты освоения учебной дисциплины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Характеристика основных видов учебной деятельности студентов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A7F10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  <w:r>
              <w:rPr>
                <w:rStyle w:val="FontStyle66"/>
                <w:sz w:val="28"/>
                <w:szCs w:val="28"/>
              </w:rPr>
              <w:t>Тематика проектов</w:t>
            </w:r>
          </w:p>
        </w:tc>
        <w:tc>
          <w:tcPr>
            <w:tcW w:w="816" w:type="dxa"/>
          </w:tcPr>
          <w:p w:rsidR="007524A7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 xml:space="preserve">Учебно-методическое и материально-техническое обеспечение программы учебной дисциплины 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  <w:r w:rsidRPr="000F77E2">
              <w:rPr>
                <w:rStyle w:val="FontStyle66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524A7" w:rsidRPr="000F77E2" w:rsidTr="000A7A48">
        <w:tc>
          <w:tcPr>
            <w:tcW w:w="8755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rStyle w:val="FontStyle66"/>
                <w:sz w:val="28"/>
                <w:szCs w:val="28"/>
              </w:rPr>
            </w:pPr>
          </w:p>
        </w:tc>
        <w:tc>
          <w:tcPr>
            <w:tcW w:w="816" w:type="dxa"/>
          </w:tcPr>
          <w:p w:rsidR="007524A7" w:rsidRPr="000F77E2" w:rsidRDefault="007524A7" w:rsidP="000A7A48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</w:tr>
    </w:tbl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Pr="00D0540B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Pr="00D0540B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Pr="00D0540B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Pr="00D0540B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tabs>
          <w:tab w:val="left" w:pos="8265"/>
        </w:tabs>
        <w:spacing w:line="360" w:lineRule="auto"/>
        <w:rPr>
          <w:color w:val="000000"/>
          <w:sz w:val="28"/>
          <w:szCs w:val="28"/>
        </w:rPr>
      </w:pPr>
    </w:p>
    <w:p w:rsidR="007524A7" w:rsidRDefault="007524A7" w:rsidP="007524A7">
      <w:pPr>
        <w:ind w:left="-993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7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общеобразовательной учебной дисциплины «Проектная деятельность» предназначена для изучения проектной деятельности в Курганском институте железнодорожного транспорта, реализующем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разработана на основе требований ФГОС среднего общего  образования,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17.03.2015 № 06-2590).</w:t>
      </w:r>
      <w:proofErr w:type="gramEnd"/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«Проектная деятельность» направлено на достижение следующих целей:</w:t>
      </w:r>
    </w:p>
    <w:p w:rsidR="007524A7" w:rsidRDefault="007524A7" w:rsidP="007524A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обучение навыкам </w:t>
      </w:r>
      <w:proofErr w:type="spellStart"/>
      <w:r>
        <w:rPr>
          <w:sz w:val="28"/>
          <w:szCs w:val="28"/>
        </w:rPr>
        <w:t>проблематизации</w:t>
      </w:r>
      <w:proofErr w:type="spellEnd"/>
      <w:r>
        <w:rPr>
          <w:sz w:val="28"/>
          <w:szCs w:val="28"/>
        </w:rPr>
        <w:t xml:space="preserve"> (формулирования ведущей проблемы, постановка задач, вытекающих из проблемы);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исследовательских навыков;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развитие навыков целеполагания и планирования деятельности;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обучение выбору, освоению и использованию адекватной технологии изготовления продукта проектирования;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обучение поиску нужной информации, вычленения и усвоения необходимого знания из информационного поля;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развитие навыков самоанализа и рефлексии (самоанализа успешности и результативности решения проблемы);</w:t>
      </w:r>
    </w:p>
    <w:p w:rsidR="007524A7" w:rsidRDefault="007524A7" w:rsidP="007524A7">
      <w:pPr>
        <w:numPr>
          <w:ilvl w:val="0"/>
          <w:numId w:val="9"/>
        </w:numPr>
        <w:tabs>
          <w:tab w:val="clear" w:pos="102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обучение умению презентовать ход своей деятельности и ее результаты;</w:t>
      </w:r>
    </w:p>
    <w:p w:rsidR="007524A7" w:rsidRDefault="007524A7" w:rsidP="007524A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развитие навыков эффективного общения и конструктивного сотрудничества;</w:t>
      </w:r>
    </w:p>
    <w:p w:rsidR="007524A7" w:rsidRDefault="007524A7" w:rsidP="007524A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развитие навыков публичного выступления.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«Проектная деятельность» содержит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уточнения содержания учебного материала, последовательность его изучения, распределения учебных часов, тематику проектов, формы и виды продуктов проектной деятельности, критерии оценок защиты проекта с использованием презентации. Программа учитывает специфику программ подготовки специалистов среднего звена.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</w:p>
    <w:p w:rsidR="007524A7" w:rsidRPr="000621DA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  <w:proofErr w:type="gramStart"/>
      <w:r w:rsidRPr="000621DA">
        <w:rPr>
          <w:b/>
          <w:sz w:val="28"/>
          <w:szCs w:val="28"/>
        </w:rPr>
        <w:t>ОБЩАЯ</w:t>
      </w:r>
      <w:proofErr w:type="gramEnd"/>
      <w:r w:rsidRPr="000621DA">
        <w:rPr>
          <w:b/>
          <w:sz w:val="28"/>
          <w:szCs w:val="28"/>
        </w:rPr>
        <w:t xml:space="preserve"> ХАРАКТЕРИСИКА УЧЕБНОЙ ДИСЦИПЛИНЫ 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«ПРОЕКТНАЯ ДЕЯТЕЛЬНОСТЬ</w:t>
      </w:r>
      <w:r w:rsidRPr="000621DA">
        <w:rPr>
          <w:b/>
          <w:sz w:val="28"/>
          <w:szCs w:val="28"/>
        </w:rPr>
        <w:t>»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Актуальность дисциплины обусловлена необходимостью формирования личности, обладающей знаниями о структуре проектной и исследовательской деятельности, способах поиска необходимой для исследования информации, о методах и приемах обработки результатов и их презентации, необходимостью выполнения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 xml:space="preserve"> по выбранной теме в рамках одного или нескольких учебных дисциплин.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proofErr w:type="gramStart"/>
      <w:r w:rsidRPr="002470ED">
        <w:rPr>
          <w:sz w:val="28"/>
          <w:szCs w:val="28"/>
        </w:rPr>
        <w:t>Инди</w:t>
      </w:r>
      <w:r>
        <w:rPr>
          <w:sz w:val="28"/>
          <w:szCs w:val="28"/>
        </w:rPr>
        <w:t>видуальные</w:t>
      </w:r>
      <w:proofErr w:type="gramEnd"/>
      <w:r>
        <w:rPr>
          <w:sz w:val="28"/>
          <w:szCs w:val="28"/>
        </w:rPr>
        <w:t xml:space="preserve"> проект – это ограниченная во времени целенаправленная деятельность, результатом которой является новый общественно-значимый продукт. Учебный проект направлен на результат, получаемый при решении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значимой для него практической или теоретической проблемы. Результат проектной деятельности представляется в виде некоторого конечного продукта, материального или информационного. В ходе проектной деятельности используются приобретенные ранее знания, умения, извлекаются из разных источников новые знания и осваиваются необходимые способы действия. В основе метода проектов лежит развитие познавательных навыков обучающихся, формирование интеллектуальных и творческих умений, развитие умений самостоятельно конструировать свои знания, ориентироваться в информационном пространстве. Обучающийся выполняет информационно-поисковый проект, результатом которого является </w:t>
      </w:r>
      <w:r>
        <w:rPr>
          <w:sz w:val="28"/>
          <w:szCs w:val="28"/>
        </w:rPr>
        <w:lastRenderedPageBreak/>
        <w:t xml:space="preserve">реферат, статья, информационная слайд-презентация, демонстрационный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-ролик. Содержанием деятельности информационно-поискового проекта является поиск и систематизация актуальной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информации об изучаемом объекте, ее наглядное представление для публичной демонстрации в учебном процессе.</w:t>
      </w:r>
      <w:r w:rsidRPr="00A47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Преподаватель, организующий познавательную исследовательскую деятельность студентов, выступает компетентным помощником и консультантом. В ходе совместной деятельности он находится в поиске наиболее эффективных путей усвоения знаний, поощряет продуктивные способы организации работы, мотивирует и стимулирует обучающихся к рефлексии своей деятельности, осознанию ошибок, и их причин и обсуждает пути и способы их устранения. </w:t>
      </w:r>
      <w:proofErr w:type="gramStart"/>
      <w:r w:rsidRPr="001B21C6">
        <w:rPr>
          <w:sz w:val="28"/>
          <w:szCs w:val="28"/>
        </w:rPr>
        <w:t>В результате обучения, подготовки и реализации проекта обучающийся приобретает качества, характеризующие его как субъекта учебно-профессиональной деятельности –  активно и целенаправленно действующего, креативно и критически мыслящего, осознающего ценность образования и науки, труда и творчества для человека и общества; владеющего основами научных методов познания окружающего мира; готового к сотрудничеству, способного осуществлять учебно-исследовательскую</w:t>
      </w:r>
      <w:r>
        <w:rPr>
          <w:sz w:val="28"/>
          <w:szCs w:val="28"/>
        </w:rPr>
        <w:t xml:space="preserve"> и проектную  деятельность.</w:t>
      </w:r>
      <w:proofErr w:type="gramEnd"/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7F3701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общеобразовательной учебной дисциплины «Проектная деятельность» завершается подведением итогов в форме защиты проекта в рамках промежуточной аттестации в процессе освоения ОПОП СПО с получением среднего общего образования.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b/>
          <w:bCs/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28"/>
          <w:szCs w:val="28"/>
        </w:rPr>
      </w:pPr>
      <w:r w:rsidRPr="00403A03">
        <w:rPr>
          <w:b/>
          <w:bCs/>
          <w:sz w:val="28"/>
          <w:szCs w:val="28"/>
        </w:rPr>
        <w:lastRenderedPageBreak/>
        <w:t>М</w:t>
      </w:r>
      <w:r>
        <w:rPr>
          <w:b/>
          <w:bCs/>
          <w:sz w:val="28"/>
          <w:szCs w:val="28"/>
        </w:rPr>
        <w:t xml:space="preserve">ЕСТО УЧЕБНОЙ ДИСЦИПЛИНЫ В УЧЕБНОМ ПЛАНЕ </w:t>
      </w: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bCs/>
          <w:sz w:val="28"/>
          <w:szCs w:val="28"/>
        </w:rPr>
      </w:pPr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r w:rsidRPr="00403A0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Учебная д</w:t>
      </w:r>
      <w:r w:rsidRPr="005E24FA">
        <w:rPr>
          <w:sz w:val="28"/>
          <w:szCs w:val="28"/>
        </w:rPr>
        <w:t xml:space="preserve">исциплина </w:t>
      </w:r>
      <w:r>
        <w:rPr>
          <w:sz w:val="28"/>
          <w:szCs w:val="28"/>
        </w:rPr>
        <w:t xml:space="preserve">«Проектная деятельность» </w:t>
      </w:r>
      <w:r w:rsidRPr="005E24FA">
        <w:rPr>
          <w:sz w:val="28"/>
          <w:szCs w:val="28"/>
        </w:rPr>
        <w:t xml:space="preserve">относится к общеобразовательному циклу </w:t>
      </w:r>
      <w:r>
        <w:rPr>
          <w:sz w:val="28"/>
          <w:szCs w:val="28"/>
        </w:rPr>
        <w:t xml:space="preserve">и является дополнительной учебной дисциплиной ФГОС среднего общего образования. </w:t>
      </w:r>
    </w:p>
    <w:p w:rsidR="007524A7" w:rsidRPr="00B53B62" w:rsidRDefault="007524A7" w:rsidP="007524A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учебном плане ППССЗ место учебной дисциплины «Проектная деятельность»  </w:t>
      </w:r>
      <w:r>
        <w:rPr>
          <w:sz w:val="28"/>
          <w:szCs w:val="28"/>
        </w:rPr>
        <w:sym w:font="Symbol" w:char="F0BE"/>
      </w:r>
      <w:r>
        <w:rPr>
          <w:sz w:val="28"/>
          <w:szCs w:val="28"/>
        </w:rPr>
        <w:t xml:space="preserve"> в составе предлагаемых учебных дисциплин образовательной организации, учитывающих специфику освоения ОПОП среднего профессионального образования следующих специальностей: </w:t>
      </w:r>
      <w:r w:rsidRPr="0072144C">
        <w:rPr>
          <w:sz w:val="28"/>
          <w:szCs w:val="28"/>
        </w:rPr>
        <w:t>13.02.07 Электроснабжение (по отраслям), 23.02.01 Организация перевозок и управление на транспорте, (по видам), 27.02.03 Автоматика и телемеханика на транспорте (железнодорожном транспорте), 09.02.01 Компьютерные системы и комплексы, 08.02.10 Строительство железных д</w:t>
      </w:r>
      <w:r>
        <w:rPr>
          <w:sz w:val="28"/>
          <w:szCs w:val="28"/>
        </w:rPr>
        <w:t xml:space="preserve">орог, путь и путевое хозяйство, </w:t>
      </w:r>
      <w:r w:rsidRPr="0072144C">
        <w:rPr>
          <w:sz w:val="28"/>
          <w:szCs w:val="28"/>
        </w:rPr>
        <w:t xml:space="preserve"> </w:t>
      </w:r>
      <w:r w:rsidRPr="00B53B62">
        <w:rPr>
          <w:sz w:val="28"/>
          <w:szCs w:val="28"/>
        </w:rPr>
        <w:t>38.02.01</w:t>
      </w:r>
      <w:proofErr w:type="gramEnd"/>
      <w:r w:rsidRPr="00B53B62">
        <w:rPr>
          <w:sz w:val="28"/>
          <w:szCs w:val="28"/>
        </w:rPr>
        <w:t xml:space="preserve"> Экономика и бухгалтерский учет (по отраслям)</w:t>
      </w:r>
      <w:r>
        <w:rPr>
          <w:sz w:val="28"/>
          <w:szCs w:val="28"/>
        </w:rPr>
        <w:t>.</w:t>
      </w:r>
    </w:p>
    <w:p w:rsidR="007524A7" w:rsidRPr="008E3118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Индивидуальный проект выполняется обучающимся самостоятельно под руководством преподавателя по выбранной теме в рамках одной или нескольких изучаемых учебных дисциплин в любой избранной области деятельности (познавательной, практической, учебно-исследовательской, социальной, художественно-</w:t>
      </w:r>
      <w:proofErr w:type="spellStart"/>
      <w:r>
        <w:rPr>
          <w:sz w:val="28"/>
          <w:szCs w:val="28"/>
        </w:rPr>
        <w:t>твореческой</w:t>
      </w:r>
      <w:proofErr w:type="spellEnd"/>
      <w:r>
        <w:rPr>
          <w:sz w:val="28"/>
          <w:szCs w:val="28"/>
        </w:rPr>
        <w:t>, иной).</w:t>
      </w:r>
      <w:proofErr w:type="gramEnd"/>
    </w:p>
    <w:p w:rsidR="007524A7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color w:val="993300"/>
          <w:sz w:val="28"/>
          <w:szCs w:val="28"/>
        </w:rPr>
      </w:pP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center"/>
        <w:rPr>
          <w:b/>
          <w:sz w:val="28"/>
          <w:szCs w:val="28"/>
        </w:rPr>
      </w:pPr>
      <w:r w:rsidRPr="00BD011E">
        <w:rPr>
          <w:b/>
          <w:sz w:val="28"/>
          <w:szCs w:val="28"/>
        </w:rPr>
        <w:lastRenderedPageBreak/>
        <w:t>Р</w:t>
      </w:r>
      <w:r>
        <w:rPr>
          <w:b/>
          <w:sz w:val="28"/>
          <w:szCs w:val="28"/>
        </w:rPr>
        <w:t xml:space="preserve">ЕЗУЛЬАТЫ ОСВОЕНИЯ УЧЕБНОЙ ДИСЦИПЛИНЫ </w:t>
      </w:r>
    </w:p>
    <w:p w:rsidR="007524A7" w:rsidRPr="00240F4E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center"/>
        <w:rPr>
          <w:b/>
          <w:sz w:val="28"/>
          <w:szCs w:val="28"/>
        </w:rPr>
      </w:pPr>
    </w:p>
    <w:p w:rsidR="007524A7" w:rsidRPr="00240F4E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 w:rsidRPr="00240F4E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стандарта </w:t>
      </w:r>
      <w:r w:rsidRPr="00240F4E">
        <w:rPr>
          <w:sz w:val="28"/>
          <w:szCs w:val="28"/>
        </w:rPr>
        <w:t xml:space="preserve">к результатам освоения </w:t>
      </w:r>
      <w:proofErr w:type="gramStart"/>
      <w:r w:rsidRPr="00240F4E">
        <w:rPr>
          <w:sz w:val="28"/>
          <w:szCs w:val="28"/>
        </w:rPr>
        <w:t>обучающимися</w:t>
      </w:r>
      <w:proofErr w:type="gramEnd"/>
      <w:r w:rsidRPr="00240F4E">
        <w:rPr>
          <w:sz w:val="28"/>
          <w:szCs w:val="28"/>
        </w:rPr>
        <w:t xml:space="preserve"> основной образовательной программы:</w:t>
      </w: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 w:rsidRPr="003F522F">
        <w:rPr>
          <w:b/>
          <w:sz w:val="28"/>
          <w:szCs w:val="28"/>
        </w:rPr>
        <w:t>Личностные</w:t>
      </w:r>
      <w:r>
        <w:rPr>
          <w:sz w:val="28"/>
          <w:szCs w:val="28"/>
        </w:rPr>
        <w:t xml:space="preserve"> – готовность и способность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к саморазвитию и личностному самоопределению, целенаправленной познавательной деятельности, способность ставить цели и строить жизненные планы.</w:t>
      </w:r>
    </w:p>
    <w:p w:rsidR="007524A7" w:rsidRDefault="007524A7" w:rsidP="007524A7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proofErr w:type="spellStart"/>
      <w:r w:rsidRPr="003F522F">
        <w:rPr>
          <w:b/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– освоение обучающимися универсальных учебных действий (регулятивных, познавательных, коммуникативных) способность их использовать при выполнении </w:t>
      </w:r>
      <w:proofErr w:type="gramStart"/>
      <w:r>
        <w:rPr>
          <w:sz w:val="28"/>
          <w:szCs w:val="28"/>
        </w:rPr>
        <w:t>индивидуального проекта</w:t>
      </w:r>
      <w:proofErr w:type="gramEnd"/>
      <w:r>
        <w:rPr>
          <w:sz w:val="28"/>
          <w:szCs w:val="28"/>
        </w:rPr>
        <w:t>, самостоятельность в планировании и осуществлении проекта, организация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 w:rsidRPr="003F522F">
        <w:rPr>
          <w:b/>
          <w:sz w:val="28"/>
          <w:szCs w:val="28"/>
        </w:rPr>
        <w:t>Предметные</w:t>
      </w:r>
      <w:r>
        <w:rPr>
          <w:sz w:val="28"/>
          <w:szCs w:val="28"/>
        </w:rPr>
        <w:t xml:space="preserve"> – освоение обучающимися умениями </w:t>
      </w:r>
      <w:r w:rsidRPr="003F522F">
        <w:rPr>
          <w:sz w:val="28"/>
          <w:szCs w:val="28"/>
        </w:rPr>
        <w:t xml:space="preserve">осуществлять исследовательскую деятельность; </w:t>
      </w:r>
      <w:r>
        <w:rPr>
          <w:sz w:val="28"/>
          <w:szCs w:val="28"/>
        </w:rPr>
        <w:t>выполнять</w:t>
      </w:r>
      <w:r w:rsidRPr="003F522F">
        <w:rPr>
          <w:sz w:val="28"/>
          <w:szCs w:val="28"/>
        </w:rPr>
        <w:t xml:space="preserve"> поиск информации, вычленять и усваивать необходимые знания из информационного поля; публично презентовать результаты проектной деятельности.</w:t>
      </w:r>
      <w:r>
        <w:rPr>
          <w:sz w:val="28"/>
          <w:szCs w:val="28"/>
        </w:rPr>
        <w:t xml:space="preserve"> Формирование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научного типа мышления, владение терминологией научно-исследовательской деятельности, ключевыми понятиями, методами и приемами научно-исследовательской и проектной деятельности. Обучающийся должен знать: </w:t>
      </w:r>
      <w:r w:rsidRPr="00240F4E">
        <w:rPr>
          <w:sz w:val="28"/>
          <w:szCs w:val="28"/>
        </w:rPr>
        <w:t xml:space="preserve">цели, задачи теоретического исследования; методы исследования; общую схему научного исследования; технологию работы с литературными источниками;  технологии работы в Интернете;   требования к созданию и </w:t>
      </w:r>
      <w:proofErr w:type="spellStart"/>
      <w:r w:rsidRPr="00240F4E">
        <w:rPr>
          <w:sz w:val="28"/>
          <w:szCs w:val="28"/>
        </w:rPr>
        <w:t>офрмлению</w:t>
      </w:r>
      <w:proofErr w:type="spellEnd"/>
      <w:r w:rsidRPr="00240F4E">
        <w:rPr>
          <w:sz w:val="28"/>
          <w:szCs w:val="28"/>
        </w:rPr>
        <w:t xml:space="preserve"> </w:t>
      </w:r>
      <w:proofErr w:type="gramStart"/>
      <w:r w:rsidRPr="00240F4E">
        <w:rPr>
          <w:sz w:val="28"/>
          <w:szCs w:val="28"/>
        </w:rPr>
        <w:t>слайд-презентаций</w:t>
      </w:r>
      <w:proofErr w:type="gramEnd"/>
      <w:r w:rsidRPr="00240F4E">
        <w:rPr>
          <w:sz w:val="28"/>
          <w:szCs w:val="28"/>
        </w:rPr>
        <w:t>; требования к подготовке и публичной защите проекта.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  <w:r w:rsidRPr="007F492B">
        <w:rPr>
          <w:b/>
          <w:sz w:val="28"/>
          <w:szCs w:val="28"/>
        </w:rPr>
        <w:lastRenderedPageBreak/>
        <w:t>СОДЕРЖАНИЕ УЧЕБНОЙ ДИСЦИПЛИНЫ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</w:p>
    <w:p w:rsidR="007524A7" w:rsidRPr="007F492B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i/>
          <w:sz w:val="28"/>
          <w:szCs w:val="28"/>
        </w:rPr>
      </w:pPr>
      <w:r w:rsidRPr="007F492B">
        <w:rPr>
          <w:i/>
          <w:sz w:val="28"/>
          <w:szCs w:val="28"/>
        </w:rPr>
        <w:t>Раздел 1 Теоретические основы проектной деятельности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Введение в проектную деятельность.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Понятие науки. Генезис науки: от развития письменности и счёта, накопления и осмысления знаний о природе, человеке и обществе до превращения науки в важнейший социальный, гуманитарный институт, оказывающий влияние на все сферы жизни общества и культуру. Цели и задачи науки. Классификация наук. Общественные и гуманитарные науки. Естественные науки. Технические науки.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Проект. Проектирование. Проектная деятельность. Этапы проектной деятельности. Цель и задачи проекта, основная проблема. Актуальность. Методология научного исследования. Общенаучные методы научного  исследования. Наблюдение, эксперимент, счёт, измерения, анализ, синтез, моделирование. Общая схема научного исследования. Планирование работы.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схема научного исследования. Проблема исследования. Цель и задачи, актуальность выбранной темы. Планирование работы, определение методов и приемов работы. Анализ информации. Формулирование выводов.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научного исследования. Познание чувственное и рациональное. Общенаучные методы научного исследования. Эмпирические методы: наблюдение, эксперимент, измерение, сравнение, счёт. Теоретические методы научного познания: анализ, синтез, обобщение, классификация, идеализация. Моделирование. Учёный, квалификация учёного. Научные организации и институты. Награды и премии.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работы с литературными источниками. Библиотеки, межбиблиотечный абонемент, каталоги и картотеки. Энциклопедические издания. Периодические издания. Отраслевые издания. Технология работы, организация работы в сети Интернет. Поисковые системы </w:t>
      </w:r>
      <w:proofErr w:type="spellStart"/>
      <w:r>
        <w:rPr>
          <w:sz w:val="28"/>
          <w:szCs w:val="28"/>
        </w:rPr>
        <w:t>РУНЕТа</w:t>
      </w:r>
      <w:proofErr w:type="spellEnd"/>
      <w:r>
        <w:rPr>
          <w:sz w:val="28"/>
          <w:szCs w:val="28"/>
        </w:rPr>
        <w:t xml:space="preserve">. Библиографический поиск литературных источников.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Pr="00433DCD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i/>
          <w:sz w:val="28"/>
          <w:szCs w:val="28"/>
        </w:rPr>
      </w:pPr>
      <w:r w:rsidRPr="00433DCD">
        <w:rPr>
          <w:i/>
          <w:sz w:val="28"/>
          <w:szCs w:val="28"/>
        </w:rPr>
        <w:lastRenderedPageBreak/>
        <w:t>Раздел 2. Работа над проектом.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над проектом. Выбор темы проекта. Определение проблемы. Установление объекта исследования, целей и задач исследования. 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отчеты студентов.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Обзор литературы по теме проекта. Оформление списка литературы. Требования ГОСТ к оформлению списка литературы.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Раздел 3. Защита проекта.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работы и защитная речь. Подготовка к публичному выступлению. Композиция выступления.  Критерии оценки защиты проекта с помощью электронной презентации. Требования к электронной презентации.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Редактирование тезисов и демонстрационных материалов. Составление защитного слова. Оформление проекта. </w:t>
      </w:r>
    </w:p>
    <w:p w:rsidR="007524A7" w:rsidRP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Отчетная конференция. Экспертная оценка работ.</w:t>
      </w:r>
    </w:p>
    <w:p w:rsidR="007524A7" w:rsidRP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>ФОРМЫ ПРОДУКТОВ ПРОЕКТНОЙ ДЕЯТЕЛЬНОСТИ</w:t>
      </w:r>
    </w:p>
    <w:p w:rsidR="007524A7" w:rsidRPr="004F5C84" w:rsidRDefault="007524A7" w:rsidP="007524A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Формами проектной деятельности студентов являются: анализ данных социологического опроса, атлас, карта, видеоролик, видеофильм, выставка, газета, журнал, брошюра, законопроект, игра, коллекция, модель, мультимедийный продукт, справочник, учебное пособие, экскурсия, реферат, статья.</w:t>
      </w:r>
      <w:proofErr w:type="gramEnd"/>
    </w:p>
    <w:p w:rsidR="007524A7" w:rsidRDefault="007524A7" w:rsidP="007524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Презентации учебных проектов могут быть проведены в виде: научной конференции, деловой игры, демонстрации видеофильм, видеоролика, защиты на отчетной конференции, иллюстрированного сопоставления фактов, документов, событий, эпох, цивилизаций, научного доклада, пресс-конференции, отчета о путешествии, экскурсии, презентации журнала, брошюры, учебного пособия, атласа, карты, выставки.</w:t>
      </w:r>
      <w:proofErr w:type="gramEnd"/>
    </w:p>
    <w:p w:rsidR="007524A7" w:rsidRDefault="007524A7" w:rsidP="007524A7">
      <w:pPr>
        <w:spacing w:line="360" w:lineRule="auto"/>
        <w:rPr>
          <w:sz w:val="28"/>
          <w:szCs w:val="28"/>
        </w:rPr>
      </w:pPr>
    </w:p>
    <w:p w:rsidR="007524A7" w:rsidRDefault="007524A7" w:rsidP="007524A7">
      <w:pPr>
        <w:spacing w:line="360" w:lineRule="auto"/>
        <w:rPr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/>
        <w:jc w:val="both"/>
        <w:rPr>
          <w:sz w:val="28"/>
          <w:szCs w:val="28"/>
        </w:rPr>
      </w:pPr>
    </w:p>
    <w:p w:rsidR="007524A7" w:rsidRP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  <w:r w:rsidRPr="00433DCD">
        <w:rPr>
          <w:b/>
          <w:sz w:val="28"/>
          <w:szCs w:val="28"/>
        </w:rPr>
        <w:lastRenderedPageBreak/>
        <w:t>ТЕМАТИЧЕСКОЕ ПЛАНИРОВАНИЕ</w:t>
      </w:r>
    </w:p>
    <w:p w:rsidR="007524A7" w:rsidRP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среднего общего образования в пределах освоения ОПОП СПО на базе основного общего образования максимальная учебная нагрузка обучающихся составляет 51 час, из них: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аудиторная (обязательная) нагрузка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34 часа;</w:t>
      </w:r>
    </w:p>
    <w:p w:rsidR="007524A7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внеаудиторная самостоятельная работа студентов – 13 часов.</w:t>
      </w:r>
    </w:p>
    <w:p w:rsidR="007524A7" w:rsidRPr="0066536E" w:rsidRDefault="007524A7" w:rsidP="007524A7">
      <w:pPr>
        <w:pStyle w:val="Style22"/>
        <w:widowControl/>
        <w:spacing w:line="240" w:lineRule="auto"/>
        <w:rPr>
          <w:rStyle w:val="FontStyle66"/>
          <w:rFonts w:ascii="Times New Roman" w:hAnsi="Times New Roman"/>
          <w:sz w:val="28"/>
          <w:szCs w:val="28"/>
        </w:rPr>
      </w:pPr>
      <w:r w:rsidRPr="0066536E">
        <w:rPr>
          <w:rStyle w:val="FontStyle66"/>
          <w:rFonts w:ascii="Times New Roman" w:hAnsi="Times New Roman"/>
          <w:sz w:val="28"/>
          <w:szCs w:val="28"/>
        </w:rPr>
        <w:t xml:space="preserve">      - консультации – 4 часа.</w:t>
      </w:r>
    </w:p>
    <w:p w:rsidR="007524A7" w:rsidRPr="00CE2361" w:rsidRDefault="007524A7" w:rsidP="007524A7">
      <w:pPr>
        <w:tabs>
          <w:tab w:val="left" w:pos="7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uto"/>
        <w:ind w:right="-185" w:firstLine="720"/>
        <w:jc w:val="center"/>
        <w:rPr>
          <w:b/>
          <w:sz w:val="28"/>
          <w:szCs w:val="28"/>
        </w:rPr>
      </w:pPr>
      <w:r w:rsidRPr="00CE2361">
        <w:rPr>
          <w:b/>
          <w:sz w:val="28"/>
          <w:szCs w:val="28"/>
        </w:rPr>
        <w:t>Тематический план</w:t>
      </w:r>
    </w:p>
    <w:tbl>
      <w:tblPr>
        <w:tblW w:w="9488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3"/>
        <w:gridCol w:w="1178"/>
        <w:gridCol w:w="1250"/>
        <w:gridCol w:w="1673"/>
        <w:gridCol w:w="1802"/>
        <w:gridCol w:w="1782"/>
      </w:tblGrid>
      <w:tr w:rsidR="007524A7" w:rsidRPr="0066536E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  <w:vMerge w:val="restart"/>
          </w:tcPr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>Наименование разделов</w:t>
            </w:r>
          </w:p>
        </w:tc>
        <w:tc>
          <w:tcPr>
            <w:tcW w:w="1178" w:type="dxa"/>
            <w:vMerge w:val="restart"/>
          </w:tcPr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 xml:space="preserve">Макс. Учеб. </w:t>
            </w: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>Нагрузка</w:t>
            </w: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 xml:space="preserve">Студента, </w:t>
            </w: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>час</w:t>
            </w:r>
          </w:p>
        </w:tc>
        <w:tc>
          <w:tcPr>
            <w:tcW w:w="2923" w:type="dxa"/>
            <w:gridSpan w:val="2"/>
          </w:tcPr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>Количество аудиторных часов при очной форме обучения</w:t>
            </w:r>
          </w:p>
        </w:tc>
        <w:tc>
          <w:tcPr>
            <w:tcW w:w="180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proofErr w:type="gramStart"/>
            <w:r w:rsidRPr="0066536E">
              <w:t>Внеаудиторная</w:t>
            </w:r>
            <w:proofErr w:type="gramEnd"/>
            <w:r w:rsidRPr="0066536E">
              <w:t xml:space="preserve"> само-</w:t>
            </w:r>
          </w:p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proofErr w:type="spellStart"/>
            <w:r w:rsidRPr="0066536E">
              <w:t>стоятельная</w:t>
            </w:r>
            <w:proofErr w:type="spellEnd"/>
            <w:r w:rsidRPr="0066536E">
              <w:t xml:space="preserve"> работа студента</w:t>
            </w:r>
          </w:p>
        </w:tc>
        <w:tc>
          <w:tcPr>
            <w:tcW w:w="1782" w:type="dxa"/>
          </w:tcPr>
          <w:p w:rsidR="007524A7" w:rsidRPr="0066536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</w:pPr>
            <w:r w:rsidRPr="0066536E">
              <w:t>Консультации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  <w:vMerge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73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</w:t>
            </w:r>
          </w:p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</w:p>
        </w:tc>
        <w:tc>
          <w:tcPr>
            <w:tcW w:w="180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 основы проектной деятельности</w:t>
            </w:r>
          </w:p>
        </w:tc>
        <w:tc>
          <w:tcPr>
            <w:tcW w:w="1178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50" w:type="dxa"/>
          </w:tcPr>
          <w:p w:rsidR="007524A7" w:rsidRPr="00284870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73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7524A7" w:rsidRPr="00DA7C7E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7524A7" w:rsidRPr="00C63F8F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</w:tcPr>
          <w:p w:rsidR="007524A7" w:rsidRPr="00C63F8F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1178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1250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73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82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</w:tcPr>
          <w:p w:rsidR="007524A7" w:rsidRPr="00C63F8F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Защита проекта</w:t>
            </w:r>
          </w:p>
        </w:tc>
        <w:tc>
          <w:tcPr>
            <w:tcW w:w="1178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250" w:type="dxa"/>
          </w:tcPr>
          <w:p w:rsidR="007524A7" w:rsidRPr="00284870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73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 w:rsidRPr="004C1DE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0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82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88" w:type="dxa"/>
            <w:gridSpan w:val="6"/>
          </w:tcPr>
          <w:p w:rsidR="007524A7" w:rsidRDefault="007524A7" w:rsidP="000A7A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488" w:type="dxa"/>
            <w:gridSpan w:val="6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right="-18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Поиск информации по выбранной теме, обработка и анализ информации, формулирование выводов. Подготовка защитного слова. Подготовка </w:t>
            </w:r>
            <w:proofErr w:type="gramStart"/>
            <w:r>
              <w:rPr>
                <w:color w:val="000000"/>
                <w:sz w:val="28"/>
                <w:szCs w:val="28"/>
              </w:rPr>
              <w:t>слайд-презентации</w:t>
            </w:r>
            <w:proofErr w:type="gramEnd"/>
            <w:r>
              <w:rPr>
                <w:color w:val="000000"/>
                <w:sz w:val="28"/>
                <w:szCs w:val="28"/>
              </w:rPr>
              <w:t>. Оформление списка использованных источников.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803" w:type="dxa"/>
          </w:tcPr>
          <w:p w:rsidR="007524A7" w:rsidRPr="00B53B62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  <w:p w:rsidR="007524A7" w:rsidRPr="00B53B62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rPr>
                <w:sz w:val="28"/>
                <w:szCs w:val="28"/>
              </w:rPr>
            </w:pPr>
          </w:p>
        </w:tc>
        <w:tc>
          <w:tcPr>
            <w:tcW w:w="1178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250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673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</w:tcPr>
          <w:p w:rsidR="007524A7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82" w:type="dxa"/>
          </w:tcPr>
          <w:p w:rsidR="007524A7" w:rsidRPr="004C1DED" w:rsidRDefault="007524A7" w:rsidP="000A7A48">
            <w:pPr>
              <w:tabs>
                <w:tab w:val="left" w:pos="72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36" w:lineRule="auto"/>
              <w:ind w:left="-52" w:right="-18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7524A7" w:rsidRPr="00B53B62" w:rsidRDefault="007524A7" w:rsidP="007524A7"/>
    <w:p w:rsidR="007524A7" w:rsidRPr="00B53B62" w:rsidRDefault="007524A7" w:rsidP="007524A7"/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Характеристика основных видов </w:t>
      </w:r>
      <w:proofErr w:type="gramStart"/>
      <w:r>
        <w:rPr>
          <w:rFonts w:ascii="Times New Roman" w:hAnsi="Times New Roman" w:cs="Times New Roman"/>
          <w:caps/>
          <w:color w:val="000000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center"/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 xml:space="preserve">деятельности студнетов </w:t>
      </w:r>
    </w:p>
    <w:p w:rsidR="007524A7" w:rsidRDefault="007524A7" w:rsidP="007524A7"/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7"/>
        <w:gridCol w:w="6267"/>
      </w:tblGrid>
      <w:tr w:rsidR="007524A7" w:rsidTr="000A7A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12" w:type="dxa"/>
          </w:tcPr>
          <w:p w:rsidR="007524A7" w:rsidRPr="00D57D8A" w:rsidRDefault="007524A7" w:rsidP="000A7A48">
            <w:pPr>
              <w:ind w:left="-49"/>
              <w:jc w:val="center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6459" w:type="dxa"/>
          </w:tcPr>
          <w:p w:rsidR="007524A7" w:rsidRDefault="007524A7" w:rsidP="000A7A48">
            <w:pPr>
              <w:ind w:left="-49"/>
              <w:jc w:val="center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 xml:space="preserve">Характеристика основных видов деятельности студентов </w:t>
            </w:r>
          </w:p>
          <w:p w:rsidR="007524A7" w:rsidRPr="00D57D8A" w:rsidRDefault="007524A7" w:rsidP="000A7A48">
            <w:pPr>
              <w:ind w:left="-49"/>
              <w:jc w:val="center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(на уровне учебных действий)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12" w:type="dxa"/>
          </w:tcPr>
          <w:p w:rsidR="007524A7" w:rsidRPr="00D57D8A" w:rsidRDefault="007524A7" w:rsidP="000A7A48">
            <w:pPr>
              <w:ind w:left="-49"/>
              <w:rPr>
                <w:bCs/>
                <w:color w:val="000000"/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 xml:space="preserve">Раздел 1 </w:t>
            </w:r>
          </w:p>
          <w:p w:rsidR="007524A7" w:rsidRPr="00F77B7C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>Теоретические основы проектной деятельности</w:t>
            </w:r>
          </w:p>
        </w:tc>
        <w:tc>
          <w:tcPr>
            <w:tcW w:w="6459" w:type="dxa"/>
          </w:tcPr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 xml:space="preserve"> Актуализация знаний о проектной деятельности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Слушание объяснений преподавателя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Ознакомление с научными основами деятельности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Систематизация знаний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Мотивация работы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Выбор объекта для проектной деятельности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Определение условий выполнения проекта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Составление плана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Определение цели и задач проекта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Определение методов исследования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Поиск информации в сети Интернет</w:t>
            </w: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12" w:type="dxa"/>
          </w:tcPr>
          <w:p w:rsidR="007524A7" w:rsidRPr="00D57D8A" w:rsidRDefault="007524A7" w:rsidP="000A7A48">
            <w:pPr>
              <w:ind w:left="-49"/>
              <w:rPr>
                <w:bCs/>
                <w:color w:val="000000"/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 xml:space="preserve">Раздел 2 </w:t>
            </w:r>
          </w:p>
          <w:p w:rsidR="007524A7" w:rsidRPr="00F77B7C" w:rsidRDefault="007524A7" w:rsidP="000A7A48">
            <w:pPr>
              <w:ind w:left="-49"/>
              <w:rPr>
                <w:b/>
                <w:bCs/>
                <w:color w:val="000000"/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>Работа над проектом</w:t>
            </w:r>
          </w:p>
        </w:tc>
        <w:tc>
          <w:tcPr>
            <w:tcW w:w="6459" w:type="dxa"/>
          </w:tcPr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Работа с научно-популярной литературой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Отбор и сравнение материала по нескольким источникам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Систематизация информации, изложенной в учебной, научной и научно-популярной литературе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Определение существенных связей в элементах информации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Составление библиографического списка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Оформление результатов работы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Выбор способа наглядного представления материала (статья, реферат, отчет о выполнения проекта, слайд-презентация)</w:t>
            </w:r>
            <w:r>
              <w:rPr>
                <w:sz w:val="28"/>
                <w:szCs w:val="28"/>
              </w:rPr>
              <w:t>.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</w:p>
        </w:tc>
      </w:tr>
      <w:tr w:rsidR="007524A7" w:rsidTr="000A7A4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212" w:type="dxa"/>
          </w:tcPr>
          <w:p w:rsidR="007524A7" w:rsidRPr="00D57D8A" w:rsidRDefault="007524A7" w:rsidP="000A7A48">
            <w:pPr>
              <w:ind w:left="-49"/>
              <w:rPr>
                <w:bCs/>
                <w:color w:val="000000"/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 xml:space="preserve">Раздел </w:t>
            </w:r>
          </w:p>
          <w:p w:rsidR="007524A7" w:rsidRPr="00F77B7C" w:rsidRDefault="007524A7" w:rsidP="000A7A48">
            <w:pPr>
              <w:ind w:left="-49"/>
              <w:rPr>
                <w:b/>
                <w:bCs/>
                <w:color w:val="000000"/>
                <w:sz w:val="28"/>
                <w:szCs w:val="28"/>
              </w:rPr>
            </w:pPr>
            <w:r w:rsidRPr="00D57D8A">
              <w:rPr>
                <w:bCs/>
                <w:color w:val="000000"/>
                <w:sz w:val="28"/>
                <w:szCs w:val="28"/>
              </w:rPr>
              <w:t>Защита проекта</w:t>
            </w:r>
          </w:p>
        </w:tc>
        <w:tc>
          <w:tcPr>
            <w:tcW w:w="6459" w:type="dxa"/>
          </w:tcPr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Слушание и анализ выступлений обучающихся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Подготовка доклада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>Составление плана выступления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  <w:r w:rsidRPr="00D57D8A">
              <w:rPr>
                <w:sz w:val="28"/>
                <w:szCs w:val="28"/>
              </w:rPr>
              <w:t xml:space="preserve">Защита проекта – демонстрация понимания проблемы, целей, задач проекта, умения планировать и осуществлять деятельность, умение аргументировать свои выводы и оппонировать. </w:t>
            </w:r>
          </w:p>
          <w:p w:rsidR="007524A7" w:rsidRPr="00D57D8A" w:rsidRDefault="007524A7" w:rsidP="000A7A48">
            <w:pPr>
              <w:ind w:left="-49"/>
              <w:rPr>
                <w:sz w:val="28"/>
                <w:szCs w:val="28"/>
              </w:rPr>
            </w:pPr>
          </w:p>
        </w:tc>
      </w:tr>
    </w:tbl>
    <w:p w:rsidR="007524A7" w:rsidRDefault="007524A7" w:rsidP="007524A7"/>
    <w:p w:rsidR="007524A7" w:rsidRDefault="007524A7" w:rsidP="007524A7">
      <w:pPr>
        <w:jc w:val="center"/>
        <w:rPr>
          <w:b/>
          <w:sz w:val="28"/>
          <w:szCs w:val="28"/>
        </w:rPr>
      </w:pPr>
    </w:p>
    <w:p w:rsidR="007524A7" w:rsidRDefault="007524A7" w:rsidP="007524A7">
      <w:pPr>
        <w:jc w:val="center"/>
        <w:rPr>
          <w:b/>
          <w:sz w:val="28"/>
          <w:szCs w:val="28"/>
        </w:rPr>
      </w:pPr>
    </w:p>
    <w:p w:rsidR="007524A7" w:rsidRPr="007524A7" w:rsidRDefault="007524A7" w:rsidP="007524A7">
      <w:pPr>
        <w:jc w:val="center"/>
        <w:rPr>
          <w:b/>
          <w:sz w:val="28"/>
          <w:szCs w:val="28"/>
        </w:rPr>
      </w:pPr>
    </w:p>
    <w:p w:rsidR="007524A7" w:rsidRDefault="007524A7" w:rsidP="007524A7">
      <w:pPr>
        <w:spacing w:line="360" w:lineRule="auto"/>
        <w:jc w:val="center"/>
        <w:rPr>
          <w:b/>
          <w:sz w:val="28"/>
          <w:szCs w:val="28"/>
        </w:rPr>
      </w:pPr>
      <w:r w:rsidRPr="00A04FF7">
        <w:rPr>
          <w:b/>
          <w:sz w:val="28"/>
          <w:szCs w:val="28"/>
        </w:rPr>
        <w:t>ТЕМАТИКА ПРОЕКТОВ</w:t>
      </w:r>
    </w:p>
    <w:p w:rsidR="007524A7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540"/>
        <w:jc w:val="center"/>
        <w:rPr>
          <w:b/>
        </w:rPr>
      </w:pPr>
      <w:r w:rsidRPr="00B1391F">
        <w:rPr>
          <w:b/>
          <w:bCs/>
          <w:color w:val="000000"/>
          <w:sz w:val="32"/>
          <w:szCs w:val="32"/>
        </w:rPr>
        <w:t xml:space="preserve">Примерные  </w:t>
      </w:r>
      <w:r>
        <w:rPr>
          <w:b/>
          <w:bCs/>
          <w:color w:val="000000"/>
          <w:sz w:val="32"/>
          <w:szCs w:val="32"/>
        </w:rPr>
        <w:t xml:space="preserve">темы проектов </w:t>
      </w:r>
      <w:r w:rsidRPr="008F4915">
        <w:rPr>
          <w:rStyle w:val="20"/>
          <w:rFonts w:ascii="Times New Roman" w:hAnsi="Times New Roman" w:cs="Times New Roman"/>
          <w:b/>
          <w:color w:val="000000"/>
        </w:rPr>
        <w:t>по дисциплине «История»:</w:t>
      </w:r>
      <w:r>
        <w:rPr>
          <w:rStyle w:val="20"/>
          <w:b/>
          <w:color w:val="000000"/>
        </w:rPr>
        <w:t xml:space="preserve"> 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Происхождение человека: дискуссионные вопросы.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Начало цивилизации.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Древний Восток и Античность: сходство и различия.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Феномен западноевропейского Средневековья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Восток в Средние века.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Основы российской истории.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Происхождение Древнерусского государства.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Русь в эпоху раздробленности.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Возрождение русских земель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IV</w:t>
      </w: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val="en-US" w:eastAsia="en-US"/>
        </w:rPr>
        <w:t>V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Рождение Российского централизованного государства.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Смутное время в России.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в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веке: успехи и проблемы.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 край с древнейших времен до конца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Истоки модернизации в Западной Европе.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Революции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</w:rPr>
        <w:t>—</w:t>
      </w:r>
      <w:r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val="en-US" w:eastAsia="en-US"/>
        </w:rPr>
        <w:t>VIII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веков как порождение </w:t>
      </w:r>
      <w:proofErr w:type="spellStart"/>
      <w:r>
        <w:rPr>
          <w:color w:val="000000"/>
          <w:sz w:val="28"/>
          <w:szCs w:val="28"/>
        </w:rPr>
        <w:t>модернизационных</w:t>
      </w:r>
      <w:proofErr w:type="spellEnd"/>
      <w:r>
        <w:rPr>
          <w:color w:val="000000"/>
          <w:sz w:val="28"/>
          <w:szCs w:val="28"/>
        </w:rPr>
        <w:t xml:space="preserve"> процессов.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Страны Востока в раннее Новое время.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Становление новой России (конец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— начало </w:t>
      </w:r>
      <w:r>
        <w:rPr>
          <w:color w:val="000000"/>
          <w:sz w:val="28"/>
          <w:szCs w:val="28"/>
          <w:lang w:eastAsia="en-US"/>
        </w:rPr>
        <w:t>Х</w:t>
      </w:r>
      <w:r>
        <w:rPr>
          <w:color w:val="000000"/>
          <w:sz w:val="28"/>
          <w:szCs w:val="28"/>
          <w:lang w:val="en-US" w:eastAsia="en-US"/>
        </w:rPr>
        <w:t>VIII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века).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века: победная поступь империи.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 край в </w:t>
      </w:r>
      <w:proofErr w:type="gramStart"/>
      <w:r>
        <w:rPr>
          <w:color w:val="000000"/>
          <w:sz w:val="28"/>
          <w:szCs w:val="28"/>
          <w:lang w:eastAsia="en-US"/>
        </w:rPr>
        <w:t>Х</w:t>
      </w:r>
      <w:proofErr w:type="gramEnd"/>
      <w:r>
        <w:rPr>
          <w:color w:val="000000"/>
          <w:sz w:val="28"/>
          <w:szCs w:val="28"/>
          <w:lang w:val="en-US" w:eastAsia="en-US"/>
        </w:rPr>
        <w:t>VIII</w:t>
      </w:r>
      <w:r w:rsidRPr="009D5DCB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веке.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Рождение индустриального общества.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Восток и Запад в ХШ веке: борьба и взаимовлияние.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Отечественная война 1812 года.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века: реформы или революция.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Наш край в </w:t>
      </w:r>
      <w:proofErr w:type="gramStart"/>
      <w:r>
        <w:rPr>
          <w:color w:val="000000"/>
          <w:sz w:val="28"/>
          <w:szCs w:val="28"/>
        </w:rPr>
        <w:t>Х</w:t>
      </w:r>
      <w:proofErr w:type="gramEnd"/>
      <w:r>
        <w:rPr>
          <w:color w:val="000000"/>
          <w:sz w:val="28"/>
          <w:szCs w:val="28"/>
          <w:lang w:val="en-US"/>
        </w:rPr>
        <w:t>IX</w:t>
      </w:r>
      <w:r>
        <w:rPr>
          <w:color w:val="000000"/>
          <w:sz w:val="28"/>
          <w:szCs w:val="28"/>
        </w:rPr>
        <w:t xml:space="preserve"> веке.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Мир начала ХХ века: достижения и противоречия.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Великая российская революция.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Между Первой и Второй мировыми войнами: альтернативы развития.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Советский вариант модернизации: успехи и издержки.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 край в 1920 - 1930-е годы.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Вторая мировая война: дискуссионные вопросы.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Великая Отечественная война: значение и цена Победы.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 край в годы Великой Отечественной войны.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индустриальной цивилизации </w:t>
      </w:r>
      <w:proofErr w:type="gramStart"/>
      <w:r>
        <w:rPr>
          <w:color w:val="000000"/>
          <w:sz w:val="28"/>
          <w:szCs w:val="28"/>
        </w:rPr>
        <w:t>к</w:t>
      </w:r>
      <w:proofErr w:type="gramEnd"/>
      <w:r>
        <w:rPr>
          <w:color w:val="000000"/>
          <w:sz w:val="28"/>
          <w:szCs w:val="28"/>
        </w:rPr>
        <w:t xml:space="preserve"> постиндустриальной.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Конец колониальной эпохи.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СССР: триумф и распад.</w:t>
      </w:r>
    </w:p>
    <w:p w:rsidR="007524A7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Наш край во второй половине 1940-х — 1991-х годов.</w:t>
      </w:r>
    </w:p>
    <w:p w:rsidR="007524A7" w:rsidRPr="00CD06E0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 и глобальные вызовы современности.</w:t>
      </w:r>
    </w:p>
    <w:p w:rsidR="007524A7" w:rsidRPr="00CD06E0" w:rsidRDefault="007524A7" w:rsidP="007524A7">
      <w:pPr>
        <w:pStyle w:val="a7"/>
        <w:widowControl w:val="0"/>
        <w:numPr>
          <w:ilvl w:val="0"/>
          <w:numId w:val="30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Наш край на рубеже ХХ—</w:t>
      </w:r>
      <w:r>
        <w:rPr>
          <w:sz w:val="28"/>
          <w:szCs w:val="28"/>
          <w:lang w:eastAsia="en-US"/>
        </w:rPr>
        <w:t>ХХ</w:t>
      </w:r>
      <w:proofErr w:type="gramStart"/>
      <w:r>
        <w:rPr>
          <w:sz w:val="28"/>
          <w:szCs w:val="28"/>
          <w:lang w:val="en-US" w:eastAsia="en-US"/>
        </w:rPr>
        <w:t>I</w:t>
      </w:r>
      <w:proofErr w:type="gramEnd"/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веков.</w:t>
      </w:r>
    </w:p>
    <w:p w:rsidR="007524A7" w:rsidRPr="00396EE9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360"/>
        <w:rPr>
          <w:b/>
          <w:sz w:val="28"/>
          <w:szCs w:val="28"/>
        </w:rPr>
      </w:pPr>
      <w:r w:rsidRPr="00396EE9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396EE9">
        <w:rPr>
          <w:rStyle w:val="20"/>
          <w:rFonts w:ascii="Times New Roman" w:hAnsi="Times New Roman" w:cs="Times New Roman"/>
          <w:b/>
          <w:color w:val="000000"/>
        </w:rPr>
        <w:t>по дисциплине «Физика»:</w:t>
      </w:r>
      <w:r w:rsidRPr="00396EE9">
        <w:rPr>
          <w:rStyle w:val="20"/>
          <w:b/>
          <w:color w:val="000000"/>
        </w:rPr>
        <w:t xml:space="preserve">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7E4691">
        <w:rPr>
          <w:rFonts w:ascii="Times New Roman" w:hAnsi="Times New Roman"/>
          <w:sz w:val="28"/>
          <w:szCs w:val="28"/>
        </w:rPr>
        <w:t xml:space="preserve">Александр Григорьевич Столетов - русский физик.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Альтернативная энергетика.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Акустические свойства полупроводников.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Астероиды.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Астрономия наших дней.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Атомная физика. Изотопы. Применение радиоактивных изотопов.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Борис Семенович Якоби — физик и изобретатель.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Величайшие открытия физики.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Виды электрических разрядов. Электрические разряды на службе человека.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Вселенная и темная материя.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Дифракция в нашей жизни.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Жидкие кристаллы.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lastRenderedPageBreak/>
        <w:t xml:space="preserve">Законы сохранения импульса в механике и его проявление в технике и в живых организмах.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Инфразвук (получение, свойства, применение).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Исаак Ньютон — создатель классической физики.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Использование электроэнергии в транспорте.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Классификация и характеристики элементарных частиц.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Конструкция и виды лазеров.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Лазерные технологии и их использование.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Леонардо да Винчи — ученый и изобретатель.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Модели атома. Опыт Резерфорда.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Молния — газовый разряд в природных условиях.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Никола Тесла: жизнь и необычайные открытия.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Оптические явления в природе.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Открытие и применение высокотемпературной сверхпроводимости.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Плазма — четвертое состояние вещества.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Планеты Солнечной системы.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Проблемы экологии, связанные с использованием тепловых машин.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Происхождение Солнечной системы.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Реликтовое излучение.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Рентгеновские лучи. История открытия. Применение.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Рождение и эволюция звезд.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Силы трения.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Солнце — источник жизни на Земле.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Трансформаторы.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Ультразвук (получение, свойства, применение).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Физика и музыка.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Фотоэффект. Применение явления фотоэффекта.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Черные дыры. </w:t>
      </w:r>
    </w:p>
    <w:p w:rsidR="007524A7" w:rsidRPr="007E4691" w:rsidRDefault="007524A7" w:rsidP="007524A7">
      <w:pPr>
        <w:pStyle w:val="ad"/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E4691">
        <w:rPr>
          <w:rFonts w:ascii="Times New Roman" w:hAnsi="Times New Roman"/>
          <w:sz w:val="28"/>
          <w:szCs w:val="28"/>
        </w:rPr>
        <w:t xml:space="preserve">Шкала электромагнитных волн. </w:t>
      </w:r>
    </w:p>
    <w:p w:rsidR="007524A7" w:rsidRDefault="007524A7" w:rsidP="007524A7">
      <w:pPr>
        <w:numPr>
          <w:ilvl w:val="0"/>
          <w:numId w:val="30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7E4691">
        <w:rPr>
          <w:sz w:val="28"/>
          <w:szCs w:val="28"/>
        </w:rPr>
        <w:lastRenderedPageBreak/>
        <w:t>Ядерные катастрофы.</w:t>
      </w:r>
    </w:p>
    <w:p w:rsidR="007524A7" w:rsidRPr="00396EE9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Style w:val="20"/>
          <w:b/>
          <w:color w:val="000000"/>
        </w:rPr>
      </w:pPr>
      <w:r w:rsidRPr="00396EE9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396EE9">
        <w:rPr>
          <w:rStyle w:val="20"/>
          <w:rFonts w:ascii="Times New Roman" w:hAnsi="Times New Roman" w:cs="Times New Roman"/>
          <w:b/>
          <w:color w:val="000000"/>
        </w:rPr>
        <w:t>по дисциплине «Химия»:</w:t>
      </w:r>
    </w:p>
    <w:p w:rsidR="007524A7" w:rsidRPr="00A73798" w:rsidRDefault="007524A7" w:rsidP="007524A7">
      <w:pPr>
        <w:keepNext/>
        <w:keepLines/>
        <w:spacing w:line="360" w:lineRule="auto"/>
        <w:ind w:right="120"/>
        <w:jc w:val="center"/>
        <w:rPr>
          <w:b/>
          <w:sz w:val="28"/>
          <w:szCs w:val="28"/>
        </w:rPr>
      </w:pPr>
      <w:r w:rsidRPr="00A73798">
        <w:rPr>
          <w:rStyle w:val="20"/>
          <w:rFonts w:ascii="Times New Roman" w:hAnsi="Times New Roman" w:cs="Times New Roman"/>
          <w:b/>
          <w:lang w:eastAsia="en-US"/>
        </w:rPr>
        <w:t>Общая и неорганическая химия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Жизнь и деятельность Д. И. Менделеева.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«Периодическому закону будущее не грозит разрушением...»</w:t>
      </w:r>
    </w:p>
    <w:p w:rsidR="007524A7" w:rsidRPr="00130F7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Синтез 114-го элемента — триумф российских физиков-ядерщиков.</w:t>
      </w:r>
    </w:p>
    <w:p w:rsidR="007524A7" w:rsidRPr="00130F7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Рентгеновское излучение и его использование в технике и медицине.</w:t>
      </w:r>
    </w:p>
    <w:p w:rsidR="007524A7" w:rsidRPr="004731C2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11"/>
          <w:rFonts w:ascii="Times New Roman" w:eastAsiaTheme="minorHAnsi" w:hAnsi="Times New Roman"/>
          <w:sz w:val="28"/>
          <w:szCs w:val="28"/>
        </w:rPr>
        <w:t xml:space="preserve">Охрана </w:t>
      </w:r>
      <w:r w:rsidRPr="00A503DD">
        <w:rPr>
          <w:rStyle w:val="11"/>
          <w:rFonts w:ascii="Times New Roman" w:eastAsiaTheme="minorHAnsi" w:hAnsi="Times New Roman"/>
          <w:sz w:val="28"/>
          <w:szCs w:val="28"/>
        </w:rPr>
        <w:t>окружающей среды о</w:t>
      </w:r>
      <w:r>
        <w:rPr>
          <w:rStyle w:val="11"/>
          <w:rFonts w:ascii="Times New Roman" w:eastAsiaTheme="minorHAnsi" w:hAnsi="Times New Roman"/>
          <w:sz w:val="28"/>
          <w:szCs w:val="28"/>
        </w:rPr>
        <w:t xml:space="preserve">т химического загрязнения на </w:t>
      </w:r>
      <w:proofErr w:type="gramStart"/>
      <w:r>
        <w:rPr>
          <w:rStyle w:val="11"/>
          <w:rFonts w:ascii="Times New Roman" w:eastAsiaTheme="minorHAnsi" w:hAnsi="Times New Roman"/>
          <w:sz w:val="28"/>
          <w:szCs w:val="28"/>
        </w:rPr>
        <w:t>предприятиях ж</w:t>
      </w:r>
      <w:proofErr w:type="gramEnd"/>
      <w:r>
        <w:rPr>
          <w:rStyle w:val="11"/>
          <w:rFonts w:ascii="Times New Roman" w:eastAsiaTheme="minorHAnsi" w:hAnsi="Times New Roman"/>
          <w:sz w:val="28"/>
          <w:szCs w:val="28"/>
        </w:rPr>
        <w:t>/д транспорта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rFonts w:ascii="Times New Roman" w:eastAsiaTheme="minorHAnsi" w:hAnsi="Times New Roman"/>
          <w:sz w:val="28"/>
          <w:szCs w:val="28"/>
        </w:rPr>
        <w:t xml:space="preserve">Защита </w:t>
      </w:r>
      <w:r w:rsidRPr="00A503DD">
        <w:rPr>
          <w:rStyle w:val="11"/>
          <w:rFonts w:ascii="Times New Roman" w:eastAsiaTheme="minorHAnsi" w:hAnsi="Times New Roman"/>
          <w:sz w:val="28"/>
          <w:szCs w:val="28"/>
        </w:rPr>
        <w:t>озонового экрана от химического загрязнения.</w:t>
      </w:r>
    </w:p>
    <w:p w:rsidR="007524A7" w:rsidRPr="004731C2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Грубодисперсные системы, их классификация и использование в профессио</w:t>
      </w:r>
      <w:r w:rsidRPr="00A503DD">
        <w:rPr>
          <w:rStyle w:val="11"/>
          <w:rFonts w:ascii="Times New Roman" w:eastAsiaTheme="minorHAnsi" w:hAnsi="Times New Roman"/>
          <w:sz w:val="28"/>
          <w:szCs w:val="28"/>
        </w:rPr>
        <w:softHyphen/>
        <w:t>нальной деятельност</w:t>
      </w:r>
      <w:r>
        <w:rPr>
          <w:rStyle w:val="11"/>
          <w:rFonts w:ascii="Times New Roman" w:eastAsiaTheme="minorHAnsi" w:hAnsi="Times New Roman"/>
          <w:sz w:val="28"/>
          <w:szCs w:val="28"/>
        </w:rPr>
        <w:t>и</w:t>
      </w:r>
    </w:p>
    <w:p w:rsidR="007524A7" w:rsidRPr="00130F7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Минералы и горные породы как основа литосферы.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Устранение жесткости воды на промышленных предприятиях.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Серная кислота — «хлеб химической промышленности».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 xml:space="preserve">Использование минеральных кислот на предприятиях </w:t>
      </w:r>
      <w:r>
        <w:rPr>
          <w:rStyle w:val="11"/>
          <w:rFonts w:ascii="Times New Roman" w:eastAsiaTheme="minorHAnsi" w:hAnsi="Times New Roman"/>
          <w:sz w:val="28"/>
          <w:szCs w:val="28"/>
        </w:rPr>
        <w:t>железнодорожного транспорта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Поваренная соль как химическое сырье.</w:t>
      </w:r>
    </w:p>
    <w:p w:rsidR="007524A7" w:rsidRPr="00A503DD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Многоликий карбонат кальция: в природе, в промышленности, в быту.</w:t>
      </w:r>
    </w:p>
    <w:p w:rsidR="007524A7" w:rsidRPr="00130F7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num" w:pos="360"/>
          <w:tab w:val="left" w:pos="564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A503DD">
        <w:rPr>
          <w:rStyle w:val="11"/>
          <w:rFonts w:ascii="Times New Roman" w:eastAsiaTheme="minorHAnsi" w:hAnsi="Times New Roman"/>
          <w:sz w:val="28"/>
          <w:szCs w:val="28"/>
        </w:rPr>
        <w:t>Практическое применение электролиза: рафинирование, гальванопластика, гальваностегия.</w:t>
      </w:r>
    </w:p>
    <w:p w:rsidR="007524A7" w:rsidRPr="007D5295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Роль металлов в истории человеческой цивилизации. История отечественной черной металлургии. Современное металлургическое производство.</w:t>
      </w:r>
    </w:p>
    <w:p w:rsidR="007524A7" w:rsidRPr="007D5295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История отечественной цветной металлургии. Роль металлов и сплавов в научно</w:t>
      </w:r>
      <w:r w:rsidRPr="007D5295">
        <w:rPr>
          <w:rStyle w:val="11"/>
          <w:rFonts w:ascii="Times New Roman" w:eastAsiaTheme="minorHAnsi" w:hAnsi="Times New Roman"/>
          <w:sz w:val="28"/>
          <w:szCs w:val="28"/>
        </w:rPr>
        <w:softHyphen/>
      </w:r>
      <w:r>
        <w:rPr>
          <w:rStyle w:val="11"/>
          <w:rFonts w:ascii="Times New Roman" w:eastAsiaTheme="minorHAnsi" w:hAnsi="Times New Roman"/>
          <w:sz w:val="28"/>
          <w:szCs w:val="28"/>
        </w:rPr>
        <w:t>-</w:t>
      </w:r>
      <w:r w:rsidRPr="007D5295">
        <w:rPr>
          <w:rStyle w:val="11"/>
          <w:rFonts w:ascii="Times New Roman" w:eastAsiaTheme="minorHAnsi" w:hAnsi="Times New Roman"/>
          <w:sz w:val="28"/>
          <w:szCs w:val="28"/>
        </w:rPr>
        <w:t>техническом прогрессе.</w:t>
      </w:r>
    </w:p>
    <w:p w:rsidR="007524A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/>
        <w:jc w:val="both"/>
        <w:rPr>
          <w:rStyle w:val="11"/>
          <w:rFonts w:ascii="Times New Roman" w:eastAsiaTheme="minorHAnsi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Коррозия металлов и способы защиты от коррозии.</w:t>
      </w:r>
    </w:p>
    <w:p w:rsidR="007524A7" w:rsidRDefault="007524A7" w:rsidP="007524A7">
      <w:pPr>
        <w:pStyle w:val="3"/>
        <w:numPr>
          <w:ilvl w:val="0"/>
          <w:numId w:val="2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/>
        <w:jc w:val="both"/>
        <w:rPr>
          <w:rStyle w:val="11"/>
          <w:rFonts w:ascii="Times New Roman" w:eastAsiaTheme="minorHAnsi" w:hAnsi="Times New Roman"/>
          <w:sz w:val="28"/>
          <w:szCs w:val="28"/>
        </w:rPr>
      </w:pPr>
      <w:r>
        <w:rPr>
          <w:rStyle w:val="11"/>
          <w:rFonts w:ascii="Times New Roman" w:eastAsiaTheme="minorHAnsi" w:hAnsi="Times New Roman"/>
          <w:sz w:val="28"/>
          <w:szCs w:val="28"/>
        </w:rPr>
        <w:t>Роль металлов в процессах жизнедеятельности живых организмов</w:t>
      </w:r>
    </w:p>
    <w:p w:rsidR="007524A7" w:rsidRDefault="007524A7" w:rsidP="007524A7">
      <w:pPr>
        <w:pStyle w:val="3"/>
        <w:shd w:val="clear" w:color="auto" w:fill="auto"/>
        <w:tabs>
          <w:tab w:val="left" w:pos="280"/>
        </w:tabs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731C2">
        <w:rPr>
          <w:rFonts w:ascii="Times New Roman" w:hAnsi="Times New Roman"/>
          <w:b/>
          <w:sz w:val="28"/>
          <w:szCs w:val="28"/>
        </w:rPr>
        <w:lastRenderedPageBreak/>
        <w:t>Органическая химия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История возникновения и развития органической хим</w:t>
      </w:r>
      <w:r w:rsidRPr="007D5295">
        <w:rPr>
          <w:rStyle w:val="22"/>
          <w:rFonts w:ascii="Times New Roman" w:eastAsiaTheme="minorHAnsi" w:hAnsi="Times New Roman"/>
          <w:sz w:val="28"/>
          <w:szCs w:val="28"/>
        </w:rPr>
        <w:t>ии</w:t>
      </w:r>
      <w:r w:rsidRPr="007D5295">
        <w:rPr>
          <w:rStyle w:val="11"/>
          <w:rFonts w:ascii="Times New Roman" w:eastAsiaTheme="minorHAnsi" w:hAnsi="Times New Roman"/>
          <w:sz w:val="28"/>
          <w:szCs w:val="28"/>
        </w:rPr>
        <w:t>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Жизнь и деятельность А. М. Бутлерова.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Экологические аспекты использования углеводородного сырья.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right="20" w:hanging="720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Экономические аспекты международного сотрудничества по использованию углеводородного сырья.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right="20" w:hanging="720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История открытия и разработки газовых и нефтяных месторождений в Россий</w:t>
      </w:r>
      <w:r w:rsidRPr="007D5295">
        <w:rPr>
          <w:rStyle w:val="11"/>
          <w:rFonts w:ascii="Times New Roman" w:eastAsiaTheme="minorHAnsi" w:hAnsi="Times New Roman"/>
          <w:sz w:val="28"/>
          <w:szCs w:val="28"/>
        </w:rPr>
        <w:softHyphen/>
        <w:t>ской Федерации.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Химия углеводородного сырья и моя будущая профессия.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Углеводородное топливо, его виды и назначение.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Синтетические каучуки: история, многообразие и перспективы</w:t>
      </w:r>
      <w:r>
        <w:rPr>
          <w:rStyle w:val="11"/>
          <w:rFonts w:ascii="Times New Roman" w:eastAsiaTheme="minorHAnsi" w:hAnsi="Times New Roman"/>
          <w:sz w:val="28"/>
          <w:szCs w:val="28"/>
        </w:rPr>
        <w:t xml:space="preserve"> Применение </w:t>
      </w:r>
      <w:proofErr w:type="gramStart"/>
      <w:r>
        <w:rPr>
          <w:rStyle w:val="11"/>
          <w:rFonts w:ascii="Times New Roman" w:eastAsiaTheme="minorHAnsi" w:hAnsi="Times New Roman"/>
          <w:sz w:val="28"/>
          <w:szCs w:val="28"/>
        </w:rPr>
        <w:t>на ж</w:t>
      </w:r>
      <w:proofErr w:type="gramEnd"/>
      <w:r>
        <w:rPr>
          <w:rStyle w:val="11"/>
          <w:rFonts w:ascii="Times New Roman" w:eastAsiaTheme="minorHAnsi" w:hAnsi="Times New Roman"/>
          <w:sz w:val="28"/>
          <w:szCs w:val="28"/>
        </w:rPr>
        <w:t>/д транспорте</w:t>
      </w:r>
    </w:p>
    <w:p w:rsidR="007524A7" w:rsidRPr="00130F77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Резинотехническое производство и его роль в научно-техническом прогрессе.</w:t>
      </w:r>
    </w:p>
    <w:p w:rsidR="007524A7" w:rsidRPr="007D5295" w:rsidRDefault="007524A7" w:rsidP="007524A7">
      <w:pPr>
        <w:pStyle w:val="3"/>
        <w:numPr>
          <w:ilvl w:val="0"/>
          <w:numId w:val="21"/>
        </w:numPr>
        <w:shd w:val="clear" w:color="auto" w:fill="auto"/>
        <w:tabs>
          <w:tab w:val="left" w:pos="280"/>
        </w:tabs>
        <w:spacing w:after="0" w:line="360" w:lineRule="auto"/>
        <w:ind w:right="20" w:hanging="720"/>
        <w:rPr>
          <w:rStyle w:val="11"/>
          <w:rFonts w:ascii="Times New Roman" w:eastAsiaTheme="minorHAnsi" w:hAnsi="Times New Roman"/>
          <w:sz w:val="28"/>
          <w:szCs w:val="28"/>
        </w:rPr>
      </w:pPr>
      <w:r w:rsidRPr="007D5295">
        <w:rPr>
          <w:rStyle w:val="11"/>
          <w:rFonts w:ascii="Times New Roman" w:eastAsiaTheme="minorHAnsi" w:hAnsi="Times New Roman"/>
          <w:sz w:val="28"/>
          <w:szCs w:val="28"/>
        </w:rPr>
        <w:t>Нефть и ее транспортировка как основа взаимовыгодного международного со</w:t>
      </w:r>
      <w:r w:rsidRPr="007D5295">
        <w:rPr>
          <w:rStyle w:val="11"/>
          <w:rFonts w:ascii="Times New Roman" w:eastAsiaTheme="minorHAnsi" w:hAnsi="Times New Roman"/>
          <w:sz w:val="28"/>
          <w:szCs w:val="28"/>
        </w:rPr>
        <w:softHyphen/>
        <w:t>трудничества.</w:t>
      </w:r>
      <w:r>
        <w:rPr>
          <w:rStyle w:val="11"/>
          <w:rFonts w:ascii="Times New Roman" w:eastAsiaTheme="minorHAnsi" w:hAnsi="Times New Roman"/>
          <w:sz w:val="28"/>
          <w:szCs w:val="28"/>
        </w:rPr>
        <w:t xml:space="preserve"> Особенности транспортировки нефти по железной дороге.</w:t>
      </w:r>
    </w:p>
    <w:p w:rsidR="007524A7" w:rsidRPr="00396EE9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Style w:val="20"/>
          <w:rFonts w:ascii="Times New Roman" w:hAnsi="Times New Roman" w:cs="Times New Roman"/>
          <w:b/>
          <w:color w:val="000000"/>
        </w:rPr>
      </w:pPr>
      <w:r w:rsidRPr="00396EE9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396EE9">
        <w:rPr>
          <w:rStyle w:val="20"/>
          <w:rFonts w:ascii="Times New Roman" w:hAnsi="Times New Roman" w:cs="Times New Roman"/>
          <w:b/>
          <w:color w:val="000000"/>
        </w:rPr>
        <w:t>по дисциплине «ОБЖ»: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образ жизни – главный фактор здоровья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благополучие как фактор здоровья</w:t>
      </w:r>
    </w:p>
    <w:p w:rsidR="007524A7" w:rsidRPr="009A00E4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благополучие – как фактор здоров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 и хорошая физическая форма</w:t>
      </w:r>
    </w:p>
    <w:p w:rsidR="007524A7" w:rsidRPr="009A00E4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двигательной активности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организм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питания для организма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и источники питания студентов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Витамины и микроэлементы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питания студентов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Сбалансированное питание</w:t>
      </w:r>
    </w:p>
    <w:p w:rsidR="007524A7" w:rsidRPr="00634631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Диета: польза или вред для организма?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Биоритмы и их значение для организма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Суточный биоритм и жизнедеятельность организма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сна в жизнедеятельности организма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Десинхроз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профилактика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 студентов – суточный биоритм</w:t>
      </w:r>
    </w:p>
    <w:p w:rsidR="007524A7" w:rsidRDefault="007524A7" w:rsidP="007524A7">
      <w:pPr>
        <w:pStyle w:val="ListParagraph"/>
        <w:numPr>
          <w:ilvl w:val="0"/>
          <w:numId w:val="24"/>
        </w:numPr>
        <w:tabs>
          <w:tab w:val="clear" w:pos="720"/>
          <w:tab w:val="num" w:pos="540"/>
        </w:tabs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 снятия стресса и восстановления работоспособности</w:t>
      </w:r>
    </w:p>
    <w:p w:rsidR="007524A7" w:rsidRPr="007524A7" w:rsidRDefault="007524A7" w:rsidP="007524A7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4A7" w:rsidRPr="00751A44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Style w:val="20"/>
          <w:rFonts w:ascii="Times New Roman" w:hAnsi="Times New Roman" w:cs="Times New Roman"/>
          <w:b/>
          <w:color w:val="000000"/>
        </w:rPr>
      </w:pPr>
      <w:r w:rsidRPr="00751A44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 xml:space="preserve">по дисциплине «Обществознание»: 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 xml:space="preserve">Человек </w:t>
      </w:r>
      <w:r>
        <w:rPr>
          <w:rFonts w:ascii="Times New Roman" w:hAnsi="Times New Roman"/>
          <w:sz w:val="28"/>
          <w:szCs w:val="28"/>
        </w:rPr>
        <w:t>в тоталитарно</w:t>
      </w:r>
      <w:r w:rsidRPr="002B01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государстве</w:t>
      </w:r>
      <w:r w:rsidRPr="002B0186">
        <w:rPr>
          <w:rFonts w:ascii="Times New Roman" w:hAnsi="Times New Roman"/>
          <w:sz w:val="28"/>
          <w:szCs w:val="28"/>
        </w:rPr>
        <w:t xml:space="preserve">: возможно ли сопротивление? 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Институты гражданского общества в современной России.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Активность избирателей как основной показатель уровня развития гражданского общества и правовой культуры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2B0186">
        <w:rPr>
          <w:rFonts w:ascii="Times New Roman" w:hAnsi="Times New Roman"/>
          <w:sz w:val="28"/>
          <w:szCs w:val="28"/>
          <w:lang w:eastAsia="ru-RU"/>
        </w:rPr>
        <w:t xml:space="preserve">Молодежь в политической жизни общества 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 xml:space="preserve">Влияние религии на мировоззрение и поведение людей. 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 xml:space="preserve">Современная семья - гармония и конфликты. 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Как зарождаются семейные традиции?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 xml:space="preserve">Беженцы и вынужденные переселенцы как социально-политическая проблема. </w:t>
      </w:r>
    </w:p>
    <w:p w:rsidR="007524A7" w:rsidRPr="002B0186" w:rsidRDefault="007524A7" w:rsidP="007524A7">
      <w:pPr>
        <w:pStyle w:val="c0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B0186">
        <w:rPr>
          <w:rStyle w:val="c3"/>
          <w:sz w:val="28"/>
          <w:szCs w:val="28"/>
        </w:rPr>
        <w:t>Культура межнационального общения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Влияние национальных и религиозных традиций на образ жизни</w:t>
      </w:r>
      <w:r>
        <w:rPr>
          <w:rFonts w:ascii="Times New Roman" w:hAnsi="Times New Roman"/>
          <w:sz w:val="28"/>
          <w:szCs w:val="28"/>
        </w:rPr>
        <w:t xml:space="preserve"> человека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Что значит быть патриотом?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Проблемы социальной мобильности российского общества.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186">
        <w:rPr>
          <w:rFonts w:ascii="Times New Roman" w:hAnsi="Times New Roman"/>
          <w:sz w:val="28"/>
          <w:szCs w:val="28"/>
          <w:lang w:eastAsia="ru-RU"/>
        </w:rPr>
        <w:t>Мой опыт взаимодействия с социальными институтами.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lang w:eastAsia="ru-RU"/>
        </w:rPr>
        <w:t>Эволюция социальной роли женщины в истории российского общества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C31">
        <w:rPr>
          <w:rFonts w:ascii="Times New Roman" w:hAnsi="Times New Roman"/>
          <w:sz w:val="28"/>
          <w:szCs w:val="28"/>
        </w:rPr>
        <w:t>Место традиций</w:t>
      </w:r>
      <w:r>
        <w:rPr>
          <w:rFonts w:ascii="Times New Roman" w:hAnsi="Times New Roman"/>
          <w:sz w:val="28"/>
          <w:szCs w:val="28"/>
        </w:rPr>
        <w:t xml:space="preserve"> в жизни современного человека.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C31">
        <w:rPr>
          <w:rFonts w:ascii="Times New Roman" w:hAnsi="Times New Roman"/>
          <w:sz w:val="28"/>
          <w:szCs w:val="28"/>
        </w:rPr>
        <w:t>Молодежные субкультуры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5C31">
        <w:rPr>
          <w:rFonts w:ascii="Times New Roman" w:hAnsi="Times New Roman"/>
          <w:sz w:val="28"/>
          <w:szCs w:val="28"/>
        </w:rPr>
        <w:t>г. Кургана</w:t>
      </w:r>
    </w:p>
    <w:p w:rsidR="007524A7" w:rsidRDefault="007524A7" w:rsidP="007524A7">
      <w:pPr>
        <w:pStyle w:val="ac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rPr>
          <w:sz w:val="28"/>
          <w:szCs w:val="26"/>
        </w:rPr>
      </w:pPr>
      <w:r>
        <w:rPr>
          <w:sz w:val="28"/>
          <w:szCs w:val="26"/>
        </w:rPr>
        <w:t xml:space="preserve">Современная Россия глазами молодежи. </w:t>
      </w:r>
    </w:p>
    <w:p w:rsidR="007524A7" w:rsidRDefault="007524A7" w:rsidP="007524A7">
      <w:pPr>
        <w:pStyle w:val="ac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Культура досуга молодежи. </w:t>
      </w:r>
    </w:p>
    <w:p w:rsidR="007524A7" w:rsidRPr="003C5C31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3C5C31">
        <w:rPr>
          <w:rFonts w:ascii="Times New Roman" w:hAnsi="Times New Roman"/>
          <w:sz w:val="28"/>
          <w:szCs w:val="28"/>
        </w:rPr>
        <w:t>Кому нужны волонтеры?</w:t>
      </w:r>
    </w:p>
    <w:p w:rsidR="007524A7" w:rsidRPr="003C5C31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3C5C31">
        <w:rPr>
          <w:rFonts w:ascii="Times New Roman" w:hAnsi="Times New Roman"/>
          <w:sz w:val="28"/>
          <w:szCs w:val="28"/>
        </w:rPr>
        <w:t>Подростковая преступность</w:t>
      </w:r>
      <w:r>
        <w:rPr>
          <w:rFonts w:ascii="Times New Roman" w:hAnsi="Times New Roman"/>
          <w:sz w:val="28"/>
          <w:szCs w:val="28"/>
        </w:rPr>
        <w:t>: причины, особенности, профилактика</w:t>
      </w:r>
      <w:r w:rsidRPr="003C5C31">
        <w:rPr>
          <w:rFonts w:ascii="Times New Roman" w:hAnsi="Times New Roman"/>
          <w:sz w:val="28"/>
          <w:szCs w:val="28"/>
        </w:rPr>
        <w:t>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 xml:space="preserve">Проблемы влияния интернета на формирование личности подростков. 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Чего хочет и о чем мечтает современная российская молодежь?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Молодёжные общественные движения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Современная массовая культура: достижения или деградация?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186">
        <w:rPr>
          <w:rFonts w:ascii="Times New Roman" w:hAnsi="Times New Roman"/>
          <w:sz w:val="28"/>
          <w:szCs w:val="28"/>
          <w:lang w:eastAsia="ru-RU"/>
        </w:rPr>
        <w:t>Музыка в жизни современной молодёжи.</w:t>
      </w:r>
    </w:p>
    <w:p w:rsidR="007524A7" w:rsidRDefault="007524A7" w:rsidP="007524A7">
      <w:pPr>
        <w:pStyle w:val="ListParagraph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186">
        <w:rPr>
          <w:rFonts w:ascii="Times New Roman" w:hAnsi="Times New Roman"/>
          <w:sz w:val="28"/>
          <w:szCs w:val="28"/>
          <w:lang w:eastAsia="ru-RU"/>
        </w:rPr>
        <w:t>Хип-Хоп, как стиль жизни.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Социальные сети: общение живое и виртуальное.</w:t>
      </w:r>
    </w:p>
    <w:p w:rsidR="007524A7" w:rsidRPr="002B0186" w:rsidRDefault="007524A7" w:rsidP="007524A7">
      <w:pPr>
        <w:pStyle w:val="c0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B0186">
        <w:rPr>
          <w:rStyle w:val="c3"/>
          <w:sz w:val="28"/>
          <w:szCs w:val="28"/>
        </w:rPr>
        <w:t>Самопознание и развитие личности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bCs/>
          <w:iCs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Аудиалы</w:t>
      </w:r>
      <w:proofErr w:type="spellEnd"/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визуалы</w:t>
      </w:r>
      <w:proofErr w:type="spellEnd"/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, </w:t>
      </w:r>
      <w:proofErr w:type="spellStart"/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кинестетики</w:t>
      </w:r>
      <w:proofErr w:type="spellEnd"/>
      <w:r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>:</w:t>
      </w:r>
      <w:r w:rsidRPr="002B0186">
        <w:rPr>
          <w:rFonts w:ascii="Times New Roman" w:hAnsi="Times New Roman"/>
          <w:bCs/>
          <w:iCs/>
          <w:sz w:val="28"/>
          <w:szCs w:val="28"/>
          <w:shd w:val="clear" w:color="auto" w:fill="FFFFFF"/>
        </w:rPr>
        <w:t xml:space="preserve"> как лучше учиться?»</w:t>
      </w:r>
    </w:p>
    <w:p w:rsidR="007524A7" w:rsidRPr="003B0D7C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Может ли современный мир избежать глобального военного конфликта?</w:t>
      </w:r>
    </w:p>
    <w:p w:rsidR="007524A7" w:rsidRPr="002B0186" w:rsidRDefault="007524A7" w:rsidP="007524A7">
      <w:pPr>
        <w:pStyle w:val="rvps0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textAlignment w:val="baseline"/>
        <w:rPr>
          <w:rStyle w:val="rvts6"/>
          <w:sz w:val="28"/>
          <w:szCs w:val="28"/>
        </w:rPr>
      </w:pPr>
      <w:r w:rsidRPr="002B0186">
        <w:rPr>
          <w:rStyle w:val="rvts6"/>
          <w:sz w:val="28"/>
          <w:szCs w:val="28"/>
          <w:bdr w:val="none" w:sz="0" w:space="0" w:color="auto" w:frame="1"/>
        </w:rPr>
        <w:t>Рынок труда Курганской области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Подросток и деньги</w:t>
      </w:r>
    </w:p>
    <w:p w:rsidR="007524A7" w:rsidRPr="003B0D7C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Молодежь на рынке труда: как не оказаться безработным</w:t>
      </w:r>
    </w:p>
    <w:p w:rsidR="007524A7" w:rsidRPr="002B0186" w:rsidRDefault="007524A7" w:rsidP="007524A7">
      <w:pPr>
        <w:pStyle w:val="c0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B0186">
        <w:rPr>
          <w:rStyle w:val="c3"/>
          <w:sz w:val="28"/>
          <w:szCs w:val="28"/>
        </w:rPr>
        <w:t>Гражданин – свобода и ответственность</w:t>
      </w:r>
    </w:p>
    <w:p w:rsidR="007524A7" w:rsidRPr="003B0D7C" w:rsidRDefault="007524A7" w:rsidP="007524A7">
      <w:pPr>
        <w:pStyle w:val="c0"/>
        <w:numPr>
          <w:ilvl w:val="0"/>
          <w:numId w:val="26"/>
        </w:numPr>
        <w:tabs>
          <w:tab w:val="clear" w:pos="720"/>
          <w:tab w:val="num" w:pos="360"/>
        </w:tabs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2B0186">
        <w:rPr>
          <w:rStyle w:val="c3"/>
          <w:sz w:val="28"/>
          <w:szCs w:val="28"/>
        </w:rPr>
        <w:t>Права ребенка в семье</w:t>
      </w:r>
    </w:p>
    <w:p w:rsidR="007524A7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2B0186">
        <w:rPr>
          <w:rFonts w:ascii="Times New Roman" w:hAnsi="Times New Roman"/>
          <w:sz w:val="28"/>
          <w:szCs w:val="28"/>
        </w:rPr>
        <w:t>Роль образования для достижения успеха в жизни.</w:t>
      </w:r>
    </w:p>
    <w:p w:rsidR="007524A7" w:rsidRPr="002B0186" w:rsidRDefault="007524A7" w:rsidP="007524A7">
      <w:pPr>
        <w:pStyle w:val="ListParagraph"/>
        <w:numPr>
          <w:ilvl w:val="0"/>
          <w:numId w:val="26"/>
        </w:numPr>
        <w:tabs>
          <w:tab w:val="clear" w:pos="72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  <w:shd w:val="clear" w:color="auto" w:fill="FFFFFF"/>
        </w:rPr>
      </w:pPr>
      <w:r w:rsidRPr="002B0186">
        <w:rPr>
          <w:rFonts w:ascii="Times New Roman" w:hAnsi="Times New Roman"/>
          <w:sz w:val="28"/>
          <w:szCs w:val="28"/>
          <w:shd w:val="clear" w:color="auto" w:fill="FFFFFF"/>
        </w:rPr>
        <w:t>Наука в современном мире: все ли достижения полезны человечеству?</w:t>
      </w:r>
    </w:p>
    <w:p w:rsidR="007524A7" w:rsidRDefault="007524A7" w:rsidP="007524A7">
      <w:pPr>
        <w:pStyle w:val="ListParagraph"/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6103">
        <w:rPr>
          <w:rFonts w:ascii="Times New Roman" w:hAnsi="Times New Roman"/>
          <w:sz w:val="28"/>
          <w:szCs w:val="28"/>
          <w:lang w:eastAsia="ru-RU"/>
        </w:rPr>
        <w:t xml:space="preserve">Может ли игра помочь учёбе? </w:t>
      </w:r>
    </w:p>
    <w:p w:rsidR="007524A7" w:rsidRPr="00751A44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b/>
          <w:sz w:val="28"/>
          <w:szCs w:val="28"/>
        </w:rPr>
      </w:pPr>
      <w:r w:rsidRPr="00751A44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>по дисциплине «Биология»:</w:t>
      </w:r>
      <w:r w:rsidRPr="00751A44">
        <w:rPr>
          <w:rStyle w:val="20"/>
          <w:b/>
          <w:color w:val="000000"/>
        </w:rPr>
        <w:t xml:space="preserve"> 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Драматические страницы в истории развития генетики.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Успехи современной генетики в медицине и здравоохранении.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История развития эволюционных идей до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Ч.Дарвина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>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lastRenderedPageBreak/>
        <w:t xml:space="preserve">«Система природы»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К.Линнея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 и ее значение для развития биолог</w:t>
      </w:r>
      <w:r w:rsidRPr="00963F5B">
        <w:rPr>
          <w:rStyle w:val="22"/>
          <w:rFonts w:ascii="Times New Roman" w:eastAsiaTheme="minorHAnsi" w:hAnsi="Times New Roman"/>
          <w:sz w:val="28"/>
          <w:szCs w:val="28"/>
        </w:rPr>
        <w:t>ии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t>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right="2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Современные представления о зарождении жизни. Рассмотрение и оценка раз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личных гипотез происхождения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right="2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Современный этап развития человечества. Человеческие расы. Опасность ра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сиз</w:t>
      </w:r>
      <w:r>
        <w:rPr>
          <w:rStyle w:val="11"/>
          <w:rFonts w:ascii="Times New Roman" w:eastAsiaTheme="minorHAnsi" w:hAnsi="Times New Roman"/>
          <w:sz w:val="28"/>
          <w:szCs w:val="28"/>
        </w:rPr>
        <w:t>ма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right="2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Влияние курения, употребления алкоголя и наркотиков родителями на эмбрио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нальное развитие ребенка.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right="2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Причины и границы устойчивости биосферы к воздействию деятельности лю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дей.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540" w:right="2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Роль правительственных и общественных экологических организаций в совре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менных развитых странах.</w:t>
      </w:r>
    </w:p>
    <w:p w:rsidR="007524A7" w:rsidRPr="00963F5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540" w:hanging="54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Рациональное использование и охрана </w:t>
      </w:r>
      <w:r>
        <w:rPr>
          <w:rStyle w:val="11"/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невозобновляемых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 природных ресурсов (на конкретных примерах).</w:t>
      </w:r>
    </w:p>
    <w:p w:rsidR="007524A7" w:rsidRPr="00401FFB" w:rsidRDefault="007524A7" w:rsidP="007524A7">
      <w:pPr>
        <w:pStyle w:val="3"/>
        <w:numPr>
          <w:ilvl w:val="0"/>
          <w:numId w:val="33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540" w:hanging="540"/>
        <w:rPr>
          <w:rStyle w:val="11"/>
          <w:rFonts w:ascii="Times New Roman" w:eastAsiaTheme="minorHAnsi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Опасность глобальных нарушений в биосфере. Озоновые «дыры», кислотные дожди, смоги и их предотв</w:t>
      </w:r>
      <w:r>
        <w:rPr>
          <w:rStyle w:val="11"/>
          <w:rFonts w:ascii="Times New Roman" w:eastAsiaTheme="minorHAnsi" w:hAnsi="Times New Roman"/>
          <w:sz w:val="28"/>
          <w:szCs w:val="28"/>
        </w:rPr>
        <w:t>ращение</w:t>
      </w:r>
    </w:p>
    <w:p w:rsidR="007524A7" w:rsidRDefault="007524A7" w:rsidP="007524A7">
      <w:pPr>
        <w:pStyle w:val="3"/>
        <w:shd w:val="clear" w:color="auto" w:fill="auto"/>
        <w:tabs>
          <w:tab w:val="left" w:pos="280"/>
          <w:tab w:val="num" w:pos="360"/>
        </w:tabs>
        <w:spacing w:after="0" w:line="360" w:lineRule="auto"/>
        <w:ind w:left="540" w:hanging="540"/>
        <w:rPr>
          <w:rStyle w:val="11"/>
          <w:rFonts w:ascii="Times New Roman" w:eastAsiaTheme="minorHAnsi" w:hAnsi="Times New Roman"/>
          <w:sz w:val="28"/>
          <w:szCs w:val="28"/>
        </w:rPr>
      </w:pPr>
    </w:p>
    <w:p w:rsidR="007524A7" w:rsidRPr="00CF7089" w:rsidRDefault="007524A7" w:rsidP="007524A7">
      <w:pPr>
        <w:spacing w:after="128" w:line="360" w:lineRule="auto"/>
        <w:jc w:val="center"/>
        <w:rPr>
          <w:b/>
          <w:i/>
          <w:sz w:val="32"/>
          <w:szCs w:val="32"/>
        </w:rPr>
      </w:pPr>
      <w:r w:rsidRPr="00751A44">
        <w:rPr>
          <w:rStyle w:val="110"/>
          <w:rFonts w:ascii="Times New Roman" w:hAnsi="Times New Roman"/>
          <w:b/>
          <w:i w:val="0"/>
          <w:sz w:val="28"/>
          <w:szCs w:val="28"/>
          <w:lang w:eastAsia="en-US"/>
        </w:rPr>
        <w:t>Примерные темы  проектов по дисциплине «Естествознание»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Клеточная теория строения организмов. История и современное состояние.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Наследственная информация и передача ее из поколения в поколение.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Драматические страницы в истории развития генетики.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Успехи современной генетики в медицине и здравоохранении.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История развития эволюционных идей до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Ч.Дарвина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>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«Система природы»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К.Линнея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 и ее значение для развития биолог</w:t>
      </w:r>
      <w:r w:rsidRPr="00963F5B">
        <w:rPr>
          <w:rStyle w:val="22"/>
          <w:rFonts w:ascii="Times New Roman" w:eastAsiaTheme="minorHAnsi" w:hAnsi="Times New Roman"/>
          <w:sz w:val="28"/>
          <w:szCs w:val="28"/>
        </w:rPr>
        <w:t>ии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t>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Современные представления о зарождении жизни. Рассмотрение и оценка раз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личных гипотез происхождения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lastRenderedPageBreak/>
        <w:t>Современный этап развития человечества. Человеческие расы. Опасность ра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сиз</w:t>
      </w:r>
      <w:r>
        <w:rPr>
          <w:rStyle w:val="11"/>
          <w:rFonts w:ascii="Times New Roman" w:eastAsiaTheme="minorHAnsi" w:hAnsi="Times New Roman"/>
          <w:sz w:val="28"/>
          <w:szCs w:val="28"/>
        </w:rPr>
        <w:t>ма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Влияние окружающей среды и ее загрязнения на развитие организмов.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Влияние курения, употребления алкоголя и наркотиков родителями на эмбрио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нальное развитие ребенка.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Причины и границы устойчивости биосферы к воздействию деятельности лю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дей.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num" w:pos="360"/>
          <w:tab w:val="left" w:pos="571"/>
        </w:tabs>
        <w:spacing w:after="0" w:line="360" w:lineRule="auto"/>
        <w:ind w:left="360" w:right="2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Биоценозы (экосистемы) разного уровня и их соподчиненность в глобальной экосистеме — биосфере.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Роль правительственных и общественных экологических организаций в совре</w:t>
      </w:r>
      <w:r w:rsidRPr="00963F5B">
        <w:rPr>
          <w:rStyle w:val="11"/>
          <w:rFonts w:ascii="Times New Roman" w:eastAsiaTheme="minorHAnsi" w:hAnsi="Times New Roman"/>
          <w:sz w:val="28"/>
          <w:szCs w:val="28"/>
        </w:rPr>
        <w:softHyphen/>
        <w:t>менных развитых странах.</w:t>
      </w:r>
    </w:p>
    <w:p w:rsidR="007524A7" w:rsidRPr="00963F5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Рациональное использование и охрана </w:t>
      </w:r>
      <w:r>
        <w:rPr>
          <w:rStyle w:val="11"/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63F5B">
        <w:rPr>
          <w:rStyle w:val="11"/>
          <w:rFonts w:ascii="Times New Roman" w:eastAsiaTheme="minorHAnsi" w:hAnsi="Times New Roman"/>
          <w:sz w:val="28"/>
          <w:szCs w:val="28"/>
        </w:rPr>
        <w:t>невозобновляемых</w:t>
      </w:r>
      <w:proofErr w:type="spellEnd"/>
      <w:r w:rsidRPr="00963F5B">
        <w:rPr>
          <w:rStyle w:val="11"/>
          <w:rFonts w:ascii="Times New Roman" w:eastAsiaTheme="minorHAnsi" w:hAnsi="Times New Roman"/>
          <w:sz w:val="28"/>
          <w:szCs w:val="28"/>
        </w:rPr>
        <w:t xml:space="preserve"> природных ресурсов (на конкретных примерах).</w:t>
      </w:r>
    </w:p>
    <w:p w:rsidR="007524A7" w:rsidRPr="00401FFB" w:rsidRDefault="007524A7" w:rsidP="007524A7">
      <w:pPr>
        <w:pStyle w:val="3"/>
        <w:numPr>
          <w:ilvl w:val="0"/>
          <w:numId w:val="32"/>
        </w:numPr>
        <w:shd w:val="clear" w:color="auto" w:fill="auto"/>
        <w:tabs>
          <w:tab w:val="clear" w:pos="720"/>
          <w:tab w:val="left" w:pos="280"/>
          <w:tab w:val="num" w:pos="360"/>
        </w:tabs>
        <w:spacing w:after="0" w:line="360" w:lineRule="auto"/>
        <w:ind w:left="360"/>
        <w:rPr>
          <w:rStyle w:val="11"/>
          <w:rFonts w:ascii="Times New Roman" w:eastAsiaTheme="minorHAnsi" w:hAnsi="Times New Roman"/>
          <w:sz w:val="28"/>
          <w:szCs w:val="28"/>
        </w:rPr>
      </w:pPr>
      <w:r w:rsidRPr="00963F5B">
        <w:rPr>
          <w:rStyle w:val="11"/>
          <w:rFonts w:ascii="Times New Roman" w:eastAsiaTheme="minorHAnsi" w:hAnsi="Times New Roman"/>
          <w:sz w:val="28"/>
          <w:szCs w:val="28"/>
        </w:rPr>
        <w:t>Опасность глобальных нарушений в биосфере. Озоновые «дыры», кислотные дожди, смоги и их предотв</w:t>
      </w:r>
      <w:r>
        <w:rPr>
          <w:rStyle w:val="11"/>
          <w:rFonts w:ascii="Times New Roman" w:eastAsiaTheme="minorHAnsi" w:hAnsi="Times New Roman"/>
          <w:sz w:val="28"/>
          <w:szCs w:val="28"/>
        </w:rPr>
        <w:t>ращение</w:t>
      </w:r>
    </w:p>
    <w:p w:rsidR="007524A7" w:rsidRPr="00751A44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Style w:val="20"/>
          <w:rFonts w:ascii="Times New Roman" w:hAnsi="Times New Roman" w:cs="Times New Roman"/>
          <w:b/>
          <w:color w:val="000000"/>
        </w:rPr>
      </w:pPr>
      <w:r w:rsidRPr="00751A44">
        <w:rPr>
          <w:b/>
          <w:bCs/>
          <w:color w:val="000000"/>
          <w:sz w:val="28"/>
          <w:szCs w:val="28"/>
        </w:rPr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 xml:space="preserve">по дисциплине «Информатика»: </w:t>
      </w:r>
    </w:p>
    <w:p w:rsidR="007524A7" w:rsidRDefault="007524A7" w:rsidP="007524A7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sz w:val="28"/>
        </w:rPr>
      </w:pPr>
      <w:r>
        <w:rPr>
          <w:sz w:val="28"/>
        </w:rPr>
        <w:t>Запоминающие устройства ПК</w:t>
      </w:r>
    </w:p>
    <w:p w:rsidR="007524A7" w:rsidRPr="00AB461F" w:rsidRDefault="007524A7" w:rsidP="007524A7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sz w:val="28"/>
          <w:szCs w:val="28"/>
        </w:rPr>
      </w:pPr>
      <w:r w:rsidRPr="00AB461F">
        <w:rPr>
          <w:sz w:val="28"/>
          <w:szCs w:val="28"/>
        </w:rPr>
        <w:t xml:space="preserve">В программе </w:t>
      </w:r>
      <w:r w:rsidRPr="00AB461F">
        <w:rPr>
          <w:sz w:val="28"/>
          <w:szCs w:val="28"/>
          <w:lang w:val="en-US"/>
        </w:rPr>
        <w:t>Access</w:t>
      </w:r>
      <w:r w:rsidRPr="00AB461F">
        <w:rPr>
          <w:sz w:val="28"/>
          <w:szCs w:val="28"/>
        </w:rPr>
        <w:t xml:space="preserve"> создать иерархическую базу данных по  теме: Растительный мир</w:t>
      </w:r>
    </w:p>
    <w:p w:rsidR="007524A7" w:rsidRPr="00AB461F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B461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B461F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AB461F">
        <w:rPr>
          <w:rFonts w:ascii="Times New Roman" w:hAnsi="Times New Roman" w:cs="Times New Roman"/>
          <w:sz w:val="28"/>
          <w:szCs w:val="28"/>
        </w:rPr>
        <w:t xml:space="preserve"> создать иерархическую базу данных по  теме: Животный мир</w:t>
      </w:r>
    </w:p>
    <w:p w:rsidR="007524A7" w:rsidRPr="00AB461F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B461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B461F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AB461F">
        <w:rPr>
          <w:rFonts w:ascii="Times New Roman" w:hAnsi="Times New Roman" w:cs="Times New Roman"/>
          <w:sz w:val="28"/>
          <w:szCs w:val="28"/>
        </w:rPr>
        <w:t xml:space="preserve"> создать иерархическую базу данных по  теме: Музыкальные направления</w:t>
      </w:r>
    </w:p>
    <w:p w:rsidR="007524A7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B461F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AB461F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AB461F">
        <w:rPr>
          <w:rFonts w:ascii="Times New Roman" w:hAnsi="Times New Roman" w:cs="Times New Roman"/>
          <w:sz w:val="28"/>
          <w:szCs w:val="28"/>
        </w:rPr>
        <w:t xml:space="preserve"> создать иерархическую базу данных по  теме: Автопарк</w:t>
      </w:r>
    </w:p>
    <w:p w:rsidR="007524A7" w:rsidRPr="00AB461F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AB461F">
        <w:rPr>
          <w:rFonts w:ascii="Times New Roman" w:hAnsi="Times New Roman" w:cs="Times New Roman"/>
          <w:sz w:val="28"/>
        </w:rPr>
        <w:t>Информационные революции</w:t>
      </w:r>
    </w:p>
    <w:p w:rsidR="007524A7" w:rsidRPr="00AB461F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Интернет зависимость</w:t>
      </w:r>
    </w:p>
    <w:p w:rsidR="007524A7" w:rsidRPr="00AB461F" w:rsidRDefault="007524A7" w:rsidP="007524A7">
      <w:pPr>
        <w:pStyle w:val="ListParagraph"/>
        <w:numPr>
          <w:ilvl w:val="0"/>
          <w:numId w:val="29"/>
        </w:numPr>
        <w:tabs>
          <w:tab w:val="clear" w:pos="720"/>
          <w:tab w:val="num" w:pos="360"/>
        </w:tabs>
        <w:spacing w:after="0" w:line="36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Социальные сети</w:t>
      </w:r>
    </w:p>
    <w:p w:rsidR="007524A7" w:rsidRPr="00751A44" w:rsidRDefault="007524A7" w:rsidP="007524A7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Style w:val="20"/>
          <w:rFonts w:ascii="Times New Roman" w:hAnsi="Times New Roman" w:cs="Times New Roman"/>
          <w:b/>
          <w:color w:val="000000"/>
        </w:rPr>
      </w:pPr>
      <w:r w:rsidRPr="00751A44">
        <w:rPr>
          <w:b/>
          <w:bCs/>
          <w:color w:val="000000"/>
          <w:sz w:val="28"/>
          <w:szCs w:val="28"/>
        </w:rPr>
        <w:lastRenderedPageBreak/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 xml:space="preserve">по дисциплине «Литература»: 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Н.А. Некрасов – организатор и создатель нового «Современника».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 И.А. Гончарова «Обломов» как социально-психологический и философский роман.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«Записки охотника» И.С. Тургенева – история создания, проблематика и художественное своеобразие. В.Г. Белинский о «Записках».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 Базарова как «переходный тип» «человека беспокойного и тоскующего» в романе И.С. Тургенева «Отцы и дети». Полемика вокруг романа. Д.И. Писарев, М.А. Антонович и Н.Н. Страхов об «Отцах и детях».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И.С. Тургенев «Стихотворения в прозе», тематика, основные мотивы и жанровое своеобразие.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Новаторский характер драматургии А.Н. Островского. Актуальность и злободневность проблем, затронутых в его произведениях.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Душа и природа в поэзии Ф.И. Тютчева.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Жанровое многообразие творчества А.К. Толстого. Основные мотивы лирики поэта («Средь шумного бала…», «Не ветер, вея с высоты…» и др.).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Общественно-политическая и культурная жизнь России 1870-х – начала 1880-х гг. Формирование идеологии революционного народничества.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М.Е. Салтыков-Щедрин – сотрудник и редактор «Современника» и «Отечественных записок».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«Сказки» М.Е. Салтыкова-Щедрина, их основные темы, фантастическая направленность, эзопов язык.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Н.С. Лесков и его сказания о правдоискателях и народных праведниках («Соборяне», «Очарованный странник», «Левша»).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«Война и мир» Л.Н. Толстого. Замысел, проблематика, композиция, система образов.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Духовные искания Л.Н. Толстого в романе «Анна Каренина».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Поиски положительного героя и идеалов А.П. Чехова в рассказах («Моя жизнь», «Дом с мезонином», «Попрыгунья»).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Новаторство чеховской драматургии.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Модернистские течения. Символизм и </w:t>
      </w:r>
      <w:proofErr w:type="spellStart"/>
      <w:r>
        <w:rPr>
          <w:sz w:val="28"/>
          <w:szCs w:val="28"/>
        </w:rPr>
        <w:t>младосимволизм</w:t>
      </w:r>
      <w:proofErr w:type="spellEnd"/>
      <w:r>
        <w:rPr>
          <w:sz w:val="28"/>
          <w:szCs w:val="28"/>
        </w:rPr>
        <w:t>. Футуризм.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Мотивы бессмертия души в творчестве И.А. Бунина.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А.И. Куприн. Утверждение высоких нравственных идеалов русского народа в повестях писателя.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и социальные искания героев И.С. Шмелева.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Концепция общества и человека в драматических произведениях М. Горького.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Автобиографические повести М. Горького «Детство», «В людях», «Мои университеты»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Идеалы служения обществу в трактовке В. Я. Брюсова.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Тема исторических судеб России в творчестве А.А. Блока.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Акмеизм как течение в литературе; представители акмеизма.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Судьба и Творчество М.И. Цветаевой.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Роман-эпопея М. Шолохова «Тихий Дон». Неповторимость изображения русского характера в романе.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Романы и повести о войне «Молодая гвардия» А. Фадеева, «Звезда» Э. Казакевича, «В окопах Сталинграда» В. Некрасова.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Советский исторический роман «Петр Первый» А. Толстого.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Сатирические романы и повести И. Ильфа и Е. Петрова.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Отражение трагических противоречий эпохи в творчестве А. Ахматовой, О. Мандельштама.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традиций русской народной культуры в поэзии 30-х годов А. Твардовского, М. Исаковского, П. Васильева.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Патриотическая поэзия и песни Великой Отечественной войны.</w:t>
      </w:r>
    </w:p>
    <w:p w:rsidR="007524A7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М.А. Шолохов – создатель эпической картины народной жизни в «Донских рассказах».</w:t>
      </w:r>
    </w:p>
    <w:p w:rsidR="007524A7" w:rsidRPr="00C63F8F" w:rsidRDefault="007524A7" w:rsidP="007524A7">
      <w:pPr>
        <w:pStyle w:val="a7"/>
        <w:numPr>
          <w:ilvl w:val="0"/>
          <w:numId w:val="31"/>
        </w:numPr>
        <w:tabs>
          <w:tab w:val="clear" w:pos="720"/>
          <w:tab w:val="num" w:pos="360"/>
          <w:tab w:val="left" w:pos="540"/>
        </w:tabs>
        <w:spacing w:after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Военная тема в творчестве М. Шолохова.</w:t>
      </w:r>
    </w:p>
    <w:p w:rsidR="007524A7" w:rsidRPr="007524A7" w:rsidRDefault="007524A7" w:rsidP="007524A7">
      <w:pPr>
        <w:pStyle w:val="a7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</w:p>
    <w:p w:rsidR="007524A7" w:rsidRPr="007524A7" w:rsidRDefault="007524A7" w:rsidP="007524A7">
      <w:pPr>
        <w:pStyle w:val="a7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</w:p>
    <w:p w:rsidR="007524A7" w:rsidRPr="007524A7" w:rsidRDefault="007524A7" w:rsidP="007524A7">
      <w:pPr>
        <w:pStyle w:val="a7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</w:p>
    <w:p w:rsidR="007524A7" w:rsidRDefault="007524A7" w:rsidP="007524A7">
      <w:pPr>
        <w:pStyle w:val="a7"/>
        <w:tabs>
          <w:tab w:val="left" w:pos="540"/>
        </w:tabs>
        <w:spacing w:after="0" w:line="360" w:lineRule="auto"/>
        <w:jc w:val="both"/>
        <w:rPr>
          <w:sz w:val="28"/>
          <w:szCs w:val="28"/>
        </w:rPr>
      </w:pPr>
    </w:p>
    <w:p w:rsidR="007524A7" w:rsidRPr="00751A44" w:rsidRDefault="007524A7" w:rsidP="007524A7">
      <w:pPr>
        <w:tabs>
          <w:tab w:val="num" w:pos="360"/>
          <w:tab w:val="left" w:pos="54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360" w:hanging="360"/>
        <w:rPr>
          <w:b/>
          <w:sz w:val="28"/>
          <w:szCs w:val="28"/>
        </w:rPr>
      </w:pPr>
      <w:r w:rsidRPr="00751A44">
        <w:rPr>
          <w:b/>
          <w:bCs/>
          <w:color w:val="000000"/>
          <w:sz w:val="28"/>
          <w:szCs w:val="28"/>
        </w:rPr>
        <w:lastRenderedPageBreak/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 xml:space="preserve">по дисциплине «Математика»: 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Расчет сопряжений с применением производной в                инженерной графике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Определение максимума мощности в цепи постоянного тока с применением производной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Вычисление площадей и объемов при проектировании  объектов транспорта с применением определенного интеграла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Расчет электрических цепей несинусоидальных периодических токов с применением рядов Фурье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 xml:space="preserve">Оценка </w:t>
      </w:r>
      <w:proofErr w:type="gramStart"/>
      <w:r w:rsidRPr="001F0AEF">
        <w:rPr>
          <w:sz w:val="28"/>
          <w:szCs w:val="28"/>
        </w:rPr>
        <w:t>результатов тестового эксперимента эффективности работы механизмов</w:t>
      </w:r>
      <w:proofErr w:type="gramEnd"/>
      <w:r w:rsidRPr="001F0AEF">
        <w:rPr>
          <w:sz w:val="28"/>
          <w:szCs w:val="28"/>
        </w:rPr>
        <w:t xml:space="preserve"> и оборудования на железнодорожном транспорте по средствам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Построение графа в управлении инфраструктурами на транспорте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Построение графа в структуре взаимодействия   различных видов транспорта, в формировании технологического цикла оказания услуг на транспорте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Решение задач на нахождение математического ожидания и дисперсии при оценке эффективности заказов и обслуживания потребителей услуг и при оценке систем надежности, безопасности и качества  услуг на железнодорожном транспорте</w:t>
      </w:r>
    </w:p>
    <w:p w:rsidR="007524A7" w:rsidRPr="001F0AEF" w:rsidRDefault="007524A7" w:rsidP="007524A7">
      <w:pPr>
        <w:numPr>
          <w:ilvl w:val="0"/>
          <w:numId w:val="34"/>
        </w:numPr>
        <w:tabs>
          <w:tab w:val="clear" w:pos="720"/>
          <w:tab w:val="num" w:pos="360"/>
        </w:tabs>
        <w:spacing w:line="360" w:lineRule="auto"/>
        <w:ind w:left="357" w:hanging="357"/>
        <w:rPr>
          <w:sz w:val="28"/>
          <w:szCs w:val="28"/>
        </w:rPr>
      </w:pPr>
      <w:r w:rsidRPr="001F0AEF">
        <w:rPr>
          <w:sz w:val="28"/>
          <w:szCs w:val="28"/>
        </w:rPr>
        <w:t>Определение количества электроэнергии, затраченной на тягу поездов в зависимости от плана и профиля пути с использованием метода Эйлера</w:t>
      </w: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</w:tabs>
        <w:spacing w:line="360" w:lineRule="auto"/>
        <w:ind w:left="357" w:hanging="357"/>
        <w:rPr>
          <w:sz w:val="28"/>
          <w:szCs w:val="28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7524A7" w:rsidRPr="007524A7" w:rsidRDefault="007524A7" w:rsidP="007524A7">
      <w:pPr>
        <w:tabs>
          <w:tab w:val="num" w:pos="360"/>
          <w:tab w:val="left" w:pos="54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360" w:hanging="360"/>
        <w:rPr>
          <w:rStyle w:val="20"/>
          <w:rFonts w:ascii="Times New Roman" w:hAnsi="Times New Roman" w:cs="Times New Roman"/>
          <w:b/>
          <w:color w:val="000000"/>
        </w:rPr>
      </w:pPr>
      <w:r w:rsidRPr="00751A44">
        <w:rPr>
          <w:b/>
          <w:bCs/>
          <w:color w:val="000000"/>
          <w:sz w:val="28"/>
          <w:szCs w:val="28"/>
        </w:rPr>
        <w:lastRenderedPageBreak/>
        <w:t xml:space="preserve">Примерные  темы проектов </w:t>
      </w:r>
      <w:r w:rsidRPr="00751A44">
        <w:rPr>
          <w:rStyle w:val="20"/>
          <w:rFonts w:ascii="Times New Roman" w:hAnsi="Times New Roman" w:cs="Times New Roman"/>
          <w:b/>
          <w:color w:val="000000"/>
        </w:rPr>
        <w:t xml:space="preserve">по дисциплине «Иностранный язык»: 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экскурсии по учебному заведению.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Выпуск газеты о жизни молодежи в России, зарубежных странах.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эссе по избранной профессии.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проекта-презентации «Компания», «Офис» (с учетом получаемой профессии).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программы туристического маршрута для гостей нашей страны.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программы деловой поездки.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проекта «Праздники в Великобритании»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проекта «Экологические проблемы», «Экологические организации».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проекта «Спорт в моей жизни».</w:t>
      </w:r>
    </w:p>
    <w:p w:rsidR="007524A7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641CCF">
        <w:rPr>
          <w:rFonts w:ascii="Times New Roman" w:hAnsi="Times New Roman"/>
          <w:sz w:val="28"/>
          <w:szCs w:val="28"/>
        </w:rPr>
        <w:t>Подготовка проекта «Шотландия: традиции, обычаи, праздники».</w:t>
      </w:r>
    </w:p>
    <w:p w:rsidR="007524A7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исследовательской работы «Англоязычные заимствования в современном русском языке».</w:t>
      </w:r>
    </w:p>
    <w:p w:rsidR="007524A7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исследовательской работы «Влияние системы образования англоязычных стран на систему образования в России.</w:t>
      </w:r>
    </w:p>
    <w:p w:rsidR="007524A7" w:rsidRPr="00641CCF" w:rsidRDefault="007524A7" w:rsidP="007524A7">
      <w:pPr>
        <w:pStyle w:val="ListParagraph"/>
        <w:numPr>
          <w:ilvl w:val="0"/>
          <w:numId w:val="36"/>
        </w:numPr>
        <w:tabs>
          <w:tab w:val="clear" w:pos="720"/>
          <w:tab w:val="num" w:pos="360"/>
        </w:tabs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исследовательской работы «Использование английского языка в интернет-общении </w:t>
      </w:r>
      <w:proofErr w:type="gramStart"/>
      <w:r>
        <w:rPr>
          <w:rFonts w:ascii="Times New Roman" w:hAnsi="Times New Roman"/>
          <w:sz w:val="28"/>
          <w:szCs w:val="28"/>
        </w:rPr>
        <w:t>русскоговорящих</w:t>
      </w:r>
      <w:proofErr w:type="gramEnd"/>
      <w:r>
        <w:rPr>
          <w:rFonts w:ascii="Times New Roman" w:hAnsi="Times New Roman"/>
          <w:sz w:val="28"/>
          <w:szCs w:val="28"/>
        </w:rPr>
        <w:t xml:space="preserve"> и пути его адаптации».</w:t>
      </w:r>
    </w:p>
    <w:p w:rsidR="007524A7" w:rsidRPr="00C63F8F" w:rsidRDefault="007524A7" w:rsidP="007524A7">
      <w:pPr>
        <w:tabs>
          <w:tab w:val="num" w:pos="360"/>
          <w:tab w:val="left" w:pos="540"/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57" w:hanging="357"/>
        <w:rPr>
          <w:rStyle w:val="20"/>
          <w:b/>
          <w:color w:val="000000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57" w:hanging="357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57" w:hanging="357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57" w:hanging="357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57" w:hanging="357"/>
        <w:jc w:val="center"/>
        <w:rPr>
          <w:b/>
          <w:sz w:val="28"/>
          <w:szCs w:val="28"/>
        </w:rPr>
      </w:pPr>
    </w:p>
    <w:p w:rsidR="007524A7" w:rsidRDefault="007524A7" w:rsidP="007524A7">
      <w:pPr>
        <w:tabs>
          <w:tab w:val="num" w:pos="360"/>
          <w:tab w:val="left" w:pos="54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</w:p>
    <w:p w:rsidR="007524A7" w:rsidRDefault="007524A7" w:rsidP="007524A7">
      <w:pPr>
        <w:spacing w:line="360" w:lineRule="auto"/>
        <w:jc w:val="center"/>
        <w:rPr>
          <w:b/>
          <w:sz w:val="28"/>
          <w:szCs w:val="28"/>
        </w:rPr>
      </w:pPr>
    </w:p>
    <w:p w:rsidR="007524A7" w:rsidRDefault="007524A7" w:rsidP="007524A7">
      <w:pPr>
        <w:spacing w:line="360" w:lineRule="auto"/>
        <w:jc w:val="center"/>
        <w:rPr>
          <w:b/>
          <w:sz w:val="28"/>
          <w:szCs w:val="28"/>
        </w:rPr>
      </w:pPr>
    </w:p>
    <w:p w:rsidR="007524A7" w:rsidRPr="003C44D5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jc w:val="center"/>
        <w:rPr>
          <w:rFonts w:ascii="Times New Roman" w:hAnsi="Times New Roman" w:cs="Times New Roman"/>
          <w:b w:val="0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 «ПРОЕКТНАЯ ДЕЯТЕЛЬНОСТЬ»</w:t>
      </w: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0AB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своение программы учебной дисциплины «Проектная деятельность»  выполнение и защита проекта предполагает в Курганском институте железнодорожного транспорта, реализующем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работать на ПК, обеспечить свободный доступ в Интернет во время учебного занятия и в период вне учебной деятельности обучающихся.</w:t>
      </w:r>
      <w:proofErr w:type="gramEnd"/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Помещение кабинета удовлетворяет требованиям Санитарно-эпидемиологических правил и нормативов (СанПиН 2.4.2.№178-02)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учебной дисциплине «Проектная деятельность», создавать презентации, видеоматериалы необходимые для защиты проекта.</w:t>
      </w:r>
    </w:p>
    <w:p w:rsidR="007524A7" w:rsidRDefault="007524A7" w:rsidP="00752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состав учебно-методического и материально-технического обеспечения программы учебной дисциплины «Проектная деятельность» входят:</w:t>
      </w:r>
    </w:p>
    <w:p w:rsidR="007524A7" w:rsidRDefault="007524A7" w:rsidP="007524A7">
      <w:pPr>
        <w:pStyle w:val="1"/>
        <w:numPr>
          <w:ilvl w:val="0"/>
          <w:numId w:val="18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многофункциональный комплекс преподавателя;</w:t>
      </w:r>
    </w:p>
    <w:p w:rsidR="007524A7" w:rsidRPr="001024D7" w:rsidRDefault="007524A7" w:rsidP="007524A7">
      <w:pPr>
        <w:numPr>
          <w:ilvl w:val="0"/>
          <w:numId w:val="18"/>
        </w:numPr>
        <w:spacing w:line="360" w:lineRule="auto"/>
        <w:jc w:val="both"/>
      </w:pPr>
      <w:r>
        <w:rPr>
          <w:sz w:val="28"/>
          <w:szCs w:val="28"/>
        </w:rPr>
        <w:t>наглядные пособия;</w:t>
      </w:r>
    </w:p>
    <w:p w:rsidR="007524A7" w:rsidRPr="001024D7" w:rsidRDefault="007524A7" w:rsidP="007524A7">
      <w:pPr>
        <w:numPr>
          <w:ilvl w:val="0"/>
          <w:numId w:val="18"/>
        </w:numPr>
        <w:spacing w:line="360" w:lineRule="auto"/>
        <w:jc w:val="both"/>
      </w:pPr>
      <w:r>
        <w:rPr>
          <w:sz w:val="28"/>
          <w:szCs w:val="28"/>
        </w:rPr>
        <w:t>информационно-коммуникационные средства;</w:t>
      </w:r>
    </w:p>
    <w:p w:rsidR="007524A7" w:rsidRPr="001024D7" w:rsidRDefault="007524A7" w:rsidP="007524A7">
      <w:pPr>
        <w:numPr>
          <w:ilvl w:val="0"/>
          <w:numId w:val="18"/>
        </w:numPr>
        <w:spacing w:line="360" w:lineRule="auto"/>
        <w:jc w:val="both"/>
      </w:pPr>
      <w:r>
        <w:rPr>
          <w:sz w:val="28"/>
          <w:szCs w:val="28"/>
        </w:rPr>
        <w:t>экранно-звуковые пособия;</w:t>
      </w:r>
    </w:p>
    <w:p w:rsidR="007524A7" w:rsidRPr="001024D7" w:rsidRDefault="007524A7" w:rsidP="007524A7">
      <w:pPr>
        <w:numPr>
          <w:ilvl w:val="0"/>
          <w:numId w:val="18"/>
        </w:numPr>
        <w:spacing w:line="360" w:lineRule="auto"/>
        <w:jc w:val="both"/>
      </w:pPr>
      <w:r>
        <w:rPr>
          <w:sz w:val="28"/>
          <w:szCs w:val="28"/>
        </w:rPr>
        <w:lastRenderedPageBreak/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7524A7" w:rsidRPr="001024D7" w:rsidRDefault="007524A7" w:rsidP="007524A7">
      <w:pPr>
        <w:numPr>
          <w:ilvl w:val="0"/>
          <w:numId w:val="18"/>
        </w:numPr>
        <w:spacing w:line="360" w:lineRule="auto"/>
        <w:jc w:val="both"/>
      </w:pPr>
      <w:r>
        <w:rPr>
          <w:sz w:val="28"/>
          <w:szCs w:val="28"/>
        </w:rPr>
        <w:t>библиотечный фонд.</w:t>
      </w:r>
    </w:p>
    <w:p w:rsidR="007524A7" w:rsidRDefault="007524A7" w:rsidP="007524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библиотечный фонд входят учебники, комплекты учебно-методической документации обеспечивающие освоение учебной дисциплины «Проектная деятельность»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общего образования. </w:t>
      </w:r>
    </w:p>
    <w:p w:rsidR="007524A7" w:rsidRPr="001024D7" w:rsidRDefault="007524A7" w:rsidP="007524A7">
      <w:pPr>
        <w:spacing w:line="360" w:lineRule="auto"/>
        <w:ind w:firstLine="709"/>
        <w:jc w:val="both"/>
      </w:pPr>
      <w:r>
        <w:rPr>
          <w:sz w:val="28"/>
          <w:szCs w:val="28"/>
        </w:rPr>
        <w:t>Библиотечный фонд дополнен энциклопедиями, справочниками, научной, научно-популярной и другой литературой по дисциплинам общеобразовательного цикла. В процессе работы над проектом студенты имеют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др.).</w:t>
      </w: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Default="007524A7" w:rsidP="007524A7">
      <w:pPr>
        <w:spacing w:line="360" w:lineRule="auto"/>
        <w:jc w:val="both"/>
      </w:pPr>
    </w:p>
    <w:p w:rsidR="007524A7" w:rsidRPr="00F01F56" w:rsidRDefault="007524A7" w:rsidP="007524A7">
      <w:pPr>
        <w:spacing w:line="360" w:lineRule="auto"/>
        <w:ind w:left="795"/>
        <w:jc w:val="center"/>
        <w:rPr>
          <w:b/>
        </w:rPr>
      </w:pPr>
      <w:r w:rsidRPr="00F01F56">
        <w:rPr>
          <w:b/>
        </w:rPr>
        <w:t>РЕКОМЕНДУЕМАЯ ЛИТЕРАТУРА</w:t>
      </w:r>
    </w:p>
    <w:p w:rsidR="007524A7" w:rsidRPr="00F01F56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студентов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1.        Смолянинов, А.В. Основы научных исследований / В.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>В. Смолянинов, Н.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>Ф. Сирина, С.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>В. Бушуев. – Екатеринбург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, 2014. – 187 с.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  <w:r w:rsidRPr="0031578C">
        <w:rPr>
          <w:sz w:val="28"/>
          <w:szCs w:val="28"/>
        </w:rPr>
        <w:t>Основы научных исследований: учебное пособие</w:t>
      </w:r>
      <w:r>
        <w:rPr>
          <w:sz w:val="28"/>
          <w:szCs w:val="28"/>
        </w:rPr>
        <w:t xml:space="preserve"> </w:t>
      </w:r>
      <w:r w:rsidRPr="0031578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31578C">
        <w:rPr>
          <w:sz w:val="28"/>
          <w:szCs w:val="28"/>
        </w:rPr>
        <w:t>Б.И.Герасимов</w:t>
      </w:r>
      <w:proofErr w:type="spellEnd"/>
      <w:r w:rsidRPr="0031578C">
        <w:rPr>
          <w:sz w:val="28"/>
          <w:szCs w:val="28"/>
        </w:rPr>
        <w:t xml:space="preserve"> [и др.]. – М.: И</w:t>
      </w:r>
      <w:r>
        <w:rPr>
          <w:sz w:val="28"/>
          <w:szCs w:val="28"/>
        </w:rPr>
        <w:t>Н</w:t>
      </w:r>
      <w:r w:rsidRPr="0031578C">
        <w:rPr>
          <w:sz w:val="28"/>
          <w:szCs w:val="28"/>
        </w:rPr>
        <w:t>ФРА-М, 201</w:t>
      </w:r>
      <w:r>
        <w:rPr>
          <w:sz w:val="28"/>
          <w:szCs w:val="28"/>
        </w:rPr>
        <w:t>5</w:t>
      </w:r>
      <w:r w:rsidRPr="0031578C">
        <w:rPr>
          <w:sz w:val="28"/>
          <w:szCs w:val="28"/>
        </w:rPr>
        <w:t>. – 272 с.</w:t>
      </w:r>
      <w:r>
        <w:rPr>
          <w:sz w:val="28"/>
          <w:szCs w:val="28"/>
        </w:rPr>
        <w:t xml:space="preserve"> – Режим доступа: </w:t>
      </w:r>
      <w:hyperlink r:id="rId6" w:history="1">
        <w:r w:rsidRPr="0039143B">
          <w:rPr>
            <w:rStyle w:val="ab"/>
            <w:sz w:val="28"/>
            <w:szCs w:val="28"/>
          </w:rPr>
          <w:t>http://znanium.com/bookread2.php?book=509723</w:t>
        </w:r>
      </w:hyperlink>
      <w:r>
        <w:rPr>
          <w:sz w:val="28"/>
          <w:szCs w:val="28"/>
        </w:rPr>
        <w:t xml:space="preserve"> 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hyperlink r:id="rId7" w:anchor="none" w:history="1">
        <w:r w:rsidRPr="00B74DD5">
          <w:rPr>
            <w:rStyle w:val="ab"/>
            <w:color w:val="auto"/>
            <w:sz w:val="28"/>
            <w:szCs w:val="28"/>
            <w:u w:val="none"/>
          </w:rPr>
          <w:t>Шкляр, М. Ф.</w:t>
        </w:r>
      </w:hyperlink>
      <w:r w:rsidRPr="00B74DD5">
        <w:rPr>
          <w:sz w:val="28"/>
          <w:szCs w:val="28"/>
        </w:rPr>
        <w:t xml:space="preserve"> </w:t>
      </w:r>
      <w:r w:rsidRPr="0031578C">
        <w:rPr>
          <w:sz w:val="28"/>
          <w:szCs w:val="28"/>
        </w:rPr>
        <w:t xml:space="preserve">Основы научных исследований: учебное пособие / М.Ф. Шкляр.  - М.: Дашков и К, 2012. - 244 с. – Режим доступа: </w:t>
      </w:r>
      <w:r>
        <w:rPr>
          <w:sz w:val="28"/>
          <w:szCs w:val="28"/>
        </w:rPr>
        <w:t xml:space="preserve"> </w:t>
      </w:r>
      <w:hyperlink r:id="rId8" w:history="1">
        <w:r w:rsidRPr="0039143B">
          <w:rPr>
            <w:rStyle w:val="ab"/>
            <w:sz w:val="28"/>
            <w:szCs w:val="28"/>
          </w:rPr>
          <w:t>http://znanium.com/bookread2.php?book=340857</w:t>
        </w:r>
      </w:hyperlink>
      <w:r>
        <w:rPr>
          <w:sz w:val="28"/>
          <w:szCs w:val="28"/>
        </w:rPr>
        <w:t xml:space="preserve">   </w:t>
      </w:r>
    </w:p>
    <w:p w:rsidR="007524A7" w:rsidRPr="0031578C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9" w:anchor="none" w:history="1">
        <w:r w:rsidRPr="00B74DD5">
          <w:rPr>
            <w:rStyle w:val="ab"/>
            <w:color w:val="auto"/>
            <w:sz w:val="28"/>
            <w:szCs w:val="28"/>
            <w:u w:val="none"/>
          </w:rPr>
          <w:t>Космин,  В. В.</w:t>
        </w:r>
      </w:hyperlink>
      <w:r w:rsidRPr="0031578C">
        <w:rPr>
          <w:sz w:val="28"/>
          <w:szCs w:val="28"/>
        </w:rPr>
        <w:t xml:space="preserve">Основы научных исследований (Общий курс): </w:t>
      </w:r>
      <w:r>
        <w:rPr>
          <w:sz w:val="28"/>
          <w:szCs w:val="28"/>
        </w:rPr>
        <w:t>у</w:t>
      </w:r>
      <w:r w:rsidRPr="0031578C">
        <w:rPr>
          <w:sz w:val="28"/>
          <w:szCs w:val="28"/>
        </w:rPr>
        <w:t xml:space="preserve">чебное пособие / В.В. </w:t>
      </w:r>
      <w:proofErr w:type="spellStart"/>
      <w:r w:rsidRPr="0031578C">
        <w:rPr>
          <w:sz w:val="28"/>
          <w:szCs w:val="28"/>
        </w:rPr>
        <w:t>Космин</w:t>
      </w:r>
      <w:proofErr w:type="spellEnd"/>
      <w:r w:rsidRPr="0031578C">
        <w:rPr>
          <w:sz w:val="28"/>
          <w:szCs w:val="28"/>
        </w:rPr>
        <w:t>. - М.: ИНФРА-М, 201</w:t>
      </w:r>
      <w:r>
        <w:rPr>
          <w:sz w:val="28"/>
          <w:szCs w:val="28"/>
        </w:rPr>
        <w:t>6</w:t>
      </w:r>
      <w:r w:rsidRPr="0031578C">
        <w:rPr>
          <w:sz w:val="28"/>
          <w:szCs w:val="28"/>
        </w:rPr>
        <w:t>. - 214 с.</w:t>
      </w:r>
      <w:r>
        <w:rPr>
          <w:sz w:val="28"/>
          <w:szCs w:val="28"/>
        </w:rPr>
        <w:t xml:space="preserve"> – Режим доступа:  </w:t>
      </w:r>
      <w:hyperlink r:id="rId10" w:history="1">
        <w:r w:rsidRPr="0039143B">
          <w:rPr>
            <w:rStyle w:val="ab"/>
            <w:sz w:val="28"/>
            <w:szCs w:val="28"/>
          </w:rPr>
          <w:t>http://znanium.com/bookread2.php?book=518301</w:t>
        </w:r>
      </w:hyperlink>
      <w:r>
        <w:rPr>
          <w:sz w:val="28"/>
          <w:szCs w:val="28"/>
        </w:rPr>
        <w:t xml:space="preserve"> 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</w:p>
    <w:p w:rsidR="007524A7" w:rsidRPr="00F01F56" w:rsidRDefault="007524A7" w:rsidP="007524A7">
      <w:pPr>
        <w:shd w:val="clear" w:color="auto" w:fill="FFFFFF"/>
        <w:tabs>
          <w:tab w:val="num" w:pos="0"/>
        </w:tabs>
        <w:spacing w:line="336" w:lineRule="auto"/>
        <w:ind w:left="540"/>
        <w:jc w:val="both"/>
        <w:rPr>
          <w:iCs/>
          <w:color w:val="000000"/>
          <w:spacing w:val="-1"/>
          <w:sz w:val="28"/>
          <w:szCs w:val="28"/>
        </w:rPr>
      </w:pPr>
      <w:r w:rsidRPr="00F01F56">
        <w:rPr>
          <w:iCs/>
          <w:color w:val="000000"/>
          <w:spacing w:val="-1"/>
          <w:sz w:val="28"/>
          <w:szCs w:val="28"/>
        </w:rPr>
        <w:t>Для преподавателей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Басаков</w:t>
      </w:r>
      <w:proofErr w:type="spellEnd"/>
      <w:r>
        <w:rPr>
          <w:sz w:val="28"/>
          <w:szCs w:val="28"/>
        </w:rPr>
        <w:t>, М.И. От реферата до дипломной работы. Рекомендации студентам по оформлению текста. - Ростов-н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2001. – 64 с.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Вайндорф</w:t>
      </w:r>
      <w:proofErr w:type="spellEnd"/>
      <w:r>
        <w:rPr>
          <w:sz w:val="28"/>
          <w:szCs w:val="28"/>
        </w:rPr>
        <w:t xml:space="preserve">-Сысоева М. Е. Технология исполнения и оформления научно-исследовательских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-методическое пособие / М. Е. </w:t>
      </w:r>
      <w:proofErr w:type="spellStart"/>
      <w:r>
        <w:rPr>
          <w:sz w:val="28"/>
          <w:szCs w:val="28"/>
        </w:rPr>
        <w:t>Вайндорф</w:t>
      </w:r>
      <w:proofErr w:type="spellEnd"/>
      <w:r>
        <w:rPr>
          <w:sz w:val="28"/>
          <w:szCs w:val="28"/>
        </w:rPr>
        <w:t>-Сысоева – М. : ЦГЛ, 2006. – 96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Водопьянова, Н.А. Перспективы </w:t>
      </w:r>
      <w:proofErr w:type="gramStart"/>
      <w:r>
        <w:rPr>
          <w:sz w:val="28"/>
          <w:szCs w:val="28"/>
        </w:rPr>
        <w:t>повышения эффективности организации самостоятельной работы студентов</w:t>
      </w:r>
      <w:proofErr w:type="gramEnd"/>
      <w:r>
        <w:rPr>
          <w:sz w:val="28"/>
          <w:szCs w:val="28"/>
        </w:rPr>
        <w:t xml:space="preserve"> в условиях реформирования отечественной системы образования // Грани познания, 2012. - №2. С. 29-32.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Волков, Ю.Г. Как написать диплом, </w:t>
      </w:r>
      <w:proofErr w:type="gramStart"/>
      <w:r>
        <w:rPr>
          <w:sz w:val="28"/>
          <w:szCs w:val="28"/>
        </w:rPr>
        <w:t>курсовую</w:t>
      </w:r>
      <w:proofErr w:type="gramEnd"/>
      <w:r>
        <w:rPr>
          <w:sz w:val="28"/>
          <w:szCs w:val="28"/>
        </w:rPr>
        <w:t>, реферат. Ростов-н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2001. – 128 с.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Емельянова, Н.В. Проектная деятельность студентов в учебном процессе // Высшее образование сегодня. 2011, 33. С 82 – 84.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Захарова, Т.Б., Захаров, А.С. Проектирование как основа исследовательской деятельности // Информатика и образование, 2011. - №7. С. 19-24.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Космин</w:t>
      </w:r>
      <w:proofErr w:type="spellEnd"/>
      <w:r>
        <w:rPr>
          <w:sz w:val="28"/>
          <w:szCs w:val="28"/>
        </w:rPr>
        <w:t xml:space="preserve">, В.В. Основы научных исследований / В.В. </w:t>
      </w:r>
      <w:proofErr w:type="spellStart"/>
      <w:r>
        <w:rPr>
          <w:sz w:val="28"/>
          <w:szCs w:val="28"/>
        </w:rPr>
        <w:t>Космин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ГОУ «УМЦ по образованию на железнодорожном транспорте», 2007. – 271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, Е.В. Проектная научно-исследовательская деятельность студентов в условиях современного информационного общества / Известия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>. Серия Проблемы образования, науки</w:t>
      </w:r>
      <w:r w:rsidRPr="0049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культуры. – 2013. - №2. С. 100 – 108.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Рузавин</w:t>
      </w:r>
      <w:proofErr w:type="spellEnd"/>
      <w:r>
        <w:rPr>
          <w:sz w:val="28"/>
          <w:szCs w:val="28"/>
        </w:rPr>
        <w:t xml:space="preserve">, Г. И. Методология научного исследования / Г.И. </w:t>
      </w:r>
      <w:proofErr w:type="spellStart"/>
      <w:r>
        <w:rPr>
          <w:sz w:val="28"/>
          <w:szCs w:val="28"/>
        </w:rPr>
        <w:t>Рузавит</w:t>
      </w:r>
      <w:proofErr w:type="spellEnd"/>
      <w:r>
        <w:rPr>
          <w:sz w:val="28"/>
          <w:szCs w:val="28"/>
        </w:rPr>
        <w:t>. – М.: ЮНИТИ-ДАНА, 1999. – 317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Хоруженко, Е.Ю. Метод проектирования как средство формирования информационной компетентности у студентов колледжа // СПО, 2011. - №7. С. 48-52.</w:t>
      </w:r>
    </w:p>
    <w:p w:rsidR="007524A7" w:rsidRDefault="007524A7" w:rsidP="007524A7">
      <w:pPr>
        <w:spacing w:line="360" w:lineRule="auto"/>
        <w:ind w:left="540"/>
        <w:jc w:val="both"/>
        <w:rPr>
          <w:sz w:val="28"/>
          <w:szCs w:val="28"/>
        </w:rPr>
      </w:pPr>
    </w:p>
    <w:p w:rsidR="007524A7" w:rsidRPr="00F01F56" w:rsidRDefault="007524A7" w:rsidP="007524A7">
      <w:pPr>
        <w:spacing w:line="360" w:lineRule="auto"/>
        <w:ind w:left="795"/>
        <w:jc w:val="center"/>
        <w:rPr>
          <w:b/>
        </w:rPr>
      </w:pPr>
      <w:r w:rsidRPr="00F01F56">
        <w:rPr>
          <w:b/>
        </w:rPr>
        <w:t>РЕКОМЕНДУЕМАЯ ЛИТЕРАТУРА</w:t>
      </w:r>
    </w:p>
    <w:p w:rsidR="007524A7" w:rsidRPr="00F01F56" w:rsidRDefault="007524A7" w:rsidP="00752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left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Для студентов</w:t>
      </w:r>
    </w:p>
    <w:p w:rsidR="007524A7" w:rsidRPr="00B74DD5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>1.        Смолянинов, А.В. Основы научных исследований / В.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>В. Смолянинов, Н.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>Ф. Сирина, С.</w:t>
      </w:r>
      <w:r w:rsidRPr="0018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Бушуев. – Екатеринбург </w:t>
      </w:r>
      <w:r w:rsidRPr="00B74DD5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B74DD5">
        <w:rPr>
          <w:sz w:val="28"/>
          <w:szCs w:val="28"/>
        </w:rPr>
        <w:t>]</w:t>
      </w:r>
      <w:r>
        <w:rPr>
          <w:sz w:val="28"/>
          <w:szCs w:val="28"/>
        </w:rPr>
        <w:t xml:space="preserve">: Изд-во </w:t>
      </w:r>
      <w:proofErr w:type="spellStart"/>
      <w:r>
        <w:rPr>
          <w:sz w:val="28"/>
          <w:szCs w:val="28"/>
        </w:rPr>
        <w:t>УрГУПС</w:t>
      </w:r>
      <w:proofErr w:type="spellEnd"/>
      <w:r>
        <w:rPr>
          <w:sz w:val="28"/>
          <w:szCs w:val="28"/>
        </w:rPr>
        <w:t>, 2014. – 187 с.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1578C">
        <w:rPr>
          <w:sz w:val="28"/>
          <w:szCs w:val="28"/>
        </w:rPr>
        <w:t>Основы научных исследований: учебное пособие</w:t>
      </w:r>
      <w:r>
        <w:rPr>
          <w:sz w:val="28"/>
          <w:szCs w:val="28"/>
        </w:rPr>
        <w:t xml:space="preserve"> </w:t>
      </w:r>
      <w:r w:rsidRPr="0031578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31578C">
        <w:rPr>
          <w:sz w:val="28"/>
          <w:szCs w:val="28"/>
        </w:rPr>
        <w:t>Б.И.Герасимов</w:t>
      </w:r>
      <w:proofErr w:type="spellEnd"/>
      <w:r w:rsidRPr="0031578C">
        <w:rPr>
          <w:sz w:val="28"/>
          <w:szCs w:val="28"/>
        </w:rPr>
        <w:t xml:space="preserve"> [и др.]. – М.: И</w:t>
      </w:r>
      <w:r>
        <w:rPr>
          <w:sz w:val="28"/>
          <w:szCs w:val="28"/>
        </w:rPr>
        <w:t>Н</w:t>
      </w:r>
      <w:r w:rsidRPr="0031578C">
        <w:rPr>
          <w:sz w:val="28"/>
          <w:szCs w:val="28"/>
        </w:rPr>
        <w:t>ФРА-М, 201</w:t>
      </w:r>
      <w:r>
        <w:rPr>
          <w:sz w:val="28"/>
          <w:szCs w:val="28"/>
        </w:rPr>
        <w:t>5</w:t>
      </w:r>
      <w:r w:rsidRPr="0031578C">
        <w:rPr>
          <w:sz w:val="28"/>
          <w:szCs w:val="28"/>
        </w:rPr>
        <w:t>. – 272 с.</w:t>
      </w:r>
      <w:r>
        <w:rPr>
          <w:sz w:val="28"/>
          <w:szCs w:val="28"/>
        </w:rPr>
        <w:t xml:space="preserve"> – Режим доступа: </w:t>
      </w:r>
      <w:hyperlink r:id="rId11" w:history="1">
        <w:r w:rsidRPr="0039143B">
          <w:rPr>
            <w:rStyle w:val="ab"/>
            <w:sz w:val="28"/>
            <w:szCs w:val="28"/>
          </w:rPr>
          <w:t>http://znanium.com/bookread2.php?book=509723</w:t>
        </w:r>
      </w:hyperlink>
      <w:r>
        <w:rPr>
          <w:sz w:val="28"/>
          <w:szCs w:val="28"/>
        </w:rPr>
        <w:t xml:space="preserve"> 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hyperlink r:id="rId12" w:anchor="none" w:history="1">
        <w:r w:rsidRPr="00B74DD5">
          <w:rPr>
            <w:rStyle w:val="ab"/>
            <w:color w:val="auto"/>
            <w:sz w:val="28"/>
            <w:szCs w:val="28"/>
            <w:u w:val="none"/>
          </w:rPr>
          <w:t>Шкляр, М. Ф.</w:t>
        </w:r>
      </w:hyperlink>
      <w:r w:rsidRPr="00B74DD5">
        <w:rPr>
          <w:sz w:val="28"/>
          <w:szCs w:val="28"/>
        </w:rPr>
        <w:t xml:space="preserve"> </w:t>
      </w:r>
      <w:r w:rsidRPr="0031578C">
        <w:rPr>
          <w:sz w:val="28"/>
          <w:szCs w:val="28"/>
        </w:rPr>
        <w:t xml:space="preserve">Основы научных исследований: учебное пособие / М.Ф. Шкляр.  - М.: Дашков и К, 2012. - 244 с. – Режим доступа: </w:t>
      </w:r>
      <w:r>
        <w:rPr>
          <w:sz w:val="28"/>
          <w:szCs w:val="28"/>
        </w:rPr>
        <w:t xml:space="preserve"> </w:t>
      </w:r>
      <w:hyperlink r:id="rId13" w:history="1">
        <w:r w:rsidRPr="0039143B">
          <w:rPr>
            <w:rStyle w:val="ab"/>
            <w:sz w:val="28"/>
            <w:szCs w:val="28"/>
          </w:rPr>
          <w:t>http://znanium.com/bookread2.php?book=340857</w:t>
        </w:r>
      </w:hyperlink>
      <w:r>
        <w:rPr>
          <w:sz w:val="28"/>
          <w:szCs w:val="28"/>
        </w:rPr>
        <w:t xml:space="preserve">   </w:t>
      </w:r>
    </w:p>
    <w:p w:rsidR="007524A7" w:rsidRPr="0031578C" w:rsidRDefault="007524A7" w:rsidP="007524A7">
      <w:pPr>
        <w:spacing w:line="360" w:lineRule="auto"/>
        <w:ind w:left="54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hyperlink r:id="rId14" w:anchor="none" w:history="1">
        <w:r w:rsidRPr="00B74DD5">
          <w:rPr>
            <w:rStyle w:val="ab"/>
            <w:color w:val="auto"/>
            <w:sz w:val="28"/>
            <w:szCs w:val="28"/>
            <w:u w:val="none"/>
          </w:rPr>
          <w:t>Космин,  В. В.</w:t>
        </w:r>
      </w:hyperlink>
      <w:r w:rsidRPr="0031578C">
        <w:rPr>
          <w:sz w:val="28"/>
          <w:szCs w:val="28"/>
        </w:rPr>
        <w:t xml:space="preserve">Основы научных исследований (Общий курс): </w:t>
      </w:r>
      <w:r>
        <w:rPr>
          <w:sz w:val="28"/>
          <w:szCs w:val="28"/>
        </w:rPr>
        <w:t>у</w:t>
      </w:r>
      <w:r w:rsidRPr="0031578C">
        <w:rPr>
          <w:sz w:val="28"/>
          <w:szCs w:val="28"/>
        </w:rPr>
        <w:t xml:space="preserve">чебное пособие / В.В. </w:t>
      </w:r>
      <w:proofErr w:type="spellStart"/>
      <w:r w:rsidRPr="0031578C">
        <w:rPr>
          <w:sz w:val="28"/>
          <w:szCs w:val="28"/>
        </w:rPr>
        <w:t>Космин</w:t>
      </w:r>
      <w:proofErr w:type="spellEnd"/>
      <w:r w:rsidRPr="0031578C">
        <w:rPr>
          <w:sz w:val="28"/>
          <w:szCs w:val="28"/>
        </w:rPr>
        <w:t>. - М.: ИНФРА-М, 201</w:t>
      </w:r>
      <w:r>
        <w:rPr>
          <w:sz w:val="28"/>
          <w:szCs w:val="28"/>
        </w:rPr>
        <w:t>6</w:t>
      </w:r>
      <w:r w:rsidRPr="0031578C">
        <w:rPr>
          <w:sz w:val="28"/>
          <w:szCs w:val="28"/>
        </w:rPr>
        <w:t>. - 214 с.</w:t>
      </w:r>
      <w:r>
        <w:rPr>
          <w:sz w:val="28"/>
          <w:szCs w:val="28"/>
        </w:rPr>
        <w:t xml:space="preserve"> – Режим доступа:  </w:t>
      </w:r>
      <w:hyperlink r:id="rId15" w:history="1">
        <w:r w:rsidRPr="0039143B">
          <w:rPr>
            <w:rStyle w:val="ab"/>
            <w:sz w:val="28"/>
            <w:szCs w:val="28"/>
          </w:rPr>
          <w:t>http://znanium.com/bookread2.php?book=518301</w:t>
        </w:r>
      </w:hyperlink>
      <w:r>
        <w:rPr>
          <w:sz w:val="28"/>
          <w:szCs w:val="28"/>
        </w:rPr>
        <w:t xml:space="preserve"> </w:t>
      </w:r>
    </w:p>
    <w:p w:rsidR="007524A7" w:rsidRDefault="007524A7" w:rsidP="007524A7">
      <w:pPr>
        <w:spacing w:line="360" w:lineRule="auto"/>
        <w:ind w:left="540"/>
        <w:rPr>
          <w:sz w:val="28"/>
          <w:szCs w:val="28"/>
        </w:rPr>
      </w:pPr>
    </w:p>
    <w:p w:rsidR="007524A7" w:rsidRPr="00F01F56" w:rsidRDefault="007524A7" w:rsidP="007524A7">
      <w:pPr>
        <w:shd w:val="clear" w:color="auto" w:fill="FFFFFF"/>
        <w:tabs>
          <w:tab w:val="num" w:pos="0"/>
        </w:tabs>
        <w:spacing w:line="336" w:lineRule="auto"/>
        <w:ind w:left="540"/>
        <w:jc w:val="both"/>
        <w:rPr>
          <w:iCs/>
          <w:color w:val="000000"/>
          <w:spacing w:val="-1"/>
          <w:sz w:val="28"/>
          <w:szCs w:val="28"/>
        </w:rPr>
      </w:pPr>
      <w:r w:rsidRPr="00F01F56">
        <w:rPr>
          <w:iCs/>
          <w:color w:val="000000"/>
          <w:spacing w:val="-1"/>
          <w:sz w:val="28"/>
          <w:szCs w:val="28"/>
        </w:rPr>
        <w:t>Для преподавателей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Басаков</w:t>
      </w:r>
      <w:proofErr w:type="spellEnd"/>
      <w:r>
        <w:rPr>
          <w:sz w:val="28"/>
          <w:szCs w:val="28"/>
        </w:rPr>
        <w:t>, М.И. От реферата до дипломной работы. Рекомендации студентам по оформлению текста. - Ростов-н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2001. – 64 с.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Вайндорф</w:t>
      </w:r>
      <w:proofErr w:type="spellEnd"/>
      <w:r>
        <w:rPr>
          <w:sz w:val="28"/>
          <w:szCs w:val="28"/>
        </w:rPr>
        <w:t xml:space="preserve">-Сысоева М. Е. Технология исполнения и оформления научно-исследовательских </w:t>
      </w:r>
      <w:proofErr w:type="spellStart"/>
      <w:r>
        <w:rPr>
          <w:sz w:val="28"/>
          <w:szCs w:val="28"/>
        </w:rPr>
        <w:t>работ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чебно</w:t>
      </w:r>
      <w:proofErr w:type="spellEnd"/>
      <w:r>
        <w:rPr>
          <w:sz w:val="28"/>
          <w:szCs w:val="28"/>
        </w:rPr>
        <w:t xml:space="preserve">-методическое пособие / М. Е. </w:t>
      </w:r>
      <w:proofErr w:type="spellStart"/>
      <w:r>
        <w:rPr>
          <w:sz w:val="28"/>
          <w:szCs w:val="28"/>
        </w:rPr>
        <w:t>Вайндорф</w:t>
      </w:r>
      <w:proofErr w:type="spellEnd"/>
      <w:r>
        <w:rPr>
          <w:sz w:val="28"/>
          <w:szCs w:val="28"/>
        </w:rPr>
        <w:t>-Сысоева – М. : ЦГЛ, 2006. – 96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Водопьянова, Н.А. Перспективы </w:t>
      </w:r>
      <w:proofErr w:type="gramStart"/>
      <w:r>
        <w:rPr>
          <w:sz w:val="28"/>
          <w:szCs w:val="28"/>
        </w:rPr>
        <w:t>повышения эффективности организации самостоятельной работы студентов</w:t>
      </w:r>
      <w:proofErr w:type="gramEnd"/>
      <w:r>
        <w:rPr>
          <w:sz w:val="28"/>
          <w:szCs w:val="28"/>
        </w:rPr>
        <w:t xml:space="preserve"> в условиях реформирования отечественной системы образования // Грани познания, 2012. - №2. С. 29-32.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Волков, Ю.Г. Как написать диплом, </w:t>
      </w:r>
      <w:proofErr w:type="gramStart"/>
      <w:r>
        <w:rPr>
          <w:sz w:val="28"/>
          <w:szCs w:val="28"/>
        </w:rPr>
        <w:t>курсовую</w:t>
      </w:r>
      <w:proofErr w:type="gramEnd"/>
      <w:r>
        <w:rPr>
          <w:sz w:val="28"/>
          <w:szCs w:val="28"/>
        </w:rPr>
        <w:t>, реферат. Ростов-н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Феникс, 2001. – 128 с. 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Емельянова, Н.В. Проектная деятельность студентов в учебном процессе // Высшее образование сегодня. 2011, 33. С 82 – 84.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Захарова, Т.Б., Захаров, А.С. Проектирование как основа исследовательской деятельности // Информатика и образование, 2011. - №7. С. 19-24.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Космин</w:t>
      </w:r>
      <w:proofErr w:type="spellEnd"/>
      <w:r>
        <w:rPr>
          <w:sz w:val="28"/>
          <w:szCs w:val="28"/>
        </w:rPr>
        <w:t xml:space="preserve">, В.В. Основы научных исследований / В.В. </w:t>
      </w:r>
      <w:proofErr w:type="spellStart"/>
      <w:r>
        <w:rPr>
          <w:sz w:val="28"/>
          <w:szCs w:val="28"/>
        </w:rPr>
        <w:t>Космин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ГОУ «УМЦ по образованию на железнодорожном транспорте», 2007. – 271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Кофанова</w:t>
      </w:r>
      <w:proofErr w:type="spellEnd"/>
      <w:r>
        <w:rPr>
          <w:sz w:val="28"/>
          <w:szCs w:val="28"/>
        </w:rPr>
        <w:t xml:space="preserve">, Е.В. Проектная научно-исследовательская деятельность студентов в условиях современного информационного </w:t>
      </w:r>
      <w:r>
        <w:rPr>
          <w:sz w:val="28"/>
          <w:szCs w:val="28"/>
        </w:rPr>
        <w:lastRenderedPageBreak/>
        <w:t xml:space="preserve">общества / Известия </w:t>
      </w:r>
      <w:proofErr w:type="spellStart"/>
      <w:r>
        <w:rPr>
          <w:sz w:val="28"/>
          <w:szCs w:val="28"/>
        </w:rPr>
        <w:t>УрФУ</w:t>
      </w:r>
      <w:proofErr w:type="spellEnd"/>
      <w:r>
        <w:rPr>
          <w:sz w:val="28"/>
          <w:szCs w:val="28"/>
        </w:rPr>
        <w:t>. Серия Проблемы образования, науки</w:t>
      </w:r>
      <w:r w:rsidRPr="00491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культуры. – 2013. - №2. С. 100 – 108.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Рузавин</w:t>
      </w:r>
      <w:proofErr w:type="spellEnd"/>
      <w:r>
        <w:rPr>
          <w:sz w:val="28"/>
          <w:szCs w:val="28"/>
        </w:rPr>
        <w:t xml:space="preserve">, Г. И. Методология научного исследования / Г.И. </w:t>
      </w:r>
      <w:proofErr w:type="spellStart"/>
      <w:r>
        <w:rPr>
          <w:sz w:val="28"/>
          <w:szCs w:val="28"/>
        </w:rPr>
        <w:t>Рузавит</w:t>
      </w:r>
      <w:proofErr w:type="spellEnd"/>
      <w:r>
        <w:rPr>
          <w:sz w:val="28"/>
          <w:szCs w:val="28"/>
        </w:rPr>
        <w:t>. – М.: ЮНИТИ-ДАНА, 1999. – 317 С.</w:t>
      </w:r>
    </w:p>
    <w:p w:rsidR="007524A7" w:rsidRDefault="007524A7" w:rsidP="007524A7">
      <w:pPr>
        <w:numPr>
          <w:ilvl w:val="0"/>
          <w:numId w:val="4"/>
        </w:numPr>
        <w:spacing w:line="360" w:lineRule="auto"/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>Хоруженко, Е.Ю. Метод проектирования как средство формирования информационной компетентности у студентов колледжа // СПО, 2011. - №7. С. 48-52.</w:t>
      </w:r>
    </w:p>
    <w:p w:rsidR="007524A7" w:rsidRDefault="007524A7" w:rsidP="007524A7">
      <w:pPr>
        <w:spacing w:line="360" w:lineRule="auto"/>
        <w:ind w:left="540"/>
        <w:jc w:val="both"/>
        <w:rPr>
          <w:sz w:val="28"/>
          <w:szCs w:val="28"/>
        </w:rPr>
      </w:pPr>
    </w:p>
    <w:p w:rsidR="007524A7" w:rsidRPr="00F01F56" w:rsidRDefault="007524A7" w:rsidP="007524A7">
      <w:pPr>
        <w:tabs>
          <w:tab w:val="num" w:pos="0"/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540"/>
        <w:jc w:val="both"/>
        <w:rPr>
          <w:bCs/>
          <w:color w:val="000000"/>
          <w:sz w:val="28"/>
          <w:szCs w:val="28"/>
        </w:rPr>
      </w:pPr>
      <w:r w:rsidRPr="00F01F56">
        <w:rPr>
          <w:bCs/>
          <w:color w:val="000000"/>
          <w:sz w:val="28"/>
          <w:szCs w:val="28"/>
        </w:rPr>
        <w:t>Интернет-ресурсы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BF3E9E">
          <w:rPr>
            <w:rStyle w:val="ab"/>
            <w:rFonts w:ascii="Times New Roman" w:hAnsi="Times New Roman"/>
            <w:sz w:val="28"/>
            <w:szCs w:val="28"/>
          </w:rPr>
          <w:t>www.gumer.info</w:t>
        </w:r>
      </w:hyperlink>
      <w:r w:rsidRPr="00BF3E9E">
        <w:rPr>
          <w:rFonts w:ascii="Times New Roman" w:hAnsi="Times New Roman"/>
          <w:sz w:val="28"/>
          <w:szCs w:val="28"/>
        </w:rPr>
        <w:t xml:space="preserve"> (Библиотека </w:t>
      </w:r>
      <w:proofErr w:type="spellStart"/>
      <w:r w:rsidRPr="00BF3E9E">
        <w:rPr>
          <w:rFonts w:ascii="Times New Roman" w:hAnsi="Times New Roman"/>
          <w:sz w:val="28"/>
          <w:szCs w:val="28"/>
        </w:rPr>
        <w:t>Гумер</w:t>
      </w:r>
      <w:proofErr w:type="spellEnd"/>
      <w:r w:rsidRPr="00BF3E9E">
        <w:rPr>
          <w:rFonts w:ascii="Times New Roman" w:hAnsi="Times New Roman"/>
          <w:sz w:val="28"/>
          <w:szCs w:val="28"/>
        </w:rPr>
        <w:t>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https://ru</w:t>
        </w:r>
      </w:hyperlink>
      <w:r w:rsidRPr="00BF3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3E9E">
        <w:rPr>
          <w:rFonts w:ascii="Times New Roman" w:hAnsi="Times New Roman"/>
          <w:sz w:val="28"/>
          <w:szCs w:val="28"/>
        </w:rPr>
        <w:t>wikipedia</w:t>
      </w:r>
      <w:proofErr w:type="spellEnd"/>
      <w:r w:rsidRPr="00BF3E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3E9E">
        <w:rPr>
          <w:rFonts w:ascii="Times New Roman" w:hAnsi="Times New Roman"/>
          <w:sz w:val="28"/>
          <w:szCs w:val="28"/>
        </w:rPr>
        <w:t>org</w:t>
      </w:r>
      <w:proofErr w:type="spellEnd"/>
      <w:r w:rsidRPr="00BF3E9E">
        <w:rPr>
          <w:rFonts w:ascii="Times New Roman" w:hAnsi="Times New Roman"/>
          <w:sz w:val="28"/>
          <w:szCs w:val="28"/>
        </w:rPr>
        <w:t xml:space="preserve"> (Википедия: свободная энциклопедия).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http://www.chemistry-expo.ru/</w:t>
        </w:r>
      </w:hyperlink>
      <w:r w:rsidRPr="00BF3E9E">
        <w:rPr>
          <w:rFonts w:ascii="Times New Roman" w:hAnsi="Times New Roman"/>
          <w:sz w:val="28"/>
          <w:szCs w:val="28"/>
        </w:rPr>
        <w:t xml:space="preserve">  (Выставка Химия 2016).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https://vk.com/ege_chemistry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(Химия в контакте).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F3E9E">
        <w:rPr>
          <w:rFonts w:ascii="Times New Roman" w:hAnsi="Times New Roman"/>
          <w:color w:val="0000FF"/>
          <w:sz w:val="28"/>
          <w:szCs w:val="28"/>
          <w:u w:val="single"/>
        </w:rPr>
        <w:t>http://offsites.narod.ru/biblio.html</w:t>
      </w:r>
      <w:r w:rsidRPr="00BF3E9E">
        <w:rPr>
          <w:rFonts w:ascii="Times New Roman" w:hAnsi="Times New Roman"/>
          <w:sz w:val="28"/>
          <w:szCs w:val="28"/>
        </w:rPr>
        <w:t xml:space="preserve"> (Библиотеки и энциклопедии Онлайн).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http://www.what-this.ru/</w:t>
        </w:r>
      </w:hyperlink>
      <w:r w:rsidRPr="00BF3E9E">
        <w:rPr>
          <w:rFonts w:ascii="Times New Roman" w:hAnsi="Times New Roman"/>
          <w:sz w:val="28"/>
          <w:szCs w:val="28"/>
        </w:rPr>
        <w:t xml:space="preserve">  (Детская энциклопедия «</w:t>
      </w:r>
      <w:proofErr w:type="spellStart"/>
      <w:r w:rsidRPr="00BF3E9E">
        <w:rPr>
          <w:rFonts w:ascii="Times New Roman" w:hAnsi="Times New Roman"/>
          <w:sz w:val="28"/>
          <w:szCs w:val="28"/>
        </w:rPr>
        <w:t>What</w:t>
      </w:r>
      <w:proofErr w:type="spellEnd"/>
      <w:r w:rsidRPr="00BF3E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E9E">
        <w:rPr>
          <w:rFonts w:ascii="Times New Roman" w:hAnsi="Times New Roman"/>
          <w:sz w:val="28"/>
          <w:szCs w:val="28"/>
        </w:rPr>
        <w:t>This</w:t>
      </w:r>
      <w:proofErr w:type="spellEnd"/>
      <w:r w:rsidRPr="00BF3E9E">
        <w:rPr>
          <w:rFonts w:ascii="Times New Roman" w:hAnsi="Times New Roman"/>
          <w:sz w:val="28"/>
          <w:szCs w:val="28"/>
        </w:rPr>
        <w:t>?»).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http://children.claw.ru/4_technics/content/index.htm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(Энциклопедия Машины и технологии).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http://children.claw.ru/5_history/content/index.htm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(Энциклопедия Занимательная история).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http://poznaiko.ru/</w:t>
        </w:r>
      </w:hyperlink>
      <w:r w:rsidRPr="00BF3E9E">
        <w:rPr>
          <w:rFonts w:ascii="Times New Roman" w:hAnsi="Times New Roman"/>
          <w:sz w:val="28"/>
          <w:szCs w:val="28"/>
        </w:rPr>
        <w:t xml:space="preserve">  (Электронная детская энциклопедия — POZNAIKO.ru).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http://www.afizika.ru/</w:t>
        </w:r>
      </w:hyperlink>
      <w:r w:rsidRPr="00BF3E9E">
        <w:rPr>
          <w:rFonts w:ascii="Times New Roman" w:hAnsi="Times New Roman"/>
          <w:sz w:val="28"/>
          <w:szCs w:val="28"/>
        </w:rPr>
        <w:t xml:space="preserve"> (Занимательная физика).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http://allforchildren.ru/sci/zf_index.php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(Я. Перельман Занимательная физика).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http://oxac.ru/13-interesnyh-faktov-ob-inostrannyh-yazykah</w:t>
        </w:r>
      </w:hyperlink>
      <w:r w:rsidRPr="00BF3E9E">
        <w:rPr>
          <w:rFonts w:ascii="Times New Roman" w:hAnsi="Times New Roman"/>
          <w:sz w:val="28"/>
          <w:szCs w:val="28"/>
        </w:rPr>
        <w:t xml:space="preserve"> (Интересные </w:t>
      </w:r>
      <w:proofErr w:type="gramStart"/>
      <w:r w:rsidRPr="00BF3E9E">
        <w:rPr>
          <w:rFonts w:ascii="Times New Roman" w:hAnsi="Times New Roman"/>
          <w:sz w:val="28"/>
          <w:szCs w:val="28"/>
        </w:rPr>
        <w:t>факты об</w:t>
      </w:r>
      <w:proofErr w:type="gramEnd"/>
      <w:r w:rsidRPr="00BF3E9E">
        <w:rPr>
          <w:rFonts w:ascii="Times New Roman" w:hAnsi="Times New Roman"/>
          <w:sz w:val="28"/>
          <w:szCs w:val="28"/>
        </w:rPr>
        <w:t xml:space="preserve"> иностранном языке).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http://www.kafetop.ru/news/top_15_interesnykh_faktov_ob_izuchenii_inostrannykh_jazykov/2015-02-03-275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(Топ 15 интересных </w:t>
      </w:r>
      <w:proofErr w:type="gramStart"/>
      <w:r w:rsidRPr="00BF3E9E">
        <w:rPr>
          <w:rFonts w:ascii="Times New Roman" w:hAnsi="Times New Roman"/>
          <w:sz w:val="28"/>
          <w:szCs w:val="28"/>
        </w:rPr>
        <w:t>фактов об изучении</w:t>
      </w:r>
      <w:proofErr w:type="gramEnd"/>
      <w:r w:rsidRPr="00BF3E9E">
        <w:rPr>
          <w:rFonts w:ascii="Times New Roman" w:hAnsi="Times New Roman"/>
          <w:sz w:val="28"/>
          <w:szCs w:val="28"/>
        </w:rPr>
        <w:t xml:space="preserve"> иностранных языков).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http://www.bugaga.ru/interesting/1146735638-udivitelnye-inostrannye-slova.html</w:t>
        </w:r>
      </w:hyperlink>
      <w:r w:rsidRPr="00BF3E9E">
        <w:rPr>
          <w:rFonts w:ascii="Times New Roman" w:hAnsi="Times New Roman"/>
          <w:sz w:val="28"/>
          <w:szCs w:val="28"/>
        </w:rPr>
        <w:t xml:space="preserve"> (Удивительные иностранные слова).</w:t>
      </w:r>
    </w:p>
    <w:p w:rsidR="007524A7" w:rsidRPr="00BF3E9E" w:rsidRDefault="007524A7" w:rsidP="007524A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BF3E9E">
          <w:rPr>
            <w:rStyle w:val="ab"/>
            <w:rFonts w:ascii="Times New Roman" w:hAnsi="Times New Roman"/>
            <w:sz w:val="28"/>
            <w:szCs w:val="28"/>
          </w:rPr>
          <w:t>http://informatika6-11.blogspot.ru/p/blog-page_24.html</w:t>
        </w:r>
      </w:hyperlink>
      <w:r w:rsidRPr="00BF3E9E">
        <w:rPr>
          <w:rFonts w:ascii="Times New Roman" w:hAnsi="Times New Roman"/>
          <w:sz w:val="28"/>
          <w:szCs w:val="28"/>
        </w:rPr>
        <w:t xml:space="preserve"> (Занимательная информатика).</w:t>
      </w:r>
    </w:p>
    <w:p w:rsidR="007524A7" w:rsidRPr="00BF3E9E" w:rsidRDefault="007524A7" w:rsidP="007524A7">
      <w:pPr>
        <w:spacing w:line="360" w:lineRule="auto"/>
        <w:ind w:left="540"/>
        <w:jc w:val="both"/>
        <w:rPr>
          <w:bCs/>
          <w:color w:val="000000"/>
          <w:sz w:val="28"/>
          <w:szCs w:val="28"/>
        </w:rPr>
      </w:pPr>
      <w:r w:rsidRPr="00BF3E9E">
        <w:rPr>
          <w:sz w:val="28"/>
          <w:szCs w:val="28"/>
        </w:rPr>
        <w:t xml:space="preserve">   </w:t>
      </w: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BF3E9E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Pr="00F339B6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jc w:val="center"/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7524A7" w:rsidRDefault="007524A7" w:rsidP="007524A7">
      <w:pPr>
        <w:rPr>
          <w:sz w:val="28"/>
          <w:szCs w:val="28"/>
        </w:rPr>
      </w:pPr>
    </w:p>
    <w:p w:rsidR="006070B8" w:rsidRDefault="006070B8">
      <w:bookmarkStart w:id="0" w:name="_GoBack"/>
      <w:bookmarkEnd w:id="0"/>
    </w:p>
    <w:sectPr w:rsidR="006070B8" w:rsidSect="00AB461F">
      <w:footerReference w:type="default" r:id="rId30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EFF" w:rsidRDefault="007524A7">
    <w:pPr>
      <w:pStyle w:val="a5"/>
      <w:jc w:val="center"/>
    </w:pPr>
  </w:p>
  <w:p w:rsidR="00C93EFF" w:rsidRDefault="007524A7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31C6C58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Century Schoolbook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1B76A09"/>
    <w:multiLevelType w:val="multilevel"/>
    <w:tmpl w:val="504009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029956EF"/>
    <w:multiLevelType w:val="hybridMultilevel"/>
    <w:tmpl w:val="BC1279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BE3460"/>
    <w:multiLevelType w:val="hybridMultilevel"/>
    <w:tmpl w:val="87F4F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A53C8CDA"/>
    <w:lvl w:ilvl="0" w:tplc="52A4DDE8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C234A"/>
    <w:multiLevelType w:val="multilevel"/>
    <w:tmpl w:val="EAFA212E"/>
    <w:lvl w:ilvl="0">
      <w:start w:val="1"/>
      <w:numFmt w:val="bullet"/>
      <w:lvlText w:val="•"/>
      <w:lvlJc w:val="left"/>
      <w:rPr>
        <w:rFonts w:ascii="Century Schoolbook" w:eastAsia="Times New Roman" w:hAnsi="Century Schoolbook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820DAA"/>
    <w:multiLevelType w:val="hybridMultilevel"/>
    <w:tmpl w:val="C04A8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614A0"/>
    <w:multiLevelType w:val="hybridMultilevel"/>
    <w:tmpl w:val="EDBCD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D4A69"/>
    <w:multiLevelType w:val="hybridMultilevel"/>
    <w:tmpl w:val="BE52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2B08E6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150166E"/>
    <w:multiLevelType w:val="multilevel"/>
    <w:tmpl w:val="523E98A8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57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</w:abstractNum>
  <w:abstractNum w:abstractNumId="11">
    <w:nsid w:val="33534355"/>
    <w:multiLevelType w:val="hybridMultilevel"/>
    <w:tmpl w:val="87987A74"/>
    <w:lvl w:ilvl="0" w:tplc="5972F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3265C"/>
    <w:multiLevelType w:val="hybridMultilevel"/>
    <w:tmpl w:val="70DAEF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3056B1"/>
    <w:multiLevelType w:val="hybridMultilevel"/>
    <w:tmpl w:val="E2BCD3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147D7"/>
    <w:multiLevelType w:val="hybridMultilevel"/>
    <w:tmpl w:val="AA24C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856629"/>
    <w:multiLevelType w:val="hybridMultilevel"/>
    <w:tmpl w:val="18C80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C55CA"/>
    <w:multiLevelType w:val="hybridMultilevel"/>
    <w:tmpl w:val="7C321250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8">
    <w:nsid w:val="43C92D63"/>
    <w:multiLevelType w:val="hybridMultilevel"/>
    <w:tmpl w:val="C3F071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62233E"/>
    <w:multiLevelType w:val="hybridMultilevel"/>
    <w:tmpl w:val="54943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0D1D66"/>
    <w:multiLevelType w:val="hybridMultilevel"/>
    <w:tmpl w:val="26A2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D7BBB"/>
    <w:multiLevelType w:val="hybridMultilevel"/>
    <w:tmpl w:val="ED7A0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35514"/>
    <w:multiLevelType w:val="hybridMultilevel"/>
    <w:tmpl w:val="46F0B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A249E3"/>
    <w:multiLevelType w:val="hybridMultilevel"/>
    <w:tmpl w:val="91E6AF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5C0914DD"/>
    <w:multiLevelType w:val="hybridMultilevel"/>
    <w:tmpl w:val="4268D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0E64F2"/>
    <w:multiLevelType w:val="hybridMultilevel"/>
    <w:tmpl w:val="BAF4A1D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647C2BA9"/>
    <w:multiLevelType w:val="hybridMultilevel"/>
    <w:tmpl w:val="4282D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4A2A49"/>
    <w:multiLevelType w:val="hybridMultilevel"/>
    <w:tmpl w:val="EC982586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8">
    <w:nsid w:val="694556E6"/>
    <w:multiLevelType w:val="multilevel"/>
    <w:tmpl w:val="ED50AA16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9">
    <w:nsid w:val="69D31B36"/>
    <w:multiLevelType w:val="hybridMultilevel"/>
    <w:tmpl w:val="2C3C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46E9C"/>
    <w:multiLevelType w:val="multilevel"/>
    <w:tmpl w:val="056A1D6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72F870CB"/>
    <w:multiLevelType w:val="hybridMultilevel"/>
    <w:tmpl w:val="C9205B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871E0B"/>
    <w:multiLevelType w:val="hybridMultilevel"/>
    <w:tmpl w:val="6226D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DE51C8"/>
    <w:multiLevelType w:val="hybridMultilevel"/>
    <w:tmpl w:val="950EC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DFD1D7F"/>
    <w:multiLevelType w:val="hybridMultilevel"/>
    <w:tmpl w:val="00868B7C"/>
    <w:lvl w:ilvl="0" w:tplc="A0E05F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E177D0F"/>
    <w:multiLevelType w:val="hybridMultilevel"/>
    <w:tmpl w:val="DB04E202"/>
    <w:lvl w:ilvl="0" w:tplc="0D9C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3"/>
  </w:num>
  <w:num w:numId="3">
    <w:abstractNumId w:val="3"/>
  </w:num>
  <w:num w:numId="4">
    <w:abstractNumId w:val="35"/>
  </w:num>
  <w:num w:numId="5">
    <w:abstractNumId w:val="4"/>
  </w:num>
  <w:num w:numId="6">
    <w:abstractNumId w:val="14"/>
  </w:num>
  <w:num w:numId="7">
    <w:abstractNumId w:val="30"/>
  </w:num>
  <w:num w:numId="8">
    <w:abstractNumId w:val="28"/>
  </w:num>
  <w:num w:numId="9">
    <w:abstractNumId w:val="27"/>
  </w:num>
  <w:num w:numId="10">
    <w:abstractNumId w:val="17"/>
  </w:num>
  <w:num w:numId="11">
    <w:abstractNumId w:val="25"/>
  </w:num>
  <w:num w:numId="12">
    <w:abstractNumId w:val="34"/>
  </w:num>
  <w:num w:numId="13">
    <w:abstractNumId w:val="10"/>
  </w:num>
  <w:num w:numId="14">
    <w:abstractNumId w:val="1"/>
  </w:num>
  <w:num w:numId="15">
    <w:abstractNumId w:val="22"/>
  </w:num>
  <w:num w:numId="16">
    <w:abstractNumId w:val="21"/>
  </w:num>
  <w:num w:numId="17">
    <w:abstractNumId w:val="23"/>
  </w:num>
  <w:num w:numId="18">
    <w:abstractNumId w:val="13"/>
  </w:num>
  <w:num w:numId="19">
    <w:abstractNumId w:val="0"/>
  </w:num>
  <w:num w:numId="20">
    <w:abstractNumId w:val="26"/>
  </w:num>
  <w:num w:numId="21">
    <w:abstractNumId w:val="19"/>
  </w:num>
  <w:num w:numId="22">
    <w:abstractNumId w:val="32"/>
  </w:num>
  <w:num w:numId="23">
    <w:abstractNumId w:val="11"/>
  </w:num>
  <w:num w:numId="24">
    <w:abstractNumId w:val="7"/>
  </w:num>
  <w:num w:numId="25">
    <w:abstractNumId w:val="31"/>
  </w:num>
  <w:num w:numId="26">
    <w:abstractNumId w:val="18"/>
  </w:num>
  <w:num w:numId="27">
    <w:abstractNumId w:val="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0"/>
  </w:num>
  <w:num w:numId="32">
    <w:abstractNumId w:val="6"/>
  </w:num>
  <w:num w:numId="33">
    <w:abstractNumId w:val="24"/>
  </w:num>
  <w:num w:numId="34">
    <w:abstractNumId w:val="15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A7"/>
    <w:rsid w:val="006070B8"/>
    <w:rsid w:val="007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2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52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2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524A7"/>
    <w:pPr>
      <w:spacing w:after="120"/>
    </w:pPr>
  </w:style>
  <w:style w:type="character" w:customStyle="1" w:styleId="a8">
    <w:name w:val="Основной текст Знак"/>
    <w:basedOn w:val="a0"/>
    <w:link w:val="a7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24A7"/>
    <w:rPr>
      <w:rFonts w:cs="Times New Roman"/>
    </w:rPr>
  </w:style>
  <w:style w:type="paragraph" w:styleId="aa">
    <w:name w:val="List Paragraph"/>
    <w:basedOn w:val="a"/>
    <w:qFormat/>
    <w:rsid w:val="007524A7"/>
    <w:pPr>
      <w:ind w:left="720"/>
      <w:contextualSpacing/>
    </w:pPr>
  </w:style>
  <w:style w:type="character" w:styleId="ab">
    <w:name w:val="Hyperlink"/>
    <w:basedOn w:val="a0"/>
    <w:rsid w:val="007524A7"/>
    <w:rPr>
      <w:rFonts w:cs="Times New Roman"/>
      <w:color w:val="0000FF"/>
      <w:u w:val="single"/>
    </w:rPr>
  </w:style>
  <w:style w:type="paragraph" w:styleId="ac">
    <w:name w:val="Normal (Web)"/>
    <w:basedOn w:val="a"/>
    <w:rsid w:val="007524A7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1"/>
    <w:uiPriority w:val="99"/>
    <w:locked/>
    <w:rsid w:val="007524A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524A7"/>
    <w:pPr>
      <w:widowControl w:val="0"/>
      <w:shd w:val="clear" w:color="auto" w:fill="FFFFFF"/>
      <w:spacing w:before="420" w:line="509" w:lineRule="exact"/>
      <w:jc w:val="center"/>
      <w:outlineLvl w:val="1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20">
    <w:name w:val="Заголовок №2"/>
    <w:basedOn w:val="2"/>
    <w:uiPriority w:val="99"/>
    <w:rsid w:val="007524A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styleId="ad">
    <w:name w:val="No Spacing"/>
    <w:uiPriority w:val="1"/>
    <w:qFormat/>
    <w:rsid w:val="00752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7524A7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ae">
    <w:name w:val="Основной текст_"/>
    <w:link w:val="3"/>
    <w:locked/>
    <w:rsid w:val="007524A7"/>
    <w:rPr>
      <w:rFonts w:ascii="Century Schoolbook" w:hAnsi="Century Schoolbook"/>
      <w:sz w:val="19"/>
      <w:shd w:val="clear" w:color="auto" w:fill="FFFFFF"/>
    </w:rPr>
  </w:style>
  <w:style w:type="character" w:customStyle="1" w:styleId="11">
    <w:name w:val="Основной текст1"/>
    <w:rsid w:val="007524A7"/>
    <w:rPr>
      <w:rFonts w:ascii="Century Schoolbook" w:eastAsia="Times New Roman" w:hAnsi="Century Schoolbook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22">
    <w:name w:val="Основной текст2"/>
    <w:rsid w:val="007524A7"/>
    <w:rPr>
      <w:rFonts w:ascii="Century Schoolbook" w:eastAsia="Times New Roman" w:hAnsi="Century Schoolbook"/>
      <w:color w:val="000000"/>
      <w:spacing w:val="0"/>
      <w:w w:val="100"/>
      <w:position w:val="0"/>
      <w:sz w:val="19"/>
      <w:u w:val="single"/>
      <w:lang w:val="ru-RU" w:eastAsia="x-none"/>
    </w:rPr>
  </w:style>
  <w:style w:type="paragraph" w:customStyle="1" w:styleId="3">
    <w:name w:val="Основной текст3"/>
    <w:basedOn w:val="a"/>
    <w:link w:val="ae"/>
    <w:rsid w:val="007524A7"/>
    <w:pPr>
      <w:widowControl w:val="0"/>
      <w:shd w:val="clear" w:color="auto" w:fill="FFFFFF"/>
      <w:spacing w:after="1680" w:line="221" w:lineRule="exact"/>
      <w:ind w:hanging="440"/>
    </w:pPr>
    <w:rPr>
      <w:rFonts w:ascii="Century Schoolbook" w:eastAsiaTheme="minorHAnsi" w:hAnsi="Century Schoolbook" w:cstheme="minorBidi"/>
      <w:sz w:val="19"/>
      <w:szCs w:val="22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7524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0">
    <w:name w:val="rvps_0"/>
    <w:basedOn w:val="a"/>
    <w:rsid w:val="007524A7"/>
    <w:pPr>
      <w:spacing w:before="100" w:beforeAutospacing="1" w:after="100" w:afterAutospacing="1"/>
    </w:pPr>
    <w:rPr>
      <w:rFonts w:eastAsia="Calibri"/>
    </w:rPr>
  </w:style>
  <w:style w:type="character" w:customStyle="1" w:styleId="rvts6">
    <w:name w:val="rvts_6"/>
    <w:basedOn w:val="a0"/>
    <w:rsid w:val="007524A7"/>
    <w:rPr>
      <w:rFonts w:cs="Times New Roman"/>
    </w:rPr>
  </w:style>
  <w:style w:type="paragraph" w:customStyle="1" w:styleId="c0">
    <w:name w:val="c0"/>
    <w:basedOn w:val="a"/>
    <w:rsid w:val="007524A7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7524A7"/>
    <w:rPr>
      <w:rFonts w:cs="Times New Roman"/>
    </w:rPr>
  </w:style>
  <w:style w:type="character" w:customStyle="1" w:styleId="110">
    <w:name w:val="Основной текст (11)"/>
    <w:rsid w:val="007524A7"/>
    <w:rPr>
      <w:rFonts w:ascii="Franklin Gothic Medium" w:eastAsia="Times New Roman" w:hAnsi="Franklin Gothic Medium"/>
      <w:i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1CenturySchoolbook">
    <w:name w:val="Основной текст (11) + Century Schoolbook"/>
    <w:aliases w:val="18 pt,Полужирный,Не курсив,Интервал -1 pt"/>
    <w:rsid w:val="007524A7"/>
    <w:rPr>
      <w:rFonts w:ascii="Century Schoolbook" w:eastAsia="Times New Roman" w:hAnsi="Century Schoolbook"/>
      <w:b/>
      <w:i/>
      <w:color w:val="000000"/>
      <w:spacing w:val="-20"/>
      <w:w w:val="100"/>
      <w:position w:val="0"/>
      <w:sz w:val="36"/>
      <w:u w:val="none"/>
      <w:lang w:val="ru-RU" w:eastAsia="x-none"/>
    </w:rPr>
  </w:style>
  <w:style w:type="character" w:customStyle="1" w:styleId="FontStyle69">
    <w:name w:val="Font Style69"/>
    <w:basedOn w:val="a0"/>
    <w:rsid w:val="007524A7"/>
    <w:rPr>
      <w:rFonts w:ascii="Century Schoolbook" w:hAnsi="Century Schoolbook" w:cs="Century Schoolbook"/>
      <w:sz w:val="16"/>
      <w:szCs w:val="16"/>
    </w:rPr>
  </w:style>
  <w:style w:type="character" w:customStyle="1" w:styleId="FontStyle66">
    <w:name w:val="Font Style66"/>
    <w:basedOn w:val="a0"/>
    <w:rsid w:val="007524A7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7524A7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24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524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752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52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7524A7"/>
    <w:pPr>
      <w:spacing w:after="120"/>
    </w:pPr>
  </w:style>
  <w:style w:type="character" w:customStyle="1" w:styleId="a8">
    <w:name w:val="Основной текст Знак"/>
    <w:basedOn w:val="a0"/>
    <w:link w:val="a7"/>
    <w:rsid w:val="00752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524A7"/>
    <w:rPr>
      <w:rFonts w:cs="Times New Roman"/>
    </w:rPr>
  </w:style>
  <w:style w:type="paragraph" w:styleId="aa">
    <w:name w:val="List Paragraph"/>
    <w:basedOn w:val="a"/>
    <w:qFormat/>
    <w:rsid w:val="007524A7"/>
    <w:pPr>
      <w:ind w:left="720"/>
      <w:contextualSpacing/>
    </w:pPr>
  </w:style>
  <w:style w:type="character" w:styleId="ab">
    <w:name w:val="Hyperlink"/>
    <w:basedOn w:val="a0"/>
    <w:rsid w:val="007524A7"/>
    <w:rPr>
      <w:rFonts w:cs="Times New Roman"/>
      <w:color w:val="0000FF"/>
      <w:u w:val="single"/>
    </w:rPr>
  </w:style>
  <w:style w:type="paragraph" w:styleId="ac">
    <w:name w:val="Normal (Web)"/>
    <w:basedOn w:val="a"/>
    <w:rsid w:val="007524A7"/>
    <w:pPr>
      <w:spacing w:before="100" w:beforeAutospacing="1" w:after="100" w:afterAutospacing="1"/>
    </w:pPr>
  </w:style>
  <w:style w:type="character" w:customStyle="1" w:styleId="2">
    <w:name w:val="Заголовок №2_"/>
    <w:basedOn w:val="a0"/>
    <w:link w:val="21"/>
    <w:uiPriority w:val="99"/>
    <w:locked/>
    <w:rsid w:val="007524A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7524A7"/>
    <w:pPr>
      <w:widowControl w:val="0"/>
      <w:shd w:val="clear" w:color="auto" w:fill="FFFFFF"/>
      <w:spacing w:before="420" w:line="509" w:lineRule="exact"/>
      <w:jc w:val="center"/>
      <w:outlineLvl w:val="1"/>
    </w:pPr>
    <w:rPr>
      <w:rFonts w:ascii="Franklin Gothic Medium" w:eastAsiaTheme="minorHAnsi" w:hAnsi="Franklin Gothic Medium" w:cs="Franklin Gothic Medium"/>
      <w:sz w:val="28"/>
      <w:szCs w:val="28"/>
      <w:lang w:eastAsia="en-US"/>
    </w:rPr>
  </w:style>
  <w:style w:type="character" w:customStyle="1" w:styleId="20">
    <w:name w:val="Заголовок №2"/>
    <w:basedOn w:val="2"/>
    <w:uiPriority w:val="99"/>
    <w:rsid w:val="007524A7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paragraph" w:styleId="ad">
    <w:name w:val="No Spacing"/>
    <w:uiPriority w:val="1"/>
    <w:qFormat/>
    <w:rsid w:val="007524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62">
    <w:name w:val="Font Style62"/>
    <w:uiPriority w:val="99"/>
    <w:rsid w:val="007524A7"/>
    <w:rPr>
      <w:rFonts w:ascii="Franklin Gothic Medium" w:hAnsi="Franklin Gothic Medium" w:cs="Franklin Gothic Medium" w:hint="default"/>
      <w:sz w:val="28"/>
      <w:szCs w:val="28"/>
    </w:rPr>
  </w:style>
  <w:style w:type="character" w:customStyle="1" w:styleId="ae">
    <w:name w:val="Основной текст_"/>
    <w:link w:val="3"/>
    <w:locked/>
    <w:rsid w:val="007524A7"/>
    <w:rPr>
      <w:rFonts w:ascii="Century Schoolbook" w:hAnsi="Century Schoolbook"/>
      <w:sz w:val="19"/>
      <w:shd w:val="clear" w:color="auto" w:fill="FFFFFF"/>
    </w:rPr>
  </w:style>
  <w:style w:type="character" w:customStyle="1" w:styleId="11">
    <w:name w:val="Основной текст1"/>
    <w:rsid w:val="007524A7"/>
    <w:rPr>
      <w:rFonts w:ascii="Century Schoolbook" w:eastAsia="Times New Roman" w:hAnsi="Century Schoolbook"/>
      <w:color w:val="000000"/>
      <w:spacing w:val="0"/>
      <w:w w:val="100"/>
      <w:position w:val="0"/>
      <w:sz w:val="19"/>
      <w:u w:val="none"/>
      <w:lang w:val="ru-RU" w:eastAsia="x-none"/>
    </w:rPr>
  </w:style>
  <w:style w:type="character" w:customStyle="1" w:styleId="22">
    <w:name w:val="Основной текст2"/>
    <w:rsid w:val="007524A7"/>
    <w:rPr>
      <w:rFonts w:ascii="Century Schoolbook" w:eastAsia="Times New Roman" w:hAnsi="Century Schoolbook"/>
      <w:color w:val="000000"/>
      <w:spacing w:val="0"/>
      <w:w w:val="100"/>
      <w:position w:val="0"/>
      <w:sz w:val="19"/>
      <w:u w:val="single"/>
      <w:lang w:val="ru-RU" w:eastAsia="x-none"/>
    </w:rPr>
  </w:style>
  <w:style w:type="paragraph" w:customStyle="1" w:styleId="3">
    <w:name w:val="Основной текст3"/>
    <w:basedOn w:val="a"/>
    <w:link w:val="ae"/>
    <w:rsid w:val="007524A7"/>
    <w:pPr>
      <w:widowControl w:val="0"/>
      <w:shd w:val="clear" w:color="auto" w:fill="FFFFFF"/>
      <w:spacing w:after="1680" w:line="221" w:lineRule="exact"/>
      <w:ind w:hanging="440"/>
    </w:pPr>
    <w:rPr>
      <w:rFonts w:ascii="Century Schoolbook" w:eastAsiaTheme="minorHAnsi" w:hAnsi="Century Schoolbook" w:cstheme="minorBidi"/>
      <w:sz w:val="19"/>
      <w:szCs w:val="22"/>
      <w:shd w:val="clear" w:color="auto" w:fill="FFFFFF"/>
      <w:lang w:eastAsia="en-US"/>
    </w:rPr>
  </w:style>
  <w:style w:type="paragraph" w:customStyle="1" w:styleId="ListParagraph">
    <w:name w:val="List Paragraph"/>
    <w:basedOn w:val="a"/>
    <w:rsid w:val="007524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0">
    <w:name w:val="rvps_0"/>
    <w:basedOn w:val="a"/>
    <w:rsid w:val="007524A7"/>
    <w:pPr>
      <w:spacing w:before="100" w:beforeAutospacing="1" w:after="100" w:afterAutospacing="1"/>
    </w:pPr>
    <w:rPr>
      <w:rFonts w:eastAsia="Calibri"/>
    </w:rPr>
  </w:style>
  <w:style w:type="character" w:customStyle="1" w:styleId="rvts6">
    <w:name w:val="rvts_6"/>
    <w:basedOn w:val="a0"/>
    <w:rsid w:val="007524A7"/>
    <w:rPr>
      <w:rFonts w:cs="Times New Roman"/>
    </w:rPr>
  </w:style>
  <w:style w:type="paragraph" w:customStyle="1" w:styleId="c0">
    <w:name w:val="c0"/>
    <w:basedOn w:val="a"/>
    <w:rsid w:val="007524A7"/>
    <w:pPr>
      <w:spacing w:before="100" w:beforeAutospacing="1" w:after="100" w:afterAutospacing="1"/>
    </w:pPr>
    <w:rPr>
      <w:rFonts w:eastAsia="Calibri"/>
    </w:rPr>
  </w:style>
  <w:style w:type="character" w:customStyle="1" w:styleId="c3">
    <w:name w:val="c3"/>
    <w:basedOn w:val="a0"/>
    <w:rsid w:val="007524A7"/>
    <w:rPr>
      <w:rFonts w:cs="Times New Roman"/>
    </w:rPr>
  </w:style>
  <w:style w:type="character" w:customStyle="1" w:styleId="110">
    <w:name w:val="Основной текст (11)"/>
    <w:rsid w:val="007524A7"/>
    <w:rPr>
      <w:rFonts w:ascii="Franklin Gothic Medium" w:eastAsia="Times New Roman" w:hAnsi="Franklin Gothic Medium"/>
      <w:i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11CenturySchoolbook">
    <w:name w:val="Основной текст (11) + Century Schoolbook"/>
    <w:aliases w:val="18 pt,Полужирный,Не курсив,Интервал -1 pt"/>
    <w:rsid w:val="007524A7"/>
    <w:rPr>
      <w:rFonts w:ascii="Century Schoolbook" w:eastAsia="Times New Roman" w:hAnsi="Century Schoolbook"/>
      <w:b/>
      <w:i/>
      <w:color w:val="000000"/>
      <w:spacing w:val="-20"/>
      <w:w w:val="100"/>
      <w:position w:val="0"/>
      <w:sz w:val="36"/>
      <w:u w:val="none"/>
      <w:lang w:val="ru-RU" w:eastAsia="x-none"/>
    </w:rPr>
  </w:style>
  <w:style w:type="character" w:customStyle="1" w:styleId="FontStyle69">
    <w:name w:val="Font Style69"/>
    <w:basedOn w:val="a0"/>
    <w:rsid w:val="007524A7"/>
    <w:rPr>
      <w:rFonts w:ascii="Century Schoolbook" w:hAnsi="Century Schoolbook" w:cs="Century Schoolbook"/>
      <w:sz w:val="16"/>
      <w:szCs w:val="16"/>
    </w:rPr>
  </w:style>
  <w:style w:type="character" w:customStyle="1" w:styleId="FontStyle66">
    <w:name w:val="Font Style66"/>
    <w:basedOn w:val="a0"/>
    <w:rsid w:val="007524A7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7524A7"/>
    <w:pPr>
      <w:widowControl w:val="0"/>
      <w:autoSpaceDE w:val="0"/>
      <w:autoSpaceDN w:val="0"/>
      <w:adjustRightInd w:val="0"/>
      <w:spacing w:line="233" w:lineRule="exact"/>
      <w:ind w:firstLine="288"/>
      <w:jc w:val="both"/>
    </w:pPr>
    <w:rPr>
      <w:rFonts w:ascii="Franklin Gothic Medium" w:hAnsi="Franklin Gothic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40857" TargetMode="External"/><Relationship Id="rId13" Type="http://schemas.openxmlformats.org/officeDocument/2006/relationships/hyperlink" Target="http://znanium.com/bookread2.php?book=340857" TargetMode="External"/><Relationship Id="rId18" Type="http://schemas.openxmlformats.org/officeDocument/2006/relationships/hyperlink" Target="http://www.chemistry-expo.ru/" TargetMode="External"/><Relationship Id="rId26" Type="http://schemas.openxmlformats.org/officeDocument/2006/relationships/hyperlink" Target="http://oxac.ru/13-interesnyh-faktov-ob-inostrannyh-yazyka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hildren.claw.ru/4_technics/content/index.htm" TargetMode="External"/><Relationship Id="rId7" Type="http://schemas.openxmlformats.org/officeDocument/2006/relationships/hyperlink" Target="http://znanium.com/catalog.php?item=booksearch&amp;code=%D0%BE%D1%81%D0%BD%D0%BE%D0%B2%D1%8B%20%D0%BD%D0%B0%D1%83%D1%87%D0%BD%D1%8B%D1%85%20%D0%B8%D1%81%D1%81%D0%BB%D0%B5%D0%B4%D0%BE%D0%B2%D0%B0%D0%BD%D0%B8%D0%B9" TargetMode="External"/><Relationship Id="rId12" Type="http://schemas.openxmlformats.org/officeDocument/2006/relationships/hyperlink" Target="http://znanium.com/catalog.php?item=booksearch&amp;code=%D0%BE%D1%81%D0%BD%D0%BE%D0%B2%D1%8B%20%D0%BD%D0%B0%D1%83%D1%87%D0%BD%D1%8B%D1%85%20%D0%B8%D1%81%D1%81%D0%BB%D0%B5%D0%B4%D0%BE%D0%B2%D0%B0%D0%BD%D0%B8%D0%B9" TargetMode="External"/><Relationship Id="rId17" Type="http://schemas.openxmlformats.org/officeDocument/2006/relationships/hyperlink" Target="https://ru" TargetMode="External"/><Relationship Id="rId25" Type="http://schemas.openxmlformats.org/officeDocument/2006/relationships/hyperlink" Target="http://allforchildren.ru/sci/zf_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mer.info" TargetMode="External"/><Relationship Id="rId20" Type="http://schemas.openxmlformats.org/officeDocument/2006/relationships/hyperlink" Target="http://www.what-this.ru/" TargetMode="External"/><Relationship Id="rId29" Type="http://schemas.openxmlformats.org/officeDocument/2006/relationships/hyperlink" Target="http://informatika6-11.blogspot.ru/p/blog-page_2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09723" TargetMode="External"/><Relationship Id="rId11" Type="http://schemas.openxmlformats.org/officeDocument/2006/relationships/hyperlink" Target="http://znanium.com/bookread2.php?book=509723" TargetMode="External"/><Relationship Id="rId24" Type="http://schemas.openxmlformats.org/officeDocument/2006/relationships/hyperlink" Target="http://www.afizika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bookread2.php?book=518301" TargetMode="External"/><Relationship Id="rId23" Type="http://schemas.openxmlformats.org/officeDocument/2006/relationships/hyperlink" Target="http://poznaiko.ru/" TargetMode="External"/><Relationship Id="rId28" Type="http://schemas.openxmlformats.org/officeDocument/2006/relationships/hyperlink" Target="http://www.bugaga.ru/interesting/1146735638-udivitelnye-inostrannye-slova.html" TargetMode="External"/><Relationship Id="rId10" Type="http://schemas.openxmlformats.org/officeDocument/2006/relationships/hyperlink" Target="http://znanium.com/bookread2.php?book=518301" TargetMode="External"/><Relationship Id="rId19" Type="http://schemas.openxmlformats.org/officeDocument/2006/relationships/hyperlink" Target="https://vk.com/ege_chemistry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item=booksearch&amp;code=%D0%BE%D1%81%D0%BD%D0%BE%D0%B2%D1%8B%20%D0%BD%D0%B0%D1%83%D1%87%D0%BD%D1%8B%D1%85%20%D0%B8%D1%81%D1%81%D0%BB%D0%B5%D0%B4%D0%BE%D0%B2%D0%B0%D0%BD%D0%B8%D0%B9" TargetMode="External"/><Relationship Id="rId14" Type="http://schemas.openxmlformats.org/officeDocument/2006/relationships/hyperlink" Target="http://znanium.com/catalog.php?item=booksearch&amp;code=%D0%BE%D1%81%D0%BD%D0%BE%D0%B2%D1%8B%20%D0%BD%D0%B0%D1%83%D1%87%D0%BD%D1%8B%D1%85%20%D0%B8%D1%81%D1%81%D0%BB%D0%B5%D0%B4%D0%BE%D0%B2%D0%B0%D0%BD%D0%B8%D0%B9" TargetMode="External"/><Relationship Id="rId22" Type="http://schemas.openxmlformats.org/officeDocument/2006/relationships/hyperlink" Target="http://children.claw.ru/5_history/content/index.htm" TargetMode="External"/><Relationship Id="rId27" Type="http://schemas.openxmlformats.org/officeDocument/2006/relationships/hyperlink" Target="http://www.kafetop.ru/news/top_15_interesnykh_faktov_ob_izuchenii_inostrannykh_jazykov/2015-02-03-27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Натульда</dc:creator>
  <cp:lastModifiedBy>Натульда</cp:lastModifiedBy>
  <cp:revision>1</cp:revision>
  <dcterms:created xsi:type="dcterms:W3CDTF">2016-12-07T11:04:00Z</dcterms:created>
  <dcterms:modified xsi:type="dcterms:W3CDTF">2016-12-07T11:06:00Z</dcterms:modified>
</cp:coreProperties>
</file>