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FB" w:rsidRDefault="0027405A" w:rsidP="006479D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DA">
        <w:rPr>
          <w:rFonts w:ascii="Times New Roman" w:hAnsi="Times New Roman" w:cs="Times New Roman"/>
          <w:b/>
          <w:sz w:val="24"/>
          <w:szCs w:val="24"/>
        </w:rPr>
        <w:t>УСЛОВИЯ РАЗВИТИЯ ИССЛЕДОВАТЕЛЬСКИХ УМЕНИЙ В ПРОЦЕССЕ ОБУЧЕНИЯ ХИМИИ И БИОЛОГИИ</w:t>
      </w:r>
    </w:p>
    <w:p w:rsidR="006479DA" w:rsidRPr="006479DA" w:rsidRDefault="006479DA" w:rsidP="006479D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05A" w:rsidRPr="006479DA" w:rsidRDefault="0027405A" w:rsidP="0027405A">
      <w:pPr>
        <w:pStyle w:val="a4"/>
        <w:spacing w:line="360" w:lineRule="auto"/>
        <w:ind w:firstLine="709"/>
        <w:jc w:val="right"/>
        <w:rPr>
          <w:rStyle w:val="a5"/>
          <w:b/>
          <w:bCs/>
        </w:rPr>
      </w:pPr>
      <w:r w:rsidRPr="006479DA">
        <w:rPr>
          <w:rStyle w:val="a5"/>
          <w:b/>
          <w:bCs/>
        </w:rPr>
        <w:t>Обухова Людмила Геннадьевна,</w:t>
      </w:r>
    </w:p>
    <w:p w:rsidR="0027405A" w:rsidRPr="006479DA" w:rsidRDefault="0027405A" w:rsidP="0027405A">
      <w:pPr>
        <w:pStyle w:val="a4"/>
        <w:spacing w:line="360" w:lineRule="auto"/>
        <w:ind w:firstLine="709"/>
        <w:jc w:val="right"/>
        <w:rPr>
          <w:rStyle w:val="a5"/>
          <w:bCs/>
        </w:rPr>
      </w:pPr>
      <w:r w:rsidRPr="006479DA">
        <w:rPr>
          <w:rStyle w:val="a5"/>
          <w:bCs/>
        </w:rPr>
        <w:t xml:space="preserve">преподаватель </w:t>
      </w:r>
    </w:p>
    <w:p w:rsidR="0027405A" w:rsidRPr="006479DA" w:rsidRDefault="0027405A" w:rsidP="0027405A">
      <w:pPr>
        <w:pStyle w:val="a4"/>
        <w:spacing w:line="360" w:lineRule="auto"/>
        <w:ind w:firstLine="709"/>
        <w:jc w:val="right"/>
        <w:rPr>
          <w:rStyle w:val="a5"/>
          <w:bCs/>
        </w:rPr>
      </w:pPr>
      <w:r w:rsidRPr="006479DA">
        <w:rPr>
          <w:rStyle w:val="a5"/>
          <w:bCs/>
        </w:rPr>
        <w:t>Бюджетное профессиональное образовательное</w:t>
      </w:r>
    </w:p>
    <w:p w:rsidR="0027405A" w:rsidRPr="006479DA" w:rsidRDefault="0027405A" w:rsidP="0027405A">
      <w:pPr>
        <w:pStyle w:val="a4"/>
        <w:spacing w:line="360" w:lineRule="auto"/>
        <w:ind w:firstLine="709"/>
        <w:jc w:val="right"/>
        <w:rPr>
          <w:rStyle w:val="a5"/>
          <w:iCs w:val="0"/>
        </w:rPr>
      </w:pPr>
      <w:r w:rsidRPr="006479DA">
        <w:rPr>
          <w:rStyle w:val="a5"/>
          <w:bCs/>
        </w:rPr>
        <w:t xml:space="preserve"> учреждение «Тарский индустриально – педагогический  колледж»</w:t>
      </w:r>
    </w:p>
    <w:p w:rsidR="0027405A" w:rsidRPr="006479DA" w:rsidRDefault="0027405A" w:rsidP="0027405A">
      <w:pPr>
        <w:pStyle w:val="a4"/>
        <w:spacing w:line="360" w:lineRule="auto"/>
        <w:ind w:firstLine="709"/>
        <w:jc w:val="right"/>
      </w:pPr>
      <w:r w:rsidRPr="006479DA">
        <w:rPr>
          <w:rStyle w:val="a5"/>
        </w:rPr>
        <w:t xml:space="preserve">г. </w:t>
      </w:r>
      <w:r w:rsidRPr="006479DA">
        <w:t>Тара</w:t>
      </w:r>
    </w:p>
    <w:p w:rsidR="0027405A" w:rsidRPr="006479DA" w:rsidRDefault="0027405A" w:rsidP="0027405A">
      <w:pPr>
        <w:pStyle w:val="a4"/>
        <w:spacing w:line="360" w:lineRule="auto"/>
        <w:ind w:firstLine="709"/>
        <w:jc w:val="right"/>
        <w:rPr>
          <w:i/>
          <w:lang w:val="en-US"/>
        </w:rPr>
      </w:pPr>
      <w:proofErr w:type="gramStart"/>
      <w:r w:rsidRPr="006479DA">
        <w:rPr>
          <w:rStyle w:val="a5"/>
        </w:rPr>
        <w:t>Е</w:t>
      </w:r>
      <w:proofErr w:type="gramEnd"/>
      <w:r w:rsidRPr="006479DA">
        <w:rPr>
          <w:rStyle w:val="a5"/>
          <w:lang w:val="en-US"/>
        </w:rPr>
        <w:t xml:space="preserve">-mail: </w:t>
      </w:r>
      <w:r w:rsidRPr="006479DA">
        <w:rPr>
          <w:rStyle w:val="x-phmenubutton"/>
          <w:i/>
          <w:iCs/>
          <w:lang w:val="en-US"/>
        </w:rPr>
        <w:t>lyuda.obukhova.86@mail.ru</w:t>
      </w:r>
    </w:p>
    <w:p w:rsidR="0027405A" w:rsidRPr="006479DA" w:rsidRDefault="0027405A" w:rsidP="0027405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405A" w:rsidRPr="006479DA" w:rsidRDefault="0027405A" w:rsidP="0027405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9DA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6479DA">
        <w:rPr>
          <w:rFonts w:ascii="Times New Roman" w:hAnsi="Times New Roman" w:cs="Times New Roman"/>
          <w:sz w:val="24"/>
          <w:szCs w:val="24"/>
        </w:rPr>
        <w:t xml:space="preserve"> В статье рассмотрена проблема выбора эффективных условий для реализации проектной деятельности и развития исследовательских умений студентов колледжа в процессе изучения дисциплин химия и биология.</w:t>
      </w:r>
    </w:p>
    <w:p w:rsidR="0027405A" w:rsidRPr="006479DA" w:rsidRDefault="0027405A" w:rsidP="006479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DA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6479DA">
        <w:rPr>
          <w:rFonts w:ascii="Times New Roman" w:hAnsi="Times New Roman" w:cs="Times New Roman"/>
          <w:sz w:val="24"/>
          <w:szCs w:val="24"/>
        </w:rPr>
        <w:t>: творческий потенциал, исследовательская деятельность, студенты</w:t>
      </w:r>
      <w:r w:rsidR="006479DA" w:rsidRPr="006479DA">
        <w:rPr>
          <w:rFonts w:ascii="Times New Roman" w:hAnsi="Times New Roman" w:cs="Times New Roman"/>
          <w:sz w:val="24"/>
          <w:szCs w:val="24"/>
        </w:rPr>
        <w:t>.</w:t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05A" w:rsidRPr="006479DA" w:rsidRDefault="0027405A" w:rsidP="002740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9DA">
        <w:rPr>
          <w:rFonts w:ascii="Times New Roman" w:hAnsi="Times New Roman" w:cs="Times New Roman"/>
          <w:b/>
          <w:sz w:val="24"/>
          <w:szCs w:val="24"/>
        </w:rPr>
        <w:t>Актуальность проблемы</w:t>
      </w:r>
      <w:r w:rsidRPr="006479DA">
        <w:rPr>
          <w:rFonts w:ascii="Times New Roman" w:hAnsi="Times New Roman" w:cs="Times New Roman"/>
          <w:sz w:val="24"/>
          <w:szCs w:val="24"/>
        </w:rPr>
        <w:t xml:space="preserve"> творческого формирования студента 21 века непосредственно находится в зависимости от новейших требований к содержанию образования. </w:t>
      </w:r>
    </w:p>
    <w:p w:rsidR="0027405A" w:rsidRPr="006479DA" w:rsidRDefault="0027405A" w:rsidP="0027405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9D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Цель доклада: </w:t>
      </w:r>
      <w:r w:rsidRPr="006479D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479DA">
        <w:rPr>
          <w:rFonts w:ascii="Times New Roman" w:hAnsi="Times New Roman" w:cs="Times New Roman"/>
          <w:sz w:val="24"/>
          <w:szCs w:val="24"/>
        </w:rPr>
        <w:t>показать, как учебно-исследовательская деятельность учащихся влияет на развитие интереса к изучению предмета.</w:t>
      </w:r>
    </w:p>
    <w:p w:rsidR="0027405A" w:rsidRPr="006479DA" w:rsidRDefault="0027405A" w:rsidP="0027405A">
      <w:pPr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моей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педагогической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сейчас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–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для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учебно-исследовательских умений.   Этими условиями являются:</w:t>
      </w:r>
    </w:p>
    <w:p w:rsidR="0027405A" w:rsidRPr="006479DA" w:rsidRDefault="0054578C" w:rsidP="002740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Целенаправленность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систематичность.</w:t>
      </w:r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Основным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требованием к построению урока стали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целостность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вовлечение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каждого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 в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активные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деятельности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на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уроке: дискуссии, межгрупповой</w:t>
      </w:r>
      <w:proofErr w:type="gramStart"/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диалог.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домашние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задания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носить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исследовательский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характер: например, провести эксперимент в домашних условиях« Что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будет,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 напитку </w:t>
      </w:r>
      <w:r w:rsidR="0027405A" w:rsidRPr="00647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Coco</w:t>
      </w:r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05A" w:rsidRPr="006479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Cola</w:t>
      </w:r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прилить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молоко?»</w:t>
      </w:r>
      <w:r w:rsidR="0027405A" w:rsidRPr="006479DA">
        <w:rPr>
          <w:rFonts w:ascii="Times New Roman" w:eastAsia="Times New Roman" w:hAnsi="Times New Roman" w:cs="Times New Roman"/>
          <w:sz w:val="24"/>
          <w:szCs w:val="24"/>
        </w:rPr>
        <w:t xml:space="preserve"> необходимо в тетради зафиксировать результаты, сделать фото проделанной работы, записать выводы </w:t>
      </w:r>
      <w:r w:rsidR="0027405A" w:rsidRPr="006479DA">
        <w:rPr>
          <w:rFonts w:ascii="Times New Roman" w:hAnsi="Times New Roman" w:cs="Times New Roman"/>
          <w:sz w:val="24"/>
          <w:szCs w:val="24"/>
        </w:rPr>
        <w:t>[1, с. 6].</w:t>
      </w:r>
    </w:p>
    <w:p w:rsidR="0027405A" w:rsidRPr="006479DA" w:rsidRDefault="0027405A" w:rsidP="002740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Мотивированность</w:t>
      </w:r>
      <w:proofErr w:type="spellEnd"/>
      <w:r w:rsidRPr="00647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Всегда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 ситуацию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успеха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подталкиваю к правильному ответу</w:t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даю,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посильные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задания,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хвалю за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любой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положительный сдвиг.</w:t>
      </w:r>
    </w:p>
    <w:p w:rsidR="0027405A" w:rsidRPr="006479DA" w:rsidRDefault="0027405A" w:rsidP="002740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Творческая среда.</w:t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 созданию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творческой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атмосферы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и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поддерживаю</w:t>
      </w:r>
      <w:proofErr w:type="gramEnd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к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работе, чем </w:t>
      </w:r>
      <w:proofErr w:type="spellStart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креативнее</w:t>
      </w:r>
      <w:proofErr w:type="spellEnd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задание, тем интереснее будет исход работы.</w:t>
      </w:r>
    </w:p>
    <w:p w:rsidR="0027405A" w:rsidRPr="006479DA" w:rsidRDefault="0027405A" w:rsidP="002740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Психологический комфорт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.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Важно,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студенты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не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боялись допустить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ошибку,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воздерживаюсь</w:t>
      </w:r>
      <w:proofErr w:type="gramEnd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негативных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оценок. Моя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задача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подавлять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желания, </w:t>
      </w:r>
      <w:proofErr w:type="gramStart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</w:t>
      </w:r>
      <w:proofErr w:type="gramEnd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идеи,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поддерживать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и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их</w:t>
      </w:r>
      <w:r w:rsidRPr="006479DA">
        <w:rPr>
          <w:rFonts w:ascii="Times New Roman" w:hAnsi="Times New Roman" w:cs="Times New Roman"/>
          <w:sz w:val="24"/>
          <w:szCs w:val="24"/>
        </w:rPr>
        <w:t xml:space="preserve"> [4, с. 5]. </w:t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05A" w:rsidRPr="006479DA" w:rsidRDefault="0054578C" w:rsidP="002740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Личность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преподавателя.</w:t>
      </w:r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Стараюсь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работать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творчески, </w:t>
      </w:r>
      <w:proofErr w:type="gramStart"/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</w:t>
      </w:r>
      <w:proofErr w:type="gramEnd"/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и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учусь вместе </w:t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 студентами</w:t>
      </w:r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405A" w:rsidRPr="006479DA" w:rsidRDefault="0027405A" w:rsidP="002740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Учет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возрастных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особенностей</w:t>
      </w:r>
      <w:proofErr w:type="gramStart"/>
      <w:r w:rsidRPr="00647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Стараюсь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бучать исследовательским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умениям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доступном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для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 уровне,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чтобы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самоисследование было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посильным,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интересным и полезным</w:t>
      </w:r>
      <w:r w:rsidRPr="006479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05A" w:rsidRPr="006479DA" w:rsidRDefault="0054578C" w:rsidP="002740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Анализируя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не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педагогический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по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организации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деятельности, я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пришла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выводу: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работа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исследованием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стимулирует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 мотивацию студентов, способствует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повышению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биологии и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химии;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появляется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 не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только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хорошую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оценку,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достичь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хороших результатов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проделанной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</w:t>
      </w:r>
      <w:proofErr w:type="gramEnd"/>
    </w:p>
    <w:p w:rsidR="0027405A" w:rsidRPr="006479DA" w:rsidRDefault="0027405A" w:rsidP="002740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1. </w:t>
      </w:r>
      <w:r w:rsidRPr="00647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Предпочитаемые </w:t>
      </w:r>
      <w:r w:rsidRPr="006479DA">
        <w:rPr>
          <w:rFonts w:ascii="Times New Roman" w:hAnsi="Times New Roman" w:cs="Times New Roman"/>
          <w:sz w:val="24"/>
          <w:szCs w:val="24"/>
        </w:rPr>
        <w:t xml:space="preserve">формы научно - исследовательской деятельности </w:t>
      </w:r>
      <w:proofErr w:type="gramStart"/>
      <w:r w:rsidRPr="006479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79DA">
        <w:rPr>
          <w:rFonts w:ascii="Times New Roman" w:hAnsi="Times New Roman" w:cs="Times New Roman"/>
          <w:sz w:val="24"/>
          <w:szCs w:val="24"/>
        </w:rPr>
        <w:t xml:space="preserve"> колледжа.</w:t>
      </w:r>
    </w:p>
    <w:p w:rsidR="0027405A" w:rsidRPr="006479DA" w:rsidRDefault="0027405A" w:rsidP="002740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6545" cy="2390775"/>
            <wp:effectExtent l="0" t="0" r="3405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7405A" w:rsidRPr="006479DA" w:rsidRDefault="0027405A" w:rsidP="002740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5A" w:rsidRPr="006479DA" w:rsidRDefault="0027405A" w:rsidP="002740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два </w:t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заметно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повысился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познавательного интереса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по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у  1-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2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в разных видах исследовательской деятельности.  Если почти 50 % студентов первого курса чаще всего выбирают реферативный вид исследовательской деятельности, то 46 %  студентов второго курса  отдают предпочтения учебно – исследовательской деятельности, что говорит о повышении уверенности  обучающихся в собственных знаниях данного предмета и повышении интереса к дополнительному самообразованию в данной области. </w:t>
      </w:r>
    </w:p>
    <w:p w:rsidR="0027405A" w:rsidRPr="006479DA" w:rsidRDefault="0027405A" w:rsidP="0027405A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r w:rsidRPr="006479D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u w:val="singl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u w:val="single"/>
          <w:lang w:eastAsia="ru-RU"/>
        </w:rPr>
        <w:instrText>eq первом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u w:val="singl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курсе</w:t>
      </w:r>
      <w:r w:rsidRPr="006479D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осуществляется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по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направлениям:</w:t>
      </w:r>
    </w:p>
    <w:p w:rsidR="0027405A" w:rsidRPr="006479DA" w:rsidRDefault="0027405A" w:rsidP="0027405A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с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теоретическими понятиями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исследовательской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27405A" w:rsidRPr="006479DA" w:rsidRDefault="0027405A" w:rsidP="0027405A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Осуществление кратковременных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исследований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наблюдений с описаниями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(под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руководством педагога).</w:t>
      </w:r>
      <w:proofErr w:type="gramEnd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«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Чекрушанская роща- заповедник Сибири</w:t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Итогом стал семинар, где  студенты рассказали о свой работе, и после совместного обсуждения каждый получил оценку в журнал.</w:t>
      </w:r>
    </w:p>
    <w:p w:rsidR="0027405A" w:rsidRPr="006479DA" w:rsidRDefault="0027405A" w:rsidP="0027405A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коллективных исследований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по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определенному плану.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Организуется</w:t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совместная деятельность, направленная  на осуществление исследования,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в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которой обучающиеся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овладевают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практическими умениями исследовательской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работы.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«Губная помада: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за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 данной работой мы выходили на конференцию внутри колледжа</w:t>
      </w:r>
      <w:proofErr w:type="gramStart"/>
      <w:r w:rsidR="00AB1D7D"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заняли первое место, а также заняли первое место на муниципальной конференции в Тарском филиале </w:t>
      </w:r>
      <w:proofErr w:type="spellStart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ОмГАУ</w:t>
      </w:r>
      <w:proofErr w:type="spellEnd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05A" w:rsidRPr="006479DA" w:rsidRDefault="0027405A" w:rsidP="0027405A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самостоятельного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долговременного исследования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по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интересующим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темам.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проводилось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под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руководством.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Работа </w:t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47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Влияние культуры знаний  на отношение к курению», где проводилось два эксперимента, на червях и на семенах огурцов.  Итогом стала организация круглого стола на уроке биологии, где происходило обсуждение данной темы. </w:t>
      </w:r>
    </w:p>
    <w:p w:rsidR="0027405A" w:rsidRPr="006479DA" w:rsidRDefault="0027405A" w:rsidP="002740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D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Наблюдаемые результаты:</w:t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приобрели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достаточно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широкое представление о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исследовательской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ученых, о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её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назначении, представление о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планировании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проведении вместе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с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педагогом учебных исследований,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осуществляют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информации </w:t>
      </w:r>
      <w:proofErr w:type="gramStart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литературе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интересующей теме.</w:t>
      </w:r>
    </w:p>
    <w:p w:rsidR="0027405A" w:rsidRPr="006479DA" w:rsidRDefault="0027405A" w:rsidP="002740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479D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На </w:t>
      </w:r>
      <w:r w:rsidR="0054578C" w:rsidRPr="006479DA">
        <w:rPr>
          <w:rFonts w:ascii="Times New Roman" w:eastAsia="Times New Roman" w:hAnsi="Times New Roman" w:cs="Times New Roman"/>
          <w:i/>
          <w:noProof/>
          <w:sz w:val="24"/>
          <w:szCs w:val="24"/>
          <w:highlight w:val="white"/>
          <w:u w:val="singl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i/>
          <w:noProof/>
          <w:sz w:val="24"/>
          <w:szCs w:val="24"/>
          <w:highlight w:val="white"/>
          <w:u w:val="single"/>
          <w:lang w:eastAsia="ru-RU"/>
        </w:rPr>
        <w:instrText>eq втором</w:instrText>
      </w:r>
      <w:r w:rsidR="0054578C" w:rsidRPr="006479DA">
        <w:rPr>
          <w:rFonts w:ascii="Times New Roman" w:eastAsia="Times New Roman" w:hAnsi="Times New Roman" w:cs="Times New Roman"/>
          <w:i/>
          <w:noProof/>
          <w:sz w:val="24"/>
          <w:szCs w:val="24"/>
          <w:highlight w:val="white"/>
          <w:u w:val="singl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курсе:</w:t>
      </w:r>
    </w:p>
    <w:p w:rsidR="0027405A" w:rsidRPr="006479DA" w:rsidRDefault="0027405A" w:rsidP="0027405A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продолжают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знакомиться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теорией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исследования,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структурой, методами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исследований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05A" w:rsidRPr="006479DA" w:rsidRDefault="0027405A" w:rsidP="0027405A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коллективные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на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заданную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тему, но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у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второкурсников активность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становится</w:t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выше, больше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интересных,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неординарных подходов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и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в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осуществлении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деятельности.</w:t>
      </w:r>
      <w:r w:rsidRPr="006479DA">
        <w:rPr>
          <w:rFonts w:ascii="Times New Roman" w:hAnsi="Times New Roman" w:cs="Times New Roman"/>
          <w:sz w:val="24"/>
          <w:szCs w:val="24"/>
        </w:rPr>
        <w:t xml:space="preserve"> Например, работа «Анализ некоторых видов безалкогольных напитков, имеющихся в продаже в </w:t>
      </w:r>
      <w:proofErr w:type="gramStart"/>
      <w:r w:rsidRPr="006479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79DA">
        <w:rPr>
          <w:rFonts w:ascii="Times New Roman" w:hAnsi="Times New Roman" w:cs="Times New Roman"/>
          <w:sz w:val="24"/>
          <w:szCs w:val="24"/>
        </w:rPr>
        <w:t>. Тара на содержание небезопасных добавок.»</w:t>
      </w:r>
    </w:p>
    <w:p w:rsidR="0027405A" w:rsidRPr="006479DA" w:rsidRDefault="0027405A" w:rsidP="0027405A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самостоятельное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долговременное исследование с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применением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имеющихся знаний, и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умений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(осуществляли поиск информации,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учились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главное, формулировать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определения,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простейшие опыты,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наблюдать,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доклады). Студентами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проводятся</w:t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опросы, анкетирование. Работа «Шоколад, вред или польза?» </w:t>
      </w:r>
    </w:p>
    <w:p w:rsidR="0027405A" w:rsidRPr="006479DA" w:rsidRDefault="0027405A" w:rsidP="002740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lastRenderedPageBreak/>
        <w:t xml:space="preserve">В прошлом году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</w:t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работы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с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была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выполнена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коллективная исследовательская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работа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9DA">
        <w:rPr>
          <w:rFonts w:ascii="Times New Roman" w:hAnsi="Times New Roman" w:cs="Times New Roman"/>
          <w:sz w:val="24"/>
          <w:szCs w:val="24"/>
        </w:rPr>
        <w:t>«</w:t>
      </w:r>
      <w:r w:rsidRPr="006479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Обсемененность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денежных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знаков, находящихся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в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обороте </w:t>
      </w:r>
      <w:proofErr w:type="gramStart"/>
      <w:r w:rsidRPr="006479DA"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proofErr w:type="gramEnd"/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.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Тара и Тарского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района,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анаэробной и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аэробной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микрофлорой</w:t>
      </w:r>
      <w:r w:rsidRPr="006479DA">
        <w:rPr>
          <w:rFonts w:ascii="Times New Roman" w:hAnsi="Times New Roman" w:cs="Times New Roman"/>
          <w:sz w:val="24"/>
          <w:szCs w:val="24"/>
        </w:rPr>
        <w:t>».</w:t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05A" w:rsidRPr="006479DA" w:rsidRDefault="0027405A" w:rsidP="002740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0" cy="1852065"/>
            <wp:effectExtent l="19050" t="0" r="0" b="0"/>
            <wp:docPr id="15" name="Рисунок 1" descr="H:\фото исследоват\DSC_00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исследоват\DSC_0017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707" cy="185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9172" cy="1847850"/>
            <wp:effectExtent l="19050" t="0" r="8578" b="0"/>
            <wp:docPr id="18" name="Рисунок 1" descr="U:\фото исследоват\DSC_00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фото исследоват\DSC_0032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34" cy="185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9173" cy="1847850"/>
            <wp:effectExtent l="19050" t="0" r="8577" b="0"/>
            <wp:docPr id="20" name="Рисунок 4" descr="H:\фото исследоват\DSC_004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 исследоват\DSC_0048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551" cy="185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9173" cy="1847850"/>
            <wp:effectExtent l="19050" t="0" r="8577" b="0"/>
            <wp:docPr id="21" name="Рисунок 6" descr="H:\фото исследоват\DSC_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фото исследоват\DSC_00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144" cy="185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3148" cy="1844844"/>
            <wp:effectExtent l="19050" t="0" r="0" b="0"/>
            <wp:docPr id="27" name="Рисунок 10" descr="H:\фото исследоват\DSC_009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фото исследоват\DSC_0092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69" cy="184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05A" w:rsidRPr="006479DA" w:rsidRDefault="0027405A" w:rsidP="002740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DA">
        <w:rPr>
          <w:rFonts w:ascii="Times New Roman" w:hAnsi="Times New Roman" w:cs="Times New Roman"/>
          <w:sz w:val="24"/>
          <w:szCs w:val="24"/>
        </w:rPr>
        <w:t>Рис. 2. Реализация исследовательского проекта. Саломаткин Никита студент 21 группы по специальности «Экономика и бухгалтерский учет»</w:t>
      </w:r>
    </w:p>
    <w:p w:rsidR="0027405A" w:rsidRPr="006479DA" w:rsidRDefault="0027405A" w:rsidP="0027405A">
      <w:pPr>
        <w:shd w:val="clear" w:color="auto" w:fill="FFFFFF"/>
        <w:spacing w:after="0" w:line="360" w:lineRule="auto"/>
        <w:ind w:right="1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9DA">
        <w:rPr>
          <w:rFonts w:ascii="Times New Roman" w:hAnsi="Times New Roman" w:cs="Times New Roman"/>
          <w:sz w:val="24"/>
          <w:szCs w:val="24"/>
        </w:rPr>
        <w:t xml:space="preserve">Работа выполнялась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поэтапно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hAnsi="Times New Roman" w:cs="Times New Roman"/>
          <w:sz w:val="24"/>
          <w:szCs w:val="24"/>
        </w:rPr>
        <w:t xml:space="preserve"> около двух недель. </w:t>
      </w:r>
      <w:proofErr w:type="gramStart"/>
      <w:r w:rsidRPr="006479DA">
        <w:rPr>
          <w:rFonts w:ascii="Times New Roman" w:hAnsi="Times New Roman" w:cs="Times New Roman"/>
          <w:sz w:val="24"/>
          <w:szCs w:val="24"/>
        </w:rPr>
        <w:t xml:space="preserve">Исследовательская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работа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hAnsi="Times New Roman" w:cs="Times New Roman"/>
          <w:sz w:val="24"/>
          <w:szCs w:val="24"/>
        </w:rPr>
        <w:t xml:space="preserve"> содержит материал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по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hAnsi="Times New Roman" w:cs="Times New Roman"/>
          <w:sz w:val="24"/>
          <w:szCs w:val="24"/>
        </w:rPr>
        <w:t xml:space="preserve"> исследованию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патогенных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hAnsi="Times New Roman" w:cs="Times New Roman"/>
          <w:sz w:val="24"/>
          <w:szCs w:val="24"/>
        </w:rPr>
        <w:t xml:space="preserve"> культур,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обитающих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hAnsi="Times New Roman" w:cs="Times New Roman"/>
          <w:sz w:val="24"/>
          <w:szCs w:val="24"/>
        </w:rPr>
        <w:t xml:space="preserve"> на денежных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знаках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Pr="006479DA">
        <w:rPr>
          <w:rFonts w:ascii="Times New Roman" w:hAnsi="Times New Roman" w:cs="Times New Roman"/>
          <w:sz w:val="24"/>
          <w:szCs w:val="24"/>
        </w:rPr>
        <w:t xml:space="preserve"> находящихся в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обороте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hAnsi="Times New Roman" w:cs="Times New Roman"/>
          <w:sz w:val="24"/>
          <w:szCs w:val="24"/>
        </w:rPr>
        <w:t xml:space="preserve"> города Тара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и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hAnsi="Times New Roman" w:cs="Times New Roman"/>
          <w:sz w:val="24"/>
          <w:szCs w:val="24"/>
        </w:rPr>
        <w:t xml:space="preserve"> Тарского района. </w:t>
      </w:r>
      <w:proofErr w:type="gramEnd"/>
    </w:p>
    <w:p w:rsidR="0027405A" w:rsidRPr="006479DA" w:rsidRDefault="0027405A" w:rsidP="0027405A">
      <w:pPr>
        <w:shd w:val="clear" w:color="auto" w:fill="FFFFFF"/>
        <w:spacing w:after="0" w:line="360" w:lineRule="auto"/>
        <w:ind w:right="149"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479DA">
        <w:rPr>
          <w:rFonts w:ascii="Times New Roman" w:hAnsi="Times New Roman" w:cs="Times New Roman"/>
          <w:sz w:val="24"/>
          <w:szCs w:val="24"/>
        </w:rPr>
        <w:t>Работа состояла из нескольких этапов:</w:t>
      </w:r>
    </w:p>
    <w:p w:rsidR="0027405A" w:rsidRPr="006479DA" w:rsidRDefault="0054578C" w:rsidP="0027405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149"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27405A" w:rsidRPr="006479DA">
        <w:rPr>
          <w:rFonts w:ascii="Times New Roman" w:hAnsi="Times New Roman"/>
          <w:noProof/>
          <w:sz w:val="24"/>
          <w:szCs w:val="24"/>
          <w:highlight w:val="white"/>
        </w:rPr>
        <w:instrText>eq Анализ</w:instrText>
      </w:r>
      <w:r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="0027405A" w:rsidRPr="006479DA">
        <w:rPr>
          <w:rFonts w:ascii="Times New Roman" w:hAnsi="Times New Roman"/>
          <w:sz w:val="24"/>
          <w:szCs w:val="24"/>
        </w:rPr>
        <w:t xml:space="preserve"> нужного количества </w:t>
      </w:r>
      <w:r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27405A" w:rsidRPr="006479DA">
        <w:rPr>
          <w:rFonts w:ascii="Times New Roman" w:hAnsi="Times New Roman"/>
          <w:noProof/>
          <w:sz w:val="24"/>
          <w:szCs w:val="24"/>
          <w:highlight w:val="white"/>
        </w:rPr>
        <w:instrText>eq литературы</w:instrText>
      </w:r>
      <w:r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="0027405A" w:rsidRPr="006479DA">
        <w:rPr>
          <w:rFonts w:ascii="Times New Roman" w:hAnsi="Times New Roman"/>
          <w:sz w:val="24"/>
          <w:szCs w:val="24"/>
        </w:rPr>
        <w:t xml:space="preserve"> по предмету </w:t>
      </w:r>
      <w:r w:rsidR="0027405A" w:rsidRPr="006479DA">
        <w:rPr>
          <w:rFonts w:ascii="Times New Roman" w:hAnsi="Times New Roman"/>
          <w:spacing w:val="-1"/>
          <w:sz w:val="24"/>
          <w:szCs w:val="24"/>
        </w:rPr>
        <w:t xml:space="preserve">микробиология </w:t>
      </w:r>
      <w:r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27405A" w:rsidRPr="006479DA">
        <w:rPr>
          <w:rFonts w:ascii="Times New Roman" w:hAnsi="Times New Roman"/>
          <w:noProof/>
          <w:sz w:val="24"/>
          <w:szCs w:val="24"/>
          <w:highlight w:val="white"/>
        </w:rPr>
        <w:instrText>eq и</w:instrText>
      </w:r>
      <w:r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="0027405A" w:rsidRPr="006479DA">
        <w:rPr>
          <w:rFonts w:ascii="Times New Roman" w:hAnsi="Times New Roman"/>
          <w:spacing w:val="-1"/>
          <w:sz w:val="24"/>
          <w:szCs w:val="24"/>
        </w:rPr>
        <w:t xml:space="preserve"> нумизматика (состав </w:t>
      </w:r>
      <w:r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27405A" w:rsidRPr="006479DA">
        <w:rPr>
          <w:rFonts w:ascii="Times New Roman" w:hAnsi="Times New Roman"/>
          <w:noProof/>
          <w:sz w:val="24"/>
          <w:szCs w:val="24"/>
          <w:highlight w:val="white"/>
        </w:rPr>
        <w:instrText>eq и</w:instrText>
      </w:r>
      <w:r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="0027405A" w:rsidRPr="006479DA">
        <w:rPr>
          <w:rFonts w:ascii="Times New Roman" w:hAnsi="Times New Roman"/>
          <w:spacing w:val="-1"/>
          <w:sz w:val="24"/>
          <w:szCs w:val="24"/>
        </w:rPr>
        <w:t xml:space="preserve"> производство денежных знаков).</w:t>
      </w:r>
    </w:p>
    <w:p w:rsidR="0027405A" w:rsidRPr="006479DA" w:rsidRDefault="0054578C" w:rsidP="0027405A">
      <w:pPr>
        <w:widowControl w:val="0"/>
        <w:numPr>
          <w:ilvl w:val="0"/>
          <w:numId w:val="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Выбор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методики для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проведения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необходимых микробиологических </w:t>
      </w:r>
      <w:r w:rsidR="0027405A" w:rsidRPr="006479DA">
        <w:rPr>
          <w:rFonts w:ascii="Times New Roman" w:eastAsia="Times New Roman" w:hAnsi="Times New Roman" w:cs="Times New Roman"/>
          <w:sz w:val="24"/>
          <w:szCs w:val="24"/>
        </w:rPr>
        <w:t>анализов.</w:t>
      </w:r>
    </w:p>
    <w:p w:rsidR="0027405A" w:rsidRPr="006479DA" w:rsidRDefault="0027405A" w:rsidP="0027405A">
      <w:pPr>
        <w:widowControl w:val="0"/>
        <w:numPr>
          <w:ilvl w:val="0"/>
          <w:numId w:val="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479DA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Проведение всех необходимых анализов.</w:t>
      </w:r>
    </w:p>
    <w:p w:rsidR="0027405A" w:rsidRPr="006479DA" w:rsidRDefault="0054578C" w:rsidP="0027405A">
      <w:pPr>
        <w:widowControl w:val="0"/>
        <w:numPr>
          <w:ilvl w:val="0"/>
          <w:numId w:val="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Выявление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 денежных знаках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анаэробной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аэробной микрофлоры.</w:t>
      </w:r>
    </w:p>
    <w:p w:rsidR="0027405A" w:rsidRPr="006479DA" w:rsidRDefault="0027405A" w:rsidP="0027405A">
      <w:pPr>
        <w:widowControl w:val="0"/>
        <w:numPr>
          <w:ilvl w:val="0"/>
          <w:numId w:val="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479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Определение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патогенности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выделенных культур.</w:t>
      </w:r>
    </w:p>
    <w:p w:rsidR="0027405A" w:rsidRPr="006479DA" w:rsidRDefault="0054578C" w:rsidP="0027405A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6479DA">
        <w:rPr>
          <w:b w:val="0"/>
          <w:noProof/>
          <w:sz w:val="24"/>
          <w:szCs w:val="24"/>
          <w:highlight w:val="white"/>
        </w:rPr>
        <w:fldChar w:fldCharType="begin"/>
      </w:r>
      <w:r w:rsidR="0027405A" w:rsidRPr="006479DA">
        <w:rPr>
          <w:b w:val="0"/>
          <w:noProof/>
          <w:sz w:val="24"/>
          <w:szCs w:val="24"/>
          <w:highlight w:val="white"/>
        </w:rPr>
        <w:instrText>eq Исследование</w:instrText>
      </w:r>
      <w:r w:rsidRPr="006479DA">
        <w:rPr>
          <w:b w:val="0"/>
          <w:noProof/>
          <w:sz w:val="24"/>
          <w:szCs w:val="24"/>
          <w:highlight w:val="white"/>
        </w:rPr>
        <w:fldChar w:fldCharType="end"/>
      </w:r>
      <w:r w:rsidR="0027405A" w:rsidRPr="006479DA">
        <w:rPr>
          <w:b w:val="0"/>
          <w:spacing w:val="-1"/>
          <w:sz w:val="24"/>
          <w:szCs w:val="24"/>
        </w:rPr>
        <w:t xml:space="preserve"> проводилось в </w:t>
      </w:r>
      <w:r w:rsidRPr="006479DA">
        <w:rPr>
          <w:b w:val="0"/>
          <w:noProof/>
          <w:sz w:val="24"/>
          <w:szCs w:val="24"/>
          <w:highlight w:val="white"/>
        </w:rPr>
        <w:fldChar w:fldCharType="begin"/>
      </w:r>
      <w:r w:rsidR="0027405A" w:rsidRPr="006479DA">
        <w:rPr>
          <w:b w:val="0"/>
          <w:noProof/>
          <w:sz w:val="24"/>
          <w:szCs w:val="24"/>
          <w:highlight w:val="white"/>
        </w:rPr>
        <w:instrText>eq филиале</w:instrText>
      </w:r>
      <w:r w:rsidRPr="006479DA">
        <w:rPr>
          <w:b w:val="0"/>
          <w:noProof/>
          <w:sz w:val="24"/>
          <w:szCs w:val="24"/>
          <w:highlight w:val="white"/>
        </w:rPr>
        <w:fldChar w:fldCharType="end"/>
      </w:r>
      <w:r w:rsidR="0027405A" w:rsidRPr="006479DA">
        <w:rPr>
          <w:b w:val="0"/>
          <w:spacing w:val="-1"/>
          <w:sz w:val="24"/>
          <w:szCs w:val="24"/>
        </w:rPr>
        <w:t xml:space="preserve"> ФБУЗ «Центр </w:t>
      </w:r>
      <w:r w:rsidRPr="006479DA">
        <w:rPr>
          <w:b w:val="0"/>
          <w:noProof/>
          <w:sz w:val="24"/>
          <w:szCs w:val="24"/>
          <w:highlight w:val="white"/>
        </w:rPr>
        <w:fldChar w:fldCharType="begin"/>
      </w:r>
      <w:r w:rsidR="0027405A" w:rsidRPr="006479DA">
        <w:rPr>
          <w:b w:val="0"/>
          <w:noProof/>
          <w:sz w:val="24"/>
          <w:szCs w:val="24"/>
          <w:highlight w:val="white"/>
        </w:rPr>
        <w:instrText>eq гигиены</w:instrText>
      </w:r>
      <w:r w:rsidRPr="006479DA">
        <w:rPr>
          <w:b w:val="0"/>
          <w:noProof/>
          <w:sz w:val="24"/>
          <w:szCs w:val="24"/>
          <w:highlight w:val="white"/>
        </w:rPr>
        <w:fldChar w:fldCharType="end"/>
      </w:r>
      <w:r w:rsidR="0027405A" w:rsidRPr="006479DA">
        <w:rPr>
          <w:b w:val="0"/>
          <w:spacing w:val="-1"/>
          <w:sz w:val="24"/>
          <w:szCs w:val="24"/>
        </w:rPr>
        <w:t xml:space="preserve"> и эпидемиологии </w:t>
      </w:r>
      <w:r w:rsidRPr="006479DA">
        <w:rPr>
          <w:b w:val="0"/>
          <w:noProof/>
          <w:sz w:val="24"/>
          <w:szCs w:val="24"/>
          <w:highlight w:val="white"/>
        </w:rPr>
        <w:fldChar w:fldCharType="begin"/>
      </w:r>
      <w:r w:rsidR="0027405A" w:rsidRPr="006479DA">
        <w:rPr>
          <w:b w:val="0"/>
          <w:noProof/>
          <w:sz w:val="24"/>
          <w:szCs w:val="24"/>
          <w:highlight w:val="white"/>
        </w:rPr>
        <w:instrText>eq в</w:instrText>
      </w:r>
      <w:r w:rsidRPr="006479DA">
        <w:rPr>
          <w:b w:val="0"/>
          <w:noProof/>
          <w:sz w:val="24"/>
          <w:szCs w:val="24"/>
          <w:highlight w:val="white"/>
        </w:rPr>
        <w:fldChar w:fldCharType="end"/>
      </w:r>
      <w:r w:rsidR="0027405A" w:rsidRPr="006479DA">
        <w:rPr>
          <w:b w:val="0"/>
          <w:spacing w:val="-1"/>
          <w:sz w:val="24"/>
          <w:szCs w:val="24"/>
        </w:rPr>
        <w:t xml:space="preserve"> Омской  </w:t>
      </w:r>
      <w:r w:rsidRPr="006479DA">
        <w:rPr>
          <w:b w:val="0"/>
          <w:noProof/>
          <w:sz w:val="24"/>
          <w:szCs w:val="24"/>
          <w:highlight w:val="white"/>
        </w:rPr>
        <w:fldChar w:fldCharType="begin"/>
      </w:r>
      <w:r w:rsidR="0027405A" w:rsidRPr="006479DA">
        <w:rPr>
          <w:b w:val="0"/>
          <w:noProof/>
          <w:sz w:val="24"/>
          <w:szCs w:val="24"/>
          <w:highlight w:val="white"/>
        </w:rPr>
        <w:instrText>eq в</w:instrText>
      </w:r>
      <w:r w:rsidRPr="006479DA">
        <w:rPr>
          <w:b w:val="0"/>
          <w:noProof/>
          <w:sz w:val="24"/>
          <w:szCs w:val="24"/>
          <w:highlight w:val="white"/>
        </w:rPr>
        <w:fldChar w:fldCharType="end"/>
      </w:r>
      <w:r w:rsidR="0027405A" w:rsidRPr="006479DA">
        <w:rPr>
          <w:b w:val="0"/>
          <w:spacing w:val="-1"/>
          <w:sz w:val="24"/>
          <w:szCs w:val="24"/>
        </w:rPr>
        <w:t xml:space="preserve"> Тарском районе». </w:t>
      </w:r>
      <w:r w:rsidR="0027405A" w:rsidRPr="006479DA">
        <w:rPr>
          <w:b w:val="0"/>
          <w:sz w:val="24"/>
          <w:szCs w:val="24"/>
        </w:rPr>
        <w:t xml:space="preserve">Работа содержала </w:t>
      </w:r>
      <w:r w:rsidRPr="006479DA">
        <w:rPr>
          <w:b w:val="0"/>
          <w:noProof/>
          <w:sz w:val="24"/>
          <w:szCs w:val="24"/>
          <w:highlight w:val="white"/>
        </w:rPr>
        <w:fldChar w:fldCharType="begin"/>
      </w:r>
      <w:r w:rsidR="0027405A" w:rsidRPr="006479DA">
        <w:rPr>
          <w:b w:val="0"/>
          <w:noProof/>
          <w:sz w:val="24"/>
          <w:szCs w:val="24"/>
          <w:highlight w:val="white"/>
        </w:rPr>
        <w:instrText>eq 8</w:instrText>
      </w:r>
      <w:r w:rsidRPr="006479DA">
        <w:rPr>
          <w:b w:val="0"/>
          <w:noProof/>
          <w:sz w:val="24"/>
          <w:szCs w:val="24"/>
          <w:highlight w:val="white"/>
        </w:rPr>
        <w:fldChar w:fldCharType="end"/>
      </w:r>
      <w:r w:rsidR="0027405A" w:rsidRPr="006479DA">
        <w:rPr>
          <w:b w:val="0"/>
          <w:sz w:val="24"/>
          <w:szCs w:val="24"/>
        </w:rPr>
        <w:t xml:space="preserve"> этапов. Сроки </w:t>
      </w:r>
      <w:r w:rsidRPr="006479DA">
        <w:rPr>
          <w:b w:val="0"/>
          <w:noProof/>
          <w:sz w:val="24"/>
          <w:szCs w:val="24"/>
          <w:highlight w:val="white"/>
        </w:rPr>
        <w:fldChar w:fldCharType="begin"/>
      </w:r>
      <w:r w:rsidR="0027405A" w:rsidRPr="006479DA">
        <w:rPr>
          <w:b w:val="0"/>
          <w:noProof/>
          <w:sz w:val="24"/>
          <w:szCs w:val="24"/>
          <w:highlight w:val="white"/>
        </w:rPr>
        <w:instrText>eq проведения</w:instrText>
      </w:r>
      <w:r w:rsidRPr="006479DA">
        <w:rPr>
          <w:b w:val="0"/>
          <w:noProof/>
          <w:sz w:val="24"/>
          <w:szCs w:val="24"/>
          <w:highlight w:val="white"/>
        </w:rPr>
        <w:fldChar w:fldCharType="end"/>
      </w:r>
      <w:r w:rsidR="0027405A" w:rsidRPr="006479DA">
        <w:rPr>
          <w:b w:val="0"/>
          <w:sz w:val="24"/>
          <w:szCs w:val="24"/>
        </w:rPr>
        <w:t xml:space="preserve"> исследования с </w:t>
      </w:r>
      <w:r w:rsidRPr="006479DA">
        <w:rPr>
          <w:b w:val="0"/>
          <w:noProof/>
          <w:sz w:val="24"/>
          <w:szCs w:val="24"/>
          <w:highlight w:val="white"/>
        </w:rPr>
        <w:fldChar w:fldCharType="begin"/>
      </w:r>
      <w:r w:rsidR="0027405A" w:rsidRPr="006479DA">
        <w:rPr>
          <w:b w:val="0"/>
          <w:noProof/>
          <w:sz w:val="24"/>
          <w:szCs w:val="24"/>
          <w:highlight w:val="white"/>
        </w:rPr>
        <w:instrText>eq 11.01.2016</w:instrText>
      </w:r>
      <w:r w:rsidRPr="006479DA">
        <w:rPr>
          <w:b w:val="0"/>
          <w:noProof/>
          <w:sz w:val="24"/>
          <w:szCs w:val="24"/>
          <w:highlight w:val="white"/>
        </w:rPr>
        <w:fldChar w:fldCharType="end"/>
      </w:r>
      <w:r w:rsidR="0027405A" w:rsidRPr="006479DA">
        <w:rPr>
          <w:b w:val="0"/>
          <w:sz w:val="24"/>
          <w:szCs w:val="24"/>
        </w:rPr>
        <w:t xml:space="preserve"> по 22.01.2016 года.</w:t>
      </w:r>
    </w:p>
    <w:p w:rsidR="0027405A" w:rsidRPr="006479DA" w:rsidRDefault="0027405A" w:rsidP="0027405A">
      <w:pPr>
        <w:shd w:val="clear" w:color="auto" w:fill="FFFFFF"/>
        <w:spacing w:line="36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9DA">
        <w:rPr>
          <w:rFonts w:ascii="Times New Roman" w:hAnsi="Times New Roman" w:cs="Times New Roman"/>
          <w:sz w:val="24"/>
          <w:szCs w:val="24"/>
        </w:rPr>
        <w:t xml:space="preserve">Все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этапы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hAnsi="Times New Roman" w:cs="Times New Roman"/>
          <w:sz w:val="24"/>
          <w:szCs w:val="24"/>
        </w:rPr>
        <w:t xml:space="preserve"> осуществлялись под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строгим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hAnsi="Times New Roman" w:cs="Times New Roman"/>
          <w:sz w:val="24"/>
          <w:szCs w:val="24"/>
        </w:rPr>
        <w:t xml:space="preserve"> контролем работников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учреждения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hAnsi="Times New Roman" w:cs="Times New Roman"/>
          <w:sz w:val="24"/>
          <w:szCs w:val="24"/>
        </w:rPr>
        <w:t xml:space="preserve"> и руководителем работы.</w:t>
      </w:r>
    </w:p>
    <w:p w:rsidR="0027405A" w:rsidRPr="006479DA" w:rsidRDefault="0027405A" w:rsidP="0027405A">
      <w:pPr>
        <w:shd w:val="clear" w:color="auto" w:fill="FFFFFF"/>
        <w:spacing w:line="36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9DA">
        <w:rPr>
          <w:rFonts w:ascii="Times New Roman" w:hAnsi="Times New Roman" w:cs="Times New Roman"/>
          <w:sz w:val="24"/>
          <w:szCs w:val="24"/>
        </w:rPr>
        <w:t xml:space="preserve">В итоге научно  - исследовательской работы обучающиеся подтвердили гипотезу и сделали выводы. Свою работу они продемонстрировали на конференции внутри колледжа, где заняли первое место, а также участвовали в областной конференции, где заняли почетное второе место. </w:t>
      </w:r>
    </w:p>
    <w:p w:rsidR="0027405A" w:rsidRPr="006479DA" w:rsidRDefault="0027405A" w:rsidP="002740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D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Наблюдаемые результаты:</w:t>
      </w:r>
      <w:r w:rsidRPr="00647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способны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 осуществлять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исследовательскую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выбранной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теме, используя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различные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поиска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lastRenderedPageBreak/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информации,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исследований,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способны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результатов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графики,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подтверждать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сказанное цитатами,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аргументировано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доказывать сказанное.</w:t>
      </w:r>
    </w:p>
    <w:p w:rsidR="0027405A" w:rsidRPr="006479DA" w:rsidRDefault="0027405A" w:rsidP="002740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был проведен опрос </w:t>
      </w:r>
      <w:r w:rsidRPr="006479DA">
        <w:rPr>
          <w:rFonts w:ascii="Times New Roman" w:hAnsi="Times New Roman" w:cs="Times New Roman"/>
          <w:sz w:val="24"/>
          <w:szCs w:val="24"/>
        </w:rPr>
        <w:t>по выявлению познавательного интереса студентов к организации исследовательской деятельности в учебном процессе.</w:t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было опрошено 100 студентов: 50 человек первого курса и 50 – второго. Было задано 6 вопросов с вариантами ответов да, нет, не знаю </w:t>
      </w:r>
      <w:r w:rsidRPr="006479DA">
        <w:rPr>
          <w:rFonts w:ascii="Times New Roman" w:hAnsi="Times New Roman" w:cs="Times New Roman"/>
          <w:sz w:val="24"/>
          <w:szCs w:val="24"/>
        </w:rPr>
        <w:t>[3, с. 35].</w:t>
      </w:r>
    </w:p>
    <w:p w:rsidR="0027405A" w:rsidRPr="006479DA" w:rsidRDefault="0027405A" w:rsidP="002740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Зависит ли самообразование студента от его личных особенностей и жизненных установок? На первом курсе с этим </w:t>
      </w:r>
      <w:proofErr w:type="gramStart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20% опрошенных, а на втором - 60%. </w:t>
      </w:r>
    </w:p>
    <w:p w:rsidR="0027405A" w:rsidRPr="006479DA" w:rsidRDefault="0027405A" w:rsidP="002740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 ли вы, что с  первого курса студент должен заниматься научно – исследовательской работой? Среди первого курса да ответили всего 20%, а вот среди второго курса их оказалась 80 %.   </w:t>
      </w:r>
    </w:p>
    <w:p w:rsidR="0027405A" w:rsidRPr="006479DA" w:rsidRDefault="0027405A" w:rsidP="002740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Хотели бы вы выступать с результатом своей учебно – исследовательской работы на конференциях? </w:t>
      </w:r>
      <w:proofErr w:type="gramStart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ответили 40 % студентов первого курса и 16 % второго.</w:t>
      </w:r>
    </w:p>
    <w:p w:rsidR="0027405A" w:rsidRPr="006479DA" w:rsidRDefault="0027405A" w:rsidP="00274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9DA">
        <w:rPr>
          <w:rFonts w:ascii="Times New Roman" w:hAnsi="Times New Roman" w:cs="Times New Roman"/>
          <w:sz w:val="24"/>
          <w:szCs w:val="24"/>
        </w:rPr>
        <w:t>Согласны ли вы с утверждением, что педагог играет важную роль в организации научно – исследовательской деятельности студентов? Ответ да 80% студентов 1 курса, и 50% второго.</w:t>
      </w:r>
    </w:p>
    <w:p w:rsidR="0027405A" w:rsidRPr="006479DA" w:rsidRDefault="0027405A" w:rsidP="00274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9DA">
        <w:rPr>
          <w:rFonts w:ascii="Times New Roman" w:hAnsi="Times New Roman" w:cs="Times New Roman"/>
          <w:sz w:val="24"/>
          <w:szCs w:val="24"/>
        </w:rPr>
        <w:t xml:space="preserve">Повышается ли, по вашему мнению, интерес к учебной дисциплине в процессе научного исследования в данной области? 60% первого и 80 % второго курса ответили </w:t>
      </w:r>
      <w:proofErr w:type="gramStart"/>
      <w:r w:rsidRPr="006479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479DA">
        <w:rPr>
          <w:rFonts w:ascii="Times New Roman" w:hAnsi="Times New Roman" w:cs="Times New Roman"/>
          <w:sz w:val="24"/>
          <w:szCs w:val="24"/>
        </w:rPr>
        <w:t xml:space="preserve"> данный да.</w:t>
      </w:r>
    </w:p>
    <w:p w:rsidR="0027405A" w:rsidRPr="006479DA" w:rsidRDefault="0027405A" w:rsidP="002740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 из проведенного опроса: все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обучающиеся</w:t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го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замотивированы на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исследовательскую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но не уверены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в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успешности, и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еще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владеют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навыками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учебно-исследовательской деятельности, и согласны выполнять ее лишь под чутким руководством педагога. На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мотивация студентов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довольно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высокая, и исследовательские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навыки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умения развиты гораздо лучше, поэтому большинство студентов готовы на самостоятельную исследовательскую работу.</w:t>
      </w:r>
    </w:p>
    <w:p w:rsidR="0027405A" w:rsidRPr="006479DA" w:rsidRDefault="0027405A" w:rsidP="0027405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проведенная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подтверждает, что </w:t>
      </w:r>
      <w:r w:rsidRPr="00647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учебно-исследовательская деятельность является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значимой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обучающихся, уровень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владения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навыками этой деятельности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на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втором курсе значительно выше,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чем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студентов первого курса.</w:t>
      </w:r>
      <w:proofErr w:type="gramEnd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позволило определить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цели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 </w:t>
      </w:r>
      <w:proofErr w:type="gramStart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реализации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proofErr w:type="gramEnd"/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учебной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деятельности: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формирование навыков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и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исследовательской деятельности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у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на уроках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химии,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биологии.</w:t>
      </w:r>
      <w:r w:rsidRPr="00647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05A" w:rsidRPr="006479DA" w:rsidRDefault="0027405A" w:rsidP="002740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9DA">
        <w:rPr>
          <w:rFonts w:ascii="Times New Roman" w:hAnsi="Times New Roman" w:cs="Times New Roman"/>
          <w:sz w:val="24"/>
          <w:szCs w:val="24"/>
        </w:rPr>
        <w:t xml:space="preserve">Таблица 1. Сравнительный анализ сформированности исследовательских умений и навыков </w:t>
      </w:r>
      <w:proofErr w:type="gramStart"/>
      <w:r w:rsidRPr="006479D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479DA">
        <w:rPr>
          <w:rFonts w:ascii="Times New Roman" w:hAnsi="Times New Roman" w:cs="Times New Roman"/>
          <w:sz w:val="24"/>
          <w:szCs w:val="24"/>
        </w:rPr>
        <w:t xml:space="preserve"> обучающихся </w:t>
      </w:r>
    </w:p>
    <w:tbl>
      <w:tblPr>
        <w:tblStyle w:val="a6"/>
        <w:tblW w:w="9748" w:type="dxa"/>
        <w:tblLayout w:type="fixed"/>
        <w:tblLook w:val="04A0"/>
      </w:tblPr>
      <w:tblGrid>
        <w:gridCol w:w="817"/>
        <w:gridCol w:w="3969"/>
        <w:gridCol w:w="2552"/>
        <w:gridCol w:w="2410"/>
      </w:tblGrid>
      <w:tr w:rsidR="0027405A" w:rsidRPr="006479DA" w:rsidTr="007D3EF6">
        <w:trPr>
          <w:trHeight w:val="976"/>
        </w:trPr>
        <w:tc>
          <w:tcPr>
            <w:tcW w:w="817" w:type="dxa"/>
          </w:tcPr>
          <w:p w:rsidR="0027405A" w:rsidRPr="006479DA" w:rsidRDefault="0027405A" w:rsidP="007D3EF6">
            <w:pPr>
              <w:pStyle w:val="a3"/>
              <w:tabs>
                <w:tab w:val="left" w:pos="4111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479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79D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479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27405A" w:rsidRPr="006479DA" w:rsidRDefault="0027405A" w:rsidP="007D3EF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552" w:type="dxa"/>
          </w:tcPr>
          <w:p w:rsidR="0027405A" w:rsidRPr="006479DA" w:rsidRDefault="0027405A" w:rsidP="007D3EF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A">
              <w:rPr>
                <w:rFonts w:ascii="Times New Roman" w:hAnsi="Times New Roman"/>
                <w:sz w:val="24"/>
                <w:szCs w:val="24"/>
              </w:rPr>
              <w:t>Констатирующий этап</w:t>
            </w:r>
          </w:p>
        </w:tc>
        <w:tc>
          <w:tcPr>
            <w:tcW w:w="2410" w:type="dxa"/>
          </w:tcPr>
          <w:p w:rsidR="0027405A" w:rsidRPr="006479DA" w:rsidRDefault="0027405A" w:rsidP="007D3EF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A">
              <w:rPr>
                <w:rFonts w:ascii="Times New Roman" w:hAnsi="Times New Roman"/>
                <w:sz w:val="24"/>
                <w:szCs w:val="24"/>
              </w:rPr>
              <w:t>Контрольный этап</w:t>
            </w:r>
          </w:p>
        </w:tc>
      </w:tr>
      <w:tr w:rsidR="0027405A" w:rsidRPr="006479DA" w:rsidTr="007D3EF6">
        <w:tc>
          <w:tcPr>
            <w:tcW w:w="817" w:type="dxa"/>
          </w:tcPr>
          <w:p w:rsidR="0027405A" w:rsidRPr="006479DA" w:rsidRDefault="0027405A" w:rsidP="007D3EF6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7405A" w:rsidRPr="006479DA" w:rsidRDefault="0027405A" w:rsidP="007D3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9DA">
              <w:rPr>
                <w:rFonts w:ascii="Times New Roman" w:hAnsi="Times New Roman" w:cs="Times New Roman"/>
                <w:sz w:val="24"/>
                <w:szCs w:val="24"/>
              </w:rPr>
              <w:t>Умение выдвигать гипотезы и обосновывать их</w:t>
            </w:r>
          </w:p>
        </w:tc>
        <w:tc>
          <w:tcPr>
            <w:tcW w:w="2552" w:type="dxa"/>
          </w:tcPr>
          <w:p w:rsidR="0027405A" w:rsidRPr="006479DA" w:rsidRDefault="0027405A" w:rsidP="007D3EF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A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410" w:type="dxa"/>
          </w:tcPr>
          <w:p w:rsidR="0027405A" w:rsidRPr="006479DA" w:rsidRDefault="0027405A" w:rsidP="007D3EF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A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27405A" w:rsidRPr="006479DA" w:rsidTr="007D3EF6">
        <w:tc>
          <w:tcPr>
            <w:tcW w:w="817" w:type="dxa"/>
          </w:tcPr>
          <w:p w:rsidR="0027405A" w:rsidRPr="006479DA" w:rsidRDefault="0027405A" w:rsidP="007D3EF6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7405A" w:rsidRPr="006479DA" w:rsidRDefault="0027405A" w:rsidP="007D3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9DA">
              <w:rPr>
                <w:rFonts w:ascii="Times New Roman" w:hAnsi="Times New Roman" w:cs="Times New Roman"/>
                <w:sz w:val="24"/>
                <w:szCs w:val="24"/>
              </w:rPr>
              <w:t>Владение навыками проведения эксперимента</w:t>
            </w:r>
          </w:p>
        </w:tc>
        <w:tc>
          <w:tcPr>
            <w:tcW w:w="2552" w:type="dxa"/>
          </w:tcPr>
          <w:p w:rsidR="0027405A" w:rsidRPr="006479DA" w:rsidRDefault="0027405A" w:rsidP="007D3EF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A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410" w:type="dxa"/>
          </w:tcPr>
          <w:p w:rsidR="0027405A" w:rsidRPr="006479DA" w:rsidRDefault="0027405A" w:rsidP="007D3EF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A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27405A" w:rsidRPr="006479DA" w:rsidTr="007D3EF6">
        <w:tc>
          <w:tcPr>
            <w:tcW w:w="817" w:type="dxa"/>
          </w:tcPr>
          <w:p w:rsidR="0027405A" w:rsidRPr="006479DA" w:rsidRDefault="0027405A" w:rsidP="007D3EF6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7405A" w:rsidRPr="006479DA" w:rsidRDefault="0027405A" w:rsidP="007D3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9DA">
              <w:rPr>
                <w:rFonts w:ascii="Times New Roman" w:hAnsi="Times New Roman" w:cs="Times New Roman"/>
                <w:sz w:val="24"/>
                <w:szCs w:val="24"/>
              </w:rPr>
              <w:t>Способность четко выделять цель деятельности</w:t>
            </w:r>
          </w:p>
        </w:tc>
        <w:tc>
          <w:tcPr>
            <w:tcW w:w="2552" w:type="dxa"/>
          </w:tcPr>
          <w:p w:rsidR="0027405A" w:rsidRPr="006479DA" w:rsidRDefault="0027405A" w:rsidP="007D3EF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A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410" w:type="dxa"/>
          </w:tcPr>
          <w:p w:rsidR="0027405A" w:rsidRPr="006479DA" w:rsidRDefault="0027405A" w:rsidP="007D3EF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27405A" w:rsidRPr="006479DA" w:rsidTr="007D3EF6">
        <w:tc>
          <w:tcPr>
            <w:tcW w:w="817" w:type="dxa"/>
          </w:tcPr>
          <w:p w:rsidR="0027405A" w:rsidRPr="006479DA" w:rsidRDefault="0027405A" w:rsidP="007D3EF6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7405A" w:rsidRPr="006479DA" w:rsidRDefault="0027405A" w:rsidP="007D3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9DA">
              <w:rPr>
                <w:rFonts w:ascii="Times New Roman" w:hAnsi="Times New Roman" w:cs="Times New Roman"/>
                <w:sz w:val="24"/>
                <w:szCs w:val="24"/>
              </w:rPr>
              <w:t>Умение определять предмет, средства деятельности и реализовывать намеченные действия</w:t>
            </w:r>
          </w:p>
        </w:tc>
        <w:tc>
          <w:tcPr>
            <w:tcW w:w="2552" w:type="dxa"/>
          </w:tcPr>
          <w:p w:rsidR="0027405A" w:rsidRPr="006479DA" w:rsidRDefault="0027405A" w:rsidP="007D3EF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A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410" w:type="dxa"/>
          </w:tcPr>
          <w:p w:rsidR="0027405A" w:rsidRPr="006479DA" w:rsidRDefault="0027405A" w:rsidP="007D3EF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A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27405A" w:rsidRPr="006479DA" w:rsidTr="007D3EF6">
        <w:tc>
          <w:tcPr>
            <w:tcW w:w="817" w:type="dxa"/>
          </w:tcPr>
          <w:p w:rsidR="0027405A" w:rsidRPr="006479DA" w:rsidRDefault="0027405A" w:rsidP="007D3EF6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7405A" w:rsidRPr="006479DA" w:rsidRDefault="0027405A" w:rsidP="007D3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9DA">
              <w:rPr>
                <w:rFonts w:ascii="Times New Roman" w:hAnsi="Times New Roman" w:cs="Times New Roman"/>
                <w:sz w:val="24"/>
                <w:szCs w:val="24"/>
              </w:rPr>
              <w:t>Владение разнообразными методами эмпирического исследования</w:t>
            </w:r>
          </w:p>
        </w:tc>
        <w:tc>
          <w:tcPr>
            <w:tcW w:w="2552" w:type="dxa"/>
          </w:tcPr>
          <w:p w:rsidR="0027405A" w:rsidRPr="006479DA" w:rsidRDefault="0027405A" w:rsidP="007D3EF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410" w:type="dxa"/>
          </w:tcPr>
          <w:p w:rsidR="0027405A" w:rsidRPr="006479DA" w:rsidRDefault="0027405A" w:rsidP="007D3EF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A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27405A" w:rsidRPr="006479DA" w:rsidTr="007D3EF6">
        <w:tc>
          <w:tcPr>
            <w:tcW w:w="817" w:type="dxa"/>
          </w:tcPr>
          <w:p w:rsidR="0027405A" w:rsidRPr="006479DA" w:rsidRDefault="0027405A" w:rsidP="007D3EF6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7405A" w:rsidRPr="006479DA" w:rsidRDefault="0027405A" w:rsidP="007D3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9DA">
              <w:rPr>
                <w:rFonts w:ascii="Times New Roman" w:hAnsi="Times New Roman" w:cs="Times New Roman"/>
                <w:sz w:val="24"/>
                <w:szCs w:val="24"/>
              </w:rPr>
              <w:t xml:space="preserve">Умение видеть и вычленять проблемы, требующие решения </w:t>
            </w:r>
          </w:p>
        </w:tc>
        <w:tc>
          <w:tcPr>
            <w:tcW w:w="2552" w:type="dxa"/>
          </w:tcPr>
          <w:p w:rsidR="0027405A" w:rsidRPr="006479DA" w:rsidRDefault="0027405A" w:rsidP="007D3EF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410" w:type="dxa"/>
          </w:tcPr>
          <w:p w:rsidR="0027405A" w:rsidRPr="006479DA" w:rsidRDefault="0027405A" w:rsidP="007D3EF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27405A" w:rsidRPr="006479DA" w:rsidTr="007D3EF6">
        <w:tc>
          <w:tcPr>
            <w:tcW w:w="817" w:type="dxa"/>
          </w:tcPr>
          <w:p w:rsidR="0027405A" w:rsidRPr="006479DA" w:rsidRDefault="0027405A" w:rsidP="007D3EF6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7405A" w:rsidRPr="006479DA" w:rsidRDefault="0027405A" w:rsidP="007D3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9DA">
              <w:rPr>
                <w:rFonts w:ascii="Times New Roman" w:hAnsi="Times New Roman" w:cs="Times New Roman"/>
                <w:sz w:val="24"/>
                <w:szCs w:val="24"/>
              </w:rPr>
              <w:t>Способность к познавательной рефлексии (умение соотносить достигнутые результаты с поставленной целью)</w:t>
            </w:r>
          </w:p>
        </w:tc>
        <w:tc>
          <w:tcPr>
            <w:tcW w:w="2552" w:type="dxa"/>
          </w:tcPr>
          <w:p w:rsidR="0027405A" w:rsidRPr="006479DA" w:rsidRDefault="0027405A" w:rsidP="007D3EF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A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410" w:type="dxa"/>
          </w:tcPr>
          <w:p w:rsidR="0027405A" w:rsidRPr="006479DA" w:rsidRDefault="0027405A" w:rsidP="007D3EF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A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27405A" w:rsidRPr="006479DA" w:rsidTr="007D3EF6">
        <w:tc>
          <w:tcPr>
            <w:tcW w:w="817" w:type="dxa"/>
          </w:tcPr>
          <w:p w:rsidR="0027405A" w:rsidRPr="006479DA" w:rsidRDefault="0027405A" w:rsidP="007D3EF6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7405A" w:rsidRPr="006479DA" w:rsidRDefault="0027405A" w:rsidP="007D3E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9DA">
              <w:rPr>
                <w:rFonts w:ascii="Times New Roman" w:hAnsi="Times New Roman" w:cs="Times New Roman"/>
                <w:sz w:val="24"/>
                <w:szCs w:val="24"/>
              </w:rPr>
              <w:t>Умение излагать ход и результаты работы, правильно оформить свою исследовательскую работу</w:t>
            </w:r>
          </w:p>
        </w:tc>
        <w:tc>
          <w:tcPr>
            <w:tcW w:w="2552" w:type="dxa"/>
          </w:tcPr>
          <w:p w:rsidR="0027405A" w:rsidRPr="006479DA" w:rsidRDefault="0027405A" w:rsidP="007D3EF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A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410" w:type="dxa"/>
          </w:tcPr>
          <w:p w:rsidR="0027405A" w:rsidRPr="006479DA" w:rsidRDefault="0027405A" w:rsidP="007D3EF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A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27405A" w:rsidRPr="006479DA" w:rsidTr="007D3EF6">
        <w:tc>
          <w:tcPr>
            <w:tcW w:w="817" w:type="dxa"/>
          </w:tcPr>
          <w:p w:rsidR="0027405A" w:rsidRPr="006479DA" w:rsidRDefault="0027405A" w:rsidP="007D3EF6">
            <w:pPr>
              <w:pStyle w:val="a3"/>
              <w:tabs>
                <w:tab w:val="left" w:pos="4111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7405A" w:rsidRPr="006479DA" w:rsidRDefault="0027405A" w:rsidP="007D3EF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9DA">
              <w:rPr>
                <w:rFonts w:ascii="Times New Roman" w:hAnsi="Times New Roman"/>
                <w:sz w:val="24"/>
                <w:szCs w:val="24"/>
              </w:rPr>
              <w:t>Способность формулировать выводы и умозаключения</w:t>
            </w:r>
          </w:p>
        </w:tc>
        <w:tc>
          <w:tcPr>
            <w:tcW w:w="2552" w:type="dxa"/>
          </w:tcPr>
          <w:p w:rsidR="0027405A" w:rsidRPr="006479DA" w:rsidRDefault="0027405A" w:rsidP="007D3EF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A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410" w:type="dxa"/>
          </w:tcPr>
          <w:p w:rsidR="0027405A" w:rsidRPr="006479DA" w:rsidRDefault="0027405A" w:rsidP="007D3EF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A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27405A" w:rsidRPr="006479DA" w:rsidTr="007D3EF6">
        <w:tc>
          <w:tcPr>
            <w:tcW w:w="817" w:type="dxa"/>
          </w:tcPr>
          <w:p w:rsidR="0027405A" w:rsidRPr="006479DA" w:rsidRDefault="0027405A" w:rsidP="007D3EF6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7405A" w:rsidRPr="006479DA" w:rsidRDefault="0027405A" w:rsidP="007D3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9DA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исследовательской деятельности (наличие творческого порыва)</w:t>
            </w:r>
          </w:p>
        </w:tc>
        <w:tc>
          <w:tcPr>
            <w:tcW w:w="2552" w:type="dxa"/>
          </w:tcPr>
          <w:p w:rsidR="0027405A" w:rsidRPr="006479DA" w:rsidRDefault="0027405A" w:rsidP="007D3EF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A"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27405A" w:rsidRPr="006479DA" w:rsidRDefault="0027405A" w:rsidP="007D3EF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405A" w:rsidRPr="006479DA" w:rsidRDefault="0027405A" w:rsidP="007D3EF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A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27405A" w:rsidRPr="006479DA" w:rsidTr="007D3EF6">
        <w:tc>
          <w:tcPr>
            <w:tcW w:w="817" w:type="dxa"/>
          </w:tcPr>
          <w:p w:rsidR="0027405A" w:rsidRPr="006479DA" w:rsidRDefault="0027405A" w:rsidP="007D3EF6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7405A" w:rsidRPr="006479DA" w:rsidRDefault="0027405A" w:rsidP="007D3E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9D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552" w:type="dxa"/>
          </w:tcPr>
          <w:p w:rsidR="0027405A" w:rsidRPr="006479DA" w:rsidRDefault="0027405A" w:rsidP="007D3EF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A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410" w:type="dxa"/>
          </w:tcPr>
          <w:p w:rsidR="0027405A" w:rsidRPr="006479DA" w:rsidRDefault="0027405A" w:rsidP="007D3EF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DA"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</w:tr>
    </w:tbl>
    <w:p w:rsidR="0027405A" w:rsidRPr="006479DA" w:rsidRDefault="0027405A" w:rsidP="002740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405A" w:rsidRPr="006479DA" w:rsidRDefault="0027405A" w:rsidP="0027405A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Данные, которые приведены в таблице 1 за 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период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2014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по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47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2016) </w:t>
      </w:r>
      <w:proofErr w:type="gramEnd"/>
      <w:r w:rsidRPr="00647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использования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данной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показывают, что наблюдается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повышение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обучающихся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к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предмету «Биология»»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и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«Химия», высокий </w: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уровень</w:instrText>
      </w:r>
      <w:r w:rsidR="0054578C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Pr="00647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учебной деятельности. </w:t>
      </w:r>
    </w:p>
    <w:p w:rsidR="0027405A" w:rsidRPr="006479DA" w:rsidRDefault="0054578C" w:rsidP="0027405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Таким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hAnsi="Times New Roman" w:cs="Times New Roman"/>
          <w:sz w:val="24"/>
          <w:szCs w:val="24"/>
        </w:rPr>
        <w:t xml:space="preserve"> образом, поиск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и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hAnsi="Times New Roman" w:cs="Times New Roman"/>
          <w:sz w:val="24"/>
          <w:szCs w:val="24"/>
        </w:rPr>
        <w:t xml:space="preserve"> использование современных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и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hAnsi="Times New Roman" w:cs="Times New Roman"/>
          <w:sz w:val="24"/>
          <w:szCs w:val="24"/>
        </w:rPr>
        <w:t xml:space="preserve"> наиболее эффективных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форм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hAnsi="Times New Roman" w:cs="Times New Roman"/>
          <w:sz w:val="24"/>
          <w:szCs w:val="24"/>
        </w:rPr>
        <w:t xml:space="preserve"> и методов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учебно-исследовательской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hAnsi="Times New Roman" w:cs="Times New Roman"/>
          <w:sz w:val="24"/>
          <w:szCs w:val="24"/>
        </w:rPr>
        <w:t xml:space="preserve"> деятельности способствует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интеллектуальному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hAnsi="Times New Roman" w:cs="Times New Roman"/>
          <w:sz w:val="24"/>
          <w:szCs w:val="24"/>
        </w:rPr>
        <w:t xml:space="preserve"> развитию личности,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повышению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hAnsi="Times New Roman" w:cs="Times New Roman"/>
          <w:sz w:val="24"/>
          <w:szCs w:val="24"/>
        </w:rPr>
        <w:t xml:space="preserve"> качества образования,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продолжению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hAnsi="Times New Roman" w:cs="Times New Roman"/>
          <w:sz w:val="24"/>
          <w:szCs w:val="24"/>
        </w:rPr>
        <w:t xml:space="preserve"> образования в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соответствии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hAnsi="Times New Roman" w:cs="Times New Roman"/>
          <w:sz w:val="24"/>
          <w:szCs w:val="24"/>
        </w:rPr>
        <w:t xml:space="preserve"> с профессиональными</w:t>
      </w:r>
      <w:proofErr w:type="gramStart"/>
      <w:r w:rsidR="0027405A" w:rsidRPr="006479DA">
        <w:rPr>
          <w:rFonts w:ascii="Times New Roman" w:hAnsi="Times New Roman" w:cs="Times New Roman"/>
          <w:sz w:val="24"/>
          <w:szCs w:val="24"/>
        </w:rPr>
        <w:t xml:space="preserve">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намерениями.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7405A" w:rsidRPr="006479D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27405A" w:rsidRPr="006479DA">
        <w:rPr>
          <w:rFonts w:ascii="Times New Roman" w:hAnsi="Times New Roman" w:cs="Times New Roman"/>
          <w:sz w:val="24"/>
          <w:szCs w:val="24"/>
        </w:rPr>
        <w:t xml:space="preserve">то отвечает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требованиям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hAnsi="Times New Roman" w:cs="Times New Roman"/>
          <w:sz w:val="24"/>
          <w:szCs w:val="24"/>
        </w:rPr>
        <w:t xml:space="preserve"> современного общества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о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hAnsi="Times New Roman" w:cs="Times New Roman"/>
          <w:sz w:val="24"/>
          <w:szCs w:val="24"/>
        </w:rPr>
        <w:t xml:space="preserve"> необходимости сформировать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профессионально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hAnsi="Times New Roman" w:cs="Times New Roman"/>
          <w:sz w:val="24"/>
          <w:szCs w:val="24"/>
        </w:rPr>
        <w:t xml:space="preserve"> и социально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компетентную,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hAnsi="Times New Roman" w:cs="Times New Roman"/>
          <w:sz w:val="24"/>
          <w:szCs w:val="24"/>
        </w:rPr>
        <w:t xml:space="preserve"> мобильную личность,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способную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hAnsi="Times New Roman" w:cs="Times New Roman"/>
          <w:sz w:val="24"/>
          <w:szCs w:val="24"/>
        </w:rPr>
        <w:t xml:space="preserve"> делать профессиональный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и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hAnsi="Times New Roman" w:cs="Times New Roman"/>
          <w:sz w:val="24"/>
          <w:szCs w:val="24"/>
        </w:rPr>
        <w:t xml:space="preserve"> социальный выбор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и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hAnsi="Times New Roman" w:cs="Times New Roman"/>
          <w:sz w:val="24"/>
          <w:szCs w:val="24"/>
        </w:rPr>
        <w:t xml:space="preserve"> нести за </w: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begin"/>
      </w:r>
      <w:r w:rsidR="0027405A"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instrText>eq него</w:instrText>
      </w:r>
      <w:r w:rsidRPr="006479DA">
        <w:rPr>
          <w:rFonts w:ascii="Times New Roman" w:eastAsia="Times New Roman" w:hAnsi="Times New Roman" w:cs="Times New Roman"/>
          <w:noProof/>
          <w:sz w:val="24"/>
          <w:szCs w:val="24"/>
          <w:highlight w:val="white"/>
          <w:lang w:eastAsia="ru-RU"/>
        </w:rPr>
        <w:fldChar w:fldCharType="end"/>
      </w:r>
      <w:r w:rsidR="0027405A" w:rsidRPr="006479DA">
        <w:rPr>
          <w:rFonts w:ascii="Times New Roman" w:hAnsi="Times New Roman" w:cs="Times New Roman"/>
          <w:sz w:val="24"/>
          <w:szCs w:val="24"/>
        </w:rPr>
        <w:t xml:space="preserve"> ответственность. [2, с. 12].</w:t>
      </w:r>
    </w:p>
    <w:p w:rsidR="0027405A" w:rsidRPr="006479DA" w:rsidRDefault="0027405A" w:rsidP="0027405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05A" w:rsidRPr="006479DA" w:rsidRDefault="0027405A" w:rsidP="0027405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9DA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7405A" w:rsidRPr="006479DA" w:rsidRDefault="0054578C" w:rsidP="0027405A">
      <w:pPr>
        <w:pStyle w:val="a3"/>
        <w:numPr>
          <w:ilvl w:val="0"/>
          <w:numId w:val="4"/>
        </w:num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27405A" w:rsidRPr="006479DA">
        <w:rPr>
          <w:rFonts w:ascii="Times New Roman" w:hAnsi="Times New Roman"/>
          <w:noProof/>
          <w:sz w:val="24"/>
          <w:szCs w:val="24"/>
          <w:highlight w:val="white"/>
        </w:rPr>
        <w:instrText>eq Алексеев</w:instrText>
      </w:r>
      <w:r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="0027405A" w:rsidRPr="006479DA">
        <w:rPr>
          <w:rFonts w:ascii="Times New Roman" w:hAnsi="Times New Roman"/>
          <w:sz w:val="24"/>
          <w:szCs w:val="24"/>
        </w:rPr>
        <w:t xml:space="preserve"> Н.Г., Леонтович </w:t>
      </w:r>
      <w:r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27405A" w:rsidRPr="006479DA">
        <w:rPr>
          <w:rFonts w:ascii="Times New Roman" w:hAnsi="Times New Roman"/>
          <w:noProof/>
          <w:sz w:val="24"/>
          <w:szCs w:val="24"/>
          <w:highlight w:val="white"/>
        </w:rPr>
        <w:instrText>eq А.В.</w:instrText>
      </w:r>
      <w:r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="0027405A" w:rsidRPr="006479DA">
        <w:rPr>
          <w:rFonts w:ascii="Times New Roman" w:hAnsi="Times New Roman"/>
          <w:sz w:val="24"/>
          <w:szCs w:val="24"/>
        </w:rPr>
        <w:t xml:space="preserve"> Критерии эффективности </w:t>
      </w:r>
      <w:r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27405A" w:rsidRPr="006479DA">
        <w:rPr>
          <w:rFonts w:ascii="Times New Roman" w:hAnsi="Times New Roman"/>
          <w:noProof/>
          <w:sz w:val="24"/>
          <w:szCs w:val="24"/>
          <w:highlight w:val="white"/>
        </w:rPr>
        <w:instrText>eq обучения</w:instrText>
      </w:r>
      <w:r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="0027405A" w:rsidRPr="006479DA">
        <w:rPr>
          <w:rFonts w:ascii="Times New Roman" w:hAnsi="Times New Roman"/>
          <w:sz w:val="24"/>
          <w:szCs w:val="24"/>
        </w:rPr>
        <w:t xml:space="preserve"> учащихся исследовательской </w:t>
      </w:r>
      <w:r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27405A" w:rsidRPr="006479DA">
        <w:rPr>
          <w:rFonts w:ascii="Times New Roman" w:hAnsi="Times New Roman"/>
          <w:noProof/>
          <w:sz w:val="24"/>
          <w:szCs w:val="24"/>
          <w:highlight w:val="white"/>
        </w:rPr>
        <w:instrText>eq деятельности</w:instrText>
      </w:r>
      <w:r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="0027405A" w:rsidRPr="006479DA">
        <w:rPr>
          <w:rFonts w:ascii="Times New Roman" w:hAnsi="Times New Roman"/>
          <w:sz w:val="24"/>
          <w:szCs w:val="24"/>
        </w:rPr>
        <w:t xml:space="preserve"> // Развитие </w:t>
      </w:r>
      <w:r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27405A" w:rsidRPr="006479DA">
        <w:rPr>
          <w:rFonts w:ascii="Times New Roman" w:hAnsi="Times New Roman"/>
          <w:noProof/>
          <w:sz w:val="24"/>
          <w:szCs w:val="24"/>
          <w:highlight w:val="white"/>
        </w:rPr>
        <w:instrText>eq исследовательской</w:instrText>
      </w:r>
      <w:r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="0027405A" w:rsidRPr="006479DA">
        <w:rPr>
          <w:rFonts w:ascii="Times New Roman" w:hAnsi="Times New Roman"/>
          <w:sz w:val="24"/>
          <w:szCs w:val="24"/>
        </w:rPr>
        <w:t xml:space="preserve"> деятельности учащихся: </w:t>
      </w:r>
      <w:r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27405A" w:rsidRPr="006479DA">
        <w:rPr>
          <w:rFonts w:ascii="Times New Roman" w:hAnsi="Times New Roman"/>
          <w:noProof/>
          <w:sz w:val="24"/>
          <w:szCs w:val="24"/>
          <w:highlight w:val="white"/>
        </w:rPr>
        <w:instrText>eq Методический</w:instrText>
      </w:r>
      <w:r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="0027405A" w:rsidRPr="006479DA">
        <w:rPr>
          <w:rFonts w:ascii="Times New Roman" w:hAnsi="Times New Roman"/>
          <w:sz w:val="24"/>
          <w:szCs w:val="24"/>
        </w:rPr>
        <w:t xml:space="preserve"> сборник. - </w:t>
      </w:r>
      <w:r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="0027405A" w:rsidRPr="006479DA">
        <w:rPr>
          <w:rFonts w:ascii="Times New Roman" w:hAnsi="Times New Roman"/>
          <w:noProof/>
          <w:sz w:val="24"/>
          <w:szCs w:val="24"/>
          <w:highlight w:val="white"/>
        </w:rPr>
        <w:instrText>eq М.:</w:instrText>
      </w:r>
      <w:r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="0027405A" w:rsidRPr="006479DA">
        <w:rPr>
          <w:rFonts w:ascii="Times New Roman" w:hAnsi="Times New Roman"/>
          <w:sz w:val="24"/>
          <w:szCs w:val="24"/>
        </w:rPr>
        <w:t xml:space="preserve"> Народное образование, 2011.</w:t>
      </w:r>
    </w:p>
    <w:p w:rsidR="0027405A" w:rsidRPr="006479DA" w:rsidRDefault="0027405A" w:rsidP="0027405A">
      <w:pPr>
        <w:pStyle w:val="a3"/>
        <w:numPr>
          <w:ilvl w:val="0"/>
          <w:numId w:val="4"/>
        </w:num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647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9DA">
        <w:rPr>
          <w:rFonts w:ascii="Times New Roman" w:hAnsi="Times New Roman"/>
          <w:sz w:val="24"/>
          <w:szCs w:val="24"/>
        </w:rPr>
        <w:t>Бабанский</w:t>
      </w:r>
      <w:proofErr w:type="spellEnd"/>
      <w:r w:rsidRPr="006479DA">
        <w:rPr>
          <w:rFonts w:ascii="Times New Roman" w:hAnsi="Times New Roman"/>
          <w:sz w:val="24"/>
          <w:szCs w:val="24"/>
        </w:rPr>
        <w:t xml:space="preserve"> Ю.</w:t>
      </w:r>
      <w:proofErr w:type="gramStart"/>
      <w:r w:rsidRPr="006479DA">
        <w:rPr>
          <w:rFonts w:ascii="Times New Roman" w:hAnsi="Times New Roman"/>
          <w:sz w:val="24"/>
          <w:szCs w:val="24"/>
        </w:rPr>
        <w:t>К</w:t>
      </w:r>
      <w:proofErr w:type="gramEnd"/>
      <w:r w:rsidR="0054578C"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Pr="006479DA">
        <w:rPr>
          <w:rFonts w:ascii="Times New Roman" w:hAnsi="Times New Roman"/>
          <w:noProof/>
          <w:sz w:val="24"/>
          <w:szCs w:val="24"/>
          <w:highlight w:val="white"/>
        </w:rPr>
        <w:instrText>eq .</w:instrText>
      </w:r>
      <w:r w:rsidR="0054578C"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6479DA">
        <w:rPr>
          <w:rFonts w:ascii="Times New Roman" w:hAnsi="Times New Roman"/>
          <w:sz w:val="24"/>
          <w:szCs w:val="24"/>
        </w:rPr>
        <w:t xml:space="preserve"> Педагогика М, </w:t>
      </w:r>
      <w:r w:rsidR="0054578C"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Pr="006479DA">
        <w:rPr>
          <w:rFonts w:ascii="Times New Roman" w:hAnsi="Times New Roman"/>
          <w:noProof/>
          <w:sz w:val="24"/>
          <w:szCs w:val="24"/>
          <w:highlight w:val="white"/>
        </w:rPr>
        <w:instrText>eq Просвещение,</w:instrText>
      </w:r>
      <w:r w:rsidR="0054578C"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6479DA">
        <w:rPr>
          <w:rFonts w:ascii="Times New Roman" w:hAnsi="Times New Roman"/>
          <w:sz w:val="24"/>
          <w:szCs w:val="24"/>
        </w:rPr>
        <w:t xml:space="preserve"> 2014г.</w:t>
      </w:r>
    </w:p>
    <w:p w:rsidR="0027405A" w:rsidRPr="006479DA" w:rsidRDefault="0027405A" w:rsidP="0027405A">
      <w:pPr>
        <w:pStyle w:val="a3"/>
        <w:numPr>
          <w:ilvl w:val="0"/>
          <w:numId w:val="4"/>
        </w:num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9DA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6479DA">
        <w:rPr>
          <w:rFonts w:ascii="Times New Roman" w:hAnsi="Times New Roman"/>
          <w:sz w:val="24"/>
          <w:szCs w:val="24"/>
        </w:rPr>
        <w:t xml:space="preserve"> Е.В. </w:t>
      </w:r>
      <w:r w:rsidR="0054578C"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Pr="006479DA">
        <w:rPr>
          <w:rFonts w:ascii="Times New Roman" w:hAnsi="Times New Roman"/>
          <w:noProof/>
          <w:sz w:val="24"/>
          <w:szCs w:val="24"/>
          <w:highlight w:val="white"/>
        </w:rPr>
        <w:instrText>eq Основы</w:instrText>
      </w:r>
      <w:r w:rsidR="0054578C"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6479DA">
        <w:rPr>
          <w:rFonts w:ascii="Times New Roman" w:hAnsi="Times New Roman"/>
          <w:sz w:val="24"/>
          <w:szCs w:val="24"/>
        </w:rPr>
        <w:t xml:space="preserve"> учебно-исследовательской деятельности </w:t>
      </w:r>
      <w:r w:rsidR="0054578C"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Pr="006479DA">
        <w:rPr>
          <w:rFonts w:ascii="Times New Roman" w:hAnsi="Times New Roman"/>
          <w:noProof/>
          <w:sz w:val="24"/>
          <w:szCs w:val="24"/>
          <w:highlight w:val="white"/>
        </w:rPr>
        <w:instrText>eq студентов:</w:instrText>
      </w:r>
      <w:r w:rsidR="0054578C"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647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9DA">
        <w:rPr>
          <w:rFonts w:ascii="Times New Roman" w:hAnsi="Times New Roman"/>
          <w:sz w:val="24"/>
          <w:szCs w:val="24"/>
        </w:rPr>
        <w:t>Учеб</w:t>
      </w:r>
      <w:proofErr w:type="gramStart"/>
      <w:r w:rsidRPr="006479DA">
        <w:rPr>
          <w:rFonts w:ascii="Times New Roman" w:hAnsi="Times New Roman"/>
          <w:sz w:val="24"/>
          <w:szCs w:val="24"/>
        </w:rPr>
        <w:t>.д</w:t>
      </w:r>
      <w:proofErr w:type="gramEnd"/>
      <w:r w:rsidRPr="006479DA">
        <w:rPr>
          <w:rFonts w:ascii="Times New Roman" w:hAnsi="Times New Roman"/>
          <w:sz w:val="24"/>
          <w:szCs w:val="24"/>
        </w:rPr>
        <w:t>ля</w:t>
      </w:r>
      <w:proofErr w:type="spellEnd"/>
      <w:r w:rsidRPr="006479DA">
        <w:rPr>
          <w:rFonts w:ascii="Times New Roman" w:hAnsi="Times New Roman"/>
          <w:sz w:val="24"/>
          <w:szCs w:val="24"/>
        </w:rPr>
        <w:t xml:space="preserve"> </w:t>
      </w:r>
      <w:r w:rsidR="0054578C"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Pr="006479DA">
        <w:rPr>
          <w:rFonts w:ascii="Times New Roman" w:hAnsi="Times New Roman"/>
          <w:noProof/>
          <w:sz w:val="24"/>
          <w:szCs w:val="24"/>
          <w:highlight w:val="white"/>
        </w:rPr>
        <w:instrText>eq студ.</w:instrText>
      </w:r>
      <w:r w:rsidR="0054578C"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6479DA">
        <w:rPr>
          <w:rFonts w:ascii="Times New Roman" w:hAnsi="Times New Roman"/>
          <w:sz w:val="24"/>
          <w:szCs w:val="24"/>
        </w:rPr>
        <w:t xml:space="preserve"> сред. </w:t>
      </w:r>
      <w:proofErr w:type="spellStart"/>
      <w:r w:rsidRPr="006479DA">
        <w:rPr>
          <w:rFonts w:ascii="Times New Roman" w:hAnsi="Times New Roman"/>
          <w:sz w:val="24"/>
          <w:szCs w:val="24"/>
        </w:rPr>
        <w:t>пед</w:t>
      </w:r>
      <w:proofErr w:type="spellEnd"/>
      <w:r w:rsidR="0054578C"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Pr="006479DA">
        <w:rPr>
          <w:rFonts w:ascii="Times New Roman" w:hAnsi="Times New Roman"/>
          <w:noProof/>
          <w:sz w:val="24"/>
          <w:szCs w:val="24"/>
          <w:highlight w:val="white"/>
        </w:rPr>
        <w:instrText>eq .</w:instrText>
      </w:r>
      <w:r w:rsidR="0054578C"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6479DA">
        <w:rPr>
          <w:rFonts w:ascii="Times New Roman" w:hAnsi="Times New Roman"/>
          <w:sz w:val="24"/>
          <w:szCs w:val="24"/>
        </w:rPr>
        <w:t xml:space="preserve"> учеб. заведений </w:t>
      </w:r>
      <w:r w:rsidR="0054578C"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Pr="006479DA">
        <w:rPr>
          <w:rFonts w:ascii="Times New Roman" w:hAnsi="Times New Roman"/>
          <w:noProof/>
          <w:sz w:val="24"/>
          <w:szCs w:val="24"/>
          <w:highlight w:val="white"/>
        </w:rPr>
        <w:instrText>eq /</w:instrText>
      </w:r>
      <w:r w:rsidR="0054578C"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6479DA">
        <w:rPr>
          <w:rFonts w:ascii="Times New Roman" w:hAnsi="Times New Roman"/>
          <w:sz w:val="24"/>
          <w:szCs w:val="24"/>
        </w:rPr>
        <w:t xml:space="preserve"> Е. В </w:t>
      </w:r>
      <w:proofErr w:type="spellStart"/>
      <w:r w:rsidRPr="006479DA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6479DA">
        <w:rPr>
          <w:rFonts w:ascii="Times New Roman" w:hAnsi="Times New Roman"/>
          <w:sz w:val="24"/>
          <w:szCs w:val="24"/>
        </w:rPr>
        <w:t xml:space="preserve">, В.В, </w:t>
      </w:r>
      <w:r w:rsidR="0054578C"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Pr="006479DA">
        <w:rPr>
          <w:rFonts w:ascii="Times New Roman" w:hAnsi="Times New Roman"/>
          <w:noProof/>
          <w:sz w:val="24"/>
          <w:szCs w:val="24"/>
          <w:highlight w:val="white"/>
        </w:rPr>
        <w:instrText>eq Краевский.</w:instrText>
      </w:r>
      <w:r w:rsidR="0054578C"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6479DA">
        <w:rPr>
          <w:rFonts w:ascii="Times New Roman" w:hAnsi="Times New Roman"/>
          <w:sz w:val="24"/>
          <w:szCs w:val="24"/>
        </w:rPr>
        <w:t xml:space="preserve"> - М.: </w:t>
      </w:r>
      <w:r w:rsidR="0054578C"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Pr="006479DA">
        <w:rPr>
          <w:rFonts w:ascii="Times New Roman" w:hAnsi="Times New Roman"/>
          <w:noProof/>
          <w:sz w:val="24"/>
          <w:szCs w:val="24"/>
          <w:highlight w:val="white"/>
        </w:rPr>
        <w:instrText>eq Издательский</w:instrText>
      </w:r>
      <w:r w:rsidR="0054578C"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6479DA">
        <w:rPr>
          <w:rFonts w:ascii="Times New Roman" w:hAnsi="Times New Roman"/>
          <w:sz w:val="24"/>
          <w:szCs w:val="24"/>
        </w:rPr>
        <w:t xml:space="preserve"> центр «Академия», 2011</w:t>
      </w:r>
    </w:p>
    <w:p w:rsidR="0027405A" w:rsidRPr="006479DA" w:rsidRDefault="0027405A" w:rsidP="0027405A">
      <w:pPr>
        <w:pStyle w:val="a3"/>
        <w:numPr>
          <w:ilvl w:val="0"/>
          <w:numId w:val="4"/>
        </w:num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6479DA">
        <w:rPr>
          <w:rFonts w:ascii="Times New Roman" w:hAnsi="Times New Roman"/>
          <w:sz w:val="24"/>
          <w:szCs w:val="24"/>
        </w:rPr>
        <w:t xml:space="preserve"> Гликман </w:t>
      </w:r>
      <w:r w:rsidR="0054578C"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Pr="006479DA">
        <w:rPr>
          <w:rFonts w:ascii="Times New Roman" w:hAnsi="Times New Roman"/>
          <w:noProof/>
          <w:sz w:val="24"/>
          <w:szCs w:val="24"/>
          <w:highlight w:val="white"/>
        </w:rPr>
        <w:instrText>eq И.З.</w:instrText>
      </w:r>
      <w:r w:rsidR="0054578C"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6479DA">
        <w:rPr>
          <w:rFonts w:ascii="Times New Roman" w:hAnsi="Times New Roman"/>
          <w:sz w:val="24"/>
          <w:szCs w:val="24"/>
        </w:rPr>
        <w:t xml:space="preserve"> Подготовка к творчеству: </w:t>
      </w:r>
      <w:r w:rsidR="0054578C"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Pr="006479DA">
        <w:rPr>
          <w:rFonts w:ascii="Times New Roman" w:hAnsi="Times New Roman"/>
          <w:noProof/>
          <w:sz w:val="24"/>
          <w:szCs w:val="24"/>
          <w:highlight w:val="white"/>
        </w:rPr>
        <w:instrText>eq учебное</w:instrText>
      </w:r>
      <w:r w:rsidR="0054578C"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6479DA">
        <w:rPr>
          <w:rFonts w:ascii="Times New Roman" w:hAnsi="Times New Roman"/>
          <w:sz w:val="24"/>
          <w:szCs w:val="24"/>
        </w:rPr>
        <w:t xml:space="preserve"> исследование //Школ, </w:t>
      </w:r>
      <w:proofErr w:type="spellStart"/>
      <w:r w:rsidRPr="006479DA">
        <w:rPr>
          <w:rFonts w:ascii="Times New Roman" w:hAnsi="Times New Roman"/>
          <w:sz w:val="24"/>
          <w:szCs w:val="24"/>
        </w:rPr>
        <w:t>технол</w:t>
      </w:r>
      <w:proofErr w:type="spellEnd"/>
      <w:r w:rsidRPr="006479DA">
        <w:rPr>
          <w:rFonts w:ascii="Times New Roman" w:hAnsi="Times New Roman"/>
          <w:sz w:val="24"/>
          <w:szCs w:val="24"/>
        </w:rPr>
        <w:t xml:space="preserve">. </w:t>
      </w:r>
      <w:r w:rsidR="0054578C"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begin"/>
      </w:r>
      <w:r w:rsidRPr="006479DA">
        <w:rPr>
          <w:rFonts w:ascii="Times New Roman" w:hAnsi="Times New Roman"/>
          <w:noProof/>
          <w:sz w:val="24"/>
          <w:szCs w:val="24"/>
          <w:highlight w:val="white"/>
        </w:rPr>
        <w:instrText>eq -</w:instrText>
      </w:r>
      <w:r w:rsidR="0054578C" w:rsidRPr="006479DA">
        <w:rPr>
          <w:rFonts w:ascii="Times New Roman" w:hAnsi="Times New Roman"/>
          <w:noProof/>
          <w:sz w:val="24"/>
          <w:szCs w:val="24"/>
          <w:highlight w:val="white"/>
        </w:rPr>
        <w:fldChar w:fldCharType="end"/>
      </w:r>
      <w:r w:rsidRPr="006479DA">
        <w:rPr>
          <w:rFonts w:ascii="Times New Roman" w:hAnsi="Times New Roman"/>
          <w:sz w:val="24"/>
          <w:szCs w:val="24"/>
        </w:rPr>
        <w:t xml:space="preserve"> 2011. -№3.</w:t>
      </w:r>
    </w:p>
    <w:p w:rsidR="0027405A" w:rsidRPr="006479DA" w:rsidRDefault="0027405A" w:rsidP="0027405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05A" w:rsidRPr="006479DA" w:rsidRDefault="0027405A" w:rsidP="0027405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DCD" w:rsidRDefault="00601DCD"/>
    <w:sectPr w:rsidR="00601DCD" w:rsidSect="002740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8581F"/>
    <w:multiLevelType w:val="multilevel"/>
    <w:tmpl w:val="C0E0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95A87"/>
    <w:multiLevelType w:val="hybridMultilevel"/>
    <w:tmpl w:val="699AB48E"/>
    <w:lvl w:ilvl="0" w:tplc="4C908720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76823A39"/>
    <w:multiLevelType w:val="multilevel"/>
    <w:tmpl w:val="9C0E7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3F98"/>
    <w:multiLevelType w:val="singleLevel"/>
    <w:tmpl w:val="BF1E9AB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eastAsia="Times New Roman" w:hAnsi="Times New Roman" w:cs="Times New Roman"/>
        <w:b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5A"/>
    <w:rsid w:val="00163566"/>
    <w:rsid w:val="0027405A"/>
    <w:rsid w:val="0054578C"/>
    <w:rsid w:val="00601DCD"/>
    <w:rsid w:val="006479DA"/>
    <w:rsid w:val="00AB1D7D"/>
    <w:rsid w:val="00AB3EBF"/>
    <w:rsid w:val="00EA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5A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274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740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27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27405A"/>
    <w:rPr>
      <w:i/>
      <w:iCs/>
    </w:rPr>
  </w:style>
  <w:style w:type="character" w:customStyle="1" w:styleId="x-phmenubutton">
    <w:name w:val="x-ph__menu__button"/>
    <w:basedOn w:val="a0"/>
    <w:rsid w:val="0027405A"/>
  </w:style>
  <w:style w:type="table" w:styleId="a6">
    <w:name w:val="Table Grid"/>
    <w:basedOn w:val="a1"/>
    <w:uiPriority w:val="39"/>
    <w:rsid w:val="002740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90"/>
      <c:hPercent val="74"/>
      <c:rotY val="31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7681660899654178E-2"/>
          <c:y val="4.0404040404040414E-2"/>
          <c:w val="0.78200692041522457"/>
          <c:h val="0.7878787878787878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курс</c:v>
                </c:pt>
              </c:strCache>
            </c:strRef>
          </c:tx>
          <c:spPr>
            <a:solidFill>
              <a:srgbClr val="9999FF"/>
            </a:solidFill>
            <a:ln w="1261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реферат</c:v>
                </c:pt>
                <c:pt idx="1">
                  <c:v>УИР </c:v>
                </c:pt>
                <c:pt idx="2">
                  <c:v>НИР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28</c:v>
                </c:pt>
                <c:pt idx="1">
                  <c:v>13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курс</c:v>
                </c:pt>
              </c:strCache>
            </c:strRef>
          </c:tx>
          <c:spPr>
            <a:solidFill>
              <a:srgbClr val="993366"/>
            </a:solidFill>
            <a:ln w="12615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3"/>
                <c:pt idx="0">
                  <c:v>реферат</c:v>
                </c:pt>
                <c:pt idx="1">
                  <c:v>УИР </c:v>
                </c:pt>
                <c:pt idx="2">
                  <c:v>НИР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12</c:v>
                </c:pt>
                <c:pt idx="1">
                  <c:v>15</c:v>
                </c:pt>
                <c:pt idx="2">
                  <c:v>23</c:v>
                </c:pt>
              </c:numCache>
            </c:numRef>
          </c:val>
        </c:ser>
        <c:gapDepth val="0"/>
        <c:shape val="box"/>
        <c:axId val="60056320"/>
        <c:axId val="60154624"/>
        <c:axId val="0"/>
      </c:bar3DChart>
      <c:catAx>
        <c:axId val="60056320"/>
        <c:scaling>
          <c:orientation val="minMax"/>
        </c:scaling>
        <c:axPos val="b"/>
        <c:numFmt formatCode="General" sourceLinked="1"/>
        <c:tickLblPos val="low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154624"/>
        <c:crosses val="autoZero"/>
        <c:auto val="1"/>
        <c:lblAlgn val="ctr"/>
        <c:lblOffset val="100"/>
        <c:tickLblSkip val="1"/>
        <c:tickMarkSkip val="1"/>
      </c:catAx>
      <c:valAx>
        <c:axId val="60154624"/>
        <c:scaling>
          <c:orientation val="minMax"/>
        </c:scaling>
        <c:axPos val="r"/>
        <c:majorGridlines>
          <c:spPr>
            <a:ln w="315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056320"/>
        <c:crosses val="max"/>
        <c:crossBetween val="between"/>
      </c:valAx>
      <c:spPr>
        <a:noFill/>
        <a:ln w="25230">
          <a:noFill/>
        </a:ln>
      </c:spPr>
    </c:plotArea>
    <c:legend>
      <c:legendPos val="r"/>
      <c:layout>
        <c:manualLayout>
          <c:xMode val="edge"/>
          <c:yMode val="edge"/>
          <c:x val="0.81660899653979813"/>
          <c:y val="0.38888888888889278"/>
          <c:w val="0.16262975778546732"/>
          <c:h val="0.19696969696969713"/>
        </c:manualLayout>
      </c:layout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7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1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1876</Words>
  <Characters>10695</Characters>
  <Application>Microsoft Office Word</Application>
  <DocSecurity>0</DocSecurity>
  <Lines>89</Lines>
  <Paragraphs>25</Paragraphs>
  <ScaleCrop>false</ScaleCrop>
  <Company/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</cp:revision>
  <dcterms:created xsi:type="dcterms:W3CDTF">2016-11-21T13:28:00Z</dcterms:created>
  <dcterms:modified xsi:type="dcterms:W3CDTF">2016-12-12T15:32:00Z</dcterms:modified>
</cp:coreProperties>
</file>