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39" w:rsidRPr="00C25B7C" w:rsidRDefault="00424B39" w:rsidP="00C25B7C">
      <w:pPr>
        <w:spacing w:after="0"/>
        <w:ind w:left="-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B7C">
        <w:rPr>
          <w:rFonts w:ascii="Times New Roman" w:hAnsi="Times New Roman" w:cs="Times New Roman"/>
          <w:sz w:val="24"/>
          <w:szCs w:val="24"/>
        </w:rPr>
        <w:t xml:space="preserve">Уровневая дифференциация – как средство реализации индивидуального подхода к </w:t>
      </w:r>
      <w:proofErr w:type="gramStart"/>
      <w:r w:rsidRPr="00C25B7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25B7C">
        <w:rPr>
          <w:rFonts w:ascii="Times New Roman" w:hAnsi="Times New Roman" w:cs="Times New Roman"/>
          <w:sz w:val="24"/>
          <w:szCs w:val="24"/>
        </w:rPr>
        <w:t xml:space="preserve"> в процессе обучения</w:t>
      </w:r>
    </w:p>
    <w:p w:rsidR="00F02060" w:rsidRDefault="00F02060" w:rsidP="00C25B7C">
      <w:pPr>
        <w:spacing w:after="0"/>
        <w:ind w:left="-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424B39" w:rsidRDefault="00D03696" w:rsidP="00C25B7C">
      <w:pPr>
        <w:spacing w:after="0"/>
        <w:ind w:left="-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="00C25B7C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="00C25B7C"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</w:p>
    <w:p w:rsidR="00C25B7C" w:rsidRPr="00C25B7C" w:rsidRDefault="00C25B7C" w:rsidP="00C25B7C">
      <w:pPr>
        <w:spacing w:after="0"/>
        <w:ind w:left="-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Преподаватель Черемховского медицинского техникума</w:t>
      </w:r>
    </w:p>
    <w:p w:rsidR="00424B39" w:rsidRPr="00C25B7C" w:rsidRDefault="00424B39" w:rsidP="00C25B7C">
      <w:pPr>
        <w:spacing w:after="0"/>
        <w:ind w:left="-57" w:firstLine="709"/>
        <w:rPr>
          <w:rFonts w:ascii="Times New Roman" w:hAnsi="Times New Roman" w:cs="Times New Roman"/>
          <w:sz w:val="24"/>
          <w:szCs w:val="24"/>
        </w:rPr>
      </w:pPr>
      <w:r w:rsidRPr="00C25B7C">
        <w:rPr>
          <w:rFonts w:ascii="Times New Roman" w:hAnsi="Times New Roman" w:cs="Times New Roman"/>
          <w:sz w:val="24"/>
          <w:szCs w:val="24"/>
        </w:rPr>
        <w:t>Дифференцированное обучение – это форма организации учебного процесса, при которой учитель работает с группой учащихся, составленной с учетом наличия у них каких-либо значимых для учебного процесса общих качеств или часть общей дидактической системы, которая обеспечивает специализацию учебного процесса для различных групп обучающихся, способствующей формированию и развитию их личностных качеств.</w:t>
      </w:r>
    </w:p>
    <w:p w:rsidR="00424B39" w:rsidRPr="00D03696" w:rsidRDefault="00424B39" w:rsidP="007C2A70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 w:rsidRPr="00C25B7C">
        <w:rPr>
          <w:rFonts w:ascii="Times New Roman" w:hAnsi="Times New Roman" w:cs="Times New Roman"/>
          <w:sz w:val="24"/>
          <w:szCs w:val="24"/>
        </w:rPr>
        <w:t>Современные концепции среднего образования исходят из приоритета цели воспитания и развития личности учащегося  на основе формирования учебной деятельности. Важно создать условия для того, чтобы каждый учащийся  мог полностью реализовать себя, стал подлинным субъектом учения, желающим и умеющим учиться. Обучение должно быть «вариативным к индивидуальным особенностям учащегося».</w:t>
      </w:r>
      <w:r w:rsidR="00F02060">
        <w:rPr>
          <w:rFonts w:ascii="Times New Roman" w:hAnsi="Times New Roman" w:cs="Times New Roman"/>
          <w:sz w:val="24"/>
          <w:szCs w:val="24"/>
        </w:rPr>
        <w:t xml:space="preserve"> </w:t>
      </w:r>
      <w:r w:rsidRPr="00D03696">
        <w:rPr>
          <w:rFonts w:ascii="Times New Roman" w:hAnsi="Times New Roman" w:cs="Times New Roman"/>
          <w:sz w:val="24"/>
          <w:szCs w:val="24"/>
        </w:rPr>
        <w:t>Одним из средств реализации индивидуального подхода к детям является дифференциация обучения.</w:t>
      </w:r>
      <w:r w:rsidR="00D036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3696">
        <w:rPr>
          <w:rFonts w:ascii="Times New Roman" w:hAnsi="Times New Roman" w:cs="Times New Roman"/>
          <w:sz w:val="24"/>
          <w:szCs w:val="24"/>
        </w:rPr>
        <w:t>Организация преподавателем</w:t>
      </w:r>
      <w:r w:rsidRPr="00C25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B7C">
        <w:rPr>
          <w:rFonts w:ascii="Times New Roman" w:hAnsi="Times New Roman" w:cs="Times New Roman"/>
          <w:sz w:val="24"/>
          <w:szCs w:val="24"/>
        </w:rPr>
        <w:t>внутриклассной</w:t>
      </w:r>
      <w:proofErr w:type="spellEnd"/>
      <w:r w:rsidR="00DE3518">
        <w:rPr>
          <w:rFonts w:ascii="Times New Roman" w:hAnsi="Times New Roman" w:cs="Times New Roman"/>
          <w:sz w:val="24"/>
          <w:szCs w:val="24"/>
        </w:rPr>
        <w:t xml:space="preserve"> </w:t>
      </w:r>
      <w:r w:rsidRPr="00C25B7C">
        <w:rPr>
          <w:rFonts w:ascii="Times New Roman" w:hAnsi="Times New Roman" w:cs="Times New Roman"/>
          <w:sz w:val="24"/>
          <w:szCs w:val="24"/>
        </w:rPr>
        <w:t xml:space="preserve"> дифференциации</w:t>
      </w:r>
      <w:r w:rsidR="00C25B7C">
        <w:rPr>
          <w:rFonts w:ascii="Times New Roman" w:hAnsi="Times New Roman" w:cs="Times New Roman"/>
          <w:sz w:val="24"/>
          <w:szCs w:val="24"/>
        </w:rPr>
        <w:t xml:space="preserve"> предполагает несколько этапов:</w:t>
      </w:r>
      <w:r w:rsidR="00F02060">
        <w:rPr>
          <w:rFonts w:ascii="Times New Roman" w:hAnsi="Times New Roman" w:cs="Times New Roman"/>
          <w:sz w:val="24"/>
          <w:szCs w:val="24"/>
        </w:rPr>
        <w:t xml:space="preserve"> </w:t>
      </w:r>
      <w:r w:rsidRPr="00C25B7C">
        <w:rPr>
          <w:rFonts w:ascii="Times New Roman" w:hAnsi="Times New Roman" w:cs="Times New Roman"/>
          <w:sz w:val="24"/>
          <w:szCs w:val="24"/>
        </w:rPr>
        <w:t>определение критерия, на основе которого выделяются группы учащихся;</w:t>
      </w:r>
      <w:r w:rsidR="00D03696">
        <w:rPr>
          <w:rFonts w:ascii="Times New Roman" w:hAnsi="Times New Roman" w:cs="Times New Roman"/>
          <w:sz w:val="24"/>
          <w:szCs w:val="24"/>
        </w:rPr>
        <w:t xml:space="preserve"> </w:t>
      </w:r>
      <w:r w:rsidRPr="00C25B7C">
        <w:rPr>
          <w:rFonts w:ascii="Times New Roman" w:hAnsi="Times New Roman" w:cs="Times New Roman"/>
          <w:sz w:val="24"/>
          <w:szCs w:val="24"/>
        </w:rPr>
        <w:t>проведение диагностики по выбранному критерию;</w:t>
      </w:r>
      <w:r w:rsidR="00D03696">
        <w:rPr>
          <w:rFonts w:ascii="Times New Roman" w:hAnsi="Times New Roman" w:cs="Times New Roman"/>
          <w:sz w:val="24"/>
          <w:szCs w:val="24"/>
        </w:rPr>
        <w:t xml:space="preserve"> </w:t>
      </w:r>
      <w:r w:rsidRPr="00C25B7C">
        <w:rPr>
          <w:rFonts w:ascii="Times New Roman" w:hAnsi="Times New Roman" w:cs="Times New Roman"/>
          <w:sz w:val="24"/>
          <w:szCs w:val="24"/>
        </w:rPr>
        <w:t>распределение обучающихся по группам с учетом результатов диагностики;</w:t>
      </w:r>
      <w:r w:rsidR="00D03696">
        <w:rPr>
          <w:rFonts w:ascii="Times New Roman" w:hAnsi="Times New Roman" w:cs="Times New Roman"/>
          <w:sz w:val="24"/>
          <w:szCs w:val="24"/>
        </w:rPr>
        <w:t xml:space="preserve"> </w:t>
      </w:r>
      <w:r w:rsidRPr="00C25B7C">
        <w:rPr>
          <w:rFonts w:ascii="Times New Roman" w:hAnsi="Times New Roman" w:cs="Times New Roman"/>
          <w:sz w:val="24"/>
          <w:szCs w:val="24"/>
        </w:rPr>
        <w:t xml:space="preserve">выбор способов дифференциации, разработка </w:t>
      </w:r>
      <w:proofErr w:type="spellStart"/>
      <w:r w:rsidRPr="00C25B7C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C25B7C">
        <w:rPr>
          <w:rFonts w:ascii="Times New Roman" w:hAnsi="Times New Roman" w:cs="Times New Roman"/>
          <w:sz w:val="24"/>
          <w:szCs w:val="24"/>
        </w:rPr>
        <w:t xml:space="preserve"> заданий;</w:t>
      </w:r>
      <w:r w:rsidR="00F02060">
        <w:rPr>
          <w:rFonts w:ascii="Times New Roman" w:hAnsi="Times New Roman" w:cs="Times New Roman"/>
          <w:sz w:val="24"/>
          <w:szCs w:val="24"/>
        </w:rPr>
        <w:t xml:space="preserve"> </w:t>
      </w:r>
      <w:r w:rsidRPr="00C25B7C">
        <w:rPr>
          <w:rFonts w:ascii="Times New Roman" w:hAnsi="Times New Roman" w:cs="Times New Roman"/>
          <w:sz w:val="24"/>
          <w:szCs w:val="24"/>
        </w:rPr>
        <w:t>реализация дифференцированного подхода к школьникам на различных этапах урока;</w:t>
      </w:r>
      <w:r w:rsidR="00F02060">
        <w:rPr>
          <w:rFonts w:ascii="Times New Roman" w:hAnsi="Times New Roman" w:cs="Times New Roman"/>
          <w:sz w:val="24"/>
          <w:szCs w:val="24"/>
        </w:rPr>
        <w:t xml:space="preserve"> </w:t>
      </w:r>
      <w:r w:rsidRPr="00C25B7C">
        <w:rPr>
          <w:rFonts w:ascii="Times New Roman" w:hAnsi="Times New Roman" w:cs="Times New Roman"/>
          <w:sz w:val="24"/>
          <w:szCs w:val="24"/>
        </w:rPr>
        <w:t>диагностический контроль результатов работы, в соответствии с которым может изменяться состав групп и характер дифференцированных заданий.</w:t>
      </w:r>
      <w:proofErr w:type="gramEnd"/>
      <w:r w:rsidR="00F02060">
        <w:rPr>
          <w:rFonts w:ascii="Times New Roman" w:hAnsi="Times New Roman" w:cs="Times New Roman"/>
          <w:sz w:val="24"/>
          <w:szCs w:val="24"/>
        </w:rPr>
        <w:t xml:space="preserve"> </w:t>
      </w:r>
      <w:r w:rsidRPr="00D03696">
        <w:rPr>
          <w:rFonts w:ascii="Times New Roman" w:hAnsi="Times New Roman" w:cs="Times New Roman"/>
          <w:sz w:val="24"/>
          <w:szCs w:val="24"/>
        </w:rPr>
        <w:t xml:space="preserve">Именно уровневая дифференциация считается важнейшим средством реализации индивидуального подхода </w:t>
      </w:r>
      <w:proofErr w:type="gramStart"/>
      <w:r w:rsidRPr="00D0369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03696">
        <w:rPr>
          <w:rFonts w:ascii="Times New Roman" w:hAnsi="Times New Roman" w:cs="Times New Roman"/>
          <w:sz w:val="24"/>
          <w:szCs w:val="24"/>
        </w:rPr>
        <w:t xml:space="preserve"> обучающимся в процессе обучения.</w:t>
      </w:r>
    </w:p>
    <w:p w:rsidR="00DE3518" w:rsidRDefault="00424B39" w:rsidP="00C25B7C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 w:rsidRPr="00C25B7C">
        <w:rPr>
          <w:rFonts w:ascii="Times New Roman" w:hAnsi="Times New Roman" w:cs="Times New Roman"/>
          <w:sz w:val="24"/>
          <w:szCs w:val="24"/>
        </w:rPr>
        <w:t>В работе с учащимися  целесообразно использовать два основных критерия дифференциации:</w:t>
      </w:r>
      <w:r w:rsidR="00F0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B7C"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 w:rsidRPr="00C25B7C">
        <w:rPr>
          <w:rFonts w:ascii="Times New Roman" w:hAnsi="Times New Roman" w:cs="Times New Roman"/>
          <w:sz w:val="24"/>
          <w:szCs w:val="24"/>
        </w:rPr>
        <w:t xml:space="preserve"> – это определенный итог предыдущего обучения, т.е. характеристики психического развития ребенка, которые сложились у него к сегодняшнему дню;</w:t>
      </w:r>
      <w:r w:rsidR="00F02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B39" w:rsidRPr="00C25B7C" w:rsidRDefault="00424B39" w:rsidP="00C25B7C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proofErr w:type="spellStart"/>
      <w:r w:rsidRPr="00C25B7C">
        <w:rPr>
          <w:rFonts w:ascii="Times New Roman" w:hAnsi="Times New Roman" w:cs="Times New Roman"/>
          <w:sz w:val="24"/>
          <w:szCs w:val="24"/>
        </w:rPr>
        <w:t>обучаемость</w:t>
      </w:r>
      <w:proofErr w:type="spellEnd"/>
      <w:r w:rsidRPr="00C25B7C">
        <w:rPr>
          <w:rFonts w:ascii="Times New Roman" w:hAnsi="Times New Roman" w:cs="Times New Roman"/>
          <w:sz w:val="24"/>
          <w:szCs w:val="24"/>
        </w:rPr>
        <w:t xml:space="preserve"> – характеристика его потенциального развития.</w:t>
      </w:r>
    </w:p>
    <w:p w:rsidR="00424B39" w:rsidRPr="00C25B7C" w:rsidRDefault="00424B39" w:rsidP="00C25B7C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 w:rsidRPr="00C25B7C">
        <w:rPr>
          <w:rFonts w:ascii="Times New Roman" w:hAnsi="Times New Roman" w:cs="Times New Roman"/>
          <w:sz w:val="24"/>
          <w:szCs w:val="24"/>
        </w:rPr>
        <w:t xml:space="preserve">Показателями </w:t>
      </w:r>
      <w:proofErr w:type="spellStart"/>
      <w:r w:rsidRPr="00C25B7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25B7C">
        <w:rPr>
          <w:rFonts w:ascii="Times New Roman" w:hAnsi="Times New Roman" w:cs="Times New Roman"/>
          <w:sz w:val="24"/>
          <w:szCs w:val="24"/>
        </w:rPr>
        <w:t xml:space="preserve"> могут служить достигнутый учеником уровень усвоения знаний, умений и навыков, качества знаний и навыков (например, осознанность и обобщенность), способы и приемы их приобретения.</w:t>
      </w:r>
      <w:r w:rsidR="00F0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B7C">
        <w:rPr>
          <w:rFonts w:ascii="Times New Roman" w:hAnsi="Times New Roman" w:cs="Times New Roman"/>
          <w:sz w:val="24"/>
          <w:szCs w:val="24"/>
        </w:rPr>
        <w:t>Обучаемость</w:t>
      </w:r>
      <w:proofErr w:type="spellEnd"/>
      <w:r w:rsidRPr="00C25B7C">
        <w:rPr>
          <w:rFonts w:ascii="Times New Roman" w:hAnsi="Times New Roman" w:cs="Times New Roman"/>
          <w:sz w:val="24"/>
          <w:szCs w:val="24"/>
        </w:rPr>
        <w:t xml:space="preserve"> трактуется как восприимчивость школьников к усвоению новых </w:t>
      </w:r>
      <w:r w:rsidR="00F02060">
        <w:rPr>
          <w:rFonts w:ascii="Times New Roman" w:hAnsi="Times New Roman" w:cs="Times New Roman"/>
          <w:sz w:val="24"/>
          <w:szCs w:val="24"/>
        </w:rPr>
        <w:t>з</w:t>
      </w:r>
      <w:r w:rsidRPr="00C25B7C">
        <w:rPr>
          <w:rFonts w:ascii="Times New Roman" w:hAnsi="Times New Roman" w:cs="Times New Roman"/>
          <w:sz w:val="24"/>
          <w:szCs w:val="24"/>
        </w:rPr>
        <w:t>наний и способов их добывания, готовность к переходу на новые уровни умственного развития</w:t>
      </w:r>
      <w:r w:rsidR="00D03696">
        <w:rPr>
          <w:rFonts w:ascii="Times New Roman" w:hAnsi="Times New Roman" w:cs="Times New Roman"/>
          <w:sz w:val="24"/>
          <w:szCs w:val="24"/>
        </w:rPr>
        <w:t>.</w:t>
      </w:r>
      <w:r w:rsidRPr="00C25B7C"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spellStart"/>
      <w:r w:rsidRPr="00C25B7C"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 w:rsidRPr="00C25B7C">
        <w:rPr>
          <w:rFonts w:ascii="Times New Roman" w:hAnsi="Times New Roman" w:cs="Times New Roman"/>
          <w:sz w:val="24"/>
          <w:szCs w:val="24"/>
        </w:rPr>
        <w:t xml:space="preserve"> является характеристикой интеллектуального развития, т.е. того, чем уже располагает ученик, то обучаемость – характеристика его потенциального разви</w:t>
      </w:r>
      <w:r w:rsidR="00D03696">
        <w:rPr>
          <w:rFonts w:ascii="Times New Roman" w:hAnsi="Times New Roman" w:cs="Times New Roman"/>
          <w:sz w:val="24"/>
          <w:szCs w:val="24"/>
        </w:rPr>
        <w:t>тия. Е</w:t>
      </w:r>
      <w:r w:rsidRPr="00C25B7C">
        <w:rPr>
          <w:rFonts w:ascii="Times New Roman" w:hAnsi="Times New Roman" w:cs="Times New Roman"/>
          <w:sz w:val="24"/>
          <w:szCs w:val="24"/>
        </w:rPr>
        <w:t>сть ученики, которые очень быстро усваивают материал, но есть и те, кому на это требуется гораздо больше времени. Кто-то обладает хорошо развитым логическим мышлением и хорошо усваивает предметы естественно-математического цикла, но не испытывает интереса к гуманитарным дисциплинам, а есть ученики с богатым воображением, образным мышлением, для них предпочтительнее гуманитарный цикл, т.к.  точные науки даются им с трудом. Несомненно, что необходимо учитывать особенности темперамента, психологические особенности подросткового возраста,</w:t>
      </w:r>
      <w:r w:rsidR="00C25B7C">
        <w:rPr>
          <w:rFonts w:ascii="Times New Roman" w:hAnsi="Times New Roman" w:cs="Times New Roman"/>
          <w:sz w:val="24"/>
          <w:szCs w:val="24"/>
        </w:rPr>
        <w:t xml:space="preserve"> семейные обстоятельства и т.д.</w:t>
      </w:r>
      <w:r w:rsidR="00587021">
        <w:rPr>
          <w:rFonts w:ascii="Times New Roman" w:hAnsi="Times New Roman" w:cs="Times New Roman"/>
          <w:sz w:val="24"/>
          <w:szCs w:val="24"/>
        </w:rPr>
        <w:t xml:space="preserve"> </w:t>
      </w:r>
      <w:r w:rsidRPr="00C25B7C">
        <w:rPr>
          <w:rFonts w:ascii="Times New Roman" w:hAnsi="Times New Roman" w:cs="Times New Roman"/>
          <w:sz w:val="24"/>
          <w:szCs w:val="24"/>
        </w:rPr>
        <w:t xml:space="preserve">Немаловажную роль играет и мотивация обучения. </w:t>
      </w:r>
      <w:proofErr w:type="gramStart"/>
      <w:r w:rsidRPr="00C25B7C">
        <w:rPr>
          <w:rFonts w:ascii="Times New Roman" w:hAnsi="Times New Roman" w:cs="Times New Roman"/>
          <w:sz w:val="24"/>
          <w:szCs w:val="24"/>
        </w:rPr>
        <w:t xml:space="preserve">Причины, </w:t>
      </w:r>
      <w:r w:rsidR="00C0723E">
        <w:rPr>
          <w:rFonts w:ascii="Times New Roman" w:hAnsi="Times New Roman" w:cs="Times New Roman"/>
          <w:sz w:val="24"/>
          <w:szCs w:val="24"/>
        </w:rPr>
        <w:t xml:space="preserve"> </w:t>
      </w:r>
      <w:r w:rsidRPr="00C25B7C">
        <w:rPr>
          <w:rFonts w:ascii="Times New Roman" w:hAnsi="Times New Roman" w:cs="Times New Roman"/>
          <w:sz w:val="24"/>
          <w:szCs w:val="24"/>
        </w:rPr>
        <w:t>побуждающие ученика изучать пре</w:t>
      </w:r>
      <w:r w:rsidR="00C0723E">
        <w:rPr>
          <w:rFonts w:ascii="Times New Roman" w:hAnsi="Times New Roman" w:cs="Times New Roman"/>
          <w:sz w:val="24"/>
          <w:szCs w:val="24"/>
        </w:rPr>
        <w:t xml:space="preserve">дмет </w:t>
      </w:r>
      <w:r w:rsidRPr="00C25B7C">
        <w:rPr>
          <w:rFonts w:ascii="Times New Roman" w:hAnsi="Times New Roman" w:cs="Times New Roman"/>
          <w:sz w:val="24"/>
          <w:szCs w:val="24"/>
        </w:rPr>
        <w:t xml:space="preserve"> могут</w:t>
      </w:r>
      <w:proofErr w:type="gramEnd"/>
      <w:r w:rsidRPr="00C25B7C">
        <w:rPr>
          <w:rFonts w:ascii="Times New Roman" w:hAnsi="Times New Roman" w:cs="Times New Roman"/>
          <w:sz w:val="24"/>
          <w:szCs w:val="24"/>
        </w:rPr>
        <w:t xml:space="preserve"> быть очень далекими от интереса к предмету. И это тоже должен учитывать педагог, работающий в рамках дифференцированного подхода</w:t>
      </w:r>
      <w:proofErr w:type="gramStart"/>
      <w:r w:rsidRPr="00C25B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7021">
        <w:rPr>
          <w:rFonts w:ascii="Times New Roman" w:hAnsi="Times New Roman" w:cs="Times New Roman"/>
          <w:sz w:val="24"/>
          <w:szCs w:val="24"/>
        </w:rPr>
        <w:t xml:space="preserve"> </w:t>
      </w:r>
      <w:r w:rsidR="00C0723E">
        <w:rPr>
          <w:rFonts w:ascii="Times New Roman" w:hAnsi="Times New Roman" w:cs="Times New Roman"/>
          <w:sz w:val="24"/>
          <w:szCs w:val="24"/>
        </w:rPr>
        <w:t>П</w:t>
      </w:r>
      <w:r w:rsidR="00587021">
        <w:rPr>
          <w:rFonts w:ascii="Times New Roman" w:hAnsi="Times New Roman" w:cs="Times New Roman"/>
          <w:sz w:val="24"/>
          <w:szCs w:val="24"/>
        </w:rPr>
        <w:t>едагогу</w:t>
      </w:r>
      <w:r w:rsidRPr="00C25B7C">
        <w:rPr>
          <w:rFonts w:ascii="Times New Roman" w:hAnsi="Times New Roman" w:cs="Times New Roman"/>
          <w:sz w:val="24"/>
          <w:szCs w:val="24"/>
        </w:rPr>
        <w:t xml:space="preserve"> необходимо провести диагностику </w:t>
      </w:r>
      <w:r w:rsidRPr="00C25B7C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 с целью определения способов восприятия информации. Это поможет определиться с тем, каким образом будет строиться подача информации в данном классе. Часто учащийся  не в состоянии усвоить информацию в том виде и в том темпе, </w:t>
      </w:r>
      <w:proofErr w:type="gramStart"/>
      <w:r w:rsidRPr="00C25B7C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C25B7C">
        <w:rPr>
          <w:rFonts w:ascii="Times New Roman" w:hAnsi="Times New Roman" w:cs="Times New Roman"/>
          <w:sz w:val="24"/>
          <w:szCs w:val="24"/>
        </w:rPr>
        <w:t xml:space="preserve"> предлагает педагог. Отсюда возникают конфликты между педагогом и его учениками, особенно в подростковом возрасте.</w:t>
      </w:r>
      <w:r w:rsidR="00587021">
        <w:rPr>
          <w:rFonts w:ascii="Times New Roman" w:hAnsi="Times New Roman" w:cs="Times New Roman"/>
          <w:sz w:val="24"/>
          <w:szCs w:val="24"/>
        </w:rPr>
        <w:t xml:space="preserve"> </w:t>
      </w:r>
      <w:r w:rsidRPr="00C25B7C">
        <w:rPr>
          <w:rFonts w:ascii="Times New Roman" w:hAnsi="Times New Roman" w:cs="Times New Roman"/>
          <w:sz w:val="24"/>
          <w:szCs w:val="24"/>
        </w:rPr>
        <w:t>Определим некоторые причины отставания детей в плане усвоения учебной информации. Однажды упустив какой-то матер</w:t>
      </w:r>
      <w:r w:rsidR="00C25B7C">
        <w:rPr>
          <w:rFonts w:ascii="Times New Roman" w:hAnsi="Times New Roman" w:cs="Times New Roman"/>
          <w:sz w:val="24"/>
          <w:szCs w:val="24"/>
        </w:rPr>
        <w:t>иал, некоторые дети, особенно в</w:t>
      </w:r>
      <w:r w:rsidR="00587021">
        <w:rPr>
          <w:rFonts w:ascii="Times New Roman" w:hAnsi="Times New Roman" w:cs="Times New Roman"/>
          <w:sz w:val="24"/>
          <w:szCs w:val="24"/>
        </w:rPr>
        <w:t xml:space="preserve"> </w:t>
      </w:r>
      <w:r w:rsidRPr="00C25B7C">
        <w:rPr>
          <w:rFonts w:ascii="Times New Roman" w:hAnsi="Times New Roman" w:cs="Times New Roman"/>
          <w:sz w:val="24"/>
          <w:szCs w:val="24"/>
        </w:rPr>
        <w:t>подростковом</w:t>
      </w:r>
      <w:r w:rsidR="00587021">
        <w:rPr>
          <w:rFonts w:ascii="Times New Roman" w:hAnsi="Times New Roman" w:cs="Times New Roman"/>
          <w:sz w:val="24"/>
          <w:szCs w:val="24"/>
        </w:rPr>
        <w:t xml:space="preserve"> </w:t>
      </w:r>
      <w:r w:rsidRPr="00C25B7C">
        <w:rPr>
          <w:rFonts w:ascii="Times New Roman" w:hAnsi="Times New Roman" w:cs="Times New Roman"/>
          <w:sz w:val="24"/>
          <w:szCs w:val="24"/>
        </w:rPr>
        <w:t>возрасте, стесняются самостоятельно подой</w:t>
      </w:r>
      <w:r w:rsidR="00C25B7C">
        <w:rPr>
          <w:rFonts w:ascii="Times New Roman" w:hAnsi="Times New Roman" w:cs="Times New Roman"/>
          <w:sz w:val="24"/>
          <w:szCs w:val="24"/>
        </w:rPr>
        <w:t xml:space="preserve">ти к учителю за дополнительными </w:t>
      </w:r>
      <w:r w:rsidRPr="00C25B7C">
        <w:rPr>
          <w:rFonts w:ascii="Times New Roman" w:hAnsi="Times New Roman" w:cs="Times New Roman"/>
          <w:sz w:val="24"/>
          <w:szCs w:val="24"/>
        </w:rPr>
        <w:t>разъяснениями.  Процесс накопления пробелов продолжается, в конечном итоге ребенок теряет интерес к предмету, начинает нарушать дисциплину на уроке, дерзит в ответ на замечания учителя. Все это мешает не только самому подростку раскрыть свои способности, но и препятствует успешному усвоению знаний другими учениками, нервирует учителя, а это, в свою очередь, создает тяжелую психологическую обстановку в классе.</w:t>
      </w:r>
    </w:p>
    <w:p w:rsidR="00424B39" w:rsidRPr="00C25B7C" w:rsidRDefault="00424B39" w:rsidP="00C25B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25B7C">
        <w:rPr>
          <w:rFonts w:ascii="Times New Roman" w:hAnsi="Times New Roman" w:cs="Times New Roman"/>
          <w:sz w:val="24"/>
          <w:szCs w:val="24"/>
        </w:rPr>
        <w:t>Причин</w:t>
      </w:r>
      <w:r w:rsidR="00587021">
        <w:rPr>
          <w:rFonts w:ascii="Times New Roman" w:hAnsi="Times New Roman" w:cs="Times New Roman"/>
          <w:sz w:val="24"/>
          <w:szCs w:val="24"/>
        </w:rPr>
        <w:t>ы</w:t>
      </w:r>
      <w:r w:rsidRPr="00C25B7C">
        <w:rPr>
          <w:rFonts w:ascii="Times New Roman" w:hAnsi="Times New Roman" w:cs="Times New Roman"/>
          <w:sz w:val="24"/>
          <w:szCs w:val="24"/>
        </w:rPr>
        <w:t xml:space="preserve"> учебных неудач обучающихся кроются в том, что многие из них имеют по учебным предметам успехи ниже своих потенциальных возможностей, а в качестве причин своих неудач называют не только нерадивость в изучении предмета, но и плохое понимание материала, трудности в запоминании теории, высокий темп работы в классе, непонимание правил выполнения упражнений и т.д.</w:t>
      </w:r>
      <w:proofErr w:type="gramEnd"/>
      <w:r w:rsidRPr="00C25B7C">
        <w:rPr>
          <w:rFonts w:ascii="Times New Roman" w:hAnsi="Times New Roman" w:cs="Times New Roman"/>
          <w:sz w:val="24"/>
          <w:szCs w:val="24"/>
        </w:rPr>
        <w:t xml:space="preserve"> Назовем причины учебных неудач обучающихся:</w:t>
      </w:r>
    </w:p>
    <w:p w:rsidR="00424B39" w:rsidRPr="00C25B7C" w:rsidRDefault="00424B39" w:rsidP="00C25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7C">
        <w:rPr>
          <w:rFonts w:ascii="Times New Roman" w:hAnsi="Times New Roman" w:cs="Times New Roman"/>
          <w:sz w:val="24"/>
          <w:szCs w:val="24"/>
        </w:rPr>
        <w:t>нерадивость;</w:t>
      </w:r>
      <w:r w:rsidR="00587021">
        <w:rPr>
          <w:rFonts w:ascii="Times New Roman" w:hAnsi="Times New Roman" w:cs="Times New Roman"/>
          <w:sz w:val="24"/>
          <w:szCs w:val="24"/>
        </w:rPr>
        <w:t xml:space="preserve"> </w:t>
      </w:r>
      <w:r w:rsidRPr="00C25B7C">
        <w:rPr>
          <w:rFonts w:ascii="Times New Roman" w:hAnsi="Times New Roman" w:cs="Times New Roman"/>
          <w:sz w:val="24"/>
          <w:szCs w:val="24"/>
        </w:rPr>
        <w:t>трудности в понимании материала; трудности в запоминании теоретического материала;</w:t>
      </w:r>
      <w:r w:rsidR="00587021">
        <w:rPr>
          <w:rFonts w:ascii="Times New Roman" w:hAnsi="Times New Roman" w:cs="Times New Roman"/>
          <w:sz w:val="24"/>
          <w:szCs w:val="24"/>
        </w:rPr>
        <w:t xml:space="preserve"> </w:t>
      </w:r>
      <w:r w:rsidRPr="00C25B7C">
        <w:rPr>
          <w:rFonts w:ascii="Times New Roman" w:hAnsi="Times New Roman" w:cs="Times New Roman"/>
          <w:sz w:val="24"/>
          <w:szCs w:val="24"/>
        </w:rPr>
        <w:t>нехватка времени; трудности в понимании заданий к упражнениям.</w:t>
      </w:r>
    </w:p>
    <w:p w:rsidR="00424B39" w:rsidRPr="00C25B7C" w:rsidRDefault="00424B39" w:rsidP="00C25B7C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 w:rsidRPr="00C25B7C">
        <w:rPr>
          <w:rFonts w:ascii="Times New Roman" w:hAnsi="Times New Roman" w:cs="Times New Roman"/>
          <w:sz w:val="24"/>
          <w:szCs w:val="24"/>
        </w:rPr>
        <w:t>В качестве основных мотивов изучения предмета учащиеся  выделяют желание поступить в институт, п</w:t>
      </w:r>
      <w:r w:rsidR="00DE3518">
        <w:rPr>
          <w:rFonts w:ascii="Times New Roman" w:hAnsi="Times New Roman" w:cs="Times New Roman"/>
          <w:sz w:val="24"/>
          <w:szCs w:val="24"/>
        </w:rPr>
        <w:t xml:space="preserve">ринуждение родителей, сдача </w:t>
      </w:r>
      <w:r w:rsidRPr="00C25B7C">
        <w:rPr>
          <w:rFonts w:ascii="Times New Roman" w:hAnsi="Times New Roman" w:cs="Times New Roman"/>
          <w:sz w:val="24"/>
          <w:szCs w:val="24"/>
        </w:rPr>
        <w:t xml:space="preserve"> экзаменов, нежелание иметь проблемы в связи с неудовлетворительными отметками.</w:t>
      </w:r>
      <w:r w:rsidR="005870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5B7C">
        <w:rPr>
          <w:rFonts w:ascii="Times New Roman" w:hAnsi="Times New Roman" w:cs="Times New Roman"/>
          <w:sz w:val="24"/>
          <w:szCs w:val="24"/>
        </w:rPr>
        <w:t xml:space="preserve">В качестве дифференциации по уровню </w:t>
      </w:r>
      <w:proofErr w:type="spellStart"/>
      <w:r w:rsidRPr="00C25B7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25B7C">
        <w:rPr>
          <w:rFonts w:ascii="Times New Roman" w:hAnsi="Times New Roman" w:cs="Times New Roman"/>
          <w:sz w:val="24"/>
          <w:szCs w:val="24"/>
        </w:rPr>
        <w:t xml:space="preserve"> целесообразно класс разделить на группы: 1 группа – обучающиеся с хорошим уровнем знаний (высокая степень </w:t>
      </w:r>
      <w:proofErr w:type="spellStart"/>
      <w:r w:rsidRPr="00C25B7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25B7C">
        <w:rPr>
          <w:rFonts w:ascii="Times New Roman" w:hAnsi="Times New Roman" w:cs="Times New Roman"/>
          <w:sz w:val="24"/>
          <w:szCs w:val="24"/>
        </w:rPr>
        <w:t>), осознанной мотивацией, высоким темпом усвоения знаний, высоким потенциалом развития;</w:t>
      </w:r>
      <w:r w:rsidR="00587021">
        <w:rPr>
          <w:rFonts w:ascii="Times New Roman" w:hAnsi="Times New Roman" w:cs="Times New Roman"/>
          <w:sz w:val="24"/>
          <w:szCs w:val="24"/>
        </w:rPr>
        <w:t xml:space="preserve"> </w:t>
      </w:r>
      <w:r w:rsidRPr="00C25B7C">
        <w:rPr>
          <w:rFonts w:ascii="Times New Roman" w:hAnsi="Times New Roman" w:cs="Times New Roman"/>
          <w:sz w:val="24"/>
          <w:szCs w:val="24"/>
        </w:rPr>
        <w:t>2 группа – обучающиеся, усвоившие материал на базовом уровне, с мотивацией, не имеющей четкого определения или далекой от усвоения учебного материала, средним темпом усвоения знаний, хорошим потенциалом развития;</w:t>
      </w:r>
      <w:proofErr w:type="gramEnd"/>
      <w:r w:rsidR="00587021">
        <w:rPr>
          <w:rFonts w:ascii="Times New Roman" w:hAnsi="Times New Roman" w:cs="Times New Roman"/>
          <w:sz w:val="24"/>
          <w:szCs w:val="24"/>
        </w:rPr>
        <w:t xml:space="preserve"> </w:t>
      </w:r>
      <w:r w:rsidRPr="00C25B7C">
        <w:rPr>
          <w:rFonts w:ascii="Times New Roman" w:hAnsi="Times New Roman" w:cs="Times New Roman"/>
          <w:sz w:val="24"/>
          <w:szCs w:val="24"/>
        </w:rPr>
        <w:t>3 группа – обучающиеся, слабо усваивающие материал, с  отсутствием мотивации к обучению, средним или низким потенциалом развития.</w:t>
      </w:r>
    </w:p>
    <w:p w:rsidR="00424B39" w:rsidRPr="00C25B7C" w:rsidRDefault="00424B39" w:rsidP="00C25B7C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 w:rsidRPr="00C25B7C">
        <w:rPr>
          <w:rFonts w:ascii="Times New Roman" w:hAnsi="Times New Roman" w:cs="Times New Roman"/>
          <w:sz w:val="24"/>
          <w:szCs w:val="24"/>
        </w:rPr>
        <w:t>Особо надо отметить, что немаловажную роль в процессе усвоения учебного материала играет способ восприятия информации, поскольку этот фактор влияет на скорость и способ усвоения информации. В тех случаях, когда материал подается способом, не воспринимаемым обучающимися, и темпом, заведомо им недоступным, эффективность самого передового урока с применением новаторских приемов и методов будет низкой, и, наоборот, традиционная форма организации урока при учете индивидуальных способов восприятия информации дает высокий результат.</w:t>
      </w:r>
    </w:p>
    <w:p w:rsidR="00424B39" w:rsidRPr="00C25B7C" w:rsidRDefault="00424B39" w:rsidP="00C25B7C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 w:rsidRPr="00C25B7C">
        <w:rPr>
          <w:rFonts w:ascii="Times New Roman" w:hAnsi="Times New Roman" w:cs="Times New Roman"/>
          <w:sz w:val="24"/>
          <w:szCs w:val="24"/>
        </w:rPr>
        <w:t xml:space="preserve">Обучение для учащегося  - это, в основном, процесс восприятия и усвоения предложенной информации. В зависимости от особенностей восприятия и переработки информации людей условно можно разделить на следующие категории: </w:t>
      </w:r>
      <w:proofErr w:type="spellStart"/>
      <w:r w:rsidRPr="00C25B7C">
        <w:rPr>
          <w:rFonts w:ascii="Times New Roman" w:hAnsi="Times New Roman" w:cs="Times New Roman"/>
          <w:sz w:val="24"/>
          <w:szCs w:val="24"/>
        </w:rPr>
        <w:t>Визуалы</w:t>
      </w:r>
      <w:proofErr w:type="spellEnd"/>
      <w:r w:rsidRPr="00C25B7C">
        <w:rPr>
          <w:rFonts w:ascii="Times New Roman" w:hAnsi="Times New Roman" w:cs="Times New Roman"/>
          <w:sz w:val="24"/>
          <w:szCs w:val="24"/>
        </w:rPr>
        <w:t xml:space="preserve"> - люди, воспринимающие большую часть информации с помощью зрения. </w:t>
      </w:r>
      <w:proofErr w:type="spellStart"/>
      <w:r w:rsidRPr="00C25B7C">
        <w:rPr>
          <w:rFonts w:ascii="Times New Roman" w:hAnsi="Times New Roman" w:cs="Times New Roman"/>
          <w:sz w:val="24"/>
          <w:szCs w:val="24"/>
        </w:rPr>
        <w:t>Аудиалы</w:t>
      </w:r>
      <w:proofErr w:type="spellEnd"/>
      <w:r w:rsidRPr="00C25B7C">
        <w:rPr>
          <w:rFonts w:ascii="Times New Roman" w:hAnsi="Times New Roman" w:cs="Times New Roman"/>
          <w:sz w:val="24"/>
          <w:szCs w:val="24"/>
        </w:rPr>
        <w:t xml:space="preserve"> - те, кто в основном получает информацию через слуховой канал. Кинестетики - люди, воспринимающие большую часть информации через другие ощущения (обоняние, осязание и др.) и с помощью движений. </w:t>
      </w:r>
    </w:p>
    <w:p w:rsidR="00424B39" w:rsidRPr="00C25B7C" w:rsidRDefault="00424B39" w:rsidP="00C25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7C">
        <w:rPr>
          <w:rFonts w:ascii="Times New Roman" w:hAnsi="Times New Roman" w:cs="Times New Roman"/>
          <w:sz w:val="24"/>
          <w:szCs w:val="24"/>
        </w:rPr>
        <w:t>Почему важно знать, каким образом учащийся воспринимает информацию?</w:t>
      </w:r>
    </w:p>
    <w:p w:rsidR="00424B39" w:rsidRPr="00C25B7C" w:rsidRDefault="00424B39" w:rsidP="004D3435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 w:rsidRPr="00C25B7C">
        <w:rPr>
          <w:rFonts w:ascii="Times New Roman" w:hAnsi="Times New Roman" w:cs="Times New Roman"/>
          <w:sz w:val="24"/>
          <w:szCs w:val="24"/>
        </w:rPr>
        <w:t xml:space="preserve">На уроке учитель может представлять информацию детям, используя все каналы восприятия: и зрение, и слух, и кинестетический канал. Тогда у каждого из них есть шанс усвоить хотя бы </w:t>
      </w:r>
      <w:r w:rsidRPr="00C25B7C">
        <w:rPr>
          <w:rFonts w:ascii="Times New Roman" w:hAnsi="Times New Roman" w:cs="Times New Roman"/>
          <w:sz w:val="24"/>
          <w:szCs w:val="24"/>
        </w:rPr>
        <w:lastRenderedPageBreak/>
        <w:t xml:space="preserve">часть этих сообщений. </w:t>
      </w:r>
      <w:proofErr w:type="gramStart"/>
      <w:r w:rsidRPr="00C25B7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25B7C">
        <w:rPr>
          <w:rFonts w:ascii="Times New Roman" w:hAnsi="Times New Roman" w:cs="Times New Roman"/>
          <w:sz w:val="24"/>
          <w:szCs w:val="24"/>
        </w:rPr>
        <w:t>т того, какой канал, у ребенка ведущий, зависит освоение многих важных навыков.</w:t>
      </w:r>
    </w:p>
    <w:p w:rsidR="00424B39" w:rsidRPr="00C25B7C" w:rsidRDefault="004D3435" w:rsidP="00C25B7C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806CA5">
        <w:rPr>
          <w:rFonts w:ascii="Times New Roman" w:hAnsi="Times New Roman" w:cs="Times New Roman"/>
          <w:sz w:val="24"/>
          <w:szCs w:val="24"/>
        </w:rPr>
        <w:t xml:space="preserve">юбой учащийся </w:t>
      </w:r>
      <w:r w:rsidR="00424B39" w:rsidRPr="00C25B7C">
        <w:rPr>
          <w:rFonts w:ascii="Times New Roman" w:hAnsi="Times New Roman" w:cs="Times New Roman"/>
          <w:sz w:val="24"/>
          <w:szCs w:val="24"/>
        </w:rPr>
        <w:t xml:space="preserve"> использует самые разные каналы восприятия. Он может быть по своей природе визуалом, и это не значит, что другие органы чувств у него практически не работают. Их можно и нужно развивать. Чем больше каналов открыто для восприятия информации, тем эффективнее идет процесс обучения.</w:t>
      </w:r>
    </w:p>
    <w:p w:rsidR="00424B39" w:rsidRPr="00C25B7C" w:rsidRDefault="00424B39" w:rsidP="00C25B7C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 w:rsidRPr="00C25B7C">
        <w:rPr>
          <w:rFonts w:ascii="Times New Roman" w:hAnsi="Times New Roman" w:cs="Times New Roman"/>
          <w:sz w:val="24"/>
          <w:szCs w:val="24"/>
        </w:rPr>
        <w:t>При дифференциации обучения очень важно учитывать и психологическое состояние каждого ученика. Так при делении класса на варианты необходимо каждому обучающемуся объяснить причину определения его в ту или иную группу. Необходимо акцентировать внимание детей, что у определенной группы учащихся есть серьезные пробелы в знаниях, и для того, чтобы эти пробелы ликвидировать, необходимо вернуться назад и найти те темы, пробелы в которых мешают дальнейшему успешному продвижению вперед. Им придется много поработать над тем, чтобы эти пробелы ликвидировать, но и текущий материал не «упустить». Это дает возможность ученикам не чувствовать себя учениками «второго» сорта, не стать предметом насмешек, поскольку речь идет не о личности подростка, а о его успехах в обучении, что всегда можно подкорректировать.  При таком подходе не травмируется психическое состояние учащегося, включаются скрытые резервы для достижения поставленной цели, тем более</w:t>
      </w:r>
      <w:proofErr w:type="gramStart"/>
      <w:r w:rsidRPr="00C25B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25B7C">
        <w:rPr>
          <w:rFonts w:ascii="Times New Roman" w:hAnsi="Times New Roman" w:cs="Times New Roman"/>
          <w:sz w:val="24"/>
          <w:szCs w:val="24"/>
        </w:rPr>
        <w:t xml:space="preserve"> что у ученика  появляется реальная возможность почувствовать свою значимость, неповторимость.</w:t>
      </w:r>
      <w:r w:rsidR="00D03696">
        <w:rPr>
          <w:rFonts w:ascii="Times New Roman" w:hAnsi="Times New Roman" w:cs="Times New Roman"/>
          <w:sz w:val="24"/>
          <w:szCs w:val="24"/>
        </w:rPr>
        <w:t xml:space="preserve"> </w:t>
      </w:r>
      <w:r w:rsidRPr="00C25B7C">
        <w:rPr>
          <w:rFonts w:ascii="Times New Roman" w:hAnsi="Times New Roman" w:cs="Times New Roman"/>
          <w:sz w:val="24"/>
          <w:szCs w:val="24"/>
        </w:rPr>
        <w:t xml:space="preserve">Для того чтобы обучение было продуктивным, обучающиеся должны видеть определенную пользу усилий, которые они предпринимают  этовозможность получения более высоких результатов, большего признания (например, возможность оценивать знания своих одноклассников, организовывать какие-то мероприятия, руководить обучением товарищей и т.д.). Каждому обучающемуся необходим стимул для того, чтобы учиться. Предоставление такого стимула – одна из важнейших задач педагога (например, перейти в группу с более высокими знаниями, с творческой работой). Ответы каждого обучающегося должны служить учителю важным источником информации для оценивания собственной эффективности при оказании помощи обучающемуся. Необходимо постоянное повторение изученного материала, которое должно быть организовано в разных </w:t>
      </w:r>
      <w:proofErr w:type="gramStart"/>
      <w:r w:rsidRPr="00C25B7C">
        <w:rPr>
          <w:rFonts w:ascii="Times New Roman" w:hAnsi="Times New Roman" w:cs="Times New Roman"/>
          <w:sz w:val="24"/>
          <w:szCs w:val="24"/>
        </w:rPr>
        <w:t>дл</w:t>
      </w:r>
      <w:bookmarkStart w:id="0" w:name="_GoBack"/>
      <w:bookmarkEnd w:id="0"/>
      <w:r w:rsidRPr="00C25B7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C25B7C">
        <w:rPr>
          <w:rFonts w:ascii="Times New Roman" w:hAnsi="Times New Roman" w:cs="Times New Roman"/>
          <w:sz w:val="24"/>
          <w:szCs w:val="24"/>
        </w:rPr>
        <w:t xml:space="preserve"> обучающихся ситуациях, формах, с диагностируемым результатом и прогнозом.</w:t>
      </w:r>
      <w:r w:rsidR="00B74F0C">
        <w:rPr>
          <w:rFonts w:ascii="Times New Roman" w:hAnsi="Times New Roman" w:cs="Times New Roman"/>
          <w:sz w:val="24"/>
          <w:szCs w:val="24"/>
        </w:rPr>
        <w:t xml:space="preserve"> </w:t>
      </w:r>
      <w:r w:rsidRPr="00C25B7C">
        <w:rPr>
          <w:rFonts w:ascii="Times New Roman" w:hAnsi="Times New Roman" w:cs="Times New Roman"/>
          <w:sz w:val="24"/>
          <w:szCs w:val="24"/>
        </w:rPr>
        <w:t>Используя разные способы организации деятельности детей и единые требования, можно дифференцировать задания по разным направлениям.</w:t>
      </w:r>
      <w:r w:rsidR="00D03696">
        <w:rPr>
          <w:rFonts w:ascii="Times New Roman" w:hAnsi="Times New Roman" w:cs="Times New Roman"/>
          <w:sz w:val="24"/>
          <w:szCs w:val="24"/>
        </w:rPr>
        <w:t xml:space="preserve"> </w:t>
      </w:r>
      <w:r w:rsidRPr="00C25B7C">
        <w:rPr>
          <w:rFonts w:ascii="Times New Roman" w:hAnsi="Times New Roman" w:cs="Times New Roman"/>
          <w:sz w:val="24"/>
          <w:szCs w:val="24"/>
        </w:rPr>
        <w:t>Дифференцированный подход можно использовать на различных этапах усвоения учебного материала.</w:t>
      </w:r>
      <w:r w:rsidR="00D03696">
        <w:rPr>
          <w:rFonts w:ascii="Times New Roman" w:hAnsi="Times New Roman" w:cs="Times New Roman"/>
          <w:sz w:val="24"/>
          <w:szCs w:val="24"/>
        </w:rPr>
        <w:t xml:space="preserve"> </w:t>
      </w:r>
      <w:r w:rsidRPr="00C25B7C">
        <w:rPr>
          <w:rFonts w:ascii="Times New Roman" w:hAnsi="Times New Roman" w:cs="Times New Roman"/>
          <w:sz w:val="24"/>
          <w:szCs w:val="24"/>
        </w:rPr>
        <w:t>Способы дифференциации могут сочетаться друг с другом, а задания могут предлагаться обучающимся на выбор.</w:t>
      </w:r>
    </w:p>
    <w:p w:rsidR="00424B39" w:rsidRPr="00C25B7C" w:rsidRDefault="00424B39" w:rsidP="00C25B7C">
      <w:pPr>
        <w:ind w:left="-57" w:firstLine="709"/>
        <w:rPr>
          <w:sz w:val="24"/>
          <w:szCs w:val="24"/>
        </w:rPr>
      </w:pPr>
    </w:p>
    <w:p w:rsidR="000130D2" w:rsidRPr="00C25B7C" w:rsidRDefault="000130D2" w:rsidP="00C25B7C">
      <w:pPr>
        <w:ind w:left="-57" w:firstLine="709"/>
        <w:rPr>
          <w:sz w:val="24"/>
          <w:szCs w:val="24"/>
        </w:rPr>
      </w:pPr>
    </w:p>
    <w:sectPr w:rsidR="000130D2" w:rsidRPr="00C25B7C" w:rsidSect="00C25B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021" w:rsidRDefault="00587021" w:rsidP="00587021">
      <w:pPr>
        <w:spacing w:after="0" w:line="240" w:lineRule="auto"/>
      </w:pPr>
      <w:r>
        <w:separator/>
      </w:r>
    </w:p>
  </w:endnote>
  <w:endnote w:type="continuationSeparator" w:id="1">
    <w:p w:rsidR="00587021" w:rsidRDefault="00587021" w:rsidP="0058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021" w:rsidRDefault="00587021" w:rsidP="00587021">
      <w:pPr>
        <w:spacing w:after="0" w:line="240" w:lineRule="auto"/>
      </w:pPr>
      <w:r>
        <w:separator/>
      </w:r>
    </w:p>
  </w:footnote>
  <w:footnote w:type="continuationSeparator" w:id="1">
    <w:p w:rsidR="00587021" w:rsidRDefault="00587021" w:rsidP="00587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50AEF"/>
    <w:multiLevelType w:val="hybridMultilevel"/>
    <w:tmpl w:val="446E8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36120"/>
    <w:multiLevelType w:val="hybridMultilevel"/>
    <w:tmpl w:val="ADD408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415D7"/>
    <w:multiLevelType w:val="hybridMultilevel"/>
    <w:tmpl w:val="36222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E4F99"/>
    <w:multiLevelType w:val="hybridMultilevel"/>
    <w:tmpl w:val="CE4A62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C33F6"/>
    <w:multiLevelType w:val="hybridMultilevel"/>
    <w:tmpl w:val="67ACAC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506F3"/>
    <w:multiLevelType w:val="hybridMultilevel"/>
    <w:tmpl w:val="97368E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751AD"/>
    <w:multiLevelType w:val="hybridMultilevel"/>
    <w:tmpl w:val="2AAC7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004"/>
    <w:rsid w:val="000130D2"/>
    <w:rsid w:val="00424B39"/>
    <w:rsid w:val="004D3435"/>
    <w:rsid w:val="00587021"/>
    <w:rsid w:val="007C2A70"/>
    <w:rsid w:val="00806CA5"/>
    <w:rsid w:val="00B32102"/>
    <w:rsid w:val="00B74F0C"/>
    <w:rsid w:val="00C0723E"/>
    <w:rsid w:val="00C25B7C"/>
    <w:rsid w:val="00D03696"/>
    <w:rsid w:val="00DE3518"/>
    <w:rsid w:val="00DE6004"/>
    <w:rsid w:val="00F02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B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8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7021"/>
  </w:style>
  <w:style w:type="paragraph" w:styleId="a6">
    <w:name w:val="footer"/>
    <w:basedOn w:val="a"/>
    <w:link w:val="a7"/>
    <w:uiPriority w:val="99"/>
    <w:semiHidden/>
    <w:unhideWhenUsed/>
    <w:rsid w:val="0058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7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Tich_2</dc:creator>
  <cp:keywords/>
  <dc:description/>
  <cp:lastModifiedBy>User</cp:lastModifiedBy>
  <cp:revision>4</cp:revision>
  <dcterms:created xsi:type="dcterms:W3CDTF">2016-11-15T07:34:00Z</dcterms:created>
  <dcterms:modified xsi:type="dcterms:W3CDTF">2016-11-15T14:21:00Z</dcterms:modified>
</cp:coreProperties>
</file>