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6" w:rsidRDefault="002B0E36"/>
    <w:tbl>
      <w:tblPr>
        <w:tblW w:w="0" w:type="auto"/>
        <w:tblInd w:w="142" w:type="dxa"/>
        <w:tblLayout w:type="fixed"/>
        <w:tblLook w:val="04A0"/>
      </w:tblPr>
      <w:tblGrid>
        <w:gridCol w:w="1526"/>
        <w:gridCol w:w="7903"/>
      </w:tblGrid>
      <w:tr w:rsidR="00083A4A" w:rsidRPr="005A482E" w:rsidTr="00A57CD8">
        <w:trPr>
          <w:trHeight w:val="570"/>
        </w:trPr>
        <w:tc>
          <w:tcPr>
            <w:tcW w:w="1526" w:type="dxa"/>
            <w:vMerge w:val="restart"/>
          </w:tcPr>
          <w:p w:rsidR="00083A4A" w:rsidRPr="005A482E" w:rsidRDefault="00B500CF" w:rsidP="00A57CD8">
            <w:pPr>
              <w:pStyle w:val="a4"/>
              <w:ind w:left="0" w:right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106680</wp:posOffset>
                  </wp:positionV>
                  <wp:extent cx="762000" cy="68897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63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</w:tcPr>
          <w:p w:rsidR="00083A4A" w:rsidRPr="005A482E" w:rsidRDefault="00083A4A" w:rsidP="00A57CD8">
            <w:pPr>
              <w:pStyle w:val="a4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5A482E">
              <w:rPr>
                <w:b/>
                <w:color w:val="000000"/>
                <w:sz w:val="22"/>
                <w:szCs w:val="22"/>
              </w:rPr>
              <w:t>МИНИСТЕРСТВО ОБРАЗОВА</w:t>
            </w:r>
            <w:r w:rsidR="002A51EA" w:rsidRPr="005A482E">
              <w:rPr>
                <w:b/>
                <w:color w:val="000000"/>
                <w:sz w:val="22"/>
                <w:szCs w:val="22"/>
              </w:rPr>
              <w:t>Н</w:t>
            </w:r>
            <w:r w:rsidRPr="005A482E">
              <w:rPr>
                <w:b/>
                <w:color w:val="000000"/>
                <w:sz w:val="22"/>
                <w:szCs w:val="22"/>
              </w:rPr>
              <w:t xml:space="preserve">ИЯ И НАУКИ </w:t>
            </w:r>
          </w:p>
          <w:p w:rsidR="00083A4A" w:rsidRPr="005A482E" w:rsidRDefault="00083A4A" w:rsidP="00A57CD8">
            <w:pPr>
              <w:pStyle w:val="a4"/>
              <w:ind w:left="0" w:right="0"/>
              <w:rPr>
                <w:sz w:val="22"/>
                <w:szCs w:val="22"/>
              </w:rPr>
            </w:pPr>
            <w:r w:rsidRPr="005A482E">
              <w:rPr>
                <w:b/>
                <w:color w:val="000000"/>
                <w:sz w:val="22"/>
                <w:szCs w:val="22"/>
              </w:rPr>
              <w:t>РОССИЙСКОЙ ФЕДЕРАЦИИ</w:t>
            </w:r>
          </w:p>
        </w:tc>
      </w:tr>
      <w:tr w:rsidR="00083A4A" w:rsidRPr="005A482E" w:rsidTr="00A57CD8">
        <w:trPr>
          <w:trHeight w:val="536"/>
        </w:trPr>
        <w:tc>
          <w:tcPr>
            <w:tcW w:w="1526" w:type="dxa"/>
            <w:vMerge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ind w:firstLine="400"/>
              <w:jc w:val="center"/>
              <w:rPr>
                <w:bCs/>
                <w:sz w:val="22"/>
                <w:szCs w:val="22"/>
              </w:rPr>
            </w:pPr>
            <w:r w:rsidRPr="005A482E">
              <w:rPr>
                <w:bCs/>
                <w:sz w:val="22"/>
                <w:szCs w:val="22"/>
              </w:rPr>
              <w:t>Федеральное государственное бюджетное образовательное</w:t>
            </w:r>
          </w:p>
          <w:p w:rsidR="00083A4A" w:rsidRPr="005A482E" w:rsidRDefault="00083A4A" w:rsidP="00A57CD8">
            <w:pPr>
              <w:ind w:firstLine="400"/>
              <w:jc w:val="center"/>
              <w:rPr>
                <w:sz w:val="22"/>
                <w:szCs w:val="22"/>
              </w:rPr>
            </w:pPr>
            <w:r w:rsidRPr="005A482E">
              <w:rPr>
                <w:bCs/>
                <w:sz w:val="22"/>
                <w:szCs w:val="22"/>
              </w:rPr>
              <w:t>учреждение высшего образования</w:t>
            </w:r>
          </w:p>
        </w:tc>
      </w:tr>
      <w:tr w:rsidR="00083A4A" w:rsidRPr="005A482E" w:rsidTr="00A57CD8">
        <w:tc>
          <w:tcPr>
            <w:tcW w:w="1526" w:type="dxa"/>
            <w:vMerge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jc w:val="center"/>
              <w:rPr>
                <w:sz w:val="22"/>
                <w:szCs w:val="22"/>
              </w:rPr>
            </w:pPr>
            <w:r w:rsidRPr="005A482E">
              <w:rPr>
                <w:b/>
                <w:sz w:val="22"/>
                <w:szCs w:val="22"/>
              </w:rPr>
              <w:t>«Сибирский государственный университет геосистем и технологий»</w:t>
            </w:r>
          </w:p>
        </w:tc>
      </w:tr>
      <w:tr w:rsidR="00083A4A" w:rsidRPr="005A482E" w:rsidTr="00A57CD8"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2A51EA" w:rsidRPr="005A482E" w:rsidRDefault="002A51EA" w:rsidP="00A57CD8">
            <w:pPr>
              <w:widowControl w:val="0"/>
              <w:tabs>
                <w:tab w:val="left" w:pos="186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83A4A" w:rsidRPr="005A482E" w:rsidRDefault="00083A4A" w:rsidP="00A57CD8">
            <w:pPr>
              <w:widowControl w:val="0"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5A482E">
              <w:rPr>
                <w:sz w:val="22"/>
                <w:szCs w:val="22"/>
              </w:rPr>
              <w:t>Кафедра</w:t>
            </w:r>
          </w:p>
          <w:p w:rsidR="00083A4A" w:rsidRPr="005A482E" w:rsidRDefault="00083A4A" w:rsidP="00A57CD8">
            <w:pPr>
              <w:widowControl w:val="0"/>
              <w:ind w:left="216"/>
              <w:jc w:val="center"/>
              <w:rPr>
                <w:b/>
                <w:sz w:val="22"/>
                <w:szCs w:val="22"/>
              </w:rPr>
            </w:pPr>
            <w:r w:rsidRPr="005A482E">
              <w:rPr>
                <w:sz w:val="22"/>
                <w:szCs w:val="22"/>
              </w:rPr>
              <w:t>Геоматики и инфраструктуры недвижимости</w:t>
            </w:r>
          </w:p>
        </w:tc>
      </w:tr>
      <w:tr w:rsidR="00083A4A" w:rsidRPr="005A482E" w:rsidTr="00A57CD8">
        <w:trPr>
          <w:trHeight w:val="259"/>
        </w:trPr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spacing w:before="120" w:after="120"/>
              <w:jc w:val="center"/>
              <w:rPr>
                <w:b/>
              </w:rPr>
            </w:pPr>
          </w:p>
        </w:tc>
      </w:tr>
      <w:tr w:rsidR="00083A4A" w:rsidRPr="005A482E" w:rsidTr="00A57CD8">
        <w:tc>
          <w:tcPr>
            <w:tcW w:w="1526" w:type="dxa"/>
          </w:tcPr>
          <w:p w:rsidR="00083A4A" w:rsidRPr="005A482E" w:rsidRDefault="00083A4A" w:rsidP="00A57CD8">
            <w:pPr>
              <w:pStyle w:val="a4"/>
              <w:ind w:left="0"/>
            </w:pPr>
          </w:p>
        </w:tc>
        <w:tc>
          <w:tcPr>
            <w:tcW w:w="7903" w:type="dxa"/>
          </w:tcPr>
          <w:p w:rsidR="00083A4A" w:rsidRPr="005A482E" w:rsidRDefault="00083A4A" w:rsidP="00A57CD8">
            <w:pPr>
              <w:widowControl w:val="0"/>
              <w:ind w:firstLine="5940"/>
              <w:jc w:val="both"/>
              <w:rPr>
                <w:color w:val="000000"/>
              </w:rPr>
            </w:pPr>
            <w:r w:rsidRPr="005A482E">
              <w:rPr>
                <w:color w:val="000000"/>
              </w:rPr>
              <w:t>УТВЕРЖДАЮ</w:t>
            </w:r>
          </w:p>
          <w:p w:rsidR="00083A4A" w:rsidRPr="005A482E" w:rsidRDefault="00083A4A" w:rsidP="00A57CD8">
            <w:pPr>
              <w:widowControl w:val="0"/>
              <w:ind w:firstLine="5940"/>
              <w:jc w:val="both"/>
              <w:rPr>
                <w:color w:val="000000"/>
              </w:rPr>
            </w:pPr>
          </w:p>
          <w:p w:rsidR="00083A4A" w:rsidRPr="005A482E" w:rsidRDefault="00083A4A" w:rsidP="00A57CD8">
            <w:pPr>
              <w:widowControl w:val="0"/>
              <w:ind w:firstLine="400"/>
              <w:jc w:val="right"/>
              <w:rPr>
                <w:color w:val="000000"/>
              </w:rPr>
            </w:pPr>
            <w:r w:rsidRPr="005A482E">
              <w:rPr>
                <w:color w:val="000000"/>
              </w:rPr>
              <w:t xml:space="preserve">   Проректор по УР</w:t>
            </w:r>
            <w:r w:rsidR="002A51EA" w:rsidRPr="005A482E">
              <w:rPr>
                <w:color w:val="000000"/>
              </w:rPr>
              <w:t xml:space="preserve"> </w:t>
            </w:r>
            <w:r w:rsidRPr="005A482E">
              <w:rPr>
                <w:color w:val="000000"/>
              </w:rPr>
              <w:t>_________В.И. Обиденко</w:t>
            </w:r>
          </w:p>
          <w:p w:rsidR="00083A4A" w:rsidRPr="005A482E" w:rsidRDefault="00083A4A" w:rsidP="009A4294">
            <w:pPr>
              <w:spacing w:before="120" w:after="120"/>
              <w:jc w:val="right"/>
              <w:rPr>
                <w:b/>
              </w:rPr>
            </w:pPr>
            <w:r w:rsidRPr="005A482E">
              <w:rPr>
                <w:color w:val="000000"/>
              </w:rPr>
              <w:t xml:space="preserve">   «____»__________20</w:t>
            </w:r>
            <w:r w:rsidR="002A51EA" w:rsidRPr="005A482E">
              <w:rPr>
                <w:color w:val="000000"/>
              </w:rPr>
              <w:t>1</w:t>
            </w:r>
            <w:r w:rsidR="009A4294" w:rsidRPr="009A4294">
              <w:rPr>
                <w:color w:val="000000"/>
                <w:u w:val="single"/>
              </w:rPr>
              <w:t>5</w:t>
            </w:r>
            <w:r w:rsidRPr="005A482E">
              <w:rPr>
                <w:color w:val="000000"/>
              </w:rPr>
              <w:t xml:space="preserve"> г.</w:t>
            </w:r>
          </w:p>
        </w:tc>
      </w:tr>
    </w:tbl>
    <w:p w:rsidR="00144A60" w:rsidRPr="005A482E" w:rsidRDefault="00144A60" w:rsidP="00FD14EF">
      <w:pPr>
        <w:pStyle w:val="a4"/>
      </w:pPr>
    </w:p>
    <w:p w:rsidR="00083A4A" w:rsidRPr="005A482E" w:rsidRDefault="00083A4A" w:rsidP="00FD14EF">
      <w:pPr>
        <w:pStyle w:val="a4"/>
      </w:pPr>
    </w:p>
    <w:p w:rsidR="00FD14EF" w:rsidRPr="005A482E" w:rsidRDefault="008D5636" w:rsidP="00FD14EF">
      <w:pPr>
        <w:jc w:val="center"/>
      </w:pPr>
      <w:r w:rsidRPr="005A482E">
        <w:t xml:space="preserve">РАБОЧАЯ </w:t>
      </w:r>
      <w:r w:rsidR="00144A60" w:rsidRPr="005A482E">
        <w:t>ПРОГРАММА</w:t>
      </w:r>
      <w:r w:rsidR="00083A4A" w:rsidRPr="005A482E">
        <w:t xml:space="preserve"> ДИСЦИПЛИНЫ</w:t>
      </w:r>
    </w:p>
    <w:p w:rsidR="00755D06" w:rsidRPr="005A482E" w:rsidRDefault="00755D06" w:rsidP="00FD14EF">
      <w:pPr>
        <w:jc w:val="center"/>
      </w:pPr>
    </w:p>
    <w:tbl>
      <w:tblPr>
        <w:tblW w:w="0" w:type="auto"/>
        <w:tblInd w:w="1668" w:type="dxa"/>
        <w:tblLook w:val="04A0"/>
      </w:tblPr>
      <w:tblGrid>
        <w:gridCol w:w="1107"/>
        <w:gridCol w:w="5376"/>
      </w:tblGrid>
      <w:tr w:rsidR="00755D06" w:rsidRPr="005A482E" w:rsidTr="00EE3315">
        <w:trPr>
          <w:trHeight w:val="558"/>
        </w:trPr>
        <w:tc>
          <w:tcPr>
            <w:tcW w:w="1107" w:type="dxa"/>
          </w:tcPr>
          <w:p w:rsidR="00755D06" w:rsidRPr="005A482E" w:rsidRDefault="00EE3315" w:rsidP="00EE33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 2</w:t>
            </w:r>
            <w:r w:rsidR="00A93935" w:rsidRPr="005A48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В.1</w:t>
            </w:r>
            <w:r w:rsidR="00755D06" w:rsidRPr="005A482E">
              <w:rPr>
                <w:b/>
                <w:caps/>
                <w:color w:val="3207E9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76" w:type="dxa"/>
          </w:tcPr>
          <w:p w:rsidR="003F2BB5" w:rsidRDefault="003F2BB5" w:rsidP="003F2BB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ИНФОРМАЦИОННЫЕ СИСТЕМЫ В </w:t>
            </w:r>
          </w:p>
          <w:p w:rsidR="00755D06" w:rsidRPr="005A482E" w:rsidRDefault="003F2BB5" w:rsidP="003F2BB5">
            <w:pPr>
              <w:widowControl w:val="0"/>
              <w:jc w:val="center"/>
            </w:pPr>
            <w:r>
              <w:rPr>
                <w:b/>
              </w:rPr>
              <w:t>ЗЕМЛЕУСТРОЙСТВЕ И КАДАСТРЕ</w:t>
            </w:r>
          </w:p>
        </w:tc>
      </w:tr>
    </w:tbl>
    <w:p w:rsidR="00755D06" w:rsidRPr="005A482E" w:rsidRDefault="00755D06" w:rsidP="00FD14EF">
      <w:pPr>
        <w:jc w:val="center"/>
      </w:pPr>
    </w:p>
    <w:p w:rsidR="00B500CF" w:rsidRPr="005A482E" w:rsidRDefault="00B500CF" w:rsidP="00B500CF">
      <w:r w:rsidRPr="005A482E">
        <w:t xml:space="preserve">Рабочую программу составили: </w:t>
      </w:r>
    </w:p>
    <w:p w:rsidR="00B500CF" w:rsidRPr="005A482E" w:rsidRDefault="00B500CF" w:rsidP="00B500CF">
      <w:r w:rsidRPr="005A482E">
        <w:t>Калюжин В</w:t>
      </w:r>
      <w:r>
        <w:t xml:space="preserve">иктор </w:t>
      </w:r>
      <w:r w:rsidRPr="005A482E">
        <w:t>А</w:t>
      </w:r>
      <w:r>
        <w:t xml:space="preserve">натольевич, </w:t>
      </w:r>
      <w:r w:rsidRPr="005A482E">
        <w:t xml:space="preserve"> заведующий кафедрой  геоматики и инфраструктуры недв</w:t>
      </w:r>
      <w:r w:rsidRPr="005A482E">
        <w:t>и</w:t>
      </w:r>
      <w:r w:rsidRPr="005A482E">
        <w:t>жимости,   канд. техн. наук, доцент;</w:t>
      </w:r>
    </w:p>
    <w:p w:rsidR="00144A60" w:rsidRPr="005A482E" w:rsidRDefault="00144A60" w:rsidP="00FD14EF">
      <w:pPr>
        <w:jc w:val="center"/>
        <w:rPr>
          <w:b/>
          <w:bCs/>
        </w:rPr>
      </w:pPr>
    </w:p>
    <w:p w:rsidR="00083A4A" w:rsidRPr="005A482E" w:rsidRDefault="00083A4A" w:rsidP="00083A4A">
      <w:pPr>
        <w:jc w:val="center"/>
        <w:rPr>
          <w:b/>
          <w:bCs/>
        </w:rPr>
      </w:pPr>
    </w:p>
    <w:p w:rsidR="00144A60" w:rsidRPr="005A482E" w:rsidRDefault="00144A60" w:rsidP="00FD14EF">
      <w:pPr>
        <w:jc w:val="center"/>
        <w:rPr>
          <w:bCs/>
        </w:rPr>
      </w:pPr>
      <w:r w:rsidRPr="005A482E">
        <w:rPr>
          <w:bCs/>
        </w:rPr>
        <w:t>Направление подготовки</w:t>
      </w:r>
    </w:p>
    <w:p w:rsidR="003A1CBA" w:rsidRPr="005A482E" w:rsidRDefault="009A171A" w:rsidP="00FD14EF">
      <w:pPr>
        <w:widowControl w:val="0"/>
        <w:shd w:val="clear" w:color="auto" w:fill="FFFFFF"/>
        <w:jc w:val="center"/>
      </w:pPr>
      <w:r w:rsidRPr="005A482E">
        <w:rPr>
          <w:rStyle w:val="7"/>
          <w:sz w:val="24"/>
        </w:rPr>
        <w:t>21.03.02 – «Землеустройство и кадастры»</w:t>
      </w:r>
    </w:p>
    <w:p w:rsidR="00144A60" w:rsidRPr="005A482E" w:rsidRDefault="00144A60" w:rsidP="00FD14EF">
      <w:pPr>
        <w:jc w:val="center"/>
        <w:rPr>
          <w:b/>
          <w:bCs/>
        </w:rPr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Профиль подготовки</w:t>
      </w:r>
    </w:p>
    <w:p w:rsidR="00144A60" w:rsidRPr="005A482E" w:rsidRDefault="009A171A" w:rsidP="00FD14EF">
      <w:pPr>
        <w:shd w:val="clear" w:color="auto" w:fill="FFFFFF"/>
        <w:jc w:val="center"/>
        <w:rPr>
          <w:b/>
          <w:bCs/>
        </w:rPr>
      </w:pPr>
      <w:r w:rsidRPr="005A482E">
        <w:rPr>
          <w:b/>
          <w:bCs/>
        </w:rPr>
        <w:t>Кадастр недвижимости</w:t>
      </w:r>
    </w:p>
    <w:p w:rsidR="00144A60" w:rsidRPr="005A482E" w:rsidRDefault="00144A60" w:rsidP="00FD14EF">
      <w:pPr>
        <w:jc w:val="center"/>
        <w:rPr>
          <w:b/>
          <w:bCs/>
        </w:rPr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Квалификация (степень) выпускника</w:t>
      </w:r>
    </w:p>
    <w:p w:rsidR="00144A60" w:rsidRPr="005A482E" w:rsidRDefault="00053B48" w:rsidP="00FD14EF">
      <w:pPr>
        <w:jc w:val="center"/>
        <w:rPr>
          <w:b/>
          <w:bCs/>
        </w:rPr>
      </w:pPr>
      <w:r w:rsidRPr="005A482E">
        <w:rPr>
          <w:b/>
          <w:bCs/>
        </w:rPr>
        <w:t>Б</w:t>
      </w:r>
      <w:r w:rsidR="00144A60" w:rsidRPr="005A482E">
        <w:rPr>
          <w:b/>
          <w:bCs/>
        </w:rPr>
        <w:t>акалавр</w:t>
      </w:r>
      <w:r w:rsidR="009A171A" w:rsidRPr="005A482E">
        <w:rPr>
          <w:b/>
          <w:bCs/>
        </w:rPr>
        <w:t xml:space="preserve"> </w:t>
      </w:r>
      <w:r w:rsidR="009A171A" w:rsidRPr="005A482E">
        <w:rPr>
          <w:bCs/>
        </w:rPr>
        <w:t>(академический)</w:t>
      </w:r>
    </w:p>
    <w:p w:rsidR="00053B48" w:rsidRPr="005A482E" w:rsidRDefault="00053B48" w:rsidP="00FD14EF">
      <w:pPr>
        <w:shd w:val="clear" w:color="auto" w:fill="FFFFFF"/>
        <w:jc w:val="center"/>
      </w:pPr>
    </w:p>
    <w:p w:rsidR="00053B48" w:rsidRPr="005A482E" w:rsidRDefault="00053B48" w:rsidP="00FD14EF">
      <w:pPr>
        <w:shd w:val="clear" w:color="auto" w:fill="FFFFFF"/>
        <w:jc w:val="center"/>
      </w:pPr>
      <w:r w:rsidRPr="005A482E">
        <w:t>Форма обучения</w:t>
      </w:r>
    </w:p>
    <w:p w:rsidR="00053B48" w:rsidRPr="005A482E" w:rsidRDefault="00053B48" w:rsidP="00FD14EF">
      <w:pPr>
        <w:shd w:val="clear" w:color="auto" w:fill="FFFFFF"/>
        <w:jc w:val="center"/>
        <w:rPr>
          <w:b/>
          <w:bCs/>
        </w:rPr>
      </w:pPr>
      <w:r w:rsidRPr="005A482E">
        <w:rPr>
          <w:b/>
          <w:bCs/>
        </w:rPr>
        <w:t>Очная</w:t>
      </w:r>
    </w:p>
    <w:p w:rsidR="00075A9E" w:rsidRPr="005A482E" w:rsidRDefault="00075A9E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083A4A" w:rsidP="00FD14EF">
      <w:pPr>
        <w:tabs>
          <w:tab w:val="left" w:pos="0"/>
        </w:tabs>
        <w:jc w:val="center"/>
        <w:rPr>
          <w:bCs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7"/>
        <w:gridCol w:w="1310"/>
        <w:gridCol w:w="817"/>
        <w:gridCol w:w="2976"/>
      </w:tblGrid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083A4A" w:rsidRPr="005A482E" w:rsidRDefault="003F2BB5" w:rsidP="00624E98">
            <w:pPr>
              <w:widowControl w:val="0"/>
              <w:ind w:left="216"/>
            </w:pPr>
            <w:r>
              <w:rPr>
                <w:sz w:val="22"/>
                <w:szCs w:val="22"/>
              </w:rPr>
              <w:t>4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083A4A" w:rsidRPr="005A482E" w:rsidRDefault="003F2BB5" w:rsidP="00624E98">
            <w:pPr>
              <w:widowControl w:val="0"/>
              <w:ind w:left="216"/>
            </w:pPr>
            <w:r>
              <w:rPr>
                <w:sz w:val="22"/>
                <w:szCs w:val="22"/>
              </w:rPr>
              <w:t>6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083A4A" w:rsidRPr="005A482E" w:rsidRDefault="003F2BB5" w:rsidP="00624E98">
            <w:pPr>
              <w:widowControl w:val="0"/>
              <w:ind w:left="216"/>
            </w:pPr>
            <w:r>
              <w:rPr>
                <w:sz w:val="22"/>
                <w:szCs w:val="22"/>
              </w:rPr>
              <w:t>180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  <w:r w:rsidRPr="005A482E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083A4A" w:rsidRPr="005A482E" w:rsidRDefault="00764678" w:rsidP="00624E98">
            <w:pPr>
              <w:widowControl w:val="0"/>
              <w:ind w:left="216"/>
            </w:pPr>
            <w:r w:rsidRPr="005A482E">
              <w:rPr>
                <w:sz w:val="22"/>
                <w:szCs w:val="22"/>
              </w:rPr>
              <w:t>1</w:t>
            </w:r>
            <w:r w:rsidR="003F2BB5">
              <w:rPr>
                <w:sz w:val="22"/>
                <w:szCs w:val="22"/>
              </w:rPr>
              <w:t>02</w:t>
            </w:r>
          </w:p>
        </w:tc>
      </w:tr>
      <w:tr w:rsidR="00083A4A" w:rsidRPr="005A482E" w:rsidTr="00A15119">
        <w:tc>
          <w:tcPr>
            <w:tcW w:w="5387" w:type="dxa"/>
            <w:gridSpan w:val="2"/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  <w:r w:rsidRPr="005A482E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083A4A" w:rsidRPr="005A482E" w:rsidRDefault="003F2BB5" w:rsidP="00AA6895">
            <w:pPr>
              <w:widowControl w:val="0"/>
              <w:ind w:left="216"/>
            </w:pPr>
            <w:r>
              <w:rPr>
                <w:sz w:val="22"/>
                <w:szCs w:val="22"/>
              </w:rPr>
              <w:t xml:space="preserve"> </w:t>
            </w:r>
            <w:r w:rsidR="00AA6895">
              <w:rPr>
                <w:sz w:val="22"/>
                <w:szCs w:val="22"/>
              </w:rPr>
              <w:t>42</w:t>
            </w:r>
          </w:p>
        </w:tc>
      </w:tr>
      <w:tr w:rsidR="00083A4A" w:rsidRPr="005A482E" w:rsidTr="00624E98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Вид промежуточного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3A4A" w:rsidRPr="005A482E" w:rsidRDefault="00624E98" w:rsidP="00083A4A">
            <w:pPr>
              <w:widowControl w:val="0"/>
              <w:jc w:val="both"/>
            </w:pPr>
            <w:r w:rsidRPr="005A482E">
              <w:rPr>
                <w:sz w:val="22"/>
                <w:szCs w:val="22"/>
              </w:rPr>
              <w:t>экзамен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083A4A" w:rsidRPr="005A482E" w:rsidRDefault="00624E98" w:rsidP="00764678">
            <w:pPr>
              <w:widowControl w:val="0"/>
              <w:jc w:val="center"/>
            </w:pPr>
            <w:r w:rsidRPr="005A482E">
              <w:t xml:space="preserve">   </w:t>
            </w:r>
            <w:r w:rsidR="003F2BB5" w:rsidRPr="005A482E">
              <w:rPr>
                <w:sz w:val="22"/>
                <w:szCs w:val="22"/>
              </w:rPr>
              <w:t>36</w:t>
            </w:r>
            <w:r w:rsidRPr="005A482E"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83A4A" w:rsidRPr="005A482E" w:rsidRDefault="003F2BB5" w:rsidP="00624E98">
            <w:pPr>
              <w:widowControl w:val="0"/>
              <w:tabs>
                <w:tab w:val="left" w:pos="576"/>
                <w:tab w:val="center" w:pos="13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82E">
              <w:rPr>
                <w:sz w:val="22"/>
                <w:szCs w:val="22"/>
              </w:rPr>
              <w:t xml:space="preserve"> семестр</w:t>
            </w:r>
          </w:p>
        </w:tc>
      </w:tr>
      <w:tr w:rsidR="00083A4A" w:rsidRPr="005A482E" w:rsidTr="00624E98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ind w:firstLine="400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3A4A" w:rsidRPr="005A482E" w:rsidRDefault="00083A4A" w:rsidP="00083A4A">
            <w:pPr>
              <w:widowControl w:val="0"/>
              <w:ind w:firstLine="17"/>
            </w:pPr>
            <w:r w:rsidRPr="005A482E">
              <w:rPr>
                <w:sz w:val="22"/>
                <w:szCs w:val="22"/>
              </w:rPr>
              <w:t>зачет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083A4A" w:rsidRPr="005A482E" w:rsidRDefault="00083A4A" w:rsidP="00624E98">
            <w:pPr>
              <w:widowControl w:val="0"/>
              <w:ind w:firstLine="238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83A4A" w:rsidRPr="005A482E" w:rsidRDefault="00083A4A" w:rsidP="00764678">
            <w:pPr>
              <w:widowControl w:val="0"/>
            </w:pPr>
          </w:p>
        </w:tc>
      </w:tr>
    </w:tbl>
    <w:p w:rsidR="00F33481" w:rsidRPr="005A482E" w:rsidRDefault="00F33481" w:rsidP="00FD14EF">
      <w:pPr>
        <w:tabs>
          <w:tab w:val="left" w:pos="0"/>
        </w:tabs>
        <w:jc w:val="center"/>
        <w:rPr>
          <w:bCs/>
        </w:rPr>
      </w:pPr>
    </w:p>
    <w:p w:rsidR="00A651A8" w:rsidRPr="005A482E" w:rsidRDefault="00A651A8" w:rsidP="00FD14EF">
      <w:pPr>
        <w:tabs>
          <w:tab w:val="left" w:pos="0"/>
        </w:tabs>
        <w:jc w:val="center"/>
        <w:rPr>
          <w:bCs/>
        </w:rPr>
      </w:pPr>
    </w:p>
    <w:p w:rsidR="00083A4A" w:rsidRPr="005A482E" w:rsidRDefault="007D1622" w:rsidP="00083A4A">
      <w:pPr>
        <w:jc w:val="center"/>
        <w:rPr>
          <w:bCs/>
        </w:rPr>
      </w:pPr>
      <w:r w:rsidRPr="005A482E">
        <w:rPr>
          <w:bCs/>
        </w:rPr>
        <w:t>Новосибирск</w:t>
      </w:r>
      <w:r w:rsidR="00053B48" w:rsidRPr="005A482E">
        <w:rPr>
          <w:bCs/>
        </w:rPr>
        <w:t>,</w:t>
      </w:r>
      <w:r w:rsidR="00144A60" w:rsidRPr="005A482E">
        <w:rPr>
          <w:bCs/>
        </w:rPr>
        <w:t xml:space="preserve">  20</w:t>
      </w:r>
      <w:r w:rsidR="00A00F00" w:rsidRPr="005A482E">
        <w:rPr>
          <w:bCs/>
        </w:rPr>
        <w:t>1</w:t>
      </w:r>
      <w:r w:rsidR="008B0DB5" w:rsidRPr="005A482E">
        <w:rPr>
          <w:bCs/>
        </w:rPr>
        <w:t>5</w:t>
      </w:r>
    </w:p>
    <w:p w:rsidR="00F33481" w:rsidRPr="005A482E" w:rsidRDefault="00083A4A" w:rsidP="00083A4A">
      <w:pPr>
        <w:jc w:val="center"/>
        <w:rPr>
          <w:bCs/>
        </w:rPr>
      </w:pPr>
      <w:r w:rsidRPr="005A482E">
        <w:rPr>
          <w:bCs/>
        </w:rPr>
        <w:br w:type="page"/>
      </w:r>
    </w:p>
    <w:p w:rsidR="00624E98" w:rsidRPr="005A482E" w:rsidRDefault="00053B48" w:rsidP="008A54FC">
      <w:pPr>
        <w:shd w:val="clear" w:color="auto" w:fill="FFFFFF"/>
        <w:jc w:val="both"/>
      </w:pPr>
      <w:r w:rsidRPr="005A482E">
        <w:t xml:space="preserve">Рабочая программа составлена на основании </w:t>
      </w:r>
      <w:r w:rsidR="00624E98" w:rsidRPr="005A482E">
        <w:t>ФЕДЕРАЛЬНОГО ГОСУДАРСТВЕННОГО О</w:t>
      </w:r>
      <w:r w:rsidR="00624E98" w:rsidRPr="005A482E">
        <w:t>Б</w:t>
      </w:r>
      <w:r w:rsidR="00624E98" w:rsidRPr="005A482E">
        <w:t>РАЗОВАТЕЛЬНОГО СТАНДАРТА ВЫСШЕГО ОБРАЗОВАНИЯ</w:t>
      </w:r>
      <w:r w:rsidR="008C75BF" w:rsidRPr="005A482E">
        <w:t xml:space="preserve">, </w:t>
      </w:r>
      <w:r w:rsidRPr="005A482E">
        <w:t xml:space="preserve"> с учетом рекомендаций </w:t>
      </w:r>
      <w:r w:rsidR="008A54FC" w:rsidRPr="005A482E">
        <w:t>п</w:t>
      </w:r>
      <w:r w:rsidRPr="005A482E">
        <w:t xml:space="preserve">римерной основной образовательной программы по направлению подготовки бакалавров </w:t>
      </w:r>
      <w:r w:rsidR="009A171A" w:rsidRPr="005A482E">
        <w:rPr>
          <w:rStyle w:val="7"/>
          <w:b w:val="0"/>
          <w:sz w:val="24"/>
        </w:rPr>
        <w:t xml:space="preserve">21.03.02 – </w:t>
      </w:r>
      <w:r w:rsidR="009A171A" w:rsidRPr="005A482E">
        <w:rPr>
          <w:rStyle w:val="7"/>
          <w:b w:val="0"/>
          <w:i/>
          <w:sz w:val="24"/>
        </w:rPr>
        <w:t>«Землеустройство и кадастры»</w:t>
      </w:r>
      <w:r w:rsidR="00624E98" w:rsidRPr="005A482E">
        <w:rPr>
          <w:rStyle w:val="7"/>
          <w:b w:val="0"/>
          <w:i/>
          <w:sz w:val="24"/>
        </w:rPr>
        <w:t>,</w:t>
      </w:r>
      <w:r w:rsidR="00624E98" w:rsidRPr="005A482E">
        <w:rPr>
          <w:rStyle w:val="7"/>
          <w:b w:val="0"/>
          <w:sz w:val="24"/>
        </w:rPr>
        <w:t xml:space="preserve"> </w:t>
      </w:r>
      <w:r w:rsidR="00624E98" w:rsidRPr="005A482E">
        <w:t xml:space="preserve"> профиль «</w:t>
      </w:r>
      <w:r w:rsidR="00624E98" w:rsidRPr="005A482E">
        <w:rPr>
          <w:i/>
        </w:rPr>
        <w:t>Кадастр недвижимости».</w:t>
      </w:r>
    </w:p>
    <w:p w:rsidR="00053B48" w:rsidRPr="005A482E" w:rsidRDefault="00053B48" w:rsidP="00FD14EF">
      <w:pPr>
        <w:ind w:firstLine="567"/>
        <w:jc w:val="both"/>
        <w:rPr>
          <w:i/>
          <w:iCs/>
        </w:rPr>
      </w:pPr>
    </w:p>
    <w:p w:rsidR="00750DEA" w:rsidRPr="005A482E" w:rsidRDefault="00750DEA" w:rsidP="00FD14EF">
      <w:pPr>
        <w:ind w:firstLine="567"/>
      </w:pPr>
    </w:p>
    <w:p w:rsidR="0046686F" w:rsidRPr="005A482E" w:rsidRDefault="00053B48" w:rsidP="00735865">
      <w:r w:rsidRPr="005A482E">
        <w:t>Рабочую программу составил</w:t>
      </w:r>
      <w:r w:rsidR="0046686F" w:rsidRPr="005A482E">
        <w:t>и</w:t>
      </w:r>
      <w:r w:rsidR="00624E98" w:rsidRPr="005A482E">
        <w:t xml:space="preserve">: </w:t>
      </w:r>
    </w:p>
    <w:p w:rsidR="0046686F" w:rsidRPr="005A482E" w:rsidRDefault="0046686F" w:rsidP="00735865">
      <w:r w:rsidRPr="005A482E">
        <w:t>Калюжин В.А. заведующий кафедрой  геоматики и инфраструктуры недвижимости,   канд. техн. наук, доцент;</w:t>
      </w:r>
    </w:p>
    <w:p w:rsidR="00750DEA" w:rsidRPr="005A482E" w:rsidRDefault="00750DEA" w:rsidP="00735865"/>
    <w:p w:rsidR="00172E64" w:rsidRPr="005A482E" w:rsidRDefault="00A00F00" w:rsidP="00735865">
      <w:r w:rsidRPr="005A482E">
        <w:t xml:space="preserve">Рецензент программы: </w:t>
      </w:r>
      <w:r w:rsidR="004A1DFF" w:rsidRPr="005A482E">
        <w:t xml:space="preserve">Колмогоров В.Г., </w:t>
      </w:r>
      <w:r w:rsidR="00172E64" w:rsidRPr="005A482E">
        <w:t xml:space="preserve">профессор-консультант кафедры </w:t>
      </w:r>
      <w:r w:rsidR="004A1DFF" w:rsidRPr="005A482E">
        <w:t>г</w:t>
      </w:r>
      <w:r w:rsidR="00172E64" w:rsidRPr="005A482E">
        <w:t>еоматики и инфр</w:t>
      </w:r>
      <w:r w:rsidR="00172E64" w:rsidRPr="005A482E">
        <w:t>а</w:t>
      </w:r>
      <w:r w:rsidR="00172E64" w:rsidRPr="005A482E">
        <w:t>структуры недвижимости</w:t>
      </w:r>
      <w:r w:rsidR="004A1DFF" w:rsidRPr="005A482E">
        <w:t>,</w:t>
      </w:r>
      <w:r w:rsidR="00172E64" w:rsidRPr="005A482E">
        <w:t xml:space="preserve"> д.т.н</w:t>
      </w:r>
      <w:r w:rsidR="004A1DFF" w:rsidRPr="005A482E">
        <w:t>, профессор</w:t>
      </w:r>
      <w:r w:rsidR="00172E64" w:rsidRPr="005A482E">
        <w:t xml:space="preserve">. </w:t>
      </w:r>
    </w:p>
    <w:p w:rsidR="00053B48" w:rsidRPr="005A482E" w:rsidRDefault="00053B48" w:rsidP="002A51EA">
      <w:pPr>
        <w:ind w:firstLine="567"/>
      </w:pPr>
    </w:p>
    <w:p w:rsidR="00951DDD" w:rsidRPr="005A482E" w:rsidRDefault="00951DDD" w:rsidP="002A51EA">
      <w:pPr>
        <w:ind w:firstLine="567"/>
      </w:pPr>
    </w:p>
    <w:p w:rsidR="00FE6A61" w:rsidRPr="005A482E" w:rsidRDefault="00053B48" w:rsidP="00735865">
      <w:pPr>
        <w:jc w:val="both"/>
      </w:pPr>
      <w:r w:rsidRPr="005A482E">
        <w:t>Рабочая программа обсуждена на заседании кафедры</w:t>
      </w:r>
      <w:r w:rsidR="00FE6A61" w:rsidRPr="005A482E">
        <w:t>:</w:t>
      </w:r>
      <w:r w:rsidR="00F9165F" w:rsidRPr="005A482E">
        <w:t xml:space="preserve"> </w:t>
      </w:r>
      <w:r w:rsidR="004A1DFF" w:rsidRPr="005A482E">
        <w:t>г</w:t>
      </w:r>
      <w:r w:rsidR="00AD4F19" w:rsidRPr="005A482E">
        <w:t>еоматики и инфраструктуры недвиж</w:t>
      </w:r>
      <w:r w:rsidR="00AD4F19" w:rsidRPr="005A482E">
        <w:t>и</w:t>
      </w:r>
      <w:r w:rsidR="00AD4F19" w:rsidRPr="005A482E">
        <w:t>мости</w:t>
      </w:r>
      <w:r w:rsidR="00FE6A61" w:rsidRPr="005A482E">
        <w:t>.</w:t>
      </w:r>
      <w:r w:rsidR="00735865" w:rsidRPr="005A482E">
        <w:t xml:space="preserve">  </w:t>
      </w:r>
    </w:p>
    <w:p w:rsidR="00FE6A61" w:rsidRPr="005A482E" w:rsidRDefault="0048206D" w:rsidP="00FE6A61">
      <w:pPr>
        <w:widowControl w:val="0"/>
        <w:ind w:firstLine="567"/>
        <w:jc w:val="both"/>
      </w:pPr>
      <w:r>
        <w:rPr>
          <w:i/>
        </w:rPr>
        <w:t>«</w:t>
      </w:r>
      <w:r w:rsidRPr="005A482E">
        <w:rPr>
          <w:i/>
        </w:rPr>
        <w:t>01</w:t>
      </w:r>
      <w:r>
        <w:rPr>
          <w:i/>
        </w:rPr>
        <w:t xml:space="preserve">» </w:t>
      </w:r>
      <w:r w:rsidRPr="005A482E">
        <w:rPr>
          <w:i/>
        </w:rPr>
        <w:t xml:space="preserve"> декабря</w:t>
      </w:r>
      <w:r w:rsidRPr="005A482E">
        <w:t xml:space="preserve">  2015 г.</w:t>
      </w:r>
      <w:r>
        <w:t xml:space="preserve">                                               </w:t>
      </w:r>
      <w:r w:rsidRPr="005A482E">
        <w:t xml:space="preserve">Протокол №  </w:t>
      </w:r>
      <w:r w:rsidRPr="0048206D">
        <w:rPr>
          <w:i/>
          <w:u w:val="single"/>
        </w:rPr>
        <w:t>2</w:t>
      </w:r>
      <w:r w:rsidRPr="005A482E">
        <w:t xml:space="preserve">    </w:t>
      </w: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4A1DFF" w:rsidP="004A1DFF">
            <w:pPr>
              <w:widowControl w:val="0"/>
              <w:jc w:val="both"/>
            </w:pPr>
            <w:r w:rsidRPr="005A482E">
              <w:t>Зав. кафедрой  ИиИН</w:t>
            </w:r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>В. А. Калюжин</w:t>
            </w:r>
          </w:p>
        </w:tc>
      </w:tr>
    </w:tbl>
    <w:p w:rsidR="00FE6A61" w:rsidRPr="005A482E" w:rsidRDefault="00FE6A61" w:rsidP="00FE6A61">
      <w:pPr>
        <w:widowControl w:val="0"/>
        <w:ind w:firstLine="567"/>
        <w:jc w:val="both"/>
      </w:pPr>
    </w:p>
    <w:p w:rsidR="00053B48" w:rsidRPr="005A482E" w:rsidRDefault="00053B48" w:rsidP="002A51EA">
      <w:pPr>
        <w:ind w:firstLine="567"/>
      </w:pPr>
    </w:p>
    <w:p w:rsidR="00951DDD" w:rsidRPr="005A482E" w:rsidRDefault="00951DDD" w:rsidP="002A51EA">
      <w:pPr>
        <w:ind w:firstLine="567"/>
      </w:pPr>
    </w:p>
    <w:p w:rsidR="002A51EA" w:rsidRPr="005A482E" w:rsidRDefault="00B17137" w:rsidP="00735865">
      <w:pPr>
        <w:suppressAutoHyphens/>
      </w:pPr>
      <w:r w:rsidRPr="005A482E">
        <w:t>Рабочая программа согласована с выпускающей кафедрой</w:t>
      </w:r>
      <w:r w:rsidR="00FE6A61" w:rsidRPr="005A482E">
        <w:t>:</w:t>
      </w:r>
      <w:r w:rsidRPr="005A482E">
        <w:t xml:space="preserve"> </w:t>
      </w:r>
      <w:r w:rsidR="004A1DFF" w:rsidRPr="005A482E">
        <w:t>к</w:t>
      </w:r>
      <w:r w:rsidR="009A171A" w:rsidRPr="005A482E">
        <w:t>адастра и территориального планирования</w:t>
      </w:r>
      <w:r w:rsidR="002A51EA" w:rsidRPr="005A482E">
        <w:t>.</w:t>
      </w:r>
      <w:r w:rsidR="004D217C" w:rsidRPr="005A482E">
        <w:t xml:space="preserve">   </w:t>
      </w:r>
    </w:p>
    <w:p w:rsidR="0048206D" w:rsidRPr="00F519DA" w:rsidRDefault="0048206D" w:rsidP="0048206D">
      <w:r w:rsidRPr="00F519DA">
        <w:t xml:space="preserve">«        </w:t>
      </w:r>
      <w:r>
        <w:t>»</w:t>
      </w:r>
      <w:r w:rsidRPr="00F519DA">
        <w:t xml:space="preserve">   </w:t>
      </w:r>
      <w:r>
        <w:t xml:space="preserve">                      </w:t>
      </w:r>
      <w:r w:rsidRPr="00F519DA">
        <w:t xml:space="preserve">201__ г. </w:t>
      </w:r>
      <w:r w:rsidRPr="00F519DA">
        <w:tab/>
        <w:t xml:space="preserve">                                  Протокол №</w:t>
      </w:r>
      <w:r w:rsidRPr="00F519DA">
        <w:rPr>
          <w:u w:val="single"/>
        </w:rPr>
        <w:t xml:space="preserve">    .</w:t>
      </w:r>
    </w:p>
    <w:p w:rsidR="00951DDD" w:rsidRPr="005A482E" w:rsidRDefault="00951DDD" w:rsidP="002A51EA">
      <w:pPr>
        <w:widowControl w:val="0"/>
        <w:ind w:firstLine="567"/>
        <w:jc w:val="both"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FE6A61" w:rsidP="004A1DFF">
            <w:pPr>
              <w:widowControl w:val="0"/>
              <w:jc w:val="both"/>
            </w:pPr>
            <w:r w:rsidRPr="005A482E">
              <w:t>Зав. кафедрой  Ки</w:t>
            </w:r>
            <w:r w:rsidR="004A1DFF" w:rsidRPr="005A482E">
              <w:t>ТП</w:t>
            </w:r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>Е.И. Аврунев</w:t>
            </w:r>
          </w:p>
        </w:tc>
      </w:tr>
    </w:tbl>
    <w:p w:rsidR="00FE6A61" w:rsidRPr="005A482E" w:rsidRDefault="00FE6A61" w:rsidP="002A51EA">
      <w:pPr>
        <w:widowControl w:val="0"/>
        <w:ind w:firstLine="567"/>
        <w:jc w:val="both"/>
      </w:pPr>
    </w:p>
    <w:p w:rsidR="00951DDD" w:rsidRPr="005A482E" w:rsidRDefault="00951DDD" w:rsidP="002A51EA">
      <w:pPr>
        <w:ind w:firstLine="567"/>
      </w:pPr>
    </w:p>
    <w:p w:rsidR="00053B48" w:rsidRPr="005A482E" w:rsidRDefault="004A1DFF" w:rsidP="00735865">
      <w:pPr>
        <w:suppressAutoHyphens/>
        <w:jc w:val="both"/>
      </w:pPr>
      <w:r w:rsidRPr="005A482E">
        <w:t>Программа одобрена у</w:t>
      </w:r>
      <w:r w:rsidR="00053B48" w:rsidRPr="005A482E">
        <w:t xml:space="preserve">ченым советом института </w:t>
      </w:r>
      <w:r w:rsidR="00F9165F" w:rsidRPr="005A482E">
        <w:t>кадастра и природопользования</w:t>
      </w:r>
    </w:p>
    <w:p w:rsidR="0048206D" w:rsidRPr="00F519DA" w:rsidRDefault="0048206D" w:rsidP="0048206D">
      <w:r w:rsidRPr="00F519DA">
        <w:t xml:space="preserve">«        </w:t>
      </w:r>
      <w:r>
        <w:t>»</w:t>
      </w:r>
      <w:r w:rsidRPr="00F519DA">
        <w:t xml:space="preserve">  </w:t>
      </w:r>
      <w:r>
        <w:t xml:space="preserve">                  </w:t>
      </w:r>
      <w:r w:rsidRPr="00F519DA">
        <w:t xml:space="preserve"> </w:t>
      </w:r>
      <w:r>
        <w:t xml:space="preserve"> </w:t>
      </w:r>
      <w:r w:rsidRPr="00F519DA">
        <w:t xml:space="preserve">201__ г. </w:t>
      </w:r>
      <w:r w:rsidRPr="00F519DA">
        <w:tab/>
        <w:t xml:space="preserve">                                  Протокол №</w:t>
      </w:r>
      <w:r w:rsidRPr="00F519DA">
        <w:rPr>
          <w:u w:val="single"/>
        </w:rPr>
        <w:t xml:space="preserve">    .</w:t>
      </w:r>
    </w:p>
    <w:p w:rsidR="00FE6A61" w:rsidRPr="005A482E" w:rsidRDefault="00FE6A61" w:rsidP="00735865">
      <w:pPr>
        <w:suppressAutoHyphens/>
      </w:pPr>
    </w:p>
    <w:p w:rsidR="00053B48" w:rsidRPr="005A482E" w:rsidRDefault="00053B48" w:rsidP="00735865">
      <w:pPr>
        <w:suppressAutoHyphens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735865" w:rsidP="00A57CD8">
            <w:pPr>
              <w:widowControl w:val="0"/>
              <w:jc w:val="both"/>
            </w:pPr>
            <w:r w:rsidRPr="005A482E">
              <w:t xml:space="preserve">          </w:t>
            </w:r>
            <w:r w:rsidR="004A1DFF" w:rsidRPr="005A482E">
              <w:t>Председатель у</w:t>
            </w:r>
            <w:r w:rsidR="00FE6A61" w:rsidRPr="005A482E">
              <w:t xml:space="preserve">ченого совета ИКиП    </w:t>
            </w:r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sz w:val="20"/>
                <w:szCs w:val="20"/>
              </w:rPr>
            </w:pPr>
            <w:r w:rsidRPr="005A482E">
              <w:rPr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>Д.Н. Ветошкин</w:t>
            </w:r>
          </w:p>
        </w:tc>
      </w:tr>
    </w:tbl>
    <w:p w:rsidR="00FE6A61" w:rsidRPr="005A482E" w:rsidRDefault="00FE6A61" w:rsidP="002A51EA">
      <w:pPr>
        <w:suppressAutoHyphens/>
        <w:ind w:firstLine="567"/>
      </w:pPr>
    </w:p>
    <w:p w:rsidR="004D217C" w:rsidRPr="005A482E" w:rsidRDefault="004D217C" w:rsidP="002A51EA">
      <w:pPr>
        <w:ind w:firstLine="567"/>
      </w:pPr>
    </w:p>
    <w:p w:rsidR="004D217C" w:rsidRPr="005A482E" w:rsidRDefault="004D217C" w:rsidP="002A51EA">
      <w:pPr>
        <w:ind w:firstLine="567"/>
      </w:pPr>
    </w:p>
    <w:tbl>
      <w:tblPr>
        <w:tblW w:w="0" w:type="auto"/>
        <w:tblLook w:val="04A0"/>
      </w:tblPr>
      <w:tblGrid>
        <w:gridCol w:w="6629"/>
        <w:gridCol w:w="1559"/>
        <w:gridCol w:w="1949"/>
      </w:tblGrid>
      <w:tr w:rsidR="00FE6A61" w:rsidRPr="005A482E" w:rsidTr="00A57CD8">
        <w:tc>
          <w:tcPr>
            <w:tcW w:w="6629" w:type="dxa"/>
          </w:tcPr>
          <w:p w:rsidR="00FE6A61" w:rsidRPr="005A482E" w:rsidRDefault="00FE6A61" w:rsidP="00A57CD8">
            <w:pPr>
              <w:widowControl w:val="0"/>
            </w:pPr>
            <w:r w:rsidRPr="005A482E">
              <w:t xml:space="preserve">«СОГЛАСОВАНО» </w:t>
            </w:r>
            <w:r w:rsidR="00735865" w:rsidRPr="005A482E">
              <w:t xml:space="preserve">: </w:t>
            </w:r>
            <w:r w:rsidRPr="005A482E">
              <w:t xml:space="preserve"> Заведующий библиотекой</w:t>
            </w:r>
            <w:r w:rsidR="00735865" w:rsidRPr="005A482E">
              <w:t xml:space="preserve">  СГУГиТ</w:t>
            </w:r>
          </w:p>
        </w:tc>
        <w:tc>
          <w:tcPr>
            <w:tcW w:w="1559" w:type="dxa"/>
          </w:tcPr>
          <w:p w:rsidR="00FE6A61" w:rsidRPr="005A482E" w:rsidRDefault="00FE6A61" w:rsidP="00A57CD8">
            <w:pPr>
              <w:jc w:val="center"/>
              <w:rPr>
                <w:color w:val="0070C0"/>
                <w:sz w:val="20"/>
                <w:szCs w:val="20"/>
              </w:rPr>
            </w:pPr>
            <w:r w:rsidRPr="005A482E">
              <w:rPr>
                <w:color w:val="0070C0"/>
                <w:sz w:val="20"/>
                <w:szCs w:val="20"/>
              </w:rPr>
              <w:t>_________</w:t>
            </w:r>
          </w:p>
          <w:p w:rsidR="00FE6A61" w:rsidRPr="005A482E" w:rsidRDefault="00FE6A61" w:rsidP="00A57CD8">
            <w:pPr>
              <w:jc w:val="center"/>
              <w:rPr>
                <w:i/>
              </w:rPr>
            </w:pPr>
            <w:r w:rsidRPr="005A482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49" w:type="dxa"/>
          </w:tcPr>
          <w:p w:rsidR="00FE6A61" w:rsidRPr="005A482E" w:rsidRDefault="00FE6A61" w:rsidP="00A57CD8">
            <w:pPr>
              <w:widowControl w:val="0"/>
              <w:jc w:val="both"/>
            </w:pPr>
            <w:r w:rsidRPr="005A482E">
              <w:t>Л.А. Тимофеева</w:t>
            </w:r>
          </w:p>
        </w:tc>
      </w:tr>
    </w:tbl>
    <w:p w:rsidR="004D217C" w:rsidRPr="005A482E" w:rsidRDefault="004D217C" w:rsidP="002A51EA">
      <w:pPr>
        <w:ind w:firstLine="567"/>
      </w:pPr>
    </w:p>
    <w:p w:rsidR="004D217C" w:rsidRDefault="004D217C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Default="00F12B28">
      <w:pPr>
        <w:rPr>
          <w:b/>
          <w:bCs/>
          <w:color w:val="000000"/>
        </w:rPr>
      </w:pPr>
    </w:p>
    <w:p w:rsidR="00F12B28" w:rsidRPr="005A482E" w:rsidRDefault="00F12B28">
      <w:pPr>
        <w:rPr>
          <w:b/>
          <w:bCs/>
          <w:color w:val="000000"/>
        </w:rPr>
      </w:pPr>
    </w:p>
    <w:p w:rsidR="004D217C" w:rsidRPr="00F12B28" w:rsidRDefault="004D217C" w:rsidP="004D217C">
      <w:pPr>
        <w:widowControl w:val="0"/>
        <w:numPr>
          <w:ilvl w:val="0"/>
          <w:numId w:val="17"/>
        </w:numPr>
        <w:jc w:val="both"/>
        <w:rPr>
          <w:b/>
          <w:color w:val="000000"/>
        </w:rPr>
      </w:pPr>
      <w:r w:rsidRPr="00F12B28">
        <w:rPr>
          <w:b/>
          <w:color w:val="000000"/>
        </w:rPr>
        <w:t>Цели и задачи освоения дисциплины</w:t>
      </w:r>
    </w:p>
    <w:p w:rsidR="00F12B28" w:rsidRDefault="00F12B28" w:rsidP="00F12B28">
      <w:pPr>
        <w:ind w:firstLine="567"/>
        <w:jc w:val="both"/>
      </w:pPr>
      <w:r>
        <w:rPr>
          <w:i/>
          <w:color w:val="000000"/>
        </w:rPr>
        <w:t>Целями</w:t>
      </w:r>
      <w:r>
        <w:rPr>
          <w:color w:val="000000"/>
        </w:rPr>
        <w:t xml:space="preserve"> освоения </w:t>
      </w:r>
      <w:r>
        <w:rPr>
          <w:color w:val="000000"/>
          <w:spacing w:val="-3"/>
        </w:rPr>
        <w:t>дисциплин</w:t>
      </w:r>
      <w:r>
        <w:rPr>
          <w:color w:val="000000"/>
        </w:rPr>
        <w:t xml:space="preserve">ы </w:t>
      </w:r>
      <w:bookmarkStart w:id="0" w:name="ТекстовоеПоле25"/>
      <w:r>
        <w:rPr>
          <w:rStyle w:val="33"/>
        </w:rPr>
        <w:t>"Информационные системы в землеустройстве и кадастре"</w:t>
      </w:r>
      <w:bookmarkEnd w:id="0"/>
      <w:r>
        <w:rPr>
          <w:color w:val="000000"/>
        </w:rPr>
        <w:t xml:space="preserve"> являются </w:t>
      </w:r>
      <w:bookmarkStart w:id="1" w:name="ТекстовоеПоле26"/>
      <w:r>
        <w:rPr>
          <w:rStyle w:val="33"/>
        </w:rPr>
        <w:t>формирование у студентов знаний, умений  и навыков, позволяющих им  самосто</w:t>
      </w:r>
      <w:r>
        <w:rPr>
          <w:rStyle w:val="33"/>
        </w:rPr>
        <w:t>я</w:t>
      </w:r>
      <w:r>
        <w:rPr>
          <w:rStyle w:val="33"/>
        </w:rPr>
        <w:t>тельно применять современную компьютерную технику, базы и банки данных, геоинформац</w:t>
      </w:r>
      <w:r>
        <w:rPr>
          <w:rStyle w:val="33"/>
        </w:rPr>
        <w:t>и</w:t>
      </w:r>
      <w:r>
        <w:rPr>
          <w:rStyle w:val="33"/>
        </w:rPr>
        <w:t>онные системы и земельно-кадастровых информационных систем при  анализе, моделировании, проектировании землеустроительных и кадастровых работ.</w:t>
      </w:r>
      <w:bookmarkEnd w:id="1"/>
    </w:p>
    <w:p w:rsidR="00F12B28" w:rsidRDefault="00F12B28" w:rsidP="00F12B28">
      <w:pPr>
        <w:ind w:firstLine="567"/>
        <w:jc w:val="both"/>
      </w:pPr>
      <w:r>
        <w:rPr>
          <w:i/>
          <w:color w:val="000000"/>
        </w:rPr>
        <w:t>Задачами</w:t>
      </w:r>
      <w:r>
        <w:rPr>
          <w:color w:val="000000"/>
        </w:rPr>
        <w:t xml:space="preserve"> изучения данного курса являются: </w:t>
      </w:r>
    </w:p>
    <w:p w:rsidR="00F12B28" w:rsidRDefault="00F12B28" w:rsidP="00F12B28">
      <w:pPr>
        <w:ind w:firstLine="567"/>
        <w:jc w:val="both"/>
      </w:pPr>
      <w:bookmarkStart w:id="2" w:name="ТекстовоеПоле27"/>
      <w:r>
        <w:rPr>
          <w:rStyle w:val="33"/>
        </w:rPr>
        <w:t>- ознакомиться с основными понятиями информационных систем;</w:t>
      </w:r>
    </w:p>
    <w:p w:rsidR="00F12B28" w:rsidRDefault="00F12B28" w:rsidP="00F12B28">
      <w:pPr>
        <w:ind w:firstLine="567"/>
        <w:jc w:val="both"/>
      </w:pPr>
      <w:r>
        <w:rPr>
          <w:rStyle w:val="33"/>
        </w:rPr>
        <w:t>-  изучить принципы, методы и способы компьютерной технологии обработки топографо-геодезической, картографической  и земельно-кадастровой информации;</w:t>
      </w:r>
    </w:p>
    <w:p w:rsidR="00F12B28" w:rsidRDefault="00F12B28" w:rsidP="00F12B28">
      <w:pPr>
        <w:ind w:firstLine="567"/>
        <w:jc w:val="both"/>
      </w:pPr>
      <w:r>
        <w:rPr>
          <w:rStyle w:val="33"/>
        </w:rPr>
        <w:t>- иметь практический опыт работы с современными геоинформационными системами (ГИС), земельно-кадастровыми информационными системами (ЗИС) и специальными пакетами прикладных программ для подготовки землеустроительной и кадастровой информации;</w:t>
      </w:r>
    </w:p>
    <w:p w:rsidR="00F12B28" w:rsidRDefault="00F12B28" w:rsidP="00F12B28">
      <w:pPr>
        <w:ind w:firstLine="567"/>
        <w:jc w:val="both"/>
      </w:pPr>
      <w:r>
        <w:rPr>
          <w:rStyle w:val="33"/>
        </w:rPr>
        <w:t>- иметь практический опыт  сбора, анализа и обобщения земельно-кадастровой информ</w:t>
      </w:r>
      <w:r>
        <w:rPr>
          <w:rStyle w:val="33"/>
        </w:rPr>
        <w:t>а</w:t>
      </w:r>
      <w:r>
        <w:rPr>
          <w:rStyle w:val="33"/>
        </w:rPr>
        <w:t>цией и с помощью специального   прикладного  программного обеспечения, ГИС  и ЗИС;</w:t>
      </w:r>
    </w:p>
    <w:p w:rsidR="00F12B28" w:rsidRDefault="00F12B28" w:rsidP="00F12B28">
      <w:pPr>
        <w:ind w:firstLine="567"/>
        <w:jc w:val="both"/>
      </w:pPr>
      <w:r>
        <w:rPr>
          <w:rStyle w:val="33"/>
        </w:rPr>
        <w:t xml:space="preserve">- изучить и освоить, методы  и  компьютерные технологии оформления земельно-кадастровой документации на бумажном носителе информации и электронном виде.  </w:t>
      </w:r>
      <w:bookmarkEnd w:id="2"/>
    </w:p>
    <w:p w:rsidR="00F12B28" w:rsidRPr="00D067B7" w:rsidRDefault="00F12B28" w:rsidP="00F12B28">
      <w:pPr>
        <w:widowControl w:val="0"/>
        <w:ind w:left="927"/>
        <w:jc w:val="both"/>
        <w:rPr>
          <w:b/>
          <w:color w:val="000000"/>
        </w:rPr>
      </w:pPr>
    </w:p>
    <w:p w:rsidR="004D217C" w:rsidRPr="00D067B7" w:rsidRDefault="004D217C" w:rsidP="004D217C">
      <w:pPr>
        <w:widowControl w:val="0"/>
        <w:numPr>
          <w:ilvl w:val="0"/>
          <w:numId w:val="17"/>
        </w:numPr>
        <w:jc w:val="both"/>
        <w:rPr>
          <w:b/>
          <w:color w:val="000000"/>
        </w:rPr>
      </w:pPr>
      <w:r w:rsidRPr="00D067B7">
        <w:rPr>
          <w:b/>
          <w:color w:val="000000"/>
        </w:rPr>
        <w:t xml:space="preserve">Место дисциплины в структуре ООП </w:t>
      </w:r>
      <w:r w:rsidR="001D5A78" w:rsidRPr="00D067B7">
        <w:rPr>
          <w:b/>
        </w:rPr>
        <w:t>бакалавриата</w:t>
      </w:r>
    </w:p>
    <w:p w:rsidR="004D7284" w:rsidRDefault="004D7284" w:rsidP="004D7284">
      <w:pPr>
        <w:ind w:firstLine="567"/>
        <w:jc w:val="both"/>
      </w:pPr>
      <w:bookmarkStart w:id="3" w:name="ТекстовоеПоле28"/>
      <w:r>
        <w:t>Дисциплина «Информационные системы в землеустройстве и кадастре» (Б.2.В.1) относи</w:t>
      </w:r>
      <w:r>
        <w:t>т</w:t>
      </w:r>
      <w:r>
        <w:t>ся к вариативной части,  к блоку Б.2 (математический и естественный цикл) по направлению 21.03.02 «Землеустройство и кадастры». Дисциплина читается в четвертом  семестре, она явл</w:t>
      </w:r>
      <w:r>
        <w:t>я</w:t>
      </w:r>
      <w:r>
        <w:t>ется основой для последующего изучения дисциплины ««Геодезическое обеспечение госуда</w:t>
      </w:r>
      <w:r>
        <w:t>р</w:t>
      </w:r>
      <w:r>
        <w:t>ственного кадастра недвижимости» и «Геоинформационные системы», которые читается в п</w:t>
      </w:r>
      <w:r>
        <w:t>я</w:t>
      </w:r>
      <w:r>
        <w:t xml:space="preserve">том семестре. </w:t>
      </w:r>
    </w:p>
    <w:p w:rsidR="00F12B28" w:rsidRDefault="00F12B28" w:rsidP="00136CB0">
      <w:pPr>
        <w:ind w:firstLine="567"/>
        <w:jc w:val="both"/>
      </w:pPr>
      <w:r>
        <w:t>Данная учебная дисциплина должна изучаться параллельно с дисциплинами</w:t>
      </w:r>
      <w:r w:rsidR="00136CB0">
        <w:t>: «</w:t>
      </w:r>
      <w:r w:rsidR="00FD499A">
        <w:t>К</w:t>
      </w:r>
      <w:r w:rsidR="00136CB0">
        <w:t>артогр</w:t>
      </w:r>
      <w:r w:rsidR="00136CB0">
        <w:t>а</w:t>
      </w:r>
      <w:r w:rsidR="00136CB0">
        <w:t>фия», «Основы ГЛОНАСС/</w:t>
      </w:r>
      <w:r w:rsidR="00136CB0">
        <w:rPr>
          <w:lang w:val="en-US"/>
        </w:rPr>
        <w:t>GPS</w:t>
      </w:r>
      <w:r w:rsidR="00136CB0">
        <w:t xml:space="preserve">», Фотограмметрия и дистанционное зондирование». </w:t>
      </w:r>
    </w:p>
    <w:p w:rsidR="00136CB0" w:rsidRDefault="00F12B28" w:rsidP="00136CB0">
      <w:r>
        <w:t>Курс предполагает наличие у студента знаний</w:t>
      </w:r>
      <w:r w:rsidR="00136CB0">
        <w:t xml:space="preserve"> по </w:t>
      </w:r>
      <w:r w:rsidR="00FD499A">
        <w:t>Г</w:t>
      </w:r>
      <w:r w:rsidR="00136CB0">
        <w:t>еодезии</w:t>
      </w:r>
      <w:r w:rsidR="00FD499A">
        <w:t xml:space="preserve"> и  И</w:t>
      </w:r>
      <w:r w:rsidR="00136CB0">
        <w:t>нформатике</w:t>
      </w:r>
      <w:r w:rsidR="00FD499A">
        <w:t xml:space="preserve"> </w:t>
      </w:r>
      <w:r w:rsidR="00136CB0">
        <w:t xml:space="preserve"> в объеме програ</w:t>
      </w:r>
      <w:r w:rsidR="00136CB0">
        <w:t>м</w:t>
      </w:r>
      <w:r w:rsidR="00136CB0">
        <w:t>мы высшего образования квалификации «бакалавр».</w:t>
      </w:r>
    </w:p>
    <w:p w:rsidR="00D067B7" w:rsidRDefault="00D067B7" w:rsidP="00F12B28">
      <w:pPr>
        <w:ind w:firstLine="567"/>
        <w:jc w:val="both"/>
      </w:pPr>
      <w:r>
        <w:t>Изучению дисциплины «Информационные системы в землеустройстве и кадастре»  дол</w:t>
      </w:r>
      <w:r>
        <w:t>ж</w:t>
      </w:r>
      <w:r>
        <w:t>но предшествовать изучение таких дисциплин «Геодезическое обеспечение государственного кадастра недвижимости» и «Геоинформационные системы», ООП подготовки по направлению 21.03.02 «Землеустройство и кадастры».</w:t>
      </w:r>
    </w:p>
    <w:bookmarkEnd w:id="3"/>
    <w:p w:rsidR="004D217C" w:rsidRPr="00BB2E92" w:rsidRDefault="004D217C" w:rsidP="004D217C">
      <w:pPr>
        <w:widowControl w:val="0"/>
        <w:numPr>
          <w:ilvl w:val="0"/>
          <w:numId w:val="17"/>
        </w:numPr>
        <w:spacing w:before="240"/>
        <w:jc w:val="both"/>
        <w:rPr>
          <w:b/>
          <w:color w:val="000000"/>
        </w:rPr>
      </w:pPr>
      <w:r w:rsidRPr="00BB2E92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4D217C" w:rsidRPr="00BB2E92" w:rsidRDefault="004D217C" w:rsidP="004D217C">
      <w:pPr>
        <w:tabs>
          <w:tab w:val="left" w:pos="0"/>
        </w:tabs>
        <w:jc w:val="center"/>
        <w:rPr>
          <w:sz w:val="22"/>
          <w:szCs w:val="22"/>
        </w:rPr>
      </w:pPr>
      <w:r w:rsidRPr="00BB2E92">
        <w:rPr>
          <w:sz w:val="22"/>
          <w:szCs w:val="22"/>
        </w:rPr>
        <w:t>Освоение дисциплины направлено на формирование у выпускников следующих компетенций:</w:t>
      </w:r>
    </w:p>
    <w:p w:rsidR="004D217C" w:rsidRPr="00BB2E92" w:rsidRDefault="004D217C" w:rsidP="004D217C">
      <w:pPr>
        <w:tabs>
          <w:tab w:val="left" w:pos="0"/>
        </w:tabs>
        <w:jc w:val="center"/>
        <w:rPr>
          <w:b/>
          <w:sz w:val="22"/>
          <w:szCs w:val="22"/>
        </w:rPr>
      </w:pPr>
      <w:r w:rsidRPr="00BB2E92">
        <w:rPr>
          <w:b/>
          <w:sz w:val="22"/>
          <w:szCs w:val="22"/>
        </w:rPr>
        <w:t>общекультурные компетенции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6804"/>
      </w:tblGrid>
      <w:tr w:rsidR="00A15119" w:rsidRPr="00BB2E92" w:rsidTr="00F42284">
        <w:trPr>
          <w:trHeight w:val="513"/>
        </w:trPr>
        <w:tc>
          <w:tcPr>
            <w:tcW w:w="1418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Код</w:t>
            </w:r>
          </w:p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</w:t>
            </w:r>
            <w:r w:rsidRPr="00BB2E92">
              <w:rPr>
                <w:i/>
                <w:sz w:val="22"/>
                <w:szCs w:val="22"/>
              </w:rPr>
              <w:t>н</w:t>
            </w:r>
            <w:r w:rsidRPr="00BB2E92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1701" w:type="dxa"/>
            <w:vAlign w:val="center"/>
          </w:tcPr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Содержание</w:t>
            </w:r>
          </w:p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формируемой</w:t>
            </w:r>
          </w:p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A15119" w:rsidRPr="00BB2E92" w:rsidTr="00F42284">
        <w:tc>
          <w:tcPr>
            <w:tcW w:w="1418" w:type="dxa"/>
          </w:tcPr>
          <w:p w:rsidR="00A93935" w:rsidRPr="00BB2E92" w:rsidRDefault="00926095" w:rsidP="00A93935">
            <w:pPr>
              <w:widowControl w:val="0"/>
              <w:jc w:val="center"/>
              <w:rPr>
                <w:sz w:val="22"/>
                <w:szCs w:val="22"/>
              </w:rPr>
            </w:pPr>
            <w:r w:rsidRPr="00BB2E92">
              <w:rPr>
                <w:sz w:val="22"/>
                <w:szCs w:val="22"/>
              </w:rPr>
              <w:t>ОК-7</w:t>
            </w:r>
          </w:p>
          <w:p w:rsidR="00A93935" w:rsidRPr="00BB2E92" w:rsidRDefault="00A93935" w:rsidP="00CD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217C" w:rsidRPr="00BB2E92" w:rsidRDefault="00AF021F" w:rsidP="00926095">
            <w:pPr>
              <w:widowControl w:val="0"/>
              <w:rPr>
                <w:sz w:val="22"/>
                <w:szCs w:val="22"/>
              </w:rPr>
            </w:pPr>
            <w:r w:rsidRPr="00BB2E92">
              <w:rPr>
                <w:color w:val="000000"/>
                <w:sz w:val="22"/>
                <w:szCs w:val="22"/>
              </w:rPr>
              <w:t>С</w:t>
            </w:r>
            <w:r w:rsidR="00C86856" w:rsidRPr="00BB2E92">
              <w:rPr>
                <w:color w:val="000000"/>
                <w:sz w:val="22"/>
                <w:szCs w:val="22"/>
              </w:rPr>
              <w:t xml:space="preserve">пособность </w:t>
            </w:r>
            <w:r w:rsidR="00926095" w:rsidRPr="00BB2E92">
              <w:rPr>
                <w:color w:val="000000"/>
                <w:sz w:val="22"/>
                <w:szCs w:val="22"/>
              </w:rPr>
              <w:t>самоорганиз</w:t>
            </w:r>
            <w:r w:rsidR="00926095" w:rsidRPr="00BB2E92">
              <w:rPr>
                <w:color w:val="000000"/>
                <w:sz w:val="22"/>
                <w:szCs w:val="22"/>
              </w:rPr>
              <w:t>а</w:t>
            </w:r>
            <w:r w:rsidR="00926095" w:rsidRPr="00BB2E92">
              <w:rPr>
                <w:color w:val="000000"/>
                <w:sz w:val="22"/>
                <w:szCs w:val="22"/>
              </w:rPr>
              <w:t>ции самообр</w:t>
            </w:r>
            <w:r w:rsidR="00926095" w:rsidRPr="00BB2E92">
              <w:rPr>
                <w:color w:val="000000"/>
                <w:sz w:val="22"/>
                <w:szCs w:val="22"/>
              </w:rPr>
              <w:t>а</w:t>
            </w:r>
            <w:r w:rsidR="00926095" w:rsidRPr="00BB2E92">
              <w:rPr>
                <w:color w:val="000000"/>
                <w:sz w:val="22"/>
                <w:szCs w:val="22"/>
              </w:rPr>
              <w:t>зованию</w:t>
            </w:r>
          </w:p>
        </w:tc>
        <w:tc>
          <w:tcPr>
            <w:tcW w:w="6804" w:type="dxa"/>
          </w:tcPr>
          <w:p w:rsidR="004D217C" w:rsidRPr="00BB2E92" w:rsidRDefault="004D217C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знает: </w:t>
            </w:r>
          </w:p>
          <w:p w:rsidR="00B96DA6" w:rsidRPr="00BB2E92" w:rsidRDefault="00D467CF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(ОК-</w:t>
            </w:r>
            <w:r w:rsidR="001030A9" w:rsidRPr="00BB2E92">
              <w:rPr>
                <w:b/>
                <w:sz w:val="22"/>
                <w:szCs w:val="22"/>
              </w:rPr>
              <w:t>7</w:t>
            </w:r>
            <w:r w:rsidRPr="00BB2E92">
              <w:rPr>
                <w:b/>
                <w:sz w:val="22"/>
                <w:szCs w:val="22"/>
              </w:rPr>
              <w:t>)-</w:t>
            </w:r>
            <w:r w:rsidRPr="00BB2E92">
              <w:rPr>
                <w:b/>
                <w:i/>
                <w:sz w:val="22"/>
                <w:szCs w:val="22"/>
              </w:rPr>
              <w:t>1</w:t>
            </w:r>
            <w:r w:rsidRPr="00BB2E92">
              <w:rPr>
                <w:i/>
                <w:sz w:val="22"/>
                <w:szCs w:val="22"/>
              </w:rPr>
              <w:t xml:space="preserve"> </w:t>
            </w:r>
            <w:r w:rsidR="006B327C" w:rsidRPr="00BB2E92">
              <w:rPr>
                <w:rStyle w:val="33"/>
                <w:sz w:val="22"/>
                <w:szCs w:val="22"/>
              </w:rPr>
              <w:t xml:space="preserve">общие сведения </w:t>
            </w:r>
            <w:r w:rsidR="002124B6" w:rsidRPr="00BB2E92">
              <w:rPr>
                <w:rStyle w:val="33"/>
                <w:sz w:val="22"/>
                <w:szCs w:val="22"/>
              </w:rPr>
              <w:t>об информационных системах и пр</w:t>
            </w:r>
            <w:r w:rsidR="002124B6" w:rsidRPr="00BB2E92">
              <w:rPr>
                <w:rStyle w:val="33"/>
                <w:sz w:val="22"/>
                <w:szCs w:val="22"/>
              </w:rPr>
              <w:t>и</w:t>
            </w:r>
            <w:r w:rsidR="002124B6" w:rsidRPr="00BB2E92">
              <w:rPr>
                <w:rStyle w:val="33"/>
                <w:sz w:val="22"/>
                <w:szCs w:val="22"/>
              </w:rPr>
              <w:t>кладном программном обеспечении  в землеустройстве и кадастре</w:t>
            </w:r>
            <w:r w:rsidR="00B96DA6" w:rsidRPr="00BB2E92">
              <w:rPr>
                <w:sz w:val="22"/>
                <w:szCs w:val="22"/>
              </w:rPr>
              <w:t>;</w:t>
            </w:r>
          </w:p>
          <w:p w:rsidR="006B327C" w:rsidRPr="00BB2E92" w:rsidRDefault="00B96DA6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(ОК-7)-</w:t>
            </w:r>
            <w:r w:rsidR="004C68E8" w:rsidRPr="00BB2E92">
              <w:rPr>
                <w:b/>
                <w:sz w:val="22"/>
                <w:szCs w:val="22"/>
              </w:rPr>
              <w:t xml:space="preserve">2 </w:t>
            </w:r>
            <w:r w:rsidR="004C68E8" w:rsidRPr="00BB2E92">
              <w:rPr>
                <w:sz w:val="22"/>
                <w:szCs w:val="22"/>
              </w:rPr>
              <w:t xml:space="preserve"> </w:t>
            </w:r>
            <w:r w:rsidR="002124B6" w:rsidRPr="00BB2E92">
              <w:rPr>
                <w:rStyle w:val="33"/>
                <w:sz w:val="22"/>
                <w:szCs w:val="22"/>
              </w:rPr>
              <w:t>типы  векторных и растровых форматов и их структуры</w:t>
            </w:r>
            <w:r w:rsidR="00FC0119" w:rsidRPr="00BB2E92">
              <w:rPr>
                <w:sz w:val="22"/>
                <w:szCs w:val="22"/>
              </w:rPr>
              <w:t>;</w:t>
            </w:r>
            <w:r w:rsidR="004C68E8" w:rsidRPr="00BB2E92">
              <w:rPr>
                <w:sz w:val="22"/>
                <w:szCs w:val="22"/>
              </w:rPr>
              <w:t xml:space="preserve"> </w:t>
            </w:r>
          </w:p>
          <w:p w:rsidR="001030A9" w:rsidRPr="00BB2E92" w:rsidRDefault="00FC0119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 xml:space="preserve">(ОК-7)-3 </w:t>
            </w:r>
            <w:r w:rsidR="002124B6" w:rsidRPr="00BB2E92">
              <w:rPr>
                <w:rStyle w:val="33"/>
                <w:sz w:val="22"/>
                <w:szCs w:val="22"/>
              </w:rPr>
              <w:t>общие понятия о цифровой модели местности,  цифровых и электронных картах.</w:t>
            </w:r>
          </w:p>
          <w:p w:rsidR="004D217C" w:rsidRPr="00BB2E92" w:rsidRDefault="004D217C" w:rsidP="00A151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умеет: </w:t>
            </w:r>
          </w:p>
          <w:p w:rsidR="004C68E8" w:rsidRPr="00BB2E92" w:rsidRDefault="00D467CF" w:rsidP="00613527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У-</w:t>
            </w:r>
            <w:r w:rsidRPr="00BB2E92">
              <w:rPr>
                <w:b/>
                <w:sz w:val="22"/>
                <w:szCs w:val="22"/>
              </w:rPr>
              <w:t>(ОК-</w:t>
            </w:r>
            <w:r w:rsidR="001030A9" w:rsidRPr="00BB2E92">
              <w:rPr>
                <w:b/>
                <w:sz w:val="22"/>
                <w:szCs w:val="22"/>
              </w:rPr>
              <w:t>7</w:t>
            </w:r>
            <w:r w:rsidRPr="00BB2E92">
              <w:rPr>
                <w:b/>
                <w:sz w:val="22"/>
                <w:szCs w:val="22"/>
              </w:rPr>
              <w:t>)-</w:t>
            </w:r>
            <w:r w:rsidR="004C68E8" w:rsidRPr="00BB2E92">
              <w:rPr>
                <w:b/>
                <w:sz w:val="22"/>
                <w:szCs w:val="22"/>
              </w:rPr>
              <w:t xml:space="preserve">1  </w:t>
            </w:r>
            <w:r w:rsidR="008A3697" w:rsidRPr="00BB2E92">
              <w:rPr>
                <w:sz w:val="22"/>
                <w:szCs w:val="22"/>
              </w:rPr>
              <w:t>применять</w:t>
            </w:r>
            <w:r w:rsidR="00541EDE" w:rsidRPr="00BB2E92">
              <w:rPr>
                <w:sz w:val="22"/>
                <w:szCs w:val="22"/>
              </w:rPr>
              <w:t xml:space="preserve"> пакеты прикладных программ </w:t>
            </w:r>
            <w:r w:rsidR="008A3697" w:rsidRPr="00BB2E92">
              <w:rPr>
                <w:sz w:val="22"/>
                <w:szCs w:val="22"/>
              </w:rPr>
              <w:t>для накопл</w:t>
            </w:r>
            <w:r w:rsidR="008A3697" w:rsidRPr="00BB2E92">
              <w:rPr>
                <w:sz w:val="22"/>
                <w:szCs w:val="22"/>
              </w:rPr>
              <w:t>е</w:t>
            </w:r>
            <w:r w:rsidR="008A3697" w:rsidRPr="00BB2E92">
              <w:rPr>
                <w:sz w:val="22"/>
                <w:szCs w:val="22"/>
              </w:rPr>
              <w:t xml:space="preserve">ния и переработки </w:t>
            </w:r>
            <w:r w:rsidR="00541EDE" w:rsidRPr="00BB2E92">
              <w:rPr>
                <w:sz w:val="22"/>
                <w:szCs w:val="22"/>
              </w:rPr>
              <w:t xml:space="preserve">разнородной  </w:t>
            </w:r>
            <w:r w:rsidR="008A3697" w:rsidRPr="00BB2E92">
              <w:rPr>
                <w:sz w:val="22"/>
                <w:szCs w:val="22"/>
              </w:rPr>
              <w:t>информации.</w:t>
            </w:r>
          </w:p>
          <w:p w:rsidR="004D217C" w:rsidRPr="00BB2E92" w:rsidRDefault="004D217C" w:rsidP="004C68E8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владеет: </w:t>
            </w:r>
          </w:p>
          <w:p w:rsidR="004C68E8" w:rsidRPr="00BB2E92" w:rsidRDefault="00D467CF" w:rsidP="00613527">
            <w:pPr>
              <w:pStyle w:val="ae"/>
              <w:spacing w:line="240" w:lineRule="auto"/>
              <w:ind w:left="0" w:firstLine="0"/>
            </w:pPr>
            <w:r w:rsidRPr="00BB2E92">
              <w:rPr>
                <w:b/>
                <w:i/>
                <w:sz w:val="22"/>
                <w:szCs w:val="22"/>
              </w:rPr>
              <w:t>В-</w:t>
            </w:r>
            <w:r w:rsidR="001030A9" w:rsidRPr="00BB2E92">
              <w:rPr>
                <w:b/>
                <w:sz w:val="22"/>
                <w:szCs w:val="22"/>
              </w:rPr>
              <w:t>(ОК-7</w:t>
            </w:r>
            <w:r w:rsidRPr="00BB2E92">
              <w:rPr>
                <w:b/>
                <w:sz w:val="22"/>
                <w:szCs w:val="22"/>
              </w:rPr>
              <w:t>)-</w:t>
            </w:r>
            <w:r w:rsidRPr="00BB2E92">
              <w:rPr>
                <w:b/>
                <w:i/>
                <w:sz w:val="22"/>
                <w:szCs w:val="22"/>
              </w:rPr>
              <w:t xml:space="preserve">1 </w:t>
            </w:r>
            <w:r w:rsidRPr="00BB2E92">
              <w:rPr>
                <w:iCs/>
                <w:sz w:val="22"/>
                <w:szCs w:val="22"/>
              </w:rPr>
              <w:t xml:space="preserve"> </w:t>
            </w:r>
            <w:r w:rsidR="008A3697" w:rsidRPr="00BB2E92">
              <w:rPr>
                <w:iCs/>
                <w:sz w:val="22"/>
                <w:szCs w:val="22"/>
              </w:rPr>
              <w:t>компьютерными технологиями обработки</w:t>
            </w:r>
            <w:r w:rsidR="00F5334A" w:rsidRPr="00BB2E92">
              <w:rPr>
                <w:iCs/>
                <w:sz w:val="22"/>
                <w:szCs w:val="22"/>
              </w:rPr>
              <w:t xml:space="preserve">, </w:t>
            </w:r>
            <w:r w:rsidR="00541EDE" w:rsidRPr="00BB2E92">
              <w:rPr>
                <w:iCs/>
                <w:sz w:val="22"/>
                <w:szCs w:val="22"/>
              </w:rPr>
              <w:t xml:space="preserve"> анализа </w:t>
            </w:r>
            <w:r w:rsidR="008A3697" w:rsidRPr="00BB2E92">
              <w:rPr>
                <w:iCs/>
                <w:sz w:val="22"/>
                <w:szCs w:val="22"/>
              </w:rPr>
              <w:t xml:space="preserve"> </w:t>
            </w:r>
            <w:r w:rsidR="00F5334A" w:rsidRPr="00BB2E92">
              <w:rPr>
                <w:iCs/>
                <w:sz w:val="22"/>
                <w:szCs w:val="22"/>
              </w:rPr>
              <w:t xml:space="preserve">и интерпретации </w:t>
            </w:r>
            <w:r w:rsidR="008A3697" w:rsidRPr="00BB2E92">
              <w:rPr>
                <w:iCs/>
                <w:sz w:val="22"/>
                <w:szCs w:val="22"/>
              </w:rPr>
              <w:t>информаци</w:t>
            </w:r>
            <w:r w:rsidR="0028057A">
              <w:rPr>
                <w:iCs/>
                <w:sz w:val="22"/>
                <w:szCs w:val="22"/>
              </w:rPr>
              <w:t>и</w:t>
            </w:r>
            <w:r w:rsidR="00541EDE" w:rsidRPr="00BB2E92">
              <w:rPr>
                <w:iCs/>
                <w:sz w:val="22"/>
                <w:szCs w:val="22"/>
              </w:rPr>
              <w:t>.</w:t>
            </w:r>
          </w:p>
        </w:tc>
      </w:tr>
    </w:tbl>
    <w:p w:rsidR="00327A1D" w:rsidRPr="00BB2E92" w:rsidRDefault="00327A1D" w:rsidP="004D217C">
      <w:pPr>
        <w:widowControl w:val="0"/>
        <w:ind w:firstLine="567"/>
        <w:jc w:val="both"/>
        <w:rPr>
          <w:sz w:val="22"/>
          <w:szCs w:val="22"/>
        </w:rPr>
      </w:pPr>
    </w:p>
    <w:p w:rsidR="004D217C" w:rsidRPr="00BB2E92" w:rsidRDefault="004D217C" w:rsidP="001030A9">
      <w:pPr>
        <w:widowControl w:val="0"/>
        <w:ind w:firstLine="567"/>
        <w:jc w:val="center"/>
        <w:rPr>
          <w:b/>
          <w:sz w:val="22"/>
          <w:szCs w:val="22"/>
        </w:rPr>
      </w:pPr>
      <w:r w:rsidRPr="00BB2E92">
        <w:rPr>
          <w:b/>
          <w:sz w:val="22"/>
          <w:szCs w:val="22"/>
        </w:rPr>
        <w:t>общепрофессиональные компетенции</w:t>
      </w:r>
      <w:r w:rsidR="00A93935" w:rsidRPr="00BB2E92">
        <w:rPr>
          <w:b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3658"/>
        <w:gridCol w:w="4666"/>
      </w:tblGrid>
      <w:tr w:rsidR="00A15119" w:rsidRPr="00BB2E92" w:rsidTr="00D467CF">
        <w:tc>
          <w:tcPr>
            <w:tcW w:w="1587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Код</w:t>
            </w:r>
          </w:p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3658" w:type="dxa"/>
            <w:vAlign w:val="center"/>
          </w:tcPr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Содержание</w:t>
            </w:r>
            <w:r w:rsidR="00327A1D" w:rsidRPr="00BB2E92">
              <w:rPr>
                <w:i/>
                <w:sz w:val="22"/>
                <w:szCs w:val="22"/>
              </w:rPr>
              <w:t xml:space="preserve"> </w:t>
            </w:r>
            <w:r w:rsidRPr="00BB2E92">
              <w:rPr>
                <w:i/>
                <w:sz w:val="22"/>
                <w:szCs w:val="22"/>
              </w:rPr>
              <w:t>формируемой</w:t>
            </w:r>
          </w:p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4666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1030A9" w:rsidRPr="00BB2E92" w:rsidTr="00D467CF">
        <w:tc>
          <w:tcPr>
            <w:tcW w:w="1587" w:type="dxa"/>
            <w:vAlign w:val="center"/>
          </w:tcPr>
          <w:p w:rsidR="001030A9" w:rsidRPr="00BB2E92" w:rsidRDefault="001030A9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ОПК-1</w:t>
            </w:r>
          </w:p>
        </w:tc>
        <w:tc>
          <w:tcPr>
            <w:tcW w:w="3658" w:type="dxa"/>
            <w:vAlign w:val="center"/>
          </w:tcPr>
          <w:p w:rsidR="001030A9" w:rsidRPr="00BB2E92" w:rsidRDefault="001030A9" w:rsidP="001030A9">
            <w:pPr>
              <w:widowControl w:val="0"/>
              <w:ind w:firstLine="50"/>
              <w:rPr>
                <w:sz w:val="22"/>
                <w:szCs w:val="22"/>
              </w:rPr>
            </w:pPr>
            <w:r w:rsidRPr="00BB2E92">
              <w:rPr>
                <w:sz w:val="22"/>
                <w:szCs w:val="22"/>
              </w:rPr>
              <w:t>Способностью</w:t>
            </w:r>
            <w:r w:rsidR="00A1625F" w:rsidRPr="00BB2E92">
              <w:rPr>
                <w:sz w:val="22"/>
                <w:szCs w:val="22"/>
              </w:rPr>
              <w:t xml:space="preserve"> осуществлять поиск, хранение, обработку и анализ и</w:t>
            </w:r>
            <w:r w:rsidR="00A1625F" w:rsidRPr="00BB2E92">
              <w:rPr>
                <w:sz w:val="22"/>
                <w:szCs w:val="22"/>
              </w:rPr>
              <w:t>н</w:t>
            </w:r>
            <w:r w:rsidR="00A1625F" w:rsidRPr="00BB2E92">
              <w:rPr>
                <w:sz w:val="22"/>
                <w:szCs w:val="22"/>
              </w:rPr>
              <w:t>формации из различных источников и баз данных, представлять ее в требуемом формате с использов</w:t>
            </w:r>
            <w:r w:rsidR="00A1625F" w:rsidRPr="00BB2E92">
              <w:rPr>
                <w:sz w:val="22"/>
                <w:szCs w:val="22"/>
              </w:rPr>
              <w:t>а</w:t>
            </w:r>
            <w:r w:rsidR="00A1625F" w:rsidRPr="00BB2E92">
              <w:rPr>
                <w:sz w:val="22"/>
                <w:szCs w:val="22"/>
              </w:rPr>
              <w:t>нием информационных, компь</w:t>
            </w:r>
            <w:r w:rsidR="00A1625F" w:rsidRPr="00BB2E92">
              <w:rPr>
                <w:sz w:val="22"/>
                <w:szCs w:val="22"/>
              </w:rPr>
              <w:t>ю</w:t>
            </w:r>
            <w:r w:rsidR="00A1625F" w:rsidRPr="00BB2E92">
              <w:rPr>
                <w:sz w:val="22"/>
                <w:szCs w:val="22"/>
              </w:rPr>
              <w:t>терных и сетевых технологий.</w:t>
            </w:r>
          </w:p>
        </w:tc>
        <w:tc>
          <w:tcPr>
            <w:tcW w:w="4666" w:type="dxa"/>
            <w:vAlign w:val="center"/>
          </w:tcPr>
          <w:p w:rsidR="00A1625F" w:rsidRPr="00BB2E92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знает: </w:t>
            </w:r>
          </w:p>
          <w:p w:rsidR="00A1625F" w:rsidRPr="00BB2E92" w:rsidRDefault="00A1625F" w:rsidP="00B973C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(ОПК-1)-</w:t>
            </w:r>
            <w:r w:rsidRPr="00BB2E92">
              <w:rPr>
                <w:b/>
                <w:i/>
                <w:sz w:val="22"/>
                <w:szCs w:val="22"/>
              </w:rPr>
              <w:t>1</w:t>
            </w:r>
            <w:r w:rsidR="00BC1991" w:rsidRPr="00BB2E92">
              <w:rPr>
                <w:b/>
                <w:i/>
                <w:sz w:val="22"/>
                <w:szCs w:val="22"/>
              </w:rPr>
              <w:t xml:space="preserve"> </w:t>
            </w:r>
            <w:r w:rsidR="00BC1991" w:rsidRPr="00BB2E92">
              <w:rPr>
                <w:sz w:val="22"/>
                <w:szCs w:val="22"/>
              </w:rPr>
              <w:t>общие сведения о картограф</w:t>
            </w:r>
            <w:r w:rsidR="00BC1991" w:rsidRPr="00BB2E92">
              <w:rPr>
                <w:sz w:val="22"/>
                <w:szCs w:val="22"/>
              </w:rPr>
              <w:t>и</w:t>
            </w:r>
            <w:r w:rsidR="00BC1991" w:rsidRPr="00BB2E92">
              <w:rPr>
                <w:sz w:val="22"/>
                <w:szCs w:val="22"/>
              </w:rPr>
              <w:t>ческих  веб-ресурс</w:t>
            </w:r>
            <w:r w:rsidR="00E10C78" w:rsidRPr="00BB2E92">
              <w:rPr>
                <w:sz w:val="22"/>
                <w:szCs w:val="22"/>
              </w:rPr>
              <w:t>ах и геопо</w:t>
            </w:r>
            <w:r w:rsidR="00BC1991" w:rsidRPr="00BB2E92">
              <w:rPr>
                <w:sz w:val="22"/>
                <w:szCs w:val="22"/>
              </w:rPr>
              <w:t>рталах</w:t>
            </w:r>
            <w:r w:rsidR="008A3697" w:rsidRPr="00BB2E92">
              <w:rPr>
                <w:sz w:val="22"/>
                <w:szCs w:val="22"/>
              </w:rPr>
              <w:t>.</w:t>
            </w:r>
          </w:p>
          <w:p w:rsidR="00A1625F" w:rsidRPr="00BB2E92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умеет: </w:t>
            </w:r>
          </w:p>
          <w:p w:rsidR="00A1625F" w:rsidRPr="00BB2E92" w:rsidRDefault="00A1625F" w:rsidP="00B973C8">
            <w:pPr>
              <w:pStyle w:val="ae"/>
              <w:spacing w:line="240" w:lineRule="auto"/>
              <w:ind w:left="0" w:firstLine="17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У-</w:t>
            </w:r>
            <w:r w:rsidRPr="00BB2E92">
              <w:rPr>
                <w:b/>
                <w:sz w:val="22"/>
                <w:szCs w:val="22"/>
              </w:rPr>
              <w:t>(ОПК-1)</w:t>
            </w:r>
            <w:r w:rsidR="0068757E" w:rsidRPr="00BB2E92">
              <w:rPr>
                <w:b/>
                <w:sz w:val="22"/>
                <w:szCs w:val="22"/>
              </w:rPr>
              <w:t>-1</w:t>
            </w:r>
            <w:r w:rsidR="00BC1991" w:rsidRPr="00BB2E92">
              <w:rPr>
                <w:b/>
                <w:sz w:val="22"/>
                <w:szCs w:val="22"/>
              </w:rPr>
              <w:t xml:space="preserve"> </w:t>
            </w:r>
            <w:r w:rsidR="005C0430" w:rsidRPr="00BB2E92">
              <w:rPr>
                <w:sz w:val="22"/>
                <w:szCs w:val="22"/>
              </w:rPr>
              <w:t>использовать</w:t>
            </w:r>
            <w:r w:rsidR="005C0430" w:rsidRPr="00BB2E92">
              <w:rPr>
                <w:b/>
                <w:sz w:val="22"/>
                <w:szCs w:val="22"/>
              </w:rPr>
              <w:t xml:space="preserve"> </w:t>
            </w:r>
            <w:r w:rsidR="00BC1991" w:rsidRPr="00BB2E92">
              <w:rPr>
                <w:sz w:val="22"/>
                <w:szCs w:val="22"/>
              </w:rPr>
              <w:t>картографич</w:t>
            </w:r>
            <w:r w:rsidR="00BC1991" w:rsidRPr="00BB2E92">
              <w:rPr>
                <w:sz w:val="22"/>
                <w:szCs w:val="22"/>
              </w:rPr>
              <w:t>е</w:t>
            </w:r>
            <w:r w:rsidR="00BC1991" w:rsidRPr="00BB2E92">
              <w:rPr>
                <w:sz w:val="22"/>
                <w:szCs w:val="22"/>
              </w:rPr>
              <w:t>ские  веб-ресурсы в</w:t>
            </w:r>
            <w:r w:rsidR="00E10C78" w:rsidRPr="00BB2E92">
              <w:rPr>
                <w:sz w:val="22"/>
                <w:szCs w:val="22"/>
              </w:rPr>
              <w:t xml:space="preserve"> и геопо</w:t>
            </w:r>
            <w:r w:rsidR="00BC1991" w:rsidRPr="00BB2E92">
              <w:rPr>
                <w:sz w:val="22"/>
                <w:szCs w:val="22"/>
              </w:rPr>
              <w:t xml:space="preserve">рталы  </w:t>
            </w:r>
            <w:r w:rsidR="005C0430" w:rsidRPr="00BB2E92">
              <w:rPr>
                <w:sz w:val="22"/>
                <w:szCs w:val="22"/>
              </w:rPr>
              <w:t>для</w:t>
            </w:r>
            <w:r w:rsidR="00BC1991" w:rsidRPr="00BB2E92">
              <w:rPr>
                <w:sz w:val="22"/>
                <w:szCs w:val="22"/>
              </w:rPr>
              <w:t xml:space="preserve"> реш</w:t>
            </w:r>
            <w:r w:rsidR="00BC1991" w:rsidRPr="00BB2E92">
              <w:rPr>
                <w:sz w:val="22"/>
                <w:szCs w:val="22"/>
              </w:rPr>
              <w:t>е</w:t>
            </w:r>
            <w:r w:rsidR="00BC1991" w:rsidRPr="00BB2E92">
              <w:rPr>
                <w:sz w:val="22"/>
                <w:szCs w:val="22"/>
              </w:rPr>
              <w:t>ни</w:t>
            </w:r>
            <w:r w:rsidR="005C0430" w:rsidRPr="00BB2E92">
              <w:rPr>
                <w:sz w:val="22"/>
                <w:szCs w:val="22"/>
              </w:rPr>
              <w:t>я</w:t>
            </w:r>
            <w:r w:rsidR="00BC1991" w:rsidRPr="00BB2E92">
              <w:rPr>
                <w:sz w:val="22"/>
                <w:szCs w:val="22"/>
              </w:rPr>
              <w:t xml:space="preserve"> </w:t>
            </w:r>
            <w:r w:rsidR="005C0430" w:rsidRPr="00BB2E92">
              <w:rPr>
                <w:sz w:val="22"/>
                <w:szCs w:val="22"/>
              </w:rPr>
              <w:t xml:space="preserve">технических </w:t>
            </w:r>
            <w:r w:rsidR="00BC1991" w:rsidRPr="00BB2E92">
              <w:rPr>
                <w:sz w:val="22"/>
                <w:szCs w:val="22"/>
              </w:rPr>
              <w:t>задач в землеустройстве и кадастре</w:t>
            </w:r>
            <w:r w:rsidR="008A3697" w:rsidRPr="00BB2E92">
              <w:rPr>
                <w:sz w:val="22"/>
                <w:szCs w:val="22"/>
              </w:rPr>
              <w:t>.</w:t>
            </w:r>
          </w:p>
          <w:p w:rsidR="00A1625F" w:rsidRPr="00BB2E92" w:rsidRDefault="00A1625F" w:rsidP="00A162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BB2E92">
              <w:rPr>
                <w:i/>
                <w:iCs/>
                <w:sz w:val="22"/>
                <w:szCs w:val="22"/>
              </w:rPr>
              <w:t xml:space="preserve">Выпускник владеет: </w:t>
            </w:r>
          </w:p>
          <w:p w:rsidR="00E10C78" w:rsidRPr="00BB2E92" w:rsidRDefault="00A1625F" w:rsidP="00E10C78">
            <w:pPr>
              <w:widowControl w:val="0"/>
              <w:ind w:firstLine="17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В-</w:t>
            </w:r>
            <w:r w:rsidRPr="00BB2E92">
              <w:rPr>
                <w:b/>
                <w:sz w:val="22"/>
                <w:szCs w:val="22"/>
              </w:rPr>
              <w:t>(ОПК-1)-</w:t>
            </w:r>
            <w:r w:rsidRPr="00BB2E92">
              <w:rPr>
                <w:b/>
                <w:i/>
                <w:sz w:val="22"/>
                <w:szCs w:val="22"/>
              </w:rPr>
              <w:t xml:space="preserve">1 </w:t>
            </w:r>
            <w:r w:rsidRPr="00BB2E92">
              <w:rPr>
                <w:iCs/>
                <w:sz w:val="22"/>
                <w:szCs w:val="22"/>
              </w:rPr>
              <w:t xml:space="preserve"> </w:t>
            </w:r>
            <w:r w:rsidR="00BC1991" w:rsidRPr="00BB2E92">
              <w:rPr>
                <w:iCs/>
                <w:sz w:val="22"/>
                <w:szCs w:val="22"/>
              </w:rPr>
              <w:t>компьютерными методами  и технологиями поиска</w:t>
            </w:r>
            <w:r w:rsidR="005C0430" w:rsidRPr="00BB2E92">
              <w:rPr>
                <w:iCs/>
                <w:sz w:val="22"/>
                <w:szCs w:val="22"/>
              </w:rPr>
              <w:t xml:space="preserve"> и </w:t>
            </w:r>
            <w:r w:rsidR="00BC1991" w:rsidRPr="00BB2E92">
              <w:rPr>
                <w:iCs/>
                <w:sz w:val="22"/>
                <w:szCs w:val="22"/>
              </w:rPr>
              <w:t xml:space="preserve"> обработки</w:t>
            </w:r>
            <w:r w:rsidR="005C0430" w:rsidRPr="00BB2E92">
              <w:rPr>
                <w:iCs/>
                <w:sz w:val="22"/>
                <w:szCs w:val="22"/>
              </w:rPr>
              <w:t xml:space="preserve"> </w:t>
            </w:r>
            <w:r w:rsidR="00E10C78" w:rsidRPr="00BB2E92">
              <w:rPr>
                <w:iCs/>
                <w:sz w:val="22"/>
                <w:szCs w:val="22"/>
              </w:rPr>
              <w:t>информ</w:t>
            </w:r>
            <w:r w:rsidR="00E10C78" w:rsidRPr="00BB2E92">
              <w:rPr>
                <w:iCs/>
                <w:sz w:val="22"/>
                <w:szCs w:val="22"/>
              </w:rPr>
              <w:t>а</w:t>
            </w:r>
            <w:r w:rsidR="00E10C78" w:rsidRPr="00BB2E92">
              <w:rPr>
                <w:iCs/>
                <w:sz w:val="22"/>
                <w:szCs w:val="22"/>
              </w:rPr>
              <w:t xml:space="preserve">ции из различных </w:t>
            </w:r>
            <w:r w:rsidR="00E10C78" w:rsidRPr="00BB2E92">
              <w:rPr>
                <w:sz w:val="22"/>
                <w:szCs w:val="22"/>
              </w:rPr>
              <w:t>веб-ресурсов  и геопорт</w:t>
            </w:r>
            <w:r w:rsidR="00E10C78" w:rsidRPr="00BB2E92">
              <w:rPr>
                <w:sz w:val="22"/>
                <w:szCs w:val="22"/>
              </w:rPr>
              <w:t>а</w:t>
            </w:r>
            <w:r w:rsidR="00E10C78" w:rsidRPr="00BB2E92">
              <w:rPr>
                <w:sz w:val="22"/>
                <w:szCs w:val="22"/>
              </w:rPr>
              <w:t>лов;</w:t>
            </w:r>
          </w:p>
          <w:p w:rsidR="001030A9" w:rsidRPr="00BB2E92" w:rsidRDefault="00E10C78" w:rsidP="00541EDE">
            <w:pPr>
              <w:widowControl w:val="0"/>
              <w:ind w:firstLine="17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В-</w:t>
            </w:r>
            <w:r w:rsidRPr="00BB2E92">
              <w:rPr>
                <w:b/>
                <w:sz w:val="22"/>
                <w:szCs w:val="22"/>
              </w:rPr>
              <w:t>(ОПК-1)-2</w:t>
            </w:r>
            <w:r w:rsidRPr="00BB2E92">
              <w:rPr>
                <w:b/>
                <w:i/>
                <w:sz w:val="22"/>
                <w:szCs w:val="22"/>
              </w:rPr>
              <w:t xml:space="preserve"> </w:t>
            </w:r>
            <w:r w:rsidRPr="00BB2E92">
              <w:rPr>
                <w:iCs/>
                <w:sz w:val="22"/>
                <w:szCs w:val="22"/>
              </w:rPr>
              <w:t xml:space="preserve"> компьютерными технологи</w:t>
            </w:r>
            <w:r w:rsidRPr="00BB2E92">
              <w:rPr>
                <w:iCs/>
                <w:sz w:val="22"/>
                <w:szCs w:val="22"/>
              </w:rPr>
              <w:t>я</w:t>
            </w:r>
            <w:r w:rsidRPr="00BB2E92">
              <w:rPr>
                <w:iCs/>
                <w:sz w:val="22"/>
                <w:szCs w:val="22"/>
              </w:rPr>
              <w:t>ми по преобразованию информации из ра</w:t>
            </w:r>
            <w:r w:rsidRPr="00BB2E92">
              <w:rPr>
                <w:iCs/>
                <w:sz w:val="22"/>
                <w:szCs w:val="22"/>
              </w:rPr>
              <w:t>з</w:t>
            </w:r>
            <w:r w:rsidRPr="00BB2E92">
              <w:rPr>
                <w:iCs/>
                <w:sz w:val="22"/>
                <w:szCs w:val="22"/>
              </w:rPr>
              <w:t xml:space="preserve">личных </w:t>
            </w:r>
            <w:r w:rsidRPr="00BB2E92">
              <w:rPr>
                <w:sz w:val="22"/>
                <w:szCs w:val="22"/>
              </w:rPr>
              <w:t>источников к требуемому формату</w:t>
            </w:r>
            <w:r w:rsidR="00A26EB0" w:rsidRPr="00BB2E92">
              <w:rPr>
                <w:sz w:val="22"/>
                <w:szCs w:val="22"/>
              </w:rPr>
              <w:t xml:space="preserve"> (виду) </w:t>
            </w:r>
            <w:r w:rsidRPr="00BB2E92">
              <w:rPr>
                <w:sz w:val="22"/>
                <w:szCs w:val="22"/>
              </w:rPr>
              <w:t xml:space="preserve"> с использованием сетевых технологий.</w:t>
            </w:r>
          </w:p>
        </w:tc>
      </w:tr>
    </w:tbl>
    <w:p w:rsidR="00D467CF" w:rsidRPr="00BB2E92" w:rsidRDefault="00D467CF">
      <w:pPr>
        <w:rPr>
          <w:sz w:val="22"/>
          <w:szCs w:val="22"/>
        </w:rPr>
      </w:pPr>
    </w:p>
    <w:p w:rsidR="004D217C" w:rsidRPr="00BB2E92" w:rsidRDefault="002A51EA" w:rsidP="00F42284">
      <w:pPr>
        <w:widowControl w:val="0"/>
        <w:ind w:firstLine="567"/>
        <w:jc w:val="center"/>
        <w:rPr>
          <w:b/>
          <w:sz w:val="22"/>
          <w:szCs w:val="22"/>
        </w:rPr>
      </w:pPr>
      <w:r w:rsidRPr="00BB2E92">
        <w:rPr>
          <w:b/>
          <w:sz w:val="22"/>
          <w:szCs w:val="22"/>
        </w:rPr>
        <w:t>п</w:t>
      </w:r>
      <w:r w:rsidR="004D217C" w:rsidRPr="00BB2E92">
        <w:rPr>
          <w:b/>
          <w:sz w:val="22"/>
          <w:szCs w:val="22"/>
        </w:rPr>
        <w:t>рофессиональные компетенции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3489"/>
        <w:gridCol w:w="4963"/>
      </w:tblGrid>
      <w:tr w:rsidR="00A15119" w:rsidRPr="00BB2E92" w:rsidTr="008E2EFE">
        <w:tc>
          <w:tcPr>
            <w:tcW w:w="1473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Код</w:t>
            </w:r>
          </w:p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3489" w:type="dxa"/>
            <w:vAlign w:val="center"/>
          </w:tcPr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Содержание</w:t>
            </w:r>
          </w:p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формируемой</w:t>
            </w:r>
          </w:p>
          <w:p w:rsidR="004D217C" w:rsidRPr="00BB2E92" w:rsidRDefault="004D217C" w:rsidP="004D217C">
            <w:pPr>
              <w:widowControl w:val="0"/>
              <w:ind w:firstLine="5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компетенции</w:t>
            </w:r>
          </w:p>
        </w:tc>
        <w:tc>
          <w:tcPr>
            <w:tcW w:w="4963" w:type="dxa"/>
            <w:vAlign w:val="center"/>
          </w:tcPr>
          <w:p w:rsidR="004D217C" w:rsidRPr="00BB2E92" w:rsidRDefault="004D217C" w:rsidP="004D217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BB2E92">
              <w:rPr>
                <w:bCs/>
                <w:i/>
                <w:iCs/>
                <w:sz w:val="22"/>
                <w:szCs w:val="22"/>
              </w:rPr>
              <w:t>Образовательные результаты</w:t>
            </w:r>
          </w:p>
        </w:tc>
      </w:tr>
      <w:tr w:rsidR="00A93935" w:rsidRPr="009A4294" w:rsidTr="008E2EFE">
        <w:trPr>
          <w:trHeight w:val="1515"/>
        </w:trPr>
        <w:tc>
          <w:tcPr>
            <w:tcW w:w="1473" w:type="dxa"/>
          </w:tcPr>
          <w:p w:rsidR="00A93935" w:rsidRPr="00BB2E92" w:rsidRDefault="001030A9" w:rsidP="004F7E45">
            <w:pPr>
              <w:widowControl w:val="0"/>
              <w:jc w:val="center"/>
              <w:rPr>
                <w:sz w:val="22"/>
                <w:szCs w:val="22"/>
              </w:rPr>
            </w:pPr>
            <w:r w:rsidRPr="00BB2E92">
              <w:rPr>
                <w:sz w:val="22"/>
                <w:szCs w:val="22"/>
              </w:rPr>
              <w:t>ПК-</w:t>
            </w:r>
            <w:r w:rsidR="00AA6895" w:rsidRPr="00BB2E92">
              <w:rPr>
                <w:sz w:val="22"/>
                <w:szCs w:val="22"/>
              </w:rPr>
              <w:t>8</w:t>
            </w:r>
          </w:p>
        </w:tc>
        <w:tc>
          <w:tcPr>
            <w:tcW w:w="3489" w:type="dxa"/>
          </w:tcPr>
          <w:p w:rsidR="00A93935" w:rsidRPr="00BB2E92" w:rsidRDefault="00BC6C18" w:rsidP="00AA6895">
            <w:pPr>
              <w:widowControl w:val="0"/>
              <w:jc w:val="both"/>
              <w:rPr>
                <w:noProof/>
                <w:sz w:val="22"/>
                <w:szCs w:val="22"/>
              </w:rPr>
            </w:pPr>
            <w:r w:rsidRPr="00BB2E92">
              <w:rPr>
                <w:sz w:val="22"/>
                <w:szCs w:val="22"/>
              </w:rPr>
              <w:t>С</w:t>
            </w:r>
            <w:r w:rsidR="00C86856" w:rsidRPr="00BB2E92">
              <w:rPr>
                <w:sz w:val="22"/>
                <w:szCs w:val="22"/>
              </w:rPr>
              <w:t xml:space="preserve">пособность </w:t>
            </w:r>
            <w:r w:rsidR="00A1625F" w:rsidRPr="00BB2E92">
              <w:rPr>
                <w:sz w:val="22"/>
                <w:szCs w:val="22"/>
              </w:rPr>
              <w:t xml:space="preserve">использовать знания современных технологий </w:t>
            </w:r>
            <w:r w:rsidR="00AA6895" w:rsidRPr="00BB2E92">
              <w:rPr>
                <w:sz w:val="22"/>
                <w:szCs w:val="22"/>
              </w:rPr>
              <w:t>сбора, систематизации, обработки и уч</w:t>
            </w:r>
            <w:r w:rsidR="00AA6895" w:rsidRPr="00BB2E92">
              <w:rPr>
                <w:sz w:val="22"/>
                <w:szCs w:val="22"/>
              </w:rPr>
              <w:t>е</w:t>
            </w:r>
            <w:r w:rsidR="00AA6895" w:rsidRPr="00BB2E92">
              <w:rPr>
                <w:sz w:val="22"/>
                <w:szCs w:val="22"/>
              </w:rPr>
              <w:t>та информации об объектах н</w:t>
            </w:r>
            <w:r w:rsidR="00AA6895" w:rsidRPr="00BB2E92">
              <w:rPr>
                <w:sz w:val="22"/>
                <w:szCs w:val="22"/>
              </w:rPr>
              <w:t>е</w:t>
            </w:r>
            <w:r w:rsidR="00AA6895" w:rsidRPr="00BB2E92">
              <w:rPr>
                <w:sz w:val="22"/>
                <w:szCs w:val="22"/>
              </w:rPr>
              <w:t>движимости, современных ге</w:t>
            </w:r>
            <w:r w:rsidR="00AA6895" w:rsidRPr="00BB2E92">
              <w:rPr>
                <w:sz w:val="22"/>
                <w:szCs w:val="22"/>
              </w:rPr>
              <w:t>о</w:t>
            </w:r>
            <w:r w:rsidR="00AA6895" w:rsidRPr="00BB2E92">
              <w:rPr>
                <w:sz w:val="22"/>
                <w:szCs w:val="22"/>
              </w:rPr>
              <w:t>графических и земельно-информационных системах.</w:t>
            </w:r>
          </w:p>
        </w:tc>
        <w:tc>
          <w:tcPr>
            <w:tcW w:w="4963" w:type="dxa"/>
          </w:tcPr>
          <w:p w:rsidR="00327A1D" w:rsidRPr="00BB2E92" w:rsidRDefault="00327A1D" w:rsidP="00A1625F">
            <w:pPr>
              <w:widowControl w:val="0"/>
              <w:ind w:right="141"/>
              <w:jc w:val="both"/>
              <w:rPr>
                <w:b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 xml:space="preserve">Выпускник знает: </w:t>
            </w:r>
          </w:p>
          <w:p w:rsidR="0068757E" w:rsidRPr="00BB2E92" w:rsidRDefault="00327A1D" w:rsidP="00AF021F">
            <w:pPr>
              <w:widowControl w:val="0"/>
              <w:jc w:val="both"/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(ПК-</w:t>
            </w:r>
            <w:r w:rsidR="001030A9" w:rsidRPr="00BB2E92">
              <w:rPr>
                <w:b/>
                <w:sz w:val="22"/>
                <w:szCs w:val="22"/>
              </w:rPr>
              <w:t>10</w:t>
            </w:r>
            <w:r w:rsidRPr="00BB2E92">
              <w:rPr>
                <w:b/>
                <w:sz w:val="22"/>
                <w:szCs w:val="22"/>
              </w:rPr>
              <w:t>)-</w:t>
            </w:r>
            <w:r w:rsidRPr="00BB2E92">
              <w:rPr>
                <w:b/>
                <w:i/>
                <w:sz w:val="22"/>
                <w:szCs w:val="22"/>
              </w:rPr>
              <w:t>1</w:t>
            </w:r>
            <w:r w:rsidR="00A26EB0" w:rsidRPr="00BB2E92">
              <w:rPr>
                <w:sz w:val="22"/>
                <w:szCs w:val="22"/>
              </w:rPr>
              <w:t xml:space="preserve">  </w:t>
            </w:r>
            <w:r w:rsidR="005C0430" w:rsidRPr="00BB2E92">
              <w:rPr>
                <w:sz w:val="22"/>
                <w:szCs w:val="22"/>
              </w:rPr>
              <w:t xml:space="preserve">общие сведения об </w:t>
            </w:r>
            <w:r w:rsidR="00A26EB0" w:rsidRPr="00BB2E92">
              <w:rPr>
                <w:sz w:val="22"/>
                <w:szCs w:val="22"/>
              </w:rPr>
              <w:t>а</w:t>
            </w:r>
            <w:r w:rsidR="00A26EB0" w:rsidRPr="00BB2E92">
              <w:rPr>
                <w:rStyle w:val="33"/>
                <w:sz w:val="22"/>
                <w:szCs w:val="22"/>
              </w:rPr>
              <w:t>втоматизир</w:t>
            </w:r>
            <w:r w:rsidR="00A26EB0" w:rsidRPr="00BB2E92">
              <w:rPr>
                <w:rStyle w:val="33"/>
                <w:sz w:val="22"/>
                <w:szCs w:val="22"/>
              </w:rPr>
              <w:t>о</w:t>
            </w:r>
            <w:r w:rsidR="00A26EB0" w:rsidRPr="00BB2E92">
              <w:rPr>
                <w:rStyle w:val="33"/>
                <w:sz w:val="22"/>
                <w:szCs w:val="22"/>
              </w:rPr>
              <w:t>ванн</w:t>
            </w:r>
            <w:r w:rsidR="00613527">
              <w:rPr>
                <w:rStyle w:val="33"/>
                <w:sz w:val="22"/>
                <w:szCs w:val="22"/>
              </w:rPr>
              <w:t xml:space="preserve">ой </w:t>
            </w:r>
            <w:r w:rsidR="00A26EB0" w:rsidRPr="00BB2E92">
              <w:rPr>
                <w:rStyle w:val="33"/>
                <w:sz w:val="22"/>
                <w:szCs w:val="22"/>
              </w:rPr>
              <w:t>информацион</w:t>
            </w:r>
            <w:r w:rsidR="005C0430" w:rsidRPr="00BB2E92">
              <w:rPr>
                <w:rStyle w:val="33"/>
                <w:sz w:val="22"/>
                <w:szCs w:val="22"/>
              </w:rPr>
              <w:t>н</w:t>
            </w:r>
            <w:r w:rsidR="00613527">
              <w:rPr>
                <w:rStyle w:val="33"/>
                <w:sz w:val="22"/>
                <w:szCs w:val="22"/>
              </w:rPr>
              <w:t xml:space="preserve">ой </w:t>
            </w:r>
            <w:r w:rsidR="00A26EB0" w:rsidRPr="00BB2E92">
              <w:rPr>
                <w:rStyle w:val="33"/>
                <w:sz w:val="22"/>
                <w:szCs w:val="22"/>
              </w:rPr>
              <w:t>систем</w:t>
            </w:r>
            <w:r w:rsidR="00613527">
              <w:rPr>
                <w:rStyle w:val="33"/>
                <w:sz w:val="22"/>
                <w:szCs w:val="22"/>
              </w:rPr>
              <w:t>е</w:t>
            </w:r>
            <w:r w:rsidR="005C0430" w:rsidRPr="00BB2E92">
              <w:rPr>
                <w:rStyle w:val="33"/>
                <w:sz w:val="22"/>
                <w:szCs w:val="22"/>
              </w:rPr>
              <w:t xml:space="preserve"> </w:t>
            </w:r>
            <w:r w:rsidR="00A26EB0" w:rsidRPr="00BB2E92">
              <w:rPr>
                <w:rStyle w:val="33"/>
                <w:sz w:val="22"/>
                <w:szCs w:val="22"/>
              </w:rPr>
              <w:t xml:space="preserve"> для обработки топографо-геодезической данных</w:t>
            </w:r>
            <w:r w:rsidR="00613527" w:rsidRPr="00613527">
              <w:rPr>
                <w:rStyle w:val="33"/>
                <w:sz w:val="22"/>
                <w:szCs w:val="22"/>
              </w:rPr>
              <w:t xml:space="preserve"> </w:t>
            </w:r>
            <w:r w:rsidR="00613527">
              <w:rPr>
                <w:rStyle w:val="33"/>
                <w:sz w:val="22"/>
                <w:szCs w:val="22"/>
                <w:lang w:val="en-US"/>
              </w:rPr>
              <w:t>CREDO</w:t>
            </w:r>
            <w:r w:rsidR="00613527" w:rsidRPr="00613527">
              <w:rPr>
                <w:rStyle w:val="33"/>
                <w:sz w:val="22"/>
                <w:szCs w:val="22"/>
              </w:rPr>
              <w:t>_</w:t>
            </w:r>
            <w:r w:rsidR="00613527">
              <w:rPr>
                <w:rStyle w:val="33"/>
                <w:sz w:val="22"/>
                <w:szCs w:val="22"/>
                <w:lang w:val="en-US"/>
              </w:rPr>
              <w:t>DAT</w:t>
            </w:r>
            <w:r w:rsidR="00A26EB0" w:rsidRPr="00BB2E92">
              <w:t>;</w:t>
            </w:r>
          </w:p>
          <w:p w:rsidR="00A26EB0" w:rsidRPr="00BB2E92" w:rsidRDefault="00A26EB0" w:rsidP="00AF021F">
            <w:pPr>
              <w:widowControl w:val="0"/>
              <w:jc w:val="both"/>
              <w:rPr>
                <w:rStyle w:val="33"/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 xml:space="preserve">(ПК-10)-2 </w:t>
            </w:r>
            <w:r w:rsidR="005C0430" w:rsidRPr="00BB2E92">
              <w:rPr>
                <w:sz w:val="22"/>
                <w:szCs w:val="22"/>
              </w:rPr>
              <w:t>общие сведения</w:t>
            </w:r>
            <w:r w:rsidR="005C0430" w:rsidRPr="00BB2E92">
              <w:rPr>
                <w:b/>
                <w:sz w:val="22"/>
                <w:szCs w:val="22"/>
              </w:rPr>
              <w:t xml:space="preserve"> </w:t>
            </w:r>
            <w:r w:rsidR="005C0430" w:rsidRPr="00BB2E92">
              <w:rPr>
                <w:rStyle w:val="33"/>
                <w:sz w:val="22"/>
                <w:szCs w:val="22"/>
              </w:rPr>
              <w:t xml:space="preserve">о </w:t>
            </w:r>
            <w:r w:rsidRPr="00BB2E92">
              <w:rPr>
                <w:rStyle w:val="33"/>
                <w:sz w:val="22"/>
                <w:szCs w:val="22"/>
              </w:rPr>
              <w:t>картографическ</w:t>
            </w:r>
            <w:r w:rsidR="00613527">
              <w:rPr>
                <w:rStyle w:val="33"/>
                <w:sz w:val="22"/>
                <w:szCs w:val="22"/>
              </w:rPr>
              <w:t xml:space="preserve">ом </w:t>
            </w:r>
            <w:r w:rsidR="00613527" w:rsidRPr="00613527">
              <w:rPr>
                <w:rStyle w:val="33"/>
                <w:sz w:val="22"/>
                <w:szCs w:val="22"/>
              </w:rPr>
              <w:t xml:space="preserve"> </w:t>
            </w:r>
            <w:r w:rsidRPr="00BB2E92">
              <w:rPr>
                <w:rStyle w:val="33"/>
                <w:sz w:val="22"/>
                <w:szCs w:val="22"/>
              </w:rPr>
              <w:t xml:space="preserve"> векторизатор</w:t>
            </w:r>
            <w:r w:rsidR="00613527">
              <w:rPr>
                <w:rStyle w:val="33"/>
                <w:sz w:val="22"/>
                <w:szCs w:val="22"/>
              </w:rPr>
              <w:t xml:space="preserve">е </w:t>
            </w:r>
            <w:r w:rsidR="00613527">
              <w:rPr>
                <w:rStyle w:val="33"/>
                <w:sz w:val="22"/>
                <w:szCs w:val="22"/>
                <w:lang w:val="en-US"/>
              </w:rPr>
              <w:t>MapEDIT</w:t>
            </w:r>
            <w:r w:rsidRPr="00BB2E92">
              <w:rPr>
                <w:rStyle w:val="33"/>
                <w:sz w:val="22"/>
                <w:szCs w:val="22"/>
              </w:rPr>
              <w:t>;</w:t>
            </w:r>
          </w:p>
          <w:p w:rsidR="00A26EB0" w:rsidRPr="00BB2E92" w:rsidRDefault="00A26EB0" w:rsidP="00AF021F">
            <w:pPr>
              <w:widowControl w:val="0"/>
              <w:jc w:val="both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(ПК-10)-3</w:t>
            </w:r>
            <w:r w:rsidRPr="00BB2E92">
              <w:rPr>
                <w:sz w:val="22"/>
                <w:szCs w:val="22"/>
              </w:rPr>
              <w:t xml:space="preserve"> </w:t>
            </w:r>
            <w:r w:rsidR="005C0430" w:rsidRPr="00BB2E92">
              <w:rPr>
                <w:sz w:val="22"/>
                <w:szCs w:val="22"/>
              </w:rPr>
              <w:t xml:space="preserve">общие сведения о </w:t>
            </w:r>
            <w:r w:rsidRPr="00BB2E92">
              <w:rPr>
                <w:sz w:val="22"/>
                <w:szCs w:val="22"/>
              </w:rPr>
              <w:t>геоинформацио</w:t>
            </w:r>
            <w:r w:rsidRPr="00BB2E92">
              <w:rPr>
                <w:sz w:val="22"/>
                <w:szCs w:val="22"/>
              </w:rPr>
              <w:t>н</w:t>
            </w:r>
            <w:r w:rsidRPr="00BB2E92">
              <w:rPr>
                <w:sz w:val="22"/>
                <w:szCs w:val="22"/>
              </w:rPr>
              <w:t>н</w:t>
            </w:r>
            <w:r w:rsidR="00613527">
              <w:rPr>
                <w:sz w:val="22"/>
                <w:szCs w:val="22"/>
              </w:rPr>
              <w:t xml:space="preserve">ой </w:t>
            </w:r>
            <w:r w:rsidR="005C0430" w:rsidRPr="00BB2E92">
              <w:rPr>
                <w:sz w:val="22"/>
                <w:szCs w:val="22"/>
              </w:rPr>
              <w:t xml:space="preserve"> систем</w:t>
            </w:r>
            <w:r w:rsidR="00613527">
              <w:rPr>
                <w:sz w:val="22"/>
                <w:szCs w:val="22"/>
              </w:rPr>
              <w:t xml:space="preserve">е </w:t>
            </w:r>
            <w:r w:rsidR="00613527">
              <w:rPr>
                <w:sz w:val="22"/>
                <w:szCs w:val="22"/>
                <w:lang w:val="en-US"/>
              </w:rPr>
              <w:t>MapInfo</w:t>
            </w:r>
            <w:r w:rsidRPr="00BB2E92">
              <w:rPr>
                <w:sz w:val="22"/>
                <w:szCs w:val="22"/>
              </w:rPr>
              <w:t>;</w:t>
            </w:r>
          </w:p>
          <w:p w:rsidR="00A26EB0" w:rsidRPr="00BB2E92" w:rsidRDefault="00A26EB0" w:rsidP="00AF021F">
            <w:pPr>
              <w:widowControl w:val="0"/>
              <w:jc w:val="both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З-</w:t>
            </w:r>
            <w:r w:rsidRPr="00BB2E92">
              <w:rPr>
                <w:b/>
                <w:sz w:val="22"/>
                <w:szCs w:val="22"/>
              </w:rPr>
              <w:t>(ПК-10)-4</w:t>
            </w:r>
            <w:r w:rsidRPr="00BB2E92">
              <w:rPr>
                <w:sz w:val="22"/>
                <w:szCs w:val="22"/>
              </w:rPr>
              <w:t xml:space="preserve"> </w:t>
            </w:r>
            <w:r w:rsidR="005C0430" w:rsidRPr="00BB2E92">
              <w:rPr>
                <w:sz w:val="22"/>
                <w:szCs w:val="22"/>
              </w:rPr>
              <w:t xml:space="preserve"> общие сведения о </w:t>
            </w:r>
            <w:r w:rsidRPr="00BB2E92">
              <w:rPr>
                <w:sz w:val="22"/>
                <w:szCs w:val="22"/>
              </w:rPr>
              <w:t>земельно-информационны</w:t>
            </w:r>
            <w:r w:rsidR="005C0430" w:rsidRPr="00BB2E92">
              <w:rPr>
                <w:sz w:val="22"/>
                <w:szCs w:val="22"/>
              </w:rPr>
              <w:t>х</w:t>
            </w:r>
            <w:r w:rsidRPr="00BB2E92">
              <w:rPr>
                <w:sz w:val="22"/>
                <w:szCs w:val="22"/>
              </w:rPr>
              <w:t xml:space="preserve"> систем</w:t>
            </w:r>
            <w:r w:rsidR="005C0430" w:rsidRPr="00BB2E92">
              <w:rPr>
                <w:sz w:val="22"/>
                <w:szCs w:val="22"/>
              </w:rPr>
              <w:t>ах</w:t>
            </w:r>
            <w:r w:rsidRPr="00BB2E92">
              <w:rPr>
                <w:sz w:val="22"/>
                <w:szCs w:val="22"/>
              </w:rPr>
              <w:t xml:space="preserve"> и программны</w:t>
            </w:r>
            <w:r w:rsidR="005C0430" w:rsidRPr="00BB2E92">
              <w:rPr>
                <w:sz w:val="22"/>
                <w:szCs w:val="22"/>
              </w:rPr>
              <w:t>х</w:t>
            </w:r>
            <w:r w:rsidRPr="00BB2E92">
              <w:rPr>
                <w:sz w:val="22"/>
                <w:szCs w:val="22"/>
              </w:rPr>
              <w:t xml:space="preserve"> мод</w:t>
            </w:r>
            <w:r w:rsidRPr="00BB2E92">
              <w:rPr>
                <w:sz w:val="22"/>
                <w:szCs w:val="22"/>
              </w:rPr>
              <w:t>у</w:t>
            </w:r>
            <w:r w:rsidRPr="00BB2E92">
              <w:rPr>
                <w:sz w:val="22"/>
                <w:szCs w:val="22"/>
              </w:rPr>
              <w:t>л</w:t>
            </w:r>
            <w:r w:rsidR="005C0430" w:rsidRPr="00BB2E92">
              <w:rPr>
                <w:sz w:val="22"/>
                <w:szCs w:val="22"/>
              </w:rPr>
              <w:t xml:space="preserve">ях </w:t>
            </w:r>
            <w:r w:rsidRPr="00BB2E92">
              <w:rPr>
                <w:sz w:val="22"/>
                <w:szCs w:val="22"/>
              </w:rPr>
              <w:t xml:space="preserve"> для формирования землеустроительной и кадастровой документации.</w:t>
            </w:r>
          </w:p>
          <w:p w:rsidR="00327A1D" w:rsidRPr="00BB2E92" w:rsidRDefault="00327A1D" w:rsidP="00AF021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Выпускник умеет:</w:t>
            </w:r>
          </w:p>
          <w:p w:rsidR="00C216D0" w:rsidRPr="00BB2E92" w:rsidRDefault="00327A1D" w:rsidP="00C216D0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У-</w:t>
            </w:r>
            <w:r w:rsidRPr="00BB2E92">
              <w:rPr>
                <w:b/>
                <w:sz w:val="22"/>
                <w:szCs w:val="22"/>
              </w:rPr>
              <w:t>(ПК-</w:t>
            </w:r>
            <w:r w:rsidR="001030A9" w:rsidRPr="00BB2E92">
              <w:rPr>
                <w:b/>
                <w:sz w:val="22"/>
                <w:szCs w:val="22"/>
              </w:rPr>
              <w:t>10</w:t>
            </w:r>
            <w:r w:rsidRPr="00BB2E92">
              <w:rPr>
                <w:b/>
                <w:sz w:val="22"/>
                <w:szCs w:val="22"/>
              </w:rPr>
              <w:t>)-</w:t>
            </w:r>
            <w:r w:rsidRPr="00BB2E92">
              <w:rPr>
                <w:b/>
                <w:i/>
                <w:sz w:val="22"/>
                <w:szCs w:val="22"/>
              </w:rPr>
              <w:t>1</w:t>
            </w:r>
            <w:r w:rsidR="00FE7062" w:rsidRPr="00BB2E92">
              <w:rPr>
                <w:sz w:val="22"/>
                <w:szCs w:val="22"/>
              </w:rPr>
              <w:t xml:space="preserve"> применять современные и пр</w:t>
            </w:r>
            <w:r w:rsidR="00FE7062" w:rsidRPr="00BB2E92">
              <w:rPr>
                <w:sz w:val="22"/>
                <w:szCs w:val="22"/>
              </w:rPr>
              <w:t>о</w:t>
            </w:r>
            <w:r w:rsidR="00FE7062" w:rsidRPr="00BB2E92">
              <w:rPr>
                <w:sz w:val="22"/>
                <w:szCs w:val="22"/>
              </w:rPr>
              <w:t xml:space="preserve">граммно-аппаратные средства </w:t>
            </w:r>
            <w:r w:rsidR="003F4A2C" w:rsidRPr="00BB2E92">
              <w:rPr>
                <w:sz w:val="22"/>
                <w:szCs w:val="22"/>
              </w:rPr>
              <w:t xml:space="preserve">для </w:t>
            </w:r>
            <w:r w:rsidR="00FE7062" w:rsidRPr="00BB2E92">
              <w:rPr>
                <w:sz w:val="22"/>
                <w:szCs w:val="22"/>
              </w:rPr>
              <w:t>обработки ге</w:t>
            </w:r>
            <w:r w:rsidR="00FE7062" w:rsidRPr="00BB2E92">
              <w:rPr>
                <w:sz w:val="22"/>
                <w:szCs w:val="22"/>
              </w:rPr>
              <w:t>о</w:t>
            </w:r>
            <w:r w:rsidR="00FE7062" w:rsidRPr="00BB2E92">
              <w:rPr>
                <w:sz w:val="22"/>
                <w:szCs w:val="22"/>
              </w:rPr>
              <w:t>дезической, топографической и земельно-кадастровой информации.</w:t>
            </w:r>
          </w:p>
          <w:p w:rsidR="00327A1D" w:rsidRPr="00BB2E92" w:rsidRDefault="00327A1D" w:rsidP="00AF021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B2E92">
              <w:rPr>
                <w:i/>
                <w:sz w:val="22"/>
                <w:szCs w:val="22"/>
              </w:rPr>
              <w:t>Выпускник владеет:</w:t>
            </w:r>
          </w:p>
          <w:p w:rsidR="0040068E" w:rsidRPr="00BB2E92" w:rsidRDefault="00327A1D" w:rsidP="00541EDE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В-</w:t>
            </w:r>
            <w:r w:rsidRPr="00BB2E92">
              <w:rPr>
                <w:b/>
                <w:sz w:val="22"/>
                <w:szCs w:val="22"/>
              </w:rPr>
              <w:t>(ПК-</w:t>
            </w:r>
            <w:r w:rsidR="001030A9" w:rsidRPr="00BB2E92">
              <w:rPr>
                <w:b/>
                <w:sz w:val="22"/>
                <w:szCs w:val="22"/>
              </w:rPr>
              <w:t>10</w:t>
            </w:r>
            <w:r w:rsidRPr="00BB2E92">
              <w:rPr>
                <w:b/>
                <w:sz w:val="22"/>
                <w:szCs w:val="22"/>
              </w:rPr>
              <w:t>)-</w:t>
            </w:r>
            <w:r w:rsidRPr="00BB2E92">
              <w:rPr>
                <w:b/>
                <w:i/>
                <w:sz w:val="22"/>
                <w:szCs w:val="22"/>
              </w:rPr>
              <w:t>1</w:t>
            </w:r>
            <w:r w:rsidR="00541EDE" w:rsidRPr="00BB2E92">
              <w:rPr>
                <w:sz w:val="22"/>
                <w:szCs w:val="22"/>
              </w:rPr>
              <w:t xml:space="preserve"> </w:t>
            </w:r>
            <w:r w:rsidR="005C0430" w:rsidRPr="00BB2E92">
              <w:rPr>
                <w:sz w:val="22"/>
                <w:szCs w:val="22"/>
              </w:rPr>
              <w:t>компьютерными  технологиями со</w:t>
            </w:r>
            <w:r w:rsidR="005C0430" w:rsidRPr="00BB2E92">
              <w:rPr>
                <w:sz w:val="22"/>
                <w:szCs w:val="22"/>
              </w:rPr>
              <w:t>з</w:t>
            </w:r>
            <w:r w:rsidR="005C0430" w:rsidRPr="00BB2E92">
              <w:rPr>
                <w:sz w:val="22"/>
                <w:szCs w:val="22"/>
              </w:rPr>
              <w:t xml:space="preserve">дания цифровых </w:t>
            </w:r>
            <w:r w:rsidR="00541EDE" w:rsidRPr="00BB2E92">
              <w:rPr>
                <w:sz w:val="22"/>
                <w:szCs w:val="22"/>
              </w:rPr>
              <w:t>планов, карт, графических пр</w:t>
            </w:r>
            <w:r w:rsidR="00541EDE" w:rsidRPr="00BB2E92">
              <w:rPr>
                <w:sz w:val="22"/>
                <w:szCs w:val="22"/>
              </w:rPr>
              <w:t>о</w:t>
            </w:r>
            <w:r w:rsidR="00541EDE" w:rsidRPr="00BB2E92">
              <w:rPr>
                <w:sz w:val="22"/>
                <w:szCs w:val="22"/>
              </w:rPr>
              <w:t>ектных и прогнозных</w:t>
            </w:r>
            <w:r w:rsidR="00C277F0" w:rsidRPr="00BB2E92">
              <w:rPr>
                <w:sz w:val="22"/>
                <w:szCs w:val="22"/>
              </w:rPr>
              <w:t xml:space="preserve"> </w:t>
            </w:r>
            <w:r w:rsidR="00541EDE" w:rsidRPr="00BB2E92">
              <w:rPr>
                <w:sz w:val="22"/>
                <w:szCs w:val="22"/>
              </w:rPr>
              <w:t>материалов с использов</w:t>
            </w:r>
            <w:r w:rsidR="00541EDE" w:rsidRPr="00BB2E92">
              <w:rPr>
                <w:sz w:val="22"/>
                <w:szCs w:val="22"/>
              </w:rPr>
              <w:t>а</w:t>
            </w:r>
            <w:r w:rsidR="00541EDE" w:rsidRPr="00BB2E92">
              <w:rPr>
                <w:sz w:val="22"/>
                <w:szCs w:val="22"/>
              </w:rPr>
              <w:t xml:space="preserve">нием современных </w:t>
            </w:r>
            <w:r w:rsidR="00C277F0" w:rsidRPr="00BB2E92">
              <w:rPr>
                <w:sz w:val="22"/>
                <w:szCs w:val="22"/>
              </w:rPr>
              <w:t>геоинформационных  и з</w:t>
            </w:r>
            <w:r w:rsidR="00C277F0" w:rsidRPr="00BB2E92">
              <w:rPr>
                <w:sz w:val="22"/>
                <w:szCs w:val="22"/>
              </w:rPr>
              <w:t>е</w:t>
            </w:r>
            <w:r w:rsidR="00C277F0" w:rsidRPr="00BB2E92">
              <w:rPr>
                <w:sz w:val="22"/>
                <w:szCs w:val="22"/>
              </w:rPr>
              <w:t>мельно-информационных систем;</w:t>
            </w:r>
          </w:p>
          <w:p w:rsidR="00BB2E92" w:rsidRPr="00BB2E92" w:rsidRDefault="00C277F0" w:rsidP="00541EDE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B2E92">
              <w:rPr>
                <w:b/>
                <w:i/>
                <w:sz w:val="22"/>
                <w:szCs w:val="22"/>
              </w:rPr>
              <w:t>В-</w:t>
            </w:r>
            <w:r w:rsidRPr="00BB2E92">
              <w:rPr>
                <w:b/>
                <w:sz w:val="22"/>
                <w:szCs w:val="22"/>
              </w:rPr>
              <w:t>(ПК-10)-</w:t>
            </w:r>
            <w:r w:rsidRPr="00BB2E92">
              <w:rPr>
                <w:b/>
                <w:i/>
                <w:sz w:val="22"/>
                <w:szCs w:val="22"/>
              </w:rPr>
              <w:t>2</w:t>
            </w:r>
            <w:r w:rsidR="008E2EFE" w:rsidRPr="00BB2E92">
              <w:rPr>
                <w:b/>
                <w:i/>
                <w:sz w:val="22"/>
                <w:szCs w:val="22"/>
              </w:rPr>
              <w:t xml:space="preserve"> </w:t>
            </w:r>
            <w:r w:rsidR="00BB2E92" w:rsidRPr="00BB2E92">
              <w:rPr>
                <w:sz w:val="22"/>
                <w:szCs w:val="22"/>
              </w:rPr>
              <w:t>компьютерными  технологиями по обработке, анализе и интерпретации топографо-геодезической и земельно-кадастровой информ</w:t>
            </w:r>
            <w:r w:rsidR="00BB2E92" w:rsidRPr="00BB2E92">
              <w:rPr>
                <w:sz w:val="22"/>
                <w:szCs w:val="22"/>
              </w:rPr>
              <w:t>а</w:t>
            </w:r>
            <w:r w:rsidR="00BB2E92" w:rsidRPr="00BB2E92">
              <w:rPr>
                <w:sz w:val="22"/>
                <w:szCs w:val="22"/>
              </w:rPr>
              <w:t>ции в современных геоинформационных и з</w:t>
            </w:r>
            <w:r w:rsidR="00BB2E92" w:rsidRPr="00BB2E92">
              <w:rPr>
                <w:sz w:val="22"/>
                <w:szCs w:val="22"/>
              </w:rPr>
              <w:t>е</w:t>
            </w:r>
            <w:r w:rsidR="00BB2E92" w:rsidRPr="00BB2E92">
              <w:rPr>
                <w:sz w:val="22"/>
                <w:szCs w:val="22"/>
              </w:rPr>
              <w:t>мельно-информационных системах.</w:t>
            </w:r>
          </w:p>
          <w:p w:rsidR="003F4A2C" w:rsidRPr="00BB2E92" w:rsidRDefault="003F4A2C" w:rsidP="00BC1991">
            <w:pPr>
              <w:pStyle w:val="ae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F42284" w:rsidRPr="009A4294" w:rsidRDefault="00F42284">
      <w:pPr>
        <w:rPr>
          <w:b/>
          <w:sz w:val="22"/>
          <w:szCs w:val="22"/>
          <w:highlight w:val="cyan"/>
        </w:rPr>
      </w:pPr>
    </w:p>
    <w:p w:rsidR="00A15119" w:rsidRPr="00D70DCA" w:rsidRDefault="00A15119" w:rsidP="00BC6C18">
      <w:pPr>
        <w:pStyle w:val="af"/>
        <w:widowControl w:val="0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D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Объем дисциплины и виды учебной работы</w:t>
      </w:r>
    </w:p>
    <w:p w:rsidR="00A15119" w:rsidRPr="00D70DCA" w:rsidRDefault="00A15119" w:rsidP="00A15119">
      <w:pPr>
        <w:spacing w:line="312" w:lineRule="auto"/>
        <w:ind w:firstLine="567"/>
        <w:jc w:val="both"/>
        <w:rPr>
          <w:color w:val="000000"/>
        </w:rPr>
      </w:pPr>
      <w:r w:rsidRPr="00D70DCA">
        <w:rPr>
          <w:color w:val="000000"/>
        </w:rPr>
        <w:t xml:space="preserve">Общая трудоемкость дисциплины составляет </w:t>
      </w:r>
      <w:r w:rsidR="00FC0119" w:rsidRPr="00D70DCA">
        <w:rPr>
          <w:color w:val="000000"/>
        </w:rPr>
        <w:t xml:space="preserve"> </w:t>
      </w:r>
      <w:r w:rsidR="00D70DCA" w:rsidRPr="00DE7A95">
        <w:rPr>
          <w:color w:val="000000"/>
          <w:u w:val="single"/>
        </w:rPr>
        <w:t>6</w:t>
      </w:r>
      <w:r w:rsidR="00C052CF" w:rsidRPr="00D70DCA">
        <w:rPr>
          <w:color w:val="000000"/>
        </w:rPr>
        <w:t xml:space="preserve"> </w:t>
      </w:r>
      <w:r w:rsidRPr="00D70DCA">
        <w:rPr>
          <w:color w:val="000000"/>
        </w:rPr>
        <w:t>зачетны</w:t>
      </w:r>
      <w:r w:rsidR="00FC0119" w:rsidRPr="00D70DCA">
        <w:rPr>
          <w:color w:val="000000"/>
        </w:rPr>
        <w:t>х</w:t>
      </w:r>
      <w:r w:rsidRPr="00D70DCA">
        <w:rPr>
          <w:color w:val="000000"/>
        </w:rPr>
        <w:t xml:space="preserve"> единиц, </w:t>
      </w:r>
      <w:r w:rsidR="00D70DCA" w:rsidRPr="00DE7A95">
        <w:rPr>
          <w:color w:val="000000"/>
          <w:u w:val="single"/>
        </w:rPr>
        <w:t>180</w:t>
      </w:r>
      <w:r w:rsidRPr="00D70DCA">
        <w:rPr>
          <w:color w:val="000000"/>
        </w:rPr>
        <w:t xml:space="preserve"> час</w:t>
      </w:r>
      <w:r w:rsidR="00D70DCA">
        <w:rPr>
          <w:color w:val="000000"/>
        </w:rPr>
        <w:t>ов</w:t>
      </w:r>
      <w:r w:rsidR="00FC0119" w:rsidRPr="00D70DCA">
        <w:rPr>
          <w:color w:val="000000"/>
        </w:rPr>
        <w:t>.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745"/>
        <w:gridCol w:w="1843"/>
        <w:gridCol w:w="1465"/>
        <w:gridCol w:w="1372"/>
      </w:tblGrid>
      <w:tr w:rsidR="00A15119" w:rsidRPr="00D70DCA" w:rsidTr="00A15119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A15119" w:rsidRPr="00D70DCA" w:rsidRDefault="00A15119" w:rsidP="00A15119">
            <w:pPr>
              <w:widowControl w:val="0"/>
              <w:ind w:firstLine="34"/>
              <w:jc w:val="center"/>
              <w:rPr>
                <w:i/>
                <w:color w:val="000000"/>
                <w:sz w:val="22"/>
                <w:szCs w:val="22"/>
              </w:rPr>
            </w:pPr>
            <w:r w:rsidRPr="00D70DCA">
              <w:rPr>
                <w:i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A15119" w:rsidRPr="00D70DCA" w:rsidRDefault="00A1511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D70DCA">
              <w:rPr>
                <w:i/>
                <w:sz w:val="22"/>
                <w:szCs w:val="22"/>
              </w:rPr>
              <w:t>Трудоемкость (часы)</w:t>
            </w:r>
          </w:p>
        </w:tc>
      </w:tr>
      <w:tr w:rsidR="00A15119" w:rsidRPr="00D70DCA" w:rsidTr="00A15119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A15119" w:rsidRPr="00D70DCA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A15119" w:rsidRPr="00D70DCA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Семестр</w:t>
            </w:r>
          </w:p>
        </w:tc>
      </w:tr>
      <w:tr w:rsidR="00AA6895" w:rsidRPr="00D70DCA" w:rsidTr="00A15119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A6895" w:rsidRPr="00D70DCA" w:rsidRDefault="00D70DCA" w:rsidP="00F8190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70DCA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E7A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E7A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45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70DCA">
              <w:rPr>
                <w:i/>
                <w:color w:val="000000"/>
                <w:sz w:val="22"/>
                <w:szCs w:val="22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AA6895" w:rsidRPr="00D70DCA" w:rsidRDefault="00542FA0" w:rsidP="00DE7A95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5" w:type="dxa"/>
          </w:tcPr>
          <w:p w:rsidR="00AA6895" w:rsidRPr="00D70DCA" w:rsidRDefault="00542FA0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32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AA6895" w:rsidRPr="00D70DCA" w:rsidRDefault="00AA6895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DE7A95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11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Лекции (Лк)</w:t>
            </w:r>
          </w:p>
        </w:tc>
        <w:tc>
          <w:tcPr>
            <w:tcW w:w="1843" w:type="dxa"/>
          </w:tcPr>
          <w:p w:rsidR="00AA6895" w:rsidRPr="00D70DCA" w:rsidRDefault="00AA6895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65" w:type="dxa"/>
          </w:tcPr>
          <w:p w:rsidR="00AA6895" w:rsidRPr="00D70DCA" w:rsidRDefault="00AA6895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11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1843" w:type="dxa"/>
          </w:tcPr>
          <w:p w:rsidR="00AA6895" w:rsidRPr="00D70DCA" w:rsidRDefault="00AA6895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65" w:type="dxa"/>
          </w:tcPr>
          <w:p w:rsidR="00AA6895" w:rsidRPr="00D70DCA" w:rsidRDefault="00AA6895" w:rsidP="00DE7A9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70D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E7A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E7A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AA6895" w:rsidRPr="00D70DCA" w:rsidRDefault="00AA6895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A22DBD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Расчетно-графические работы (РГР)</w:t>
            </w:r>
          </w:p>
        </w:tc>
        <w:tc>
          <w:tcPr>
            <w:tcW w:w="1843" w:type="dxa"/>
          </w:tcPr>
          <w:p w:rsidR="00AA6895" w:rsidRPr="00D70DCA" w:rsidRDefault="00AA6895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A22DBD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Курсовая работа (проект) (КР, КП)</w:t>
            </w:r>
          </w:p>
        </w:tc>
        <w:tc>
          <w:tcPr>
            <w:tcW w:w="1843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1</w:t>
            </w:r>
            <w:r w:rsidR="00DE7A95">
              <w:rPr>
                <w:sz w:val="22"/>
                <w:szCs w:val="22"/>
              </w:rPr>
              <w:t>7</w:t>
            </w:r>
          </w:p>
        </w:tc>
        <w:tc>
          <w:tcPr>
            <w:tcW w:w="1465" w:type="dxa"/>
          </w:tcPr>
          <w:p w:rsidR="00AA6895" w:rsidRPr="00D70DCA" w:rsidRDefault="00AA6895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1</w:t>
            </w:r>
            <w:r w:rsidR="00DE7A95">
              <w:rPr>
                <w:sz w:val="22"/>
                <w:szCs w:val="22"/>
              </w:rPr>
              <w:t>7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Домашнее задание (Дз)</w:t>
            </w:r>
          </w:p>
        </w:tc>
        <w:tc>
          <w:tcPr>
            <w:tcW w:w="1843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6</w:t>
            </w:r>
          </w:p>
        </w:tc>
        <w:tc>
          <w:tcPr>
            <w:tcW w:w="1465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D70DCA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Выполнение т</w:t>
            </w:r>
            <w:r w:rsidR="00D70DCA" w:rsidRPr="00D70DCA">
              <w:rPr>
                <w:sz w:val="22"/>
                <w:szCs w:val="22"/>
              </w:rPr>
              <w:t>ворческих заданий (Тз</w:t>
            </w:r>
            <w:r w:rsidRPr="00D70DC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AA6895" w:rsidRPr="00D70DCA" w:rsidRDefault="00AA6895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8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Проработка лекционного материала (Лкп)</w:t>
            </w:r>
          </w:p>
        </w:tc>
        <w:tc>
          <w:tcPr>
            <w:tcW w:w="1843" w:type="dxa"/>
          </w:tcPr>
          <w:p w:rsidR="00AA6895" w:rsidRPr="00D70DCA" w:rsidRDefault="00AA6895" w:rsidP="00D70DC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D70DCA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09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Подготовка к лабораторным занятиям (Лзп)</w:t>
            </w:r>
          </w:p>
        </w:tc>
        <w:tc>
          <w:tcPr>
            <w:tcW w:w="1843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AA6895" w:rsidRPr="00D70DCA" w:rsidRDefault="00D70DCA" w:rsidP="00D70DCA">
            <w:pPr>
              <w:widowControl w:val="0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82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A6895" w:rsidRPr="00D70DCA" w:rsidRDefault="00AA6895" w:rsidP="00D70DCA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D70DCA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64"/>
        </w:trPr>
        <w:tc>
          <w:tcPr>
            <w:tcW w:w="5245" w:type="dxa"/>
            <w:gridSpan w:val="2"/>
          </w:tcPr>
          <w:p w:rsidR="00AA6895" w:rsidRPr="00D70DCA" w:rsidRDefault="00AA6895" w:rsidP="00A15119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D70DCA">
              <w:rPr>
                <w:i/>
                <w:iCs/>
                <w:sz w:val="22"/>
                <w:szCs w:val="22"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AA6895" w:rsidRPr="00D70DCA" w:rsidRDefault="00AA6895" w:rsidP="00D70DCA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5" w:type="dxa"/>
          </w:tcPr>
          <w:p w:rsidR="00AA6895" w:rsidRPr="00D70DCA" w:rsidRDefault="00AA6895" w:rsidP="00D70DCA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64"/>
        </w:trPr>
        <w:tc>
          <w:tcPr>
            <w:tcW w:w="5245" w:type="dxa"/>
            <w:gridSpan w:val="2"/>
          </w:tcPr>
          <w:p w:rsidR="00AA6895" w:rsidRPr="00D70DCA" w:rsidRDefault="00AA6895" w:rsidP="003E629D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70DCA">
              <w:rPr>
                <w:iCs/>
                <w:sz w:val="22"/>
                <w:szCs w:val="22"/>
              </w:rPr>
              <w:t>Подготовка к защите лабораторных работ(Злр)</w:t>
            </w:r>
          </w:p>
        </w:tc>
        <w:tc>
          <w:tcPr>
            <w:tcW w:w="1843" w:type="dxa"/>
          </w:tcPr>
          <w:p w:rsidR="00AA6895" w:rsidRPr="00D70DCA" w:rsidRDefault="00D70DCA" w:rsidP="00D70DC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D70DC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AA6895" w:rsidRPr="00D70DCA" w:rsidRDefault="00D70DCA" w:rsidP="00D70DC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D70DC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164"/>
        </w:trPr>
        <w:tc>
          <w:tcPr>
            <w:tcW w:w="5245" w:type="dxa"/>
            <w:gridSpan w:val="2"/>
          </w:tcPr>
          <w:p w:rsidR="00AA6895" w:rsidRPr="00D70DCA" w:rsidRDefault="00AA6895" w:rsidP="00A24064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70DCA">
              <w:rPr>
                <w:iCs/>
                <w:sz w:val="22"/>
                <w:szCs w:val="22"/>
              </w:rPr>
              <w:t xml:space="preserve">Подготовка к </w:t>
            </w:r>
            <w:r w:rsidR="00D70DCA" w:rsidRPr="00D70DCA">
              <w:rPr>
                <w:iCs/>
                <w:sz w:val="22"/>
                <w:szCs w:val="22"/>
              </w:rPr>
              <w:t>контрольн</w:t>
            </w:r>
            <w:r w:rsidR="00A24064">
              <w:rPr>
                <w:iCs/>
                <w:sz w:val="22"/>
                <w:szCs w:val="22"/>
              </w:rPr>
              <w:t>ым</w:t>
            </w:r>
            <w:r w:rsidR="00D70DCA" w:rsidRPr="00D70DCA">
              <w:rPr>
                <w:iCs/>
                <w:sz w:val="22"/>
                <w:szCs w:val="22"/>
              </w:rPr>
              <w:t xml:space="preserve"> работ</w:t>
            </w:r>
            <w:r w:rsidR="00A24064">
              <w:rPr>
                <w:iCs/>
                <w:sz w:val="22"/>
                <w:szCs w:val="22"/>
              </w:rPr>
              <w:t>ам</w:t>
            </w:r>
            <w:r w:rsidRPr="00D70DCA">
              <w:rPr>
                <w:iCs/>
                <w:sz w:val="22"/>
                <w:szCs w:val="22"/>
              </w:rPr>
              <w:t xml:space="preserve"> (К</w:t>
            </w:r>
            <w:r w:rsidR="00D70DCA" w:rsidRPr="00D70DCA">
              <w:rPr>
                <w:iCs/>
                <w:sz w:val="22"/>
                <w:szCs w:val="22"/>
              </w:rPr>
              <w:t>п</w:t>
            </w:r>
            <w:r w:rsidRPr="00D70DCA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A6895" w:rsidRPr="00D70DCA" w:rsidRDefault="00DE7A95" w:rsidP="00D70DC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65" w:type="dxa"/>
          </w:tcPr>
          <w:p w:rsidR="00AA6895" w:rsidRPr="00D70DCA" w:rsidRDefault="00DE7A95" w:rsidP="00D70DC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AA6895" w:rsidRPr="00D70DCA" w:rsidTr="00A15119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Подготовка к экзамену (П 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70D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D70D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A6895" w:rsidRPr="00D70DCA" w:rsidRDefault="00AA6895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15119" w:rsidRPr="00D70DCA" w:rsidTr="00A15119">
        <w:trPr>
          <w:trHeight w:val="164"/>
        </w:trPr>
        <w:tc>
          <w:tcPr>
            <w:tcW w:w="5245" w:type="dxa"/>
            <w:gridSpan w:val="2"/>
          </w:tcPr>
          <w:p w:rsidR="00A15119" w:rsidRPr="00D70DCA" w:rsidRDefault="00A15119" w:rsidP="00A15119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15119" w:rsidRPr="00D70DCA" w:rsidRDefault="00A15119" w:rsidP="00A15119">
            <w:pPr>
              <w:widowControl w:val="0"/>
              <w:ind w:firstLine="3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5" w:type="dxa"/>
          </w:tcPr>
          <w:p w:rsidR="00A15119" w:rsidRPr="00D70DCA" w:rsidRDefault="00A15119" w:rsidP="00A15119">
            <w:pPr>
              <w:widowControl w:val="0"/>
              <w:ind w:firstLine="3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dxa"/>
          </w:tcPr>
          <w:p w:rsidR="00A15119" w:rsidRPr="00D70DCA" w:rsidRDefault="00A15119" w:rsidP="00A15119">
            <w:pPr>
              <w:widowControl w:val="0"/>
              <w:ind w:firstLine="400"/>
              <w:jc w:val="center"/>
              <w:rPr>
                <w:iCs/>
                <w:sz w:val="22"/>
                <w:szCs w:val="22"/>
              </w:rPr>
            </w:pPr>
          </w:p>
        </w:tc>
      </w:tr>
      <w:tr w:rsidR="00A15119" w:rsidRPr="00D70DCA" w:rsidTr="00A15119">
        <w:trPr>
          <w:trHeight w:val="173"/>
        </w:trPr>
        <w:tc>
          <w:tcPr>
            <w:tcW w:w="5245" w:type="dxa"/>
            <w:gridSpan w:val="2"/>
          </w:tcPr>
          <w:p w:rsidR="00A15119" w:rsidRPr="00D70DCA" w:rsidRDefault="00A15119" w:rsidP="00A1511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A15119" w:rsidRPr="00D70DCA" w:rsidRDefault="00AA6895" w:rsidP="00A15119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Экзамен</w:t>
            </w:r>
          </w:p>
        </w:tc>
        <w:tc>
          <w:tcPr>
            <w:tcW w:w="1465" w:type="dxa"/>
          </w:tcPr>
          <w:p w:rsidR="00A15119" w:rsidRPr="00D70DCA" w:rsidRDefault="00AA6895" w:rsidP="00A15119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Экзамен</w:t>
            </w:r>
          </w:p>
        </w:tc>
        <w:tc>
          <w:tcPr>
            <w:tcW w:w="1372" w:type="dxa"/>
          </w:tcPr>
          <w:p w:rsidR="00A15119" w:rsidRPr="00D70DCA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15119" w:rsidRPr="00D70DCA" w:rsidTr="00A15119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A15119" w:rsidRPr="00D70DCA" w:rsidRDefault="00A15119" w:rsidP="002A51EA">
            <w:pPr>
              <w:widowControl w:val="0"/>
              <w:jc w:val="right"/>
              <w:rPr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 xml:space="preserve">Общая трудоемкость: </w:t>
            </w:r>
            <w:r w:rsidR="002A51EA" w:rsidRPr="00D70DCA">
              <w:rPr>
                <w:b/>
                <w:sz w:val="22"/>
                <w:szCs w:val="22"/>
              </w:rPr>
              <w:t xml:space="preserve">                               </w:t>
            </w:r>
            <w:r w:rsidRPr="00D70DCA">
              <w:rPr>
                <w:b/>
                <w:sz w:val="22"/>
                <w:szCs w:val="22"/>
              </w:rPr>
              <w:t xml:space="preserve">          </w:t>
            </w:r>
            <w:r w:rsidRPr="00D70DCA">
              <w:rPr>
                <w:sz w:val="22"/>
                <w:szCs w:val="22"/>
              </w:rPr>
              <w:t>Часы</w:t>
            </w:r>
          </w:p>
          <w:p w:rsidR="00A15119" w:rsidRPr="00D70DCA" w:rsidRDefault="00A15119" w:rsidP="00A15119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A15119" w:rsidRPr="00D70DCA" w:rsidRDefault="00A15119" w:rsidP="00A15119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D70DCA">
              <w:rPr>
                <w:sz w:val="22"/>
                <w:szCs w:val="22"/>
              </w:rPr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A15119" w:rsidRPr="00D70DCA" w:rsidRDefault="00D70DCA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465" w:type="dxa"/>
            <w:shd w:val="clear" w:color="auto" w:fill="D9D9D9"/>
          </w:tcPr>
          <w:p w:rsidR="00A15119" w:rsidRPr="00D70DCA" w:rsidRDefault="00233D4E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372" w:type="dxa"/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15119" w:rsidRPr="00D70DCA" w:rsidTr="00A15119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A15119" w:rsidRPr="00D70DCA" w:rsidRDefault="00A15119" w:rsidP="0057578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  <w:tr w:rsidR="00A15119" w:rsidRPr="00D70DCA" w:rsidTr="00D70DCA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  <w:vAlign w:val="center"/>
          </w:tcPr>
          <w:p w:rsidR="00A15119" w:rsidRPr="00D70DCA" w:rsidRDefault="00D70DCA" w:rsidP="00D70D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D9D9D9"/>
            <w:vAlign w:val="center"/>
          </w:tcPr>
          <w:p w:rsidR="00A15119" w:rsidRPr="00D70DCA" w:rsidRDefault="00D70DCA" w:rsidP="00D70D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70D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A15119" w:rsidRPr="00D70DCA" w:rsidRDefault="00A15119" w:rsidP="00A15119">
            <w:pPr>
              <w:widowControl w:val="0"/>
              <w:ind w:firstLine="4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5119" w:rsidRPr="00DE7A95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DE7A95">
        <w:rPr>
          <w:b/>
          <w:color w:val="000000"/>
        </w:rPr>
        <w:t xml:space="preserve">5.  </w:t>
      </w:r>
      <w:r w:rsidR="00A15119" w:rsidRPr="00DE7A95">
        <w:rPr>
          <w:b/>
          <w:color w:val="000000"/>
        </w:rPr>
        <w:t xml:space="preserve">Содержание дисциплины </w:t>
      </w:r>
    </w:p>
    <w:p w:rsidR="00A15119" w:rsidRPr="00DE7A95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DE7A95">
        <w:rPr>
          <w:b/>
          <w:color w:val="000000"/>
        </w:rPr>
        <w:t xml:space="preserve">5.1. </w:t>
      </w:r>
      <w:r w:rsidR="00A15119" w:rsidRPr="00DE7A95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427"/>
        <w:gridCol w:w="6664"/>
      </w:tblGrid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7A95">
              <w:rPr>
                <w:i/>
                <w:sz w:val="22"/>
                <w:szCs w:val="22"/>
              </w:rPr>
              <w:t>№</w:t>
            </w:r>
          </w:p>
          <w:p w:rsidR="00A15119" w:rsidRPr="00DE7A95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7A95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A15119" w:rsidRPr="00DE7A95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7A95">
              <w:rPr>
                <w:i/>
                <w:sz w:val="22"/>
                <w:szCs w:val="22"/>
              </w:rPr>
              <w:t>Наименование раздела</w:t>
            </w:r>
          </w:p>
          <w:p w:rsidR="00BC6C18" w:rsidRPr="00DE7A95" w:rsidRDefault="00BC6C18" w:rsidP="00CD672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7A95">
              <w:rPr>
                <w:i/>
                <w:sz w:val="22"/>
                <w:szCs w:val="22"/>
              </w:rPr>
              <w:t>Д</w:t>
            </w:r>
            <w:r w:rsidR="00A15119" w:rsidRPr="00DE7A95">
              <w:rPr>
                <w:i/>
                <w:sz w:val="22"/>
                <w:szCs w:val="22"/>
              </w:rPr>
              <w:t>исциплины</w:t>
            </w:r>
          </w:p>
        </w:tc>
        <w:tc>
          <w:tcPr>
            <w:tcW w:w="6680" w:type="dxa"/>
          </w:tcPr>
          <w:p w:rsidR="00BC6C18" w:rsidRPr="00DE7A95" w:rsidRDefault="00BC6C18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A15119" w:rsidRPr="00DE7A95" w:rsidRDefault="00A15119" w:rsidP="00CD6724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DE7A95">
              <w:rPr>
                <w:i/>
                <w:sz w:val="22"/>
                <w:szCs w:val="22"/>
              </w:rPr>
              <w:t>Содержание раздела</w:t>
            </w:r>
          </w:p>
        </w:tc>
      </w:tr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15119" w:rsidRPr="00DE7A95" w:rsidRDefault="00BB483D" w:rsidP="00BB483D">
            <w:pPr>
              <w:pStyle w:val="Default"/>
              <w:rPr>
                <w:sz w:val="22"/>
                <w:szCs w:val="22"/>
              </w:rPr>
            </w:pPr>
            <w:r w:rsidRPr="00DE7A95">
              <w:rPr>
                <w:rStyle w:val="33"/>
              </w:rPr>
              <w:t>Общие сведения об информационных системах</w:t>
            </w:r>
          </w:p>
        </w:tc>
        <w:tc>
          <w:tcPr>
            <w:tcW w:w="6680" w:type="dxa"/>
          </w:tcPr>
          <w:p w:rsidR="00A15119" w:rsidRPr="00DE7A95" w:rsidRDefault="00BB483D" w:rsidP="00BB483D">
            <w:pPr>
              <w:pStyle w:val="Default"/>
              <w:jc w:val="both"/>
            </w:pPr>
            <w:r w:rsidRPr="00DE7A95">
              <w:rPr>
                <w:rStyle w:val="33"/>
              </w:rPr>
              <w:t>Классификация информационных и геоинформационных си</w:t>
            </w:r>
            <w:r w:rsidRPr="00DE7A95">
              <w:rPr>
                <w:rStyle w:val="33"/>
              </w:rPr>
              <w:t>с</w:t>
            </w:r>
            <w:r w:rsidRPr="00DE7A95">
              <w:rPr>
                <w:rStyle w:val="33"/>
              </w:rPr>
              <w:t xml:space="preserve">тем. Виды обеспечения и принципы при разработке </w:t>
            </w:r>
            <w:r w:rsidR="000610E1">
              <w:rPr>
                <w:rStyle w:val="33"/>
              </w:rPr>
              <w:t>информ</w:t>
            </w:r>
            <w:r w:rsidR="000610E1">
              <w:rPr>
                <w:rStyle w:val="33"/>
              </w:rPr>
              <w:t>а</w:t>
            </w:r>
            <w:r w:rsidR="000610E1">
              <w:rPr>
                <w:rStyle w:val="33"/>
              </w:rPr>
              <w:t xml:space="preserve">ционных </w:t>
            </w:r>
            <w:r w:rsidRPr="00DE7A95">
              <w:rPr>
                <w:rStyle w:val="33"/>
              </w:rPr>
              <w:t>систем (ИС). Основные этапы  разработки и внедр</w:t>
            </w:r>
            <w:r w:rsidRPr="00DE7A95">
              <w:rPr>
                <w:rStyle w:val="33"/>
              </w:rPr>
              <w:t>е</w:t>
            </w:r>
            <w:r w:rsidRPr="00DE7A95">
              <w:rPr>
                <w:rStyle w:val="33"/>
              </w:rPr>
              <w:t>ния ИС. Основные задачи и  функции  информационных си</w:t>
            </w:r>
            <w:r w:rsidRPr="00DE7A95">
              <w:rPr>
                <w:rStyle w:val="33"/>
              </w:rPr>
              <w:t>с</w:t>
            </w:r>
            <w:r w:rsidRPr="00DE7A95">
              <w:rPr>
                <w:rStyle w:val="33"/>
              </w:rPr>
              <w:t>тем. Структура информационной системы и назначение о</w:t>
            </w:r>
            <w:r w:rsidRPr="00DE7A95">
              <w:rPr>
                <w:rStyle w:val="33"/>
              </w:rPr>
              <w:t>с</w:t>
            </w:r>
            <w:r w:rsidRPr="00DE7A95">
              <w:rPr>
                <w:rStyle w:val="33"/>
              </w:rPr>
              <w:t>новных подсистем. Информационная основа автоматизир</w:t>
            </w:r>
            <w:r w:rsidRPr="00DE7A95">
              <w:rPr>
                <w:rStyle w:val="33"/>
              </w:rPr>
              <w:t>о</w:t>
            </w:r>
            <w:r w:rsidRPr="00DE7A95">
              <w:rPr>
                <w:rStyle w:val="33"/>
              </w:rPr>
              <w:t>ванных и геоинформационных систем: основные понятия о  данных, информации; общие понятия о цифровой модели м</w:t>
            </w:r>
            <w:r w:rsidRPr="00DE7A95">
              <w:rPr>
                <w:rStyle w:val="33"/>
              </w:rPr>
              <w:t>е</w:t>
            </w:r>
            <w:r w:rsidRPr="00DE7A95">
              <w:rPr>
                <w:rStyle w:val="33"/>
              </w:rPr>
              <w:t xml:space="preserve">стности; цифровых и электронных картах; типы  векторных и растровых форматов и их структуры. </w:t>
            </w:r>
          </w:p>
        </w:tc>
      </w:tr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B483D" w:rsidRPr="00DE7A95" w:rsidRDefault="00BB483D" w:rsidP="00BB483D">
            <w:pPr>
              <w:pStyle w:val="Default"/>
            </w:pPr>
            <w:r w:rsidRPr="00DE7A95">
              <w:rPr>
                <w:rStyle w:val="33"/>
              </w:rPr>
              <w:t>Автоматизированные информационные системы для обр</w:t>
            </w:r>
            <w:r w:rsidRPr="00DE7A95">
              <w:rPr>
                <w:rStyle w:val="33"/>
              </w:rPr>
              <w:t>а</w:t>
            </w:r>
            <w:r w:rsidRPr="00DE7A95">
              <w:rPr>
                <w:rStyle w:val="33"/>
              </w:rPr>
              <w:t>ботки топографо-геодезической да</w:t>
            </w:r>
            <w:r w:rsidRPr="00DE7A95">
              <w:rPr>
                <w:rStyle w:val="33"/>
              </w:rPr>
              <w:t>н</w:t>
            </w:r>
            <w:r w:rsidRPr="00DE7A95">
              <w:rPr>
                <w:rStyle w:val="33"/>
              </w:rPr>
              <w:t>ных</w:t>
            </w:r>
          </w:p>
          <w:p w:rsidR="00A15119" w:rsidRPr="00DE7A95" w:rsidRDefault="00A15119" w:rsidP="009827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A15119" w:rsidRPr="00DE7A95" w:rsidRDefault="00613527" w:rsidP="006135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Style w:val="33"/>
              </w:rPr>
              <w:lastRenderedPageBreak/>
              <w:t xml:space="preserve">Аналитический </w:t>
            </w:r>
            <w:r w:rsidR="000610E1"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>обзор пакетов прикладных программ для о</w:t>
            </w:r>
            <w:r w:rsidR="00BB483D" w:rsidRPr="00DE7A95">
              <w:rPr>
                <w:rStyle w:val="33"/>
              </w:rPr>
              <w:t>б</w:t>
            </w:r>
            <w:r w:rsidR="00BB483D" w:rsidRPr="00DE7A95">
              <w:rPr>
                <w:rStyle w:val="33"/>
              </w:rPr>
              <w:t>работки  топографо-геодезической  информации. Комплекс CREDO и его автоматизированные системы.</w:t>
            </w:r>
            <w:r w:rsidR="00F81904"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>Система кам</w:t>
            </w:r>
            <w:r w:rsidR="00BB483D" w:rsidRPr="00DE7A95">
              <w:rPr>
                <w:rStyle w:val="33"/>
              </w:rPr>
              <w:t>е</w:t>
            </w:r>
            <w:r w:rsidR="00BB483D" w:rsidRPr="00DE7A95">
              <w:rPr>
                <w:rStyle w:val="33"/>
              </w:rPr>
              <w:t xml:space="preserve">ральной обработки инженерно – геодезических работ CREDO_ DAT.   Назначение, область применения, исходные данные, функциональные возможности, достоинства системы. </w:t>
            </w:r>
            <w:r w:rsidR="00BB483D" w:rsidRPr="00DE7A95">
              <w:rPr>
                <w:rStyle w:val="33"/>
              </w:rPr>
              <w:lastRenderedPageBreak/>
              <w:t>Описание интерфейса CREDO_ DAT.</w:t>
            </w:r>
            <w:r w:rsidR="00F81904"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>Порядок обработки р</w:t>
            </w:r>
            <w:r w:rsidR="00BB483D" w:rsidRPr="00DE7A95">
              <w:rPr>
                <w:rStyle w:val="33"/>
              </w:rPr>
              <w:t>е</w:t>
            </w:r>
            <w:r w:rsidR="00BB483D" w:rsidRPr="00DE7A95">
              <w:rPr>
                <w:rStyle w:val="33"/>
              </w:rPr>
              <w:t>зультатов полевых измерений  в CREDO_DAT. Назначение функциональные возможности и технология обработки спу</w:t>
            </w:r>
            <w:r w:rsidR="00BB483D" w:rsidRPr="00DE7A95">
              <w:rPr>
                <w:rStyle w:val="33"/>
              </w:rPr>
              <w:t>т</w:t>
            </w:r>
            <w:r w:rsidR="00BB483D" w:rsidRPr="00DE7A95">
              <w:rPr>
                <w:rStyle w:val="33"/>
              </w:rPr>
              <w:t>никовых измерений в Trimble Business Center.</w:t>
            </w:r>
          </w:p>
        </w:tc>
      </w:tr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B483D" w:rsidRPr="00DE7A95" w:rsidRDefault="00BB483D" w:rsidP="00BB483D">
            <w:pPr>
              <w:pStyle w:val="Default"/>
            </w:pPr>
            <w:r w:rsidRPr="00DE7A95">
              <w:rPr>
                <w:rStyle w:val="33"/>
              </w:rPr>
              <w:t>Картографические векторизаторы</w:t>
            </w:r>
          </w:p>
          <w:p w:rsidR="00A15119" w:rsidRPr="00DE7A95" w:rsidRDefault="00A15119" w:rsidP="000745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07451C" w:rsidRPr="00DE7A95" w:rsidRDefault="000610E1" w:rsidP="000610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Style w:val="33"/>
              </w:rPr>
              <w:t>Аналитический о</w:t>
            </w:r>
            <w:r w:rsidR="00BB483D" w:rsidRPr="00DE7A95">
              <w:rPr>
                <w:rStyle w:val="33"/>
              </w:rPr>
              <w:t>бзор векторизаторов, представленных</w:t>
            </w:r>
            <w:r>
              <w:rPr>
                <w:rStyle w:val="33"/>
              </w:rPr>
              <w:t>,</w:t>
            </w:r>
            <w:r w:rsidR="00BB483D" w:rsidRPr="00DE7A95">
              <w:rPr>
                <w:rStyle w:val="33"/>
              </w:rPr>
              <w:t xml:space="preserve"> на Российском рынке.</w:t>
            </w:r>
            <w:r w:rsidR="00DE7A95" w:rsidRPr="00DE7A95">
              <w:rPr>
                <w:rStyle w:val="33"/>
              </w:rPr>
              <w:t xml:space="preserve"> Системы оптического распозна</w:t>
            </w:r>
            <w:r w:rsidR="00BB483D" w:rsidRPr="00DE7A95">
              <w:rPr>
                <w:rStyle w:val="33"/>
              </w:rPr>
              <w:t>вания те</w:t>
            </w:r>
            <w:r w:rsidR="00BB483D" w:rsidRPr="00DE7A95">
              <w:rPr>
                <w:rStyle w:val="33"/>
              </w:rPr>
              <w:t>к</w:t>
            </w:r>
            <w:r w:rsidR="00BB483D" w:rsidRPr="00DE7A95">
              <w:rPr>
                <w:rStyle w:val="33"/>
              </w:rPr>
              <w:t>ста. Назначение и структура    программного обеспечения MapEDIT. Основные функциональные возможности MapEDIT. Структура цифровой карты (плана) в MapEDIT. Основные технологические этапы векторизации карт (планов) в программе MapEDIT.</w:t>
            </w:r>
          </w:p>
        </w:tc>
      </w:tr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B483D" w:rsidRPr="00DE7A95" w:rsidRDefault="00BB483D" w:rsidP="00BB483D">
            <w:pPr>
              <w:pStyle w:val="Default"/>
            </w:pPr>
            <w:r w:rsidRPr="00DE7A95">
              <w:rPr>
                <w:rStyle w:val="33"/>
              </w:rPr>
              <w:t>Геоинформационные системы</w:t>
            </w:r>
          </w:p>
          <w:p w:rsidR="004A6790" w:rsidRPr="00DE7A95" w:rsidRDefault="004A6790" w:rsidP="00CA33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A15119" w:rsidRPr="00DE7A95" w:rsidRDefault="009A56E8" w:rsidP="000610E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Style w:val="33"/>
              </w:rPr>
              <w:t xml:space="preserve">Аналитический </w:t>
            </w:r>
            <w:r w:rsidR="000610E1"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>обзор геоинформационных систем. Инстр</w:t>
            </w:r>
            <w:r w:rsidR="00BB483D" w:rsidRPr="00DE7A95">
              <w:rPr>
                <w:rStyle w:val="33"/>
              </w:rPr>
              <w:t>у</w:t>
            </w:r>
            <w:r w:rsidR="00BB483D" w:rsidRPr="00DE7A95">
              <w:rPr>
                <w:rStyle w:val="33"/>
              </w:rPr>
              <w:t>ментальные ГИС - MapInfo. Назначение, функциональные возможности,      особенности  системы MapInfo.  Структура электронной карты (проекта), параметры проекта в системе MapInfo. Анализ и интерпретация  информации. Структур</w:t>
            </w:r>
            <w:r w:rsidR="00BB483D" w:rsidRPr="00DE7A95">
              <w:rPr>
                <w:rStyle w:val="33"/>
              </w:rPr>
              <w:t>и</w:t>
            </w:r>
            <w:r w:rsidR="00BB483D" w:rsidRPr="00DE7A95">
              <w:rPr>
                <w:rStyle w:val="33"/>
              </w:rPr>
              <w:t>рованный язык запросов -  SQL.  Основные технологические процессы создания ГИС проекта  в MapInfo.</w:t>
            </w:r>
          </w:p>
        </w:tc>
      </w:tr>
      <w:tr w:rsidR="00A15119" w:rsidRPr="00DE7A95" w:rsidTr="00CA3346">
        <w:trPr>
          <w:jc w:val="center"/>
        </w:trPr>
        <w:tc>
          <w:tcPr>
            <w:tcW w:w="871" w:type="dxa"/>
          </w:tcPr>
          <w:p w:rsidR="00A15119" w:rsidRPr="00DE7A95" w:rsidRDefault="00A15119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B483D" w:rsidRPr="00DE7A95" w:rsidRDefault="00BB483D" w:rsidP="00BB483D">
            <w:pPr>
              <w:pStyle w:val="Default"/>
            </w:pPr>
            <w:r w:rsidRPr="00DE7A95">
              <w:rPr>
                <w:rStyle w:val="33"/>
              </w:rPr>
              <w:t>Земельные информ</w:t>
            </w:r>
            <w:r w:rsidRPr="00DE7A95">
              <w:rPr>
                <w:rStyle w:val="33"/>
              </w:rPr>
              <w:t>а</w:t>
            </w:r>
            <w:r w:rsidRPr="00DE7A95">
              <w:rPr>
                <w:rStyle w:val="33"/>
              </w:rPr>
              <w:t>ционные системы</w:t>
            </w:r>
          </w:p>
          <w:p w:rsidR="00946BB0" w:rsidRPr="00DE7A95" w:rsidRDefault="00946BB0" w:rsidP="000745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80" w:type="dxa"/>
          </w:tcPr>
          <w:p w:rsidR="00A15119" w:rsidRPr="00DE7A95" w:rsidRDefault="000610E1" w:rsidP="000610E1">
            <w:pPr>
              <w:pStyle w:val="Default"/>
              <w:jc w:val="both"/>
            </w:pPr>
            <w:r>
              <w:rPr>
                <w:rStyle w:val="33"/>
              </w:rPr>
              <w:t>Аналитический о</w:t>
            </w:r>
            <w:r w:rsidR="00BB483D" w:rsidRPr="00DE7A95">
              <w:rPr>
                <w:rStyle w:val="33"/>
              </w:rPr>
              <w:t xml:space="preserve">бзор </w:t>
            </w:r>
            <w:r>
              <w:rPr>
                <w:rStyle w:val="33"/>
              </w:rPr>
              <w:t xml:space="preserve">функциональных возможностей </w:t>
            </w:r>
            <w:r w:rsidR="00BB483D" w:rsidRPr="00DE7A95">
              <w:rPr>
                <w:rStyle w:val="33"/>
              </w:rPr>
              <w:t>з</w:t>
            </w:r>
            <w:r w:rsidR="00BB483D" w:rsidRPr="00DE7A95">
              <w:rPr>
                <w:rStyle w:val="33"/>
              </w:rPr>
              <w:t>е</w:t>
            </w:r>
            <w:r w:rsidR="00BB483D" w:rsidRPr="00DE7A95">
              <w:rPr>
                <w:rStyle w:val="33"/>
              </w:rPr>
              <w:t>мельно-информационны</w:t>
            </w:r>
            <w:r w:rsidR="00DE7A95" w:rsidRPr="00DE7A95">
              <w:rPr>
                <w:rStyle w:val="33"/>
              </w:rPr>
              <w:t>х</w:t>
            </w:r>
            <w:r w:rsidR="00BB483D" w:rsidRPr="00DE7A95">
              <w:rPr>
                <w:rStyle w:val="33"/>
              </w:rPr>
              <w:t xml:space="preserve"> систем:  функции, задачи и объекты земельной информационной системы.</w:t>
            </w:r>
            <w:r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 xml:space="preserve">«Автоматизированный Кадастровый офис»,  модуль Земля GeoCad System  и "Земля и недвижимость" в ГИС Панорама: назначение,  структура и основные функциональные возможности земельно-информационных систем.  </w:t>
            </w:r>
          </w:p>
        </w:tc>
      </w:tr>
      <w:tr w:rsidR="0007451C" w:rsidRPr="00DE7A95" w:rsidTr="00CA3346">
        <w:trPr>
          <w:jc w:val="center"/>
        </w:trPr>
        <w:tc>
          <w:tcPr>
            <w:tcW w:w="871" w:type="dxa"/>
          </w:tcPr>
          <w:p w:rsidR="0007451C" w:rsidRPr="00DE7A95" w:rsidRDefault="0007451C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DE7A95" w:rsidRDefault="00BB483D" w:rsidP="00DE7A95">
            <w:pPr>
              <w:pStyle w:val="Default"/>
              <w:jc w:val="both"/>
            </w:pPr>
            <w:r w:rsidRPr="00DE7A95">
              <w:rPr>
                <w:rStyle w:val="33"/>
              </w:rPr>
              <w:t>Программные мод</w:t>
            </w:r>
            <w:r w:rsidRPr="00DE7A95">
              <w:rPr>
                <w:rStyle w:val="33"/>
              </w:rPr>
              <w:t>у</w:t>
            </w:r>
            <w:r w:rsidRPr="00DE7A95">
              <w:rPr>
                <w:rStyle w:val="33"/>
              </w:rPr>
              <w:t>ли для формиров</w:t>
            </w:r>
            <w:r w:rsidRPr="00DE7A95">
              <w:rPr>
                <w:rStyle w:val="33"/>
              </w:rPr>
              <w:t>а</w:t>
            </w:r>
            <w:r w:rsidRPr="00DE7A95">
              <w:rPr>
                <w:rStyle w:val="33"/>
              </w:rPr>
              <w:t>ния  землеустро</w:t>
            </w:r>
            <w:r w:rsidRPr="00DE7A95">
              <w:rPr>
                <w:rStyle w:val="33"/>
              </w:rPr>
              <w:t>и</w:t>
            </w:r>
            <w:r w:rsidRPr="00DE7A95">
              <w:rPr>
                <w:rStyle w:val="33"/>
              </w:rPr>
              <w:t>тельной и кадастр</w:t>
            </w:r>
            <w:r w:rsidRPr="00DE7A95">
              <w:rPr>
                <w:rStyle w:val="33"/>
              </w:rPr>
              <w:t>о</w:t>
            </w:r>
            <w:r w:rsidRPr="00DE7A95">
              <w:rPr>
                <w:rStyle w:val="33"/>
              </w:rPr>
              <w:t>вой документации</w:t>
            </w:r>
          </w:p>
        </w:tc>
        <w:tc>
          <w:tcPr>
            <w:tcW w:w="6680" w:type="dxa"/>
          </w:tcPr>
          <w:p w:rsidR="0007451C" w:rsidRPr="00DE7A95" w:rsidRDefault="000610E1" w:rsidP="000610E1">
            <w:pPr>
              <w:pStyle w:val="Default"/>
              <w:jc w:val="both"/>
            </w:pPr>
            <w:r>
              <w:rPr>
                <w:rStyle w:val="33"/>
              </w:rPr>
              <w:t xml:space="preserve">Типы </w:t>
            </w:r>
            <w:r w:rsidR="00BB483D" w:rsidRPr="00DE7A95">
              <w:rPr>
                <w:rStyle w:val="33"/>
              </w:rPr>
              <w:t>пакетов прикладных программ</w:t>
            </w:r>
            <w:r>
              <w:rPr>
                <w:rStyle w:val="33"/>
              </w:rPr>
              <w:t xml:space="preserve"> в землеустройстве и к</w:t>
            </w:r>
            <w:r>
              <w:rPr>
                <w:rStyle w:val="33"/>
              </w:rPr>
              <w:t>а</w:t>
            </w:r>
            <w:r>
              <w:rPr>
                <w:rStyle w:val="33"/>
              </w:rPr>
              <w:t>дастре</w:t>
            </w:r>
            <w:r w:rsidR="00BB483D" w:rsidRPr="00DE7A95">
              <w:rPr>
                <w:rStyle w:val="33"/>
              </w:rPr>
              <w:t>. Программное обеспечение для формирования земл</w:t>
            </w:r>
            <w:r w:rsidR="00BB483D" w:rsidRPr="00DE7A95">
              <w:rPr>
                <w:rStyle w:val="33"/>
              </w:rPr>
              <w:t>е</w:t>
            </w:r>
            <w:r w:rsidR="00BB483D" w:rsidRPr="00DE7A95">
              <w:rPr>
                <w:rStyle w:val="33"/>
              </w:rPr>
              <w:t>устроительной и кадастровой документации:  Полигон; авт</w:t>
            </w:r>
            <w:r w:rsidR="00BB483D" w:rsidRPr="00DE7A95">
              <w:rPr>
                <w:rStyle w:val="33"/>
              </w:rPr>
              <w:t>о</w:t>
            </w:r>
            <w:r w:rsidR="00BB483D" w:rsidRPr="00DE7A95">
              <w:rPr>
                <w:rStyle w:val="33"/>
              </w:rPr>
              <w:t>матизированное рабочее место кадастрового инженера</w:t>
            </w:r>
            <w:r w:rsidR="00DE7A95" w:rsidRPr="00DE7A95">
              <w:rPr>
                <w:rStyle w:val="33"/>
              </w:rPr>
              <w:t xml:space="preserve"> </w:t>
            </w:r>
            <w:r w:rsidR="00BB483D" w:rsidRPr="00DE7A95">
              <w:rPr>
                <w:rStyle w:val="33"/>
              </w:rPr>
              <w:t>(АРМ КИН) и др.</w:t>
            </w:r>
          </w:p>
        </w:tc>
      </w:tr>
      <w:tr w:rsidR="0007451C" w:rsidRPr="00DE7A95" w:rsidTr="00CA3346">
        <w:trPr>
          <w:jc w:val="center"/>
        </w:trPr>
        <w:tc>
          <w:tcPr>
            <w:tcW w:w="871" w:type="dxa"/>
          </w:tcPr>
          <w:p w:rsidR="0007451C" w:rsidRPr="00DE7A95" w:rsidRDefault="0007451C" w:rsidP="00A15119">
            <w:pPr>
              <w:widowControl w:val="0"/>
              <w:numPr>
                <w:ilvl w:val="0"/>
                <w:numId w:val="21"/>
              </w:numPr>
              <w:spacing w:after="200" w:line="312" w:lineRule="auto"/>
              <w:ind w:left="618" w:right="-23" w:hanging="42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7451C" w:rsidRPr="00DE7A95" w:rsidRDefault="00BB483D" w:rsidP="00DE7A95">
            <w:pPr>
              <w:pStyle w:val="Default"/>
              <w:jc w:val="both"/>
            </w:pPr>
            <w:r w:rsidRPr="00DE7A95">
              <w:rPr>
                <w:rStyle w:val="33"/>
              </w:rPr>
              <w:t>Web-сервисы и ка</w:t>
            </w:r>
            <w:r w:rsidRPr="00DE7A95">
              <w:rPr>
                <w:rStyle w:val="33"/>
              </w:rPr>
              <w:t>р</w:t>
            </w:r>
            <w:r w:rsidRPr="00DE7A95">
              <w:rPr>
                <w:rStyle w:val="33"/>
              </w:rPr>
              <w:t>тографические г</w:t>
            </w:r>
            <w:r w:rsidR="00DE7A95" w:rsidRPr="00DE7A95">
              <w:rPr>
                <w:rStyle w:val="33"/>
              </w:rPr>
              <w:t>е</w:t>
            </w:r>
            <w:r w:rsidRPr="00DE7A95">
              <w:rPr>
                <w:rStyle w:val="33"/>
              </w:rPr>
              <w:t>порталы.</w:t>
            </w:r>
          </w:p>
        </w:tc>
        <w:tc>
          <w:tcPr>
            <w:tcW w:w="6680" w:type="dxa"/>
          </w:tcPr>
          <w:p w:rsidR="0007451C" w:rsidRPr="00DE7A95" w:rsidRDefault="00BB483D" w:rsidP="009A56E8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E7A95">
              <w:rPr>
                <w:rStyle w:val="33"/>
              </w:rPr>
              <w:t xml:space="preserve">Веб-сервисы: </w:t>
            </w:r>
            <w:r w:rsidR="000610E1">
              <w:rPr>
                <w:rStyle w:val="33"/>
              </w:rPr>
              <w:t xml:space="preserve">аналитический обзор </w:t>
            </w:r>
            <w:r w:rsidRPr="00DE7A95">
              <w:rPr>
                <w:rStyle w:val="33"/>
              </w:rPr>
              <w:t>картографических веб-ресурсов и геопорталов. Классификация и функциональные возможности геопорталов. Публичная кадастровая карта, SAS.Планета и GeoMixer: назначение и функциональные во</w:t>
            </w:r>
            <w:r w:rsidRPr="00DE7A95">
              <w:rPr>
                <w:rStyle w:val="33"/>
              </w:rPr>
              <w:t>з</w:t>
            </w:r>
            <w:r w:rsidRPr="00DE7A95">
              <w:rPr>
                <w:rStyle w:val="33"/>
              </w:rPr>
              <w:t>можности.</w:t>
            </w:r>
          </w:p>
        </w:tc>
      </w:tr>
    </w:tbl>
    <w:p w:rsidR="00A15119" w:rsidRPr="002958B7" w:rsidRDefault="00C77F16" w:rsidP="003E629D">
      <w:pPr>
        <w:rPr>
          <w:b/>
          <w:color w:val="000000"/>
        </w:rPr>
      </w:pPr>
      <w:r w:rsidRPr="00DE7A95">
        <w:rPr>
          <w:b/>
          <w:color w:val="000000"/>
        </w:rPr>
        <w:br w:type="page"/>
      </w:r>
      <w:r w:rsidRPr="002958B7">
        <w:rPr>
          <w:b/>
          <w:color w:val="000000"/>
        </w:rPr>
        <w:lastRenderedPageBreak/>
        <w:t xml:space="preserve">5.2.   </w:t>
      </w:r>
      <w:r w:rsidR="00A15119" w:rsidRPr="002958B7">
        <w:rPr>
          <w:b/>
          <w:color w:val="000000"/>
        </w:rPr>
        <w:t>Разделы дисциплины и виды занятий</w:t>
      </w:r>
    </w:p>
    <w:p w:rsidR="00CA3346" w:rsidRPr="002958B7" w:rsidRDefault="00CA3346" w:rsidP="00C77F16">
      <w:pPr>
        <w:widowControl w:val="0"/>
        <w:spacing w:before="240"/>
        <w:ind w:left="567"/>
        <w:jc w:val="both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851"/>
        <w:gridCol w:w="1276"/>
        <w:gridCol w:w="850"/>
        <w:gridCol w:w="851"/>
        <w:gridCol w:w="2693"/>
      </w:tblGrid>
      <w:tr w:rsidR="00A15119" w:rsidRPr="002958B7" w:rsidTr="0021048A">
        <w:trPr>
          <w:trHeight w:val="402"/>
        </w:trPr>
        <w:tc>
          <w:tcPr>
            <w:tcW w:w="709" w:type="dxa"/>
            <w:vMerge w:val="restart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Наименование раздела</w:t>
            </w:r>
          </w:p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дисциплины</w:t>
            </w:r>
          </w:p>
        </w:tc>
        <w:tc>
          <w:tcPr>
            <w:tcW w:w="3828" w:type="dxa"/>
            <w:gridSpan w:val="4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A15119" w:rsidRPr="002958B7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958B7">
              <w:rPr>
                <w:bCs/>
                <w:i/>
                <w:sz w:val="22"/>
                <w:szCs w:val="22"/>
              </w:rPr>
              <w:t xml:space="preserve">Формы контроля </w:t>
            </w:r>
          </w:p>
          <w:p w:rsidR="00A15119" w:rsidRPr="002958B7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bCs/>
                <w:i/>
                <w:sz w:val="22"/>
                <w:szCs w:val="22"/>
              </w:rPr>
              <w:t>успеваемости</w:t>
            </w:r>
          </w:p>
        </w:tc>
      </w:tr>
      <w:tr w:rsidR="00A15119" w:rsidRPr="002958B7" w:rsidTr="0021048A">
        <w:trPr>
          <w:trHeight w:val="419"/>
        </w:trPr>
        <w:tc>
          <w:tcPr>
            <w:tcW w:w="709" w:type="dxa"/>
            <w:vMerge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Ле</w:t>
            </w:r>
            <w:r w:rsidRPr="002958B7">
              <w:rPr>
                <w:i/>
                <w:sz w:val="22"/>
                <w:szCs w:val="22"/>
              </w:rPr>
              <w:t>к</w:t>
            </w:r>
            <w:r w:rsidRPr="002958B7">
              <w:rPr>
                <w:i/>
                <w:sz w:val="22"/>
                <w:szCs w:val="22"/>
              </w:rPr>
              <w:t>ции</w:t>
            </w:r>
          </w:p>
        </w:tc>
        <w:tc>
          <w:tcPr>
            <w:tcW w:w="1276" w:type="dxa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Лабор</w:t>
            </w:r>
            <w:r w:rsidRPr="002958B7">
              <w:rPr>
                <w:i/>
                <w:sz w:val="22"/>
                <w:szCs w:val="22"/>
              </w:rPr>
              <w:t>а</w:t>
            </w:r>
            <w:r w:rsidRPr="002958B7">
              <w:rPr>
                <w:i/>
                <w:sz w:val="22"/>
                <w:szCs w:val="22"/>
              </w:rPr>
              <w:t>торные занятия</w:t>
            </w:r>
          </w:p>
        </w:tc>
        <w:tc>
          <w:tcPr>
            <w:tcW w:w="850" w:type="dxa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15119" w:rsidRPr="002958B7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2958B7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A15119" w:rsidRPr="002958B7" w:rsidRDefault="00A15119" w:rsidP="00A15119">
            <w:pPr>
              <w:widowControl w:val="0"/>
              <w:tabs>
                <w:tab w:val="left" w:pos="708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523D3" w:rsidRPr="002958B7" w:rsidTr="00A22DBD">
        <w:trPr>
          <w:trHeight w:val="420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A22DBD">
            <w:pPr>
              <w:pStyle w:val="Default"/>
              <w:rPr>
                <w:sz w:val="22"/>
                <w:szCs w:val="22"/>
              </w:rPr>
            </w:pPr>
            <w:r w:rsidRPr="002958B7">
              <w:rPr>
                <w:rStyle w:val="33"/>
              </w:rPr>
              <w:t>Общие сведения об и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формационных сист</w:t>
            </w:r>
            <w:r w:rsidRPr="002958B7">
              <w:rPr>
                <w:rStyle w:val="33"/>
              </w:rPr>
              <w:t>е</w:t>
            </w:r>
            <w:r w:rsidRPr="002958B7">
              <w:rPr>
                <w:rStyle w:val="33"/>
              </w:rPr>
              <w:t>мах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822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2958B7" w:rsidRPr="002958B7" w:rsidRDefault="002958B7" w:rsidP="002958B7">
            <w:pPr>
              <w:pStyle w:val="Default"/>
            </w:pPr>
            <w:r w:rsidRPr="002958B7">
              <w:rPr>
                <w:rStyle w:val="33"/>
              </w:rPr>
              <w:t>Контрольный опрос</w:t>
            </w:r>
          </w:p>
          <w:p w:rsidR="006523D3" w:rsidRPr="002958B7" w:rsidRDefault="006523D3" w:rsidP="006B327C">
            <w:pPr>
              <w:pStyle w:val="Default"/>
            </w:pPr>
          </w:p>
        </w:tc>
      </w:tr>
      <w:tr w:rsidR="006523D3" w:rsidRPr="002958B7" w:rsidTr="00A22DBD">
        <w:trPr>
          <w:trHeight w:val="567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6523D3">
            <w:pPr>
              <w:pStyle w:val="Default"/>
            </w:pPr>
            <w:r w:rsidRPr="002958B7">
              <w:rPr>
                <w:rStyle w:val="33"/>
              </w:rPr>
              <w:t>Автоматизированные информационные си</w:t>
            </w:r>
            <w:r w:rsidRPr="002958B7">
              <w:rPr>
                <w:rStyle w:val="33"/>
              </w:rPr>
              <w:t>с</w:t>
            </w:r>
            <w:r w:rsidRPr="002958B7">
              <w:rPr>
                <w:rStyle w:val="33"/>
              </w:rPr>
              <w:t>темы для обработки топографо-геодезической данных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2958B7" w:rsidRPr="002958B7" w:rsidRDefault="002958B7" w:rsidP="002958B7">
            <w:pPr>
              <w:pStyle w:val="Default"/>
            </w:pPr>
            <w:r w:rsidRPr="002958B7">
              <w:rPr>
                <w:rStyle w:val="33"/>
              </w:rPr>
              <w:t>Просмотр, защита, ко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трольный опрос</w:t>
            </w:r>
          </w:p>
          <w:p w:rsidR="006523D3" w:rsidRPr="002958B7" w:rsidRDefault="006523D3" w:rsidP="003E629D">
            <w:pPr>
              <w:pStyle w:val="Default"/>
            </w:pPr>
          </w:p>
        </w:tc>
      </w:tr>
      <w:tr w:rsidR="006523D3" w:rsidRPr="002958B7" w:rsidTr="002958B7">
        <w:trPr>
          <w:trHeight w:val="601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6523D3">
            <w:pPr>
              <w:pStyle w:val="Default"/>
            </w:pPr>
            <w:r w:rsidRPr="002958B7">
              <w:rPr>
                <w:rStyle w:val="33"/>
              </w:rPr>
              <w:t>Картографические ве</w:t>
            </w:r>
            <w:r w:rsidRPr="002958B7">
              <w:rPr>
                <w:rStyle w:val="33"/>
              </w:rPr>
              <w:t>к</w:t>
            </w:r>
            <w:r w:rsidRPr="002958B7">
              <w:rPr>
                <w:rStyle w:val="33"/>
              </w:rPr>
              <w:t>торизаторы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58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6523D3" w:rsidRPr="002958B7" w:rsidRDefault="002958B7" w:rsidP="003E629D">
            <w:pPr>
              <w:pStyle w:val="Default"/>
            </w:pPr>
            <w:r w:rsidRPr="002958B7">
              <w:rPr>
                <w:rStyle w:val="33"/>
              </w:rPr>
              <w:t>Просмотр, защита, ко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трольный опрос</w:t>
            </w:r>
          </w:p>
        </w:tc>
      </w:tr>
      <w:tr w:rsidR="006523D3" w:rsidRPr="002958B7" w:rsidTr="00A22DBD">
        <w:trPr>
          <w:trHeight w:val="262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6523D3">
            <w:pPr>
              <w:pStyle w:val="Default"/>
            </w:pPr>
            <w:r w:rsidRPr="002958B7">
              <w:rPr>
                <w:rStyle w:val="33"/>
              </w:rPr>
              <w:t>Геоинформационные системы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22DBD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center"/>
          </w:tcPr>
          <w:p w:rsidR="006523D3" w:rsidRPr="002958B7" w:rsidRDefault="002958B7" w:rsidP="003E629D">
            <w:pPr>
              <w:pStyle w:val="Default"/>
            </w:pPr>
            <w:r w:rsidRPr="002958B7">
              <w:rPr>
                <w:rStyle w:val="33"/>
              </w:rPr>
              <w:t>Просмотр, защита, ко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трольный опрос</w:t>
            </w:r>
          </w:p>
        </w:tc>
      </w:tr>
      <w:tr w:rsidR="006523D3" w:rsidRPr="002958B7" w:rsidTr="002958B7">
        <w:trPr>
          <w:trHeight w:val="717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A22DBD">
            <w:pPr>
              <w:pStyle w:val="Default"/>
            </w:pPr>
            <w:r w:rsidRPr="002958B7">
              <w:rPr>
                <w:rStyle w:val="33"/>
              </w:rPr>
              <w:t>Земельные информац</w:t>
            </w:r>
            <w:r w:rsidRPr="002958B7">
              <w:rPr>
                <w:rStyle w:val="33"/>
              </w:rPr>
              <w:t>и</w:t>
            </w:r>
            <w:r w:rsidRPr="002958B7">
              <w:rPr>
                <w:rStyle w:val="33"/>
              </w:rPr>
              <w:t>онные системы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22DBD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center"/>
          </w:tcPr>
          <w:p w:rsidR="006523D3" w:rsidRPr="002958B7" w:rsidRDefault="002958B7" w:rsidP="006B327C">
            <w:pPr>
              <w:pStyle w:val="Default"/>
            </w:pPr>
            <w:r w:rsidRPr="002958B7">
              <w:rPr>
                <w:rStyle w:val="33"/>
              </w:rPr>
              <w:t>Просмотр, защита, ко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трольный опрос</w:t>
            </w:r>
          </w:p>
        </w:tc>
      </w:tr>
      <w:tr w:rsidR="006523D3" w:rsidRPr="002958B7" w:rsidTr="00A22DBD">
        <w:trPr>
          <w:trHeight w:val="982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A22DBD">
            <w:pPr>
              <w:pStyle w:val="Default"/>
              <w:jc w:val="both"/>
            </w:pPr>
            <w:r w:rsidRPr="002958B7">
              <w:rPr>
                <w:rStyle w:val="33"/>
              </w:rPr>
              <w:t>Программные модули для формирования  землеустроительной и кадастровой докуме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тации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2958B7" w:rsidRPr="002958B7" w:rsidRDefault="002958B7" w:rsidP="002958B7">
            <w:pPr>
              <w:pStyle w:val="Default"/>
            </w:pPr>
            <w:r w:rsidRPr="002958B7">
              <w:rPr>
                <w:rStyle w:val="33"/>
              </w:rPr>
              <w:t>Контрольный опрос</w:t>
            </w:r>
          </w:p>
          <w:p w:rsidR="006523D3" w:rsidRPr="002958B7" w:rsidRDefault="006523D3" w:rsidP="003E629D">
            <w:pPr>
              <w:pStyle w:val="Default"/>
            </w:pPr>
          </w:p>
        </w:tc>
      </w:tr>
      <w:tr w:rsidR="006523D3" w:rsidRPr="002958B7" w:rsidTr="00A22DBD">
        <w:trPr>
          <w:trHeight w:val="982"/>
        </w:trPr>
        <w:tc>
          <w:tcPr>
            <w:tcW w:w="709" w:type="dxa"/>
            <w:vAlign w:val="center"/>
          </w:tcPr>
          <w:p w:rsidR="006523D3" w:rsidRPr="002958B7" w:rsidRDefault="006523D3" w:rsidP="00A15119">
            <w:pPr>
              <w:widowControl w:val="0"/>
              <w:numPr>
                <w:ilvl w:val="0"/>
                <w:numId w:val="22"/>
              </w:numPr>
              <w:spacing w:after="200" w:line="312" w:lineRule="auto"/>
              <w:ind w:leftChars="57" w:left="137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523D3" w:rsidRPr="002958B7" w:rsidRDefault="006523D3" w:rsidP="00A22DBD">
            <w:pPr>
              <w:pStyle w:val="Default"/>
              <w:jc w:val="both"/>
            </w:pPr>
            <w:r w:rsidRPr="002958B7">
              <w:rPr>
                <w:rStyle w:val="33"/>
              </w:rPr>
              <w:t>Web-сервисы и карт</w:t>
            </w:r>
            <w:r w:rsidRPr="002958B7">
              <w:rPr>
                <w:rStyle w:val="33"/>
              </w:rPr>
              <w:t>о</w:t>
            </w:r>
            <w:r w:rsidRPr="002958B7">
              <w:rPr>
                <w:rStyle w:val="33"/>
              </w:rPr>
              <w:t>графические гепорталы</w:t>
            </w:r>
          </w:p>
        </w:tc>
        <w:tc>
          <w:tcPr>
            <w:tcW w:w="851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523D3" w:rsidRPr="002958B7" w:rsidRDefault="00A22DBD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523D3" w:rsidRPr="002958B7" w:rsidRDefault="002958B7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2958B7" w:rsidRDefault="002958B7" w:rsidP="001744CB">
            <w:pPr>
              <w:widowControl w:val="0"/>
              <w:jc w:val="center"/>
              <w:rPr>
                <w:sz w:val="22"/>
                <w:szCs w:val="22"/>
              </w:rPr>
            </w:pPr>
            <w:r w:rsidRPr="002958B7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6523D3" w:rsidRPr="002958B7" w:rsidRDefault="002958B7" w:rsidP="006B327C">
            <w:pPr>
              <w:pStyle w:val="Default"/>
              <w:rPr>
                <w:rStyle w:val="33"/>
              </w:rPr>
            </w:pPr>
            <w:r w:rsidRPr="002958B7">
              <w:rPr>
                <w:rStyle w:val="33"/>
              </w:rPr>
              <w:t>Просмотр, защита, ко</w:t>
            </w:r>
            <w:r w:rsidRPr="002958B7">
              <w:rPr>
                <w:rStyle w:val="33"/>
              </w:rPr>
              <w:t>н</w:t>
            </w:r>
            <w:r w:rsidRPr="002958B7">
              <w:rPr>
                <w:rStyle w:val="33"/>
              </w:rPr>
              <w:t>трольный опрос</w:t>
            </w:r>
          </w:p>
        </w:tc>
      </w:tr>
      <w:tr w:rsidR="006523D3" w:rsidRPr="002958B7" w:rsidTr="002958B7">
        <w:trPr>
          <w:trHeight w:val="449"/>
        </w:trPr>
        <w:tc>
          <w:tcPr>
            <w:tcW w:w="709" w:type="dxa"/>
            <w:vAlign w:val="center"/>
          </w:tcPr>
          <w:p w:rsidR="006523D3" w:rsidRPr="002958B7" w:rsidRDefault="006523D3" w:rsidP="004C2DE1">
            <w:pPr>
              <w:widowControl w:val="0"/>
              <w:spacing w:after="200" w:line="312" w:lineRule="auto"/>
              <w:ind w:left="13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22DBD" w:rsidRPr="002958B7" w:rsidRDefault="00A22DBD" w:rsidP="00A22DBD">
            <w:pPr>
              <w:jc w:val="center"/>
            </w:pPr>
            <w:r w:rsidRPr="002958B7">
              <w:rPr>
                <w:rStyle w:val="33"/>
              </w:rPr>
              <w:t>Промежуточная</w:t>
            </w:r>
          </w:p>
          <w:p w:rsidR="006523D3" w:rsidRPr="002958B7" w:rsidRDefault="00A22DBD" w:rsidP="00A22DBD">
            <w:pPr>
              <w:jc w:val="center"/>
              <w:rPr>
                <w:iCs/>
              </w:rPr>
            </w:pPr>
            <w:r w:rsidRPr="002958B7">
              <w:rPr>
                <w:rStyle w:val="33"/>
              </w:rPr>
              <w:t>аттестация</w:t>
            </w:r>
          </w:p>
        </w:tc>
        <w:tc>
          <w:tcPr>
            <w:tcW w:w="851" w:type="dxa"/>
            <w:vAlign w:val="center"/>
          </w:tcPr>
          <w:p w:rsidR="006523D3" w:rsidRPr="002958B7" w:rsidRDefault="006523D3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D3" w:rsidRPr="002958B7" w:rsidRDefault="006523D3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523D3" w:rsidRPr="002958B7" w:rsidRDefault="006523D3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137D48" w:rsidRDefault="00A22DBD" w:rsidP="001744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D4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center"/>
          </w:tcPr>
          <w:p w:rsidR="006523D3" w:rsidRPr="002958B7" w:rsidRDefault="006523D3" w:rsidP="006B327C">
            <w:pPr>
              <w:jc w:val="center"/>
            </w:pPr>
          </w:p>
        </w:tc>
      </w:tr>
      <w:tr w:rsidR="006523D3" w:rsidRPr="009A4294" w:rsidTr="0021048A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6523D3" w:rsidRPr="002958B7" w:rsidRDefault="006523D3" w:rsidP="00A1511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523D3" w:rsidRPr="002958B7" w:rsidRDefault="006523D3" w:rsidP="0021048A">
            <w:pPr>
              <w:widowControl w:val="0"/>
              <w:rPr>
                <w:i/>
                <w:iCs/>
              </w:rPr>
            </w:pPr>
            <w:r w:rsidRPr="002958B7">
              <w:rPr>
                <w:i/>
                <w:iCs/>
              </w:rPr>
              <w:t>Всего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137D48" w:rsidRDefault="00A22DBD" w:rsidP="001744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D4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523D3" w:rsidRPr="00137D48" w:rsidRDefault="00A22DBD" w:rsidP="001744C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D48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523D3" w:rsidRPr="00137D48" w:rsidRDefault="002958B7" w:rsidP="009102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D4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523D3" w:rsidRPr="00137D48" w:rsidRDefault="002958B7" w:rsidP="00A1511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37D4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523D3" w:rsidRPr="002958B7" w:rsidRDefault="006523D3" w:rsidP="00A15119">
            <w:pPr>
              <w:widowControl w:val="0"/>
              <w:jc w:val="center"/>
              <w:rPr>
                <w:dstrike/>
                <w:sz w:val="22"/>
                <w:szCs w:val="22"/>
              </w:rPr>
            </w:pPr>
          </w:p>
        </w:tc>
      </w:tr>
    </w:tbl>
    <w:p w:rsidR="00822C10" w:rsidRPr="009A4294" w:rsidRDefault="00822C10" w:rsidP="00C77F16">
      <w:pPr>
        <w:widowControl w:val="0"/>
        <w:spacing w:before="240"/>
        <w:ind w:left="567"/>
        <w:jc w:val="both"/>
        <w:rPr>
          <w:b/>
          <w:color w:val="000000"/>
          <w:highlight w:val="cyan"/>
        </w:rPr>
      </w:pPr>
    </w:p>
    <w:p w:rsidR="00C77F16" w:rsidRPr="00137D48" w:rsidRDefault="00C77F16" w:rsidP="00C77F16">
      <w:pPr>
        <w:widowControl w:val="0"/>
        <w:spacing w:before="240"/>
        <w:ind w:left="567"/>
        <w:jc w:val="both"/>
        <w:rPr>
          <w:b/>
          <w:bCs/>
          <w:color w:val="000000"/>
        </w:rPr>
      </w:pPr>
      <w:r w:rsidRPr="00137D48">
        <w:rPr>
          <w:b/>
          <w:color w:val="000000"/>
        </w:rPr>
        <w:t>5.</w:t>
      </w:r>
      <w:r w:rsidR="00910298" w:rsidRPr="00137D48">
        <w:rPr>
          <w:b/>
          <w:color w:val="000000"/>
        </w:rPr>
        <w:t>3</w:t>
      </w:r>
      <w:r w:rsidRPr="00137D48">
        <w:rPr>
          <w:b/>
          <w:color w:val="000000"/>
        </w:rPr>
        <w:t xml:space="preserve">    </w:t>
      </w:r>
      <w:r w:rsidR="00A15119" w:rsidRPr="00137D48">
        <w:rPr>
          <w:b/>
          <w:color w:val="000000"/>
        </w:rPr>
        <w:t>Лабораторные</w:t>
      </w:r>
      <w:r w:rsidR="00A15119" w:rsidRPr="00137D48">
        <w:rPr>
          <w:b/>
          <w:bCs/>
          <w:color w:val="000000"/>
        </w:rPr>
        <w:t xml:space="preserve"> занятия</w:t>
      </w:r>
      <w:r w:rsidRPr="00137D48">
        <w:rPr>
          <w:b/>
          <w:bCs/>
          <w:color w:val="000000"/>
        </w:rP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05"/>
        <w:gridCol w:w="709"/>
      </w:tblGrid>
      <w:tr w:rsidR="00A15119" w:rsidRPr="00137D48" w:rsidTr="00A15119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A15119" w:rsidRPr="00137D48" w:rsidRDefault="00A15119" w:rsidP="00A15119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137D48">
              <w:rPr>
                <w:i/>
                <w:sz w:val="22"/>
                <w:szCs w:val="22"/>
              </w:rPr>
              <w:t>№ раздела ди</w:t>
            </w:r>
            <w:r w:rsidRPr="00137D48">
              <w:rPr>
                <w:i/>
                <w:sz w:val="22"/>
                <w:szCs w:val="22"/>
              </w:rPr>
              <w:t>с</w:t>
            </w:r>
            <w:r w:rsidRPr="00137D48">
              <w:rPr>
                <w:i/>
                <w:sz w:val="22"/>
                <w:szCs w:val="22"/>
              </w:rPr>
              <w:t>циплины</w:t>
            </w:r>
          </w:p>
        </w:tc>
        <w:tc>
          <w:tcPr>
            <w:tcW w:w="8505" w:type="dxa"/>
            <w:vAlign w:val="center"/>
          </w:tcPr>
          <w:p w:rsidR="00A15119" w:rsidRPr="00137D48" w:rsidRDefault="00A15119" w:rsidP="00A15119">
            <w:pPr>
              <w:widowControl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137D48">
              <w:rPr>
                <w:i/>
                <w:sz w:val="22"/>
                <w:szCs w:val="22"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A15119" w:rsidRPr="00137D48" w:rsidRDefault="00A15119" w:rsidP="00A15119">
            <w:pPr>
              <w:widowControl w:val="0"/>
              <w:ind w:left="113" w:right="113"/>
              <w:jc w:val="center"/>
              <w:rPr>
                <w:i/>
                <w:color w:val="000000"/>
                <w:sz w:val="22"/>
                <w:szCs w:val="22"/>
              </w:rPr>
            </w:pPr>
            <w:r w:rsidRPr="00137D48">
              <w:rPr>
                <w:i/>
                <w:sz w:val="22"/>
                <w:szCs w:val="22"/>
              </w:rPr>
              <w:t>Трудое</w:t>
            </w:r>
            <w:r w:rsidRPr="00137D48">
              <w:rPr>
                <w:i/>
                <w:sz w:val="22"/>
                <w:szCs w:val="22"/>
              </w:rPr>
              <w:t>м</w:t>
            </w:r>
            <w:r w:rsidRPr="00137D48">
              <w:rPr>
                <w:i/>
                <w:sz w:val="22"/>
                <w:szCs w:val="22"/>
              </w:rPr>
              <w:t>кость(часы)</w:t>
            </w:r>
          </w:p>
        </w:tc>
      </w:tr>
      <w:tr w:rsidR="00785F57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37D48" w:rsidRDefault="00E37192" w:rsidP="00E37192">
            <w:pPr>
              <w:spacing w:line="312" w:lineRule="auto"/>
              <w:jc w:val="center"/>
            </w:pPr>
            <w:r w:rsidRPr="00137D48">
              <w:t>1 и 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37D48" w:rsidRDefault="00E37192" w:rsidP="006B327C">
            <w:pPr>
              <w:pStyle w:val="Default"/>
              <w:rPr>
                <w:rStyle w:val="33"/>
              </w:rPr>
            </w:pPr>
            <w:r w:rsidRPr="00137D48">
              <w:rPr>
                <w:rStyle w:val="33"/>
              </w:rPr>
              <w:t>Автоматизированные  информационные системы  для камеральной обработки топографо – геодезических       данных. Обработка планово – высотного съ</w:t>
            </w:r>
            <w:r w:rsidRPr="00137D48">
              <w:rPr>
                <w:rStyle w:val="33"/>
              </w:rPr>
              <w:t>е</w:t>
            </w:r>
            <w:r w:rsidRPr="00137D48">
              <w:rPr>
                <w:rStyle w:val="33"/>
              </w:rPr>
              <w:t>мочного обоснования и тахеометрической съемки в   CREDO_DAT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37D48" w:rsidRDefault="00137D48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4</w:t>
            </w:r>
          </w:p>
        </w:tc>
      </w:tr>
      <w:tr w:rsidR="00785F57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37D48" w:rsidRDefault="00E37192" w:rsidP="006B327C">
            <w:pPr>
              <w:spacing w:line="312" w:lineRule="auto"/>
              <w:jc w:val="center"/>
            </w:pPr>
            <w:r w:rsidRPr="00137D48">
              <w:t>1 и 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37D48" w:rsidRDefault="00E37192" w:rsidP="006B327C">
            <w:pPr>
              <w:pStyle w:val="Default"/>
              <w:rPr>
                <w:rStyle w:val="33"/>
              </w:rPr>
            </w:pPr>
            <w:r w:rsidRPr="00137D48">
              <w:t xml:space="preserve">Обработка спутниковых измерений в </w:t>
            </w:r>
            <w:r w:rsidRPr="00137D48">
              <w:rPr>
                <w:color w:val="000000" w:themeColor="text1"/>
                <w:lang w:val="en-US"/>
              </w:rPr>
              <w:t>Trimble</w:t>
            </w:r>
            <w:r w:rsidRPr="00137D48">
              <w:rPr>
                <w:color w:val="000000" w:themeColor="text1"/>
              </w:rPr>
              <w:t xml:space="preserve"> </w:t>
            </w:r>
            <w:r w:rsidRPr="00137D48">
              <w:rPr>
                <w:color w:val="000000" w:themeColor="text1"/>
                <w:lang w:val="en-US"/>
              </w:rPr>
              <w:t>Business</w:t>
            </w:r>
            <w:r w:rsidRPr="00137D48">
              <w:rPr>
                <w:color w:val="000000" w:themeColor="text1"/>
              </w:rPr>
              <w:t xml:space="preserve"> </w:t>
            </w:r>
            <w:r w:rsidRPr="00137D48">
              <w:rPr>
                <w:color w:val="000000" w:themeColor="text1"/>
                <w:lang w:val="en-US"/>
              </w:rPr>
              <w:t>Center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37D48" w:rsidRDefault="00137D48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6</w:t>
            </w:r>
          </w:p>
        </w:tc>
      </w:tr>
      <w:tr w:rsidR="00785F57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37D48" w:rsidRDefault="00E37192" w:rsidP="006B327C">
            <w:pPr>
              <w:spacing w:line="312" w:lineRule="auto"/>
              <w:jc w:val="center"/>
            </w:pPr>
            <w:r w:rsidRPr="00137D48">
              <w:t>1 и 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37D48" w:rsidRDefault="00E37192" w:rsidP="006B327C">
            <w:pPr>
              <w:pStyle w:val="Default"/>
              <w:rPr>
                <w:rStyle w:val="33"/>
              </w:rPr>
            </w:pPr>
            <w:r w:rsidRPr="00137D48">
              <w:rPr>
                <w:rStyle w:val="33"/>
              </w:rPr>
              <w:t>Картографические векторизаторы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37D48" w:rsidRDefault="00137D48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6</w:t>
            </w:r>
          </w:p>
        </w:tc>
      </w:tr>
      <w:tr w:rsidR="00785F57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37D48" w:rsidRDefault="00E37192" w:rsidP="00E37192">
            <w:pPr>
              <w:spacing w:line="312" w:lineRule="auto"/>
              <w:jc w:val="center"/>
            </w:pPr>
            <w:r w:rsidRPr="00137D48">
              <w:t xml:space="preserve">1, 2,  </w:t>
            </w:r>
            <w:r w:rsidRPr="00137D48">
              <w:lastRenderedPageBreak/>
              <w:t>4 и 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37D48" w:rsidRDefault="00E37192" w:rsidP="00785F57">
            <w:pPr>
              <w:pStyle w:val="Default"/>
              <w:rPr>
                <w:rStyle w:val="33"/>
              </w:rPr>
            </w:pPr>
            <w:r w:rsidRPr="00137D48">
              <w:lastRenderedPageBreak/>
              <w:t>Модуль геомастер земельно-информационной системы «кадастровый офис»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37D48" w:rsidRDefault="00137D48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9</w:t>
            </w:r>
          </w:p>
        </w:tc>
      </w:tr>
      <w:tr w:rsidR="00785F57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785F57" w:rsidRPr="00137D48" w:rsidRDefault="00E37192" w:rsidP="006B327C">
            <w:pPr>
              <w:spacing w:line="312" w:lineRule="auto"/>
              <w:jc w:val="center"/>
            </w:pPr>
            <w:r w:rsidRPr="00137D48">
              <w:lastRenderedPageBreak/>
              <w:t>1 и 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85F57" w:rsidRPr="00137D48" w:rsidRDefault="00E37192" w:rsidP="006B327C">
            <w:pPr>
              <w:pStyle w:val="Default"/>
              <w:rPr>
                <w:rStyle w:val="33"/>
              </w:rPr>
            </w:pPr>
            <w:r w:rsidRPr="00137D48">
              <w:t xml:space="preserve">Геоинформационная система </w:t>
            </w:r>
            <w:r w:rsidRPr="00137D48">
              <w:rPr>
                <w:lang w:val="en-US"/>
              </w:rPr>
              <w:t>MapInfo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F57" w:rsidRPr="00137D48" w:rsidRDefault="00137D48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9</w:t>
            </w:r>
          </w:p>
        </w:tc>
      </w:tr>
      <w:tr w:rsidR="00E37192" w:rsidRPr="00137D48" w:rsidTr="00785F57">
        <w:trPr>
          <w:trHeight w:val="445"/>
        </w:trPr>
        <w:tc>
          <w:tcPr>
            <w:tcW w:w="709" w:type="dxa"/>
            <w:shd w:val="clear" w:color="auto" w:fill="auto"/>
            <w:vAlign w:val="center"/>
          </w:tcPr>
          <w:p w:rsidR="00E37192" w:rsidRPr="00137D48" w:rsidRDefault="00E37192" w:rsidP="006B327C">
            <w:pPr>
              <w:spacing w:line="312" w:lineRule="auto"/>
              <w:jc w:val="center"/>
            </w:pPr>
            <w:r w:rsidRPr="00137D48">
              <w:t>1-7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37192" w:rsidRPr="00137D48" w:rsidRDefault="00E37192" w:rsidP="006B327C">
            <w:pPr>
              <w:pStyle w:val="Default"/>
            </w:pPr>
            <w:r w:rsidRPr="00137D48">
              <w:t>Курсовой проект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192" w:rsidRPr="00137D48" w:rsidRDefault="00E37192" w:rsidP="006B327C">
            <w:pPr>
              <w:spacing w:line="312" w:lineRule="auto"/>
              <w:jc w:val="center"/>
              <w:rPr>
                <w:color w:val="000000"/>
              </w:rPr>
            </w:pPr>
            <w:r w:rsidRPr="00137D48">
              <w:rPr>
                <w:color w:val="000000"/>
              </w:rPr>
              <w:t>34</w:t>
            </w:r>
          </w:p>
        </w:tc>
      </w:tr>
      <w:tr w:rsidR="00E37192" w:rsidRPr="009A4294" w:rsidTr="00E37192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37192" w:rsidRPr="00137D48" w:rsidRDefault="00E37192" w:rsidP="006B327C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192" w:rsidRPr="00137D48" w:rsidRDefault="00E37192" w:rsidP="006B327C">
            <w:pPr>
              <w:spacing w:line="312" w:lineRule="auto"/>
              <w:jc w:val="center"/>
              <w:rPr>
                <w:b/>
                <w:color w:val="000000"/>
              </w:rPr>
            </w:pPr>
            <w:r w:rsidRPr="00137D48">
              <w:rPr>
                <w:b/>
                <w:color w:val="000000"/>
              </w:rPr>
              <w:t>68</w:t>
            </w:r>
          </w:p>
        </w:tc>
      </w:tr>
    </w:tbl>
    <w:p w:rsidR="00E57BE9" w:rsidRPr="009A4294" w:rsidRDefault="00E57BE9">
      <w:pPr>
        <w:rPr>
          <w:b/>
          <w:color w:val="000000"/>
          <w:highlight w:val="cyan"/>
        </w:rPr>
      </w:pPr>
    </w:p>
    <w:p w:rsidR="00A15119" w:rsidRPr="00A5756E" w:rsidRDefault="00C77F16" w:rsidP="00C77F16">
      <w:pPr>
        <w:widowControl w:val="0"/>
        <w:spacing w:before="240"/>
        <w:ind w:left="567"/>
        <w:jc w:val="both"/>
        <w:rPr>
          <w:b/>
          <w:color w:val="000000"/>
        </w:rPr>
      </w:pPr>
      <w:r w:rsidRPr="00A5756E">
        <w:rPr>
          <w:b/>
          <w:color w:val="000000"/>
        </w:rPr>
        <w:t xml:space="preserve">5.4 .   </w:t>
      </w:r>
      <w:r w:rsidR="00A15119" w:rsidRPr="00A5756E">
        <w:rPr>
          <w:b/>
          <w:color w:val="000000"/>
        </w:rPr>
        <w:t xml:space="preserve">Практические (семинарские) занятия </w:t>
      </w:r>
      <w:r w:rsidR="00910298" w:rsidRPr="00A5756E">
        <w:rPr>
          <w:b/>
          <w:color w:val="000000"/>
        </w:rPr>
        <w:t xml:space="preserve"> не предусмотрены</w:t>
      </w:r>
    </w:p>
    <w:p w:rsidR="00F43B21" w:rsidRPr="00A5756E" w:rsidRDefault="00F43B21" w:rsidP="00F43B21">
      <w:pPr>
        <w:widowControl w:val="0"/>
        <w:ind w:left="567"/>
        <w:jc w:val="both"/>
        <w:rPr>
          <w:b/>
          <w:bCs/>
          <w:color w:val="000000"/>
        </w:rPr>
      </w:pPr>
    </w:p>
    <w:p w:rsidR="00A15119" w:rsidRPr="00A5756E" w:rsidRDefault="00C77F16" w:rsidP="00F43B21">
      <w:pPr>
        <w:widowControl w:val="0"/>
        <w:ind w:left="567"/>
        <w:jc w:val="both"/>
        <w:rPr>
          <w:b/>
          <w:bCs/>
          <w:color w:val="000000"/>
        </w:rPr>
      </w:pPr>
      <w:r w:rsidRPr="00A5756E">
        <w:rPr>
          <w:b/>
          <w:bCs/>
          <w:color w:val="000000"/>
        </w:rPr>
        <w:t xml:space="preserve">5.5.  </w:t>
      </w:r>
      <w:r w:rsidR="00A15119" w:rsidRPr="00A5756E">
        <w:rPr>
          <w:b/>
          <w:bCs/>
          <w:color w:val="000000"/>
        </w:rPr>
        <w:t xml:space="preserve">Курсовое </w:t>
      </w:r>
      <w:r w:rsidR="00A15119" w:rsidRPr="00A5756E">
        <w:rPr>
          <w:b/>
          <w:color w:val="000000"/>
        </w:rPr>
        <w:t>проектирование</w:t>
      </w:r>
    </w:p>
    <w:p w:rsidR="002D5461" w:rsidRPr="00A5756E" w:rsidRDefault="002D5461" w:rsidP="002D5461">
      <w:r w:rsidRPr="00A5756E">
        <w:t>Курсовой проект посвящен применению геоинформационной системы и специализированного программного обеспечения при создании информационной основы для земельно-кадастровой информационной системы на уровне муниципального образования.</w:t>
      </w:r>
    </w:p>
    <w:p w:rsidR="00E57AE5" w:rsidRPr="00A5756E" w:rsidRDefault="00E57AE5" w:rsidP="00E57AE5">
      <w:pPr>
        <w:ind w:firstLine="567"/>
        <w:jc w:val="both"/>
      </w:pPr>
      <w:r w:rsidRPr="00A5756E">
        <w:t>Примерная тема курсового проекта:</w:t>
      </w:r>
    </w:p>
    <w:p w:rsidR="00E57AE5" w:rsidRDefault="00E57AE5" w:rsidP="00E57AE5">
      <w:pPr>
        <w:ind w:firstLine="567"/>
        <w:jc w:val="both"/>
      </w:pPr>
      <w:r w:rsidRPr="00A5756E">
        <w:t>Проект информационной основы  земельно</w:t>
      </w:r>
      <w:r w:rsidRPr="002D5461">
        <w:t>-информационной системы на уровне муниц</w:t>
      </w:r>
      <w:r w:rsidRPr="002D5461">
        <w:t>и</w:t>
      </w:r>
      <w:r w:rsidRPr="002D5461">
        <w:t>пального образования</w:t>
      </w:r>
      <w:r>
        <w:t>.</w:t>
      </w:r>
      <w:r w:rsidRPr="002D5461">
        <w:t xml:space="preserve"> </w:t>
      </w:r>
    </w:p>
    <w:p w:rsidR="00A17714" w:rsidRPr="00A17714" w:rsidRDefault="00A17714" w:rsidP="00E57AE5">
      <w:pPr>
        <w:tabs>
          <w:tab w:val="left" w:pos="1938"/>
        </w:tabs>
        <w:ind w:firstLine="567"/>
        <w:jc w:val="both"/>
      </w:pPr>
      <w:r w:rsidRPr="00A17714">
        <w:t>Исходными материалами для курсов</w:t>
      </w:r>
      <w:r w:rsidR="008E1D18">
        <w:t xml:space="preserve">ого </w:t>
      </w:r>
      <w:r>
        <w:t>проекта</w:t>
      </w:r>
      <w:r w:rsidRPr="00A17714">
        <w:t xml:space="preserve"> являются:</w:t>
      </w:r>
    </w:p>
    <w:p w:rsidR="00A17714" w:rsidRPr="00A17714" w:rsidRDefault="00A17714" w:rsidP="00E57AE5">
      <w:pPr>
        <w:tabs>
          <w:tab w:val="left" w:pos="1938"/>
        </w:tabs>
        <w:ind w:firstLine="567"/>
        <w:jc w:val="both"/>
      </w:pPr>
      <w:r w:rsidRPr="00A17714">
        <w:t xml:space="preserve">- границы </w:t>
      </w:r>
      <w:r>
        <w:t>м</w:t>
      </w:r>
      <w:r w:rsidRPr="00A17714">
        <w:t>униципального образования Новосибирской области;</w:t>
      </w:r>
    </w:p>
    <w:p w:rsidR="00A17714" w:rsidRDefault="00A17714" w:rsidP="00E57AE5">
      <w:pPr>
        <w:tabs>
          <w:tab w:val="left" w:pos="1938"/>
        </w:tabs>
        <w:ind w:firstLine="567"/>
        <w:jc w:val="both"/>
      </w:pPr>
      <w:r w:rsidRPr="00A17714">
        <w:t>- дежурно</w:t>
      </w:r>
      <w:r w:rsidR="0023054D">
        <w:t>-кадастровая карта 2010-2012гг.</w:t>
      </w:r>
      <w:r w:rsidRPr="00A17714">
        <w:t>;</w:t>
      </w:r>
    </w:p>
    <w:p w:rsidR="00A17714" w:rsidRPr="00A17714" w:rsidRDefault="00A17714" w:rsidP="00E57AE5">
      <w:pPr>
        <w:tabs>
          <w:tab w:val="left" w:pos="1938"/>
        </w:tabs>
        <w:ind w:firstLine="567"/>
        <w:jc w:val="both"/>
      </w:pPr>
      <w:r>
        <w:t>- сельскохозяйственны</w:t>
      </w:r>
      <w:r w:rsidR="00EC08DA">
        <w:t>е</w:t>
      </w:r>
      <w:r>
        <w:t xml:space="preserve"> план</w:t>
      </w:r>
      <w:r w:rsidR="00EC08DA">
        <w:t>ы</w:t>
      </w:r>
      <w:r>
        <w:t xml:space="preserve"> масштаба 1:10 000;</w:t>
      </w:r>
    </w:p>
    <w:p w:rsidR="00A17714" w:rsidRPr="00A17714" w:rsidRDefault="00A17714" w:rsidP="00E57AE5">
      <w:pPr>
        <w:tabs>
          <w:tab w:val="left" w:pos="1938"/>
        </w:tabs>
        <w:ind w:firstLine="567"/>
        <w:jc w:val="both"/>
      </w:pPr>
      <w:r w:rsidRPr="00A17714">
        <w:t xml:space="preserve">- </w:t>
      </w:r>
      <w:r>
        <w:t>т</w:t>
      </w:r>
      <w:r w:rsidRPr="00A17714">
        <w:t>опографическая карта М 1:100 000 на территорию Новосибирского</w:t>
      </w:r>
      <w:r w:rsidR="00810F16">
        <w:t xml:space="preserve">  района по состо</w:t>
      </w:r>
      <w:r w:rsidR="00810F16">
        <w:t>я</w:t>
      </w:r>
      <w:r w:rsidR="00810F16">
        <w:t>нию на 2005г.</w:t>
      </w:r>
    </w:p>
    <w:p w:rsidR="00A17714" w:rsidRPr="00810F16" w:rsidRDefault="00A17714" w:rsidP="00E57AE5">
      <w:pPr>
        <w:ind w:firstLine="567"/>
        <w:jc w:val="both"/>
      </w:pPr>
      <w:r w:rsidRPr="00810F16">
        <w:t xml:space="preserve">Целью курсового проекта является </w:t>
      </w:r>
      <w:r w:rsidR="00810F16">
        <w:t xml:space="preserve">создание ГИС проекта в </w:t>
      </w:r>
      <w:r w:rsidR="00810F16">
        <w:rPr>
          <w:lang w:val="en-US"/>
        </w:rPr>
        <w:t>MapInfo</w:t>
      </w:r>
      <w:r w:rsidR="00810F16" w:rsidRPr="00810F16">
        <w:t xml:space="preserve"> </w:t>
      </w:r>
      <w:r w:rsidR="00810F16">
        <w:t xml:space="preserve">для </w:t>
      </w:r>
      <w:r w:rsidRPr="00810F16">
        <w:t>оценк</w:t>
      </w:r>
      <w:r w:rsidR="00810F16">
        <w:t>и</w:t>
      </w:r>
      <w:r w:rsidRPr="00810F16">
        <w:t xml:space="preserve"> состояния земельного ресурса на уровне муниципального образования.</w:t>
      </w:r>
    </w:p>
    <w:p w:rsidR="00A17714" w:rsidRPr="00810F16" w:rsidRDefault="00A17714" w:rsidP="00E57AE5">
      <w:pPr>
        <w:ind w:firstLine="567"/>
        <w:jc w:val="both"/>
      </w:pPr>
      <w:r w:rsidRPr="00247835">
        <w:rPr>
          <w:sz w:val="28"/>
          <w:szCs w:val="28"/>
        </w:rPr>
        <w:tab/>
      </w:r>
      <w:r w:rsidRPr="00810F16">
        <w:t>Для достижения поставленной цели необходимо выполнить следующее:</w:t>
      </w:r>
    </w:p>
    <w:p w:rsidR="00A17714" w:rsidRPr="00810F16" w:rsidRDefault="00A17714" w:rsidP="00E57AE5">
      <w:pPr>
        <w:ind w:firstLine="567"/>
        <w:jc w:val="both"/>
      </w:pPr>
      <w:r w:rsidRPr="00810F16">
        <w:t>- рассмотреть общие сведения о муниципальном образовании;</w:t>
      </w:r>
    </w:p>
    <w:p w:rsidR="00A17714" w:rsidRPr="00810F16" w:rsidRDefault="00A17714" w:rsidP="00E57AE5">
      <w:pPr>
        <w:ind w:firstLine="567"/>
        <w:jc w:val="both"/>
      </w:pPr>
      <w:r w:rsidRPr="00810F16">
        <w:t xml:space="preserve">- привести </w:t>
      </w:r>
      <w:r w:rsidR="00DC4FAE">
        <w:t>в</w:t>
      </w:r>
      <w:r w:rsidRPr="00810F16">
        <w:t xml:space="preserve"> един</w:t>
      </w:r>
      <w:r w:rsidR="00810F16">
        <w:t xml:space="preserve">ую </w:t>
      </w:r>
      <w:r w:rsidRPr="00810F16">
        <w:t xml:space="preserve"> систем</w:t>
      </w:r>
      <w:r w:rsidR="00810F16">
        <w:t>у</w:t>
      </w:r>
      <w:r w:rsidRPr="00810F16">
        <w:t xml:space="preserve"> координат земельно-кадастровые</w:t>
      </w:r>
      <w:r w:rsidR="00810F16">
        <w:t>,</w:t>
      </w:r>
      <w:r w:rsidRPr="00810F16">
        <w:t xml:space="preserve"> картографические мат</w:t>
      </w:r>
      <w:r w:rsidRPr="00810F16">
        <w:t>е</w:t>
      </w:r>
      <w:r w:rsidRPr="00810F16">
        <w:t>риалы</w:t>
      </w:r>
      <w:r w:rsidR="00810F16">
        <w:t xml:space="preserve"> и ортофотопланы</w:t>
      </w:r>
      <w:r w:rsidRPr="00810F16">
        <w:t>;</w:t>
      </w:r>
    </w:p>
    <w:p w:rsidR="00A17714" w:rsidRPr="00810F16" w:rsidRDefault="00A17714" w:rsidP="00E57AE5">
      <w:pPr>
        <w:ind w:firstLine="567"/>
        <w:jc w:val="both"/>
      </w:pPr>
      <w:r w:rsidRPr="00810F16">
        <w:t>- дать характеристику исходной картографической, землеустроительной и кадастровой информации;</w:t>
      </w:r>
    </w:p>
    <w:p w:rsidR="00810F16" w:rsidRDefault="00A17714" w:rsidP="00E57AE5">
      <w:pPr>
        <w:ind w:firstLine="567"/>
        <w:jc w:val="both"/>
      </w:pPr>
      <w:r w:rsidRPr="00810F16">
        <w:t xml:space="preserve">- разработать </w:t>
      </w:r>
      <w:r w:rsidR="00810F16">
        <w:t>логическую</w:t>
      </w:r>
      <w:r w:rsidR="00EC08DA">
        <w:t xml:space="preserve"> и </w:t>
      </w:r>
      <w:r w:rsidR="00810F16">
        <w:t xml:space="preserve"> физическую </w:t>
      </w:r>
      <w:r w:rsidRPr="00810F16">
        <w:t xml:space="preserve">структуру проекта </w:t>
      </w:r>
      <w:r w:rsidRPr="00810F16">
        <w:rPr>
          <w:lang w:val="en-US"/>
        </w:rPr>
        <w:t>MapInfo</w:t>
      </w:r>
      <w:r w:rsidR="00810F16">
        <w:t xml:space="preserve">; структуру и </w:t>
      </w:r>
      <w:r w:rsidR="00810F16" w:rsidRPr="00810F16">
        <w:t>соде</w:t>
      </w:r>
      <w:r w:rsidR="00810F16" w:rsidRPr="00810F16">
        <w:t>р</w:t>
      </w:r>
      <w:r w:rsidR="00810F16" w:rsidRPr="00810F16">
        <w:t>жание</w:t>
      </w:r>
      <w:r w:rsidRPr="00810F16">
        <w:t xml:space="preserve"> </w:t>
      </w:r>
      <w:r w:rsidR="00810F16">
        <w:t>информационных баз данных;</w:t>
      </w:r>
    </w:p>
    <w:p w:rsidR="00A17714" w:rsidRPr="00810F16" w:rsidRDefault="00810F16" w:rsidP="00E57AE5">
      <w:pPr>
        <w:ind w:firstLine="567"/>
        <w:jc w:val="both"/>
      </w:pPr>
      <w:r>
        <w:t xml:space="preserve">- создать виды и </w:t>
      </w:r>
      <w:r w:rsidR="00A17714" w:rsidRPr="00810F16">
        <w:t>тематически</w:t>
      </w:r>
      <w:r>
        <w:t>е</w:t>
      </w:r>
      <w:r w:rsidR="00A17714" w:rsidRPr="00810F16">
        <w:t xml:space="preserve"> карт</w:t>
      </w:r>
      <w:r>
        <w:t>ы</w:t>
      </w:r>
      <w:r w:rsidR="00A17714" w:rsidRPr="00810F16">
        <w:t xml:space="preserve">, </w:t>
      </w:r>
      <w:r w:rsidR="00A17714" w:rsidRPr="00810F16">
        <w:rPr>
          <w:lang w:val="en-US"/>
        </w:rPr>
        <w:t>SQL</w:t>
      </w:r>
      <w:r>
        <w:t>-запросы</w:t>
      </w:r>
      <w:r w:rsidR="00A17714" w:rsidRPr="00810F16">
        <w:t>, шаблон</w:t>
      </w:r>
      <w:r w:rsidR="00E57AE5">
        <w:t>ы</w:t>
      </w:r>
      <w:r w:rsidR="00A17714" w:rsidRPr="00810F16">
        <w:t xml:space="preserve"> для подготовки документа к печати;</w:t>
      </w:r>
    </w:p>
    <w:p w:rsidR="00A17714" w:rsidRPr="00810F16" w:rsidRDefault="00A17714" w:rsidP="00E57AE5">
      <w:pPr>
        <w:ind w:firstLine="567"/>
        <w:jc w:val="both"/>
      </w:pPr>
      <w:r w:rsidRPr="00810F16">
        <w:t>- выполнить анализ состояния земельного ресурса муниципального образования.</w:t>
      </w:r>
    </w:p>
    <w:p w:rsidR="001F7E82" w:rsidRPr="006E5625" w:rsidRDefault="00073739" w:rsidP="0022336B">
      <w:pPr>
        <w:ind w:firstLine="567"/>
        <w:jc w:val="both"/>
      </w:pPr>
      <w:r w:rsidRPr="00E57AE5">
        <w:t>Со</w:t>
      </w:r>
      <w:r w:rsidR="001F7E82" w:rsidRPr="00E57AE5">
        <w:t>держание курсового проекта представлен</w:t>
      </w:r>
      <w:r w:rsidR="00786599" w:rsidRPr="00E57AE5">
        <w:t>о</w:t>
      </w:r>
      <w:r w:rsidR="001F7E82" w:rsidRPr="00E57AE5">
        <w:t xml:space="preserve"> ниже, а задание и  порядок выполнения ку</w:t>
      </w:r>
      <w:r w:rsidR="001F7E82" w:rsidRPr="00E57AE5">
        <w:t>р</w:t>
      </w:r>
      <w:r w:rsidR="001F7E82" w:rsidRPr="00E57AE5">
        <w:t xml:space="preserve">сового проекта представлены в </w:t>
      </w:r>
      <w:r w:rsidR="00E57AE5" w:rsidRPr="00E57AE5">
        <w:t>методических указаниях</w:t>
      </w:r>
      <w:r w:rsidR="008326B8" w:rsidRPr="00E57AE5">
        <w:t xml:space="preserve">, а требования к оформлению – </w:t>
      </w:r>
      <w:r w:rsidR="008326B8" w:rsidRPr="006E5625">
        <w:t>в п.</w:t>
      </w:r>
      <w:r w:rsidR="006E5625" w:rsidRPr="006E5625">
        <w:t>4</w:t>
      </w:r>
      <w:r w:rsidR="008326B8" w:rsidRPr="006E5625">
        <w:t xml:space="preserve"> подраздела 6.3 настоящей рабочей программы. </w:t>
      </w:r>
    </w:p>
    <w:p w:rsidR="001F7E82" w:rsidRPr="00E57AE5" w:rsidRDefault="001F7E82" w:rsidP="001F7E82">
      <w:r w:rsidRPr="00E57AE5">
        <w:t>Содержание курсового проекта: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Введение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1 Общие сведения о муниципальном образовании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2 Характеристики картографической, землеустроительной и кадастр</w:t>
      </w:r>
      <w:r w:rsidRPr="00E57AE5">
        <w:rPr>
          <w:caps/>
        </w:rPr>
        <w:t>о</w:t>
      </w:r>
      <w:r w:rsidRPr="00E57AE5">
        <w:rPr>
          <w:caps/>
        </w:rPr>
        <w:t>вой информации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3 Структура и содержание проекта в MapInfo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4 Функциональные возможности ГИС проекта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>Заключение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 xml:space="preserve">Приложения </w:t>
      </w:r>
      <w:r w:rsidR="00E57AE5">
        <w:rPr>
          <w:caps/>
        </w:rPr>
        <w:t>А</w:t>
      </w:r>
      <w:r w:rsidRPr="00E57AE5">
        <w:rPr>
          <w:caps/>
        </w:rPr>
        <w:t xml:space="preserve"> Исходные материалы;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 xml:space="preserve">Приложение </w:t>
      </w:r>
      <w:r w:rsidR="00E57AE5">
        <w:rPr>
          <w:caps/>
        </w:rPr>
        <w:t>Б</w:t>
      </w:r>
      <w:r w:rsidRPr="00E57AE5">
        <w:rPr>
          <w:caps/>
        </w:rPr>
        <w:t xml:space="preserve"> Виды карт и тематические карты;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 xml:space="preserve">Приложение </w:t>
      </w:r>
      <w:r w:rsidR="00E57AE5">
        <w:rPr>
          <w:caps/>
        </w:rPr>
        <w:t>Г</w:t>
      </w:r>
      <w:r w:rsidRPr="00E57AE5">
        <w:rPr>
          <w:caps/>
        </w:rPr>
        <w:t xml:space="preserve"> SQL - запросы;</w:t>
      </w:r>
    </w:p>
    <w:p w:rsidR="00A17714" w:rsidRPr="00E57AE5" w:rsidRDefault="00A17714" w:rsidP="00A17714">
      <w:pPr>
        <w:rPr>
          <w:caps/>
        </w:rPr>
      </w:pPr>
      <w:r w:rsidRPr="00E57AE5">
        <w:rPr>
          <w:caps/>
        </w:rPr>
        <w:t xml:space="preserve">Приложение </w:t>
      </w:r>
      <w:r w:rsidR="00E57AE5">
        <w:rPr>
          <w:caps/>
        </w:rPr>
        <w:t>Д</w:t>
      </w:r>
      <w:r w:rsidRPr="00E57AE5">
        <w:rPr>
          <w:caps/>
        </w:rPr>
        <w:t xml:space="preserve"> Шаблоны отчетов.</w:t>
      </w:r>
    </w:p>
    <w:p w:rsidR="00A15119" w:rsidRPr="004E2924" w:rsidRDefault="00C77F16" w:rsidP="00F43B21">
      <w:pPr>
        <w:widowControl w:val="0"/>
        <w:ind w:left="567"/>
        <w:jc w:val="both"/>
        <w:rPr>
          <w:b/>
          <w:bCs/>
          <w:spacing w:val="-4"/>
        </w:rPr>
      </w:pPr>
      <w:r w:rsidRPr="004E2924">
        <w:rPr>
          <w:b/>
        </w:rPr>
        <w:lastRenderedPageBreak/>
        <w:t xml:space="preserve">5.6.  </w:t>
      </w:r>
      <w:r w:rsidR="00A15119" w:rsidRPr="004E2924">
        <w:rPr>
          <w:b/>
        </w:rPr>
        <w:t>Самостоятельная</w:t>
      </w:r>
      <w:r w:rsidR="00A15119" w:rsidRPr="004E2924">
        <w:rPr>
          <w:b/>
          <w:bCs/>
          <w:spacing w:val="-4"/>
        </w:rPr>
        <w:t xml:space="preserve"> работа студента</w:t>
      </w:r>
    </w:p>
    <w:p w:rsidR="00C77F16" w:rsidRPr="004E2924" w:rsidRDefault="00C77F16" w:rsidP="00F43B21">
      <w:pPr>
        <w:widowControl w:val="0"/>
        <w:ind w:left="567"/>
        <w:jc w:val="both"/>
        <w:rPr>
          <w:b/>
          <w:bCs/>
          <w:spacing w:val="-4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917"/>
        <w:gridCol w:w="3152"/>
        <w:gridCol w:w="709"/>
        <w:gridCol w:w="2410"/>
      </w:tblGrid>
      <w:tr w:rsidR="0053339E" w:rsidRPr="004E2924" w:rsidTr="00A5756E">
        <w:trPr>
          <w:cantSplit/>
          <w:trHeight w:val="1447"/>
        </w:trPr>
        <w:tc>
          <w:tcPr>
            <w:tcW w:w="735" w:type="dxa"/>
            <w:textDirection w:val="btLr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 xml:space="preserve">№ раздела </w:t>
            </w:r>
          </w:p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917" w:type="dxa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>Содержание СРС</w:t>
            </w:r>
          </w:p>
        </w:tc>
        <w:tc>
          <w:tcPr>
            <w:tcW w:w="3152" w:type="dxa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</w:p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 xml:space="preserve">Порядок </w:t>
            </w:r>
          </w:p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709" w:type="dxa"/>
            <w:textDirection w:val="btLr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i/>
                <w:sz w:val="22"/>
                <w:szCs w:val="22"/>
              </w:rPr>
              <w:t>Трудое</w:t>
            </w:r>
            <w:r w:rsidRPr="004E2924">
              <w:rPr>
                <w:i/>
                <w:sz w:val="22"/>
                <w:szCs w:val="22"/>
              </w:rPr>
              <w:t>м</w:t>
            </w:r>
            <w:r w:rsidRPr="004E2924">
              <w:rPr>
                <w:i/>
                <w:sz w:val="22"/>
                <w:szCs w:val="22"/>
              </w:rPr>
              <w:t>кость(часы)</w:t>
            </w:r>
          </w:p>
        </w:tc>
        <w:tc>
          <w:tcPr>
            <w:tcW w:w="2410" w:type="dxa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sz w:val="22"/>
                <w:szCs w:val="22"/>
                <w:lang w:eastAsia="en-US"/>
              </w:rPr>
            </w:pPr>
            <w:r w:rsidRPr="004E2924">
              <w:rPr>
                <w:bCs/>
                <w:i/>
                <w:sz w:val="22"/>
                <w:szCs w:val="22"/>
                <w:lang w:eastAsia="en-US"/>
              </w:rPr>
              <w:t>Контроль выполнения СРС</w:t>
            </w:r>
          </w:p>
        </w:tc>
      </w:tr>
      <w:tr w:rsidR="005E1757" w:rsidRPr="004E2924" w:rsidTr="00D27B2C">
        <w:trPr>
          <w:trHeight w:val="26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A16DE3" w:rsidP="00A662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1-7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60046C" w:rsidRPr="004E2924" w:rsidRDefault="002E3D66" w:rsidP="00D27B2C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Курсовой проект</w:t>
            </w:r>
            <w:r w:rsidR="00DC4FAE" w:rsidRPr="004E2924">
              <w:rPr>
                <w:b/>
              </w:rPr>
              <w:t>:</w:t>
            </w:r>
          </w:p>
          <w:p w:rsidR="00D42D47" w:rsidRPr="004E2924" w:rsidRDefault="00D42D47" w:rsidP="00D27B2C">
            <w:pPr>
              <w:widowControl w:val="0"/>
              <w:jc w:val="center"/>
            </w:pPr>
            <w:r w:rsidRPr="004E2924">
              <w:t>Студент  выполняет п</w:t>
            </w:r>
            <w:r w:rsidRPr="004E2924">
              <w:t>о</w:t>
            </w:r>
            <w:r w:rsidRPr="004E2924">
              <w:t xml:space="preserve">исковую работу и создает ГИС проект в </w:t>
            </w:r>
            <w:r w:rsidRPr="004E2924">
              <w:rPr>
                <w:lang w:val="en-US"/>
              </w:rPr>
              <w:t>MapInfo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952793" w:rsidRPr="004E2924" w:rsidRDefault="00952793" w:rsidP="006F0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Студент, опираясь на состав исходных материалов и пр</w:t>
            </w:r>
            <w:r w:rsidRPr="004E2924">
              <w:rPr>
                <w:color w:val="auto"/>
                <w:sz w:val="22"/>
                <w:szCs w:val="22"/>
              </w:rPr>
              <w:t>и</w:t>
            </w:r>
            <w:r w:rsidRPr="004E2924">
              <w:rPr>
                <w:color w:val="auto"/>
                <w:sz w:val="22"/>
                <w:szCs w:val="22"/>
              </w:rPr>
              <w:t>мерной физической структ</w:t>
            </w:r>
            <w:r w:rsidRPr="004E2924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t>ры, разрабатывает логическую структуру ГИС проекта.</w:t>
            </w:r>
          </w:p>
          <w:p w:rsidR="00952793" w:rsidRPr="004E2924" w:rsidRDefault="00952793" w:rsidP="006F0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Затем он определяет состав информационных слоев и их структуру. </w:t>
            </w:r>
          </w:p>
          <w:p w:rsidR="00952793" w:rsidRPr="004E2924" w:rsidRDefault="00952793" w:rsidP="006F0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После этого собирает общую информацию </w:t>
            </w:r>
            <w:r w:rsidR="00EC08DA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 xml:space="preserve"> муниципал</w:t>
            </w:r>
            <w:r w:rsidRPr="004E2924">
              <w:rPr>
                <w:color w:val="auto"/>
                <w:sz w:val="22"/>
                <w:szCs w:val="22"/>
              </w:rPr>
              <w:t>ь</w:t>
            </w:r>
            <w:r w:rsidRPr="004E2924">
              <w:rPr>
                <w:color w:val="auto"/>
                <w:sz w:val="22"/>
                <w:szCs w:val="22"/>
              </w:rPr>
              <w:t>ном образовани</w:t>
            </w:r>
            <w:r w:rsidR="00EC08DA">
              <w:rPr>
                <w:color w:val="auto"/>
                <w:sz w:val="22"/>
                <w:szCs w:val="22"/>
              </w:rPr>
              <w:t>и</w:t>
            </w:r>
            <w:r w:rsidRPr="004E2924">
              <w:rPr>
                <w:color w:val="auto"/>
                <w:sz w:val="22"/>
                <w:szCs w:val="22"/>
              </w:rPr>
              <w:t>.</w:t>
            </w:r>
          </w:p>
          <w:p w:rsidR="00DB4483" w:rsidRPr="004E2924" w:rsidRDefault="00952793" w:rsidP="006F0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Для апробации ГИС проект</w:t>
            </w:r>
            <w:r w:rsidR="00DB4483" w:rsidRPr="004E2924">
              <w:rPr>
                <w:color w:val="auto"/>
                <w:sz w:val="22"/>
                <w:szCs w:val="22"/>
              </w:rPr>
              <w:t>а</w:t>
            </w:r>
            <w:r w:rsidRPr="004E2924">
              <w:rPr>
                <w:color w:val="auto"/>
                <w:sz w:val="22"/>
                <w:szCs w:val="22"/>
              </w:rPr>
              <w:t xml:space="preserve"> студент выполняет анализ и</w:t>
            </w:r>
            <w:r w:rsidRPr="004E2924">
              <w:rPr>
                <w:color w:val="auto"/>
                <w:sz w:val="22"/>
                <w:szCs w:val="22"/>
              </w:rPr>
              <w:t>с</w:t>
            </w:r>
            <w:r w:rsidRPr="004E2924">
              <w:rPr>
                <w:color w:val="auto"/>
                <w:sz w:val="22"/>
                <w:szCs w:val="22"/>
              </w:rPr>
              <w:t xml:space="preserve">пользования земельных   </w:t>
            </w:r>
            <w:r w:rsidR="00DB4483" w:rsidRPr="004E2924">
              <w:rPr>
                <w:color w:val="auto"/>
                <w:sz w:val="22"/>
                <w:szCs w:val="22"/>
              </w:rPr>
              <w:t>р</w:t>
            </w:r>
            <w:r w:rsidR="00DB4483" w:rsidRPr="004E2924">
              <w:rPr>
                <w:color w:val="auto"/>
                <w:sz w:val="22"/>
                <w:szCs w:val="22"/>
              </w:rPr>
              <w:t>е</w:t>
            </w:r>
            <w:r w:rsidR="00DB4483" w:rsidRPr="004E2924">
              <w:rPr>
                <w:color w:val="auto"/>
                <w:sz w:val="22"/>
                <w:szCs w:val="22"/>
              </w:rPr>
              <w:t xml:space="preserve">сурсов и инфраструктуры  </w:t>
            </w:r>
            <w:r w:rsidRPr="004E2924">
              <w:rPr>
                <w:color w:val="auto"/>
                <w:sz w:val="22"/>
                <w:szCs w:val="22"/>
              </w:rPr>
              <w:t xml:space="preserve"> на </w:t>
            </w:r>
            <w:r w:rsidR="00DB4483" w:rsidRPr="004E2924">
              <w:rPr>
                <w:color w:val="auto"/>
                <w:sz w:val="22"/>
                <w:szCs w:val="22"/>
              </w:rPr>
              <w:t>территории</w:t>
            </w:r>
            <w:r w:rsidRPr="004E2924">
              <w:rPr>
                <w:color w:val="auto"/>
                <w:sz w:val="22"/>
                <w:szCs w:val="22"/>
              </w:rPr>
              <w:t xml:space="preserve"> муниципального образовани</w:t>
            </w:r>
            <w:r w:rsidR="00DB4483" w:rsidRPr="004E2924">
              <w:rPr>
                <w:color w:val="auto"/>
                <w:sz w:val="22"/>
                <w:szCs w:val="22"/>
              </w:rPr>
              <w:t>я.</w:t>
            </w:r>
          </w:p>
          <w:p w:rsidR="00D91A97" w:rsidRPr="004E2924" w:rsidRDefault="00DB4483" w:rsidP="00D91A9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Оформляет курсовой проект и подготавливает презентацию.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046C" w:rsidRPr="004E2924" w:rsidRDefault="0014767F" w:rsidP="00D27B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DB4483" w:rsidP="00D27B2C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Собеседование и просмотр</w:t>
            </w:r>
          </w:p>
        </w:tc>
      </w:tr>
      <w:tr w:rsidR="005E1757" w:rsidRPr="004E2924" w:rsidTr="00D27B2C">
        <w:trPr>
          <w:trHeight w:val="26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A16DE3" w:rsidP="00FA0D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 и 7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2E3D66" w:rsidP="00E25730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Домашнее задание</w:t>
            </w:r>
            <w:r w:rsidR="006A1758" w:rsidRPr="004E2924">
              <w:rPr>
                <w:b/>
              </w:rPr>
              <w:t>:</w:t>
            </w:r>
          </w:p>
          <w:p w:rsidR="006A1758" w:rsidRPr="004E2924" w:rsidRDefault="006A1758" w:rsidP="006F0162">
            <w:pPr>
              <w:widowControl w:val="0"/>
              <w:jc w:val="both"/>
            </w:pPr>
            <w:r w:rsidRPr="004E2924">
              <w:t>Проработка следующих теоретических вопросов:</w:t>
            </w:r>
          </w:p>
          <w:p w:rsidR="00084BBE" w:rsidRPr="004E2924" w:rsidRDefault="00084BBE" w:rsidP="00DB4483">
            <w:pPr>
              <w:jc w:val="both"/>
            </w:pPr>
            <w:r w:rsidRPr="004E2924">
              <w:rPr>
                <w:i/>
              </w:rPr>
              <w:t>1. Основные этапы ра</w:t>
            </w:r>
            <w:r w:rsidRPr="004E2924">
              <w:rPr>
                <w:i/>
              </w:rPr>
              <w:t>з</w:t>
            </w:r>
            <w:r w:rsidRPr="004E2924">
              <w:rPr>
                <w:i/>
              </w:rPr>
              <w:t>работки и внедрения ИС</w:t>
            </w:r>
            <w:r w:rsidRPr="004E2924">
              <w:t xml:space="preserve">; </w:t>
            </w:r>
          </w:p>
          <w:p w:rsidR="00E25730" w:rsidRPr="004E2924" w:rsidRDefault="00E25730" w:rsidP="00DB4483">
            <w:pPr>
              <w:jc w:val="both"/>
              <w:rPr>
                <w:i/>
              </w:rPr>
            </w:pPr>
          </w:p>
          <w:p w:rsidR="003538B7" w:rsidRPr="004E2924" w:rsidRDefault="003538B7" w:rsidP="00DB4483">
            <w:pPr>
              <w:jc w:val="both"/>
              <w:rPr>
                <w:i/>
              </w:rPr>
            </w:pPr>
          </w:p>
          <w:p w:rsidR="003538B7" w:rsidRPr="004E2924" w:rsidRDefault="003538B7" w:rsidP="00DB4483">
            <w:pPr>
              <w:jc w:val="both"/>
              <w:rPr>
                <w:i/>
              </w:rPr>
            </w:pPr>
          </w:p>
          <w:p w:rsidR="00084BBE" w:rsidRPr="004E2924" w:rsidRDefault="00084BBE" w:rsidP="00DB4483">
            <w:pPr>
              <w:jc w:val="both"/>
            </w:pPr>
            <w:r w:rsidRPr="004E2924">
              <w:rPr>
                <w:i/>
              </w:rPr>
              <w:t>2. Растровые форматы</w:t>
            </w:r>
            <w:r w:rsidRPr="004E2924">
              <w:t>.</w:t>
            </w:r>
          </w:p>
          <w:p w:rsidR="003538B7" w:rsidRPr="004E2924" w:rsidRDefault="003538B7" w:rsidP="00DB4483">
            <w:pPr>
              <w:jc w:val="both"/>
            </w:pPr>
          </w:p>
          <w:p w:rsidR="003538B7" w:rsidRPr="004E2924" w:rsidRDefault="003538B7" w:rsidP="00DB4483">
            <w:pPr>
              <w:jc w:val="both"/>
            </w:pPr>
          </w:p>
          <w:p w:rsidR="003538B7" w:rsidRPr="004E2924" w:rsidRDefault="003538B7" w:rsidP="00DB4483">
            <w:pPr>
              <w:jc w:val="both"/>
            </w:pPr>
          </w:p>
          <w:p w:rsidR="003538B7" w:rsidRPr="004E2924" w:rsidRDefault="003538B7" w:rsidP="00DB4483">
            <w:pPr>
              <w:jc w:val="both"/>
            </w:pPr>
          </w:p>
          <w:p w:rsidR="003538B7" w:rsidRPr="004E2924" w:rsidRDefault="003538B7" w:rsidP="00DB4483">
            <w:pPr>
              <w:jc w:val="both"/>
            </w:pPr>
          </w:p>
          <w:p w:rsidR="003538B7" w:rsidRPr="004E2924" w:rsidRDefault="003538B7" w:rsidP="00DB4483">
            <w:pPr>
              <w:jc w:val="both"/>
            </w:pPr>
          </w:p>
          <w:p w:rsidR="00E25730" w:rsidRPr="004E2924" w:rsidRDefault="00E25730" w:rsidP="00DB4483">
            <w:pPr>
              <w:jc w:val="both"/>
            </w:pPr>
          </w:p>
          <w:p w:rsidR="006A1758" w:rsidRPr="004E2924" w:rsidRDefault="00084BBE" w:rsidP="00CA14D1">
            <w:pPr>
              <w:jc w:val="both"/>
            </w:pPr>
            <w:r w:rsidRPr="004E2924">
              <w:t xml:space="preserve"> 3. </w:t>
            </w:r>
            <w:r w:rsidRPr="004E2924">
              <w:rPr>
                <w:i/>
              </w:rPr>
              <w:t>Аналит</w:t>
            </w:r>
            <w:r w:rsidR="00CA14D1" w:rsidRPr="004E2924">
              <w:rPr>
                <w:i/>
              </w:rPr>
              <w:t>ический  обзор пакетов прикладны</w:t>
            </w:r>
            <w:r w:rsidRPr="004E2924">
              <w:rPr>
                <w:i/>
              </w:rPr>
              <w:t>х пр</w:t>
            </w:r>
            <w:r w:rsidRPr="004E2924">
              <w:rPr>
                <w:i/>
              </w:rPr>
              <w:t>о</w:t>
            </w:r>
            <w:r w:rsidRPr="004E2924">
              <w:rPr>
                <w:i/>
              </w:rPr>
              <w:t xml:space="preserve">грамм для обработки  топографо-геодезической  информации, </w:t>
            </w:r>
            <w:r w:rsidRPr="004E2924">
              <w:t xml:space="preserve"> </w:t>
            </w:r>
            <w:r w:rsidRPr="004E2924">
              <w:rPr>
                <w:i/>
              </w:rPr>
              <w:t>вектор</w:t>
            </w:r>
            <w:r w:rsidRPr="004E2924">
              <w:rPr>
                <w:i/>
              </w:rPr>
              <w:t>и</w:t>
            </w:r>
            <w:r w:rsidRPr="004E2924">
              <w:rPr>
                <w:i/>
              </w:rPr>
              <w:t>заторов, геионформац</w:t>
            </w:r>
            <w:r w:rsidRPr="004E2924">
              <w:rPr>
                <w:i/>
              </w:rPr>
              <w:t>и</w:t>
            </w:r>
            <w:r w:rsidRPr="004E2924">
              <w:rPr>
                <w:i/>
              </w:rPr>
              <w:t>онных  и земельно-информационных систем</w:t>
            </w:r>
            <w:r w:rsidRPr="004E2924">
              <w:t xml:space="preserve"> и</w:t>
            </w:r>
            <w:r w:rsidRPr="004E2924">
              <w:rPr>
                <w:i/>
              </w:rPr>
              <w:t xml:space="preserve"> картографических веб-ресурсов (геопорталов).</w:t>
            </w:r>
            <w:r w:rsidRPr="004E2924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5E175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 изучает  вопрос на основании литературы: [8] подраздела 6.2 и [3] подраздел 6.3. Затем конспектирует в рабочей тетради.</w:t>
            </w:r>
          </w:p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 с помощью поиск</w:t>
            </w:r>
            <w:r w:rsidRPr="004E2924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>вых систем в интернете по</w:t>
            </w:r>
            <w:r w:rsidRPr="004E2924">
              <w:rPr>
                <w:color w:val="auto"/>
                <w:sz w:val="22"/>
                <w:szCs w:val="22"/>
              </w:rPr>
              <w:t>д</w:t>
            </w:r>
            <w:r w:rsidRPr="004E2924">
              <w:rPr>
                <w:color w:val="auto"/>
                <w:sz w:val="22"/>
                <w:szCs w:val="22"/>
              </w:rPr>
              <w:t>бирает материал по вопросу -  растровые форматы. После изучения и обобщения мат</w:t>
            </w:r>
            <w:r w:rsidRPr="004E2924">
              <w:rPr>
                <w:color w:val="auto"/>
                <w:sz w:val="22"/>
                <w:szCs w:val="22"/>
              </w:rPr>
              <w:t>е</w:t>
            </w:r>
            <w:r w:rsidRPr="004E2924">
              <w:rPr>
                <w:color w:val="auto"/>
                <w:sz w:val="22"/>
                <w:szCs w:val="22"/>
              </w:rPr>
              <w:t>риалов студент составляет конспект в рабочей тетрад</w:t>
            </w:r>
            <w:r w:rsidR="00E27AE4" w:rsidRPr="004E2924">
              <w:rPr>
                <w:color w:val="auto"/>
                <w:sz w:val="22"/>
                <w:szCs w:val="22"/>
              </w:rPr>
              <w:t>и</w:t>
            </w:r>
            <w:r w:rsidRPr="004E2924">
              <w:rPr>
                <w:color w:val="auto"/>
                <w:sz w:val="22"/>
                <w:szCs w:val="22"/>
              </w:rPr>
              <w:t>.</w:t>
            </w:r>
          </w:p>
          <w:p w:rsidR="003538B7" w:rsidRPr="004E2924" w:rsidRDefault="003538B7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27AE4" w:rsidRPr="004E2924" w:rsidRDefault="00E27AE4" w:rsidP="003538B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38B7" w:rsidRPr="004E2924" w:rsidRDefault="003538B7" w:rsidP="00EC08D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 на основании поиск</w:t>
            </w:r>
            <w:r w:rsidRPr="004E2924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>вых систем в интернете, о</w:t>
            </w:r>
            <w:r w:rsidRPr="004E2924">
              <w:rPr>
                <w:color w:val="auto"/>
                <w:sz w:val="22"/>
                <w:szCs w:val="22"/>
              </w:rPr>
              <w:t>с</w:t>
            </w:r>
            <w:r w:rsidRPr="004E2924">
              <w:rPr>
                <w:color w:val="auto"/>
                <w:sz w:val="22"/>
                <w:szCs w:val="22"/>
              </w:rPr>
              <w:t>новной и дополнительной   литературы подбирает мат</w:t>
            </w:r>
            <w:r w:rsidRPr="004E2924">
              <w:rPr>
                <w:color w:val="auto"/>
                <w:sz w:val="22"/>
                <w:szCs w:val="22"/>
              </w:rPr>
              <w:t>е</w:t>
            </w:r>
            <w:r w:rsidRPr="004E2924">
              <w:rPr>
                <w:color w:val="auto"/>
                <w:sz w:val="22"/>
                <w:szCs w:val="22"/>
              </w:rPr>
              <w:t>риалы по вопросу. После из</w:t>
            </w:r>
            <w:r w:rsidRPr="004E2924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t>чения и обобщения матери</w:t>
            </w:r>
            <w:r w:rsidRPr="004E2924">
              <w:rPr>
                <w:color w:val="auto"/>
                <w:sz w:val="22"/>
                <w:szCs w:val="22"/>
              </w:rPr>
              <w:t>а</w:t>
            </w:r>
            <w:r w:rsidRPr="004E2924">
              <w:rPr>
                <w:color w:val="auto"/>
                <w:sz w:val="22"/>
                <w:szCs w:val="22"/>
              </w:rPr>
              <w:t>лов студент составляет анал</w:t>
            </w:r>
            <w:r w:rsidRPr="004E2924">
              <w:rPr>
                <w:color w:val="auto"/>
                <w:sz w:val="22"/>
                <w:szCs w:val="22"/>
              </w:rPr>
              <w:t>и</w:t>
            </w:r>
            <w:r w:rsidRPr="004E2924">
              <w:rPr>
                <w:color w:val="auto"/>
                <w:sz w:val="22"/>
                <w:szCs w:val="22"/>
              </w:rPr>
              <w:t>тический обзор в рабочей те</w:t>
            </w:r>
            <w:r w:rsidRPr="004E2924">
              <w:rPr>
                <w:color w:val="auto"/>
                <w:sz w:val="22"/>
                <w:szCs w:val="22"/>
              </w:rPr>
              <w:t>т</w:t>
            </w:r>
            <w:r w:rsidRPr="004E2924">
              <w:rPr>
                <w:color w:val="auto"/>
                <w:sz w:val="22"/>
                <w:szCs w:val="22"/>
              </w:rPr>
              <w:t>ради.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14767F" w:rsidP="00D27B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3538B7" w:rsidP="00D27B2C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Просмотр и ко</w:t>
            </w:r>
            <w:r w:rsidRPr="004E2924">
              <w:rPr>
                <w:b/>
                <w:sz w:val="22"/>
                <w:szCs w:val="22"/>
                <w:lang w:eastAsia="en-US"/>
              </w:rPr>
              <w:t>н</w:t>
            </w:r>
            <w:r w:rsidRPr="004E2924">
              <w:rPr>
                <w:b/>
                <w:sz w:val="22"/>
                <w:szCs w:val="22"/>
                <w:lang w:eastAsia="en-US"/>
              </w:rPr>
              <w:t>трольная работа</w:t>
            </w:r>
          </w:p>
        </w:tc>
      </w:tr>
      <w:tr w:rsidR="005E1757" w:rsidRPr="004E2924" w:rsidTr="00D27B2C">
        <w:trPr>
          <w:trHeight w:val="27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A16DE3" w:rsidP="00C97B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4D4" w:rsidRPr="004E2924" w:rsidRDefault="00A24064" w:rsidP="00A24064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 xml:space="preserve">Выполнение творческих </w:t>
            </w:r>
            <w:r w:rsidRPr="004E2924">
              <w:rPr>
                <w:b/>
              </w:rPr>
              <w:lastRenderedPageBreak/>
              <w:t>заданий:</w:t>
            </w:r>
          </w:p>
          <w:p w:rsidR="00084BBE" w:rsidRPr="004E2924" w:rsidRDefault="00084BBE" w:rsidP="00084BBE">
            <w:pPr>
              <w:rPr>
                <w:rStyle w:val="33"/>
                <w:i/>
              </w:rPr>
            </w:pPr>
            <w:r w:rsidRPr="004E2924">
              <w:rPr>
                <w:rStyle w:val="33"/>
                <w:i/>
              </w:rPr>
              <w:t>1. Создание региональной системы координат для ведения государственного кадастра недвижимости в MapInfo;</w:t>
            </w:r>
          </w:p>
          <w:p w:rsidR="008C7E5A" w:rsidRPr="004E2924" w:rsidRDefault="008C7E5A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224DC0" w:rsidRPr="004E2924" w:rsidRDefault="00224DC0" w:rsidP="00084BBE">
            <w:pPr>
              <w:rPr>
                <w:i/>
              </w:rPr>
            </w:pPr>
          </w:p>
          <w:p w:rsidR="00036D7E" w:rsidRPr="004E2924" w:rsidRDefault="00036D7E" w:rsidP="00084BBE">
            <w:pPr>
              <w:rPr>
                <w:i/>
              </w:rPr>
            </w:pPr>
          </w:p>
          <w:p w:rsidR="00084BBE" w:rsidRPr="004E2924" w:rsidRDefault="00084BBE" w:rsidP="00084BBE">
            <w:pPr>
              <w:rPr>
                <w:rStyle w:val="33"/>
                <w:i/>
              </w:rPr>
            </w:pPr>
            <w:r w:rsidRPr="004E2924">
              <w:rPr>
                <w:rStyle w:val="33"/>
                <w:i/>
              </w:rPr>
              <w:t>2. Решение практических задач с помощью SQL - запросов;</w:t>
            </w: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4E2924" w:rsidRDefault="00224DC0" w:rsidP="00084BBE">
            <w:pPr>
              <w:rPr>
                <w:rStyle w:val="33"/>
                <w:i/>
              </w:rPr>
            </w:pPr>
          </w:p>
          <w:p w:rsidR="00224DC0" w:rsidRPr="00F47406" w:rsidRDefault="00224DC0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D27B2C" w:rsidRPr="00F47406" w:rsidRDefault="00D27B2C" w:rsidP="00084BBE">
            <w:pPr>
              <w:rPr>
                <w:rStyle w:val="33"/>
                <w:i/>
              </w:rPr>
            </w:pPr>
          </w:p>
          <w:p w:rsidR="008C7E5A" w:rsidRPr="004E2924" w:rsidRDefault="008C7E5A" w:rsidP="00084BBE">
            <w:pPr>
              <w:rPr>
                <w:i/>
              </w:rPr>
            </w:pPr>
          </w:p>
          <w:p w:rsidR="00084BBE" w:rsidRPr="004E2924" w:rsidRDefault="00084BBE" w:rsidP="00084BBE">
            <w:r w:rsidRPr="004E2924">
              <w:rPr>
                <w:rStyle w:val="33"/>
                <w:i/>
              </w:rPr>
              <w:t>3. Разработка шаблонов для отчетных докуме</w:t>
            </w:r>
            <w:r w:rsidRPr="004E2924">
              <w:rPr>
                <w:rStyle w:val="33"/>
                <w:i/>
              </w:rPr>
              <w:t>н</w:t>
            </w:r>
            <w:r w:rsidRPr="004E2924">
              <w:rPr>
                <w:rStyle w:val="33"/>
                <w:i/>
              </w:rPr>
              <w:t>тов.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8C7E5A" w:rsidP="006F01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lastRenderedPageBreak/>
              <w:t>Студент самостоятельно из</w:t>
            </w:r>
            <w:r w:rsidRPr="004E2924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lastRenderedPageBreak/>
              <w:t xml:space="preserve">чает и конспектирует раздел 15 Руководства пользователя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</w:t>
            </w:r>
            <w:r w:rsidRPr="004E2924">
              <w:rPr>
                <w:color w:val="auto"/>
                <w:sz w:val="22"/>
                <w:szCs w:val="22"/>
              </w:rPr>
              <w:t xml:space="preserve">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Professional</w:t>
            </w:r>
            <w:r w:rsidRPr="004E2924">
              <w:rPr>
                <w:color w:val="auto"/>
                <w:sz w:val="22"/>
                <w:szCs w:val="22"/>
              </w:rPr>
              <w:t xml:space="preserve"> 11.5. З</w:t>
            </w:r>
            <w:r w:rsidRPr="004E2924">
              <w:rPr>
                <w:color w:val="auto"/>
                <w:sz w:val="22"/>
                <w:szCs w:val="22"/>
              </w:rPr>
              <w:t>а</w:t>
            </w:r>
            <w:r w:rsidRPr="004E2924">
              <w:rPr>
                <w:color w:val="auto"/>
                <w:sz w:val="22"/>
                <w:szCs w:val="22"/>
              </w:rPr>
              <w:t>тем создает региональную систем</w:t>
            </w:r>
            <w:r w:rsidR="009139EC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t xml:space="preserve"> координат для вед</w:t>
            </w:r>
            <w:r w:rsidRPr="004E2924">
              <w:rPr>
                <w:color w:val="auto"/>
                <w:sz w:val="22"/>
                <w:szCs w:val="22"/>
              </w:rPr>
              <w:t>е</w:t>
            </w:r>
            <w:r w:rsidRPr="004E2924">
              <w:rPr>
                <w:color w:val="auto"/>
                <w:sz w:val="22"/>
                <w:szCs w:val="22"/>
              </w:rPr>
              <w:t>ния  государственного кадас</w:t>
            </w:r>
            <w:r w:rsidRPr="004E2924">
              <w:rPr>
                <w:color w:val="auto"/>
                <w:sz w:val="22"/>
                <w:szCs w:val="22"/>
              </w:rPr>
              <w:t>т</w:t>
            </w:r>
            <w:r w:rsidRPr="004E2924">
              <w:rPr>
                <w:color w:val="auto"/>
                <w:sz w:val="22"/>
                <w:szCs w:val="22"/>
              </w:rPr>
              <w:t xml:space="preserve">ра недвижимости </w:t>
            </w:r>
            <w:r w:rsidR="00EC08DA">
              <w:rPr>
                <w:color w:val="auto"/>
                <w:sz w:val="22"/>
                <w:szCs w:val="22"/>
              </w:rPr>
              <w:t>на</w:t>
            </w:r>
            <w:r w:rsidRPr="004E2924">
              <w:rPr>
                <w:color w:val="auto"/>
                <w:sz w:val="22"/>
                <w:szCs w:val="22"/>
              </w:rPr>
              <w:t xml:space="preserve"> террит</w:t>
            </w:r>
            <w:r w:rsidRPr="004E2924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>рию и условные системы к</w:t>
            </w:r>
            <w:r w:rsidRPr="004E2924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 xml:space="preserve">ординат </w:t>
            </w:r>
            <w:r w:rsidR="00036D7E" w:rsidRPr="004E2924">
              <w:rPr>
                <w:color w:val="auto"/>
                <w:sz w:val="22"/>
                <w:szCs w:val="22"/>
              </w:rPr>
              <w:t xml:space="preserve">в файле </w:t>
            </w:r>
            <w:r w:rsidR="00036D7E" w:rsidRPr="004E2924">
              <w:rPr>
                <w:color w:val="auto"/>
                <w:sz w:val="22"/>
                <w:szCs w:val="22"/>
                <w:lang w:val="en-US"/>
              </w:rPr>
              <w:t>mapinfow</w:t>
            </w:r>
            <w:r w:rsidR="00036D7E" w:rsidRPr="004E2924">
              <w:rPr>
                <w:color w:val="auto"/>
                <w:sz w:val="22"/>
                <w:szCs w:val="22"/>
              </w:rPr>
              <w:t>.</w:t>
            </w:r>
            <w:r w:rsidR="00036D7E" w:rsidRPr="004E2924">
              <w:rPr>
                <w:color w:val="auto"/>
                <w:sz w:val="22"/>
                <w:szCs w:val="22"/>
                <w:lang w:val="en-US"/>
              </w:rPr>
              <w:t>prj</w:t>
            </w:r>
            <w:r w:rsidR="00036D7E" w:rsidRPr="004E2924">
              <w:rPr>
                <w:color w:val="auto"/>
                <w:sz w:val="22"/>
                <w:szCs w:val="22"/>
              </w:rPr>
              <w:t>.</w:t>
            </w:r>
          </w:p>
          <w:p w:rsidR="00036D7E" w:rsidRPr="004E2924" w:rsidRDefault="00036D7E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Для проверки правильности описания </w:t>
            </w:r>
            <w:r w:rsidR="009139EC">
              <w:rPr>
                <w:color w:val="auto"/>
                <w:sz w:val="22"/>
                <w:szCs w:val="22"/>
              </w:rPr>
              <w:t xml:space="preserve">систем </w:t>
            </w:r>
            <w:r w:rsidRPr="004E2924">
              <w:rPr>
                <w:color w:val="auto"/>
                <w:sz w:val="22"/>
                <w:szCs w:val="22"/>
              </w:rPr>
              <w:t xml:space="preserve">координат студент копирует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mapinfow</w:t>
            </w:r>
            <w:r w:rsidRPr="004E2924">
              <w:rPr>
                <w:color w:val="auto"/>
                <w:sz w:val="22"/>
                <w:szCs w:val="22"/>
              </w:rPr>
              <w:t>.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prj</w:t>
            </w:r>
            <w:r w:rsidRPr="004E2924">
              <w:rPr>
                <w:color w:val="auto"/>
                <w:sz w:val="22"/>
                <w:szCs w:val="22"/>
              </w:rPr>
              <w:t xml:space="preserve"> в папку, где установлена ГИС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</w:t>
            </w:r>
            <w:r w:rsidRPr="004E2924">
              <w:rPr>
                <w:color w:val="auto"/>
                <w:sz w:val="22"/>
                <w:szCs w:val="22"/>
              </w:rPr>
              <w:t>, и загружает эту ГИС.</w:t>
            </w:r>
          </w:p>
          <w:p w:rsidR="00036D7E" w:rsidRPr="004E2924" w:rsidRDefault="00036D7E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По завершении студент оформляет отчет, который должен содержать следующее:</w:t>
            </w:r>
          </w:p>
          <w:p w:rsidR="00036D7E" w:rsidRPr="004E2924" w:rsidRDefault="00036D7E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1. Общие сведения о проекц</w:t>
            </w:r>
            <w:r w:rsidRPr="004E2924">
              <w:rPr>
                <w:color w:val="auto"/>
                <w:sz w:val="22"/>
                <w:szCs w:val="22"/>
              </w:rPr>
              <w:t>и</w:t>
            </w:r>
            <w:r w:rsidRPr="004E2924">
              <w:rPr>
                <w:color w:val="auto"/>
                <w:sz w:val="22"/>
                <w:szCs w:val="22"/>
              </w:rPr>
              <w:t>ях и системах координат;</w:t>
            </w:r>
          </w:p>
          <w:p w:rsidR="00036D7E" w:rsidRPr="004E2924" w:rsidRDefault="00036D7E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2. Подход создания новой си</w:t>
            </w:r>
            <w:r w:rsidRPr="004E2924">
              <w:rPr>
                <w:color w:val="auto"/>
                <w:sz w:val="22"/>
                <w:szCs w:val="22"/>
              </w:rPr>
              <w:t>с</w:t>
            </w:r>
            <w:r w:rsidRPr="004E2924">
              <w:rPr>
                <w:color w:val="auto"/>
                <w:sz w:val="22"/>
                <w:szCs w:val="22"/>
              </w:rPr>
              <w:t xml:space="preserve">темы координат в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</w:t>
            </w:r>
            <w:r w:rsidRPr="004E2924">
              <w:rPr>
                <w:color w:val="auto"/>
                <w:sz w:val="22"/>
                <w:szCs w:val="22"/>
              </w:rPr>
              <w:t>;</w:t>
            </w:r>
          </w:p>
          <w:p w:rsidR="00036D7E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3. Региональная и условные системы координат;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Список литературы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Приложение А Исходные да</w:t>
            </w:r>
            <w:r w:rsidRPr="004E2924">
              <w:rPr>
                <w:color w:val="auto"/>
                <w:sz w:val="22"/>
                <w:szCs w:val="22"/>
              </w:rPr>
              <w:t>н</w:t>
            </w:r>
            <w:r w:rsidRPr="004E2924">
              <w:rPr>
                <w:color w:val="auto"/>
                <w:sz w:val="22"/>
                <w:szCs w:val="22"/>
              </w:rPr>
              <w:t>ные;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Приложение Б Региональная и условные системы координат;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Приложение В Слои Рельефа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 самостоятельно из</w:t>
            </w:r>
            <w:r w:rsidRPr="004E2924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t xml:space="preserve">чает и конспектирует раздел 9 Руководства пользователя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</w:t>
            </w:r>
            <w:r w:rsidRPr="004E2924">
              <w:rPr>
                <w:color w:val="auto"/>
                <w:sz w:val="22"/>
                <w:szCs w:val="22"/>
              </w:rPr>
              <w:t xml:space="preserve">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Professional</w:t>
            </w:r>
            <w:r w:rsidRPr="004E2924">
              <w:rPr>
                <w:color w:val="auto"/>
                <w:sz w:val="22"/>
                <w:szCs w:val="22"/>
              </w:rPr>
              <w:t xml:space="preserve"> 11.5.</w:t>
            </w:r>
          </w:p>
          <w:p w:rsidR="00224DC0" w:rsidRPr="004E2924" w:rsidRDefault="00224DC0" w:rsidP="00036D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Затем с помощью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SQL</w:t>
            </w:r>
            <w:r w:rsidRPr="004E2924">
              <w:rPr>
                <w:color w:val="auto"/>
                <w:sz w:val="22"/>
                <w:szCs w:val="22"/>
              </w:rPr>
              <w:t xml:space="preserve">-запросов </w:t>
            </w:r>
            <w:r w:rsidR="00D27B2C" w:rsidRPr="004E2924">
              <w:rPr>
                <w:color w:val="auto"/>
                <w:sz w:val="22"/>
                <w:szCs w:val="22"/>
              </w:rPr>
              <w:t xml:space="preserve">студент </w:t>
            </w:r>
            <w:r w:rsidRPr="004E2924">
              <w:rPr>
                <w:color w:val="auto"/>
                <w:sz w:val="22"/>
                <w:szCs w:val="22"/>
              </w:rPr>
              <w:t>решает пра</w:t>
            </w:r>
            <w:r w:rsidRPr="004E2924">
              <w:rPr>
                <w:color w:val="auto"/>
                <w:sz w:val="22"/>
                <w:szCs w:val="22"/>
              </w:rPr>
              <w:t>к</w:t>
            </w:r>
            <w:r w:rsidRPr="004E2924">
              <w:rPr>
                <w:color w:val="auto"/>
                <w:sz w:val="22"/>
                <w:szCs w:val="22"/>
              </w:rPr>
              <w:t>тиче</w:t>
            </w:r>
            <w:r w:rsidR="00D27B2C" w:rsidRPr="004E2924">
              <w:rPr>
                <w:color w:val="auto"/>
                <w:sz w:val="22"/>
                <w:szCs w:val="22"/>
              </w:rPr>
              <w:t>ские</w:t>
            </w:r>
            <w:r w:rsidR="009139EC">
              <w:rPr>
                <w:color w:val="auto"/>
                <w:sz w:val="22"/>
                <w:szCs w:val="22"/>
              </w:rPr>
              <w:t xml:space="preserve"> задачи</w:t>
            </w:r>
            <w:r w:rsidR="00D27B2C" w:rsidRPr="004E2924">
              <w:rPr>
                <w:color w:val="auto"/>
                <w:sz w:val="22"/>
                <w:szCs w:val="22"/>
              </w:rPr>
              <w:t>, при этом с</w:t>
            </w:r>
            <w:r w:rsidR="00D27B2C" w:rsidRPr="004E2924">
              <w:rPr>
                <w:color w:val="auto"/>
                <w:sz w:val="22"/>
                <w:szCs w:val="22"/>
              </w:rPr>
              <w:t>о</w:t>
            </w:r>
            <w:r w:rsidR="00D27B2C" w:rsidRPr="004E2924">
              <w:rPr>
                <w:color w:val="auto"/>
                <w:sz w:val="22"/>
                <w:szCs w:val="22"/>
              </w:rPr>
              <w:t xml:space="preserve">храняет как сам запрос, так и результаты запроса в формате </w:t>
            </w:r>
            <w:r w:rsidR="00D27B2C" w:rsidRPr="004E2924">
              <w:rPr>
                <w:color w:val="auto"/>
                <w:sz w:val="22"/>
                <w:szCs w:val="22"/>
                <w:lang w:val="en-US"/>
              </w:rPr>
              <w:t>tab</w:t>
            </w:r>
            <w:r w:rsidR="00D27B2C" w:rsidRPr="004E2924">
              <w:rPr>
                <w:color w:val="auto"/>
                <w:sz w:val="22"/>
                <w:szCs w:val="22"/>
              </w:rPr>
              <w:t>.</w:t>
            </w:r>
          </w:p>
          <w:p w:rsidR="00D27B2C" w:rsidRPr="004E2924" w:rsidRDefault="00036D7E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  </w:t>
            </w:r>
            <w:r w:rsidR="00D27B2C" w:rsidRPr="004E2924">
              <w:rPr>
                <w:color w:val="auto"/>
                <w:sz w:val="22"/>
                <w:szCs w:val="22"/>
              </w:rPr>
              <w:t>По завершении студент оформляет отчет, который должен содержать следующее:</w:t>
            </w:r>
          </w:p>
          <w:p w:rsidR="00D27B2C" w:rsidRPr="004E2924" w:rsidRDefault="00D27B2C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1. Задачи;</w:t>
            </w:r>
          </w:p>
          <w:p w:rsidR="00D27B2C" w:rsidRPr="004E2924" w:rsidRDefault="00D27B2C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2. Решение задач с помощью </w:t>
            </w:r>
            <w:r w:rsidRPr="004E2924">
              <w:rPr>
                <w:rStyle w:val="33"/>
                <w:color w:val="auto"/>
                <w:lang w:val="en-US"/>
              </w:rPr>
              <w:t>SQL</w:t>
            </w:r>
            <w:r w:rsidRPr="004E2924">
              <w:rPr>
                <w:rStyle w:val="33"/>
                <w:color w:val="auto"/>
              </w:rPr>
              <w:t>-запросов</w:t>
            </w:r>
            <w:r w:rsidRPr="004E2924">
              <w:rPr>
                <w:color w:val="auto"/>
                <w:sz w:val="22"/>
                <w:szCs w:val="22"/>
              </w:rPr>
              <w:t>;</w:t>
            </w:r>
          </w:p>
          <w:p w:rsidR="00D27B2C" w:rsidRPr="004E2924" w:rsidRDefault="00D27B2C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Список литературы</w:t>
            </w:r>
          </w:p>
          <w:p w:rsidR="00D27B2C" w:rsidRPr="004E2924" w:rsidRDefault="00D27B2C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Приложение А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SQL</w:t>
            </w:r>
            <w:r w:rsidRPr="004E2924">
              <w:rPr>
                <w:color w:val="auto"/>
                <w:sz w:val="22"/>
                <w:szCs w:val="22"/>
              </w:rPr>
              <w:t xml:space="preserve">-запросы в формате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qry</w:t>
            </w:r>
            <w:r w:rsidRPr="004E2924">
              <w:rPr>
                <w:color w:val="auto"/>
                <w:sz w:val="22"/>
                <w:szCs w:val="22"/>
              </w:rPr>
              <w:t>;</w:t>
            </w:r>
          </w:p>
          <w:p w:rsidR="00D27B2C" w:rsidRPr="004E2924" w:rsidRDefault="00D27B2C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Приложение Б Результаты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SQL</w:t>
            </w:r>
            <w:r w:rsidRPr="004E2924">
              <w:rPr>
                <w:color w:val="auto"/>
                <w:sz w:val="22"/>
                <w:szCs w:val="22"/>
              </w:rPr>
              <w:t>-запросов.</w:t>
            </w:r>
          </w:p>
          <w:p w:rsidR="00036D7E" w:rsidRPr="00F47406" w:rsidRDefault="00036D7E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7629A" w:rsidRPr="004E2924" w:rsidRDefault="00C7629A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Студент самостоятельно из</w:t>
            </w:r>
            <w:r w:rsidRPr="004E2924">
              <w:rPr>
                <w:color w:val="auto"/>
                <w:sz w:val="22"/>
                <w:szCs w:val="22"/>
              </w:rPr>
              <w:t>у</w:t>
            </w:r>
            <w:r w:rsidRPr="004E2924">
              <w:rPr>
                <w:color w:val="auto"/>
                <w:sz w:val="22"/>
                <w:szCs w:val="22"/>
              </w:rPr>
              <w:t>чает и конспектирует раздел</w:t>
            </w:r>
            <w:r w:rsidR="001A2689" w:rsidRPr="004E2924">
              <w:rPr>
                <w:color w:val="auto"/>
                <w:sz w:val="22"/>
                <w:szCs w:val="22"/>
              </w:rPr>
              <w:t>ы</w:t>
            </w:r>
            <w:r w:rsidRPr="004E2924">
              <w:rPr>
                <w:color w:val="auto"/>
                <w:sz w:val="22"/>
                <w:szCs w:val="22"/>
              </w:rPr>
              <w:t xml:space="preserve"> </w:t>
            </w:r>
            <w:r w:rsidR="001A2689" w:rsidRPr="004E2924">
              <w:rPr>
                <w:color w:val="auto"/>
                <w:sz w:val="22"/>
                <w:szCs w:val="22"/>
              </w:rPr>
              <w:t>10 и 12</w:t>
            </w:r>
            <w:r w:rsidRPr="004E2924">
              <w:rPr>
                <w:color w:val="auto"/>
                <w:sz w:val="22"/>
                <w:szCs w:val="22"/>
              </w:rPr>
              <w:t xml:space="preserve"> Руководства пользов</w:t>
            </w:r>
            <w:r w:rsidRPr="004E2924">
              <w:rPr>
                <w:color w:val="auto"/>
                <w:sz w:val="22"/>
                <w:szCs w:val="22"/>
              </w:rPr>
              <w:t>а</w:t>
            </w:r>
            <w:r w:rsidRPr="004E2924">
              <w:rPr>
                <w:color w:val="auto"/>
                <w:sz w:val="22"/>
                <w:szCs w:val="22"/>
              </w:rPr>
              <w:t xml:space="preserve">теля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MapInfo</w:t>
            </w:r>
            <w:r w:rsidRPr="004E2924">
              <w:rPr>
                <w:color w:val="auto"/>
                <w:sz w:val="22"/>
                <w:szCs w:val="22"/>
              </w:rPr>
              <w:t xml:space="preserve">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Professional</w:t>
            </w:r>
            <w:r w:rsidRPr="004E2924">
              <w:rPr>
                <w:color w:val="auto"/>
                <w:sz w:val="22"/>
                <w:szCs w:val="22"/>
              </w:rPr>
              <w:t xml:space="preserve"> 11.5.</w:t>
            </w:r>
          </w:p>
          <w:p w:rsidR="001A2689" w:rsidRPr="004E2924" w:rsidRDefault="001A2689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A2689" w:rsidRPr="004E2924" w:rsidRDefault="001A2689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На основании исходных да</w:t>
            </w:r>
            <w:r w:rsidRPr="004E2924">
              <w:rPr>
                <w:color w:val="auto"/>
                <w:sz w:val="22"/>
                <w:szCs w:val="22"/>
              </w:rPr>
              <w:t>н</w:t>
            </w:r>
            <w:r w:rsidRPr="004E2924">
              <w:rPr>
                <w:color w:val="auto"/>
                <w:sz w:val="22"/>
                <w:szCs w:val="22"/>
              </w:rPr>
              <w:t>ных и результатов во втором задании студент создает тем</w:t>
            </w:r>
            <w:r w:rsidRPr="004E2924">
              <w:rPr>
                <w:color w:val="auto"/>
                <w:sz w:val="22"/>
                <w:szCs w:val="22"/>
              </w:rPr>
              <w:t>а</w:t>
            </w:r>
            <w:r w:rsidRPr="004E2924">
              <w:rPr>
                <w:color w:val="auto"/>
                <w:sz w:val="22"/>
                <w:szCs w:val="22"/>
              </w:rPr>
              <w:t>тические карты и отчетные документы в окне Отчет  в к</w:t>
            </w:r>
            <w:r w:rsidRPr="004E2924">
              <w:rPr>
                <w:color w:val="auto"/>
                <w:sz w:val="22"/>
                <w:szCs w:val="22"/>
              </w:rPr>
              <w:t>о</w:t>
            </w:r>
            <w:r w:rsidRPr="004E2924">
              <w:rPr>
                <w:color w:val="auto"/>
                <w:sz w:val="22"/>
                <w:szCs w:val="22"/>
              </w:rPr>
              <w:t>личестве не менее трех. Затем подготавливает шаблон</w:t>
            </w:r>
            <w:r w:rsidR="009139EC">
              <w:rPr>
                <w:color w:val="auto"/>
                <w:sz w:val="22"/>
                <w:szCs w:val="22"/>
              </w:rPr>
              <w:t>ы</w:t>
            </w:r>
            <w:r w:rsidRPr="004E2924">
              <w:rPr>
                <w:color w:val="auto"/>
                <w:sz w:val="22"/>
                <w:szCs w:val="22"/>
              </w:rPr>
              <w:t>.</w:t>
            </w:r>
          </w:p>
          <w:p w:rsidR="001A2689" w:rsidRPr="004E2924" w:rsidRDefault="001A2689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Все эти документы студент сохраняет в формате </w:t>
            </w:r>
            <w:r w:rsidRPr="004E2924">
              <w:rPr>
                <w:color w:val="auto"/>
                <w:sz w:val="22"/>
                <w:szCs w:val="22"/>
                <w:lang w:val="en-US"/>
              </w:rPr>
              <w:t>wor</w:t>
            </w:r>
            <w:r w:rsidRPr="004E2924">
              <w:rPr>
                <w:color w:val="auto"/>
                <w:sz w:val="22"/>
                <w:szCs w:val="22"/>
              </w:rPr>
              <w:t>.</w:t>
            </w:r>
            <w:r w:rsidR="00C7629A" w:rsidRPr="004E2924">
              <w:rPr>
                <w:color w:val="auto"/>
                <w:sz w:val="22"/>
                <w:szCs w:val="22"/>
              </w:rPr>
              <w:t xml:space="preserve"> </w:t>
            </w:r>
          </w:p>
          <w:p w:rsidR="00C7629A" w:rsidRPr="004E2924" w:rsidRDefault="00C7629A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 По завершении студент оформляет отчет, который должен содержать следующее:</w:t>
            </w:r>
          </w:p>
          <w:p w:rsidR="001A2689" w:rsidRPr="004E2924" w:rsidRDefault="001A2689" w:rsidP="001A2689">
            <w:pPr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1. Последовательность созд</w:t>
            </w:r>
            <w:r w:rsidRPr="004E2924">
              <w:rPr>
                <w:rStyle w:val="33"/>
                <w:sz w:val="22"/>
                <w:szCs w:val="22"/>
              </w:rPr>
              <w:t>а</w:t>
            </w:r>
            <w:r w:rsidRPr="004E2924">
              <w:rPr>
                <w:rStyle w:val="33"/>
                <w:sz w:val="22"/>
                <w:szCs w:val="22"/>
              </w:rPr>
              <w:t>ния шаблона отчетного док</w:t>
            </w:r>
            <w:r w:rsidRPr="004E2924">
              <w:rPr>
                <w:rStyle w:val="33"/>
                <w:sz w:val="22"/>
                <w:szCs w:val="22"/>
              </w:rPr>
              <w:t>у</w:t>
            </w:r>
            <w:r w:rsidRPr="004E2924">
              <w:rPr>
                <w:rStyle w:val="33"/>
                <w:sz w:val="22"/>
                <w:szCs w:val="22"/>
              </w:rPr>
              <w:t>мента;</w:t>
            </w:r>
          </w:p>
          <w:p w:rsidR="001A2689" w:rsidRPr="004E2924" w:rsidRDefault="001A2689" w:rsidP="001A2689">
            <w:pPr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2. Порядок подготовки  отче</w:t>
            </w:r>
            <w:r w:rsidRPr="004E2924">
              <w:rPr>
                <w:rStyle w:val="33"/>
                <w:sz w:val="22"/>
                <w:szCs w:val="22"/>
              </w:rPr>
              <w:t>т</w:t>
            </w:r>
            <w:r w:rsidRPr="004E2924">
              <w:rPr>
                <w:rStyle w:val="33"/>
                <w:sz w:val="22"/>
                <w:szCs w:val="22"/>
              </w:rPr>
              <w:t>ного документа по шаблону;</w:t>
            </w:r>
          </w:p>
          <w:p w:rsidR="00C7629A" w:rsidRPr="004E2924" w:rsidRDefault="00C7629A" w:rsidP="00C7629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>Список литературы</w:t>
            </w:r>
          </w:p>
          <w:p w:rsidR="00C7629A" w:rsidRPr="004E2924" w:rsidRDefault="00C7629A" w:rsidP="001A26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Приложение А </w:t>
            </w:r>
            <w:r w:rsidR="001A2689" w:rsidRPr="004E2924">
              <w:rPr>
                <w:color w:val="auto"/>
                <w:sz w:val="22"/>
                <w:szCs w:val="22"/>
              </w:rPr>
              <w:t>Рабочие наб</w:t>
            </w:r>
            <w:r w:rsidR="001A2689" w:rsidRPr="004E2924">
              <w:rPr>
                <w:color w:val="auto"/>
                <w:sz w:val="22"/>
                <w:szCs w:val="22"/>
              </w:rPr>
              <w:t>о</w:t>
            </w:r>
            <w:r w:rsidR="001A2689" w:rsidRPr="004E2924">
              <w:rPr>
                <w:color w:val="auto"/>
                <w:sz w:val="22"/>
                <w:szCs w:val="22"/>
              </w:rPr>
              <w:t>ры</w:t>
            </w:r>
          </w:p>
          <w:p w:rsidR="00C7629A" w:rsidRPr="004E2924" w:rsidRDefault="00C7629A" w:rsidP="00D27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14767F" w:rsidP="00D27B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 xml:space="preserve">Собеседование и </w:t>
            </w:r>
            <w:r w:rsidRPr="004E2924">
              <w:rPr>
                <w:b/>
                <w:sz w:val="22"/>
                <w:szCs w:val="22"/>
                <w:lang w:eastAsia="en-US"/>
              </w:rPr>
              <w:lastRenderedPageBreak/>
              <w:t>просмотр</w:t>
            </w: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4DC0" w:rsidRPr="004E2924" w:rsidRDefault="00224DC0" w:rsidP="00224DC0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</w:p>
        </w:tc>
      </w:tr>
      <w:tr w:rsidR="005E1757" w:rsidRPr="004E2924" w:rsidTr="00D27B2C">
        <w:trPr>
          <w:trHeight w:val="56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A16DE3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2-5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C97B1B" w:rsidRPr="004E2924" w:rsidRDefault="00A24064" w:rsidP="00542FA0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Подготовка к лабор</w:t>
            </w:r>
            <w:r w:rsidRPr="004E2924">
              <w:rPr>
                <w:b/>
              </w:rPr>
              <w:t>а</w:t>
            </w:r>
            <w:r w:rsidRPr="004E2924">
              <w:rPr>
                <w:b/>
              </w:rPr>
              <w:t>торны</w:t>
            </w:r>
            <w:r w:rsidR="00542FA0" w:rsidRPr="004E2924">
              <w:rPr>
                <w:b/>
              </w:rPr>
              <w:t xml:space="preserve">м занятиям </w:t>
            </w:r>
          </w:p>
          <w:p w:rsidR="00084BBE" w:rsidRPr="004E2924" w:rsidRDefault="00084BBE" w:rsidP="00084BBE">
            <w:pPr>
              <w:widowControl w:val="0"/>
              <w:jc w:val="both"/>
              <w:rPr>
                <w:rStyle w:val="33"/>
                <w:i/>
                <w:sz w:val="22"/>
                <w:szCs w:val="22"/>
              </w:rPr>
            </w:pPr>
            <w:r w:rsidRPr="004E2924">
              <w:rPr>
                <w:rStyle w:val="33"/>
                <w:i/>
                <w:sz w:val="22"/>
                <w:szCs w:val="22"/>
              </w:rPr>
              <w:t>1. Автоматизированные  информационные системы  для камеральной обработки топографо – геодезических       данных. Обработка планово – высотного съемочного обоснования и тахеометр</w:t>
            </w:r>
            <w:r w:rsidRPr="004E2924">
              <w:rPr>
                <w:rStyle w:val="33"/>
                <w:i/>
                <w:sz w:val="22"/>
                <w:szCs w:val="22"/>
              </w:rPr>
              <w:t>и</w:t>
            </w:r>
            <w:r w:rsidRPr="004E2924">
              <w:rPr>
                <w:rStyle w:val="33"/>
                <w:i/>
                <w:sz w:val="22"/>
                <w:szCs w:val="22"/>
              </w:rPr>
              <w:t>ческой съемки в   CREDO_DAT;</w:t>
            </w:r>
          </w:p>
          <w:p w:rsidR="00084BBE" w:rsidRPr="004E2924" w:rsidRDefault="00E25730" w:rsidP="00084BB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2. </w:t>
            </w:r>
            <w:r w:rsidR="00084BBE" w:rsidRPr="004E2924">
              <w:rPr>
                <w:i/>
                <w:sz w:val="22"/>
                <w:szCs w:val="22"/>
              </w:rPr>
              <w:t xml:space="preserve">Обработка спутниковых измерений в </w:t>
            </w:r>
            <w:r w:rsidR="00084BBE" w:rsidRPr="004E2924">
              <w:rPr>
                <w:i/>
                <w:sz w:val="22"/>
                <w:szCs w:val="22"/>
                <w:lang w:val="en-US"/>
              </w:rPr>
              <w:t>Trimble</w:t>
            </w:r>
            <w:r w:rsidR="00084BBE" w:rsidRPr="004E2924">
              <w:rPr>
                <w:i/>
                <w:sz w:val="22"/>
                <w:szCs w:val="22"/>
              </w:rPr>
              <w:t xml:space="preserve"> </w:t>
            </w:r>
            <w:r w:rsidR="00084BBE" w:rsidRPr="004E2924">
              <w:rPr>
                <w:i/>
                <w:sz w:val="22"/>
                <w:szCs w:val="22"/>
                <w:lang w:val="en-US"/>
              </w:rPr>
              <w:t>Business</w:t>
            </w:r>
            <w:r w:rsidR="00084BBE" w:rsidRPr="004E2924">
              <w:rPr>
                <w:i/>
                <w:sz w:val="22"/>
                <w:szCs w:val="22"/>
              </w:rPr>
              <w:t xml:space="preserve"> </w:t>
            </w:r>
            <w:r w:rsidR="00084BBE" w:rsidRPr="004E2924">
              <w:rPr>
                <w:i/>
                <w:sz w:val="22"/>
                <w:szCs w:val="22"/>
                <w:lang w:val="en-US"/>
              </w:rPr>
              <w:t>Center</w:t>
            </w:r>
            <w:r w:rsidRPr="004E2924">
              <w:rPr>
                <w:i/>
                <w:sz w:val="22"/>
                <w:szCs w:val="22"/>
              </w:rPr>
              <w:t>;</w:t>
            </w:r>
          </w:p>
          <w:p w:rsidR="00E25730" w:rsidRPr="004E2924" w:rsidRDefault="00E25730" w:rsidP="00084BBE">
            <w:pPr>
              <w:widowControl w:val="0"/>
              <w:jc w:val="both"/>
              <w:rPr>
                <w:rStyle w:val="33"/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3. </w:t>
            </w:r>
            <w:r w:rsidRPr="004E2924">
              <w:rPr>
                <w:rStyle w:val="33"/>
                <w:i/>
                <w:sz w:val="22"/>
                <w:szCs w:val="22"/>
              </w:rPr>
              <w:t>Картографические ве</w:t>
            </w:r>
            <w:r w:rsidRPr="004E2924">
              <w:rPr>
                <w:rStyle w:val="33"/>
                <w:i/>
                <w:sz w:val="22"/>
                <w:szCs w:val="22"/>
              </w:rPr>
              <w:t>к</w:t>
            </w:r>
            <w:r w:rsidRPr="004E2924">
              <w:rPr>
                <w:rStyle w:val="33"/>
                <w:i/>
                <w:sz w:val="22"/>
                <w:szCs w:val="22"/>
              </w:rPr>
              <w:t>торизаторы;</w:t>
            </w:r>
          </w:p>
          <w:p w:rsidR="00E25730" w:rsidRPr="004E2924" w:rsidRDefault="00E25730" w:rsidP="00084BB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rStyle w:val="33"/>
                <w:i/>
                <w:sz w:val="22"/>
                <w:szCs w:val="22"/>
              </w:rPr>
              <w:t>4.</w:t>
            </w:r>
            <w:r w:rsidRPr="004E2924">
              <w:rPr>
                <w:i/>
                <w:sz w:val="22"/>
                <w:szCs w:val="22"/>
              </w:rPr>
              <w:t xml:space="preserve"> Модуль геомастер з</w:t>
            </w:r>
            <w:r w:rsidRPr="004E2924">
              <w:rPr>
                <w:i/>
                <w:sz w:val="22"/>
                <w:szCs w:val="22"/>
              </w:rPr>
              <w:t>е</w:t>
            </w:r>
            <w:r w:rsidRPr="004E2924">
              <w:rPr>
                <w:i/>
                <w:sz w:val="22"/>
                <w:szCs w:val="22"/>
              </w:rPr>
              <w:t>мельно-информационной системы «кадастровый офис»;</w:t>
            </w:r>
          </w:p>
          <w:p w:rsidR="00E25730" w:rsidRPr="004E2924" w:rsidRDefault="00E25730" w:rsidP="00084BBE">
            <w:pPr>
              <w:widowControl w:val="0"/>
              <w:jc w:val="both"/>
            </w:pPr>
            <w:r w:rsidRPr="004E2924">
              <w:rPr>
                <w:rStyle w:val="33"/>
                <w:i/>
                <w:sz w:val="22"/>
                <w:szCs w:val="22"/>
              </w:rPr>
              <w:t xml:space="preserve">5. </w:t>
            </w:r>
            <w:r w:rsidRPr="004E2924">
              <w:rPr>
                <w:i/>
                <w:sz w:val="22"/>
                <w:szCs w:val="22"/>
              </w:rPr>
              <w:t>Геоинформационная си</w:t>
            </w:r>
            <w:r w:rsidRPr="004E2924">
              <w:rPr>
                <w:i/>
                <w:sz w:val="22"/>
                <w:szCs w:val="22"/>
              </w:rPr>
              <w:t>с</w:t>
            </w:r>
            <w:r w:rsidRPr="004E2924">
              <w:rPr>
                <w:i/>
                <w:sz w:val="22"/>
                <w:szCs w:val="22"/>
              </w:rPr>
              <w:t xml:space="preserve">тема </w:t>
            </w:r>
            <w:r w:rsidRPr="004E2924">
              <w:rPr>
                <w:i/>
                <w:sz w:val="22"/>
                <w:szCs w:val="22"/>
                <w:lang w:val="en-US"/>
              </w:rPr>
              <w:t>MapInfo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AB0011" w:rsidRPr="004E2924" w:rsidRDefault="00AB0011" w:rsidP="00E27A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  <w:sz w:val="22"/>
                <w:szCs w:val="22"/>
              </w:rPr>
              <w:t xml:space="preserve"> </w:t>
            </w:r>
            <w:r w:rsidR="00E27AE4" w:rsidRPr="004E2924">
              <w:rPr>
                <w:color w:val="auto"/>
                <w:sz w:val="22"/>
                <w:szCs w:val="22"/>
              </w:rPr>
              <w:t>Студент самостоятельно из</w:t>
            </w:r>
            <w:r w:rsidR="00E27AE4" w:rsidRPr="004E2924">
              <w:rPr>
                <w:color w:val="auto"/>
                <w:sz w:val="22"/>
                <w:szCs w:val="22"/>
              </w:rPr>
              <w:t>у</w:t>
            </w:r>
            <w:r w:rsidR="00E27AE4" w:rsidRPr="004E2924">
              <w:rPr>
                <w:color w:val="auto"/>
                <w:sz w:val="22"/>
                <w:szCs w:val="22"/>
              </w:rPr>
              <w:t>чает в методических указаниях по выполнению лабораторной работы:  общие сведения о программном продукте, цель, содержание лабораторной р</w:t>
            </w:r>
            <w:r w:rsidR="00E27AE4" w:rsidRPr="004E2924">
              <w:rPr>
                <w:color w:val="auto"/>
                <w:sz w:val="22"/>
                <w:szCs w:val="22"/>
              </w:rPr>
              <w:t>а</w:t>
            </w:r>
            <w:r w:rsidR="00E27AE4" w:rsidRPr="004E2924">
              <w:rPr>
                <w:color w:val="auto"/>
                <w:sz w:val="22"/>
                <w:szCs w:val="22"/>
              </w:rPr>
              <w:t>боты и содержание отчета.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B1B" w:rsidRPr="004E2924" w:rsidRDefault="0014767F" w:rsidP="00D27B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07B2" w:rsidRPr="004E2924" w:rsidRDefault="00E27AE4" w:rsidP="00D27B2C">
            <w:pPr>
              <w:widowControl w:val="0"/>
              <w:jc w:val="center"/>
              <w:rPr>
                <w:b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Собеседование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 xml:space="preserve"> по 1, 2 4 разделам методич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>е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>ских указаний</w:t>
            </w:r>
          </w:p>
          <w:p w:rsidR="002607B2" w:rsidRPr="004E2924" w:rsidRDefault="002607B2" w:rsidP="00D27B2C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5E1757" w:rsidRPr="004E2924" w:rsidTr="00A16DE3">
        <w:trPr>
          <w:trHeight w:val="5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A16DE3" w:rsidP="00A16D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57" w:rsidRPr="004E2924" w:rsidRDefault="002E3D66" w:rsidP="00542FA0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Подготовка к защите лабораторн</w:t>
            </w:r>
            <w:r w:rsidR="00C97B1B" w:rsidRPr="004E2924">
              <w:rPr>
                <w:b/>
              </w:rPr>
              <w:t>ых</w:t>
            </w:r>
            <w:r w:rsidRPr="004E2924">
              <w:rPr>
                <w:b/>
              </w:rPr>
              <w:t xml:space="preserve"> работ</w:t>
            </w:r>
            <w:r w:rsidR="00E25730" w:rsidRPr="004E2924">
              <w:rPr>
                <w:b/>
              </w:rPr>
              <w:t>:</w:t>
            </w:r>
          </w:p>
          <w:p w:rsidR="00E25730" w:rsidRPr="004E2924" w:rsidRDefault="00E25730" w:rsidP="00E25730">
            <w:pPr>
              <w:widowControl w:val="0"/>
              <w:jc w:val="both"/>
              <w:rPr>
                <w:rStyle w:val="33"/>
                <w:i/>
                <w:sz w:val="22"/>
                <w:szCs w:val="22"/>
              </w:rPr>
            </w:pPr>
            <w:r w:rsidRPr="004E2924">
              <w:rPr>
                <w:rStyle w:val="33"/>
                <w:i/>
                <w:sz w:val="22"/>
                <w:szCs w:val="22"/>
              </w:rPr>
              <w:t>1. Автоматизированные  информационные системы  для камеральной обработки топографо – геодезических       данных. Обработка планово – высотного съемочного обоснования и тахеометр</w:t>
            </w:r>
            <w:r w:rsidRPr="004E2924">
              <w:rPr>
                <w:rStyle w:val="33"/>
                <w:i/>
                <w:sz w:val="22"/>
                <w:szCs w:val="22"/>
              </w:rPr>
              <w:t>и</w:t>
            </w:r>
            <w:r w:rsidRPr="004E2924">
              <w:rPr>
                <w:rStyle w:val="33"/>
                <w:i/>
                <w:sz w:val="22"/>
                <w:szCs w:val="22"/>
              </w:rPr>
              <w:t>ческой съемки в   CREDO_DAT;</w:t>
            </w:r>
          </w:p>
          <w:p w:rsidR="00E25730" w:rsidRPr="004E2924" w:rsidRDefault="00E25730" w:rsidP="00E2573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2. Обработка спутниковых </w:t>
            </w:r>
            <w:r w:rsidRPr="004E2924">
              <w:rPr>
                <w:i/>
                <w:sz w:val="22"/>
                <w:szCs w:val="22"/>
              </w:rPr>
              <w:lastRenderedPageBreak/>
              <w:t xml:space="preserve">измерений в </w:t>
            </w:r>
            <w:r w:rsidRPr="004E2924">
              <w:rPr>
                <w:i/>
                <w:sz w:val="22"/>
                <w:szCs w:val="22"/>
                <w:lang w:val="en-US"/>
              </w:rPr>
              <w:t>Trimble</w:t>
            </w:r>
            <w:r w:rsidRPr="004E2924">
              <w:rPr>
                <w:i/>
                <w:sz w:val="22"/>
                <w:szCs w:val="22"/>
              </w:rPr>
              <w:t xml:space="preserve"> </w:t>
            </w:r>
            <w:r w:rsidRPr="004E2924">
              <w:rPr>
                <w:i/>
                <w:sz w:val="22"/>
                <w:szCs w:val="22"/>
                <w:lang w:val="en-US"/>
              </w:rPr>
              <w:t>Business</w:t>
            </w:r>
            <w:r w:rsidRPr="004E2924">
              <w:rPr>
                <w:i/>
                <w:sz w:val="22"/>
                <w:szCs w:val="22"/>
              </w:rPr>
              <w:t xml:space="preserve"> </w:t>
            </w:r>
            <w:r w:rsidRPr="004E2924">
              <w:rPr>
                <w:i/>
                <w:sz w:val="22"/>
                <w:szCs w:val="22"/>
                <w:lang w:val="en-US"/>
              </w:rPr>
              <w:t>Center</w:t>
            </w:r>
            <w:r w:rsidRPr="004E2924">
              <w:rPr>
                <w:i/>
                <w:sz w:val="22"/>
                <w:szCs w:val="22"/>
              </w:rPr>
              <w:t>;</w:t>
            </w:r>
          </w:p>
          <w:p w:rsidR="00E25730" w:rsidRPr="004E2924" w:rsidRDefault="00E25730" w:rsidP="00E25730">
            <w:pPr>
              <w:widowControl w:val="0"/>
              <w:jc w:val="both"/>
              <w:rPr>
                <w:rStyle w:val="33"/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3. </w:t>
            </w:r>
            <w:r w:rsidRPr="004E2924">
              <w:rPr>
                <w:rStyle w:val="33"/>
                <w:i/>
                <w:sz w:val="22"/>
                <w:szCs w:val="22"/>
              </w:rPr>
              <w:t>Картографические ве</w:t>
            </w:r>
            <w:r w:rsidRPr="004E2924">
              <w:rPr>
                <w:rStyle w:val="33"/>
                <w:i/>
                <w:sz w:val="22"/>
                <w:szCs w:val="22"/>
              </w:rPr>
              <w:t>к</w:t>
            </w:r>
            <w:r w:rsidRPr="004E2924">
              <w:rPr>
                <w:rStyle w:val="33"/>
                <w:i/>
                <w:sz w:val="22"/>
                <w:szCs w:val="22"/>
              </w:rPr>
              <w:t>торизаторы;</w:t>
            </w:r>
          </w:p>
          <w:p w:rsidR="00E25730" w:rsidRPr="004E2924" w:rsidRDefault="00E25730" w:rsidP="00E2573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rStyle w:val="33"/>
                <w:i/>
                <w:sz w:val="22"/>
                <w:szCs w:val="22"/>
              </w:rPr>
              <w:t>4.</w:t>
            </w:r>
            <w:r w:rsidRPr="004E2924">
              <w:rPr>
                <w:i/>
                <w:sz w:val="22"/>
                <w:szCs w:val="22"/>
              </w:rPr>
              <w:t xml:space="preserve"> Модуль геомастер з</w:t>
            </w:r>
            <w:r w:rsidRPr="004E2924">
              <w:rPr>
                <w:i/>
                <w:sz w:val="22"/>
                <w:szCs w:val="22"/>
              </w:rPr>
              <w:t>е</w:t>
            </w:r>
            <w:r w:rsidRPr="004E2924">
              <w:rPr>
                <w:i/>
                <w:sz w:val="22"/>
                <w:szCs w:val="22"/>
              </w:rPr>
              <w:t>мельно-информационной системы «кадастровый офис»;</w:t>
            </w:r>
          </w:p>
          <w:p w:rsidR="00084BBE" w:rsidRPr="004E2924" w:rsidRDefault="00E25730" w:rsidP="00E25730">
            <w:pPr>
              <w:widowControl w:val="0"/>
              <w:jc w:val="center"/>
            </w:pPr>
            <w:r w:rsidRPr="004E2924">
              <w:rPr>
                <w:rStyle w:val="33"/>
                <w:i/>
                <w:sz w:val="22"/>
                <w:szCs w:val="22"/>
              </w:rPr>
              <w:t xml:space="preserve">5. </w:t>
            </w:r>
            <w:r w:rsidRPr="004E2924">
              <w:rPr>
                <w:i/>
                <w:sz w:val="22"/>
                <w:szCs w:val="22"/>
              </w:rPr>
              <w:t>Геоинформационная си</w:t>
            </w:r>
            <w:r w:rsidRPr="004E2924">
              <w:rPr>
                <w:i/>
                <w:sz w:val="22"/>
                <w:szCs w:val="22"/>
              </w:rPr>
              <w:t>с</w:t>
            </w:r>
            <w:r w:rsidRPr="004E2924">
              <w:rPr>
                <w:i/>
                <w:sz w:val="22"/>
                <w:szCs w:val="22"/>
              </w:rPr>
              <w:t xml:space="preserve">тема </w:t>
            </w:r>
            <w:r w:rsidRPr="004E2924">
              <w:rPr>
                <w:i/>
                <w:sz w:val="22"/>
                <w:szCs w:val="22"/>
                <w:lang w:val="en-US"/>
              </w:rPr>
              <w:t>MapInfo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E27AE4" w:rsidRPr="004E2924" w:rsidRDefault="00FA0D7D" w:rsidP="00E27A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2924">
              <w:rPr>
                <w:color w:val="auto"/>
              </w:rPr>
              <w:lastRenderedPageBreak/>
              <w:t xml:space="preserve"> </w:t>
            </w:r>
            <w:r w:rsidR="00E27AE4" w:rsidRPr="004E2924">
              <w:rPr>
                <w:color w:val="auto"/>
                <w:sz w:val="22"/>
                <w:szCs w:val="22"/>
              </w:rPr>
              <w:t>Студент оформляет отчет с</w:t>
            </w:r>
            <w:r w:rsidR="00E27AE4" w:rsidRPr="004E2924">
              <w:rPr>
                <w:color w:val="auto"/>
                <w:sz w:val="22"/>
                <w:szCs w:val="22"/>
              </w:rPr>
              <w:t>о</w:t>
            </w:r>
            <w:r w:rsidR="00E27AE4" w:rsidRPr="004E2924">
              <w:rPr>
                <w:color w:val="auto"/>
                <w:sz w:val="22"/>
                <w:szCs w:val="22"/>
              </w:rPr>
              <w:t xml:space="preserve">гласно  разделу </w:t>
            </w:r>
            <w:r w:rsidR="009139EC">
              <w:rPr>
                <w:color w:val="auto"/>
                <w:sz w:val="22"/>
                <w:szCs w:val="22"/>
              </w:rPr>
              <w:t xml:space="preserve">4 –и </w:t>
            </w:r>
            <w:r w:rsidR="00E27AE4" w:rsidRPr="004E2924">
              <w:rPr>
                <w:color w:val="auto"/>
                <w:sz w:val="22"/>
                <w:szCs w:val="22"/>
              </w:rPr>
              <w:t>метод</w:t>
            </w:r>
            <w:r w:rsidR="00E27AE4" w:rsidRPr="004E2924">
              <w:rPr>
                <w:color w:val="auto"/>
                <w:sz w:val="22"/>
                <w:szCs w:val="22"/>
              </w:rPr>
              <w:t>и</w:t>
            </w:r>
            <w:r w:rsidR="00E27AE4" w:rsidRPr="004E2924">
              <w:rPr>
                <w:color w:val="auto"/>
                <w:sz w:val="22"/>
                <w:szCs w:val="22"/>
              </w:rPr>
              <w:t>ческих указаний по выполн</w:t>
            </w:r>
            <w:r w:rsidR="00E27AE4" w:rsidRPr="004E2924">
              <w:rPr>
                <w:color w:val="auto"/>
                <w:sz w:val="22"/>
                <w:szCs w:val="22"/>
              </w:rPr>
              <w:t>е</w:t>
            </w:r>
            <w:r w:rsidR="00E27AE4" w:rsidRPr="004E2924">
              <w:rPr>
                <w:color w:val="auto"/>
                <w:sz w:val="22"/>
                <w:szCs w:val="22"/>
              </w:rPr>
              <w:t>нию соответствующей лабор</w:t>
            </w:r>
            <w:r w:rsidR="00E27AE4" w:rsidRPr="004E2924">
              <w:rPr>
                <w:color w:val="auto"/>
                <w:sz w:val="22"/>
                <w:szCs w:val="22"/>
              </w:rPr>
              <w:t>а</w:t>
            </w:r>
            <w:r w:rsidR="00E27AE4" w:rsidRPr="004E2924">
              <w:rPr>
                <w:color w:val="auto"/>
                <w:sz w:val="22"/>
                <w:szCs w:val="22"/>
              </w:rPr>
              <w:t>торной работы.</w:t>
            </w:r>
          </w:p>
          <w:p w:rsidR="005E1757" w:rsidRPr="004E2924" w:rsidRDefault="00E27AE4" w:rsidP="00E27AE4">
            <w:pPr>
              <w:pStyle w:val="Default"/>
              <w:jc w:val="both"/>
              <w:rPr>
                <w:color w:val="auto"/>
              </w:rPr>
            </w:pPr>
            <w:r w:rsidRPr="004E2924">
              <w:rPr>
                <w:color w:val="auto"/>
                <w:sz w:val="22"/>
                <w:szCs w:val="22"/>
              </w:rPr>
              <w:t>Затем студент записывает в рабочей тетради  ответы на контрольные вопросы.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14767F" w:rsidP="00C762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7329E6" w:rsidP="00C7629A">
            <w:pPr>
              <w:widowControl w:val="0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 xml:space="preserve">Собеседование 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>по контрольным вопр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>о</w:t>
            </w:r>
            <w:r w:rsidR="00644BDE" w:rsidRPr="004E2924">
              <w:rPr>
                <w:b/>
                <w:sz w:val="22"/>
                <w:szCs w:val="22"/>
                <w:lang w:eastAsia="en-US"/>
              </w:rPr>
              <w:t xml:space="preserve">сам </w:t>
            </w:r>
            <w:r w:rsidRPr="004E2924">
              <w:rPr>
                <w:b/>
                <w:sz w:val="22"/>
                <w:szCs w:val="22"/>
                <w:lang w:eastAsia="en-US"/>
              </w:rPr>
              <w:t>и просмотр</w:t>
            </w:r>
          </w:p>
        </w:tc>
      </w:tr>
      <w:tr w:rsidR="005E1757" w:rsidRPr="004E2924" w:rsidTr="00A16DE3">
        <w:trPr>
          <w:trHeight w:val="56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A16DE3" w:rsidP="00A16D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1-7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E25730" w:rsidRPr="004E2924" w:rsidRDefault="002E3D66" w:rsidP="0014767F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Подготовка</w:t>
            </w:r>
          </w:p>
          <w:p w:rsidR="00E25730" w:rsidRPr="004E2924" w:rsidRDefault="002E3D66" w:rsidP="0014767F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 xml:space="preserve">к </w:t>
            </w:r>
            <w:r w:rsidR="00542FA0" w:rsidRPr="004E2924">
              <w:rPr>
                <w:b/>
              </w:rPr>
              <w:t>контрольным</w:t>
            </w:r>
          </w:p>
          <w:p w:rsidR="00B66190" w:rsidRPr="004E2924" w:rsidRDefault="00542FA0" w:rsidP="0014767F">
            <w:pPr>
              <w:widowControl w:val="0"/>
              <w:jc w:val="center"/>
              <w:rPr>
                <w:b/>
              </w:rPr>
            </w:pPr>
            <w:r w:rsidRPr="004E2924">
              <w:rPr>
                <w:b/>
              </w:rPr>
              <w:t>работам</w:t>
            </w:r>
            <w:r w:rsidR="00E25730" w:rsidRPr="004E2924">
              <w:rPr>
                <w:b/>
              </w:rPr>
              <w:t>:</w:t>
            </w:r>
          </w:p>
          <w:p w:rsidR="00AA4E4F" w:rsidRPr="004E2924" w:rsidRDefault="00AA4E4F" w:rsidP="0014767F">
            <w:pPr>
              <w:widowControl w:val="0"/>
              <w:jc w:val="center"/>
              <w:rPr>
                <w:b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b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b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b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b/>
              </w:rPr>
            </w:pP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Контрольная работа 1 (часть 1)</w:t>
            </w: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14767F" w:rsidRPr="004E2924" w:rsidRDefault="0014767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Контрольная работа 1 (часть 2)</w:t>
            </w: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AA4E4F" w:rsidRPr="004E2924" w:rsidRDefault="00AA4E4F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Контрольная работа 2</w:t>
            </w: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952793" w:rsidRPr="004E2924" w:rsidRDefault="00952793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  <w:p w:rsidR="00084BBE" w:rsidRPr="004E2924" w:rsidRDefault="00084BBE" w:rsidP="0014767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Контрольная работа 3</w:t>
            </w:r>
          </w:p>
          <w:p w:rsidR="00084BBE" w:rsidRPr="004E2924" w:rsidRDefault="00084BBE" w:rsidP="0014767F">
            <w:pPr>
              <w:widowControl w:val="0"/>
              <w:jc w:val="center"/>
            </w:pPr>
          </w:p>
          <w:p w:rsidR="00084BBE" w:rsidRPr="004E2924" w:rsidRDefault="00084BBE" w:rsidP="0014767F">
            <w:pPr>
              <w:widowControl w:val="0"/>
              <w:jc w:val="center"/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4767F" w:rsidRPr="004E2924" w:rsidRDefault="00117789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lastRenderedPageBreak/>
              <w:t>Студент самостоятельно пр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>рабатывает ниже представле</w:t>
            </w:r>
            <w:r w:rsidRPr="004E2924">
              <w:rPr>
                <w:rStyle w:val="33"/>
                <w:sz w:val="22"/>
                <w:szCs w:val="22"/>
              </w:rPr>
              <w:t>н</w:t>
            </w:r>
            <w:r w:rsidRPr="004E2924">
              <w:rPr>
                <w:rStyle w:val="33"/>
                <w:sz w:val="22"/>
                <w:szCs w:val="22"/>
              </w:rPr>
              <w:t xml:space="preserve">ные теоретические вопросы </w:t>
            </w:r>
            <w:r w:rsidR="00AA4E4F" w:rsidRPr="004E2924">
              <w:rPr>
                <w:rStyle w:val="33"/>
                <w:sz w:val="22"/>
                <w:szCs w:val="22"/>
              </w:rPr>
              <w:t>по конспектам лекций, основной литературы и отчетов по лаб</w:t>
            </w:r>
            <w:r w:rsidR="00AA4E4F" w:rsidRPr="004E2924">
              <w:rPr>
                <w:rStyle w:val="33"/>
                <w:sz w:val="22"/>
                <w:szCs w:val="22"/>
              </w:rPr>
              <w:t>о</w:t>
            </w:r>
            <w:r w:rsidR="00AA4E4F" w:rsidRPr="004E2924">
              <w:rPr>
                <w:rStyle w:val="33"/>
                <w:sz w:val="22"/>
                <w:szCs w:val="22"/>
              </w:rPr>
              <w:t>раторным работам. И в раб</w:t>
            </w:r>
            <w:r w:rsidR="00AA4E4F" w:rsidRPr="004E2924">
              <w:rPr>
                <w:rStyle w:val="33"/>
                <w:sz w:val="22"/>
                <w:szCs w:val="22"/>
              </w:rPr>
              <w:t>о</w:t>
            </w:r>
            <w:r w:rsidR="00AA4E4F" w:rsidRPr="004E2924">
              <w:rPr>
                <w:rStyle w:val="33"/>
                <w:sz w:val="22"/>
                <w:szCs w:val="22"/>
              </w:rPr>
              <w:t xml:space="preserve">чей тетради записывает ответы на вопросы в  тезисном виде.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</w:p>
          <w:p w:rsidR="0014767F" w:rsidRPr="004E2924" w:rsidRDefault="00AA4E4F" w:rsidP="00AA4E4F">
            <w:pPr>
              <w:ind w:firstLine="57"/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1. </w:t>
            </w:r>
            <w:r w:rsidR="0014767F" w:rsidRPr="004E2924">
              <w:rPr>
                <w:rStyle w:val="33"/>
                <w:sz w:val="22"/>
                <w:szCs w:val="22"/>
              </w:rPr>
              <w:t>Классификация информ</w:t>
            </w:r>
            <w:r w:rsidR="0014767F" w:rsidRPr="004E2924">
              <w:rPr>
                <w:rStyle w:val="33"/>
                <w:sz w:val="22"/>
                <w:szCs w:val="22"/>
              </w:rPr>
              <w:t>а</w:t>
            </w:r>
            <w:r w:rsidR="0014767F" w:rsidRPr="004E2924">
              <w:rPr>
                <w:rStyle w:val="33"/>
                <w:sz w:val="22"/>
                <w:szCs w:val="22"/>
              </w:rPr>
              <w:t>ционных систем.</w:t>
            </w:r>
          </w:p>
          <w:p w:rsidR="0014767F" w:rsidRPr="004E2924" w:rsidRDefault="0014767F" w:rsidP="00AA4E4F">
            <w:pPr>
              <w:ind w:firstLine="57"/>
              <w:jc w:val="both"/>
              <w:rPr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2.</w:t>
            </w:r>
            <w:r w:rsidR="00AA4E4F" w:rsidRPr="004E2924">
              <w:rPr>
                <w:rStyle w:val="33"/>
                <w:sz w:val="22"/>
                <w:szCs w:val="22"/>
              </w:rPr>
              <w:t xml:space="preserve"> </w:t>
            </w:r>
            <w:r w:rsidRPr="004E2924">
              <w:rPr>
                <w:sz w:val="22"/>
                <w:szCs w:val="22"/>
              </w:rPr>
              <w:t>Информационные сист</w:t>
            </w:r>
            <w:r w:rsidRPr="004E2924">
              <w:rPr>
                <w:sz w:val="22"/>
                <w:szCs w:val="22"/>
              </w:rPr>
              <w:t>е</w:t>
            </w:r>
            <w:r w:rsidRPr="004E2924">
              <w:rPr>
                <w:sz w:val="22"/>
                <w:szCs w:val="22"/>
              </w:rPr>
              <w:t>мы(ИС): виды обеспечения и принципы при разработке ИС; Основные этапы разработки и внедрения ИС; Структура ИС с позиции информатики; структурного анализа и и</w:t>
            </w:r>
            <w:r w:rsidRPr="004E2924">
              <w:rPr>
                <w:sz w:val="22"/>
                <w:szCs w:val="22"/>
              </w:rPr>
              <w:t>н</w:t>
            </w:r>
            <w:r w:rsidRPr="004E2924">
              <w:rPr>
                <w:sz w:val="22"/>
                <w:szCs w:val="22"/>
              </w:rPr>
              <w:t>формационных технологий.</w:t>
            </w:r>
          </w:p>
          <w:p w:rsidR="0014767F" w:rsidRPr="004E2924" w:rsidRDefault="0014767F" w:rsidP="00AA4E4F">
            <w:pPr>
              <w:ind w:firstLine="57"/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3. Общие понятия о цифровой модели местности.</w:t>
            </w:r>
          </w:p>
          <w:p w:rsidR="0014767F" w:rsidRPr="004E2924" w:rsidRDefault="00AA4E4F" w:rsidP="00AA4E4F">
            <w:pPr>
              <w:ind w:firstLine="57"/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4. </w:t>
            </w:r>
            <w:r w:rsidR="0014767F" w:rsidRPr="004E2924">
              <w:rPr>
                <w:rStyle w:val="33"/>
                <w:sz w:val="22"/>
                <w:szCs w:val="22"/>
              </w:rPr>
              <w:t>Векторные и растровые форматы.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</w:p>
          <w:p w:rsidR="0014767F" w:rsidRPr="004E2924" w:rsidRDefault="0014767F" w:rsidP="0014767F">
            <w:pPr>
              <w:jc w:val="both"/>
              <w:rPr>
                <w:i/>
                <w:sz w:val="22"/>
                <w:szCs w:val="22"/>
              </w:rPr>
            </w:pPr>
          </w:p>
          <w:p w:rsidR="0014767F" w:rsidRPr="004E2924" w:rsidRDefault="00AA4E4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5</w:t>
            </w:r>
            <w:r w:rsidR="00952793" w:rsidRPr="004E2924">
              <w:rPr>
                <w:rStyle w:val="33"/>
                <w:sz w:val="22"/>
                <w:szCs w:val="22"/>
              </w:rPr>
              <w:t xml:space="preserve">. </w:t>
            </w:r>
            <w:r w:rsidR="0014767F" w:rsidRPr="004E2924">
              <w:rPr>
                <w:rStyle w:val="33"/>
                <w:sz w:val="22"/>
                <w:szCs w:val="22"/>
              </w:rPr>
              <w:t>Автоматизированные си</w:t>
            </w:r>
            <w:r w:rsidR="0014767F" w:rsidRPr="004E2924">
              <w:rPr>
                <w:rStyle w:val="33"/>
                <w:sz w:val="22"/>
                <w:szCs w:val="22"/>
              </w:rPr>
              <w:t>с</w:t>
            </w:r>
            <w:r w:rsidR="0014767F" w:rsidRPr="004E2924">
              <w:rPr>
                <w:rStyle w:val="33"/>
                <w:sz w:val="22"/>
                <w:szCs w:val="22"/>
              </w:rPr>
              <w:t xml:space="preserve">темы обработки топографо-геодезических данных: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аналитический  обзор пак</w:t>
            </w:r>
            <w:r w:rsidRPr="004E2924">
              <w:rPr>
                <w:rStyle w:val="33"/>
                <w:sz w:val="22"/>
                <w:szCs w:val="22"/>
              </w:rPr>
              <w:t>е</w:t>
            </w:r>
            <w:r w:rsidRPr="004E2924">
              <w:rPr>
                <w:rStyle w:val="33"/>
                <w:sz w:val="22"/>
                <w:szCs w:val="22"/>
              </w:rPr>
              <w:t>тов прикладных программ для обработки  топографо-геодезической  информации;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система камеральной обр</w:t>
            </w:r>
            <w:r w:rsidRPr="004E2924">
              <w:rPr>
                <w:rStyle w:val="33"/>
                <w:sz w:val="22"/>
                <w:szCs w:val="22"/>
              </w:rPr>
              <w:t>а</w:t>
            </w:r>
            <w:r w:rsidRPr="004E2924">
              <w:rPr>
                <w:rStyle w:val="33"/>
                <w:sz w:val="22"/>
                <w:szCs w:val="22"/>
              </w:rPr>
              <w:t xml:space="preserve">ботки инженерно-геодезических работ CREDO_Dat;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порядок обработки результ</w:t>
            </w:r>
            <w:r w:rsidRPr="004E2924">
              <w:rPr>
                <w:rStyle w:val="33"/>
                <w:sz w:val="22"/>
                <w:szCs w:val="22"/>
              </w:rPr>
              <w:t>а</w:t>
            </w:r>
            <w:r w:rsidRPr="004E2924">
              <w:rPr>
                <w:rStyle w:val="33"/>
                <w:sz w:val="22"/>
                <w:szCs w:val="22"/>
              </w:rPr>
              <w:t xml:space="preserve">тов полевых измерений  в CREDO_Dat; 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назначение,  функционал</w:t>
            </w:r>
            <w:r w:rsidRPr="004E2924">
              <w:rPr>
                <w:rStyle w:val="33"/>
                <w:sz w:val="22"/>
                <w:szCs w:val="22"/>
              </w:rPr>
              <w:t>ь</w:t>
            </w:r>
            <w:r w:rsidRPr="004E2924">
              <w:rPr>
                <w:rStyle w:val="33"/>
                <w:sz w:val="22"/>
                <w:szCs w:val="22"/>
              </w:rPr>
              <w:t>ные возможности и послед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>вательность обработки спу</w:t>
            </w:r>
            <w:r w:rsidRPr="004E2924">
              <w:rPr>
                <w:rStyle w:val="33"/>
                <w:sz w:val="22"/>
                <w:szCs w:val="22"/>
              </w:rPr>
              <w:t>т</w:t>
            </w:r>
            <w:r w:rsidRPr="004E2924">
              <w:rPr>
                <w:rStyle w:val="33"/>
                <w:sz w:val="22"/>
                <w:szCs w:val="22"/>
              </w:rPr>
              <w:t xml:space="preserve">никовых измерений в </w:t>
            </w:r>
            <w:r w:rsidRPr="004E2924">
              <w:rPr>
                <w:rStyle w:val="33"/>
                <w:sz w:val="22"/>
                <w:szCs w:val="22"/>
                <w:lang w:val="en-US"/>
              </w:rPr>
              <w:t>Trimble</w:t>
            </w:r>
            <w:r w:rsidRPr="004E2924">
              <w:rPr>
                <w:rStyle w:val="33"/>
                <w:sz w:val="22"/>
                <w:szCs w:val="22"/>
              </w:rPr>
              <w:t xml:space="preserve"> </w:t>
            </w:r>
            <w:r w:rsidRPr="004E2924">
              <w:rPr>
                <w:rStyle w:val="33"/>
                <w:sz w:val="22"/>
                <w:szCs w:val="22"/>
                <w:lang w:val="en-US"/>
              </w:rPr>
              <w:t>Business</w:t>
            </w:r>
            <w:r w:rsidRPr="004E2924">
              <w:rPr>
                <w:rStyle w:val="33"/>
                <w:sz w:val="22"/>
                <w:szCs w:val="22"/>
              </w:rPr>
              <w:t xml:space="preserve"> </w:t>
            </w:r>
            <w:r w:rsidRPr="004E2924">
              <w:rPr>
                <w:rStyle w:val="33"/>
                <w:sz w:val="22"/>
                <w:szCs w:val="22"/>
                <w:lang w:val="en-US"/>
              </w:rPr>
              <w:t>Center</w:t>
            </w:r>
            <w:r w:rsidRPr="004E2924">
              <w:rPr>
                <w:rStyle w:val="33"/>
                <w:sz w:val="22"/>
                <w:szCs w:val="22"/>
              </w:rPr>
              <w:t>.</w:t>
            </w:r>
          </w:p>
          <w:p w:rsidR="0014767F" w:rsidRPr="004E2924" w:rsidRDefault="00AA4E4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6</w:t>
            </w:r>
            <w:r w:rsidR="0014767F" w:rsidRPr="004E2924">
              <w:rPr>
                <w:rStyle w:val="33"/>
                <w:sz w:val="22"/>
                <w:szCs w:val="22"/>
              </w:rPr>
              <w:t>.</w:t>
            </w:r>
            <w:r w:rsidR="00952793" w:rsidRPr="004E2924">
              <w:rPr>
                <w:rStyle w:val="33"/>
                <w:sz w:val="22"/>
                <w:szCs w:val="22"/>
              </w:rPr>
              <w:t xml:space="preserve"> </w:t>
            </w:r>
            <w:r w:rsidR="0014767F" w:rsidRPr="004E2924">
              <w:rPr>
                <w:rStyle w:val="33"/>
                <w:sz w:val="22"/>
                <w:szCs w:val="22"/>
              </w:rPr>
              <w:t>Картографические вектор</w:t>
            </w:r>
            <w:r w:rsidR="0014767F" w:rsidRPr="004E2924">
              <w:rPr>
                <w:rStyle w:val="33"/>
                <w:sz w:val="22"/>
                <w:szCs w:val="22"/>
              </w:rPr>
              <w:t>и</w:t>
            </w:r>
            <w:r w:rsidR="0014767F" w:rsidRPr="004E2924">
              <w:rPr>
                <w:rStyle w:val="33"/>
                <w:sz w:val="22"/>
                <w:szCs w:val="22"/>
              </w:rPr>
              <w:t xml:space="preserve">заторы: аналитический обзор </w:t>
            </w:r>
            <w:r w:rsidR="0014767F" w:rsidRPr="004E2924">
              <w:rPr>
                <w:rStyle w:val="33"/>
                <w:sz w:val="22"/>
                <w:szCs w:val="22"/>
              </w:rPr>
              <w:lastRenderedPageBreak/>
              <w:t>векторизаторов, представле</w:t>
            </w:r>
            <w:r w:rsidR="0014767F" w:rsidRPr="004E2924">
              <w:rPr>
                <w:rStyle w:val="33"/>
                <w:sz w:val="22"/>
                <w:szCs w:val="22"/>
              </w:rPr>
              <w:t>н</w:t>
            </w:r>
            <w:r w:rsidR="0014767F" w:rsidRPr="004E2924">
              <w:rPr>
                <w:rStyle w:val="33"/>
                <w:sz w:val="22"/>
                <w:szCs w:val="22"/>
              </w:rPr>
              <w:t>ных на Российском рынке. Н</w:t>
            </w:r>
            <w:r w:rsidR="0014767F" w:rsidRPr="004E2924">
              <w:rPr>
                <w:rStyle w:val="33"/>
                <w:sz w:val="22"/>
                <w:szCs w:val="22"/>
              </w:rPr>
              <w:t>а</w:t>
            </w:r>
            <w:r w:rsidR="0014767F" w:rsidRPr="004E2924">
              <w:rPr>
                <w:rStyle w:val="33"/>
                <w:sz w:val="22"/>
                <w:szCs w:val="22"/>
              </w:rPr>
              <w:t>значение, основные функци</w:t>
            </w:r>
            <w:r w:rsidR="0014767F" w:rsidRPr="004E2924">
              <w:rPr>
                <w:rStyle w:val="33"/>
                <w:sz w:val="22"/>
                <w:szCs w:val="22"/>
              </w:rPr>
              <w:t>о</w:t>
            </w:r>
            <w:r w:rsidR="0014767F" w:rsidRPr="004E2924">
              <w:rPr>
                <w:rStyle w:val="33"/>
                <w:sz w:val="22"/>
                <w:szCs w:val="22"/>
              </w:rPr>
              <w:t>нальные возможности MapEDIT и основные технол</w:t>
            </w:r>
            <w:r w:rsidR="0014767F" w:rsidRPr="004E2924">
              <w:rPr>
                <w:rStyle w:val="33"/>
                <w:sz w:val="22"/>
                <w:szCs w:val="22"/>
              </w:rPr>
              <w:t>о</w:t>
            </w:r>
            <w:r w:rsidR="0014767F" w:rsidRPr="004E2924">
              <w:rPr>
                <w:rStyle w:val="33"/>
                <w:sz w:val="22"/>
                <w:szCs w:val="22"/>
              </w:rPr>
              <w:t>гические процессы  вектор</w:t>
            </w:r>
            <w:r w:rsidR="0014767F" w:rsidRPr="004E2924">
              <w:rPr>
                <w:rStyle w:val="33"/>
                <w:sz w:val="22"/>
                <w:szCs w:val="22"/>
              </w:rPr>
              <w:t>и</w:t>
            </w:r>
            <w:r w:rsidR="0014767F" w:rsidRPr="004E2924">
              <w:rPr>
                <w:rStyle w:val="33"/>
                <w:sz w:val="22"/>
                <w:szCs w:val="22"/>
              </w:rPr>
              <w:t>зации карт (планов) в   MapEDIT.</w:t>
            </w:r>
          </w:p>
          <w:p w:rsidR="001A2689" w:rsidRPr="004E2924" w:rsidRDefault="001A2689" w:rsidP="0014767F">
            <w:pPr>
              <w:jc w:val="both"/>
              <w:rPr>
                <w:rStyle w:val="33"/>
                <w:sz w:val="22"/>
                <w:szCs w:val="22"/>
              </w:rPr>
            </w:pP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7. Инструментальная геои</w:t>
            </w:r>
            <w:r w:rsidRPr="004E2924">
              <w:rPr>
                <w:rStyle w:val="33"/>
                <w:sz w:val="22"/>
                <w:szCs w:val="22"/>
              </w:rPr>
              <w:t>н</w:t>
            </w:r>
            <w:r w:rsidRPr="004E2924">
              <w:rPr>
                <w:rStyle w:val="33"/>
                <w:sz w:val="22"/>
                <w:szCs w:val="22"/>
              </w:rPr>
              <w:t xml:space="preserve">формационная система MapInfo: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аналитический обзор геои</w:t>
            </w:r>
            <w:r w:rsidRPr="004E2924">
              <w:rPr>
                <w:rStyle w:val="33"/>
                <w:sz w:val="22"/>
                <w:szCs w:val="22"/>
              </w:rPr>
              <w:t>н</w:t>
            </w:r>
            <w:r w:rsidRPr="004E2924">
              <w:rPr>
                <w:rStyle w:val="33"/>
                <w:sz w:val="22"/>
                <w:szCs w:val="22"/>
              </w:rPr>
              <w:t>формационных систем;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назначение и основные функциональные возможн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 xml:space="preserve">сти;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- структура электронной карты (проекта); 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системы координат и прое</w:t>
            </w:r>
            <w:r w:rsidRPr="004E2924">
              <w:rPr>
                <w:rStyle w:val="33"/>
                <w:sz w:val="22"/>
                <w:szCs w:val="22"/>
              </w:rPr>
              <w:t>к</w:t>
            </w:r>
            <w:r w:rsidRPr="004E2924">
              <w:rPr>
                <w:rStyle w:val="33"/>
                <w:sz w:val="22"/>
                <w:szCs w:val="22"/>
              </w:rPr>
              <w:t xml:space="preserve">ции;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- основные средства создания и редактирования геометрии объектов; 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обработка и анализ пр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>странственных и атрибути</w:t>
            </w:r>
            <w:r w:rsidRPr="004E2924">
              <w:rPr>
                <w:rStyle w:val="33"/>
                <w:sz w:val="22"/>
                <w:szCs w:val="22"/>
              </w:rPr>
              <w:t>в</w:t>
            </w:r>
            <w:r w:rsidRPr="004E2924">
              <w:rPr>
                <w:rStyle w:val="33"/>
                <w:sz w:val="22"/>
                <w:szCs w:val="22"/>
              </w:rPr>
              <w:t xml:space="preserve">ных данных. </w:t>
            </w:r>
          </w:p>
          <w:p w:rsidR="0014767F" w:rsidRPr="004E2924" w:rsidRDefault="0014767F" w:rsidP="0014767F">
            <w:pPr>
              <w:jc w:val="both"/>
              <w:rPr>
                <w:sz w:val="22"/>
                <w:szCs w:val="22"/>
              </w:rPr>
            </w:pPr>
          </w:p>
          <w:p w:rsidR="0014767F" w:rsidRPr="004E2924" w:rsidRDefault="0014767F" w:rsidP="0014767F">
            <w:pPr>
              <w:jc w:val="both"/>
              <w:rPr>
                <w:sz w:val="22"/>
                <w:szCs w:val="22"/>
              </w:rPr>
            </w:pPr>
          </w:p>
          <w:p w:rsidR="0014767F" w:rsidRPr="004E2924" w:rsidRDefault="00AA4E4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8. </w:t>
            </w:r>
            <w:r w:rsidR="0014767F" w:rsidRPr="004E2924">
              <w:rPr>
                <w:rStyle w:val="33"/>
                <w:sz w:val="22"/>
                <w:szCs w:val="22"/>
              </w:rPr>
              <w:t>Земельные информацио</w:t>
            </w:r>
            <w:r w:rsidR="0014767F" w:rsidRPr="004E2924">
              <w:rPr>
                <w:rStyle w:val="33"/>
                <w:sz w:val="22"/>
                <w:szCs w:val="22"/>
              </w:rPr>
              <w:t>н</w:t>
            </w:r>
            <w:r w:rsidR="0014767F" w:rsidRPr="004E2924">
              <w:rPr>
                <w:rStyle w:val="33"/>
                <w:sz w:val="22"/>
                <w:szCs w:val="22"/>
              </w:rPr>
              <w:t>ные системы: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аналитический  обзор з</w:t>
            </w:r>
            <w:r w:rsidRPr="004E2924">
              <w:rPr>
                <w:rStyle w:val="33"/>
                <w:sz w:val="22"/>
                <w:szCs w:val="22"/>
              </w:rPr>
              <w:t>е</w:t>
            </w:r>
            <w:r w:rsidRPr="004E2924">
              <w:rPr>
                <w:rStyle w:val="33"/>
                <w:sz w:val="22"/>
                <w:szCs w:val="22"/>
              </w:rPr>
              <w:t>мельно-информационных си</w:t>
            </w:r>
            <w:r w:rsidRPr="004E2924">
              <w:rPr>
                <w:rStyle w:val="33"/>
                <w:sz w:val="22"/>
                <w:szCs w:val="22"/>
              </w:rPr>
              <w:t>с</w:t>
            </w:r>
            <w:r w:rsidRPr="004E2924">
              <w:rPr>
                <w:rStyle w:val="33"/>
                <w:sz w:val="22"/>
                <w:szCs w:val="22"/>
              </w:rPr>
              <w:t>тем;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-  назначение,  структура пр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>граммного обеспечения и о</w:t>
            </w:r>
            <w:r w:rsidRPr="004E2924">
              <w:rPr>
                <w:rStyle w:val="33"/>
                <w:sz w:val="22"/>
                <w:szCs w:val="22"/>
              </w:rPr>
              <w:t>с</w:t>
            </w:r>
            <w:r w:rsidRPr="004E2924">
              <w:rPr>
                <w:rStyle w:val="33"/>
                <w:sz w:val="22"/>
                <w:szCs w:val="22"/>
              </w:rPr>
              <w:t>новные функциональные во</w:t>
            </w:r>
            <w:r w:rsidRPr="004E2924">
              <w:rPr>
                <w:rStyle w:val="33"/>
                <w:sz w:val="22"/>
                <w:szCs w:val="22"/>
              </w:rPr>
              <w:t>з</w:t>
            </w:r>
            <w:r w:rsidRPr="004E2924">
              <w:rPr>
                <w:rStyle w:val="33"/>
                <w:sz w:val="22"/>
                <w:szCs w:val="22"/>
              </w:rPr>
              <w:t>можности «Кадастровый офис»;   Земельно - кадастр</w:t>
            </w:r>
            <w:r w:rsidRPr="004E2924">
              <w:rPr>
                <w:rStyle w:val="33"/>
                <w:sz w:val="22"/>
                <w:szCs w:val="22"/>
              </w:rPr>
              <w:t>о</w:t>
            </w:r>
            <w:r w:rsidRPr="004E2924">
              <w:rPr>
                <w:rStyle w:val="33"/>
                <w:sz w:val="22"/>
                <w:szCs w:val="22"/>
              </w:rPr>
              <w:t>вая система «GeoCad Systems»  и "Земля и недвижимость" в ГИС Панорама.</w:t>
            </w:r>
          </w:p>
          <w:p w:rsidR="0014767F" w:rsidRPr="004E2924" w:rsidRDefault="00AA4E4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 xml:space="preserve">9. </w:t>
            </w:r>
            <w:r w:rsidR="0014767F" w:rsidRPr="004E2924">
              <w:rPr>
                <w:rStyle w:val="33"/>
                <w:sz w:val="22"/>
                <w:szCs w:val="22"/>
              </w:rPr>
              <w:t>Программные модули  для подготовки землеустроител</w:t>
            </w:r>
            <w:r w:rsidR="0014767F" w:rsidRPr="004E2924">
              <w:rPr>
                <w:rStyle w:val="33"/>
                <w:sz w:val="22"/>
                <w:szCs w:val="22"/>
              </w:rPr>
              <w:t>ь</w:t>
            </w:r>
            <w:r w:rsidR="0014767F" w:rsidRPr="004E2924">
              <w:rPr>
                <w:rStyle w:val="33"/>
                <w:sz w:val="22"/>
                <w:szCs w:val="22"/>
              </w:rPr>
              <w:t>ной и кадастровой документ</w:t>
            </w:r>
            <w:r w:rsidR="0014767F" w:rsidRPr="004E2924">
              <w:rPr>
                <w:rStyle w:val="33"/>
                <w:sz w:val="22"/>
                <w:szCs w:val="22"/>
              </w:rPr>
              <w:t>а</w:t>
            </w:r>
            <w:r w:rsidR="0014767F" w:rsidRPr="004E2924">
              <w:rPr>
                <w:rStyle w:val="33"/>
                <w:sz w:val="22"/>
                <w:szCs w:val="22"/>
              </w:rPr>
              <w:t>ции: типы  пакетов прикла</w:t>
            </w:r>
            <w:r w:rsidR="0014767F" w:rsidRPr="004E2924">
              <w:rPr>
                <w:rStyle w:val="33"/>
                <w:sz w:val="22"/>
                <w:szCs w:val="22"/>
              </w:rPr>
              <w:t>д</w:t>
            </w:r>
            <w:r w:rsidR="0014767F" w:rsidRPr="004E2924">
              <w:rPr>
                <w:rStyle w:val="33"/>
                <w:sz w:val="22"/>
                <w:szCs w:val="22"/>
              </w:rPr>
              <w:t>ных программ; функционал</w:t>
            </w:r>
            <w:r w:rsidR="0014767F" w:rsidRPr="004E2924">
              <w:rPr>
                <w:rStyle w:val="33"/>
                <w:sz w:val="22"/>
                <w:szCs w:val="22"/>
              </w:rPr>
              <w:t>ь</w:t>
            </w:r>
            <w:r w:rsidR="0014767F" w:rsidRPr="004E2924">
              <w:rPr>
                <w:rStyle w:val="33"/>
                <w:sz w:val="22"/>
                <w:szCs w:val="22"/>
              </w:rPr>
              <w:t>ные возможности и порядок подготовки Карты (плана) границ объекта землеустро</w:t>
            </w:r>
            <w:r w:rsidR="0014767F" w:rsidRPr="004E2924">
              <w:rPr>
                <w:rStyle w:val="33"/>
                <w:sz w:val="22"/>
                <w:szCs w:val="22"/>
              </w:rPr>
              <w:t>й</w:t>
            </w:r>
            <w:r w:rsidR="0014767F" w:rsidRPr="004E2924">
              <w:rPr>
                <w:rStyle w:val="33"/>
                <w:sz w:val="22"/>
                <w:szCs w:val="22"/>
              </w:rPr>
              <w:t>ства в Полигон и АРМ КИН.</w:t>
            </w:r>
          </w:p>
          <w:p w:rsidR="0014767F" w:rsidRPr="004E2924" w:rsidRDefault="0014767F" w:rsidP="0014767F">
            <w:pPr>
              <w:jc w:val="both"/>
              <w:rPr>
                <w:rStyle w:val="33"/>
                <w:sz w:val="22"/>
                <w:szCs w:val="22"/>
              </w:rPr>
            </w:pPr>
            <w:r w:rsidRPr="004E2924">
              <w:rPr>
                <w:rStyle w:val="33"/>
                <w:sz w:val="22"/>
                <w:szCs w:val="22"/>
              </w:rPr>
              <w:t>10.</w:t>
            </w:r>
            <w:r w:rsidR="00AA4E4F" w:rsidRPr="004E2924">
              <w:rPr>
                <w:rStyle w:val="33"/>
                <w:sz w:val="22"/>
                <w:szCs w:val="22"/>
              </w:rPr>
              <w:t xml:space="preserve"> </w:t>
            </w:r>
            <w:r w:rsidRPr="004E2924">
              <w:rPr>
                <w:sz w:val="22"/>
                <w:szCs w:val="22"/>
              </w:rPr>
              <w:t>Веб-сервисы: аналитич</w:t>
            </w:r>
            <w:r w:rsidRPr="004E2924">
              <w:rPr>
                <w:sz w:val="22"/>
                <w:szCs w:val="22"/>
              </w:rPr>
              <w:t>е</w:t>
            </w:r>
            <w:r w:rsidRPr="004E2924">
              <w:rPr>
                <w:sz w:val="22"/>
                <w:szCs w:val="22"/>
              </w:rPr>
              <w:t>ский обзор картографических веб-ресурсов; назначение функциональные возможности публичной кадастровой карты и SAS.Планета.</w:t>
            </w:r>
          </w:p>
          <w:p w:rsidR="005E1757" w:rsidRPr="004E2924" w:rsidRDefault="005E1757" w:rsidP="00B6619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14767F" w:rsidP="00C762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757" w:rsidRPr="004E2924" w:rsidRDefault="00644BDE" w:rsidP="00C7629A">
            <w:pPr>
              <w:widowControl w:val="0"/>
              <w:ind w:firstLine="34"/>
              <w:jc w:val="center"/>
              <w:rPr>
                <w:b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53339E" w:rsidRPr="004E2924" w:rsidTr="00C97B1B">
        <w:trPr>
          <w:trHeight w:val="475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4E2924">
              <w:rPr>
                <w:b/>
                <w:i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152" w:type="dxa"/>
            <w:shd w:val="clear" w:color="auto" w:fill="D9D9D9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15119" w:rsidRPr="004E2924" w:rsidRDefault="00542FA0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4E2924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15119" w:rsidRPr="004E2924" w:rsidRDefault="00A15119" w:rsidP="00A151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15119" w:rsidRPr="004E2924" w:rsidRDefault="00C77F16" w:rsidP="00C77F16">
      <w:pPr>
        <w:pStyle w:val="af"/>
        <w:widowControl w:val="0"/>
        <w:numPr>
          <w:ilvl w:val="1"/>
          <w:numId w:val="27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4E2924">
        <w:rPr>
          <w:rFonts w:ascii="Times New Roman" w:hAnsi="Times New Roman" w:cs="Times New Roman"/>
          <w:b/>
          <w:bCs/>
        </w:rPr>
        <w:t xml:space="preserve"> </w:t>
      </w:r>
      <w:r w:rsidR="00A15119" w:rsidRPr="004E2924">
        <w:rPr>
          <w:rFonts w:ascii="Times New Roman" w:hAnsi="Times New Roman" w:cs="Times New Roman"/>
          <w:b/>
          <w:bCs/>
        </w:rPr>
        <w:t xml:space="preserve">Матрица </w:t>
      </w:r>
      <w:r w:rsidR="00A15119" w:rsidRPr="004E2924">
        <w:rPr>
          <w:rFonts w:ascii="Times New Roman" w:hAnsi="Times New Roman" w:cs="Times New Roman"/>
          <w:b/>
        </w:rPr>
        <w:t>междисциплинарных</w:t>
      </w:r>
      <w:r w:rsidR="00A15119" w:rsidRPr="004E2924">
        <w:rPr>
          <w:rFonts w:ascii="Times New Roman" w:hAnsi="Times New Roman" w:cs="Times New Roman"/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53339E" w:rsidRPr="004E2924" w:rsidTr="00A15119">
        <w:trPr>
          <w:trHeight w:val="467"/>
        </w:trPr>
        <w:tc>
          <w:tcPr>
            <w:tcW w:w="742" w:type="dxa"/>
            <w:vMerge w:val="restart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Наименование обеспечивающих (предыдущих) </w:t>
            </w:r>
          </w:p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A15119" w:rsidRPr="004E2924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№№ разделов данной дисциплины, для которых необходимо изучение обеспечивающих (предыдущих) дисциплин</w:t>
            </w:r>
          </w:p>
        </w:tc>
      </w:tr>
      <w:tr w:rsidR="0053339E" w:rsidRPr="004E2924" w:rsidTr="00A15119">
        <w:tc>
          <w:tcPr>
            <w:tcW w:w="742" w:type="dxa"/>
            <w:vMerge/>
          </w:tcPr>
          <w:p w:rsidR="00A15119" w:rsidRPr="004E2924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A15119" w:rsidRPr="004E2924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A15119" w:rsidRPr="004E2924" w:rsidRDefault="00C54BBB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A15119" w:rsidRPr="004E2924" w:rsidRDefault="00C54BBB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3339E" w:rsidRPr="004E2924" w:rsidTr="00E841B1">
        <w:trPr>
          <w:trHeight w:val="268"/>
        </w:trPr>
        <w:tc>
          <w:tcPr>
            <w:tcW w:w="742" w:type="dxa"/>
          </w:tcPr>
          <w:p w:rsidR="00A15119" w:rsidRPr="004E2924" w:rsidRDefault="00FD499A" w:rsidP="00E841B1">
            <w:pPr>
              <w:widowControl w:val="0"/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  <w:r w:rsidRPr="004E29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0" w:type="dxa"/>
          </w:tcPr>
          <w:p w:rsidR="00A15119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Геодезия</w:t>
            </w:r>
          </w:p>
        </w:tc>
        <w:tc>
          <w:tcPr>
            <w:tcW w:w="776" w:type="dxa"/>
          </w:tcPr>
          <w:p w:rsidR="00A15119" w:rsidRPr="004E2924" w:rsidRDefault="00A15119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A15119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A15119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A15119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A15119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A15119" w:rsidRPr="004E2924" w:rsidRDefault="00A15119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A15119" w:rsidRPr="004E2924" w:rsidRDefault="00FD499A" w:rsidP="00E841B1">
            <w:pPr>
              <w:widowControl w:val="0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A15119" w:rsidRPr="004E2924" w:rsidRDefault="00A15119" w:rsidP="00E841B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A15119" w:rsidRPr="004E2924" w:rsidRDefault="00A15119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499A" w:rsidRPr="004E2924" w:rsidTr="00E841B1">
        <w:trPr>
          <w:trHeight w:val="268"/>
        </w:trPr>
        <w:tc>
          <w:tcPr>
            <w:tcW w:w="742" w:type="dxa"/>
          </w:tcPr>
          <w:p w:rsidR="00FD499A" w:rsidRPr="004E2924" w:rsidRDefault="00FD499A" w:rsidP="00E841B1">
            <w:pPr>
              <w:widowControl w:val="0"/>
              <w:spacing w:after="200" w:line="312" w:lineRule="auto"/>
              <w:jc w:val="center"/>
              <w:rPr>
                <w:sz w:val="22"/>
                <w:szCs w:val="22"/>
                <w:lang w:eastAsia="en-US"/>
              </w:rPr>
            </w:pPr>
            <w:r w:rsidRPr="004E29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0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6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D499A" w:rsidRPr="004E2924" w:rsidRDefault="00FD499A" w:rsidP="00E841B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FD499A" w:rsidRPr="004E2924" w:rsidRDefault="00FD499A" w:rsidP="00E841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3339E" w:rsidRPr="004E2924" w:rsidTr="00A15119">
        <w:tc>
          <w:tcPr>
            <w:tcW w:w="742" w:type="dxa"/>
            <w:vMerge w:val="restart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Наименование обеспечиваемых (последующих) ди</w:t>
            </w:r>
            <w:r w:rsidRPr="004E2924">
              <w:rPr>
                <w:i/>
                <w:sz w:val="22"/>
                <w:szCs w:val="22"/>
              </w:rPr>
              <w:t>с</w:t>
            </w:r>
            <w:r w:rsidRPr="004E2924">
              <w:rPr>
                <w:i/>
                <w:sz w:val="22"/>
                <w:szCs w:val="22"/>
              </w:rPr>
              <w:t>циплин</w:t>
            </w:r>
          </w:p>
        </w:tc>
        <w:tc>
          <w:tcPr>
            <w:tcW w:w="7061" w:type="dxa"/>
            <w:gridSpan w:val="9"/>
          </w:tcPr>
          <w:p w:rsidR="00A15119" w:rsidRPr="004E2924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№№ разделов данной дисциплины, необходимых для изучения обеспеч</w:t>
            </w:r>
            <w:r w:rsidRPr="004E2924">
              <w:rPr>
                <w:i/>
                <w:sz w:val="22"/>
                <w:szCs w:val="22"/>
              </w:rPr>
              <w:t>и</w:t>
            </w:r>
            <w:r w:rsidRPr="004E2924">
              <w:rPr>
                <w:i/>
                <w:sz w:val="22"/>
                <w:szCs w:val="22"/>
              </w:rPr>
              <w:t>ваемых (последующих) дисциплин</w:t>
            </w:r>
          </w:p>
        </w:tc>
      </w:tr>
      <w:tr w:rsidR="0053339E" w:rsidRPr="004E2924" w:rsidTr="00A15119">
        <w:tc>
          <w:tcPr>
            <w:tcW w:w="742" w:type="dxa"/>
            <w:vMerge/>
          </w:tcPr>
          <w:p w:rsidR="00A15119" w:rsidRPr="004E2924" w:rsidRDefault="00A15119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A15119" w:rsidRPr="004E2924" w:rsidRDefault="00A15119" w:rsidP="00A1511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54BBB" w:rsidRPr="004E2924" w:rsidTr="00C54BBB">
        <w:trPr>
          <w:trHeight w:val="878"/>
        </w:trPr>
        <w:tc>
          <w:tcPr>
            <w:tcW w:w="742" w:type="dxa"/>
          </w:tcPr>
          <w:p w:rsidR="00C54BBB" w:rsidRPr="004E2924" w:rsidRDefault="00C54BBB" w:rsidP="00A15119">
            <w:pPr>
              <w:widowControl w:val="0"/>
              <w:numPr>
                <w:ilvl w:val="0"/>
                <w:numId w:val="24"/>
              </w:numPr>
              <w:spacing w:after="200" w:line="312" w:lineRule="auto"/>
              <w:ind w:leftChars="57" w:left="49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</w:tcPr>
          <w:p w:rsidR="00C54BBB" w:rsidRPr="004E2924" w:rsidRDefault="00FD499A" w:rsidP="00C54BBB">
            <w:pPr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Геоинформацио</w:t>
            </w:r>
            <w:r w:rsidRPr="004E2924">
              <w:rPr>
                <w:sz w:val="22"/>
                <w:szCs w:val="22"/>
              </w:rPr>
              <w:t>н</w:t>
            </w:r>
            <w:r w:rsidRPr="004E2924">
              <w:rPr>
                <w:sz w:val="22"/>
                <w:szCs w:val="22"/>
              </w:rPr>
              <w:t>ные системы</w:t>
            </w:r>
          </w:p>
        </w:tc>
        <w:tc>
          <w:tcPr>
            <w:tcW w:w="776" w:type="dxa"/>
          </w:tcPr>
          <w:p w:rsidR="00C54BBB" w:rsidRPr="004E2924" w:rsidRDefault="00C54BBB" w:rsidP="00A1511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C54BBB" w:rsidRPr="004E2924" w:rsidRDefault="00FD499A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FD499A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FD499A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FD499A" w:rsidP="00A15119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C54BBB" w:rsidRPr="004E2924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54BBB" w:rsidRPr="004E2924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54BBB" w:rsidRPr="004E2924" w:rsidTr="0053339E">
        <w:trPr>
          <w:trHeight w:val="878"/>
        </w:trPr>
        <w:tc>
          <w:tcPr>
            <w:tcW w:w="742" w:type="dxa"/>
            <w:tcBorders>
              <w:bottom w:val="single" w:sz="4" w:space="0" w:color="auto"/>
            </w:tcBorders>
          </w:tcPr>
          <w:p w:rsidR="00C54BBB" w:rsidRPr="004E2924" w:rsidRDefault="00C54BBB" w:rsidP="00A15119">
            <w:pPr>
              <w:widowControl w:val="0"/>
              <w:numPr>
                <w:ilvl w:val="0"/>
                <w:numId w:val="24"/>
              </w:numPr>
              <w:spacing w:after="200" w:line="312" w:lineRule="auto"/>
              <w:ind w:leftChars="57" w:left="49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54BBB" w:rsidRPr="004E2924" w:rsidRDefault="00C54BBB" w:rsidP="00C54BBB">
            <w:pPr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Геодезическое обеспечение гос</w:t>
            </w:r>
            <w:r w:rsidRPr="004E2924">
              <w:rPr>
                <w:sz w:val="22"/>
                <w:szCs w:val="22"/>
              </w:rPr>
              <w:t>у</w:t>
            </w:r>
            <w:r w:rsidRPr="004E2924">
              <w:rPr>
                <w:sz w:val="22"/>
                <w:szCs w:val="22"/>
              </w:rPr>
              <w:t>дарственного кад</w:t>
            </w:r>
            <w:r w:rsidRPr="004E2924">
              <w:rPr>
                <w:sz w:val="22"/>
                <w:szCs w:val="22"/>
              </w:rPr>
              <w:t>а</w:t>
            </w:r>
            <w:r w:rsidRPr="004E2924">
              <w:rPr>
                <w:sz w:val="22"/>
                <w:szCs w:val="22"/>
              </w:rPr>
              <w:t>стра недвижимости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4BBB" w:rsidRPr="004E2924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C54BBB" w:rsidP="006B32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FD499A" w:rsidP="006B327C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54BBB" w:rsidRPr="004E2924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54BBB" w:rsidRPr="004E2924" w:rsidRDefault="00C54BBB" w:rsidP="00A1511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53339E" w:rsidRPr="004E2924" w:rsidRDefault="0053339E" w:rsidP="00A15119">
      <w:pPr>
        <w:widowControl w:val="0"/>
        <w:jc w:val="both"/>
      </w:pPr>
    </w:p>
    <w:p w:rsidR="00A15119" w:rsidRPr="004E2924" w:rsidRDefault="00C77F16" w:rsidP="00C77F16">
      <w:pPr>
        <w:widowControl w:val="0"/>
        <w:tabs>
          <w:tab w:val="left" w:pos="993"/>
        </w:tabs>
        <w:spacing w:before="240"/>
        <w:ind w:left="567"/>
        <w:jc w:val="both"/>
        <w:rPr>
          <w:b/>
          <w:bCs/>
        </w:rPr>
      </w:pPr>
      <w:r w:rsidRPr="004E2924">
        <w:rPr>
          <w:b/>
          <w:bCs/>
        </w:rPr>
        <w:t xml:space="preserve">5.8   </w:t>
      </w:r>
      <w:r w:rsidR="00A15119" w:rsidRPr="004E2924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p w:rsidR="00C77F16" w:rsidRPr="004E2924" w:rsidRDefault="00C77F16" w:rsidP="00C77F16">
      <w:pPr>
        <w:widowControl w:val="0"/>
        <w:tabs>
          <w:tab w:val="left" w:pos="993"/>
        </w:tabs>
        <w:spacing w:before="240"/>
        <w:ind w:left="567"/>
        <w:jc w:val="both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FD2311" w:rsidRPr="004E2924" w:rsidTr="00A15119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 раздела</w:t>
            </w:r>
            <w:r w:rsidRPr="004E2924">
              <w:rPr>
                <w:i/>
                <w:sz w:val="22"/>
                <w:szCs w:val="22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Трудое</w:t>
            </w:r>
            <w:r w:rsidRPr="004E2924">
              <w:rPr>
                <w:i/>
                <w:sz w:val="22"/>
                <w:szCs w:val="22"/>
              </w:rPr>
              <w:t>м</w:t>
            </w:r>
            <w:r w:rsidRPr="004E2924">
              <w:rPr>
                <w:i/>
                <w:sz w:val="22"/>
                <w:szCs w:val="22"/>
              </w:rPr>
              <w:t>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E2924">
              <w:rPr>
                <w:i/>
                <w:iCs/>
                <w:sz w:val="22"/>
                <w:szCs w:val="22"/>
              </w:rPr>
              <w:t>Компетенции</w:t>
            </w:r>
          </w:p>
        </w:tc>
      </w:tr>
      <w:tr w:rsidR="00FD2311" w:rsidRPr="004E2924" w:rsidTr="00A15119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76" w:type="dxa"/>
            <w:vMerge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A15119" w:rsidRPr="004E2924" w:rsidRDefault="00A15119" w:rsidP="00F43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ОК-</w:t>
            </w:r>
            <w:r w:rsidR="006E3853" w:rsidRPr="004E2924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4E2924" w:rsidRDefault="006E3853" w:rsidP="00F43B21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О</w:t>
            </w:r>
            <w:r w:rsidR="007D2E7A" w:rsidRPr="004E2924">
              <w:rPr>
                <w:iCs/>
                <w:sz w:val="22"/>
                <w:szCs w:val="22"/>
              </w:rPr>
              <w:t>ПК-</w:t>
            </w:r>
            <w:r w:rsidRPr="004E292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4E2924" w:rsidRDefault="007D2E7A" w:rsidP="00137D48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ПК-</w:t>
            </w:r>
            <w:r w:rsidR="00137D48" w:rsidRPr="004E2924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119" w:rsidRPr="004E2924" w:rsidRDefault="00A15119" w:rsidP="0053339E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/>
                <w:iCs/>
                <w:sz w:val="22"/>
                <w:szCs w:val="22"/>
              </w:rPr>
              <w:t>Общее число компетенций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6" w:type="dxa"/>
          </w:tcPr>
          <w:p w:rsidR="00A15119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8E1D18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1524F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8E1D18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776" w:type="dxa"/>
          </w:tcPr>
          <w:p w:rsidR="00A15119" w:rsidRPr="004E2924" w:rsidRDefault="0028057A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28057A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8E1D18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A15119" w:rsidRPr="004E2924" w:rsidRDefault="0028057A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28057A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8E1D18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A15119" w:rsidRPr="004E2924" w:rsidRDefault="0028057A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28057A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3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776" w:type="dxa"/>
          </w:tcPr>
          <w:p w:rsidR="00A15119" w:rsidRPr="004E2924" w:rsidRDefault="0028057A" w:rsidP="009102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613527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28057A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613527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3</w:t>
            </w: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</w:tcPr>
          <w:p w:rsidR="00A15119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:rsidR="00A15119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28057A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1</w:t>
            </w:r>
          </w:p>
        </w:tc>
      </w:tr>
      <w:tr w:rsidR="006E3853" w:rsidRPr="004E2924" w:rsidTr="00A15119">
        <w:trPr>
          <w:trHeight w:val="487"/>
        </w:trPr>
        <w:tc>
          <w:tcPr>
            <w:tcW w:w="892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6E3853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6E3853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4E2924" w:rsidRDefault="0028057A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4E2924" w:rsidRDefault="006E3853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6E3853" w:rsidRPr="004E2924" w:rsidRDefault="006E3853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6E3853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2</w:t>
            </w:r>
          </w:p>
        </w:tc>
      </w:tr>
      <w:tr w:rsidR="000C6EBE" w:rsidRPr="004E2924" w:rsidTr="00A15119">
        <w:trPr>
          <w:trHeight w:val="487"/>
        </w:trPr>
        <w:tc>
          <w:tcPr>
            <w:tcW w:w="892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экз</w:t>
            </w:r>
            <w:r>
              <w:rPr>
                <w:iCs/>
                <w:sz w:val="22"/>
                <w:szCs w:val="22"/>
              </w:rPr>
              <w:t>а</w:t>
            </w:r>
            <w:r>
              <w:rPr>
                <w:iCs/>
                <w:sz w:val="22"/>
                <w:szCs w:val="22"/>
              </w:rPr>
              <w:t>мен</w:t>
            </w:r>
          </w:p>
        </w:tc>
        <w:tc>
          <w:tcPr>
            <w:tcW w:w="776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0C6EBE" w:rsidRPr="004E2924" w:rsidRDefault="000C6EBE" w:rsidP="001524F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0C6EBE" w:rsidRPr="004E2924" w:rsidRDefault="000C6EBE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D2311" w:rsidRPr="004E2924" w:rsidTr="00A15119">
        <w:trPr>
          <w:trHeight w:val="487"/>
        </w:trPr>
        <w:tc>
          <w:tcPr>
            <w:tcW w:w="892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E2924">
              <w:rPr>
                <w:i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A15119" w:rsidRPr="004E2924" w:rsidRDefault="0028057A" w:rsidP="0091029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4E2924">
              <w:rPr>
                <w:b/>
                <w:iCs/>
                <w:sz w:val="22"/>
                <w:szCs w:val="22"/>
              </w:rPr>
              <w:t>180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4E2924" w:rsidRDefault="00613527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4E2924" w:rsidRDefault="00656051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292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D9D9D9"/>
          </w:tcPr>
          <w:p w:rsidR="00A15119" w:rsidRPr="004E2924" w:rsidRDefault="00A15119" w:rsidP="00A15119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/>
          </w:tcPr>
          <w:p w:rsidR="00A15119" w:rsidRPr="004E2924" w:rsidRDefault="008E1D18" w:rsidP="00A1511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4E2924">
              <w:rPr>
                <w:b/>
                <w:iCs/>
                <w:sz w:val="22"/>
                <w:szCs w:val="22"/>
              </w:rPr>
              <w:t>1</w:t>
            </w:r>
            <w:r w:rsidR="00613527" w:rsidRPr="004E2924">
              <w:rPr>
                <w:b/>
                <w:iCs/>
                <w:sz w:val="22"/>
                <w:szCs w:val="22"/>
              </w:rPr>
              <w:t>5</w:t>
            </w:r>
          </w:p>
        </w:tc>
      </w:tr>
    </w:tbl>
    <w:p w:rsidR="00A15119" w:rsidRPr="004E2924" w:rsidRDefault="00C77F16" w:rsidP="00C77F16">
      <w:pPr>
        <w:widowControl w:val="0"/>
        <w:spacing w:before="240"/>
        <w:jc w:val="both"/>
        <w:rPr>
          <w:b/>
          <w:bCs/>
        </w:rPr>
      </w:pPr>
      <w:r w:rsidRPr="004E2924">
        <w:rPr>
          <w:b/>
          <w:bCs/>
        </w:rPr>
        <w:t xml:space="preserve">6     </w:t>
      </w:r>
      <w:r w:rsidR="00A15119" w:rsidRPr="004E2924">
        <w:rPr>
          <w:b/>
          <w:bCs/>
        </w:rPr>
        <w:t>Учебно-</w:t>
      </w:r>
      <w:r w:rsidR="00A15119" w:rsidRPr="004E2924">
        <w:rPr>
          <w:b/>
        </w:rPr>
        <w:t>методическое</w:t>
      </w:r>
      <w:r w:rsidR="00A15119" w:rsidRPr="004E2924">
        <w:rPr>
          <w:b/>
          <w:bCs/>
        </w:rPr>
        <w:t xml:space="preserve"> и информационное обеспечение дисциплины: </w:t>
      </w:r>
    </w:p>
    <w:p w:rsidR="00A15119" w:rsidRPr="004E2924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E2924">
        <w:rPr>
          <w:b/>
        </w:rPr>
        <w:t xml:space="preserve">6.1   </w:t>
      </w:r>
      <w:r w:rsidR="00A15119" w:rsidRPr="004E2924">
        <w:rPr>
          <w:b/>
        </w:rPr>
        <w:t>Основная литература</w:t>
      </w:r>
    </w:p>
    <w:p w:rsidR="00C77F16" w:rsidRPr="004E2924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513"/>
        <w:gridCol w:w="1843"/>
      </w:tblGrid>
      <w:tr w:rsidR="00FD2311" w:rsidRPr="004E2924" w:rsidTr="00AA01C1">
        <w:tc>
          <w:tcPr>
            <w:tcW w:w="675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</w:rPr>
            </w:pPr>
            <w:r w:rsidRPr="004E2924">
              <w:rPr>
                <w:i/>
              </w:rPr>
              <w:t>№</w:t>
            </w:r>
          </w:p>
          <w:p w:rsidR="00A15119" w:rsidRPr="004E2924" w:rsidRDefault="00A15119" w:rsidP="00A15119">
            <w:pPr>
              <w:widowControl w:val="0"/>
              <w:jc w:val="center"/>
              <w:rPr>
                <w:i/>
              </w:rPr>
            </w:pPr>
            <w:r w:rsidRPr="004E2924">
              <w:rPr>
                <w:i/>
              </w:rPr>
              <w:t>п/п</w:t>
            </w:r>
          </w:p>
        </w:tc>
        <w:tc>
          <w:tcPr>
            <w:tcW w:w="7513" w:type="dxa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</w:rPr>
            </w:pPr>
            <w:r w:rsidRPr="004E2924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15119" w:rsidRPr="004E2924" w:rsidRDefault="00A15119" w:rsidP="00A15119">
            <w:pPr>
              <w:widowControl w:val="0"/>
              <w:jc w:val="center"/>
              <w:rPr>
                <w:i/>
              </w:rPr>
            </w:pPr>
            <w:r w:rsidRPr="004E2924">
              <w:rPr>
                <w:i/>
              </w:rPr>
              <w:t>Количество экземпляров в библиотеке СГУГиТ</w:t>
            </w:r>
          </w:p>
        </w:tc>
      </w:tr>
      <w:tr w:rsidR="00A5142E" w:rsidRPr="004E2924" w:rsidTr="00AA01C1">
        <w:tc>
          <w:tcPr>
            <w:tcW w:w="675" w:type="dxa"/>
          </w:tcPr>
          <w:p w:rsidR="00A5142E" w:rsidRPr="004E2924" w:rsidRDefault="00A5142E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A5142E" w:rsidRPr="004E2924" w:rsidRDefault="00A5142E" w:rsidP="00A5142E">
            <w:r w:rsidRPr="004E2924">
              <w:t>Геоинформатика: учеб. пособие / Д. В. Лисицкий ; СГГА. - Новос</w:t>
            </w:r>
            <w:r w:rsidRPr="004E2924">
              <w:t>и</w:t>
            </w:r>
            <w:r w:rsidRPr="004E2924">
              <w:t>бирск : СГГА, 2012. – 114 с.</w:t>
            </w:r>
          </w:p>
        </w:tc>
        <w:tc>
          <w:tcPr>
            <w:tcW w:w="1843" w:type="dxa"/>
            <w:shd w:val="clear" w:color="auto" w:fill="D9D9D9"/>
          </w:tcPr>
          <w:p w:rsidR="00A5142E" w:rsidRPr="004E2924" w:rsidRDefault="00A5142E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rPr>
                <w:b/>
                <w:i/>
              </w:rPr>
              <w:t>50</w:t>
            </w:r>
          </w:p>
        </w:tc>
      </w:tr>
      <w:tr w:rsidR="00A5142E" w:rsidRPr="004E2924" w:rsidTr="00AA01C1">
        <w:tc>
          <w:tcPr>
            <w:tcW w:w="675" w:type="dxa"/>
          </w:tcPr>
          <w:p w:rsidR="00A5142E" w:rsidRPr="004E2924" w:rsidRDefault="00A5142E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A5142E" w:rsidRPr="004E2924" w:rsidRDefault="00A5142E" w:rsidP="00E8248D">
            <w:pPr>
              <w:widowControl w:val="0"/>
              <w:jc w:val="both"/>
            </w:pPr>
            <w:r w:rsidRPr="004E2924">
              <w:t>Геоинформатика</w:t>
            </w:r>
            <w:r w:rsidR="006244F2">
              <w:t xml:space="preserve"> </w:t>
            </w:r>
            <w:r w:rsidR="006244F2" w:rsidRPr="006244F2">
              <w:t>[</w:t>
            </w:r>
            <w:r w:rsidR="006244F2" w:rsidRPr="004E2924">
              <w:t>Электронный ресурс</w:t>
            </w:r>
            <w:r w:rsidR="006244F2" w:rsidRPr="006244F2">
              <w:t>]</w:t>
            </w:r>
            <w:r w:rsidRPr="004E2924">
              <w:t>: учеб. пособие / Д. В. Лиси</w:t>
            </w:r>
            <w:r w:rsidRPr="004E2924">
              <w:t>ц</w:t>
            </w:r>
            <w:r w:rsidRPr="004E2924">
              <w:t xml:space="preserve">кий ; СГГА. - Новосибирск : СГГА, 2012. – 114 с. – Режим доступа: </w:t>
            </w:r>
            <w:hyperlink r:id="rId9" w:history="1">
              <w:r w:rsidRPr="004E2924">
                <w:t>http://lib.sgugit.ru</w:t>
              </w:r>
            </w:hyperlink>
            <w:r w:rsidRPr="004E2924">
              <w:t>. -  Загл. с экрана</w:t>
            </w:r>
          </w:p>
        </w:tc>
        <w:tc>
          <w:tcPr>
            <w:tcW w:w="1843" w:type="dxa"/>
            <w:shd w:val="clear" w:color="auto" w:fill="D9D9D9"/>
          </w:tcPr>
          <w:p w:rsidR="00A5142E" w:rsidRPr="004E2924" w:rsidRDefault="00A5142E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t>Электронный ресурс</w:t>
            </w:r>
          </w:p>
        </w:tc>
      </w:tr>
      <w:tr w:rsidR="00A5142E" w:rsidRPr="004E2924" w:rsidTr="00AA01C1">
        <w:tc>
          <w:tcPr>
            <w:tcW w:w="675" w:type="dxa"/>
          </w:tcPr>
          <w:p w:rsidR="00A5142E" w:rsidRPr="004E2924" w:rsidRDefault="00A5142E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A5142E" w:rsidRPr="004E2924" w:rsidRDefault="00A5142E" w:rsidP="00A5142E">
            <w:pPr>
              <w:widowControl w:val="0"/>
              <w:jc w:val="both"/>
            </w:pPr>
            <w:r w:rsidRPr="004E2924">
              <w:t>Геоинформационные системы (назначение, функции, классификация): монография / В. А. Середович, В. Н. Клюшниченко, Н. В. Тимофеева. - Новосибирск : СГГА, 2008. - 192 с.</w:t>
            </w:r>
          </w:p>
        </w:tc>
        <w:tc>
          <w:tcPr>
            <w:tcW w:w="1843" w:type="dxa"/>
            <w:shd w:val="clear" w:color="auto" w:fill="D9D9D9"/>
          </w:tcPr>
          <w:p w:rsidR="00A5142E" w:rsidRPr="004E2924" w:rsidRDefault="00A5142E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rPr>
                <w:b/>
                <w:i/>
              </w:rPr>
              <w:t>59</w:t>
            </w:r>
          </w:p>
        </w:tc>
      </w:tr>
      <w:tr w:rsidR="00A5142E" w:rsidRPr="004E2924" w:rsidTr="00AA01C1">
        <w:tc>
          <w:tcPr>
            <w:tcW w:w="675" w:type="dxa"/>
          </w:tcPr>
          <w:p w:rsidR="00A5142E" w:rsidRPr="004E2924" w:rsidRDefault="00A5142E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A5142E" w:rsidRPr="004E2924" w:rsidRDefault="00A5142E" w:rsidP="00A5142E">
            <w:pPr>
              <w:widowControl w:val="0"/>
              <w:jc w:val="both"/>
            </w:pPr>
            <w:r w:rsidRPr="004E2924">
              <w:t>Геоинформационные системы (назначение, функции, классификация)</w:t>
            </w:r>
            <w:r w:rsidR="006244F2" w:rsidRPr="006244F2">
              <w:t xml:space="preserve"> [</w:t>
            </w:r>
            <w:r w:rsidR="006244F2" w:rsidRPr="004E2924">
              <w:t>Электронный ресурс</w:t>
            </w:r>
            <w:r w:rsidR="006244F2" w:rsidRPr="006244F2">
              <w:t>]</w:t>
            </w:r>
            <w:r w:rsidRPr="004E2924">
              <w:t>: монография / В. А. Середович, В. Н. Клюшн</w:t>
            </w:r>
            <w:r w:rsidRPr="004E2924">
              <w:t>и</w:t>
            </w:r>
            <w:r w:rsidRPr="004E2924">
              <w:t xml:space="preserve">ченко, Н. В. Тимофеева. - Новосибирск : СГГА, 2008. - 192 с. – Режим доступа: </w:t>
            </w:r>
            <w:hyperlink r:id="rId10" w:history="1">
              <w:r w:rsidRPr="004E2924">
                <w:t>http://lib.sgugit.ru</w:t>
              </w:r>
            </w:hyperlink>
            <w:r w:rsidRPr="004E2924">
              <w:t>. -  Загл. с экрана</w:t>
            </w:r>
          </w:p>
        </w:tc>
        <w:tc>
          <w:tcPr>
            <w:tcW w:w="1843" w:type="dxa"/>
            <w:shd w:val="clear" w:color="auto" w:fill="D9D9D9"/>
          </w:tcPr>
          <w:p w:rsidR="00A5142E" w:rsidRPr="004E2924" w:rsidRDefault="00A5142E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t>Электронный ресурс</w:t>
            </w:r>
          </w:p>
        </w:tc>
      </w:tr>
      <w:tr w:rsidR="00177631" w:rsidRPr="004E2924" w:rsidTr="00177631">
        <w:trPr>
          <w:trHeight w:val="1158"/>
        </w:trPr>
        <w:tc>
          <w:tcPr>
            <w:tcW w:w="675" w:type="dxa"/>
          </w:tcPr>
          <w:p w:rsidR="00177631" w:rsidRPr="004E2924" w:rsidRDefault="00177631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177631" w:rsidRPr="004E2924" w:rsidRDefault="00177631" w:rsidP="00177631">
            <w:r w:rsidRPr="004E2924">
              <w:t>Автоматизированные информационные системы для камеральной о</w:t>
            </w:r>
            <w:r w:rsidRPr="004E2924">
              <w:t>б</w:t>
            </w:r>
            <w:r w:rsidRPr="004E2924">
              <w:t>работки топографо-геодезических данных. Обработка планово-высотного обоснования в системе CREDO-DAT: метод. указ. / О. К. Ефимова, В. А. Калюжин ; СГГА. - Новосибирск : СГГА, 2009. - 42 с.</w:t>
            </w:r>
          </w:p>
        </w:tc>
        <w:tc>
          <w:tcPr>
            <w:tcW w:w="1843" w:type="dxa"/>
            <w:shd w:val="clear" w:color="auto" w:fill="D9D9D9"/>
          </w:tcPr>
          <w:p w:rsidR="00177631" w:rsidRPr="004E2924" w:rsidRDefault="00177631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rPr>
                <w:b/>
                <w:i/>
              </w:rPr>
              <w:t>98</w:t>
            </w:r>
          </w:p>
        </w:tc>
      </w:tr>
      <w:tr w:rsidR="00177631" w:rsidRPr="004E2924" w:rsidTr="00AA01C1">
        <w:tc>
          <w:tcPr>
            <w:tcW w:w="675" w:type="dxa"/>
          </w:tcPr>
          <w:p w:rsidR="00177631" w:rsidRPr="004E2924" w:rsidRDefault="00177631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177631" w:rsidRPr="004E2924" w:rsidRDefault="00177631" w:rsidP="00613257">
            <w:pPr>
              <w:widowControl w:val="0"/>
              <w:jc w:val="both"/>
            </w:pPr>
            <w:r w:rsidRPr="004E2924">
              <w:t>Автоматизированные информационные системы для камеральной о</w:t>
            </w:r>
            <w:r w:rsidRPr="004E2924">
              <w:t>б</w:t>
            </w:r>
            <w:r w:rsidRPr="004E2924">
              <w:t>работки топографо-геодезических данных. Обработка планово-высотного обоснования в системе CREDO-DAT</w:t>
            </w:r>
            <w:r w:rsidR="006244F2" w:rsidRPr="006244F2">
              <w:t>[</w:t>
            </w:r>
            <w:r w:rsidR="006244F2" w:rsidRPr="004E2924">
              <w:t>Электронный ресурс</w:t>
            </w:r>
            <w:r w:rsidR="006244F2" w:rsidRPr="006244F2">
              <w:t>]</w:t>
            </w:r>
            <w:r w:rsidRPr="004E2924">
              <w:t xml:space="preserve">: метод. указ. / О. К. Ефимова, В. А. Калюжин ; СГГА. - Новосибирск : СГГА, 2009. - 42 с. – Режим доступа: </w:t>
            </w:r>
            <w:hyperlink r:id="rId11" w:history="1">
              <w:r w:rsidRPr="004E2924">
                <w:t>http://lib.sgugit.ru</w:t>
              </w:r>
            </w:hyperlink>
            <w:r w:rsidRPr="004E2924">
              <w:t>. -  Загл. с экр</w:t>
            </w:r>
            <w:r w:rsidRPr="004E2924">
              <w:t>а</w:t>
            </w:r>
            <w:r w:rsidRPr="004E2924">
              <w:t>на</w:t>
            </w:r>
          </w:p>
        </w:tc>
        <w:tc>
          <w:tcPr>
            <w:tcW w:w="1843" w:type="dxa"/>
            <w:shd w:val="clear" w:color="auto" w:fill="D9D9D9"/>
          </w:tcPr>
          <w:p w:rsidR="00177631" w:rsidRPr="004E2924" w:rsidRDefault="00177631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t>Электронный ресурс</w:t>
            </w:r>
          </w:p>
        </w:tc>
      </w:tr>
      <w:tr w:rsidR="00177631" w:rsidRPr="004E2924" w:rsidTr="00AA01C1">
        <w:tc>
          <w:tcPr>
            <w:tcW w:w="675" w:type="dxa"/>
          </w:tcPr>
          <w:p w:rsidR="00177631" w:rsidRPr="004E2924" w:rsidRDefault="00177631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177631" w:rsidRPr="004E2924" w:rsidRDefault="00177631" w:rsidP="00613257">
            <w:pPr>
              <w:widowControl w:val="0"/>
              <w:jc w:val="both"/>
            </w:pPr>
            <w:r w:rsidRPr="004E2924">
              <w:t>Информационные системы в землеустройстве и кадастре. Картогр</w:t>
            </w:r>
            <w:r w:rsidRPr="004E2924">
              <w:t>а</w:t>
            </w:r>
            <w:r w:rsidRPr="004E2924">
              <w:t>фические векторизаторы: метод. указания по выполнению лаборато</w:t>
            </w:r>
            <w:r w:rsidRPr="004E2924">
              <w:t>р</w:t>
            </w:r>
            <w:r w:rsidRPr="004E2924">
              <w:t>ной работы/В.А.Калюжин, Н.В.Одинцова. – Новосибирск: СГГА, 2014. – 28 с.</w:t>
            </w:r>
          </w:p>
        </w:tc>
        <w:tc>
          <w:tcPr>
            <w:tcW w:w="1843" w:type="dxa"/>
            <w:shd w:val="clear" w:color="auto" w:fill="D9D9D9"/>
          </w:tcPr>
          <w:p w:rsidR="00177631" w:rsidRPr="004E2924" w:rsidRDefault="00177631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rPr>
                <w:b/>
                <w:i/>
              </w:rPr>
              <w:t>100</w:t>
            </w:r>
          </w:p>
        </w:tc>
      </w:tr>
      <w:tr w:rsidR="00177631" w:rsidRPr="004E2924" w:rsidTr="00AA01C1">
        <w:tc>
          <w:tcPr>
            <w:tcW w:w="675" w:type="dxa"/>
          </w:tcPr>
          <w:p w:rsidR="00177631" w:rsidRPr="004E2924" w:rsidRDefault="00177631" w:rsidP="00A15119">
            <w:pPr>
              <w:widowControl w:val="0"/>
              <w:numPr>
                <w:ilvl w:val="0"/>
                <w:numId w:val="25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7513" w:type="dxa"/>
          </w:tcPr>
          <w:p w:rsidR="00177631" w:rsidRPr="004E2924" w:rsidRDefault="00177631" w:rsidP="00613257">
            <w:pPr>
              <w:widowControl w:val="0"/>
              <w:jc w:val="both"/>
            </w:pPr>
            <w:r w:rsidRPr="004E2924">
              <w:t>Информационные системы в землеустройстве и кадастре. Картогр</w:t>
            </w:r>
            <w:r w:rsidRPr="004E2924">
              <w:t>а</w:t>
            </w:r>
            <w:r w:rsidRPr="004E2924">
              <w:t>фические векторизаторы</w:t>
            </w:r>
            <w:r w:rsidR="006244F2" w:rsidRPr="006244F2">
              <w:t xml:space="preserve"> [</w:t>
            </w:r>
            <w:r w:rsidR="006244F2" w:rsidRPr="004E2924">
              <w:t>Электронный ресурс</w:t>
            </w:r>
            <w:r w:rsidR="006244F2" w:rsidRPr="006244F2">
              <w:t>]</w:t>
            </w:r>
            <w:r w:rsidRPr="004E2924">
              <w:t xml:space="preserve">: метод. указания по выполнению лабораторной работы/В.А.Калюжин, Н.В.Одинцова. – Новосибирск: СГГА, 2014. – 28 с. – Режим доступа: </w:t>
            </w:r>
            <w:hyperlink r:id="rId12" w:history="1">
              <w:r w:rsidRPr="004E2924">
                <w:t>http://lib.sgugit.ru</w:t>
              </w:r>
            </w:hyperlink>
            <w:r w:rsidRPr="004E2924">
              <w:t>. -  Загл. с экрана</w:t>
            </w:r>
          </w:p>
        </w:tc>
        <w:tc>
          <w:tcPr>
            <w:tcW w:w="1843" w:type="dxa"/>
            <w:shd w:val="clear" w:color="auto" w:fill="D9D9D9"/>
          </w:tcPr>
          <w:p w:rsidR="00177631" w:rsidRPr="004E2924" w:rsidRDefault="00177631" w:rsidP="00A15119">
            <w:pPr>
              <w:widowControl w:val="0"/>
              <w:jc w:val="center"/>
              <w:rPr>
                <w:b/>
                <w:i/>
              </w:rPr>
            </w:pPr>
            <w:r w:rsidRPr="004E2924">
              <w:t>Электронный ресурс</w:t>
            </w:r>
          </w:p>
        </w:tc>
      </w:tr>
    </w:tbl>
    <w:p w:rsidR="00A15119" w:rsidRPr="004E2924" w:rsidRDefault="00A15119" w:rsidP="00A15119">
      <w:pPr>
        <w:widowControl w:val="0"/>
        <w:ind w:firstLine="400"/>
        <w:jc w:val="both"/>
      </w:pPr>
    </w:p>
    <w:p w:rsidR="00A15119" w:rsidRPr="004E2924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E2924">
        <w:rPr>
          <w:b/>
        </w:rPr>
        <w:t xml:space="preserve">6.2  </w:t>
      </w:r>
      <w:r w:rsidR="00A15119" w:rsidRPr="004E2924">
        <w:rPr>
          <w:b/>
        </w:rPr>
        <w:t>Дополнительная литература</w:t>
      </w:r>
    </w:p>
    <w:p w:rsidR="00C77F16" w:rsidRPr="004E2924" w:rsidRDefault="00C77F16" w:rsidP="00C77F16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356"/>
      </w:tblGrid>
      <w:tr w:rsidR="00FD2311" w:rsidRPr="004E2924" w:rsidTr="006E5625">
        <w:tc>
          <w:tcPr>
            <w:tcW w:w="675" w:type="dxa"/>
            <w:vAlign w:val="center"/>
          </w:tcPr>
          <w:p w:rsidR="00A15119" w:rsidRPr="004E2924" w:rsidRDefault="00A15119" w:rsidP="00A15119">
            <w:pPr>
              <w:widowControl w:val="0"/>
              <w:spacing w:line="312" w:lineRule="auto"/>
              <w:jc w:val="center"/>
              <w:rPr>
                <w:i/>
              </w:rPr>
            </w:pPr>
            <w:r w:rsidRPr="004E2924">
              <w:rPr>
                <w:i/>
              </w:rPr>
              <w:t>№</w:t>
            </w:r>
          </w:p>
          <w:p w:rsidR="00A15119" w:rsidRPr="004E2924" w:rsidRDefault="00A15119" w:rsidP="00A15119">
            <w:pPr>
              <w:widowControl w:val="0"/>
              <w:spacing w:line="312" w:lineRule="auto"/>
              <w:jc w:val="center"/>
              <w:rPr>
                <w:i/>
              </w:rPr>
            </w:pPr>
            <w:r w:rsidRPr="004E2924">
              <w:rPr>
                <w:i/>
              </w:rPr>
              <w:t>п/п</w:t>
            </w:r>
          </w:p>
        </w:tc>
        <w:tc>
          <w:tcPr>
            <w:tcW w:w="9356" w:type="dxa"/>
            <w:vAlign w:val="center"/>
          </w:tcPr>
          <w:p w:rsidR="00A15119" w:rsidRPr="004E2924" w:rsidRDefault="00A15119" w:rsidP="00A15119">
            <w:pPr>
              <w:widowControl w:val="0"/>
              <w:spacing w:line="312" w:lineRule="auto"/>
              <w:jc w:val="center"/>
              <w:rPr>
                <w:i/>
              </w:rPr>
            </w:pPr>
            <w:r w:rsidRPr="004E2924">
              <w:rPr>
                <w:i/>
              </w:rPr>
              <w:t>Библиографическое описание</w:t>
            </w:r>
          </w:p>
        </w:tc>
      </w:tr>
      <w:tr w:rsidR="00FD2311" w:rsidRPr="004E2924" w:rsidTr="006E5625">
        <w:tc>
          <w:tcPr>
            <w:tcW w:w="675" w:type="dxa"/>
          </w:tcPr>
          <w:p w:rsidR="00A15119" w:rsidRPr="004E2924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A15119" w:rsidRPr="004E2924" w:rsidRDefault="00177631" w:rsidP="00DC4FAE">
            <w:pPr>
              <w:widowControl w:val="0"/>
              <w:jc w:val="both"/>
            </w:pPr>
            <w:r w:rsidRPr="004E2924">
              <w:t>Методические указания по камеральной обработке полевых геодезических работ в си</w:t>
            </w:r>
            <w:r w:rsidRPr="004E2924">
              <w:t>с</w:t>
            </w:r>
            <w:r w:rsidRPr="004E2924">
              <w:t>теме CREDO DAT [Электронный ресурс] : учеб. пособие / Л. А. Шунаева ; СГГА. - Н</w:t>
            </w:r>
            <w:r w:rsidRPr="004E2924">
              <w:t>о</w:t>
            </w:r>
            <w:r w:rsidRPr="004E2924">
              <w:t xml:space="preserve">восибирск : СГГА, 2012. - </w:t>
            </w:r>
            <w:r w:rsidR="00DC4FAE" w:rsidRPr="004E2924">
              <w:t xml:space="preserve"> </w:t>
            </w:r>
            <w:r w:rsidR="006244F2" w:rsidRPr="006244F2">
              <w:t xml:space="preserve">42 </w:t>
            </w:r>
            <w:r w:rsidR="006244F2">
              <w:rPr>
                <w:lang w:val="en-US"/>
              </w:rPr>
              <w:t>c</w:t>
            </w:r>
            <w:r w:rsidRPr="004E2924">
              <w:t>.</w:t>
            </w:r>
            <w:r w:rsidR="006244F2" w:rsidRPr="004E2924">
              <w:t xml:space="preserve"> – Режим доступа: </w:t>
            </w:r>
            <w:hyperlink r:id="rId13" w:history="1">
              <w:r w:rsidR="006244F2" w:rsidRPr="004E2924">
                <w:t>http://lib.sgugit.ru</w:t>
              </w:r>
            </w:hyperlink>
            <w:r w:rsidR="006244F2" w:rsidRPr="004E2924">
              <w:t>. -  Загл. с экрана</w:t>
            </w:r>
          </w:p>
        </w:tc>
      </w:tr>
      <w:tr w:rsidR="00FD2311" w:rsidRPr="004E2924" w:rsidTr="006E5625">
        <w:tc>
          <w:tcPr>
            <w:tcW w:w="675" w:type="dxa"/>
          </w:tcPr>
          <w:p w:rsidR="00A15119" w:rsidRPr="004E2924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A15119" w:rsidRPr="004E2924" w:rsidRDefault="00177631" w:rsidP="00177631">
            <w:r w:rsidRPr="004E2924">
              <w:t>Технологии создания электронного геопространства. Методы обработки геопространс</w:t>
            </w:r>
            <w:r w:rsidRPr="004E2924">
              <w:t>т</w:t>
            </w:r>
            <w:r w:rsidRPr="004E2924">
              <w:t>венных данных с применением Credo-технологий [Электронный ресурс] : лаб. практ</w:t>
            </w:r>
            <w:r w:rsidRPr="004E2924">
              <w:t>и</w:t>
            </w:r>
            <w:r w:rsidRPr="004E2924">
              <w:lastRenderedPageBreak/>
              <w:t>кум / А. Г. Неволин. - Новосибирск : СГГА. -  Ч. 1 / СГГА. - 2013. – 95.</w:t>
            </w:r>
            <w:r w:rsidR="006244F2" w:rsidRPr="004E2924">
              <w:t xml:space="preserve"> – Режим дост</w:t>
            </w:r>
            <w:r w:rsidR="006244F2" w:rsidRPr="004E2924">
              <w:t>у</w:t>
            </w:r>
            <w:r w:rsidR="006244F2" w:rsidRPr="004E2924">
              <w:t xml:space="preserve">па: </w:t>
            </w:r>
            <w:hyperlink r:id="rId14" w:history="1">
              <w:r w:rsidR="006244F2" w:rsidRPr="004E2924">
                <w:t>http://lib.sgugit.ru</w:t>
              </w:r>
            </w:hyperlink>
            <w:r w:rsidR="006244F2" w:rsidRPr="004E2924">
              <w:t>. -  Загл. с экрана</w:t>
            </w:r>
          </w:p>
        </w:tc>
      </w:tr>
      <w:tr w:rsidR="00FD2311" w:rsidRPr="004E2924" w:rsidTr="006E5625">
        <w:tc>
          <w:tcPr>
            <w:tcW w:w="675" w:type="dxa"/>
          </w:tcPr>
          <w:p w:rsidR="00A15119" w:rsidRPr="004E2924" w:rsidRDefault="00A1511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A15119" w:rsidRPr="004E2924" w:rsidRDefault="00177631" w:rsidP="00177631">
            <w:r w:rsidRPr="004E2924">
              <w:t>Сборник задач и упражнений по геоинформатике [Электронный ресурс] : учеб. пособие для вузов (рек.) / под ред. В.С. Тикунова. - 2-е изд., перераб. и доп. - М. : Академия, 2009. - 512 с.</w:t>
            </w:r>
            <w:r w:rsidR="006244F2" w:rsidRPr="004E2924">
              <w:t xml:space="preserve"> – Режим доступа: </w:t>
            </w:r>
            <w:hyperlink r:id="rId15" w:history="1">
              <w:r w:rsidR="006244F2" w:rsidRPr="004E2924">
                <w:t>http://lib.sgugit.ru</w:t>
              </w:r>
            </w:hyperlink>
            <w:r w:rsidR="006244F2" w:rsidRPr="004E2924">
              <w:t>. -  Загл. с экрана</w:t>
            </w:r>
          </w:p>
        </w:tc>
      </w:tr>
      <w:tr w:rsidR="0088300E" w:rsidRPr="004E2924" w:rsidTr="006E5625">
        <w:tc>
          <w:tcPr>
            <w:tcW w:w="675" w:type="dxa"/>
          </w:tcPr>
          <w:p w:rsidR="0088300E" w:rsidRPr="004E2924" w:rsidRDefault="0088300E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88300E" w:rsidRPr="004E2924" w:rsidRDefault="0088300E" w:rsidP="002E3D66">
            <w:r w:rsidRPr="004E2924">
              <w:t>Карев, П.А. Геодезия. Проектирование геодезического обоснования для крупнома</w:t>
            </w:r>
            <w:r w:rsidR="002E3D66" w:rsidRPr="004E2924">
              <w:t>с</w:t>
            </w:r>
            <w:r w:rsidRPr="004E2924">
              <w:t>штабных топографических съемок, землеустроительных и кадастровых работ: метод. ук</w:t>
            </w:r>
            <w:r w:rsidR="002E3D66" w:rsidRPr="004E2924">
              <w:t>а</w:t>
            </w:r>
            <w:r w:rsidRPr="004E2924">
              <w:t>зания по выполнению курсовой работы/ П.А.Карев, И.В.Лесных, А.И.Павлова.- Н</w:t>
            </w:r>
            <w:r w:rsidRPr="004E2924">
              <w:t>о</w:t>
            </w:r>
            <w:r w:rsidRPr="004E2924">
              <w:t>воси-бирск: СГГА, 2008</w:t>
            </w:r>
            <w:r w:rsidR="00E8248D" w:rsidRPr="004E2924">
              <w:t>.</w:t>
            </w:r>
            <w:r w:rsidR="006244F2" w:rsidRPr="006244F2">
              <w:t xml:space="preserve"> -</w:t>
            </w:r>
            <w:r w:rsidR="006244F2" w:rsidRPr="00A0191C">
              <w:t xml:space="preserve"> </w:t>
            </w:r>
            <w:r w:rsidR="00E8248D" w:rsidRPr="004E2924">
              <w:t xml:space="preserve"> 74 с.</w:t>
            </w:r>
          </w:p>
        </w:tc>
      </w:tr>
      <w:tr w:rsidR="004857A9" w:rsidRPr="004E2924" w:rsidTr="006E5625">
        <w:tc>
          <w:tcPr>
            <w:tcW w:w="675" w:type="dxa"/>
          </w:tcPr>
          <w:p w:rsidR="004857A9" w:rsidRPr="004E2924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4857A9" w:rsidRPr="004E2924" w:rsidRDefault="00177631" w:rsidP="002E3D66">
            <w:r w:rsidRPr="004E2924">
              <w:t>Ерунова М.Г., Гостева А.А.. Географические и земельно-информационные системы. Ч. 2. Картографирование средствами инструментальной ГИС MapInfo: Метод. указания // Краснояр. гос. аграр. ун-т. - Красноярск, 2004. - 83 с.</w:t>
            </w:r>
          </w:p>
        </w:tc>
      </w:tr>
      <w:tr w:rsidR="004857A9" w:rsidRPr="004E2924" w:rsidTr="006E5625">
        <w:tc>
          <w:tcPr>
            <w:tcW w:w="675" w:type="dxa"/>
          </w:tcPr>
          <w:p w:rsidR="004857A9" w:rsidRPr="004E2924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4857A9" w:rsidRPr="004E2924" w:rsidRDefault="00177631" w:rsidP="00177631">
            <w:r w:rsidRPr="004E2924">
              <w:t>Введение в ГИС: учеб. пособие / Н.В. Коновалова, Е.Г. Капралов. - 2-е изд., испр. и доп. - М. : [б. и.], 1997. - 160 с.</w:t>
            </w:r>
          </w:p>
        </w:tc>
      </w:tr>
      <w:tr w:rsidR="004857A9" w:rsidRPr="004E2924" w:rsidTr="006E5625">
        <w:tc>
          <w:tcPr>
            <w:tcW w:w="675" w:type="dxa"/>
          </w:tcPr>
          <w:p w:rsidR="004857A9" w:rsidRPr="004E2924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4857A9" w:rsidRPr="004E2924" w:rsidRDefault="00177631" w:rsidP="00177631">
            <w:r w:rsidRPr="004E2924">
              <w:t>Геоинформационное картографирование. Методы геоинформатики и цифровой обр</w:t>
            </w:r>
            <w:r w:rsidRPr="004E2924">
              <w:t>а</w:t>
            </w:r>
            <w:r w:rsidRPr="004E2924">
              <w:t>ботки космических снимков: учебник для вузов (доп.) / И. К. Лурье. - М. : КДУ, 2008. - 424 с.</w:t>
            </w:r>
          </w:p>
        </w:tc>
      </w:tr>
      <w:tr w:rsidR="004857A9" w:rsidRPr="004E2924" w:rsidTr="006E5625">
        <w:tc>
          <w:tcPr>
            <w:tcW w:w="675" w:type="dxa"/>
          </w:tcPr>
          <w:p w:rsidR="004857A9" w:rsidRPr="004E2924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4857A9" w:rsidRPr="004E2924" w:rsidRDefault="004E08FA" w:rsidP="00FC1C8A">
            <w:pPr>
              <w:widowControl w:val="0"/>
              <w:jc w:val="both"/>
            </w:pPr>
            <w:r w:rsidRPr="004E2924">
              <w:t>Проектирование информационных систем: учеб. пособие/Г.Н.Исаев. – М.: Издательство «Омега-Л», 2013. – 424 с.</w:t>
            </w:r>
          </w:p>
        </w:tc>
      </w:tr>
      <w:tr w:rsidR="00E8248D" w:rsidRPr="004E2924" w:rsidTr="006E5625">
        <w:tc>
          <w:tcPr>
            <w:tcW w:w="675" w:type="dxa"/>
          </w:tcPr>
          <w:p w:rsidR="00E8248D" w:rsidRPr="004E2924" w:rsidRDefault="00E8248D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E8248D" w:rsidRPr="004E2924" w:rsidRDefault="004E08FA" w:rsidP="004E08FA">
            <w:pPr>
              <w:widowControl w:val="0"/>
              <w:jc w:val="both"/>
            </w:pPr>
            <w:r w:rsidRPr="004E2924">
              <w:t>Методологические и технологические основы геоинформационного обеспечения терр</w:t>
            </w:r>
            <w:r w:rsidRPr="004E2924">
              <w:t>и</w:t>
            </w:r>
            <w:r w:rsidRPr="004E2924">
              <w:t>торий: монография / А. П. Карпик ; СГГА. - Новосибирск : СГГА, 2004. - 260 с.</w:t>
            </w:r>
          </w:p>
        </w:tc>
      </w:tr>
      <w:tr w:rsidR="004857A9" w:rsidRPr="004E2924" w:rsidTr="006E5625">
        <w:tc>
          <w:tcPr>
            <w:tcW w:w="675" w:type="dxa"/>
          </w:tcPr>
          <w:p w:rsidR="004857A9" w:rsidRPr="004E2924" w:rsidRDefault="004857A9" w:rsidP="00A15119">
            <w:pPr>
              <w:widowControl w:val="0"/>
              <w:numPr>
                <w:ilvl w:val="0"/>
                <w:numId w:val="26"/>
              </w:numPr>
              <w:spacing w:after="200" w:line="312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</w:tcPr>
          <w:p w:rsidR="004857A9" w:rsidRPr="004E2924" w:rsidRDefault="004E08FA" w:rsidP="00FC1C8A">
            <w:pPr>
              <w:widowControl w:val="0"/>
              <w:jc w:val="both"/>
            </w:pPr>
            <w:r w:rsidRPr="004E2924">
              <w:t>Справочные и практические руководства пользователя: Credo_dat; MapEDIT; MapInfo; Кадастровый офис; Полигон; АРМКИН.</w:t>
            </w:r>
          </w:p>
        </w:tc>
      </w:tr>
    </w:tbl>
    <w:p w:rsidR="00CA3346" w:rsidRPr="004E2924" w:rsidRDefault="00CA3346"/>
    <w:p w:rsidR="00A15119" w:rsidRPr="004E2924" w:rsidRDefault="00A15119" w:rsidP="00A15119">
      <w:pPr>
        <w:widowControl w:val="0"/>
        <w:ind w:firstLine="400"/>
        <w:jc w:val="both"/>
      </w:pPr>
    </w:p>
    <w:p w:rsidR="001E1105" w:rsidRPr="004E2924" w:rsidRDefault="001E1105" w:rsidP="001E1105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E2924">
        <w:rPr>
          <w:b/>
        </w:rPr>
        <w:t>6.3  Нормативная документация</w:t>
      </w:r>
    </w:p>
    <w:p w:rsidR="004E08FA" w:rsidRPr="004E2924" w:rsidRDefault="004E08FA" w:rsidP="004E08FA">
      <w:r w:rsidRPr="004E2924">
        <w:t>1. Федеральный закон Российской Федерации от 27 июля 2006 г. N 149-ФЗ «Об информации, информационных технологиях и о защите информации».</w:t>
      </w:r>
    </w:p>
    <w:p w:rsidR="004E08FA" w:rsidRPr="004E2924" w:rsidRDefault="004E08FA" w:rsidP="004E08FA">
      <w:r w:rsidRPr="004E2924">
        <w:t>2. Федеральный закон Российской Федерации от 27 декабря 2002 г. N 149-ФЗ «О техническом регулировании».</w:t>
      </w:r>
    </w:p>
    <w:p w:rsidR="004E08FA" w:rsidRPr="004E2924" w:rsidRDefault="004E08FA" w:rsidP="004E08FA">
      <w:r w:rsidRPr="004E2924">
        <w:t xml:space="preserve">3. </w:t>
      </w:r>
      <w:r w:rsidR="006E5625" w:rsidRPr="004E2924">
        <w:t>Сборник информационная технология. Автоматизированные системы. Основные положения. – М.: ИПК Издательство стандартов. – 2002. – 327 с.</w:t>
      </w:r>
    </w:p>
    <w:p w:rsidR="006E5625" w:rsidRPr="004E2924" w:rsidRDefault="006E5625" w:rsidP="006E5625">
      <w:pPr>
        <w:jc w:val="both"/>
      </w:pPr>
      <w:r w:rsidRPr="004E2924">
        <w:t>4. Стандарт организации. Система менеджмента качества. Итоговая государственная аттестация выпускников СГУГиТ. Структура и правила оформления / сост. : Л. Г. Куликова, В. А. Ащ</w:t>
      </w:r>
      <w:r w:rsidRPr="004E2924">
        <w:t>е</w:t>
      </w:r>
      <w:r w:rsidRPr="004E2924">
        <w:t>улов, Т. Н. Хацевич, З. Е. Алексеева, И. О. Михайлов; под общ. ред. В. А. Ащеулова.  Новос</w:t>
      </w:r>
      <w:r w:rsidRPr="004E2924">
        <w:t>и</w:t>
      </w:r>
      <w:r w:rsidRPr="004E2924">
        <w:t>бирск : СГУГиТ, 2015. -  68 с.</w:t>
      </w:r>
    </w:p>
    <w:p w:rsidR="004857A9" w:rsidRPr="004E2924" w:rsidRDefault="004857A9" w:rsidP="004857A9"/>
    <w:p w:rsidR="001E1105" w:rsidRPr="004E2924" w:rsidRDefault="001E1105" w:rsidP="001E1105">
      <w:pPr>
        <w:widowControl w:val="0"/>
        <w:tabs>
          <w:tab w:val="left" w:pos="1134"/>
          <w:tab w:val="left" w:pos="1276"/>
        </w:tabs>
        <w:ind w:left="567"/>
        <w:jc w:val="both"/>
        <w:rPr>
          <w:b/>
        </w:rPr>
      </w:pPr>
      <w:r w:rsidRPr="004E2924">
        <w:rPr>
          <w:b/>
        </w:rPr>
        <w:t>6.4   Периодические издания</w:t>
      </w:r>
    </w:p>
    <w:p w:rsidR="004857A9" w:rsidRPr="004E2924" w:rsidRDefault="004857A9" w:rsidP="004857A9">
      <w:pPr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4E2924">
        <w:t>Журнал «Геопрофи».</w:t>
      </w:r>
    </w:p>
    <w:p w:rsidR="006E5625" w:rsidRPr="004E2924" w:rsidRDefault="006E5625" w:rsidP="006E5625">
      <w:pPr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4E2924">
        <w:t xml:space="preserve">Журнал «Геодезия и картография». </w:t>
      </w:r>
    </w:p>
    <w:p w:rsidR="001E1105" w:rsidRPr="004E2924" w:rsidRDefault="004857A9" w:rsidP="004857A9">
      <w:pPr>
        <w:widowControl w:val="0"/>
        <w:tabs>
          <w:tab w:val="left" w:pos="993"/>
        </w:tabs>
        <w:ind w:left="567"/>
        <w:jc w:val="both"/>
      </w:pPr>
      <w:r w:rsidRPr="004E2924">
        <w:t xml:space="preserve"> </w:t>
      </w:r>
    </w:p>
    <w:p w:rsidR="001E1105" w:rsidRPr="004E2924" w:rsidRDefault="001E1105" w:rsidP="00CA3346">
      <w:pPr>
        <w:widowControl w:val="0"/>
        <w:tabs>
          <w:tab w:val="left" w:pos="1134"/>
          <w:tab w:val="left" w:pos="1276"/>
        </w:tabs>
        <w:jc w:val="both"/>
        <w:rPr>
          <w:b/>
        </w:rPr>
      </w:pPr>
      <w:r w:rsidRPr="004E2924">
        <w:rPr>
          <w:b/>
        </w:rPr>
        <w:t>6.5  Интернет-ресурсы:</w:t>
      </w:r>
    </w:p>
    <w:p w:rsidR="001E1105" w:rsidRPr="004E2924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E2924">
        <w:rPr>
          <w:lang w:eastAsia="en-US"/>
        </w:rPr>
        <w:t xml:space="preserve">Сетевые локальные ресурсы (авторизованный доступ) </w:t>
      </w:r>
      <w:hyperlink r:id="rId16" w:history="1">
        <w:r w:rsidRPr="004E2924">
          <w:rPr>
            <w:lang w:eastAsia="en-US"/>
          </w:rPr>
          <w:t>http://lib.sgugit.ru</w:t>
        </w:r>
      </w:hyperlink>
      <w:r w:rsidRPr="004E2924">
        <w:rPr>
          <w:lang w:eastAsia="en-US"/>
        </w:rPr>
        <w:t>:</w:t>
      </w:r>
    </w:p>
    <w:p w:rsidR="001E1105" w:rsidRPr="004E2924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E2924">
        <w:rPr>
          <w:lang w:eastAsia="en-US"/>
        </w:rPr>
        <w:t>Сетевые удалённые ресурсы:</w:t>
      </w:r>
    </w:p>
    <w:p w:rsidR="001E1105" w:rsidRPr="004E2924" w:rsidRDefault="001E1105" w:rsidP="008A54FC">
      <w:pPr>
        <w:tabs>
          <w:tab w:val="left" w:pos="993"/>
        </w:tabs>
        <w:jc w:val="both"/>
        <w:rPr>
          <w:lang w:eastAsia="en-US"/>
        </w:rPr>
      </w:pPr>
      <w:r w:rsidRPr="004E2924">
        <w:rPr>
          <w:lang w:eastAsia="en-US"/>
        </w:rPr>
        <w:t xml:space="preserve">а) Электронно-библиотечная система издательства «Лань» </w:t>
      </w:r>
      <w:hyperlink r:id="rId17" w:history="1">
        <w:r w:rsidRPr="004E2924">
          <w:rPr>
            <w:lang w:eastAsia="en-US"/>
          </w:rPr>
          <w:t>http://e.lanbook.com</w:t>
        </w:r>
      </w:hyperlink>
      <w:r w:rsidRPr="004E2924">
        <w:rPr>
          <w:lang w:eastAsia="en-US"/>
        </w:rPr>
        <w:t xml:space="preserve"> (доступ с ко</w:t>
      </w:r>
      <w:r w:rsidRPr="004E2924">
        <w:rPr>
          <w:lang w:eastAsia="en-US"/>
        </w:rPr>
        <w:t>м</w:t>
      </w:r>
      <w:r w:rsidRPr="004E2924">
        <w:rPr>
          <w:lang w:eastAsia="en-US"/>
        </w:rPr>
        <w:t>пьютеров СГУГиТ);</w:t>
      </w:r>
    </w:p>
    <w:p w:rsidR="001E1105" w:rsidRPr="004E2924" w:rsidRDefault="001E1105" w:rsidP="008A54FC">
      <w:pPr>
        <w:tabs>
          <w:tab w:val="left" w:pos="993"/>
        </w:tabs>
        <w:jc w:val="both"/>
        <w:rPr>
          <w:lang w:eastAsia="en-US"/>
        </w:rPr>
      </w:pPr>
      <w:r w:rsidRPr="004E2924">
        <w:rPr>
          <w:lang w:eastAsia="en-US"/>
        </w:rPr>
        <w:t xml:space="preserve">б) Электронно-библиотечная система Znanium </w:t>
      </w:r>
      <w:hyperlink r:id="rId18" w:history="1">
        <w:r w:rsidRPr="004E2924">
          <w:rPr>
            <w:lang w:eastAsia="en-US"/>
          </w:rPr>
          <w:t>http://Znanium.com</w:t>
        </w:r>
      </w:hyperlink>
      <w:r w:rsidRPr="004E2924">
        <w:rPr>
          <w:lang w:eastAsia="en-US"/>
        </w:rPr>
        <w:t xml:space="preserve"> (доступ с компьютеров СГ</w:t>
      </w:r>
      <w:r w:rsidRPr="004E2924">
        <w:rPr>
          <w:lang w:eastAsia="en-US"/>
        </w:rPr>
        <w:t>У</w:t>
      </w:r>
      <w:r w:rsidRPr="004E2924">
        <w:rPr>
          <w:lang w:eastAsia="en-US"/>
        </w:rPr>
        <w:t>ГиТ);</w:t>
      </w:r>
    </w:p>
    <w:p w:rsidR="0071024D" w:rsidRPr="004E2924" w:rsidRDefault="001E1105" w:rsidP="008A54FC">
      <w:pPr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E2924">
        <w:rPr>
          <w:lang w:eastAsia="en-US"/>
        </w:rPr>
        <w:t xml:space="preserve">Росреестр: https://rosreestr.ru/wps/portal  </w:t>
      </w:r>
    </w:p>
    <w:p w:rsidR="0071024D" w:rsidRPr="004E2924" w:rsidRDefault="0071024D" w:rsidP="0071024D">
      <w:pPr>
        <w:pStyle w:val="af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924">
        <w:rPr>
          <w:rFonts w:ascii="Times New Roman" w:hAnsi="Times New Roman" w:cs="Times New Roman"/>
          <w:sz w:val="24"/>
          <w:szCs w:val="24"/>
        </w:rPr>
        <w:t xml:space="preserve">Журнал «Геопрофи»: http://www.geoprofi.ru            </w:t>
      </w:r>
    </w:p>
    <w:p w:rsidR="001E1105" w:rsidRPr="004E2924" w:rsidRDefault="001E1105" w:rsidP="0071024D">
      <w:pPr>
        <w:widowControl w:val="0"/>
        <w:tabs>
          <w:tab w:val="left" w:pos="993"/>
        </w:tabs>
        <w:ind w:left="567"/>
        <w:jc w:val="both"/>
        <w:rPr>
          <w:lang w:eastAsia="en-US"/>
        </w:rPr>
      </w:pPr>
      <w:r w:rsidRPr="004E2924">
        <w:rPr>
          <w:lang w:eastAsia="en-US"/>
        </w:rPr>
        <w:t xml:space="preserve">      </w:t>
      </w:r>
    </w:p>
    <w:p w:rsidR="0044412D" w:rsidRDefault="0044412D" w:rsidP="008A54FC">
      <w:pPr>
        <w:rPr>
          <w:lang w:eastAsia="en-US"/>
        </w:rPr>
      </w:pPr>
    </w:p>
    <w:p w:rsidR="00EE3315" w:rsidRDefault="00EE3315" w:rsidP="008A54FC">
      <w:pPr>
        <w:rPr>
          <w:lang w:eastAsia="en-US"/>
        </w:rPr>
      </w:pPr>
    </w:p>
    <w:p w:rsidR="00A16DE3" w:rsidRPr="004E2924" w:rsidRDefault="00A16DE3" w:rsidP="008A54FC">
      <w:pPr>
        <w:rPr>
          <w:lang w:eastAsia="en-US"/>
        </w:rPr>
      </w:pPr>
    </w:p>
    <w:p w:rsidR="001E1105" w:rsidRPr="004E2924" w:rsidRDefault="001E1105" w:rsidP="008A54FC">
      <w:pPr>
        <w:widowControl w:val="0"/>
        <w:ind w:firstLine="709"/>
        <w:jc w:val="both"/>
        <w:rPr>
          <w:b/>
          <w:bCs/>
        </w:rPr>
      </w:pPr>
      <w:r w:rsidRPr="004E2924">
        <w:rPr>
          <w:b/>
          <w:bCs/>
        </w:rPr>
        <w:t>7   Материально-техническое обеспечение дисциплины</w:t>
      </w:r>
    </w:p>
    <w:p w:rsidR="001E1105" w:rsidRPr="004E2924" w:rsidRDefault="001E1105" w:rsidP="008A54FC">
      <w:pPr>
        <w:ind w:firstLine="567"/>
        <w:jc w:val="both"/>
        <w:rPr>
          <w:i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423"/>
        <w:gridCol w:w="3007"/>
        <w:gridCol w:w="2904"/>
      </w:tblGrid>
      <w:tr w:rsidR="00FD2311" w:rsidRPr="004E2924" w:rsidTr="00FC1C8A">
        <w:tc>
          <w:tcPr>
            <w:tcW w:w="801" w:type="pct"/>
            <w:vAlign w:val="center"/>
          </w:tcPr>
          <w:p w:rsidR="001E1105" w:rsidRPr="004E2924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1E1105" w:rsidRPr="004E2924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Название </w:t>
            </w:r>
          </w:p>
          <w:p w:rsidR="001E1105" w:rsidRPr="004E2924" w:rsidRDefault="001E1105" w:rsidP="001E1105">
            <w:pPr>
              <w:widowControl w:val="0"/>
              <w:ind w:hanging="79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лаборатории</w:t>
            </w:r>
          </w:p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 xml:space="preserve">Программное </w:t>
            </w:r>
          </w:p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обеспечение</w:t>
            </w:r>
          </w:p>
        </w:tc>
      </w:tr>
      <w:tr w:rsidR="00542FA0" w:rsidRPr="00B500CF" w:rsidTr="0028057A">
        <w:trPr>
          <w:trHeight w:val="1308"/>
        </w:trPr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542FA0" w:rsidRPr="004E2924" w:rsidRDefault="00542FA0" w:rsidP="00E841B1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542FA0" w:rsidRPr="004E2924" w:rsidRDefault="00542FA0" w:rsidP="00FD2311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Компьютерный класс на 17 рабочих мест (аудитория № 217)</w:t>
            </w:r>
          </w:p>
        </w:tc>
        <w:tc>
          <w:tcPr>
            <w:tcW w:w="1515" w:type="pct"/>
          </w:tcPr>
          <w:p w:rsidR="00542FA0" w:rsidRPr="004E2924" w:rsidRDefault="00542FA0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4E2924">
              <w:rPr>
                <w:sz w:val="22"/>
                <w:szCs w:val="22"/>
              </w:rPr>
              <w:t>Компьютеры</w:t>
            </w:r>
            <w:r w:rsidRPr="004E2924">
              <w:rPr>
                <w:sz w:val="22"/>
                <w:szCs w:val="22"/>
                <w:lang w:val="en-US"/>
              </w:rPr>
              <w:t xml:space="preserve"> Intel Core i5x4i5- 4670 2x4Gb-DDR3/ View Sonic 24</w:t>
            </w:r>
            <w:r w:rsidRPr="004E2924">
              <w:rPr>
                <w:sz w:val="22"/>
                <w:szCs w:val="22"/>
                <w:vertAlign w:val="superscript"/>
                <w:lang w:val="en-US"/>
              </w:rPr>
              <w:t>”</w:t>
            </w:r>
            <w:r w:rsidRPr="004E2924">
              <w:rPr>
                <w:sz w:val="22"/>
                <w:szCs w:val="22"/>
                <w:lang w:val="en-US"/>
              </w:rPr>
              <w:t>, HDD 1TB</w:t>
            </w:r>
          </w:p>
        </w:tc>
        <w:tc>
          <w:tcPr>
            <w:tcW w:w="1463" w:type="pct"/>
            <w:vAlign w:val="center"/>
          </w:tcPr>
          <w:p w:rsidR="00542FA0" w:rsidRPr="004E2924" w:rsidRDefault="00542FA0" w:rsidP="004E2924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sz w:val="22"/>
                <w:szCs w:val="22"/>
              </w:rPr>
              <w:t>ОС</w:t>
            </w:r>
            <w:r w:rsidRPr="004E2924">
              <w:rPr>
                <w:sz w:val="22"/>
                <w:szCs w:val="22"/>
                <w:lang w:val="en-US"/>
              </w:rPr>
              <w:t xml:space="preserve"> Windows XP,</w:t>
            </w:r>
            <w:r w:rsidRPr="004E2924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542FA0" w:rsidRPr="004E2924" w:rsidRDefault="00542FA0" w:rsidP="004E2924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Open Office, </w:t>
            </w:r>
          </w:p>
          <w:p w:rsidR="00542FA0" w:rsidRPr="004E2924" w:rsidRDefault="00542FA0" w:rsidP="004E2924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 Microsoft Internet Explorer, </w:t>
            </w:r>
          </w:p>
          <w:p w:rsidR="00542FA0" w:rsidRPr="004E2924" w:rsidRDefault="00542FA0" w:rsidP="004E2924">
            <w:pPr>
              <w:pStyle w:val="ae"/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E2924">
              <w:rPr>
                <w:bCs/>
                <w:sz w:val="22"/>
                <w:szCs w:val="22"/>
                <w:lang w:val="en-US" w:eastAsia="en-US"/>
              </w:rPr>
              <w:t>CREDO_DAT 3.1</w:t>
            </w:r>
            <w:r w:rsidR="00984E7A" w:rsidRPr="004E2924">
              <w:rPr>
                <w:bCs/>
                <w:sz w:val="22"/>
                <w:szCs w:val="22"/>
                <w:lang w:val="en-US" w:eastAsia="en-US"/>
              </w:rPr>
              <w:t xml:space="preserve">, </w:t>
            </w:r>
            <w:r w:rsidR="004E2924" w:rsidRPr="004E2924">
              <w:rPr>
                <w:sz w:val="22"/>
                <w:szCs w:val="22"/>
                <w:lang w:val="en-US"/>
              </w:rPr>
              <w:t xml:space="preserve">MapEDIT 5.0,             </w:t>
            </w:r>
            <w:r w:rsidR="004E2924" w:rsidRPr="004E2924">
              <w:rPr>
                <w:sz w:val="22"/>
                <w:szCs w:val="22"/>
              </w:rPr>
              <w:t>Кад</w:t>
            </w:r>
            <w:r w:rsidR="004E2924" w:rsidRPr="004E2924">
              <w:rPr>
                <w:sz w:val="22"/>
                <w:szCs w:val="22"/>
              </w:rPr>
              <w:t>а</w:t>
            </w:r>
            <w:r w:rsidR="004E2924" w:rsidRPr="004E2924">
              <w:rPr>
                <w:sz w:val="22"/>
                <w:szCs w:val="22"/>
              </w:rPr>
              <w:t>стровый</w:t>
            </w:r>
            <w:r w:rsidR="004E2924" w:rsidRPr="004E2924">
              <w:rPr>
                <w:sz w:val="22"/>
                <w:szCs w:val="22"/>
                <w:lang w:val="en-US"/>
              </w:rPr>
              <w:t xml:space="preserve"> </w:t>
            </w:r>
            <w:r w:rsidR="004E2924" w:rsidRPr="004E2924">
              <w:rPr>
                <w:sz w:val="22"/>
                <w:szCs w:val="22"/>
              </w:rPr>
              <w:t>офис</w:t>
            </w:r>
            <w:r w:rsidR="004E2924" w:rsidRPr="004E2924">
              <w:rPr>
                <w:sz w:val="22"/>
                <w:szCs w:val="22"/>
                <w:lang w:val="en-US"/>
              </w:rPr>
              <w:t xml:space="preserve"> 3.51., SAS.</w:t>
            </w:r>
            <w:r w:rsidR="004E2924" w:rsidRPr="004E2924">
              <w:rPr>
                <w:sz w:val="22"/>
                <w:szCs w:val="22"/>
              </w:rPr>
              <w:t>Планета</w:t>
            </w:r>
          </w:p>
        </w:tc>
      </w:tr>
      <w:tr w:rsidR="00FD2311" w:rsidRPr="004E2924" w:rsidTr="00FC1C8A">
        <w:tc>
          <w:tcPr>
            <w:tcW w:w="801" w:type="pct"/>
          </w:tcPr>
          <w:p w:rsidR="001E1105" w:rsidRPr="004E2924" w:rsidRDefault="001E1105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Лекции</w:t>
            </w:r>
          </w:p>
        </w:tc>
        <w:tc>
          <w:tcPr>
            <w:tcW w:w="1221" w:type="pct"/>
          </w:tcPr>
          <w:p w:rsidR="001E1105" w:rsidRPr="004E2924" w:rsidRDefault="001E1105" w:rsidP="00FD2311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Мультимедийные ле</w:t>
            </w:r>
            <w:r w:rsidRPr="004E2924">
              <w:rPr>
                <w:sz w:val="22"/>
                <w:szCs w:val="22"/>
              </w:rPr>
              <w:t>к</w:t>
            </w:r>
            <w:r w:rsidRPr="004E2924">
              <w:rPr>
                <w:sz w:val="22"/>
                <w:szCs w:val="22"/>
              </w:rPr>
              <w:t xml:space="preserve">ционные (аудитория № </w:t>
            </w:r>
            <w:r w:rsidR="00FD2311" w:rsidRPr="004E2924">
              <w:rPr>
                <w:sz w:val="22"/>
                <w:szCs w:val="22"/>
              </w:rPr>
              <w:t>227</w:t>
            </w:r>
            <w:r w:rsidRPr="004E2924">
              <w:rPr>
                <w:sz w:val="22"/>
                <w:szCs w:val="22"/>
              </w:rPr>
              <w:t>,)</w:t>
            </w:r>
          </w:p>
        </w:tc>
        <w:tc>
          <w:tcPr>
            <w:tcW w:w="1515" w:type="pct"/>
          </w:tcPr>
          <w:p w:rsidR="001E1105" w:rsidRPr="004E2924" w:rsidRDefault="001E1105" w:rsidP="00FD2311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Компьютер</w:t>
            </w:r>
            <w:r w:rsidR="00FD2311" w:rsidRPr="004E2924">
              <w:rPr>
                <w:sz w:val="22"/>
                <w:szCs w:val="22"/>
              </w:rPr>
              <w:t xml:space="preserve">, </w:t>
            </w:r>
            <w:r w:rsidRPr="004E2924">
              <w:rPr>
                <w:sz w:val="22"/>
                <w:szCs w:val="22"/>
              </w:rPr>
              <w:t>средства мул</w:t>
            </w:r>
            <w:r w:rsidRPr="004E2924">
              <w:rPr>
                <w:sz w:val="22"/>
                <w:szCs w:val="22"/>
              </w:rPr>
              <w:t>ь</w:t>
            </w:r>
            <w:r w:rsidRPr="004E2924">
              <w:rPr>
                <w:sz w:val="22"/>
                <w:szCs w:val="22"/>
              </w:rPr>
              <w:t>тимедиа, видеопроекцио</w:t>
            </w:r>
            <w:r w:rsidRPr="004E2924">
              <w:rPr>
                <w:sz w:val="22"/>
                <w:szCs w:val="22"/>
              </w:rPr>
              <w:t>н</w:t>
            </w:r>
            <w:r w:rsidRPr="004E2924">
              <w:rPr>
                <w:sz w:val="22"/>
                <w:szCs w:val="22"/>
              </w:rPr>
              <w:t>ные устройства</w:t>
            </w:r>
            <w:r w:rsidRPr="004E2924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2A51EA" w:rsidRPr="004E2924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sz w:val="22"/>
                <w:szCs w:val="22"/>
              </w:rPr>
              <w:t>ОС</w:t>
            </w:r>
            <w:r w:rsidRPr="004E2924">
              <w:rPr>
                <w:sz w:val="22"/>
                <w:szCs w:val="22"/>
                <w:lang w:val="en-US"/>
              </w:rPr>
              <w:t xml:space="preserve"> Windows XP,</w:t>
            </w:r>
            <w:r w:rsidRPr="004E2924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2A51EA" w:rsidRPr="004E2924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Open Office, </w:t>
            </w:r>
          </w:p>
          <w:p w:rsidR="001E1105" w:rsidRPr="004E2924" w:rsidRDefault="00FD231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 Microsoft Internet Explorer  </w:t>
            </w:r>
          </w:p>
        </w:tc>
      </w:tr>
      <w:tr w:rsidR="00FD2311" w:rsidRPr="00B500CF" w:rsidTr="00FC1C8A">
        <w:tc>
          <w:tcPr>
            <w:tcW w:w="801" w:type="pct"/>
          </w:tcPr>
          <w:p w:rsidR="001E1105" w:rsidRPr="004E2924" w:rsidRDefault="001E1105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СРС</w:t>
            </w:r>
          </w:p>
        </w:tc>
        <w:tc>
          <w:tcPr>
            <w:tcW w:w="1221" w:type="pct"/>
          </w:tcPr>
          <w:p w:rsidR="001E1105" w:rsidRPr="004E2924" w:rsidRDefault="00FD2311" w:rsidP="001E1105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Компьютерный класс на 17 рабочих мест (аудитория № 217)</w:t>
            </w:r>
          </w:p>
        </w:tc>
        <w:tc>
          <w:tcPr>
            <w:tcW w:w="1515" w:type="pct"/>
          </w:tcPr>
          <w:p w:rsidR="001E1105" w:rsidRPr="004E2924" w:rsidRDefault="00FD2311" w:rsidP="001E1105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Компьютер, средства мул</w:t>
            </w:r>
            <w:r w:rsidRPr="004E2924">
              <w:rPr>
                <w:sz w:val="22"/>
                <w:szCs w:val="22"/>
              </w:rPr>
              <w:t>ь</w:t>
            </w:r>
            <w:r w:rsidRPr="004E2924">
              <w:rPr>
                <w:sz w:val="22"/>
                <w:szCs w:val="22"/>
              </w:rPr>
              <w:t>тимедиа, видеопроекцио</w:t>
            </w:r>
            <w:r w:rsidRPr="004E2924">
              <w:rPr>
                <w:sz w:val="22"/>
                <w:szCs w:val="22"/>
              </w:rPr>
              <w:t>н</w:t>
            </w:r>
            <w:r w:rsidRPr="004E2924">
              <w:rPr>
                <w:sz w:val="22"/>
                <w:szCs w:val="22"/>
              </w:rPr>
              <w:t>ные устройства</w:t>
            </w:r>
            <w:r w:rsidRPr="004E2924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2A51EA" w:rsidRPr="004E2924" w:rsidRDefault="00FD2311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4E2924">
              <w:rPr>
                <w:sz w:val="22"/>
                <w:szCs w:val="22"/>
              </w:rPr>
              <w:t>ОС</w:t>
            </w:r>
            <w:r w:rsidRPr="004E2924">
              <w:rPr>
                <w:sz w:val="22"/>
                <w:szCs w:val="22"/>
                <w:lang w:val="en-US"/>
              </w:rPr>
              <w:t xml:space="preserve"> Windows XP,</w:t>
            </w:r>
          </w:p>
          <w:p w:rsidR="002A51EA" w:rsidRPr="004E2924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 Open Office, </w:t>
            </w:r>
          </w:p>
          <w:p w:rsidR="00661D72" w:rsidRPr="004E2924" w:rsidRDefault="00FD2311" w:rsidP="001E1105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/>
              </w:rPr>
              <w:t xml:space="preserve"> Microsoft Internet Explorer</w:t>
            </w:r>
            <w:r w:rsidR="00661D72" w:rsidRPr="004E2924">
              <w:rPr>
                <w:bCs/>
                <w:sz w:val="22"/>
                <w:szCs w:val="22"/>
                <w:lang w:val="en-US"/>
              </w:rPr>
              <w:t>,</w:t>
            </w:r>
          </w:p>
          <w:p w:rsidR="001E1105" w:rsidRPr="004E2924" w:rsidRDefault="004E2924" w:rsidP="001E1105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4E2924">
              <w:rPr>
                <w:bCs/>
                <w:sz w:val="22"/>
                <w:szCs w:val="22"/>
                <w:lang w:val="en-US" w:eastAsia="en-US"/>
              </w:rPr>
              <w:t xml:space="preserve">CREDO_DAT 3.1, </w:t>
            </w:r>
            <w:r w:rsidRPr="004E2924">
              <w:rPr>
                <w:sz w:val="22"/>
                <w:szCs w:val="22"/>
                <w:lang w:val="en-US"/>
              </w:rPr>
              <w:t xml:space="preserve">MapEDIT 5.0,             </w:t>
            </w:r>
            <w:r w:rsidRPr="004E2924">
              <w:rPr>
                <w:sz w:val="22"/>
                <w:szCs w:val="22"/>
              </w:rPr>
              <w:t>Кадастровый</w:t>
            </w:r>
            <w:r w:rsidRPr="004E2924">
              <w:rPr>
                <w:sz w:val="22"/>
                <w:szCs w:val="22"/>
                <w:lang w:val="en-US"/>
              </w:rPr>
              <w:t xml:space="preserve"> </w:t>
            </w:r>
            <w:r w:rsidRPr="004E2924">
              <w:rPr>
                <w:sz w:val="22"/>
                <w:szCs w:val="22"/>
              </w:rPr>
              <w:t>офис</w:t>
            </w:r>
            <w:r w:rsidRPr="004E2924">
              <w:rPr>
                <w:sz w:val="22"/>
                <w:szCs w:val="22"/>
                <w:lang w:val="en-US"/>
              </w:rPr>
              <w:t xml:space="preserve"> 3.51., SAS.</w:t>
            </w:r>
            <w:r w:rsidRPr="004E2924">
              <w:rPr>
                <w:sz w:val="22"/>
                <w:szCs w:val="22"/>
              </w:rPr>
              <w:t>Планета</w:t>
            </w:r>
          </w:p>
        </w:tc>
      </w:tr>
    </w:tbl>
    <w:p w:rsidR="001E1105" w:rsidRPr="004E2924" w:rsidRDefault="001E1105" w:rsidP="001E1105">
      <w:pPr>
        <w:tabs>
          <w:tab w:val="num" w:pos="0"/>
        </w:tabs>
        <w:ind w:firstLine="567"/>
        <w:jc w:val="both"/>
        <w:rPr>
          <w:lang w:val="en-US"/>
        </w:rPr>
      </w:pPr>
    </w:p>
    <w:p w:rsidR="001E1105" w:rsidRPr="004E2924" w:rsidRDefault="001E1105" w:rsidP="001E1105">
      <w:pPr>
        <w:ind w:firstLine="567"/>
        <w:contextualSpacing/>
        <w:jc w:val="both"/>
        <w:rPr>
          <w:bCs/>
          <w:lang w:eastAsia="en-US"/>
        </w:rPr>
      </w:pPr>
      <w:r w:rsidRPr="004E2924">
        <w:rPr>
          <w:lang w:eastAsia="en-US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</w:t>
      </w:r>
      <w:r w:rsidRPr="004E2924">
        <w:rPr>
          <w:lang w:eastAsia="en-US"/>
        </w:rPr>
        <w:t>о</w:t>
      </w:r>
      <w:r w:rsidRPr="004E2924">
        <w:rPr>
          <w:lang w:eastAsia="en-US"/>
        </w:rPr>
        <w:t>екционные устройства. На компьютерах установлено лицензионное и свободно распространя</w:t>
      </w:r>
      <w:r w:rsidRPr="004E2924">
        <w:rPr>
          <w:lang w:eastAsia="en-US"/>
        </w:rPr>
        <w:t>е</w:t>
      </w:r>
      <w:r w:rsidRPr="004E2924">
        <w:rPr>
          <w:lang w:eastAsia="en-US"/>
        </w:rPr>
        <w:t>мое программное обеспечение (ОС W</w:t>
      </w:r>
      <w:r w:rsidRPr="004E2924">
        <w:rPr>
          <w:lang w:val="en-US" w:eastAsia="en-US"/>
        </w:rPr>
        <w:t>indows</w:t>
      </w:r>
      <w:r w:rsidRPr="004E2924">
        <w:rPr>
          <w:lang w:eastAsia="en-US"/>
        </w:rPr>
        <w:t>7, ОС W</w:t>
      </w:r>
      <w:r w:rsidRPr="004E2924">
        <w:rPr>
          <w:lang w:val="en-US" w:eastAsia="en-US"/>
        </w:rPr>
        <w:t>indows</w:t>
      </w:r>
      <w:r w:rsidRPr="004E2924">
        <w:rPr>
          <w:lang w:eastAsia="en-US"/>
        </w:rPr>
        <w:t xml:space="preserve"> </w:t>
      </w:r>
      <w:r w:rsidRPr="004E2924">
        <w:rPr>
          <w:lang w:val="en-US" w:eastAsia="en-US"/>
        </w:rPr>
        <w:t>XP</w:t>
      </w:r>
      <w:r w:rsidRPr="004E2924">
        <w:rPr>
          <w:lang w:eastAsia="en-US"/>
        </w:rPr>
        <w:t xml:space="preserve">, </w:t>
      </w:r>
      <w:r w:rsidRPr="004E2924">
        <w:rPr>
          <w:bCs/>
          <w:lang w:val="en-US" w:eastAsia="en-US"/>
        </w:rPr>
        <w:t>AutoCAD</w:t>
      </w:r>
      <w:r w:rsidRPr="004E2924">
        <w:rPr>
          <w:bCs/>
          <w:lang w:eastAsia="en-US"/>
        </w:rPr>
        <w:t xml:space="preserve"> , </w:t>
      </w:r>
      <w:r w:rsidRPr="004E2924">
        <w:rPr>
          <w:bCs/>
          <w:lang w:val="en-US" w:eastAsia="en-US"/>
        </w:rPr>
        <w:t>Acrobat</w:t>
      </w:r>
      <w:r w:rsidRPr="004E2924">
        <w:rPr>
          <w:bCs/>
          <w:lang w:eastAsia="en-US"/>
        </w:rPr>
        <w:t xml:space="preserve"> </w:t>
      </w:r>
      <w:r w:rsidRPr="004E2924">
        <w:rPr>
          <w:bCs/>
          <w:lang w:val="en-US" w:eastAsia="en-US"/>
        </w:rPr>
        <w:t>Reader</w:t>
      </w:r>
      <w:r w:rsidRPr="004E2924">
        <w:rPr>
          <w:bCs/>
          <w:lang w:eastAsia="en-US"/>
        </w:rPr>
        <w:t xml:space="preserve"> (св</w:t>
      </w:r>
      <w:r w:rsidRPr="004E2924">
        <w:rPr>
          <w:bCs/>
          <w:lang w:eastAsia="en-US"/>
        </w:rPr>
        <w:t>о</w:t>
      </w:r>
      <w:r w:rsidRPr="004E2924">
        <w:rPr>
          <w:bCs/>
          <w:lang w:eastAsia="en-US"/>
        </w:rPr>
        <w:t>бодно распростр.), Open Office,  Microsoft Internet Explorer</w:t>
      </w:r>
      <w:r w:rsidR="002607B2" w:rsidRPr="004E2924">
        <w:rPr>
          <w:bCs/>
          <w:lang w:eastAsia="en-US"/>
        </w:rPr>
        <w:t xml:space="preserve">, </w:t>
      </w:r>
      <w:r w:rsidR="002607B2" w:rsidRPr="004E2924">
        <w:rPr>
          <w:bCs/>
          <w:lang w:val="en-US" w:eastAsia="en-US"/>
        </w:rPr>
        <w:t>CREDO</w:t>
      </w:r>
      <w:r w:rsidR="002607B2" w:rsidRPr="004E2924">
        <w:rPr>
          <w:bCs/>
          <w:lang w:eastAsia="en-US"/>
        </w:rPr>
        <w:t>_</w:t>
      </w:r>
      <w:r w:rsidR="002607B2" w:rsidRPr="004E2924">
        <w:rPr>
          <w:bCs/>
          <w:lang w:val="en-US" w:eastAsia="en-US"/>
        </w:rPr>
        <w:t>DAT</w:t>
      </w:r>
      <w:r w:rsidR="002607B2" w:rsidRPr="004E2924">
        <w:rPr>
          <w:bCs/>
          <w:lang w:eastAsia="en-US"/>
        </w:rPr>
        <w:t xml:space="preserve"> 3.1 (лиценз</w:t>
      </w:r>
      <w:r w:rsidR="00661D72" w:rsidRPr="004E2924">
        <w:rPr>
          <w:bCs/>
          <w:lang w:eastAsia="en-US"/>
        </w:rPr>
        <w:t>ия на 11 рабочих мест)</w:t>
      </w:r>
      <w:r w:rsidR="004E2924" w:rsidRPr="004E2924">
        <w:rPr>
          <w:bCs/>
          <w:lang w:eastAsia="en-US"/>
        </w:rPr>
        <w:t xml:space="preserve">, </w:t>
      </w:r>
      <w:r w:rsidRPr="004E2924">
        <w:rPr>
          <w:bCs/>
          <w:lang w:eastAsia="en-US"/>
        </w:rPr>
        <w:t xml:space="preserve">  </w:t>
      </w:r>
      <w:r w:rsidR="004E2924" w:rsidRPr="004E2924">
        <w:rPr>
          <w:sz w:val="22"/>
          <w:szCs w:val="22"/>
          <w:lang w:val="en-US"/>
        </w:rPr>
        <w:t>MapEDIT</w:t>
      </w:r>
      <w:r w:rsidR="004E2924" w:rsidRPr="004E2924">
        <w:rPr>
          <w:sz w:val="22"/>
          <w:szCs w:val="22"/>
        </w:rPr>
        <w:t xml:space="preserve"> 5.0 </w:t>
      </w:r>
      <w:r w:rsidR="004E2924" w:rsidRPr="004E2924">
        <w:rPr>
          <w:bCs/>
        </w:rPr>
        <w:t>(свободно распростр.)</w:t>
      </w:r>
      <w:r w:rsidR="004E2924" w:rsidRPr="004E2924">
        <w:rPr>
          <w:sz w:val="22"/>
          <w:szCs w:val="22"/>
        </w:rPr>
        <w:t>, Кадастровый офис 3.51 (</w:t>
      </w:r>
      <w:r w:rsidR="004E2924" w:rsidRPr="004E2924">
        <w:rPr>
          <w:bCs/>
          <w:lang w:eastAsia="en-US"/>
        </w:rPr>
        <w:t>лицензии на 4 раб</w:t>
      </w:r>
      <w:r w:rsidR="004E2924" w:rsidRPr="004E2924">
        <w:rPr>
          <w:bCs/>
          <w:lang w:eastAsia="en-US"/>
        </w:rPr>
        <w:t>о</w:t>
      </w:r>
      <w:r w:rsidR="004E2924" w:rsidRPr="004E2924">
        <w:rPr>
          <w:bCs/>
          <w:lang w:eastAsia="en-US"/>
        </w:rPr>
        <w:t>чих мест</w:t>
      </w:r>
      <w:r w:rsidR="004E2924" w:rsidRPr="004E2924">
        <w:rPr>
          <w:sz w:val="22"/>
          <w:szCs w:val="22"/>
        </w:rPr>
        <w:t xml:space="preserve">)., </w:t>
      </w:r>
      <w:r w:rsidR="004E2924" w:rsidRPr="004E2924">
        <w:rPr>
          <w:sz w:val="22"/>
          <w:szCs w:val="22"/>
          <w:lang w:val="en-US"/>
        </w:rPr>
        <w:t>SAS</w:t>
      </w:r>
      <w:r w:rsidR="004E2924" w:rsidRPr="004E2924">
        <w:rPr>
          <w:sz w:val="22"/>
          <w:szCs w:val="22"/>
        </w:rPr>
        <w:t>.Планета</w:t>
      </w:r>
      <w:r w:rsidR="004E2924" w:rsidRPr="004E2924">
        <w:rPr>
          <w:bCs/>
          <w:lang w:eastAsia="en-US"/>
        </w:rPr>
        <w:t xml:space="preserve"> </w:t>
      </w:r>
      <w:r w:rsidR="004E2924" w:rsidRPr="004E2924">
        <w:rPr>
          <w:bCs/>
        </w:rPr>
        <w:t>(свободно распростр.)</w:t>
      </w:r>
      <w:r w:rsidRPr="004E2924">
        <w:rPr>
          <w:bCs/>
          <w:lang w:eastAsia="en-US"/>
        </w:rPr>
        <w:t xml:space="preserve">). </w:t>
      </w:r>
    </w:p>
    <w:p w:rsidR="001E1105" w:rsidRPr="004E2924" w:rsidRDefault="001E1105" w:rsidP="001E110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E2924">
        <w:t>Привлекаемая аудиторная и лабораторная база для проведения лекционных и практич</w:t>
      </w:r>
      <w:r w:rsidRPr="004E2924">
        <w:t>е</w:t>
      </w:r>
      <w:r w:rsidRPr="004E2924">
        <w:t>ских (семинарских) занятий, групповых и индивидуальных занятий, НИР, оснащена мультим</w:t>
      </w:r>
      <w:r w:rsidRPr="004E2924">
        <w:t>е</w:t>
      </w:r>
      <w:r w:rsidRPr="004E2924">
        <w:t>дийным оборудованием, расходными материалами, компьютерной аппаратурой и программным обеспечением.</w:t>
      </w:r>
    </w:p>
    <w:p w:rsidR="001E1105" w:rsidRPr="004E2924" w:rsidRDefault="001E1105" w:rsidP="001E1105">
      <w:pPr>
        <w:widowControl w:val="0"/>
        <w:spacing w:before="240"/>
        <w:ind w:left="567"/>
        <w:jc w:val="both"/>
        <w:rPr>
          <w:b/>
          <w:bCs/>
        </w:rPr>
      </w:pPr>
      <w:r w:rsidRPr="004E2924">
        <w:rPr>
          <w:b/>
          <w:bCs/>
        </w:rPr>
        <w:t>8   Методические рекомендации по организации изучения дисциплины</w:t>
      </w:r>
    </w:p>
    <w:p w:rsidR="001E1105" w:rsidRPr="004E2924" w:rsidRDefault="001E1105" w:rsidP="001E1105">
      <w:pPr>
        <w:widowControl w:val="0"/>
        <w:spacing w:before="240"/>
        <w:ind w:left="567"/>
        <w:jc w:val="both"/>
        <w:rPr>
          <w:b/>
        </w:rPr>
      </w:pPr>
      <w:r w:rsidRPr="004E2924">
        <w:rPr>
          <w:b/>
          <w:bCs/>
        </w:rPr>
        <w:t>8.1  Рекомендации</w:t>
      </w:r>
      <w:r w:rsidRPr="004E2924">
        <w:rPr>
          <w:b/>
        </w:rPr>
        <w:t xml:space="preserve"> по освоению лекционного материала, подготовке к лекциям </w:t>
      </w:r>
    </w:p>
    <w:p w:rsidR="001E1105" w:rsidRPr="004E2924" w:rsidRDefault="001E1105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  <w:r w:rsidRPr="004E2924">
        <w:t>В ходе лекционного курса проводится изложение современных научных материалов, о</w:t>
      </w:r>
      <w:r w:rsidRPr="004E2924">
        <w:t>с</w:t>
      </w:r>
      <w:r w:rsidRPr="004E2924">
        <w:t xml:space="preserve">вещение главнейших аспектов  </w:t>
      </w:r>
      <w:r w:rsidR="00FD2311" w:rsidRPr="004E2924">
        <w:t>учебной дисциплины</w:t>
      </w:r>
      <w:r w:rsidRPr="004E2924">
        <w:t xml:space="preserve">. В тетради для конспектирования лекций должны быть поля, где по ходу конспектирования делаются необходимые пометки. </w:t>
      </w:r>
    </w:p>
    <w:p w:rsidR="001E1105" w:rsidRPr="004E2924" w:rsidRDefault="001E1105" w:rsidP="001E1105">
      <w:pPr>
        <w:autoSpaceDE w:val="0"/>
        <w:autoSpaceDN w:val="0"/>
        <w:adjustRightInd w:val="0"/>
        <w:ind w:firstLine="567"/>
        <w:jc w:val="both"/>
      </w:pPr>
      <w:r w:rsidRPr="004E2924">
        <w:t>При изучении дисциплины необходимо опираться на междисциплинарный подход к явл</w:t>
      </w:r>
      <w:r w:rsidRPr="004E2924">
        <w:t>е</w:t>
      </w:r>
      <w:r w:rsidRPr="004E2924">
        <w:t>ниям материальной действительности.</w:t>
      </w:r>
    </w:p>
    <w:p w:rsidR="001E1105" w:rsidRPr="004E2924" w:rsidRDefault="001E1105" w:rsidP="001E1105">
      <w:pPr>
        <w:autoSpaceDE w:val="0"/>
        <w:autoSpaceDN w:val="0"/>
        <w:adjustRightInd w:val="0"/>
        <w:ind w:firstLine="567"/>
        <w:jc w:val="both"/>
      </w:pPr>
      <w:r w:rsidRPr="004E2924">
        <w:t>При изучении дисциплины следует помнить, что лекционные занятия являются напра</w:t>
      </w:r>
      <w:r w:rsidRPr="004E2924">
        <w:t>в</w:t>
      </w:r>
      <w:r w:rsidRPr="004E2924">
        <w:t xml:space="preserve">ляющими в большом объёме учебного материала. Значительную часть знаний </w:t>
      </w:r>
      <w:r w:rsidR="00FD2311" w:rsidRPr="004E2924">
        <w:t>бакалавр</w:t>
      </w:r>
      <w:r w:rsidRPr="004E2924">
        <w:t xml:space="preserve"> должен набирать самостоятельно из </w:t>
      </w:r>
      <w:r w:rsidR="00FD2311" w:rsidRPr="004E2924">
        <w:t>учебной</w:t>
      </w:r>
      <w:r w:rsidRPr="004E2924">
        <w:t xml:space="preserve"> литературы. На мультимедийных лекциях не надо стр</w:t>
      </w:r>
      <w:r w:rsidRPr="004E2924">
        <w:t>е</w:t>
      </w:r>
      <w:r w:rsidRPr="004E2924">
        <w:t>миться сразу переписывать всё содержимое слайдов. Необходимо научиться сопоставлять ус</w:t>
      </w:r>
      <w:r w:rsidRPr="004E2924">
        <w:t>т</w:t>
      </w:r>
      <w:r w:rsidRPr="004E2924">
        <w:t>ное повествование преподавателя с наглядным представлением, после чего следует законспе</w:t>
      </w:r>
      <w:r w:rsidRPr="004E2924">
        <w:t>к</w:t>
      </w:r>
      <w:r w:rsidRPr="004E2924">
        <w:t xml:space="preserve">тировать важные факты в рабочей тетради..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1E1105" w:rsidRPr="004E2924" w:rsidRDefault="001E1105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  <w:r w:rsidRPr="004E2924">
        <w:t>Необходимо активно работать с конспектом лекции: после окончания лекции рекоменд</w:t>
      </w:r>
      <w:r w:rsidRPr="004E2924">
        <w:t>у</w:t>
      </w:r>
      <w:r w:rsidRPr="004E2924">
        <w:lastRenderedPageBreak/>
        <w:t>ется перечитать свои записи, внести поправки и дополнения на полях. Конспекты лекций рек</w:t>
      </w:r>
      <w:r w:rsidRPr="004E2924">
        <w:t>о</w:t>
      </w:r>
      <w:r w:rsidRPr="004E2924">
        <w:t>мендуется использовать при подготовке экзамену, при выполнении самостоятельных заданий.</w:t>
      </w:r>
    </w:p>
    <w:p w:rsidR="001367BE" w:rsidRPr="004E2924" w:rsidRDefault="001367BE" w:rsidP="001E1105">
      <w:pPr>
        <w:widowControl w:val="0"/>
        <w:shd w:val="clear" w:color="auto" w:fill="FFFFFF"/>
        <w:tabs>
          <w:tab w:val="left" w:pos="851"/>
        </w:tabs>
        <w:ind w:firstLine="567"/>
        <w:jc w:val="both"/>
      </w:pPr>
    </w:p>
    <w:p w:rsidR="001E1105" w:rsidRPr="004E2924" w:rsidRDefault="001E1105" w:rsidP="001367BE">
      <w:pPr>
        <w:widowControl w:val="0"/>
        <w:ind w:firstLine="709"/>
        <w:jc w:val="both"/>
        <w:rPr>
          <w:b/>
        </w:rPr>
      </w:pPr>
      <w:r w:rsidRPr="004E2924">
        <w:rPr>
          <w:b/>
        </w:rPr>
        <w:t xml:space="preserve">8.2  Рекомендации по </w:t>
      </w:r>
      <w:r w:rsidRPr="004E2924">
        <w:rPr>
          <w:b/>
          <w:bCs/>
        </w:rPr>
        <w:t>организации</w:t>
      </w:r>
      <w:r w:rsidRPr="004E2924">
        <w:rPr>
          <w:b/>
        </w:rPr>
        <w:t xml:space="preserve"> </w:t>
      </w:r>
      <w:r w:rsidR="00E67ADE" w:rsidRPr="004E2924">
        <w:rPr>
          <w:b/>
        </w:rPr>
        <w:t>практических</w:t>
      </w:r>
      <w:r w:rsidRPr="004E2924">
        <w:rPr>
          <w:b/>
        </w:rPr>
        <w:t xml:space="preserve"> работ </w:t>
      </w:r>
    </w:p>
    <w:p w:rsidR="001367BE" w:rsidRPr="004E2924" w:rsidRDefault="001367BE" w:rsidP="001367BE">
      <w:pPr>
        <w:widowControl w:val="0"/>
        <w:ind w:firstLine="709"/>
        <w:jc w:val="both"/>
        <w:rPr>
          <w:b/>
        </w:rPr>
      </w:pPr>
    </w:p>
    <w:p w:rsidR="00FD2311" w:rsidRPr="004E2924" w:rsidRDefault="00FD2311" w:rsidP="001367BE">
      <w:pPr>
        <w:widowControl w:val="0"/>
        <w:shd w:val="clear" w:color="auto" w:fill="FFFFFF"/>
        <w:tabs>
          <w:tab w:val="left" w:pos="851"/>
        </w:tabs>
        <w:ind w:firstLine="709"/>
        <w:jc w:val="both"/>
      </w:pPr>
      <w:r w:rsidRPr="004E2924">
        <w:t xml:space="preserve">В ходе </w:t>
      </w:r>
      <w:r w:rsidR="00661D72" w:rsidRPr="004E2924">
        <w:t>лабораторно-</w:t>
      </w:r>
      <w:r w:rsidR="00D25126" w:rsidRPr="004E2924">
        <w:t>практических занятий</w:t>
      </w:r>
      <w:r w:rsidRPr="004E2924">
        <w:t xml:space="preserve"> </w:t>
      </w:r>
      <w:r w:rsidR="00D25126" w:rsidRPr="004E2924">
        <w:t xml:space="preserve">происходит закрепление </w:t>
      </w:r>
      <w:r w:rsidRPr="004E2924">
        <w:t xml:space="preserve"> современных </w:t>
      </w:r>
      <w:r w:rsidR="00D25126" w:rsidRPr="004E2924">
        <w:t>уче</w:t>
      </w:r>
      <w:r w:rsidR="00D25126" w:rsidRPr="004E2924">
        <w:t>б</w:t>
      </w:r>
      <w:r w:rsidR="00D25126" w:rsidRPr="004E2924">
        <w:t>ных</w:t>
      </w:r>
      <w:r w:rsidRPr="004E2924">
        <w:t xml:space="preserve"> материалов, </w:t>
      </w:r>
      <w:r w:rsidR="00D25126" w:rsidRPr="004E2924">
        <w:t>и</w:t>
      </w:r>
      <w:r w:rsidRPr="004E2924">
        <w:t xml:space="preserve"> главнейших аспектов  учебной дисциплины. Конспекты лекций рекоменд</w:t>
      </w:r>
      <w:r w:rsidRPr="004E2924">
        <w:t>у</w:t>
      </w:r>
      <w:r w:rsidRPr="004E2924">
        <w:t xml:space="preserve">ется использовать при подготовке </w:t>
      </w:r>
      <w:r w:rsidR="00D25126" w:rsidRPr="004E2924">
        <w:t xml:space="preserve">к </w:t>
      </w:r>
      <w:r w:rsidR="001367BE" w:rsidRPr="004E2924">
        <w:t>лабораторным занятиям</w:t>
      </w:r>
      <w:r w:rsidRPr="004E2924">
        <w:t>, при выполнении самостоятельных заданий.</w:t>
      </w:r>
    </w:p>
    <w:p w:rsidR="001E1105" w:rsidRPr="004E2924" w:rsidRDefault="001E1105" w:rsidP="001E1105">
      <w:pPr>
        <w:widowControl w:val="0"/>
        <w:spacing w:before="240"/>
        <w:ind w:left="567"/>
        <w:jc w:val="both"/>
        <w:rPr>
          <w:b/>
        </w:rPr>
      </w:pPr>
      <w:r w:rsidRPr="004E2924">
        <w:rPr>
          <w:b/>
        </w:rPr>
        <w:t xml:space="preserve">8.3  Рекомендации по организации самостоятельной работы </w:t>
      </w:r>
    </w:p>
    <w:p w:rsidR="00993971" w:rsidRPr="004E2924" w:rsidRDefault="00993971" w:rsidP="00993971">
      <w:pPr>
        <w:autoSpaceDE w:val="0"/>
        <w:autoSpaceDN w:val="0"/>
        <w:adjustRightInd w:val="0"/>
        <w:ind w:firstLine="567"/>
        <w:jc w:val="both"/>
      </w:pPr>
    </w:p>
    <w:p w:rsidR="001E1105" w:rsidRPr="004E2924" w:rsidRDefault="001E1105" w:rsidP="00993971">
      <w:pPr>
        <w:autoSpaceDE w:val="0"/>
        <w:autoSpaceDN w:val="0"/>
        <w:adjustRightInd w:val="0"/>
        <w:ind w:firstLine="567"/>
        <w:jc w:val="both"/>
      </w:pPr>
      <w:r w:rsidRPr="004E2924">
        <w:t>Самостоятельная работа включает изучение литературы, поиск информации в сети И</w:t>
      </w:r>
      <w:r w:rsidRPr="004E2924">
        <w:t>н</w:t>
      </w:r>
      <w:r w:rsidRPr="004E2924">
        <w:t>тернет, подготовку к итоговой работе.</w:t>
      </w:r>
      <w:r w:rsidR="00993971" w:rsidRPr="004E2924">
        <w:t xml:space="preserve"> </w:t>
      </w:r>
      <w:r w:rsidRPr="004E2924">
        <w:t>При подготовке к итоговой работе необходимо ознак</w:t>
      </w:r>
      <w:r w:rsidRPr="004E2924">
        <w:t>о</w:t>
      </w:r>
      <w:r w:rsidRPr="004E2924">
        <w:t>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</w:t>
      </w:r>
      <w:r w:rsidRPr="004E2924">
        <w:t>я</w:t>
      </w:r>
      <w:r w:rsidRPr="004E2924">
        <w:t>тиях, либо разобрать их с преподавателем. Подготовку к выполнению итоговой  работы нео</w:t>
      </w:r>
      <w:r w:rsidRPr="004E2924">
        <w:t>б</w:t>
      </w:r>
      <w:r w:rsidRPr="004E2924">
        <w:t>ходимо начинать заранее. Следует проанализировать учебную литературу, провести работу с интернет-источниками. Все собранные сведения систематизировать и изложить в тетради.</w:t>
      </w:r>
    </w:p>
    <w:p w:rsidR="001E1105" w:rsidRPr="004E2924" w:rsidRDefault="001E1105" w:rsidP="00993971">
      <w:pPr>
        <w:rPr>
          <w:color w:val="3333CC"/>
        </w:rPr>
      </w:pPr>
    </w:p>
    <w:p w:rsidR="001E1105" w:rsidRPr="004E2924" w:rsidRDefault="001E1105" w:rsidP="00993971">
      <w:pPr>
        <w:widowControl w:val="0"/>
        <w:ind w:firstLine="709"/>
        <w:rPr>
          <w:b/>
          <w:bCs/>
          <w:color w:val="000000"/>
        </w:rPr>
      </w:pPr>
      <w:r w:rsidRPr="004E2924">
        <w:rPr>
          <w:b/>
          <w:bCs/>
          <w:color w:val="000000"/>
        </w:rPr>
        <w:t>9  Образовательные технологии</w:t>
      </w:r>
    </w:p>
    <w:p w:rsidR="001367BE" w:rsidRPr="004E2924" w:rsidRDefault="001367BE" w:rsidP="00993971">
      <w:pPr>
        <w:widowControl w:val="0"/>
        <w:ind w:firstLine="709"/>
        <w:rPr>
          <w:b/>
          <w:bCs/>
          <w:color w:val="000000"/>
        </w:rPr>
      </w:pPr>
      <w:bookmarkStart w:id="4" w:name="_GoBack"/>
      <w:bookmarkEnd w:id="4"/>
    </w:p>
    <w:p w:rsidR="001E1105" w:rsidRPr="00A16DE3" w:rsidRDefault="001E1105" w:rsidP="00A16DE3">
      <w:pPr>
        <w:widowControl w:val="0"/>
        <w:tabs>
          <w:tab w:val="left" w:pos="993"/>
        </w:tabs>
        <w:ind w:firstLine="709"/>
        <w:jc w:val="both"/>
        <w:rPr>
          <w:b/>
          <w:color w:val="000000"/>
        </w:rPr>
      </w:pPr>
      <w:r w:rsidRPr="004E2924">
        <w:rPr>
          <w:b/>
          <w:color w:val="000000"/>
        </w:rPr>
        <w:t xml:space="preserve">9.1  Традиционные и инновационные образовательные технологии     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6143"/>
        <w:gridCol w:w="3060"/>
      </w:tblGrid>
      <w:tr w:rsidR="001E1105" w:rsidRPr="004E2924" w:rsidTr="00993971">
        <w:trPr>
          <w:trHeight w:val="417"/>
        </w:trPr>
        <w:tc>
          <w:tcPr>
            <w:tcW w:w="669" w:type="dxa"/>
            <w:vAlign w:val="center"/>
          </w:tcPr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№</w:t>
            </w:r>
          </w:p>
          <w:p w:rsidR="001E1105" w:rsidRPr="004E2924" w:rsidRDefault="001E1105" w:rsidP="001E1105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143" w:type="dxa"/>
            <w:vAlign w:val="center"/>
          </w:tcPr>
          <w:p w:rsidR="001E1105" w:rsidRPr="004E2924" w:rsidRDefault="001E1105" w:rsidP="001E1105">
            <w:pPr>
              <w:widowControl w:val="0"/>
              <w:spacing w:line="312" w:lineRule="auto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1E1105" w:rsidRPr="004E2924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4E2924">
              <w:rPr>
                <w:i/>
                <w:sz w:val="22"/>
                <w:szCs w:val="22"/>
              </w:rPr>
              <w:t>Вид занятий</w:t>
            </w:r>
          </w:p>
        </w:tc>
      </w:tr>
      <w:tr w:rsidR="001E1105" w:rsidRPr="004E2924" w:rsidTr="00FC1C8A">
        <w:trPr>
          <w:trHeight w:val="254"/>
        </w:trPr>
        <w:tc>
          <w:tcPr>
            <w:tcW w:w="669" w:type="dxa"/>
          </w:tcPr>
          <w:p w:rsidR="001E1105" w:rsidRPr="004E2924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4E2924" w:rsidRDefault="001E1105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 xml:space="preserve">Слайд-лекции </w:t>
            </w:r>
          </w:p>
        </w:tc>
        <w:tc>
          <w:tcPr>
            <w:tcW w:w="3060" w:type="dxa"/>
          </w:tcPr>
          <w:p w:rsidR="001E1105" w:rsidRPr="004E2924" w:rsidRDefault="001E1105" w:rsidP="00FC1C8A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Лекции</w:t>
            </w:r>
          </w:p>
        </w:tc>
      </w:tr>
      <w:tr w:rsidR="001E1105" w:rsidRPr="004E2924" w:rsidTr="001E1105">
        <w:tc>
          <w:tcPr>
            <w:tcW w:w="669" w:type="dxa"/>
          </w:tcPr>
          <w:p w:rsidR="001E1105" w:rsidRPr="004E2924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4E2924" w:rsidRDefault="001E1105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Деловые игры</w:t>
            </w:r>
          </w:p>
        </w:tc>
        <w:tc>
          <w:tcPr>
            <w:tcW w:w="3060" w:type="dxa"/>
          </w:tcPr>
          <w:p w:rsidR="001E1105" w:rsidRPr="004E2924" w:rsidRDefault="00661D72" w:rsidP="00661D72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Лабораторно - п</w:t>
            </w:r>
            <w:r w:rsidR="00E67ADE" w:rsidRPr="004E2924">
              <w:rPr>
                <w:sz w:val="22"/>
                <w:szCs w:val="22"/>
              </w:rPr>
              <w:t>рактические</w:t>
            </w:r>
            <w:r w:rsidR="001E1105" w:rsidRPr="004E2924">
              <w:rPr>
                <w:sz w:val="22"/>
                <w:szCs w:val="22"/>
              </w:rPr>
              <w:t xml:space="preserve"> занятия</w:t>
            </w:r>
          </w:p>
        </w:tc>
      </w:tr>
      <w:tr w:rsidR="001E1105" w:rsidRPr="004E2924" w:rsidTr="001E1105">
        <w:tc>
          <w:tcPr>
            <w:tcW w:w="669" w:type="dxa"/>
          </w:tcPr>
          <w:p w:rsidR="001E1105" w:rsidRPr="004E2924" w:rsidRDefault="001E1105" w:rsidP="00FC1C8A">
            <w:pPr>
              <w:widowControl w:val="0"/>
              <w:numPr>
                <w:ilvl w:val="0"/>
                <w:numId w:val="31"/>
              </w:num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43" w:type="dxa"/>
          </w:tcPr>
          <w:p w:rsidR="001E1105" w:rsidRPr="004E2924" w:rsidRDefault="00661D72" w:rsidP="00FC1C8A">
            <w:pPr>
              <w:widowControl w:val="0"/>
              <w:jc w:val="both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Проектная деятельность и творческие задания</w:t>
            </w:r>
          </w:p>
        </w:tc>
        <w:tc>
          <w:tcPr>
            <w:tcW w:w="3060" w:type="dxa"/>
          </w:tcPr>
          <w:p w:rsidR="001E1105" w:rsidRPr="004E2924" w:rsidRDefault="001E1105" w:rsidP="00FC1C8A">
            <w:pPr>
              <w:widowControl w:val="0"/>
              <w:jc w:val="center"/>
              <w:rPr>
                <w:sz w:val="22"/>
                <w:szCs w:val="22"/>
              </w:rPr>
            </w:pPr>
            <w:r w:rsidRPr="004E2924">
              <w:rPr>
                <w:sz w:val="22"/>
                <w:szCs w:val="22"/>
              </w:rPr>
              <w:t>СРС</w:t>
            </w:r>
          </w:p>
        </w:tc>
      </w:tr>
    </w:tbl>
    <w:p w:rsidR="001E1105" w:rsidRPr="004E2924" w:rsidRDefault="001E1105" w:rsidP="001E1105">
      <w:pPr>
        <w:tabs>
          <w:tab w:val="num" w:pos="0"/>
        </w:tabs>
        <w:ind w:firstLine="567"/>
        <w:jc w:val="both"/>
        <w:rPr>
          <w:bCs/>
          <w:i/>
          <w:iCs/>
          <w:color w:val="FF0000"/>
        </w:rPr>
      </w:pPr>
    </w:p>
    <w:p w:rsidR="001E1105" w:rsidRPr="00A16DE3" w:rsidRDefault="001E1105" w:rsidP="001E1105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  <w:r w:rsidRPr="004E2924">
        <w:rPr>
          <w:b/>
          <w:color w:val="000000"/>
        </w:rPr>
        <w:t>9</w:t>
      </w:r>
      <w:r w:rsidRPr="00A16DE3">
        <w:rPr>
          <w:b/>
          <w:color w:val="000000"/>
        </w:rPr>
        <w:t xml:space="preserve">.2 Интерактивные методы обучения </w:t>
      </w:r>
    </w:p>
    <w:p w:rsidR="001E1105" w:rsidRPr="00A16DE3" w:rsidRDefault="001E1105" w:rsidP="001E1105">
      <w:pPr>
        <w:widowControl w:val="0"/>
        <w:tabs>
          <w:tab w:val="left" w:pos="1134"/>
        </w:tabs>
        <w:ind w:left="567"/>
        <w:jc w:val="both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363"/>
        <w:gridCol w:w="825"/>
      </w:tblGrid>
      <w:tr w:rsidR="001E1105" w:rsidRPr="00A16DE3" w:rsidTr="00993971">
        <w:trPr>
          <w:cantSplit/>
          <w:trHeight w:val="959"/>
        </w:trPr>
        <w:tc>
          <w:tcPr>
            <w:tcW w:w="709" w:type="dxa"/>
            <w:textDirection w:val="btLr"/>
            <w:vAlign w:val="center"/>
          </w:tcPr>
          <w:p w:rsidR="00993971" w:rsidRPr="00A16DE3" w:rsidRDefault="001E1105" w:rsidP="00993971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 xml:space="preserve">№ </w:t>
            </w:r>
          </w:p>
          <w:p w:rsidR="001E1105" w:rsidRPr="00A16DE3" w:rsidRDefault="001E1105" w:rsidP="00993971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>раздела</w:t>
            </w:r>
            <w:r w:rsidR="00993971" w:rsidRPr="00A16DE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1E1105" w:rsidRPr="00A16DE3" w:rsidRDefault="001E1105" w:rsidP="001E110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1E1105" w:rsidRPr="00A16DE3" w:rsidRDefault="001E1105" w:rsidP="001E1105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>Труд</w:t>
            </w:r>
            <w:r w:rsidR="00993971" w:rsidRPr="00A16DE3">
              <w:rPr>
                <w:i/>
                <w:sz w:val="22"/>
                <w:szCs w:val="22"/>
              </w:rPr>
              <w:t>-</w:t>
            </w:r>
            <w:r w:rsidRPr="00A16DE3">
              <w:rPr>
                <w:i/>
                <w:sz w:val="22"/>
                <w:szCs w:val="22"/>
              </w:rPr>
              <w:t>ть</w:t>
            </w:r>
          </w:p>
          <w:p w:rsidR="001E1105" w:rsidRPr="00A16DE3" w:rsidRDefault="001E1105" w:rsidP="001E1105">
            <w:pPr>
              <w:widowControl w:val="0"/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>(часы)</w:t>
            </w:r>
          </w:p>
        </w:tc>
      </w:tr>
      <w:tr w:rsidR="003D43B3" w:rsidRPr="00A16DE3" w:rsidTr="00993971">
        <w:trPr>
          <w:trHeight w:val="437"/>
        </w:trPr>
        <w:tc>
          <w:tcPr>
            <w:tcW w:w="709" w:type="dxa"/>
          </w:tcPr>
          <w:p w:rsidR="001E1105" w:rsidRPr="00A16DE3" w:rsidRDefault="00A16DE3" w:rsidP="001E11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1E1105" w:rsidRPr="00A16DE3" w:rsidRDefault="001E1105" w:rsidP="00542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Электронная лекция-дискуссия на тему: «</w:t>
            </w:r>
            <w:r w:rsidR="004E2924" w:rsidRPr="00A16DE3">
              <w:rPr>
                <w:sz w:val="22"/>
                <w:szCs w:val="22"/>
              </w:rPr>
              <w:t>Векторизаторы</w:t>
            </w:r>
            <w:r w:rsidRPr="00A16DE3">
              <w:rPr>
                <w:sz w:val="22"/>
                <w:szCs w:val="22"/>
              </w:rPr>
              <w:t>».</w:t>
            </w:r>
          </w:p>
        </w:tc>
        <w:tc>
          <w:tcPr>
            <w:tcW w:w="825" w:type="dxa"/>
          </w:tcPr>
          <w:p w:rsidR="001E1105" w:rsidRPr="00A16DE3" w:rsidRDefault="001E1105" w:rsidP="001E11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2</w:t>
            </w:r>
          </w:p>
        </w:tc>
      </w:tr>
      <w:tr w:rsidR="001E1105" w:rsidRPr="00A16DE3" w:rsidTr="00993971">
        <w:trPr>
          <w:trHeight w:val="262"/>
        </w:trPr>
        <w:tc>
          <w:tcPr>
            <w:tcW w:w="709" w:type="dxa"/>
          </w:tcPr>
          <w:p w:rsidR="001E1105" w:rsidRPr="00A16DE3" w:rsidRDefault="00A16DE3" w:rsidP="001E11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:rsidR="001E1105" w:rsidRPr="00A16DE3" w:rsidRDefault="001E1105" w:rsidP="00542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Электронная лекция-дискуссия на тему: «</w:t>
            </w:r>
            <w:r w:rsidR="004E2924" w:rsidRPr="00A16DE3">
              <w:rPr>
                <w:sz w:val="22"/>
                <w:szCs w:val="22"/>
              </w:rPr>
              <w:t>Инструментальная геоинформационная си</w:t>
            </w:r>
            <w:r w:rsidR="004E2924" w:rsidRPr="00A16DE3">
              <w:rPr>
                <w:sz w:val="22"/>
                <w:szCs w:val="22"/>
              </w:rPr>
              <w:t>с</w:t>
            </w:r>
            <w:r w:rsidR="004E2924" w:rsidRPr="00A16DE3">
              <w:rPr>
                <w:sz w:val="22"/>
                <w:szCs w:val="22"/>
              </w:rPr>
              <w:t xml:space="preserve">тема </w:t>
            </w:r>
            <w:r w:rsidR="004E2924" w:rsidRPr="00A16DE3">
              <w:rPr>
                <w:sz w:val="22"/>
                <w:szCs w:val="22"/>
                <w:lang w:val="en-US"/>
              </w:rPr>
              <w:t>MapInfo</w:t>
            </w:r>
            <w:r w:rsidRPr="00A16DE3">
              <w:rPr>
                <w:sz w:val="22"/>
                <w:szCs w:val="22"/>
              </w:rPr>
              <w:t>».</w:t>
            </w:r>
          </w:p>
        </w:tc>
        <w:tc>
          <w:tcPr>
            <w:tcW w:w="825" w:type="dxa"/>
          </w:tcPr>
          <w:p w:rsidR="001E1105" w:rsidRPr="00A16DE3" w:rsidRDefault="001E1105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2</w:t>
            </w:r>
          </w:p>
        </w:tc>
      </w:tr>
      <w:tr w:rsidR="001E1105" w:rsidRPr="00A16DE3" w:rsidTr="00993971">
        <w:trPr>
          <w:trHeight w:val="239"/>
        </w:trPr>
        <w:tc>
          <w:tcPr>
            <w:tcW w:w="709" w:type="dxa"/>
          </w:tcPr>
          <w:p w:rsidR="001E1105" w:rsidRPr="00A16DE3" w:rsidRDefault="00A16DE3" w:rsidP="00FC1C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:rsidR="001E1105" w:rsidRPr="00A16DE3" w:rsidRDefault="001E1105" w:rsidP="00542F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Электронная лекция-дискуссия на тему: «</w:t>
            </w:r>
            <w:r w:rsidR="004E2924" w:rsidRPr="00A16DE3">
              <w:rPr>
                <w:rStyle w:val="33"/>
                <w:sz w:val="22"/>
                <w:szCs w:val="22"/>
              </w:rPr>
              <w:t>Программное обеспечение для формиров</w:t>
            </w:r>
            <w:r w:rsidR="004E2924" w:rsidRPr="00A16DE3">
              <w:rPr>
                <w:rStyle w:val="33"/>
                <w:sz w:val="22"/>
                <w:szCs w:val="22"/>
              </w:rPr>
              <w:t>а</w:t>
            </w:r>
            <w:r w:rsidR="004E2924" w:rsidRPr="00A16DE3">
              <w:rPr>
                <w:rStyle w:val="33"/>
                <w:sz w:val="22"/>
                <w:szCs w:val="22"/>
              </w:rPr>
              <w:t>ния землеустроительной и кадастровой документации</w:t>
            </w:r>
            <w:r w:rsidRPr="00A16DE3">
              <w:rPr>
                <w:sz w:val="22"/>
                <w:szCs w:val="22"/>
              </w:rPr>
              <w:t>».</w:t>
            </w:r>
          </w:p>
        </w:tc>
        <w:tc>
          <w:tcPr>
            <w:tcW w:w="825" w:type="dxa"/>
          </w:tcPr>
          <w:p w:rsidR="001E1105" w:rsidRPr="00A16DE3" w:rsidRDefault="00542FA0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2</w:t>
            </w:r>
          </w:p>
        </w:tc>
      </w:tr>
      <w:tr w:rsidR="001E1105" w:rsidRPr="00A16DE3" w:rsidTr="00993971">
        <w:trPr>
          <w:trHeight w:val="239"/>
        </w:trPr>
        <w:tc>
          <w:tcPr>
            <w:tcW w:w="709" w:type="dxa"/>
          </w:tcPr>
          <w:p w:rsidR="001E1105" w:rsidRPr="00A16DE3" w:rsidRDefault="00A16DE3" w:rsidP="001E1105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1E1105" w:rsidRPr="00A16DE3" w:rsidRDefault="001E1105" w:rsidP="00A16DE3">
            <w:pPr>
              <w:pStyle w:val="Default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Деловая игра на тему: «</w:t>
            </w:r>
            <w:r w:rsidR="00A16DE3" w:rsidRPr="00A16DE3">
              <w:rPr>
                <w:rStyle w:val="33"/>
                <w:sz w:val="22"/>
                <w:szCs w:val="22"/>
              </w:rPr>
              <w:t>Автоматизированные  информационные системы  для кам</w:t>
            </w:r>
            <w:r w:rsidR="00A16DE3" w:rsidRPr="00A16DE3">
              <w:rPr>
                <w:rStyle w:val="33"/>
                <w:sz w:val="22"/>
                <w:szCs w:val="22"/>
              </w:rPr>
              <w:t>е</w:t>
            </w:r>
            <w:r w:rsidR="00A16DE3" w:rsidRPr="00A16DE3">
              <w:rPr>
                <w:rStyle w:val="33"/>
                <w:sz w:val="22"/>
                <w:szCs w:val="22"/>
              </w:rPr>
              <w:t>ральной обработки топографо – геодезических       данных. Обработка планово – в</w:t>
            </w:r>
            <w:r w:rsidR="00A16DE3" w:rsidRPr="00A16DE3">
              <w:rPr>
                <w:rStyle w:val="33"/>
                <w:sz w:val="22"/>
                <w:szCs w:val="22"/>
              </w:rPr>
              <w:t>ы</w:t>
            </w:r>
            <w:r w:rsidR="00A16DE3" w:rsidRPr="00A16DE3">
              <w:rPr>
                <w:rStyle w:val="33"/>
                <w:sz w:val="22"/>
                <w:szCs w:val="22"/>
              </w:rPr>
              <w:t>сотного съемочного обоснования и тахеометрической съемки</w:t>
            </w:r>
            <w:r w:rsidRPr="00A16DE3">
              <w:rPr>
                <w:sz w:val="22"/>
                <w:szCs w:val="22"/>
              </w:rPr>
              <w:t>»</w:t>
            </w:r>
          </w:p>
        </w:tc>
        <w:tc>
          <w:tcPr>
            <w:tcW w:w="825" w:type="dxa"/>
          </w:tcPr>
          <w:p w:rsidR="001E1105" w:rsidRPr="00A16DE3" w:rsidRDefault="00542FA0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4</w:t>
            </w:r>
          </w:p>
        </w:tc>
      </w:tr>
      <w:tr w:rsidR="00A16DE3" w:rsidRPr="00A16DE3" w:rsidTr="00993971">
        <w:trPr>
          <w:trHeight w:val="239"/>
        </w:trPr>
        <w:tc>
          <w:tcPr>
            <w:tcW w:w="709" w:type="dxa"/>
          </w:tcPr>
          <w:p w:rsidR="00A16DE3" w:rsidRPr="00A16DE3" w:rsidRDefault="00A16DE3" w:rsidP="001E11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2</w:t>
            </w:r>
          </w:p>
        </w:tc>
        <w:tc>
          <w:tcPr>
            <w:tcW w:w="8363" w:type="dxa"/>
          </w:tcPr>
          <w:p w:rsidR="00A16DE3" w:rsidRPr="00A16DE3" w:rsidRDefault="00A16DE3" w:rsidP="00A16DE3">
            <w:pPr>
              <w:pStyle w:val="Default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Деловая игра на тему: « Создание опорной межевой сети 2-го класса»</w:t>
            </w:r>
            <w:r w:rsidRPr="00A16DE3">
              <w:rPr>
                <w:rStyle w:val="33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</w:tcPr>
          <w:p w:rsidR="00A16DE3" w:rsidRPr="00A16DE3" w:rsidRDefault="00A16DE3" w:rsidP="001E110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16DE3">
              <w:rPr>
                <w:sz w:val="22"/>
                <w:szCs w:val="22"/>
                <w:lang w:val="en-US"/>
              </w:rPr>
              <w:t>4</w:t>
            </w:r>
          </w:p>
        </w:tc>
      </w:tr>
      <w:tr w:rsidR="00A66287" w:rsidRPr="00A16DE3" w:rsidTr="00993971">
        <w:trPr>
          <w:trHeight w:val="239"/>
        </w:trPr>
        <w:tc>
          <w:tcPr>
            <w:tcW w:w="709" w:type="dxa"/>
          </w:tcPr>
          <w:p w:rsidR="00A66287" w:rsidRPr="00A16DE3" w:rsidRDefault="00A16DE3" w:rsidP="001E11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5</w:t>
            </w:r>
          </w:p>
        </w:tc>
        <w:tc>
          <w:tcPr>
            <w:tcW w:w="8363" w:type="dxa"/>
          </w:tcPr>
          <w:p w:rsidR="00A66287" w:rsidRPr="00A16DE3" w:rsidRDefault="00A66287" w:rsidP="00A16DE3">
            <w:pPr>
              <w:pStyle w:val="Default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Деловая игра на тему: «</w:t>
            </w:r>
            <w:r w:rsidR="00A16DE3" w:rsidRPr="00A16DE3">
              <w:rPr>
                <w:rStyle w:val="33"/>
                <w:sz w:val="22"/>
                <w:szCs w:val="22"/>
              </w:rPr>
              <w:t xml:space="preserve">Создание топографического плана в масштабе 1:1000." </w:t>
            </w:r>
          </w:p>
        </w:tc>
        <w:tc>
          <w:tcPr>
            <w:tcW w:w="825" w:type="dxa"/>
          </w:tcPr>
          <w:p w:rsidR="00A66287" w:rsidRPr="00A16DE3" w:rsidRDefault="00542FA0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4</w:t>
            </w:r>
          </w:p>
        </w:tc>
      </w:tr>
      <w:tr w:rsidR="00542FA0" w:rsidRPr="00A16DE3" w:rsidTr="00993971">
        <w:trPr>
          <w:trHeight w:val="239"/>
        </w:trPr>
        <w:tc>
          <w:tcPr>
            <w:tcW w:w="709" w:type="dxa"/>
          </w:tcPr>
          <w:p w:rsidR="00542FA0" w:rsidRPr="00A16DE3" w:rsidRDefault="00A16DE3" w:rsidP="001E11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 4</w:t>
            </w:r>
          </w:p>
        </w:tc>
        <w:tc>
          <w:tcPr>
            <w:tcW w:w="8363" w:type="dxa"/>
          </w:tcPr>
          <w:p w:rsidR="00542FA0" w:rsidRPr="00A16DE3" w:rsidRDefault="00542FA0" w:rsidP="0028057A">
            <w:pPr>
              <w:widowControl w:val="0"/>
              <w:jc w:val="both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Деловая игра на тему: «</w:t>
            </w:r>
            <w:r w:rsidR="00A16DE3" w:rsidRPr="00A16DE3">
              <w:rPr>
                <w:sz w:val="22"/>
                <w:szCs w:val="22"/>
              </w:rPr>
              <w:t xml:space="preserve">Создание тематического плана в </w:t>
            </w:r>
            <w:r w:rsidR="00A16DE3" w:rsidRPr="00A16DE3">
              <w:rPr>
                <w:sz w:val="22"/>
                <w:szCs w:val="22"/>
                <w:lang w:val="en-US"/>
              </w:rPr>
              <w:t>MapInfo</w:t>
            </w:r>
            <w:r w:rsidRPr="00A16DE3">
              <w:rPr>
                <w:sz w:val="22"/>
                <w:szCs w:val="22"/>
              </w:rPr>
              <w:t>»</w:t>
            </w:r>
          </w:p>
        </w:tc>
        <w:tc>
          <w:tcPr>
            <w:tcW w:w="825" w:type="dxa"/>
          </w:tcPr>
          <w:p w:rsidR="00542FA0" w:rsidRPr="00A16DE3" w:rsidRDefault="00542FA0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4</w:t>
            </w:r>
          </w:p>
        </w:tc>
      </w:tr>
      <w:tr w:rsidR="00542FA0" w:rsidRPr="00A16DE3" w:rsidTr="00993971">
        <w:trPr>
          <w:trHeight w:val="239"/>
        </w:trPr>
        <w:tc>
          <w:tcPr>
            <w:tcW w:w="709" w:type="dxa"/>
            <w:shd w:val="clear" w:color="auto" w:fill="D9D9D9"/>
          </w:tcPr>
          <w:p w:rsidR="00542FA0" w:rsidRPr="00A16DE3" w:rsidRDefault="00542FA0" w:rsidP="001E1105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9D9D9"/>
          </w:tcPr>
          <w:p w:rsidR="00542FA0" w:rsidRPr="00A16DE3" w:rsidRDefault="00542FA0" w:rsidP="001E1105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A16DE3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542FA0" w:rsidRPr="00A16DE3" w:rsidRDefault="00542FA0" w:rsidP="001E1105">
            <w:pPr>
              <w:widowControl w:val="0"/>
              <w:jc w:val="center"/>
              <w:rPr>
                <w:sz w:val="22"/>
                <w:szCs w:val="22"/>
              </w:rPr>
            </w:pPr>
            <w:r w:rsidRPr="00A16DE3">
              <w:rPr>
                <w:sz w:val="22"/>
                <w:szCs w:val="22"/>
              </w:rPr>
              <w:t>2</w:t>
            </w:r>
            <w:r w:rsidR="00F47406">
              <w:rPr>
                <w:sz w:val="22"/>
                <w:szCs w:val="22"/>
              </w:rPr>
              <w:t>2</w:t>
            </w:r>
          </w:p>
        </w:tc>
      </w:tr>
    </w:tbl>
    <w:p w:rsidR="001E1105" w:rsidRPr="00B57C8E" w:rsidRDefault="00993971" w:rsidP="00EE3315">
      <w:pPr>
        <w:rPr>
          <w:b/>
          <w:bCs/>
          <w:color w:val="000000"/>
        </w:rPr>
      </w:pPr>
      <w:r w:rsidRPr="00A16DE3">
        <w:rPr>
          <w:i/>
          <w:iCs/>
          <w:color w:val="FF0000"/>
        </w:rPr>
        <w:br w:type="page"/>
      </w:r>
      <w:r w:rsidR="001E1105" w:rsidRPr="00B57C8E">
        <w:rPr>
          <w:b/>
          <w:bCs/>
          <w:color w:val="000000"/>
        </w:rPr>
        <w:lastRenderedPageBreak/>
        <w:t>10   Оценочные средства для текущего контроля успеваемости, промежуточной аттест</w:t>
      </w:r>
      <w:r w:rsidR="001E1105" w:rsidRPr="00B57C8E">
        <w:rPr>
          <w:b/>
          <w:bCs/>
          <w:color w:val="000000"/>
        </w:rPr>
        <w:t>а</w:t>
      </w:r>
      <w:r w:rsidR="001E1105" w:rsidRPr="00B57C8E">
        <w:rPr>
          <w:b/>
          <w:bCs/>
          <w:color w:val="000000"/>
        </w:rPr>
        <w:t>ции по итогам освоения дисциплины</w:t>
      </w:r>
    </w:p>
    <w:p w:rsidR="001E1105" w:rsidRPr="00B57C8E" w:rsidRDefault="001E1105" w:rsidP="001E1105">
      <w:pPr>
        <w:widowControl w:val="0"/>
        <w:tabs>
          <w:tab w:val="left" w:pos="993"/>
        </w:tabs>
        <w:ind w:firstLine="992"/>
        <w:jc w:val="both"/>
        <w:rPr>
          <w:b/>
          <w:bCs/>
          <w:color w:val="000000"/>
        </w:rPr>
      </w:pPr>
    </w:p>
    <w:p w:rsidR="001E1105" w:rsidRPr="00B57C8E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  <w:bCs/>
          <w:color w:val="000000"/>
        </w:rPr>
      </w:pPr>
      <w:r w:rsidRPr="00B57C8E">
        <w:rPr>
          <w:b/>
          <w:color w:val="000000"/>
        </w:rPr>
        <w:t xml:space="preserve">10.1  Общие </w:t>
      </w:r>
      <w:r w:rsidRPr="00B57C8E">
        <w:rPr>
          <w:b/>
          <w:bCs/>
          <w:color w:val="000000"/>
        </w:rPr>
        <w:t>положения</w:t>
      </w:r>
    </w:p>
    <w:p w:rsidR="001E1105" w:rsidRPr="00B57C8E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  <w:color w:val="000000"/>
        </w:rPr>
      </w:pPr>
    </w:p>
    <w:p w:rsidR="001E1105" w:rsidRPr="00B57C8E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  <w:sz w:val="23"/>
          <w:szCs w:val="23"/>
        </w:rPr>
      </w:pPr>
      <w:r w:rsidRPr="00B57C8E">
        <w:rPr>
          <w:color w:val="000000"/>
          <w:sz w:val="23"/>
          <w:szCs w:val="23"/>
        </w:rPr>
        <w:t>Оценочные средства по дисциплине (модулю) формируются в соответствии с «Полож</w:t>
      </w:r>
      <w:r w:rsidRPr="00B57C8E">
        <w:rPr>
          <w:color w:val="000000"/>
          <w:sz w:val="23"/>
          <w:szCs w:val="23"/>
        </w:rPr>
        <w:t>е</w:t>
      </w:r>
      <w:r w:rsidRPr="00B57C8E">
        <w:rPr>
          <w:color w:val="000000"/>
          <w:sz w:val="23"/>
          <w:szCs w:val="23"/>
        </w:rPr>
        <w:t>нием об организации текущей и промежуточной аттестации в ФГБОУ ВО «Сибирский государс</w:t>
      </w:r>
      <w:r w:rsidRPr="00B57C8E">
        <w:rPr>
          <w:color w:val="000000"/>
          <w:sz w:val="23"/>
          <w:szCs w:val="23"/>
        </w:rPr>
        <w:t>т</w:t>
      </w:r>
      <w:r w:rsidRPr="00B57C8E">
        <w:rPr>
          <w:color w:val="000000"/>
          <w:sz w:val="23"/>
          <w:szCs w:val="23"/>
        </w:rPr>
        <w:t>венный университет геосистем и технологий» по основным профессиональным образовательным программам высшего образования (программы бакалавриата, специалитета, магистратуры) и на о</w:t>
      </w:r>
      <w:r w:rsidRPr="00B57C8E">
        <w:rPr>
          <w:color w:val="000000"/>
          <w:sz w:val="23"/>
          <w:szCs w:val="23"/>
        </w:rPr>
        <w:t>с</w:t>
      </w:r>
      <w:r w:rsidRPr="00B57C8E">
        <w:rPr>
          <w:color w:val="000000"/>
          <w:sz w:val="23"/>
          <w:szCs w:val="23"/>
        </w:rPr>
        <w:t>нове «Положения о формировании фонда оценочных средств по дисциплине ФГБОУ ВО «Сиби</w:t>
      </w:r>
      <w:r w:rsidRPr="00B57C8E">
        <w:rPr>
          <w:color w:val="000000"/>
          <w:sz w:val="23"/>
          <w:szCs w:val="23"/>
        </w:rPr>
        <w:t>р</w:t>
      </w:r>
      <w:r w:rsidRPr="00B57C8E">
        <w:rPr>
          <w:color w:val="000000"/>
          <w:sz w:val="23"/>
          <w:szCs w:val="23"/>
        </w:rPr>
        <w:t>ский государственный университет геосистем и технологий»</w:t>
      </w:r>
    </w:p>
    <w:p w:rsidR="001E1105" w:rsidRPr="00B57C8E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B57C8E">
        <w:rPr>
          <w:color w:val="000000"/>
        </w:rPr>
        <w:t>Для выявления результатов обучения используются оценочные средства и технол</w:t>
      </w:r>
      <w:r w:rsidRPr="00B57C8E">
        <w:rPr>
          <w:color w:val="000000"/>
        </w:rPr>
        <w:t>о</w:t>
      </w:r>
      <w:r w:rsidRPr="00B57C8E">
        <w:rPr>
          <w:color w:val="000000"/>
        </w:rPr>
        <w:t>гии, представленные в Паспорте ФОС по дисциплине</w:t>
      </w:r>
    </w:p>
    <w:p w:rsidR="001E1105" w:rsidRPr="00B57C8E" w:rsidRDefault="001E1105" w:rsidP="001E1105">
      <w:pPr>
        <w:autoSpaceDE w:val="0"/>
        <w:autoSpaceDN w:val="0"/>
        <w:adjustRightInd w:val="0"/>
        <w:ind w:firstLine="992"/>
        <w:jc w:val="both"/>
        <w:rPr>
          <w:color w:val="000000"/>
        </w:rPr>
      </w:pPr>
    </w:p>
    <w:p w:rsidR="001E1105" w:rsidRPr="00B57C8E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</w:rPr>
      </w:pPr>
      <w:r w:rsidRPr="00B57C8E">
        <w:rPr>
          <w:b/>
        </w:rPr>
        <w:t>10.2  Паспорт фонда оценочных средств по дисциплине</w:t>
      </w:r>
    </w:p>
    <w:p w:rsidR="001E1105" w:rsidRPr="00B57C8E" w:rsidRDefault="001E1105" w:rsidP="001E1105">
      <w:pPr>
        <w:widowControl w:val="0"/>
        <w:tabs>
          <w:tab w:val="left" w:pos="993"/>
          <w:tab w:val="left" w:pos="1276"/>
        </w:tabs>
        <w:ind w:firstLine="992"/>
        <w:jc w:val="both"/>
        <w:rPr>
          <w:b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969"/>
        <w:gridCol w:w="2977"/>
        <w:gridCol w:w="2337"/>
      </w:tblGrid>
      <w:tr w:rsidR="001E1105" w:rsidRPr="00B57C8E" w:rsidTr="00136CB0">
        <w:trPr>
          <w:trHeight w:val="698"/>
          <w:jc w:val="center"/>
        </w:trPr>
        <w:tc>
          <w:tcPr>
            <w:tcW w:w="497" w:type="dxa"/>
            <w:vAlign w:val="center"/>
          </w:tcPr>
          <w:p w:rsidR="001E1105" w:rsidRPr="00B57C8E" w:rsidRDefault="001E1105" w:rsidP="00CA3346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 xml:space="preserve">№ </w:t>
            </w:r>
          </w:p>
          <w:p w:rsidR="001E1105" w:rsidRPr="00B57C8E" w:rsidRDefault="001E1105" w:rsidP="00CA3346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п/п</w:t>
            </w:r>
          </w:p>
        </w:tc>
        <w:tc>
          <w:tcPr>
            <w:tcW w:w="3969" w:type="dxa"/>
            <w:vAlign w:val="center"/>
          </w:tcPr>
          <w:p w:rsidR="001E1105" w:rsidRPr="00B57C8E" w:rsidRDefault="001E1105" w:rsidP="00CA3346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 xml:space="preserve">Наименование </w:t>
            </w:r>
          </w:p>
          <w:p w:rsidR="001E1105" w:rsidRPr="00B57C8E" w:rsidRDefault="001E1105" w:rsidP="00CA3346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оценочного средства</w:t>
            </w:r>
          </w:p>
        </w:tc>
        <w:tc>
          <w:tcPr>
            <w:tcW w:w="2977" w:type="dxa"/>
            <w:vAlign w:val="center"/>
          </w:tcPr>
          <w:p w:rsidR="001E1105" w:rsidRPr="00B57C8E" w:rsidRDefault="001E1105" w:rsidP="00CA3346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Вид аттестации</w:t>
            </w:r>
          </w:p>
        </w:tc>
        <w:tc>
          <w:tcPr>
            <w:tcW w:w="2337" w:type="dxa"/>
            <w:vAlign w:val="center"/>
          </w:tcPr>
          <w:p w:rsidR="001E1105" w:rsidRPr="00B57C8E" w:rsidRDefault="001E1105" w:rsidP="00922AFB">
            <w:pPr>
              <w:widowControl w:val="0"/>
              <w:jc w:val="center"/>
              <w:rPr>
                <w:bCs/>
                <w:i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Коды контролиру</w:t>
            </w: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е</w:t>
            </w:r>
            <w:r w:rsidRPr="00B57C8E">
              <w:rPr>
                <w:bCs/>
                <w:i/>
                <w:color w:val="000000"/>
                <w:w w:val="102"/>
                <w:sz w:val="22"/>
                <w:szCs w:val="22"/>
              </w:rPr>
              <w:t>мых компетенций</w:t>
            </w:r>
          </w:p>
        </w:tc>
      </w:tr>
      <w:tr w:rsidR="008D62FB" w:rsidRPr="00B57C8E" w:rsidTr="00136CB0">
        <w:trPr>
          <w:jc w:val="center"/>
        </w:trPr>
        <w:tc>
          <w:tcPr>
            <w:tcW w:w="497" w:type="dxa"/>
          </w:tcPr>
          <w:p w:rsidR="008D62FB" w:rsidRPr="00B57C8E" w:rsidRDefault="008D62FB" w:rsidP="008D62FB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D62FB" w:rsidRPr="00B57C8E" w:rsidRDefault="008D62FB" w:rsidP="00A662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8D62FB" w:rsidRPr="00B57C8E" w:rsidRDefault="008D62FB" w:rsidP="00CA33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:rsidR="008D62FB" w:rsidRPr="00B57C8E" w:rsidRDefault="008D62FB" w:rsidP="00A57CD8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</w:p>
        </w:tc>
      </w:tr>
      <w:tr w:rsidR="008D62FB" w:rsidRPr="00B57C8E" w:rsidTr="009A4294">
        <w:trPr>
          <w:jc w:val="center"/>
        </w:trPr>
        <w:tc>
          <w:tcPr>
            <w:tcW w:w="9780" w:type="dxa"/>
            <w:gridSpan w:val="4"/>
          </w:tcPr>
          <w:p w:rsidR="008D62FB" w:rsidRPr="00B57C8E" w:rsidRDefault="008D62FB" w:rsidP="008D62FB">
            <w:pPr>
              <w:widowControl w:val="0"/>
              <w:rPr>
                <w:b/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/>
                <w:bCs/>
                <w:color w:val="000000"/>
                <w:w w:val="102"/>
                <w:sz w:val="22"/>
                <w:szCs w:val="22"/>
              </w:rPr>
              <w:t>Семестр 3</w:t>
            </w:r>
          </w:p>
        </w:tc>
      </w:tr>
      <w:tr w:rsidR="001E1105" w:rsidRPr="00B57C8E" w:rsidTr="00136CB0">
        <w:trPr>
          <w:jc w:val="center"/>
        </w:trPr>
        <w:tc>
          <w:tcPr>
            <w:tcW w:w="497" w:type="dxa"/>
          </w:tcPr>
          <w:p w:rsidR="001E1105" w:rsidRPr="00B57C8E" w:rsidRDefault="001E1105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E1105" w:rsidRPr="00B57C8E" w:rsidRDefault="001E1105" w:rsidP="00A662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 xml:space="preserve">Билеты для </w:t>
            </w:r>
            <w:r w:rsidR="00A66287" w:rsidRPr="00B57C8E">
              <w:rPr>
                <w:color w:val="000000"/>
                <w:sz w:val="22"/>
                <w:szCs w:val="22"/>
              </w:rPr>
              <w:t>экзамена</w:t>
            </w:r>
          </w:p>
        </w:tc>
        <w:tc>
          <w:tcPr>
            <w:tcW w:w="2977" w:type="dxa"/>
          </w:tcPr>
          <w:p w:rsidR="001E1105" w:rsidRPr="00B57C8E" w:rsidRDefault="001E1105" w:rsidP="00CA3346">
            <w:pPr>
              <w:autoSpaceDE w:val="0"/>
              <w:autoSpaceDN w:val="0"/>
              <w:adjustRightInd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Промежуточная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 xml:space="preserve"> </w:t>
            </w:r>
            <w:r w:rsidRPr="00B57C8E">
              <w:rPr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2337" w:type="dxa"/>
          </w:tcPr>
          <w:p w:rsidR="001E1105" w:rsidRPr="00B57C8E" w:rsidRDefault="001E1105" w:rsidP="0009618D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</w:t>
            </w:r>
            <w:r w:rsidR="0009618D" w:rsidRPr="00B57C8E">
              <w:rPr>
                <w:bCs/>
                <w:color w:val="000000"/>
                <w:w w:val="102"/>
                <w:sz w:val="22"/>
                <w:szCs w:val="22"/>
              </w:rPr>
              <w:t>7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 xml:space="preserve">, </w:t>
            </w:r>
            <w:r w:rsidR="0009618D" w:rsidRPr="00B57C8E">
              <w:rPr>
                <w:bCs/>
                <w:color w:val="000000"/>
                <w:w w:val="102"/>
                <w:sz w:val="22"/>
                <w:szCs w:val="22"/>
              </w:rPr>
              <w:t>О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ПК-</w:t>
            </w:r>
            <w:r w:rsidR="0009618D" w:rsidRPr="00B57C8E">
              <w:rPr>
                <w:bCs/>
                <w:color w:val="000000"/>
                <w:w w:val="102"/>
                <w:sz w:val="22"/>
                <w:szCs w:val="22"/>
              </w:rPr>
              <w:t>1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, ПК-</w:t>
            </w:r>
            <w:r w:rsidR="00A16DE3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1E1105" w:rsidRPr="00B57C8E" w:rsidTr="00136CB0">
        <w:trPr>
          <w:jc w:val="center"/>
        </w:trPr>
        <w:tc>
          <w:tcPr>
            <w:tcW w:w="497" w:type="dxa"/>
          </w:tcPr>
          <w:p w:rsidR="001E1105" w:rsidRPr="00B57C8E" w:rsidRDefault="001E1105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E1105" w:rsidRPr="00B57C8E" w:rsidRDefault="001E1105" w:rsidP="00922A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 xml:space="preserve">Вопросы для защиты </w:t>
            </w:r>
            <w:r w:rsidR="00922AFB" w:rsidRPr="00B57C8E">
              <w:rPr>
                <w:color w:val="000000"/>
                <w:sz w:val="22"/>
                <w:szCs w:val="22"/>
              </w:rPr>
              <w:t>лабораторных</w:t>
            </w:r>
            <w:r w:rsidRPr="00B57C8E">
              <w:rPr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2977" w:type="dxa"/>
          </w:tcPr>
          <w:p w:rsidR="001E1105" w:rsidRPr="00B57C8E" w:rsidRDefault="001E1105" w:rsidP="00CA3346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1E1105" w:rsidRPr="00B57C8E" w:rsidRDefault="007A74B7" w:rsidP="0009618D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</w:t>
            </w:r>
            <w:r w:rsidR="0009618D" w:rsidRPr="00B57C8E">
              <w:rPr>
                <w:bCs/>
                <w:color w:val="000000"/>
                <w:w w:val="102"/>
                <w:sz w:val="22"/>
                <w:szCs w:val="22"/>
              </w:rPr>
              <w:t>7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,  ПК-</w:t>
            </w:r>
            <w:r w:rsidR="00A16DE3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8D62FB" w:rsidRPr="00B57C8E" w:rsidTr="00136CB0">
        <w:trPr>
          <w:jc w:val="center"/>
        </w:trPr>
        <w:tc>
          <w:tcPr>
            <w:tcW w:w="497" w:type="dxa"/>
          </w:tcPr>
          <w:p w:rsidR="008D62FB" w:rsidRPr="00B57C8E" w:rsidRDefault="008D62FB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D62FB" w:rsidRPr="00B57C8E" w:rsidRDefault="008D62FB" w:rsidP="009A42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Деловая игра</w:t>
            </w:r>
          </w:p>
        </w:tc>
        <w:tc>
          <w:tcPr>
            <w:tcW w:w="2977" w:type="dxa"/>
          </w:tcPr>
          <w:p w:rsidR="008D62FB" w:rsidRPr="00B57C8E" w:rsidRDefault="008D62FB" w:rsidP="00CA3346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8D62FB" w:rsidRPr="00B57C8E" w:rsidRDefault="008D62FB" w:rsidP="0009618D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</w:t>
            </w:r>
            <w:r w:rsidR="0009618D" w:rsidRPr="00B57C8E">
              <w:rPr>
                <w:bCs/>
                <w:color w:val="000000"/>
                <w:w w:val="102"/>
                <w:sz w:val="22"/>
                <w:szCs w:val="22"/>
              </w:rPr>
              <w:t>7</w:t>
            </w: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, ПК-</w:t>
            </w:r>
            <w:r w:rsidR="00A16DE3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6B3902" w:rsidRPr="00B57C8E" w:rsidTr="00136CB0">
        <w:trPr>
          <w:jc w:val="center"/>
        </w:trPr>
        <w:tc>
          <w:tcPr>
            <w:tcW w:w="497" w:type="dxa"/>
          </w:tcPr>
          <w:p w:rsidR="006B3902" w:rsidRPr="00B57C8E" w:rsidRDefault="006B3902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6B3902" w:rsidRPr="00B57C8E" w:rsidRDefault="00656051" w:rsidP="009A42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2977" w:type="dxa"/>
          </w:tcPr>
          <w:p w:rsidR="006B3902" w:rsidRPr="00B57C8E" w:rsidRDefault="006B3902" w:rsidP="00CA3346">
            <w:pPr>
              <w:widowControl w:val="0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6B3902" w:rsidRPr="00B57C8E" w:rsidRDefault="0009618D" w:rsidP="00A57CD8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ОК-7, ОПК-1, ПК-</w:t>
            </w:r>
            <w:r w:rsidR="00A16DE3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6B3902" w:rsidRPr="00B57C8E" w:rsidTr="00136CB0">
        <w:trPr>
          <w:jc w:val="center"/>
        </w:trPr>
        <w:tc>
          <w:tcPr>
            <w:tcW w:w="497" w:type="dxa"/>
          </w:tcPr>
          <w:p w:rsidR="006B3902" w:rsidRPr="00B57C8E" w:rsidRDefault="006B3902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6B3902" w:rsidRPr="00B57C8E" w:rsidRDefault="006B3902" w:rsidP="0065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Творческ</w:t>
            </w:r>
            <w:r w:rsidR="00656051" w:rsidRPr="00B57C8E">
              <w:rPr>
                <w:color w:val="000000"/>
                <w:sz w:val="22"/>
                <w:szCs w:val="22"/>
              </w:rPr>
              <w:t>ие</w:t>
            </w:r>
            <w:r w:rsidRPr="00B57C8E">
              <w:rPr>
                <w:color w:val="000000"/>
                <w:sz w:val="22"/>
                <w:szCs w:val="22"/>
              </w:rPr>
              <w:t xml:space="preserve"> задани</w:t>
            </w:r>
            <w:r w:rsidR="00656051" w:rsidRPr="00B57C8E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977" w:type="dxa"/>
          </w:tcPr>
          <w:p w:rsidR="006B3902" w:rsidRPr="00B57C8E" w:rsidRDefault="006B3902" w:rsidP="00CA3346">
            <w:pPr>
              <w:widowControl w:val="0"/>
              <w:jc w:val="both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6B3902" w:rsidRPr="00B57C8E" w:rsidRDefault="0009618D" w:rsidP="0009618D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ОПК-</w:t>
            </w:r>
            <w:r w:rsidR="00B57C8E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8D62FB" w:rsidRPr="00B57C8E" w:rsidTr="00136CB0">
        <w:trPr>
          <w:jc w:val="center"/>
        </w:trPr>
        <w:tc>
          <w:tcPr>
            <w:tcW w:w="497" w:type="dxa"/>
          </w:tcPr>
          <w:p w:rsidR="008D62FB" w:rsidRPr="00B57C8E" w:rsidRDefault="008D62FB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D62FB" w:rsidRPr="00B57C8E" w:rsidRDefault="008D62FB" w:rsidP="00CA3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2977" w:type="dxa"/>
          </w:tcPr>
          <w:p w:rsidR="008D62FB" w:rsidRPr="00B57C8E" w:rsidRDefault="008D62FB" w:rsidP="00CA3346">
            <w:pPr>
              <w:widowControl w:val="0"/>
              <w:jc w:val="both"/>
              <w:rPr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8D62FB" w:rsidRPr="00B57C8E" w:rsidRDefault="0009618D" w:rsidP="00A57CD8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ОК-7, ОПК-1</w:t>
            </w:r>
          </w:p>
        </w:tc>
      </w:tr>
      <w:tr w:rsidR="006B3902" w:rsidRPr="00B57C8E" w:rsidTr="00136CB0">
        <w:trPr>
          <w:jc w:val="center"/>
        </w:trPr>
        <w:tc>
          <w:tcPr>
            <w:tcW w:w="497" w:type="dxa"/>
          </w:tcPr>
          <w:p w:rsidR="006B3902" w:rsidRPr="00B57C8E" w:rsidRDefault="006B3902" w:rsidP="00CA3346">
            <w:pPr>
              <w:widowControl w:val="0"/>
              <w:numPr>
                <w:ilvl w:val="0"/>
                <w:numId w:val="34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6B3902" w:rsidRPr="00B57C8E" w:rsidRDefault="006B3902" w:rsidP="00CA33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57C8E">
              <w:rPr>
                <w:color w:val="000000"/>
                <w:sz w:val="22"/>
                <w:szCs w:val="22"/>
              </w:rPr>
              <w:t>Курсовой проект</w:t>
            </w:r>
          </w:p>
        </w:tc>
        <w:tc>
          <w:tcPr>
            <w:tcW w:w="2977" w:type="dxa"/>
          </w:tcPr>
          <w:p w:rsidR="006B3902" w:rsidRPr="00B57C8E" w:rsidRDefault="006B3902" w:rsidP="00CA3346">
            <w:pPr>
              <w:widowControl w:val="0"/>
              <w:jc w:val="both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Текущая аттестация</w:t>
            </w:r>
          </w:p>
        </w:tc>
        <w:tc>
          <w:tcPr>
            <w:tcW w:w="2337" w:type="dxa"/>
          </w:tcPr>
          <w:p w:rsidR="006B3902" w:rsidRPr="00B57C8E" w:rsidRDefault="0009618D" w:rsidP="00A57CD8">
            <w:pPr>
              <w:widowControl w:val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B57C8E">
              <w:rPr>
                <w:bCs/>
                <w:color w:val="000000"/>
                <w:w w:val="102"/>
                <w:sz w:val="22"/>
                <w:szCs w:val="22"/>
              </w:rPr>
              <w:t>ОК-7, ОПК-1, ПК-</w:t>
            </w:r>
            <w:r w:rsidR="00B57C8E" w:rsidRPr="00B57C8E">
              <w:rPr>
                <w:bCs/>
                <w:color w:val="000000"/>
                <w:w w:val="102"/>
                <w:sz w:val="22"/>
                <w:szCs w:val="22"/>
              </w:rPr>
              <w:t>8</w:t>
            </w:r>
          </w:p>
        </w:tc>
      </w:tr>
    </w:tbl>
    <w:p w:rsidR="001E1105" w:rsidRPr="00B57C8E" w:rsidRDefault="001E1105" w:rsidP="001E1105">
      <w:pPr>
        <w:widowControl w:val="0"/>
        <w:ind w:firstLine="400"/>
        <w:jc w:val="both"/>
      </w:pPr>
    </w:p>
    <w:p w:rsidR="001E1105" w:rsidRPr="00B57C8E" w:rsidRDefault="001E1105" w:rsidP="001E1105">
      <w:pPr>
        <w:widowControl w:val="0"/>
        <w:ind w:firstLine="400"/>
        <w:jc w:val="both"/>
      </w:pPr>
      <w:r w:rsidRPr="00B57C8E">
        <w:t>Фонд оценочных средств прилагается к данной рабочей программе.</w:t>
      </w:r>
    </w:p>
    <w:p w:rsidR="001E1105" w:rsidRPr="00B57C8E" w:rsidRDefault="001E1105" w:rsidP="001E1105">
      <w:pPr>
        <w:widowControl w:val="0"/>
        <w:ind w:firstLine="400"/>
        <w:jc w:val="both"/>
      </w:pPr>
    </w:p>
    <w:p w:rsidR="001E1105" w:rsidRPr="00B57C8E" w:rsidRDefault="006C1C6E" w:rsidP="00AA01C1">
      <w:pPr>
        <w:widowControl w:val="0"/>
        <w:tabs>
          <w:tab w:val="left" w:pos="993"/>
          <w:tab w:val="left" w:pos="1276"/>
        </w:tabs>
        <w:ind w:firstLine="709"/>
        <w:jc w:val="both"/>
        <w:rPr>
          <w:b/>
        </w:rPr>
      </w:pPr>
      <w:r w:rsidRPr="00B57C8E">
        <w:rPr>
          <w:b/>
        </w:rPr>
        <w:t xml:space="preserve">10.3 </w:t>
      </w:r>
      <w:r w:rsidR="001E1105" w:rsidRPr="00B57C8E">
        <w:rPr>
          <w:b/>
        </w:rPr>
        <w:t>Вопросы для подготовки к промежуточному контролю (экзамену, зачету):</w:t>
      </w:r>
    </w:p>
    <w:p w:rsidR="00A93C63" w:rsidRPr="00B57C8E" w:rsidRDefault="00A93C63" w:rsidP="00EE3315">
      <w:pPr>
        <w:ind w:firstLine="567"/>
        <w:jc w:val="both"/>
      </w:pPr>
      <w:r w:rsidRPr="00B57C8E">
        <w:t>Примерный перечень вопросов для подготовки к зачету</w:t>
      </w:r>
    </w:p>
    <w:p w:rsidR="00613527" w:rsidRPr="00B57C8E" w:rsidRDefault="00613527" w:rsidP="00EE3315">
      <w:pPr>
        <w:jc w:val="both"/>
      </w:pPr>
      <w:r w:rsidRPr="00B57C8E">
        <w:t>1. Классификация информационных систем.</w:t>
      </w:r>
    </w:p>
    <w:p w:rsidR="00613527" w:rsidRPr="00B57C8E" w:rsidRDefault="00613527" w:rsidP="00EE3315">
      <w:pPr>
        <w:jc w:val="both"/>
      </w:pPr>
      <w:r w:rsidRPr="00B57C8E">
        <w:t xml:space="preserve">2. Информационные системы(ИС): виды обеспечения и принципы при разработке ИС; </w:t>
      </w:r>
      <w:r w:rsidRPr="00B57C8E">
        <w:rPr>
          <w:i/>
        </w:rPr>
        <w:t>Осно</w:t>
      </w:r>
      <w:r w:rsidRPr="00B57C8E">
        <w:rPr>
          <w:i/>
        </w:rPr>
        <w:t>в</w:t>
      </w:r>
      <w:r w:rsidRPr="00B57C8E">
        <w:rPr>
          <w:i/>
        </w:rPr>
        <w:t>ные этапы разработки и внедрения ИС</w:t>
      </w:r>
      <w:r w:rsidRPr="00B57C8E">
        <w:t>; Структура ИС с позиции информатики; структурного анализа и информационных технологий.</w:t>
      </w:r>
    </w:p>
    <w:p w:rsidR="00613527" w:rsidRPr="00B57C8E" w:rsidRDefault="00613527" w:rsidP="00EE3315">
      <w:pPr>
        <w:jc w:val="both"/>
      </w:pPr>
      <w:r w:rsidRPr="00B57C8E">
        <w:t>3. Общие понятия о цифровой модели местности.</w:t>
      </w:r>
    </w:p>
    <w:p w:rsidR="00613527" w:rsidRPr="00B57C8E" w:rsidRDefault="00613527" w:rsidP="00EE3315">
      <w:pPr>
        <w:jc w:val="both"/>
      </w:pPr>
      <w:r w:rsidRPr="00B57C8E">
        <w:t xml:space="preserve">4. Векторные и </w:t>
      </w:r>
      <w:r w:rsidRPr="00B57C8E">
        <w:rPr>
          <w:i/>
        </w:rPr>
        <w:t>растровые форматы</w:t>
      </w:r>
      <w:r w:rsidRPr="00B57C8E">
        <w:t>.</w:t>
      </w:r>
    </w:p>
    <w:p w:rsidR="00613527" w:rsidRPr="00B57C8E" w:rsidRDefault="00613527" w:rsidP="00EE3315">
      <w:pPr>
        <w:jc w:val="both"/>
      </w:pPr>
      <w:r w:rsidRPr="00B57C8E">
        <w:t>5. Автоматизированные системы обработки топографо-геодезических данных:</w:t>
      </w:r>
    </w:p>
    <w:p w:rsidR="00613527" w:rsidRPr="00B57C8E" w:rsidRDefault="00613527" w:rsidP="00EE3315">
      <w:pPr>
        <w:jc w:val="both"/>
      </w:pPr>
      <w:r w:rsidRPr="00B57C8E">
        <w:t xml:space="preserve">- </w:t>
      </w:r>
      <w:r w:rsidRPr="00B57C8E">
        <w:rPr>
          <w:i/>
        </w:rPr>
        <w:t>аналитический  обзор пакетов прикладных программ для обработки  топографо-геодезической  информации</w:t>
      </w:r>
      <w:r w:rsidRPr="00B57C8E">
        <w:t xml:space="preserve">; </w:t>
      </w:r>
    </w:p>
    <w:p w:rsidR="00613527" w:rsidRPr="00B57C8E" w:rsidRDefault="00613527" w:rsidP="00EE3315">
      <w:pPr>
        <w:jc w:val="both"/>
      </w:pPr>
      <w:r w:rsidRPr="00B57C8E">
        <w:t xml:space="preserve">- система камеральной обработки инженерно-геодезических работ CREDO_Dat; </w:t>
      </w:r>
    </w:p>
    <w:p w:rsidR="00613527" w:rsidRPr="00B57C8E" w:rsidRDefault="00613527" w:rsidP="00EE3315">
      <w:pPr>
        <w:jc w:val="both"/>
      </w:pPr>
      <w:r w:rsidRPr="00B57C8E">
        <w:t xml:space="preserve">- порядок обработки результатов полевых измерений  в CREDO_Dat;  </w:t>
      </w:r>
    </w:p>
    <w:p w:rsidR="00613527" w:rsidRPr="00B57C8E" w:rsidRDefault="00613527" w:rsidP="00EE3315">
      <w:pPr>
        <w:jc w:val="both"/>
      </w:pPr>
      <w:r w:rsidRPr="00B57C8E">
        <w:t>- назначение,  функциональные возможности и последовательность обработки спутниковых и</w:t>
      </w:r>
      <w:r w:rsidRPr="00B57C8E">
        <w:t>з</w:t>
      </w:r>
      <w:r w:rsidRPr="00B57C8E">
        <w:t>мерений в Trimble Business Center.</w:t>
      </w:r>
    </w:p>
    <w:p w:rsidR="00613527" w:rsidRPr="00B57C8E" w:rsidRDefault="00613527" w:rsidP="00EE3315">
      <w:pPr>
        <w:jc w:val="both"/>
      </w:pPr>
      <w:r w:rsidRPr="00B57C8E">
        <w:t xml:space="preserve">6. Картографические векторизаторы: </w:t>
      </w:r>
      <w:r w:rsidRPr="00B57C8E">
        <w:rPr>
          <w:i/>
        </w:rPr>
        <w:t>аналитический обзор векторизаторов, представленных на Российском рынке</w:t>
      </w:r>
      <w:r w:rsidRPr="00B57C8E">
        <w:t>. Назначение, основные функциональные возможности MapEDIT и технол</w:t>
      </w:r>
      <w:r w:rsidRPr="00B57C8E">
        <w:t>о</w:t>
      </w:r>
      <w:r w:rsidRPr="00B57C8E">
        <w:t>гические процессы  векторизации карт (планов) в   MapEDIT.</w:t>
      </w:r>
    </w:p>
    <w:p w:rsidR="00613527" w:rsidRPr="00B57C8E" w:rsidRDefault="00613527" w:rsidP="00EE3315">
      <w:pPr>
        <w:jc w:val="both"/>
      </w:pPr>
      <w:r w:rsidRPr="00B57C8E">
        <w:t>7. Инструментальная геоинформационная система MapInfo:</w:t>
      </w:r>
    </w:p>
    <w:p w:rsidR="00613527" w:rsidRPr="00B57C8E" w:rsidRDefault="00613527" w:rsidP="00EE3315">
      <w:pPr>
        <w:jc w:val="both"/>
      </w:pPr>
      <w:r w:rsidRPr="00B57C8E">
        <w:t xml:space="preserve">- </w:t>
      </w:r>
      <w:r w:rsidR="009A56E8" w:rsidRPr="00B57C8E">
        <w:t xml:space="preserve">аналитический </w:t>
      </w:r>
      <w:r w:rsidRPr="00B57C8E">
        <w:t xml:space="preserve"> обзор геоинформационных систем; </w:t>
      </w:r>
    </w:p>
    <w:p w:rsidR="00613527" w:rsidRPr="00B57C8E" w:rsidRDefault="00613527" w:rsidP="00EE3315">
      <w:pPr>
        <w:jc w:val="both"/>
      </w:pPr>
      <w:r w:rsidRPr="00B57C8E">
        <w:t xml:space="preserve">- структура электронной карты (проекта);  </w:t>
      </w:r>
    </w:p>
    <w:p w:rsidR="00613527" w:rsidRPr="00B57C8E" w:rsidRDefault="00613527" w:rsidP="00EE3315">
      <w:pPr>
        <w:jc w:val="both"/>
      </w:pPr>
      <w:r w:rsidRPr="00B57C8E">
        <w:lastRenderedPageBreak/>
        <w:t xml:space="preserve">- системы координат и проекции; </w:t>
      </w:r>
    </w:p>
    <w:p w:rsidR="00613527" w:rsidRPr="00B57C8E" w:rsidRDefault="00613527" w:rsidP="00EE3315">
      <w:pPr>
        <w:jc w:val="both"/>
      </w:pPr>
      <w:r w:rsidRPr="00B57C8E">
        <w:t xml:space="preserve">- основные средства создания и редактирования геометрии объектов; </w:t>
      </w:r>
    </w:p>
    <w:p w:rsidR="00613527" w:rsidRPr="00B57C8E" w:rsidRDefault="00613527" w:rsidP="00EE3315">
      <w:pPr>
        <w:jc w:val="both"/>
      </w:pPr>
      <w:r w:rsidRPr="00B57C8E">
        <w:t xml:space="preserve">- обработка и анализ пространственных и атрибутивных данных. </w:t>
      </w:r>
    </w:p>
    <w:p w:rsidR="00613527" w:rsidRPr="00B57C8E" w:rsidRDefault="009A56E8" w:rsidP="00EE3315">
      <w:pPr>
        <w:jc w:val="both"/>
      </w:pPr>
      <w:r w:rsidRPr="00B57C8E">
        <w:t>8.</w:t>
      </w:r>
      <w:r w:rsidR="00613527" w:rsidRPr="00B57C8E">
        <w:t xml:space="preserve"> Земельные информационные системы:</w:t>
      </w:r>
    </w:p>
    <w:p w:rsidR="00613527" w:rsidRPr="00B57C8E" w:rsidRDefault="00613527" w:rsidP="00EE3315">
      <w:pPr>
        <w:jc w:val="both"/>
      </w:pPr>
      <w:r w:rsidRPr="00B57C8E">
        <w:t xml:space="preserve">- </w:t>
      </w:r>
      <w:r w:rsidR="009A56E8" w:rsidRPr="00B57C8E">
        <w:rPr>
          <w:i/>
        </w:rPr>
        <w:t xml:space="preserve">аналитический </w:t>
      </w:r>
      <w:r w:rsidRPr="00B57C8E">
        <w:rPr>
          <w:i/>
        </w:rPr>
        <w:t xml:space="preserve"> обзор зем</w:t>
      </w:r>
      <w:r w:rsidR="009A56E8" w:rsidRPr="00B57C8E">
        <w:rPr>
          <w:i/>
        </w:rPr>
        <w:t>е</w:t>
      </w:r>
      <w:r w:rsidRPr="00B57C8E">
        <w:rPr>
          <w:i/>
        </w:rPr>
        <w:t>льно-информационных систем</w:t>
      </w:r>
      <w:r w:rsidRPr="00B57C8E">
        <w:t>;</w:t>
      </w:r>
    </w:p>
    <w:p w:rsidR="00613527" w:rsidRPr="00B57C8E" w:rsidRDefault="00613527" w:rsidP="00EE3315">
      <w:pPr>
        <w:jc w:val="both"/>
      </w:pPr>
      <w:r w:rsidRPr="00B57C8E">
        <w:t>-  назначение и структура программного обеспечения «Кадастровый офис»: основные функци</w:t>
      </w:r>
      <w:r w:rsidRPr="00B57C8E">
        <w:t>о</w:t>
      </w:r>
      <w:r w:rsidRPr="00B57C8E">
        <w:t>нальные возможности и порядок формирования инвентаризационного плана;</w:t>
      </w:r>
    </w:p>
    <w:p w:rsidR="00613527" w:rsidRPr="00B57C8E" w:rsidRDefault="009A56E8" w:rsidP="00EE3315">
      <w:pPr>
        <w:jc w:val="both"/>
      </w:pPr>
      <w:r w:rsidRPr="00B57C8E">
        <w:t>-  з</w:t>
      </w:r>
      <w:r w:rsidR="00613527" w:rsidRPr="00B57C8E">
        <w:t>емельно - кадастровая система модуля "Земля"  GeoCad Systems  и "Земля и недвижимость" в ГИС Панорама: назначение, структура  и функциональные возможности.</w:t>
      </w:r>
    </w:p>
    <w:p w:rsidR="00613527" w:rsidRPr="00B57C8E" w:rsidRDefault="009A56E8" w:rsidP="00EE3315">
      <w:pPr>
        <w:jc w:val="both"/>
      </w:pPr>
      <w:r w:rsidRPr="00B57C8E">
        <w:t xml:space="preserve">9. </w:t>
      </w:r>
      <w:r w:rsidR="00613527" w:rsidRPr="00B57C8E">
        <w:t xml:space="preserve"> Программные модули  для подготовки землеустроительной и кадастровой документации: </w:t>
      </w:r>
      <w:r w:rsidRPr="00B57C8E">
        <w:rPr>
          <w:rStyle w:val="33"/>
        </w:rPr>
        <w:t>типы пакетов прикладных программ</w:t>
      </w:r>
      <w:r w:rsidR="00613527" w:rsidRPr="00B57C8E">
        <w:t xml:space="preserve">; функциональные возможности и порядок подготовки </w:t>
      </w:r>
      <w:r w:rsidRPr="00B57C8E">
        <w:t>зе</w:t>
      </w:r>
      <w:r w:rsidRPr="00B57C8E">
        <w:t>м</w:t>
      </w:r>
      <w:r w:rsidRPr="00B57C8E">
        <w:t xml:space="preserve">леустроительной и кадастровой документации </w:t>
      </w:r>
      <w:r w:rsidR="00613527" w:rsidRPr="00B57C8E">
        <w:t xml:space="preserve"> </w:t>
      </w:r>
      <w:r w:rsidRPr="00B57C8E">
        <w:t xml:space="preserve">в </w:t>
      </w:r>
      <w:r w:rsidR="00613527" w:rsidRPr="00B57C8E">
        <w:t>Полигон</w:t>
      </w:r>
      <w:r w:rsidRPr="00B57C8E">
        <w:t xml:space="preserve"> и </w:t>
      </w:r>
      <w:r w:rsidR="00613527" w:rsidRPr="00B57C8E">
        <w:t xml:space="preserve">  автоматизированном рабочем ме</w:t>
      </w:r>
      <w:r w:rsidR="00613527" w:rsidRPr="00B57C8E">
        <w:t>с</w:t>
      </w:r>
      <w:r w:rsidR="00613527" w:rsidRPr="00B57C8E">
        <w:t>те кадастрового инженера (АРМ КИН).</w:t>
      </w:r>
    </w:p>
    <w:p w:rsidR="00613527" w:rsidRPr="00B57C8E" w:rsidRDefault="00613527" w:rsidP="00EE3315">
      <w:pPr>
        <w:jc w:val="both"/>
      </w:pPr>
      <w:r w:rsidRPr="00B57C8E">
        <w:t xml:space="preserve">10. Веб-сервисы: </w:t>
      </w:r>
      <w:r w:rsidR="009A56E8" w:rsidRPr="00B57C8E">
        <w:rPr>
          <w:i/>
        </w:rPr>
        <w:t xml:space="preserve">аналитический </w:t>
      </w:r>
      <w:r w:rsidRPr="00B57C8E">
        <w:rPr>
          <w:i/>
        </w:rPr>
        <w:t xml:space="preserve"> обзор картографических веб-ресурсов</w:t>
      </w:r>
      <w:r w:rsidRPr="00B57C8E">
        <w:t xml:space="preserve">; </w:t>
      </w:r>
      <w:r w:rsidR="009A56E8" w:rsidRPr="00B57C8E">
        <w:t>к</w:t>
      </w:r>
      <w:r w:rsidR="009A56E8" w:rsidRPr="00B57C8E">
        <w:rPr>
          <w:rStyle w:val="33"/>
        </w:rPr>
        <w:t xml:space="preserve">лассификация и функциональные возможности геопорталов; </w:t>
      </w:r>
      <w:r w:rsidR="009A56E8" w:rsidRPr="00B57C8E">
        <w:t xml:space="preserve"> </w:t>
      </w:r>
      <w:r w:rsidRPr="00B57C8E">
        <w:t>назначение функциональные возможности Пу</w:t>
      </w:r>
      <w:r w:rsidRPr="00B57C8E">
        <w:t>б</w:t>
      </w:r>
      <w:r w:rsidRPr="00B57C8E">
        <w:t>личной кадастровой карты,  SAS.Планета и GeoMixer.</w:t>
      </w:r>
    </w:p>
    <w:p w:rsidR="00AA01C1" w:rsidRPr="001526A4" w:rsidRDefault="00AA01C1" w:rsidP="00AA01C1">
      <w:pPr>
        <w:widowControl w:val="0"/>
        <w:ind w:firstLine="709"/>
        <w:jc w:val="both"/>
      </w:pPr>
    </w:p>
    <w:p w:rsidR="00A93C63" w:rsidRPr="001526A4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A93C63" w:rsidRPr="001526A4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A93C63" w:rsidRPr="001526A4" w:rsidRDefault="00A93C63" w:rsidP="008A54FC">
      <w:pPr>
        <w:widowControl w:val="0"/>
        <w:tabs>
          <w:tab w:val="left" w:pos="993"/>
          <w:tab w:val="left" w:pos="1276"/>
        </w:tabs>
        <w:jc w:val="both"/>
        <w:rPr>
          <w:b/>
        </w:rPr>
      </w:pPr>
    </w:p>
    <w:p w:rsidR="00735865" w:rsidRPr="001526A4" w:rsidRDefault="00735865" w:rsidP="008A54FC">
      <w:pPr>
        <w:widowControl w:val="0"/>
        <w:tabs>
          <w:tab w:val="left" w:pos="993"/>
          <w:tab w:val="left" w:pos="1276"/>
        </w:tabs>
        <w:jc w:val="both"/>
        <w:rPr>
          <w:sz w:val="20"/>
          <w:szCs w:val="20"/>
        </w:rPr>
      </w:pPr>
      <w:r w:rsidRPr="001526A4">
        <w:rPr>
          <w:sz w:val="20"/>
          <w:szCs w:val="20"/>
        </w:rPr>
        <w:t>Составител</w:t>
      </w:r>
      <w:r w:rsidR="00656051" w:rsidRPr="001526A4">
        <w:rPr>
          <w:sz w:val="20"/>
          <w:szCs w:val="20"/>
        </w:rPr>
        <w:t>ь</w:t>
      </w:r>
      <w:r w:rsidRPr="001526A4">
        <w:rPr>
          <w:sz w:val="20"/>
          <w:szCs w:val="20"/>
        </w:rPr>
        <w:t>:</w:t>
      </w:r>
    </w:p>
    <w:p w:rsidR="00A93C63" w:rsidRPr="001526A4" w:rsidRDefault="00656051" w:rsidP="00A93C63">
      <w:pPr>
        <w:rPr>
          <w:color w:val="0070C0"/>
          <w:sz w:val="20"/>
          <w:szCs w:val="20"/>
        </w:rPr>
      </w:pPr>
      <w:r w:rsidRPr="001526A4">
        <w:rPr>
          <w:sz w:val="20"/>
          <w:szCs w:val="20"/>
        </w:rPr>
        <w:t>к</w:t>
      </w:r>
      <w:r w:rsidR="00A93C63" w:rsidRPr="001526A4">
        <w:rPr>
          <w:sz w:val="20"/>
          <w:szCs w:val="20"/>
        </w:rPr>
        <w:t>анд. техн. наук, доцент   кафедры ГиИН</w:t>
      </w:r>
      <w:r w:rsidR="00A93C63" w:rsidRPr="001526A4">
        <w:rPr>
          <w:color w:val="0070C0"/>
          <w:sz w:val="20"/>
          <w:szCs w:val="20"/>
        </w:rPr>
        <w:t xml:space="preserve">                              _________                </w:t>
      </w:r>
      <w:r w:rsidR="00A93C63" w:rsidRPr="001526A4">
        <w:rPr>
          <w:sz w:val="20"/>
          <w:szCs w:val="20"/>
        </w:rPr>
        <w:t>В.А. Калюжин</w:t>
      </w:r>
    </w:p>
    <w:p w:rsidR="00A93C63" w:rsidRPr="0009618D" w:rsidRDefault="00A93C63" w:rsidP="00A93C63">
      <w:pPr>
        <w:widowControl w:val="0"/>
        <w:tabs>
          <w:tab w:val="left" w:pos="993"/>
          <w:tab w:val="left" w:pos="1276"/>
        </w:tabs>
        <w:rPr>
          <w:b/>
        </w:rPr>
      </w:pPr>
      <w:r w:rsidRPr="001526A4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656051" w:rsidRPr="001526A4">
        <w:rPr>
          <w:i/>
          <w:sz w:val="20"/>
          <w:szCs w:val="20"/>
        </w:rPr>
        <w:t xml:space="preserve">     </w:t>
      </w:r>
      <w:r w:rsidRPr="001526A4">
        <w:rPr>
          <w:i/>
          <w:sz w:val="20"/>
          <w:szCs w:val="20"/>
        </w:rPr>
        <w:t xml:space="preserve">  (подпись)</w:t>
      </w:r>
      <w:r w:rsidRPr="0009618D">
        <w:rPr>
          <w:b/>
        </w:rPr>
        <w:t xml:space="preserve">                                    </w:t>
      </w:r>
    </w:p>
    <w:p w:rsidR="00735865" w:rsidRPr="008A54FC" w:rsidRDefault="00735865" w:rsidP="00735865">
      <w:pPr>
        <w:widowControl w:val="0"/>
        <w:tabs>
          <w:tab w:val="left" w:pos="993"/>
          <w:tab w:val="left" w:pos="1276"/>
        </w:tabs>
        <w:rPr>
          <w:b/>
        </w:rPr>
      </w:pPr>
      <w:r>
        <w:rPr>
          <w:b/>
        </w:rPr>
        <w:t xml:space="preserve">                              </w:t>
      </w:r>
    </w:p>
    <w:sectPr w:rsidR="00735865" w:rsidRPr="008A54FC" w:rsidSect="002A51EA"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2F" w:rsidRDefault="00C90E2F" w:rsidP="00566794">
      <w:r>
        <w:separator/>
      </w:r>
    </w:p>
  </w:endnote>
  <w:endnote w:type="continuationSeparator" w:id="0">
    <w:p w:rsidR="00C90E2F" w:rsidRDefault="00C90E2F" w:rsidP="0056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DA" w:rsidRDefault="00A921CD">
    <w:pPr>
      <w:pStyle w:val="af2"/>
      <w:jc w:val="center"/>
    </w:pPr>
    <w:fldSimple w:instr="PAGE   \* MERGEFORMAT">
      <w:r w:rsidR="00B500CF">
        <w:rPr>
          <w:noProof/>
        </w:rPr>
        <w:t>20</w:t>
      </w:r>
    </w:fldSimple>
  </w:p>
  <w:p w:rsidR="00EC08DA" w:rsidRDefault="00EC08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2F" w:rsidRDefault="00C90E2F" w:rsidP="00566794">
      <w:r>
        <w:separator/>
      </w:r>
    </w:p>
  </w:footnote>
  <w:footnote w:type="continuationSeparator" w:id="0">
    <w:p w:rsidR="00C90E2F" w:rsidRDefault="00C90E2F" w:rsidP="0056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91F"/>
    <w:multiLevelType w:val="hybridMultilevel"/>
    <w:tmpl w:val="F1C6D704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DCCDFB0">
      <w:start w:val="2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9FA3E21"/>
    <w:multiLevelType w:val="hybridMultilevel"/>
    <w:tmpl w:val="AD46F79E"/>
    <w:lvl w:ilvl="0" w:tplc="04BCE67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D26D28"/>
    <w:multiLevelType w:val="hybridMultilevel"/>
    <w:tmpl w:val="5D5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64247"/>
    <w:multiLevelType w:val="hybridMultilevel"/>
    <w:tmpl w:val="80F4B550"/>
    <w:lvl w:ilvl="0" w:tplc="C6A8C13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cs="Wingdings" w:hint="default"/>
      </w:rPr>
    </w:lvl>
  </w:abstractNum>
  <w:abstractNum w:abstractNumId="6">
    <w:nsid w:val="1EAE2307"/>
    <w:multiLevelType w:val="hybridMultilevel"/>
    <w:tmpl w:val="5D52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0751D"/>
    <w:multiLevelType w:val="hybridMultilevel"/>
    <w:tmpl w:val="685ACBC8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E80"/>
    <w:multiLevelType w:val="hybridMultilevel"/>
    <w:tmpl w:val="F66C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C321E"/>
    <w:multiLevelType w:val="hybridMultilevel"/>
    <w:tmpl w:val="BC48C6C8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4FAC"/>
    <w:multiLevelType w:val="hybridMultilevel"/>
    <w:tmpl w:val="356E2E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B30F7"/>
    <w:multiLevelType w:val="hybridMultilevel"/>
    <w:tmpl w:val="FE0822F8"/>
    <w:lvl w:ilvl="0" w:tplc="1732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1153"/>
    <w:multiLevelType w:val="hybridMultilevel"/>
    <w:tmpl w:val="2F58A74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45416"/>
    <w:multiLevelType w:val="hybridMultilevel"/>
    <w:tmpl w:val="32A2E35A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5920BC"/>
    <w:multiLevelType w:val="hybridMultilevel"/>
    <w:tmpl w:val="4F4478C4"/>
    <w:lvl w:ilvl="0" w:tplc="99B433D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7BF11F0"/>
    <w:multiLevelType w:val="hybridMultilevel"/>
    <w:tmpl w:val="892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6F95"/>
    <w:multiLevelType w:val="multilevel"/>
    <w:tmpl w:val="5F2A3D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6" w:hanging="1800"/>
      </w:pPr>
      <w:rPr>
        <w:rFonts w:hint="default"/>
      </w:rPr>
    </w:lvl>
  </w:abstractNum>
  <w:abstractNum w:abstractNumId="23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9737A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1FB2BC3"/>
    <w:multiLevelType w:val="hybridMultilevel"/>
    <w:tmpl w:val="93EE8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B74B5"/>
    <w:multiLevelType w:val="hybridMultilevel"/>
    <w:tmpl w:val="BBDE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F6E7A"/>
    <w:multiLevelType w:val="hybridMultilevel"/>
    <w:tmpl w:val="1F148EEC"/>
    <w:lvl w:ilvl="0" w:tplc="E0C6A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05570"/>
    <w:multiLevelType w:val="multilevel"/>
    <w:tmpl w:val="DB54B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B4596C"/>
    <w:multiLevelType w:val="hybridMultilevel"/>
    <w:tmpl w:val="79EE0BF8"/>
    <w:lvl w:ilvl="0" w:tplc="B04A88FA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77ED2310"/>
    <w:multiLevelType w:val="hybridMultilevel"/>
    <w:tmpl w:val="AE9C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A6779"/>
    <w:multiLevelType w:val="hybridMultilevel"/>
    <w:tmpl w:val="3F761820"/>
    <w:lvl w:ilvl="0" w:tplc="B6AEC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6AEC9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4">
    <w:nsid w:val="79C5483B"/>
    <w:multiLevelType w:val="hybridMultilevel"/>
    <w:tmpl w:val="7FBA86AE"/>
    <w:lvl w:ilvl="0" w:tplc="833C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7F843B6B"/>
    <w:multiLevelType w:val="hybridMultilevel"/>
    <w:tmpl w:val="715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21"/>
  </w:num>
  <w:num w:numId="8">
    <w:abstractNumId w:val="31"/>
  </w:num>
  <w:num w:numId="9">
    <w:abstractNumId w:val="5"/>
  </w:num>
  <w:num w:numId="10">
    <w:abstractNumId w:val="37"/>
  </w:num>
  <w:num w:numId="11">
    <w:abstractNumId w:val="34"/>
  </w:num>
  <w:num w:numId="12">
    <w:abstractNumId w:val="2"/>
  </w:num>
  <w:num w:numId="13">
    <w:abstractNumId w:val="0"/>
  </w:num>
  <w:num w:numId="14">
    <w:abstractNumId w:val="19"/>
  </w:num>
  <w:num w:numId="15">
    <w:abstractNumId w:val="32"/>
  </w:num>
  <w:num w:numId="16">
    <w:abstractNumId w:val="3"/>
  </w:num>
  <w:num w:numId="17">
    <w:abstractNumId w:val="36"/>
  </w:num>
  <w:num w:numId="18">
    <w:abstractNumId w:val="27"/>
  </w:num>
  <w:num w:numId="19">
    <w:abstractNumId w:val="7"/>
  </w:num>
  <w:num w:numId="20">
    <w:abstractNumId w:val="24"/>
  </w:num>
  <w:num w:numId="21">
    <w:abstractNumId w:val="22"/>
  </w:num>
  <w:num w:numId="22">
    <w:abstractNumId w:val="33"/>
  </w:num>
  <w:num w:numId="23">
    <w:abstractNumId w:val="16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4"/>
  </w:num>
  <w:num w:numId="29">
    <w:abstractNumId w:val="1"/>
  </w:num>
  <w:num w:numId="30">
    <w:abstractNumId w:val="20"/>
  </w:num>
  <w:num w:numId="31">
    <w:abstractNumId w:val="35"/>
  </w:num>
  <w:num w:numId="32">
    <w:abstractNumId w:val="12"/>
  </w:num>
  <w:num w:numId="33">
    <w:abstractNumId w:val="15"/>
  </w:num>
  <w:num w:numId="34">
    <w:abstractNumId w:val="13"/>
  </w:num>
  <w:num w:numId="35">
    <w:abstractNumId w:val="23"/>
  </w:num>
  <w:num w:numId="36">
    <w:abstractNumId w:val="9"/>
  </w:num>
  <w:num w:numId="37">
    <w:abstractNumId w:val="2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2740C"/>
    <w:rsid w:val="00004F98"/>
    <w:rsid w:val="00016DA8"/>
    <w:rsid w:val="00020D76"/>
    <w:rsid w:val="00027547"/>
    <w:rsid w:val="000305DD"/>
    <w:rsid w:val="000358A9"/>
    <w:rsid w:val="00036D7E"/>
    <w:rsid w:val="00044B43"/>
    <w:rsid w:val="0004730E"/>
    <w:rsid w:val="00052670"/>
    <w:rsid w:val="00053323"/>
    <w:rsid w:val="00053B48"/>
    <w:rsid w:val="00060D38"/>
    <w:rsid w:val="000610E1"/>
    <w:rsid w:val="000630F4"/>
    <w:rsid w:val="00067371"/>
    <w:rsid w:val="00073739"/>
    <w:rsid w:val="0007451C"/>
    <w:rsid w:val="000759CB"/>
    <w:rsid w:val="00075A9E"/>
    <w:rsid w:val="00075DED"/>
    <w:rsid w:val="00083A4A"/>
    <w:rsid w:val="00084BBE"/>
    <w:rsid w:val="00086B55"/>
    <w:rsid w:val="000926BC"/>
    <w:rsid w:val="0009618D"/>
    <w:rsid w:val="000969C8"/>
    <w:rsid w:val="00097565"/>
    <w:rsid w:val="000A1973"/>
    <w:rsid w:val="000A74CA"/>
    <w:rsid w:val="000A7E9F"/>
    <w:rsid w:val="000C3B5E"/>
    <w:rsid w:val="000C553C"/>
    <w:rsid w:val="000C6EBE"/>
    <w:rsid w:val="000D1E0D"/>
    <w:rsid w:val="000D3500"/>
    <w:rsid w:val="000D569D"/>
    <w:rsid w:val="001017A9"/>
    <w:rsid w:val="00101AD6"/>
    <w:rsid w:val="001030A9"/>
    <w:rsid w:val="00106D6A"/>
    <w:rsid w:val="00114010"/>
    <w:rsid w:val="00117789"/>
    <w:rsid w:val="00125059"/>
    <w:rsid w:val="001367BE"/>
    <w:rsid w:val="00136CB0"/>
    <w:rsid w:val="00137D48"/>
    <w:rsid w:val="00144A60"/>
    <w:rsid w:val="00147253"/>
    <w:rsid w:val="0014767F"/>
    <w:rsid w:val="001524F9"/>
    <w:rsid w:val="001525FD"/>
    <w:rsid w:val="001526A4"/>
    <w:rsid w:val="00156206"/>
    <w:rsid w:val="001564B5"/>
    <w:rsid w:val="00160DA0"/>
    <w:rsid w:val="00172E64"/>
    <w:rsid w:val="001744CB"/>
    <w:rsid w:val="00174AA4"/>
    <w:rsid w:val="00177631"/>
    <w:rsid w:val="00185331"/>
    <w:rsid w:val="0019703F"/>
    <w:rsid w:val="0019749C"/>
    <w:rsid w:val="001A2689"/>
    <w:rsid w:val="001D39EF"/>
    <w:rsid w:val="001D5A78"/>
    <w:rsid w:val="001E1105"/>
    <w:rsid w:val="001E7C91"/>
    <w:rsid w:val="001F797E"/>
    <w:rsid w:val="001F7E82"/>
    <w:rsid w:val="00202FFF"/>
    <w:rsid w:val="00204302"/>
    <w:rsid w:val="00204E65"/>
    <w:rsid w:val="00205E72"/>
    <w:rsid w:val="0021048A"/>
    <w:rsid w:val="002124B6"/>
    <w:rsid w:val="00223314"/>
    <w:rsid w:val="0022336B"/>
    <w:rsid w:val="00224DC0"/>
    <w:rsid w:val="00225BEA"/>
    <w:rsid w:val="0023014D"/>
    <w:rsid w:val="0023054D"/>
    <w:rsid w:val="00231521"/>
    <w:rsid w:val="00233D4E"/>
    <w:rsid w:val="00246ABC"/>
    <w:rsid w:val="0024743E"/>
    <w:rsid w:val="00255DD1"/>
    <w:rsid w:val="0025796D"/>
    <w:rsid w:val="002607B2"/>
    <w:rsid w:val="00263AE4"/>
    <w:rsid w:val="00273671"/>
    <w:rsid w:val="00274DD2"/>
    <w:rsid w:val="00275144"/>
    <w:rsid w:val="0028057A"/>
    <w:rsid w:val="0028414A"/>
    <w:rsid w:val="002958B7"/>
    <w:rsid w:val="002A1095"/>
    <w:rsid w:val="002A2233"/>
    <w:rsid w:val="002A51EA"/>
    <w:rsid w:val="002B0E36"/>
    <w:rsid w:val="002C2925"/>
    <w:rsid w:val="002C5EFC"/>
    <w:rsid w:val="002C6641"/>
    <w:rsid w:val="002D4181"/>
    <w:rsid w:val="002D5461"/>
    <w:rsid w:val="002E3D66"/>
    <w:rsid w:val="002E7B18"/>
    <w:rsid w:val="002F35B5"/>
    <w:rsid w:val="002F4FD4"/>
    <w:rsid w:val="002F5483"/>
    <w:rsid w:val="002F618A"/>
    <w:rsid w:val="002F7038"/>
    <w:rsid w:val="00302A91"/>
    <w:rsid w:val="0031438D"/>
    <w:rsid w:val="003163E4"/>
    <w:rsid w:val="003208AF"/>
    <w:rsid w:val="003262DB"/>
    <w:rsid w:val="00327A1D"/>
    <w:rsid w:val="00337E51"/>
    <w:rsid w:val="003469B0"/>
    <w:rsid w:val="003520B4"/>
    <w:rsid w:val="003538B7"/>
    <w:rsid w:val="00353992"/>
    <w:rsid w:val="003679FC"/>
    <w:rsid w:val="00373487"/>
    <w:rsid w:val="00374F82"/>
    <w:rsid w:val="00393888"/>
    <w:rsid w:val="003A1CBA"/>
    <w:rsid w:val="003A6575"/>
    <w:rsid w:val="003B45A9"/>
    <w:rsid w:val="003C06A5"/>
    <w:rsid w:val="003C78A8"/>
    <w:rsid w:val="003D43B3"/>
    <w:rsid w:val="003D44E9"/>
    <w:rsid w:val="003E1518"/>
    <w:rsid w:val="003E629D"/>
    <w:rsid w:val="003E7EF3"/>
    <w:rsid w:val="003F10FC"/>
    <w:rsid w:val="003F21AC"/>
    <w:rsid w:val="003F2BB5"/>
    <w:rsid w:val="003F4A2C"/>
    <w:rsid w:val="004004C9"/>
    <w:rsid w:val="0040068E"/>
    <w:rsid w:val="00402CC4"/>
    <w:rsid w:val="00404350"/>
    <w:rsid w:val="004071E7"/>
    <w:rsid w:val="00413683"/>
    <w:rsid w:val="00425E64"/>
    <w:rsid w:val="00426F85"/>
    <w:rsid w:val="0043397B"/>
    <w:rsid w:val="00440824"/>
    <w:rsid w:val="00440B16"/>
    <w:rsid w:val="0044412D"/>
    <w:rsid w:val="0046686F"/>
    <w:rsid w:val="0048206D"/>
    <w:rsid w:val="004857A9"/>
    <w:rsid w:val="00487B77"/>
    <w:rsid w:val="004949B7"/>
    <w:rsid w:val="0049755F"/>
    <w:rsid w:val="004A0676"/>
    <w:rsid w:val="004A10E0"/>
    <w:rsid w:val="004A1DFF"/>
    <w:rsid w:val="004A364B"/>
    <w:rsid w:val="004A3C92"/>
    <w:rsid w:val="004A5781"/>
    <w:rsid w:val="004A6790"/>
    <w:rsid w:val="004A7984"/>
    <w:rsid w:val="004B36B2"/>
    <w:rsid w:val="004C0194"/>
    <w:rsid w:val="004C2DA9"/>
    <w:rsid w:val="004C2DE1"/>
    <w:rsid w:val="004C4C3E"/>
    <w:rsid w:val="004C68E8"/>
    <w:rsid w:val="004D217C"/>
    <w:rsid w:val="004D7284"/>
    <w:rsid w:val="004E08FA"/>
    <w:rsid w:val="004E2924"/>
    <w:rsid w:val="004F7E45"/>
    <w:rsid w:val="00506568"/>
    <w:rsid w:val="005072C6"/>
    <w:rsid w:val="00507D95"/>
    <w:rsid w:val="00516AF7"/>
    <w:rsid w:val="00517FB0"/>
    <w:rsid w:val="00520541"/>
    <w:rsid w:val="00530FD2"/>
    <w:rsid w:val="0053339E"/>
    <w:rsid w:val="00533FDE"/>
    <w:rsid w:val="005379A9"/>
    <w:rsid w:val="00537B16"/>
    <w:rsid w:val="00540017"/>
    <w:rsid w:val="00541EDE"/>
    <w:rsid w:val="00542FA0"/>
    <w:rsid w:val="00552B63"/>
    <w:rsid w:val="00552B9E"/>
    <w:rsid w:val="00555EC9"/>
    <w:rsid w:val="00566794"/>
    <w:rsid w:val="00575780"/>
    <w:rsid w:val="005763E6"/>
    <w:rsid w:val="00576DFB"/>
    <w:rsid w:val="00581BBF"/>
    <w:rsid w:val="00582B2B"/>
    <w:rsid w:val="00590E69"/>
    <w:rsid w:val="005A482E"/>
    <w:rsid w:val="005A59B2"/>
    <w:rsid w:val="005A6779"/>
    <w:rsid w:val="005B09CC"/>
    <w:rsid w:val="005B7097"/>
    <w:rsid w:val="005C0430"/>
    <w:rsid w:val="005C36F2"/>
    <w:rsid w:val="005C4E8E"/>
    <w:rsid w:val="005D52A8"/>
    <w:rsid w:val="005E1757"/>
    <w:rsid w:val="005E599B"/>
    <w:rsid w:val="0060039B"/>
    <w:rsid w:val="0060046C"/>
    <w:rsid w:val="0060060B"/>
    <w:rsid w:val="00613257"/>
    <w:rsid w:val="00613527"/>
    <w:rsid w:val="00613584"/>
    <w:rsid w:val="006244F2"/>
    <w:rsid w:val="00624E98"/>
    <w:rsid w:val="0063112D"/>
    <w:rsid w:val="0063283B"/>
    <w:rsid w:val="00644BDE"/>
    <w:rsid w:val="006512B2"/>
    <w:rsid w:val="006523D3"/>
    <w:rsid w:val="006524DA"/>
    <w:rsid w:val="00656051"/>
    <w:rsid w:val="00660672"/>
    <w:rsid w:val="00660817"/>
    <w:rsid w:val="00661D72"/>
    <w:rsid w:val="0067208C"/>
    <w:rsid w:val="00685DE1"/>
    <w:rsid w:val="0068757E"/>
    <w:rsid w:val="006977B3"/>
    <w:rsid w:val="006A1758"/>
    <w:rsid w:val="006A18DF"/>
    <w:rsid w:val="006B0D9B"/>
    <w:rsid w:val="006B327C"/>
    <w:rsid w:val="006B382A"/>
    <w:rsid w:val="006B3902"/>
    <w:rsid w:val="006B5E30"/>
    <w:rsid w:val="006C1C6E"/>
    <w:rsid w:val="006C5EF5"/>
    <w:rsid w:val="006D2C78"/>
    <w:rsid w:val="006D53F9"/>
    <w:rsid w:val="006D553E"/>
    <w:rsid w:val="006E3853"/>
    <w:rsid w:val="006E4EBC"/>
    <w:rsid w:val="006E5625"/>
    <w:rsid w:val="006E5865"/>
    <w:rsid w:val="006F0162"/>
    <w:rsid w:val="006F05BE"/>
    <w:rsid w:val="006F65BC"/>
    <w:rsid w:val="006F7510"/>
    <w:rsid w:val="00703CA3"/>
    <w:rsid w:val="0071024D"/>
    <w:rsid w:val="0071079F"/>
    <w:rsid w:val="00710A16"/>
    <w:rsid w:val="00724D3F"/>
    <w:rsid w:val="00725194"/>
    <w:rsid w:val="007329E6"/>
    <w:rsid w:val="00735865"/>
    <w:rsid w:val="0074131D"/>
    <w:rsid w:val="00750DEA"/>
    <w:rsid w:val="00755D06"/>
    <w:rsid w:val="0076309C"/>
    <w:rsid w:val="00764678"/>
    <w:rsid w:val="007736B3"/>
    <w:rsid w:val="0077543D"/>
    <w:rsid w:val="007823B7"/>
    <w:rsid w:val="00785F57"/>
    <w:rsid w:val="00786599"/>
    <w:rsid w:val="007877B4"/>
    <w:rsid w:val="007A74B7"/>
    <w:rsid w:val="007B02DF"/>
    <w:rsid w:val="007C1470"/>
    <w:rsid w:val="007D1622"/>
    <w:rsid w:val="007D2E7A"/>
    <w:rsid w:val="007F4E6B"/>
    <w:rsid w:val="007F525C"/>
    <w:rsid w:val="007F5717"/>
    <w:rsid w:val="00803CAE"/>
    <w:rsid w:val="00810F16"/>
    <w:rsid w:val="008110CA"/>
    <w:rsid w:val="00821CF8"/>
    <w:rsid w:val="00822C10"/>
    <w:rsid w:val="008236BA"/>
    <w:rsid w:val="00827176"/>
    <w:rsid w:val="008326B8"/>
    <w:rsid w:val="008442AB"/>
    <w:rsid w:val="0088300E"/>
    <w:rsid w:val="00891339"/>
    <w:rsid w:val="008952EC"/>
    <w:rsid w:val="00895366"/>
    <w:rsid w:val="008A0879"/>
    <w:rsid w:val="008A3697"/>
    <w:rsid w:val="008A54FC"/>
    <w:rsid w:val="008A7289"/>
    <w:rsid w:val="008B0DB5"/>
    <w:rsid w:val="008B29CB"/>
    <w:rsid w:val="008B4717"/>
    <w:rsid w:val="008B6973"/>
    <w:rsid w:val="008C75BF"/>
    <w:rsid w:val="008C7E5A"/>
    <w:rsid w:val="008D0EFD"/>
    <w:rsid w:val="008D5636"/>
    <w:rsid w:val="008D62FB"/>
    <w:rsid w:val="008E1D18"/>
    <w:rsid w:val="008E1DE7"/>
    <w:rsid w:val="008E2EFE"/>
    <w:rsid w:val="008F011E"/>
    <w:rsid w:val="008F4CDE"/>
    <w:rsid w:val="008F5F2E"/>
    <w:rsid w:val="008F6880"/>
    <w:rsid w:val="00901AB5"/>
    <w:rsid w:val="009035E5"/>
    <w:rsid w:val="00910298"/>
    <w:rsid w:val="00912B66"/>
    <w:rsid w:val="009139EC"/>
    <w:rsid w:val="00917E04"/>
    <w:rsid w:val="00922AFB"/>
    <w:rsid w:val="0092314E"/>
    <w:rsid w:val="00926095"/>
    <w:rsid w:val="00936B7F"/>
    <w:rsid w:val="009463C5"/>
    <w:rsid w:val="00946BB0"/>
    <w:rsid w:val="0094769C"/>
    <w:rsid w:val="00951DDD"/>
    <w:rsid w:val="00952793"/>
    <w:rsid w:val="00962C3E"/>
    <w:rsid w:val="00962DB1"/>
    <w:rsid w:val="00963FB6"/>
    <w:rsid w:val="00967079"/>
    <w:rsid w:val="009805DF"/>
    <w:rsid w:val="009827D1"/>
    <w:rsid w:val="00984E7A"/>
    <w:rsid w:val="009860F2"/>
    <w:rsid w:val="00993971"/>
    <w:rsid w:val="00993F04"/>
    <w:rsid w:val="00994123"/>
    <w:rsid w:val="00995359"/>
    <w:rsid w:val="009A171A"/>
    <w:rsid w:val="009A2F62"/>
    <w:rsid w:val="009A4294"/>
    <w:rsid w:val="009A56E8"/>
    <w:rsid w:val="009A6320"/>
    <w:rsid w:val="009A7F8C"/>
    <w:rsid w:val="009B43F9"/>
    <w:rsid w:val="009B5F9C"/>
    <w:rsid w:val="009C2D15"/>
    <w:rsid w:val="009C6903"/>
    <w:rsid w:val="009D5C28"/>
    <w:rsid w:val="009F42CF"/>
    <w:rsid w:val="009F444D"/>
    <w:rsid w:val="00A00F00"/>
    <w:rsid w:val="00A0191C"/>
    <w:rsid w:val="00A01F2B"/>
    <w:rsid w:val="00A04C45"/>
    <w:rsid w:val="00A15119"/>
    <w:rsid w:val="00A1625F"/>
    <w:rsid w:val="00A16DE3"/>
    <w:rsid w:val="00A17714"/>
    <w:rsid w:val="00A22DBD"/>
    <w:rsid w:val="00A23917"/>
    <w:rsid w:val="00A24064"/>
    <w:rsid w:val="00A26EB0"/>
    <w:rsid w:val="00A2740C"/>
    <w:rsid w:val="00A35F8E"/>
    <w:rsid w:val="00A4120D"/>
    <w:rsid w:val="00A4628F"/>
    <w:rsid w:val="00A5142E"/>
    <w:rsid w:val="00A52501"/>
    <w:rsid w:val="00A52F75"/>
    <w:rsid w:val="00A5756E"/>
    <w:rsid w:val="00A57CD8"/>
    <w:rsid w:val="00A651A8"/>
    <w:rsid w:val="00A66287"/>
    <w:rsid w:val="00A674B5"/>
    <w:rsid w:val="00A921CD"/>
    <w:rsid w:val="00A93935"/>
    <w:rsid w:val="00A93C63"/>
    <w:rsid w:val="00A94A69"/>
    <w:rsid w:val="00AA01C1"/>
    <w:rsid w:val="00AA425E"/>
    <w:rsid w:val="00AA42FA"/>
    <w:rsid w:val="00AA4E4F"/>
    <w:rsid w:val="00AA6895"/>
    <w:rsid w:val="00AB0011"/>
    <w:rsid w:val="00AC0F70"/>
    <w:rsid w:val="00AC4335"/>
    <w:rsid w:val="00AC687F"/>
    <w:rsid w:val="00AC773A"/>
    <w:rsid w:val="00AD4F19"/>
    <w:rsid w:val="00AD6787"/>
    <w:rsid w:val="00AD7CA0"/>
    <w:rsid w:val="00AE4011"/>
    <w:rsid w:val="00AF021F"/>
    <w:rsid w:val="00AF3CC4"/>
    <w:rsid w:val="00B04882"/>
    <w:rsid w:val="00B04ADB"/>
    <w:rsid w:val="00B06040"/>
    <w:rsid w:val="00B060CA"/>
    <w:rsid w:val="00B16E7C"/>
    <w:rsid w:val="00B17137"/>
    <w:rsid w:val="00B20E79"/>
    <w:rsid w:val="00B24CB8"/>
    <w:rsid w:val="00B27FD8"/>
    <w:rsid w:val="00B34F48"/>
    <w:rsid w:val="00B37907"/>
    <w:rsid w:val="00B42EF4"/>
    <w:rsid w:val="00B500CF"/>
    <w:rsid w:val="00B55E5E"/>
    <w:rsid w:val="00B57C8E"/>
    <w:rsid w:val="00B66190"/>
    <w:rsid w:val="00B66324"/>
    <w:rsid w:val="00B66F18"/>
    <w:rsid w:val="00B76882"/>
    <w:rsid w:val="00B814CA"/>
    <w:rsid w:val="00B91E32"/>
    <w:rsid w:val="00B96DA6"/>
    <w:rsid w:val="00B973C8"/>
    <w:rsid w:val="00BA3C22"/>
    <w:rsid w:val="00BA747A"/>
    <w:rsid w:val="00BB2E92"/>
    <w:rsid w:val="00BB483D"/>
    <w:rsid w:val="00BC1991"/>
    <w:rsid w:val="00BC2482"/>
    <w:rsid w:val="00BC6C18"/>
    <w:rsid w:val="00BC7E01"/>
    <w:rsid w:val="00BD374E"/>
    <w:rsid w:val="00BD6116"/>
    <w:rsid w:val="00BF224A"/>
    <w:rsid w:val="00BF317F"/>
    <w:rsid w:val="00C02E8C"/>
    <w:rsid w:val="00C052CF"/>
    <w:rsid w:val="00C13B80"/>
    <w:rsid w:val="00C17DD7"/>
    <w:rsid w:val="00C20F5C"/>
    <w:rsid w:val="00C216D0"/>
    <w:rsid w:val="00C21C22"/>
    <w:rsid w:val="00C23EFE"/>
    <w:rsid w:val="00C25829"/>
    <w:rsid w:val="00C277F0"/>
    <w:rsid w:val="00C45919"/>
    <w:rsid w:val="00C52420"/>
    <w:rsid w:val="00C54BBB"/>
    <w:rsid w:val="00C62E0B"/>
    <w:rsid w:val="00C659A7"/>
    <w:rsid w:val="00C66340"/>
    <w:rsid w:val="00C6666C"/>
    <w:rsid w:val="00C7120B"/>
    <w:rsid w:val="00C73312"/>
    <w:rsid w:val="00C73C57"/>
    <w:rsid w:val="00C74CB3"/>
    <w:rsid w:val="00C74DF4"/>
    <w:rsid w:val="00C74F3E"/>
    <w:rsid w:val="00C7629A"/>
    <w:rsid w:val="00C77F16"/>
    <w:rsid w:val="00C81EC0"/>
    <w:rsid w:val="00C824CA"/>
    <w:rsid w:val="00C85810"/>
    <w:rsid w:val="00C86856"/>
    <w:rsid w:val="00C90E2F"/>
    <w:rsid w:val="00C97B1B"/>
    <w:rsid w:val="00CA14D1"/>
    <w:rsid w:val="00CA3346"/>
    <w:rsid w:val="00CB5539"/>
    <w:rsid w:val="00CD3FA2"/>
    <w:rsid w:val="00CD570D"/>
    <w:rsid w:val="00CD6724"/>
    <w:rsid w:val="00CE21DD"/>
    <w:rsid w:val="00CE40A6"/>
    <w:rsid w:val="00CE4EB1"/>
    <w:rsid w:val="00CE7CF3"/>
    <w:rsid w:val="00CE7EF3"/>
    <w:rsid w:val="00D067B7"/>
    <w:rsid w:val="00D06C97"/>
    <w:rsid w:val="00D115F3"/>
    <w:rsid w:val="00D17953"/>
    <w:rsid w:val="00D20792"/>
    <w:rsid w:val="00D2269C"/>
    <w:rsid w:val="00D25126"/>
    <w:rsid w:val="00D27B2C"/>
    <w:rsid w:val="00D32F48"/>
    <w:rsid w:val="00D42D47"/>
    <w:rsid w:val="00D467CF"/>
    <w:rsid w:val="00D47BC1"/>
    <w:rsid w:val="00D53700"/>
    <w:rsid w:val="00D62BC8"/>
    <w:rsid w:val="00D70DCA"/>
    <w:rsid w:val="00D72CBE"/>
    <w:rsid w:val="00D74646"/>
    <w:rsid w:val="00D86948"/>
    <w:rsid w:val="00D87B3C"/>
    <w:rsid w:val="00D91A97"/>
    <w:rsid w:val="00D94373"/>
    <w:rsid w:val="00D94FAD"/>
    <w:rsid w:val="00DB25A4"/>
    <w:rsid w:val="00DB4483"/>
    <w:rsid w:val="00DB4F08"/>
    <w:rsid w:val="00DB61FB"/>
    <w:rsid w:val="00DC469B"/>
    <w:rsid w:val="00DC4FAE"/>
    <w:rsid w:val="00DC726D"/>
    <w:rsid w:val="00DE7A95"/>
    <w:rsid w:val="00DF7F62"/>
    <w:rsid w:val="00E10C78"/>
    <w:rsid w:val="00E16814"/>
    <w:rsid w:val="00E247EB"/>
    <w:rsid w:val="00E25730"/>
    <w:rsid w:val="00E27AE4"/>
    <w:rsid w:val="00E31A89"/>
    <w:rsid w:val="00E37192"/>
    <w:rsid w:val="00E4065F"/>
    <w:rsid w:val="00E454D4"/>
    <w:rsid w:val="00E47563"/>
    <w:rsid w:val="00E51426"/>
    <w:rsid w:val="00E566AE"/>
    <w:rsid w:val="00E57AE5"/>
    <w:rsid w:val="00E57BE9"/>
    <w:rsid w:val="00E61960"/>
    <w:rsid w:val="00E61E0F"/>
    <w:rsid w:val="00E67ADE"/>
    <w:rsid w:val="00E778D3"/>
    <w:rsid w:val="00E8248D"/>
    <w:rsid w:val="00E841B1"/>
    <w:rsid w:val="00E8787C"/>
    <w:rsid w:val="00E95A30"/>
    <w:rsid w:val="00E9619D"/>
    <w:rsid w:val="00EA0565"/>
    <w:rsid w:val="00EA419F"/>
    <w:rsid w:val="00EA5567"/>
    <w:rsid w:val="00EB59C0"/>
    <w:rsid w:val="00EC08DA"/>
    <w:rsid w:val="00EC16D3"/>
    <w:rsid w:val="00EC5446"/>
    <w:rsid w:val="00ED5AC1"/>
    <w:rsid w:val="00EE2B6C"/>
    <w:rsid w:val="00EE3315"/>
    <w:rsid w:val="00EE471E"/>
    <w:rsid w:val="00EF0248"/>
    <w:rsid w:val="00F00C74"/>
    <w:rsid w:val="00F12B28"/>
    <w:rsid w:val="00F17E42"/>
    <w:rsid w:val="00F24612"/>
    <w:rsid w:val="00F33481"/>
    <w:rsid w:val="00F41A24"/>
    <w:rsid w:val="00F42284"/>
    <w:rsid w:val="00F436BC"/>
    <w:rsid w:val="00F43B21"/>
    <w:rsid w:val="00F444D0"/>
    <w:rsid w:val="00F47406"/>
    <w:rsid w:val="00F50A1D"/>
    <w:rsid w:val="00F5334A"/>
    <w:rsid w:val="00F561EE"/>
    <w:rsid w:val="00F63FB5"/>
    <w:rsid w:val="00F64BED"/>
    <w:rsid w:val="00F72793"/>
    <w:rsid w:val="00F73C85"/>
    <w:rsid w:val="00F76B3B"/>
    <w:rsid w:val="00F80F7D"/>
    <w:rsid w:val="00F81904"/>
    <w:rsid w:val="00F87E2A"/>
    <w:rsid w:val="00F9165F"/>
    <w:rsid w:val="00F9709C"/>
    <w:rsid w:val="00FA0D7D"/>
    <w:rsid w:val="00FA14A9"/>
    <w:rsid w:val="00FA2B8F"/>
    <w:rsid w:val="00FA7BDE"/>
    <w:rsid w:val="00FB34F5"/>
    <w:rsid w:val="00FC0119"/>
    <w:rsid w:val="00FC080B"/>
    <w:rsid w:val="00FC1C8A"/>
    <w:rsid w:val="00FC4F11"/>
    <w:rsid w:val="00FD0375"/>
    <w:rsid w:val="00FD14EF"/>
    <w:rsid w:val="00FD2311"/>
    <w:rsid w:val="00FD3CE9"/>
    <w:rsid w:val="00FD499A"/>
    <w:rsid w:val="00FD6B9B"/>
    <w:rsid w:val="00FE295F"/>
    <w:rsid w:val="00FE6A61"/>
    <w:rsid w:val="00FE7062"/>
    <w:rsid w:val="00FE7EA4"/>
    <w:rsid w:val="00FF023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44A60"/>
    <w:pPr>
      <w:ind w:left="142" w:right="4819"/>
      <w:jc w:val="center"/>
    </w:pPr>
  </w:style>
  <w:style w:type="paragraph" w:styleId="a5">
    <w:name w:val="Body Text"/>
    <w:basedOn w:val="a"/>
    <w:rsid w:val="00144A60"/>
    <w:pPr>
      <w:jc w:val="center"/>
    </w:pPr>
    <w:rPr>
      <w:b/>
      <w:bCs/>
      <w:smallCaps/>
    </w:rPr>
  </w:style>
  <w:style w:type="paragraph" w:customStyle="1" w:styleId="a6">
    <w:name w:val="Для таблиц"/>
    <w:basedOn w:val="a"/>
    <w:rsid w:val="00144A60"/>
  </w:style>
  <w:style w:type="paragraph" w:styleId="a7">
    <w:name w:val="Plain Text"/>
    <w:basedOn w:val="a"/>
    <w:link w:val="a8"/>
    <w:rsid w:val="00EA556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A5567"/>
    <w:rPr>
      <w:rFonts w:ascii="Courier New" w:hAnsi="Courier New"/>
    </w:rPr>
  </w:style>
  <w:style w:type="paragraph" w:styleId="a9">
    <w:name w:val="Body Text Indent"/>
    <w:basedOn w:val="a"/>
    <w:link w:val="aa"/>
    <w:rsid w:val="00F64B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64BED"/>
    <w:rPr>
      <w:sz w:val="24"/>
      <w:szCs w:val="24"/>
    </w:rPr>
  </w:style>
  <w:style w:type="character" w:styleId="ab">
    <w:name w:val="Hyperlink"/>
    <w:basedOn w:val="a0"/>
    <w:uiPriority w:val="99"/>
    <w:rsid w:val="00E247EB"/>
    <w:rPr>
      <w:color w:val="0000FF"/>
      <w:u w:val="single"/>
    </w:rPr>
  </w:style>
  <w:style w:type="character" w:customStyle="1" w:styleId="apple-style-span">
    <w:name w:val="apple-style-span"/>
    <w:basedOn w:val="a0"/>
    <w:rsid w:val="00E247EB"/>
  </w:style>
  <w:style w:type="character" w:customStyle="1" w:styleId="apple-converted-space">
    <w:name w:val="apple-converted-space"/>
    <w:basedOn w:val="a0"/>
    <w:rsid w:val="00E247EB"/>
  </w:style>
  <w:style w:type="paragraph" w:customStyle="1" w:styleId="1">
    <w:name w:val="Обычный1"/>
    <w:rsid w:val="00590E69"/>
    <w:pPr>
      <w:widowControl w:val="0"/>
    </w:pPr>
    <w:rPr>
      <w:snapToGrid w:val="0"/>
    </w:rPr>
  </w:style>
  <w:style w:type="paragraph" w:styleId="3">
    <w:name w:val="Body Text Indent 3"/>
    <w:basedOn w:val="a"/>
    <w:link w:val="30"/>
    <w:rsid w:val="00590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E69"/>
    <w:rPr>
      <w:sz w:val="16"/>
      <w:szCs w:val="16"/>
    </w:rPr>
  </w:style>
  <w:style w:type="paragraph" w:customStyle="1" w:styleId="ConsPlusNormal">
    <w:name w:val="ConsPlusNormal"/>
    <w:uiPriority w:val="99"/>
    <w:rsid w:val="0059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Стиль7"/>
    <w:basedOn w:val="a0"/>
    <w:uiPriority w:val="1"/>
    <w:rsid w:val="003A1CBA"/>
    <w:rPr>
      <w:rFonts w:ascii="Times New Roman" w:hAnsi="Times New Roman"/>
      <w:b/>
      <w:sz w:val="28"/>
    </w:rPr>
  </w:style>
  <w:style w:type="paragraph" w:styleId="ac">
    <w:name w:val="Subtitle"/>
    <w:basedOn w:val="a"/>
    <w:link w:val="ad"/>
    <w:uiPriority w:val="99"/>
    <w:qFormat/>
    <w:rsid w:val="00053B48"/>
    <w:pPr>
      <w:spacing w:before="120" w:after="120" w:line="360" w:lineRule="atLeast"/>
      <w:ind w:firstLine="482"/>
    </w:pPr>
    <w:rPr>
      <w:rFonts w:ascii="Journal SansSerif" w:hAnsi="Journal SansSerif" w:cs="Journal SansSerif"/>
      <w:b/>
      <w:bCs/>
      <w:spacing w:val="40"/>
      <w:sz w:val="26"/>
      <w:szCs w:val="26"/>
    </w:rPr>
  </w:style>
  <w:style w:type="character" w:customStyle="1" w:styleId="ad">
    <w:name w:val="Подзаголовок Знак"/>
    <w:basedOn w:val="a0"/>
    <w:link w:val="ac"/>
    <w:uiPriority w:val="99"/>
    <w:rsid w:val="00053B48"/>
    <w:rPr>
      <w:rFonts w:ascii="Journal SansSerif" w:hAnsi="Journal SansSerif" w:cs="Journal SansSerif"/>
      <w:b/>
      <w:bCs/>
      <w:spacing w:val="40"/>
      <w:sz w:val="26"/>
      <w:szCs w:val="26"/>
    </w:rPr>
  </w:style>
  <w:style w:type="paragraph" w:customStyle="1" w:styleId="ae">
    <w:name w:val="список с точками"/>
    <w:basedOn w:val="a"/>
    <w:rsid w:val="001E7C91"/>
    <w:pPr>
      <w:tabs>
        <w:tab w:val="num" w:pos="0"/>
      </w:tabs>
      <w:spacing w:line="312" w:lineRule="auto"/>
      <w:ind w:left="927" w:hanging="360"/>
      <w:jc w:val="both"/>
    </w:pPr>
  </w:style>
  <w:style w:type="paragraph" w:styleId="af">
    <w:name w:val="List Paragraph"/>
    <w:basedOn w:val="a"/>
    <w:qFormat/>
    <w:rsid w:val="001E7C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B060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6040"/>
    <w:rPr>
      <w:sz w:val="16"/>
      <w:szCs w:val="16"/>
    </w:rPr>
  </w:style>
  <w:style w:type="paragraph" w:styleId="2">
    <w:name w:val="Body Text 2"/>
    <w:basedOn w:val="a"/>
    <w:link w:val="20"/>
    <w:rsid w:val="00B06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6040"/>
    <w:rPr>
      <w:sz w:val="24"/>
      <w:szCs w:val="24"/>
    </w:rPr>
  </w:style>
  <w:style w:type="paragraph" w:customStyle="1" w:styleId="Default">
    <w:name w:val="Default"/>
    <w:rsid w:val="00B06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3">
    <w:name w:val="Стиль3"/>
    <w:basedOn w:val="a0"/>
    <w:rsid w:val="00205E72"/>
    <w:rPr>
      <w:rFonts w:ascii="Times New Roman" w:hAnsi="Times New Roman"/>
      <w:sz w:val="24"/>
    </w:rPr>
  </w:style>
  <w:style w:type="paragraph" w:styleId="af0">
    <w:name w:val="header"/>
    <w:basedOn w:val="a"/>
    <w:link w:val="af1"/>
    <w:rsid w:val="005667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66794"/>
    <w:rPr>
      <w:sz w:val="24"/>
      <w:szCs w:val="24"/>
    </w:rPr>
  </w:style>
  <w:style w:type="paragraph" w:styleId="af2">
    <w:name w:val="footer"/>
    <w:basedOn w:val="a"/>
    <w:link w:val="af3"/>
    <w:uiPriority w:val="99"/>
    <w:rsid w:val="005667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6794"/>
    <w:rPr>
      <w:sz w:val="24"/>
      <w:szCs w:val="24"/>
    </w:rPr>
  </w:style>
  <w:style w:type="paragraph" w:styleId="af4">
    <w:name w:val="Balloon Text"/>
    <w:basedOn w:val="a"/>
    <w:link w:val="af5"/>
    <w:rsid w:val="006D53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53F9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rsid w:val="00B973C8"/>
    <w:rPr>
      <w:rFonts w:ascii="Times New Roman" w:hAnsi="Times New Roman"/>
      <w:sz w:val="28"/>
    </w:rPr>
  </w:style>
  <w:style w:type="paragraph" w:customStyle="1" w:styleId="5">
    <w:name w:val="Стиль5"/>
    <w:basedOn w:val="a"/>
    <w:rsid w:val="00C73C57"/>
    <w:pPr>
      <w:widowControl w:val="0"/>
      <w:autoSpaceDN w:val="0"/>
      <w:ind w:firstLine="40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.sgugit.ru" TargetMode="Externa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sgugit.ru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gugi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gug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gugit.ru" TargetMode="External"/><Relationship Id="rId10" Type="http://schemas.openxmlformats.org/officeDocument/2006/relationships/hyperlink" Target="http://lib.sgugi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hyperlink" Target="http://lib.sgug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2A69-F55D-4BCF-9D27-7CF8EB5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none</Company>
  <LinksUpToDate>false</LinksUpToDate>
  <CharactersWithSpaces>38894</CharactersWithSpaces>
  <SharedDoc>false</SharedDoc>
  <HLinks>
    <vt:vector size="18" baseType="variant"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http://lib.sgugit.ru/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admin</cp:lastModifiedBy>
  <cp:revision>2</cp:revision>
  <cp:lastPrinted>2016-02-24T05:36:00Z</cp:lastPrinted>
  <dcterms:created xsi:type="dcterms:W3CDTF">2016-05-31T10:47:00Z</dcterms:created>
  <dcterms:modified xsi:type="dcterms:W3CDTF">2016-05-31T10:47:00Z</dcterms:modified>
</cp:coreProperties>
</file>