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9" w:rsidRPr="002226CD" w:rsidRDefault="002226CD" w:rsidP="002226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Портфолио как </w:t>
      </w:r>
      <w:r w:rsidR="00B400E9" w:rsidRPr="002226CD">
        <w:rPr>
          <w:rFonts w:ascii="Times New Roman" w:hAnsi="Times New Roman" w:cs="Times New Roman"/>
          <w:b/>
          <w:sz w:val="24"/>
          <w:szCs w:val="24"/>
        </w:rPr>
        <w:t>оценка качества образования студентов по ПМ.01.</w:t>
      </w:r>
      <w:r w:rsidR="00B400E9" w:rsidRPr="002226CD">
        <w:rPr>
          <w:rFonts w:ascii="Times New Roman" w:eastAsia="Calibri" w:hAnsi="Times New Roman" w:cs="Times New Roman"/>
          <w:b/>
          <w:sz w:val="24"/>
          <w:szCs w:val="24"/>
        </w:rPr>
        <w:t xml:space="preserve"> «Организация мероприятий, направленных на укрепление здоровья ребенка и его физическое развитие»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CD" w:rsidRDefault="00B400E9" w:rsidP="0022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Н</w:t>
      </w:r>
      <w:r w:rsidR="002226CD">
        <w:rPr>
          <w:rFonts w:ascii="Times New Roman" w:hAnsi="Times New Roman" w:cs="Times New Roman"/>
          <w:sz w:val="24"/>
          <w:szCs w:val="24"/>
        </w:rPr>
        <w:t xml:space="preserve">ина </w:t>
      </w:r>
      <w:r w:rsidRPr="002226CD">
        <w:rPr>
          <w:rFonts w:ascii="Times New Roman" w:hAnsi="Times New Roman" w:cs="Times New Roman"/>
          <w:sz w:val="24"/>
          <w:szCs w:val="24"/>
        </w:rPr>
        <w:t>Е</w:t>
      </w:r>
      <w:r w:rsidR="002226CD">
        <w:rPr>
          <w:rFonts w:ascii="Times New Roman" w:hAnsi="Times New Roman" w:cs="Times New Roman"/>
          <w:sz w:val="24"/>
          <w:szCs w:val="24"/>
        </w:rPr>
        <w:t>вгеньевна</w:t>
      </w:r>
      <w:r w:rsidRPr="0022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6CD">
        <w:rPr>
          <w:rFonts w:ascii="Times New Roman" w:hAnsi="Times New Roman" w:cs="Times New Roman"/>
          <w:sz w:val="24"/>
          <w:szCs w:val="24"/>
        </w:rPr>
        <w:t>Шепетко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26CD" w:rsidRDefault="00B400E9" w:rsidP="0022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преподаватель высшей категории</w:t>
      </w:r>
      <w:r w:rsidR="002226CD">
        <w:rPr>
          <w:rFonts w:ascii="Times New Roman" w:hAnsi="Times New Roman" w:cs="Times New Roman"/>
          <w:sz w:val="24"/>
          <w:szCs w:val="24"/>
        </w:rPr>
        <w:t>,</w:t>
      </w:r>
    </w:p>
    <w:p w:rsidR="002226CD" w:rsidRDefault="002226CD" w:rsidP="002226CD">
      <w:pPr>
        <w:spacing w:line="240" w:lineRule="auto"/>
        <w:rPr>
          <w:rFonts w:ascii="Times New Roman" w:hAnsi="Times New Roman"/>
          <w:sz w:val="24"/>
          <w:szCs w:val="24"/>
        </w:rPr>
      </w:pPr>
      <w:r w:rsidRPr="00DC19A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«Челябинский педагогический колледж № 2»</w:t>
      </w:r>
    </w:p>
    <w:p w:rsidR="002226CD" w:rsidRPr="00DC19A7" w:rsidRDefault="002226CD" w:rsidP="002226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С внедрением ФГОС нового поколения в систему среднего профессионального образования, идеология которых основана на модульно - </w:t>
      </w:r>
      <w:proofErr w:type="spellStart"/>
      <w:r w:rsidRPr="002226CD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 xml:space="preserve"> подходе, необходимо существенно пересмотреть содержание образования, методы обучения, а так же традиционные контрольно-оценочные средства.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В настоящее время в ходе промежуточной и итоговой аттестации оцениваются  не только знания и умения, но и целый набор общих и профессиональных компетенций. Таким образом, оценка качества подготовки обучающихся и выпускников осуществляется в двух основных направлениях:</w:t>
      </w:r>
    </w:p>
    <w:p w:rsidR="00B400E9" w:rsidRPr="002226CD" w:rsidRDefault="00B400E9" w:rsidP="002226CD">
      <w:pPr>
        <w:pStyle w:val="a4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B400E9" w:rsidRPr="002226CD" w:rsidRDefault="00B400E9" w:rsidP="002226CD">
      <w:pPr>
        <w:pStyle w:val="a4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Оценить качество подготовки обучающихся становится возможным лишь при использовании новых оценочных средств, которые разработаны на основе современных достижений теории педагогических измерений и позволяющие </w:t>
      </w:r>
      <w:proofErr w:type="gramStart"/>
      <w:r w:rsidRPr="002226CD">
        <w:rPr>
          <w:rFonts w:ascii="Times New Roman" w:hAnsi="Times New Roman" w:cs="Times New Roman"/>
          <w:sz w:val="24"/>
          <w:szCs w:val="24"/>
        </w:rPr>
        <w:t>диагностировать</w:t>
      </w:r>
      <w:proofErr w:type="gramEnd"/>
      <w:r w:rsidRPr="002226CD">
        <w:rPr>
          <w:rFonts w:ascii="Times New Roman" w:hAnsi="Times New Roman" w:cs="Times New Roman"/>
          <w:sz w:val="24"/>
          <w:szCs w:val="24"/>
        </w:rPr>
        <w:t xml:space="preserve"> уровень сформированности качественных характеристик подготовки обучающихся. 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Оценка качества подготовки может  быть реализованы в разных формах, но актуальным становится использование современных информационно-коммуникационных технологий для того, чтобы наиболее ярко продемонстрировать уровень подготовки обучаемого.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В отдельных случаях целесообразно использовать </w:t>
      </w:r>
      <w:proofErr w:type="spellStart"/>
      <w:r w:rsidR="002226CD">
        <w:rPr>
          <w:rFonts w:ascii="Times New Roman" w:hAnsi="Times New Roman" w:cs="Times New Roman"/>
          <w:sz w:val="24"/>
          <w:szCs w:val="24"/>
        </w:rPr>
        <w:t>п</w:t>
      </w:r>
      <w:r w:rsidR="002226CD" w:rsidRPr="002226CD">
        <w:rPr>
          <w:rFonts w:ascii="Times New Roman" w:hAnsi="Times New Roman" w:cs="Times New Roman"/>
          <w:sz w:val="24"/>
          <w:szCs w:val="24"/>
        </w:rPr>
        <w:t>ортфолио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 xml:space="preserve">, как дополнительный способ оценки сформированности ОК и ПК. 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Оценка сформированности общих и профессиональных компетенций по виду профессиональной деятельности осуществляется на основе качества выполнения серии практических заданий.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Портфолио – это рабочая файловая папка, содержащая информацию, которая документирует приобретенный опыт и достижения выпускника.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Портфолио позволяет учитывать результаты, достигнутые студентом в разнообразных видах деятельности – учебной, исследовательской, творческой, социальной, коммуникативной, педагогической практике и др., и является важнейшим элементом практ</w:t>
      </w:r>
      <w:r w:rsidR="002226CD">
        <w:rPr>
          <w:rFonts w:ascii="Times New Roman" w:hAnsi="Times New Roman" w:cs="Times New Roman"/>
          <w:sz w:val="24"/>
          <w:szCs w:val="24"/>
        </w:rPr>
        <w:t>и</w:t>
      </w:r>
      <w:r w:rsidRPr="002226CD">
        <w:rPr>
          <w:rFonts w:ascii="Times New Roman" w:hAnsi="Times New Roman" w:cs="Times New Roman"/>
          <w:sz w:val="24"/>
          <w:szCs w:val="24"/>
        </w:rPr>
        <w:t>ко-ориентированного подхода к профессиональному образованию, инструментом оценки сформированности общих и профессиональных компетенций по виду профессиональной деятельности (ВПД) или профессиональному модулю.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Сбор материалов </w:t>
      </w:r>
      <w:proofErr w:type="spellStart"/>
      <w:r w:rsidRPr="002226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 xml:space="preserve"> осуществляется студентом в период его освоения профессионального модуля в соответствии с рекомендациями, разработанными преподавателями модуля.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2226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 xml:space="preserve"> – анализ и презентация значимых профессиональных достижений студента, </w:t>
      </w:r>
      <w:r w:rsidR="002226CD">
        <w:rPr>
          <w:rFonts w:ascii="Times New Roman" w:hAnsi="Times New Roman" w:cs="Times New Roman"/>
          <w:sz w:val="24"/>
          <w:szCs w:val="24"/>
        </w:rPr>
        <w:t xml:space="preserve"> свидетельствующих </w:t>
      </w:r>
      <w:r w:rsidRPr="002226CD">
        <w:rPr>
          <w:rFonts w:ascii="Times New Roman" w:hAnsi="Times New Roman" w:cs="Times New Roman"/>
          <w:sz w:val="24"/>
          <w:szCs w:val="24"/>
        </w:rPr>
        <w:t>о его освоении ПМ. 01. «Организация мероприятий, направленных на укрепление здоровья ребенка и его физическое развитие», о сформированности общих и профессиональных компетенций, педагогической   культуре, умении  решать проблемные задачи профессиональной деятельности, выбирать стратегию и тактику профессионального поведения.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Сопутствующие задачи </w:t>
      </w:r>
      <w:proofErr w:type="spellStart"/>
      <w:r w:rsidRPr="002226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>:</w:t>
      </w:r>
    </w:p>
    <w:p w:rsidR="00B400E9" w:rsidRPr="002226CD" w:rsidRDefault="00B400E9" w:rsidP="002226CD">
      <w:pPr>
        <w:pStyle w:val="a4"/>
        <w:numPr>
          <w:ilvl w:val="0"/>
          <w:numId w:val="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поддерживать и стимулировать мотивацию </w:t>
      </w:r>
      <w:proofErr w:type="gramStart"/>
      <w:r w:rsidRPr="002226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6CD">
        <w:rPr>
          <w:rFonts w:ascii="Times New Roman" w:hAnsi="Times New Roman" w:cs="Times New Roman"/>
          <w:sz w:val="24"/>
          <w:szCs w:val="24"/>
        </w:rPr>
        <w:t>;</w:t>
      </w:r>
    </w:p>
    <w:p w:rsidR="00B400E9" w:rsidRPr="002226CD" w:rsidRDefault="00B400E9" w:rsidP="002226CD">
      <w:pPr>
        <w:pStyle w:val="a4"/>
        <w:numPr>
          <w:ilvl w:val="0"/>
          <w:numId w:val="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lastRenderedPageBreak/>
        <w:t>поощрять активность и самостоятельность, расширять возможности обучения и самообучения;</w:t>
      </w:r>
    </w:p>
    <w:p w:rsidR="00B400E9" w:rsidRPr="002226CD" w:rsidRDefault="00B400E9" w:rsidP="002226CD">
      <w:pPr>
        <w:pStyle w:val="a4"/>
        <w:numPr>
          <w:ilvl w:val="0"/>
          <w:numId w:val="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развивать умения рефлексивной и оценочной (самооценочной) деятельности;</w:t>
      </w:r>
    </w:p>
    <w:p w:rsidR="00B400E9" w:rsidRPr="002226CD" w:rsidRDefault="00B400E9" w:rsidP="002226CD">
      <w:pPr>
        <w:pStyle w:val="a4"/>
        <w:numPr>
          <w:ilvl w:val="0"/>
          <w:numId w:val="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содействовать индивидуализации (персонализации) образования обучающегося;</w:t>
      </w:r>
    </w:p>
    <w:p w:rsidR="00B400E9" w:rsidRPr="002226CD" w:rsidRDefault="00B400E9" w:rsidP="002226CD">
      <w:pPr>
        <w:pStyle w:val="a4"/>
        <w:numPr>
          <w:ilvl w:val="0"/>
          <w:numId w:val="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успешной социализации;</w:t>
      </w:r>
    </w:p>
    <w:p w:rsidR="00B400E9" w:rsidRPr="002226CD" w:rsidRDefault="00B400E9" w:rsidP="002226CD">
      <w:pPr>
        <w:pStyle w:val="a4"/>
        <w:numPr>
          <w:ilvl w:val="0"/>
          <w:numId w:val="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оценить образовательные достижения студента.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6CD">
        <w:rPr>
          <w:rFonts w:ascii="Times New Roman" w:hAnsi="Times New Roman" w:cs="Times New Roman"/>
          <w:sz w:val="24"/>
          <w:szCs w:val="24"/>
          <w:u w:val="single"/>
        </w:rPr>
        <w:t xml:space="preserve">Структура </w:t>
      </w:r>
      <w:proofErr w:type="spellStart"/>
      <w:r w:rsidRPr="002226CD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proofErr w:type="spellEnd"/>
      <w:r w:rsidRPr="002226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00E9" w:rsidRPr="002226CD" w:rsidRDefault="00B400E9" w:rsidP="002226C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400E9" w:rsidRPr="002226CD" w:rsidRDefault="00B400E9" w:rsidP="002226C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Содержание (наименование разделов) </w:t>
      </w:r>
      <w:proofErr w:type="spellStart"/>
      <w:r w:rsidRPr="002226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 xml:space="preserve"> с указанием страниц.</w:t>
      </w:r>
    </w:p>
    <w:p w:rsidR="00B400E9" w:rsidRPr="002226CD" w:rsidRDefault="00B400E9" w:rsidP="002226C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Сведения об авторе:</w:t>
      </w:r>
    </w:p>
    <w:p w:rsidR="00B400E9" w:rsidRPr="002226CD" w:rsidRDefault="00B400E9" w:rsidP="002226CD">
      <w:pPr>
        <w:pStyle w:val="a4"/>
        <w:numPr>
          <w:ilvl w:val="0"/>
          <w:numId w:val="1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 Ф.И.О., специальность, группа, курс;</w:t>
      </w:r>
    </w:p>
    <w:p w:rsidR="00B400E9" w:rsidRPr="002226CD" w:rsidRDefault="00B400E9" w:rsidP="002226CD">
      <w:pPr>
        <w:pStyle w:val="a4"/>
        <w:numPr>
          <w:ilvl w:val="0"/>
          <w:numId w:val="1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наиболее значимые грамоты, благодарственные письма;</w:t>
      </w:r>
    </w:p>
    <w:p w:rsidR="00B400E9" w:rsidRPr="002226CD" w:rsidRDefault="00B400E9" w:rsidP="002226CD">
      <w:pPr>
        <w:pStyle w:val="a4"/>
        <w:numPr>
          <w:ilvl w:val="0"/>
          <w:numId w:val="1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дипломы различных конкурсов;</w:t>
      </w:r>
    </w:p>
    <w:p w:rsidR="00B400E9" w:rsidRPr="002226CD" w:rsidRDefault="00B400E9" w:rsidP="002226CD">
      <w:pPr>
        <w:pStyle w:val="a4"/>
        <w:numPr>
          <w:ilvl w:val="0"/>
          <w:numId w:val="1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другие документы по усмотрению студента.</w:t>
      </w:r>
    </w:p>
    <w:p w:rsidR="00B400E9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6CD">
        <w:rPr>
          <w:rFonts w:ascii="Times New Roman" w:hAnsi="Times New Roman" w:cs="Times New Roman"/>
          <w:sz w:val="24"/>
          <w:szCs w:val="24"/>
          <w:u w:val="single"/>
        </w:rPr>
        <w:t xml:space="preserve">Состав </w:t>
      </w:r>
      <w:proofErr w:type="spellStart"/>
      <w:r w:rsidRPr="002226CD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proofErr w:type="spellEnd"/>
      <w:r w:rsidRPr="002226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00E9" w:rsidRPr="002226CD" w:rsidRDefault="00B400E9" w:rsidP="002226CD">
      <w:pPr>
        <w:pStyle w:val="a4"/>
        <w:numPr>
          <w:ilvl w:val="0"/>
          <w:numId w:val="2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Личные данные студента.</w:t>
      </w:r>
    </w:p>
    <w:p w:rsidR="00B400E9" w:rsidRPr="002226CD" w:rsidRDefault="00B400E9" w:rsidP="002226CD">
      <w:pPr>
        <w:pStyle w:val="a4"/>
        <w:numPr>
          <w:ilvl w:val="0"/>
          <w:numId w:val="2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Аттестационный лист - характеристика по учебной практике.</w:t>
      </w:r>
    </w:p>
    <w:p w:rsidR="00B400E9" w:rsidRPr="002226CD" w:rsidRDefault="00B400E9" w:rsidP="002226CD">
      <w:pPr>
        <w:pStyle w:val="a4"/>
        <w:numPr>
          <w:ilvl w:val="0"/>
          <w:numId w:val="2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Аттестационный лист – характеристика по производственной практике.</w:t>
      </w:r>
    </w:p>
    <w:p w:rsidR="00B400E9" w:rsidRPr="002226CD" w:rsidRDefault="00B400E9" w:rsidP="002226CD">
      <w:pPr>
        <w:pStyle w:val="a4"/>
        <w:numPr>
          <w:ilvl w:val="0"/>
          <w:numId w:val="2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Методические разработки: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Конспект занятия по физическому развитию, разработанного и проведенного на практике.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Памятка, анкета, консультация для родителей по созданию условий для формирования здоровья ребенка.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Конспект утренней гимнастики, гимнастики после сна, подвижной игры для одной возрастной группы детского сада.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Сценарий физкультурного праздника или развлечения.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Оформление картотеки подвижных игр.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Оформление альбома физкультминуток.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Оформление альбома «Режимные моменты».</w:t>
      </w:r>
    </w:p>
    <w:p w:rsidR="00B400E9" w:rsidRPr="002226CD" w:rsidRDefault="00B400E9" w:rsidP="002226CD">
      <w:pPr>
        <w:pStyle w:val="a4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>Дополнительные материалы по выбору студента (фотографии работы с детьми, наглядно-демонстрационного материала).</w:t>
      </w:r>
    </w:p>
    <w:p w:rsidR="00637D46" w:rsidRPr="002226CD" w:rsidRDefault="00B400E9" w:rsidP="002226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D">
        <w:rPr>
          <w:rFonts w:ascii="Times New Roman" w:hAnsi="Times New Roman" w:cs="Times New Roman"/>
          <w:sz w:val="24"/>
          <w:szCs w:val="24"/>
        </w:rPr>
        <w:t xml:space="preserve">Портфолио является не только современной эффективной формой </w:t>
      </w:r>
      <w:proofErr w:type="spellStart"/>
      <w:r w:rsidRPr="002226CD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2226CD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образовательной деятельности студента, но и способствует мотивации к образовательным достижениям, приобретению опыта в деловой конкуренции, обоснованной реализации самообразования для развития профессиональных компетентностей, а также выработке умения объективно оценивать уровень своих профессиональных компетентностей.</w:t>
      </w:r>
    </w:p>
    <w:sectPr w:rsidR="00637D46" w:rsidRPr="002226CD" w:rsidSect="002226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3C"/>
    <w:multiLevelType w:val="hybridMultilevel"/>
    <w:tmpl w:val="1A569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C4016"/>
    <w:multiLevelType w:val="hybridMultilevel"/>
    <w:tmpl w:val="A852B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6A2318"/>
    <w:multiLevelType w:val="hybridMultilevel"/>
    <w:tmpl w:val="20ACA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493820"/>
    <w:multiLevelType w:val="hybridMultilevel"/>
    <w:tmpl w:val="BA40D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C7FB6"/>
    <w:multiLevelType w:val="hybridMultilevel"/>
    <w:tmpl w:val="A08221E0"/>
    <w:lvl w:ilvl="0" w:tplc="DEF0610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C60C3"/>
    <w:multiLevelType w:val="hybridMultilevel"/>
    <w:tmpl w:val="E592C9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E9"/>
    <w:rsid w:val="001B6B46"/>
    <w:rsid w:val="001C2203"/>
    <w:rsid w:val="002226CD"/>
    <w:rsid w:val="0040716C"/>
    <w:rsid w:val="0054085E"/>
    <w:rsid w:val="00637D46"/>
    <w:rsid w:val="00B400E9"/>
    <w:rsid w:val="00DC3659"/>
    <w:rsid w:val="00E7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E9"/>
    <w:pPr>
      <w:spacing w:line="240" w:lineRule="auto"/>
    </w:pPr>
  </w:style>
  <w:style w:type="paragraph" w:styleId="a4">
    <w:name w:val="List Paragraph"/>
    <w:basedOn w:val="a"/>
    <w:uiPriority w:val="34"/>
    <w:qFormat/>
    <w:rsid w:val="00B4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723</Words>
  <Characters>4127</Characters>
  <Application>Microsoft Office Word</Application>
  <DocSecurity>0</DocSecurity>
  <Lines>34</Lines>
  <Paragraphs>9</Paragraphs>
  <ScaleCrop>false</ScaleCrop>
  <Company>home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2016-05-18T14:57:00Z</dcterms:created>
  <dcterms:modified xsi:type="dcterms:W3CDTF">2016-05-19T05:28:00Z</dcterms:modified>
</cp:coreProperties>
</file>