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B" w:rsidRPr="00434B3A" w:rsidRDefault="0072429B" w:rsidP="0043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429B" w:rsidRPr="00434B3A" w:rsidRDefault="0072429B" w:rsidP="00434B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3A">
        <w:rPr>
          <w:rFonts w:ascii="Times New Roman" w:hAnsi="Times New Roman" w:cs="Times New Roman"/>
          <w:b/>
          <w:sz w:val="24"/>
          <w:szCs w:val="24"/>
        </w:rPr>
        <w:t>МЕТОДИЧЕСКАЯ РАЗРАБОТКА ОТКРЫТОГО УРОКА</w:t>
      </w:r>
    </w:p>
    <w:p w:rsidR="0072429B" w:rsidRPr="00434B3A" w:rsidRDefault="0072429B" w:rsidP="00434B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3A">
        <w:rPr>
          <w:rFonts w:ascii="Times New Roman" w:hAnsi="Times New Roman" w:cs="Times New Roman"/>
          <w:b/>
          <w:sz w:val="24"/>
          <w:szCs w:val="24"/>
        </w:rPr>
        <w:t>«Агрегатные состояния вещества»</w:t>
      </w:r>
    </w:p>
    <w:p w:rsidR="0072429B" w:rsidRPr="00434B3A" w:rsidRDefault="00C405C4" w:rsidP="00434B3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 xml:space="preserve">ОДП.03 </w:t>
      </w:r>
      <w:r w:rsidR="0072429B" w:rsidRPr="00434B3A">
        <w:rPr>
          <w:rFonts w:ascii="Times New Roman" w:hAnsi="Times New Roman" w:cs="Times New Roman"/>
          <w:sz w:val="24"/>
          <w:szCs w:val="24"/>
        </w:rPr>
        <w:t>«Физика»</w:t>
      </w:r>
    </w:p>
    <w:p w:rsidR="00434B3A" w:rsidRPr="00434B3A" w:rsidRDefault="00434B3A" w:rsidP="00434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Преподаватель ЦМК ЕНД</w:t>
      </w:r>
    </w:p>
    <w:p w:rsidR="00434B3A" w:rsidRPr="00434B3A" w:rsidRDefault="00434B3A" w:rsidP="00434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 xml:space="preserve">Оксана Александровна </w:t>
      </w:r>
      <w:proofErr w:type="spellStart"/>
      <w:r w:rsidRPr="00434B3A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Урок «Агрегатные состояния вещества» по ОДП.03 «Физика» разработан в соотве</w:t>
      </w:r>
      <w:r w:rsidRPr="00434B3A">
        <w:rPr>
          <w:rFonts w:ascii="Times New Roman" w:hAnsi="Times New Roman" w:cs="Times New Roman"/>
          <w:sz w:val="24"/>
          <w:szCs w:val="24"/>
        </w:rPr>
        <w:t>т</w:t>
      </w:r>
      <w:r w:rsidRPr="00434B3A">
        <w:rPr>
          <w:rFonts w:ascii="Times New Roman" w:hAnsi="Times New Roman" w:cs="Times New Roman"/>
          <w:sz w:val="24"/>
          <w:szCs w:val="24"/>
        </w:rPr>
        <w:t>ствии с учебной программой данной дисциплины и проводится для первокурсников отделения общеобразовательной по</w:t>
      </w:r>
      <w:r w:rsidRPr="00434B3A">
        <w:rPr>
          <w:rFonts w:ascii="Times New Roman" w:hAnsi="Times New Roman" w:cs="Times New Roman"/>
          <w:sz w:val="24"/>
          <w:szCs w:val="24"/>
        </w:rPr>
        <w:t>д</w:t>
      </w:r>
      <w:r w:rsidRPr="00434B3A">
        <w:rPr>
          <w:rFonts w:ascii="Times New Roman" w:hAnsi="Times New Roman" w:cs="Times New Roman"/>
          <w:sz w:val="24"/>
          <w:szCs w:val="24"/>
        </w:rPr>
        <w:t>готовки в рамках темы «Свойства газов, жидкостей и твёрдых тел», способствуя формированию общих профессиональных компетенций обучающихся в соо</w:t>
      </w:r>
      <w:r w:rsidRPr="00434B3A">
        <w:rPr>
          <w:rFonts w:ascii="Times New Roman" w:hAnsi="Times New Roman" w:cs="Times New Roman"/>
          <w:sz w:val="24"/>
          <w:szCs w:val="24"/>
        </w:rPr>
        <w:t>т</w:t>
      </w:r>
      <w:r w:rsidRPr="00434B3A">
        <w:rPr>
          <w:rFonts w:ascii="Times New Roman" w:hAnsi="Times New Roman" w:cs="Times New Roman"/>
          <w:sz w:val="24"/>
          <w:szCs w:val="24"/>
        </w:rPr>
        <w:t>ветствии с ФГОС, для специальностей СПО.</w:t>
      </w:r>
    </w:p>
    <w:p w:rsidR="00434B3A" w:rsidRPr="00434B3A" w:rsidRDefault="00434B3A" w:rsidP="00434B3A">
      <w:pPr>
        <w:pStyle w:val="a3"/>
        <w:ind w:firstLine="709"/>
        <w:jc w:val="both"/>
      </w:pPr>
      <w:r w:rsidRPr="00434B3A">
        <w:t xml:space="preserve">Содержание данного урока ориентировано </w:t>
      </w:r>
      <w:proofErr w:type="gramStart"/>
      <w:r w:rsidRPr="00434B3A">
        <w:t>на</w:t>
      </w:r>
      <w:proofErr w:type="gramEnd"/>
      <w:r w:rsidRPr="00434B3A">
        <w:t xml:space="preserve">: </w:t>
      </w:r>
    </w:p>
    <w:p w:rsidR="00434B3A" w:rsidRPr="00434B3A" w:rsidRDefault="00434B3A" w:rsidP="00434B3A">
      <w:pPr>
        <w:pStyle w:val="a3"/>
        <w:jc w:val="both"/>
        <w:rPr>
          <w:iCs/>
          <w:color w:val="000000"/>
        </w:rPr>
      </w:pPr>
      <w:r w:rsidRPr="00434B3A">
        <w:t xml:space="preserve">- </w:t>
      </w:r>
      <w:r w:rsidRPr="00434B3A">
        <w:rPr>
          <w:color w:val="000000"/>
        </w:rPr>
        <w:t>повторение  и обобщение ЗУН по теме «Агрегатные состояния вещества»</w:t>
      </w:r>
      <w:r w:rsidRPr="00434B3A">
        <w:rPr>
          <w:iCs/>
          <w:color w:val="000000"/>
        </w:rPr>
        <w:t>;</w:t>
      </w:r>
    </w:p>
    <w:p w:rsidR="00434B3A" w:rsidRPr="00434B3A" w:rsidRDefault="00434B3A" w:rsidP="00434B3A">
      <w:pPr>
        <w:pStyle w:val="a3"/>
        <w:jc w:val="both"/>
        <w:rPr>
          <w:iCs/>
          <w:color w:val="000000"/>
        </w:rPr>
      </w:pPr>
      <w:r w:rsidRPr="00434B3A">
        <w:rPr>
          <w:iCs/>
          <w:color w:val="000000"/>
        </w:rPr>
        <w:t>- формирование представления о фазе вещества и фазового перехода;</w:t>
      </w:r>
    </w:p>
    <w:p w:rsidR="00434B3A" w:rsidRPr="00434B3A" w:rsidRDefault="00434B3A" w:rsidP="00434B3A">
      <w:pPr>
        <w:pStyle w:val="a3"/>
        <w:jc w:val="both"/>
        <w:rPr>
          <w:b/>
          <w:color w:val="000000"/>
        </w:rPr>
      </w:pPr>
      <w:r w:rsidRPr="00434B3A">
        <w:rPr>
          <w:iCs/>
          <w:color w:val="000000"/>
        </w:rPr>
        <w:t>- проверку и оценку знаний по изученной теме.</w:t>
      </w: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 xml:space="preserve">Задачи урока. </w:t>
      </w: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B3A">
        <w:rPr>
          <w:rFonts w:ascii="Times New Roman" w:hAnsi="Times New Roman" w:cs="Times New Roman"/>
          <w:sz w:val="24"/>
          <w:szCs w:val="24"/>
        </w:rPr>
        <w:t>Образовательные: закрепить понятия, связанные с изменением агрегатных состояний вещества (плавление, кристаллизация, парообразование, конденсация, сублимация); повт</w:t>
      </w:r>
      <w:r w:rsidRPr="00434B3A">
        <w:rPr>
          <w:rFonts w:ascii="Times New Roman" w:hAnsi="Times New Roman" w:cs="Times New Roman"/>
          <w:sz w:val="24"/>
          <w:szCs w:val="24"/>
        </w:rPr>
        <w:t>о</w:t>
      </w:r>
      <w:r w:rsidRPr="00434B3A">
        <w:rPr>
          <w:rFonts w:ascii="Times New Roman" w:hAnsi="Times New Roman" w:cs="Times New Roman"/>
          <w:sz w:val="24"/>
          <w:szCs w:val="24"/>
        </w:rPr>
        <w:t>рить формулы для расчета количества теплоты при нагревании, охлаждении, плавлении, кристаллизации, парообразовании и конденсации; изучить понятия фазы вещества и фаз</w:t>
      </w:r>
      <w:r w:rsidRPr="00434B3A">
        <w:rPr>
          <w:rFonts w:ascii="Times New Roman" w:hAnsi="Times New Roman" w:cs="Times New Roman"/>
          <w:sz w:val="24"/>
          <w:szCs w:val="24"/>
        </w:rPr>
        <w:t>о</w:t>
      </w:r>
      <w:r w:rsidRPr="00434B3A">
        <w:rPr>
          <w:rFonts w:ascii="Times New Roman" w:hAnsi="Times New Roman" w:cs="Times New Roman"/>
          <w:sz w:val="24"/>
          <w:szCs w:val="24"/>
        </w:rPr>
        <w:t xml:space="preserve">вого перехода. </w:t>
      </w:r>
      <w:proofErr w:type="gramEnd"/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Развивающие: способствовать развитию у студентов способности мобилизации вн</w:t>
      </w:r>
      <w:r w:rsidRPr="00434B3A">
        <w:rPr>
          <w:rFonts w:ascii="Times New Roman" w:hAnsi="Times New Roman" w:cs="Times New Roman"/>
          <w:sz w:val="24"/>
          <w:szCs w:val="24"/>
        </w:rPr>
        <w:t>и</w:t>
      </w:r>
      <w:r w:rsidRPr="00434B3A">
        <w:rPr>
          <w:rFonts w:ascii="Times New Roman" w:hAnsi="Times New Roman" w:cs="Times New Roman"/>
          <w:sz w:val="24"/>
          <w:szCs w:val="24"/>
        </w:rPr>
        <w:t>мания и воли при выполнении учебных задач; способности к самоанализу и самооценке.</w:t>
      </w: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 xml:space="preserve">Воспитательные: приучать </w:t>
      </w:r>
      <w:proofErr w:type="gramStart"/>
      <w:r w:rsidRPr="00434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4B3A">
        <w:rPr>
          <w:rFonts w:ascii="Times New Roman" w:hAnsi="Times New Roman" w:cs="Times New Roman"/>
          <w:sz w:val="24"/>
          <w:szCs w:val="24"/>
        </w:rPr>
        <w:t xml:space="preserve"> к аккуратности и самостоятельности, сп</w:t>
      </w:r>
      <w:r w:rsidRPr="00434B3A">
        <w:rPr>
          <w:rFonts w:ascii="Times New Roman" w:hAnsi="Times New Roman" w:cs="Times New Roman"/>
          <w:sz w:val="24"/>
          <w:szCs w:val="24"/>
        </w:rPr>
        <w:t>о</w:t>
      </w:r>
      <w:r w:rsidRPr="00434B3A">
        <w:rPr>
          <w:rFonts w:ascii="Times New Roman" w:hAnsi="Times New Roman" w:cs="Times New Roman"/>
          <w:sz w:val="24"/>
          <w:szCs w:val="24"/>
        </w:rPr>
        <w:t>собствовать формированию чувства ответственности, умения позитивно сотрудничать и взаимодействовать с коллег</w:t>
      </w:r>
      <w:r w:rsidRPr="00434B3A">
        <w:rPr>
          <w:rFonts w:ascii="Times New Roman" w:hAnsi="Times New Roman" w:cs="Times New Roman"/>
          <w:sz w:val="24"/>
          <w:szCs w:val="24"/>
        </w:rPr>
        <w:t>а</w:t>
      </w:r>
      <w:r w:rsidRPr="00434B3A">
        <w:rPr>
          <w:rFonts w:ascii="Times New Roman" w:hAnsi="Times New Roman" w:cs="Times New Roman"/>
          <w:sz w:val="24"/>
          <w:szCs w:val="24"/>
        </w:rPr>
        <w:t>ми.</w:t>
      </w: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3A" w:rsidRPr="00434B3A" w:rsidRDefault="00434B3A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1DE" w:rsidRPr="00434B3A" w:rsidRDefault="006B71DE" w:rsidP="00434B3A">
      <w:pPr>
        <w:pStyle w:val="ab"/>
        <w:spacing w:after="0"/>
        <w:ind w:firstLine="709"/>
        <w:jc w:val="both"/>
        <w:rPr>
          <w:b/>
          <w:caps/>
        </w:rPr>
      </w:pPr>
    </w:p>
    <w:p w:rsidR="006B71DE" w:rsidRPr="00434B3A" w:rsidRDefault="006B71DE" w:rsidP="00434B3A">
      <w:pPr>
        <w:pStyle w:val="ab"/>
        <w:spacing w:after="0"/>
        <w:ind w:firstLine="709"/>
        <w:jc w:val="both"/>
        <w:rPr>
          <w:b/>
          <w:caps/>
        </w:rPr>
      </w:pPr>
    </w:p>
    <w:p w:rsidR="006B71DE" w:rsidRPr="00434B3A" w:rsidRDefault="006B71DE" w:rsidP="00434B3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B71DE" w:rsidRPr="00434B3A" w:rsidSect="00434B3A">
          <w:type w:val="continuous"/>
          <w:pgSz w:w="11907" w:h="16840"/>
          <w:pgMar w:top="1134" w:right="1134" w:bottom="1134" w:left="1134" w:header="720" w:footer="720" w:gutter="0"/>
          <w:cols w:space="720"/>
          <w:noEndnote/>
        </w:sectPr>
      </w:pPr>
    </w:p>
    <w:p w:rsidR="00F87076" w:rsidRPr="00434B3A" w:rsidRDefault="00A1780A" w:rsidP="00434B3A">
      <w:pPr>
        <w:pStyle w:val="a3"/>
        <w:ind w:left="6466" w:right="15"/>
        <w:jc w:val="both"/>
        <w:rPr>
          <w:color w:val="000000"/>
        </w:rPr>
      </w:pPr>
      <w:r w:rsidRPr="00434B3A">
        <w:rPr>
          <w:color w:val="000000"/>
        </w:rPr>
        <w:lastRenderedPageBreak/>
        <w:t>ПЛАН</w:t>
      </w:r>
      <w:r w:rsidR="008C1DA1" w:rsidRPr="00434B3A">
        <w:rPr>
          <w:color w:val="000000"/>
        </w:rPr>
        <w:t xml:space="preserve"> </w:t>
      </w:r>
      <w:r w:rsidR="002D478E" w:rsidRPr="00434B3A">
        <w:rPr>
          <w:color w:val="000000"/>
        </w:rPr>
        <w:t xml:space="preserve"> ЗАНЯТИЯ</w:t>
      </w:r>
      <w:r w:rsidRPr="00434B3A">
        <w:rPr>
          <w:color w:val="000000"/>
        </w:rPr>
        <w:t xml:space="preserve"> </w:t>
      </w:r>
    </w:p>
    <w:p w:rsidR="00F87076" w:rsidRPr="00434B3A" w:rsidRDefault="00A1780A" w:rsidP="00434B3A">
      <w:pPr>
        <w:pStyle w:val="a3"/>
        <w:jc w:val="both"/>
        <w:rPr>
          <w:color w:val="000000"/>
        </w:rPr>
      </w:pPr>
      <w:r w:rsidRPr="00434B3A">
        <w:rPr>
          <w:b/>
          <w:color w:val="000000"/>
          <w:w w:val="109"/>
        </w:rPr>
        <w:t>Наименование дисциплины:</w:t>
      </w:r>
      <w:r w:rsidRPr="00434B3A">
        <w:rPr>
          <w:color w:val="000000"/>
          <w:w w:val="109"/>
        </w:rPr>
        <w:t xml:space="preserve"> </w:t>
      </w:r>
      <w:r w:rsidR="0051233C" w:rsidRPr="00434B3A">
        <w:rPr>
          <w:color w:val="000000"/>
          <w:w w:val="109"/>
        </w:rPr>
        <w:t>ОПД.03 «</w:t>
      </w:r>
      <w:r w:rsidR="00D553CF" w:rsidRPr="00434B3A">
        <w:rPr>
          <w:color w:val="000000"/>
        </w:rPr>
        <w:t>Физика</w:t>
      </w:r>
      <w:r w:rsidR="0051233C" w:rsidRPr="00434B3A">
        <w:rPr>
          <w:color w:val="000000"/>
        </w:rPr>
        <w:t>».</w:t>
      </w:r>
      <w:r w:rsidRPr="00434B3A">
        <w:rPr>
          <w:color w:val="000000"/>
        </w:rPr>
        <w:br/>
      </w:r>
      <w:r w:rsidRPr="00434B3A">
        <w:rPr>
          <w:b/>
          <w:color w:val="000000"/>
          <w:w w:val="109"/>
        </w:rPr>
        <w:t>Преподаватель:</w:t>
      </w:r>
      <w:r w:rsidRPr="00434B3A">
        <w:rPr>
          <w:color w:val="000000"/>
          <w:w w:val="109"/>
        </w:rPr>
        <w:t xml:space="preserve"> </w:t>
      </w:r>
      <w:r w:rsidR="00D553CF" w:rsidRPr="00434B3A">
        <w:rPr>
          <w:color w:val="000000"/>
        </w:rPr>
        <w:t xml:space="preserve">Оксана Александровна </w:t>
      </w:r>
      <w:proofErr w:type="spellStart"/>
      <w:r w:rsidR="005D0EAB" w:rsidRPr="00434B3A">
        <w:rPr>
          <w:color w:val="000000"/>
          <w:w w:val="109"/>
        </w:rPr>
        <w:t>Нургалиева</w:t>
      </w:r>
      <w:proofErr w:type="spellEnd"/>
      <w:r w:rsidR="0051233C" w:rsidRPr="00434B3A">
        <w:rPr>
          <w:color w:val="000000"/>
          <w:w w:val="109"/>
        </w:rPr>
        <w:t>.</w:t>
      </w:r>
      <w:r w:rsidR="00D553CF" w:rsidRPr="00434B3A">
        <w:rPr>
          <w:color w:val="000000"/>
        </w:rPr>
        <w:t xml:space="preserve">     </w:t>
      </w:r>
      <w:r w:rsidRPr="00434B3A">
        <w:rPr>
          <w:color w:val="000000"/>
        </w:rPr>
        <w:t xml:space="preserve"> </w:t>
      </w:r>
    </w:p>
    <w:p w:rsidR="00F87076" w:rsidRPr="00434B3A" w:rsidRDefault="00A1780A" w:rsidP="00434B3A">
      <w:pPr>
        <w:pStyle w:val="a3"/>
        <w:tabs>
          <w:tab w:val="left" w:pos="10"/>
          <w:tab w:val="left" w:pos="2170"/>
          <w:tab w:val="left" w:pos="3581"/>
        </w:tabs>
        <w:jc w:val="both"/>
        <w:rPr>
          <w:color w:val="000000"/>
        </w:rPr>
      </w:pPr>
      <w:r w:rsidRPr="00434B3A">
        <w:rPr>
          <w:b/>
          <w:color w:val="000000"/>
          <w:w w:val="109"/>
        </w:rPr>
        <w:t>Продолжительность</w:t>
      </w:r>
      <w:r w:rsidR="000B041E" w:rsidRPr="00434B3A">
        <w:rPr>
          <w:b/>
          <w:color w:val="000000"/>
          <w:w w:val="109"/>
        </w:rPr>
        <w:t>:</w:t>
      </w:r>
      <w:r w:rsidRPr="00434B3A">
        <w:rPr>
          <w:b/>
          <w:color w:val="000000"/>
          <w:w w:val="109"/>
        </w:rPr>
        <w:t xml:space="preserve"> </w:t>
      </w:r>
      <w:r w:rsidR="00DA6D78" w:rsidRPr="00434B3A">
        <w:rPr>
          <w:color w:val="000000"/>
          <w:w w:val="109"/>
        </w:rPr>
        <w:t>1</w:t>
      </w:r>
      <w:r w:rsidRPr="00434B3A">
        <w:rPr>
          <w:color w:val="000000"/>
          <w:w w:val="109"/>
        </w:rPr>
        <w:t xml:space="preserve"> </w:t>
      </w:r>
      <w:r w:rsidR="00DA6D78" w:rsidRPr="00434B3A">
        <w:rPr>
          <w:color w:val="000000"/>
        </w:rPr>
        <w:t>час 30 мин.</w:t>
      </w:r>
      <w:proofErr w:type="gramStart"/>
      <w:r w:rsidRPr="00434B3A">
        <w:rPr>
          <w:color w:val="000000"/>
        </w:rPr>
        <w:t xml:space="preserve"> </w:t>
      </w:r>
      <w:r w:rsidR="0051233C" w:rsidRPr="00434B3A">
        <w:rPr>
          <w:color w:val="000000"/>
        </w:rPr>
        <w:t>.</w:t>
      </w:r>
      <w:proofErr w:type="gramEnd"/>
    </w:p>
    <w:p w:rsidR="00F87076" w:rsidRPr="00434B3A" w:rsidRDefault="00A1780A" w:rsidP="00434B3A">
      <w:pPr>
        <w:pStyle w:val="a3"/>
        <w:tabs>
          <w:tab w:val="left" w:pos="10"/>
          <w:tab w:val="left" w:pos="2213"/>
        </w:tabs>
        <w:jc w:val="both"/>
        <w:rPr>
          <w:color w:val="000000"/>
        </w:rPr>
      </w:pPr>
      <w:r w:rsidRPr="00434B3A">
        <w:rPr>
          <w:b/>
          <w:color w:val="000000"/>
          <w:w w:val="109"/>
        </w:rPr>
        <w:t>Курс</w:t>
      </w:r>
      <w:r w:rsidR="00F96311" w:rsidRPr="00434B3A">
        <w:rPr>
          <w:b/>
          <w:color w:val="000000"/>
          <w:w w:val="109"/>
        </w:rPr>
        <w:t xml:space="preserve">: </w:t>
      </w:r>
      <w:r w:rsidRPr="00434B3A">
        <w:rPr>
          <w:color w:val="000000"/>
        </w:rPr>
        <w:t>первый</w:t>
      </w:r>
      <w:r w:rsidR="000B041E" w:rsidRPr="00434B3A">
        <w:rPr>
          <w:color w:val="000000"/>
        </w:rPr>
        <w:t>.</w:t>
      </w:r>
      <w:r w:rsidRPr="00434B3A">
        <w:rPr>
          <w:color w:val="000000"/>
        </w:rPr>
        <w:t xml:space="preserve"> </w:t>
      </w:r>
      <w:r w:rsidRPr="00434B3A">
        <w:rPr>
          <w:color w:val="000000"/>
        </w:rPr>
        <w:tab/>
        <w:t xml:space="preserve"> </w:t>
      </w:r>
    </w:p>
    <w:p w:rsidR="00F87076" w:rsidRPr="00434B3A" w:rsidRDefault="00B50AE0" w:rsidP="00434B3A">
      <w:pPr>
        <w:pStyle w:val="a3"/>
        <w:ind w:right="1308"/>
        <w:jc w:val="both"/>
        <w:rPr>
          <w:color w:val="000000"/>
        </w:rPr>
      </w:pPr>
      <w:r w:rsidRPr="00434B3A">
        <w:rPr>
          <w:b/>
          <w:color w:val="000000"/>
        </w:rPr>
        <w:t>Тема</w:t>
      </w:r>
      <w:r w:rsidR="00A1780A" w:rsidRPr="00434B3A">
        <w:rPr>
          <w:b/>
          <w:color w:val="000000"/>
        </w:rPr>
        <w:t xml:space="preserve">: </w:t>
      </w:r>
      <w:r w:rsidR="00D553CF" w:rsidRPr="00434B3A">
        <w:rPr>
          <w:color w:val="000000"/>
        </w:rPr>
        <w:t>Агрегатные состояния вещества</w:t>
      </w:r>
      <w:r w:rsidRPr="00434B3A">
        <w:rPr>
          <w:color w:val="000000"/>
        </w:rPr>
        <w:t>.</w:t>
      </w:r>
    </w:p>
    <w:p w:rsidR="00A24A10" w:rsidRPr="00434B3A" w:rsidRDefault="00B50AE0" w:rsidP="00434B3A">
      <w:pPr>
        <w:pStyle w:val="a3"/>
        <w:jc w:val="both"/>
        <w:rPr>
          <w:b/>
          <w:color w:val="000000"/>
        </w:rPr>
      </w:pPr>
      <w:r w:rsidRPr="00434B3A">
        <w:rPr>
          <w:b/>
          <w:color w:val="000000"/>
        </w:rPr>
        <w:t>Цель</w:t>
      </w:r>
      <w:r w:rsidR="00A1780A" w:rsidRPr="00434B3A">
        <w:rPr>
          <w:b/>
          <w:color w:val="000000"/>
        </w:rPr>
        <w:t xml:space="preserve">: </w:t>
      </w:r>
      <w:r w:rsidR="00A24A10" w:rsidRPr="00434B3A">
        <w:rPr>
          <w:color w:val="000000"/>
        </w:rPr>
        <w:t xml:space="preserve">повторить и обобщить </w:t>
      </w:r>
      <w:r w:rsidR="002400F1" w:rsidRPr="00434B3A">
        <w:rPr>
          <w:color w:val="000000"/>
        </w:rPr>
        <w:t xml:space="preserve">ЗУН </w:t>
      </w:r>
      <w:r w:rsidR="00A24A10" w:rsidRPr="00434B3A">
        <w:rPr>
          <w:color w:val="000000"/>
        </w:rPr>
        <w:t>по теме «Агрегатные состояния вещества»</w:t>
      </w:r>
      <w:r w:rsidR="002400F1" w:rsidRPr="00434B3A">
        <w:rPr>
          <w:iCs/>
          <w:color w:val="000000"/>
        </w:rPr>
        <w:t>;</w:t>
      </w:r>
      <w:r w:rsidR="00CA495E" w:rsidRPr="00434B3A">
        <w:rPr>
          <w:iCs/>
          <w:color w:val="000000"/>
        </w:rPr>
        <w:t xml:space="preserve"> сформировать представления о фазе</w:t>
      </w:r>
      <w:r w:rsidR="009077F4" w:rsidRPr="00434B3A">
        <w:rPr>
          <w:iCs/>
          <w:color w:val="000000"/>
        </w:rPr>
        <w:t xml:space="preserve"> вещества и фазового п</w:t>
      </w:r>
      <w:r w:rsidR="009077F4" w:rsidRPr="00434B3A">
        <w:rPr>
          <w:iCs/>
          <w:color w:val="000000"/>
        </w:rPr>
        <w:t>е</w:t>
      </w:r>
      <w:r w:rsidR="009077F4" w:rsidRPr="00434B3A">
        <w:rPr>
          <w:iCs/>
          <w:color w:val="000000"/>
        </w:rPr>
        <w:t>рехода;</w:t>
      </w:r>
      <w:r w:rsidR="00CA495E" w:rsidRPr="00434B3A">
        <w:rPr>
          <w:iCs/>
          <w:color w:val="000000"/>
        </w:rPr>
        <w:t xml:space="preserve"> проверить и оценить знания по изученной теме</w:t>
      </w:r>
      <w:r w:rsidR="002400F1" w:rsidRPr="00434B3A">
        <w:rPr>
          <w:iCs/>
          <w:color w:val="000000"/>
        </w:rPr>
        <w:t>.</w:t>
      </w:r>
    </w:p>
    <w:p w:rsidR="00F87076" w:rsidRPr="00434B3A" w:rsidRDefault="00A1780A" w:rsidP="00434B3A">
      <w:pPr>
        <w:pStyle w:val="a3"/>
        <w:jc w:val="both"/>
        <w:rPr>
          <w:b/>
          <w:color w:val="000000"/>
        </w:rPr>
      </w:pPr>
      <w:r w:rsidRPr="00434B3A">
        <w:rPr>
          <w:b/>
          <w:color w:val="000000"/>
        </w:rPr>
        <w:t xml:space="preserve">Задачи: </w:t>
      </w:r>
    </w:p>
    <w:p w:rsidR="00062E64" w:rsidRPr="00434B3A" w:rsidRDefault="00A1780A" w:rsidP="00434B3A">
      <w:pPr>
        <w:pStyle w:val="a3"/>
        <w:ind w:firstLine="720"/>
        <w:jc w:val="both"/>
        <w:rPr>
          <w:i/>
          <w:iCs/>
          <w:color w:val="000000"/>
        </w:rPr>
      </w:pPr>
      <w:proofErr w:type="gramStart"/>
      <w:r w:rsidRPr="00434B3A">
        <w:rPr>
          <w:i/>
          <w:iCs/>
          <w:color w:val="000000"/>
        </w:rPr>
        <w:t xml:space="preserve">Образовательные: </w:t>
      </w:r>
      <w:r w:rsidR="00446E77" w:rsidRPr="00434B3A">
        <w:rPr>
          <w:iCs/>
          <w:color w:val="000000"/>
        </w:rPr>
        <w:t>закрепить понятия, связанные с изменением агрегатных состояний вещества (плавление, кристаллизация, пароо</w:t>
      </w:r>
      <w:r w:rsidR="00446E77" w:rsidRPr="00434B3A">
        <w:rPr>
          <w:iCs/>
          <w:color w:val="000000"/>
        </w:rPr>
        <w:t>б</w:t>
      </w:r>
      <w:r w:rsidR="00446E77" w:rsidRPr="00434B3A">
        <w:rPr>
          <w:iCs/>
          <w:color w:val="000000"/>
        </w:rPr>
        <w:t>разование, конденсация</w:t>
      </w:r>
      <w:r w:rsidR="001C61C1" w:rsidRPr="00434B3A">
        <w:rPr>
          <w:iCs/>
          <w:color w:val="000000"/>
        </w:rPr>
        <w:t>,</w:t>
      </w:r>
      <w:r w:rsidR="00033610" w:rsidRPr="00434B3A">
        <w:rPr>
          <w:iCs/>
          <w:color w:val="000000"/>
        </w:rPr>
        <w:t xml:space="preserve"> </w:t>
      </w:r>
      <w:r w:rsidR="001C61C1" w:rsidRPr="00434B3A">
        <w:rPr>
          <w:iCs/>
          <w:color w:val="000000"/>
        </w:rPr>
        <w:t>сублимация</w:t>
      </w:r>
      <w:r w:rsidR="00446E77" w:rsidRPr="00434B3A">
        <w:rPr>
          <w:iCs/>
          <w:color w:val="000000"/>
        </w:rPr>
        <w:t>); повторить формулы для расчета количества теплоты при нагревании, охлаждении, плавлении, кр</w:t>
      </w:r>
      <w:r w:rsidR="00446E77" w:rsidRPr="00434B3A">
        <w:rPr>
          <w:iCs/>
          <w:color w:val="000000"/>
        </w:rPr>
        <w:t>и</w:t>
      </w:r>
      <w:r w:rsidR="00446E77" w:rsidRPr="00434B3A">
        <w:rPr>
          <w:iCs/>
          <w:color w:val="000000"/>
        </w:rPr>
        <w:t>сталлизации</w:t>
      </w:r>
      <w:r w:rsidR="001E27D9" w:rsidRPr="00434B3A">
        <w:rPr>
          <w:iCs/>
          <w:color w:val="000000"/>
        </w:rPr>
        <w:t>, парообр</w:t>
      </w:r>
      <w:r w:rsidR="001E27D9" w:rsidRPr="00434B3A">
        <w:rPr>
          <w:iCs/>
          <w:color w:val="000000"/>
        </w:rPr>
        <w:t>а</w:t>
      </w:r>
      <w:r w:rsidR="001E27D9" w:rsidRPr="00434B3A">
        <w:rPr>
          <w:iCs/>
          <w:color w:val="000000"/>
        </w:rPr>
        <w:t>зовани</w:t>
      </w:r>
      <w:r w:rsidR="009077F4" w:rsidRPr="00434B3A">
        <w:rPr>
          <w:iCs/>
          <w:color w:val="000000"/>
        </w:rPr>
        <w:t>и и конденсации; изучить понятия</w:t>
      </w:r>
      <w:r w:rsidR="001E27D9" w:rsidRPr="00434B3A">
        <w:rPr>
          <w:iCs/>
          <w:color w:val="000000"/>
        </w:rPr>
        <w:t xml:space="preserve"> </w:t>
      </w:r>
      <w:r w:rsidR="009077F4" w:rsidRPr="00434B3A">
        <w:rPr>
          <w:iCs/>
          <w:color w:val="000000"/>
        </w:rPr>
        <w:t>фа</w:t>
      </w:r>
      <w:r w:rsidR="00304A4D" w:rsidRPr="00434B3A">
        <w:rPr>
          <w:iCs/>
          <w:color w:val="000000"/>
        </w:rPr>
        <w:t>зы вещества и фазового перехода.</w:t>
      </w:r>
      <w:r w:rsidR="009077F4" w:rsidRPr="00434B3A">
        <w:rPr>
          <w:iCs/>
          <w:color w:val="000000"/>
        </w:rPr>
        <w:t xml:space="preserve"> </w:t>
      </w:r>
      <w:proofErr w:type="gramEnd"/>
    </w:p>
    <w:p w:rsidR="00F87076" w:rsidRPr="00434B3A" w:rsidRDefault="00A1780A" w:rsidP="00434B3A">
      <w:pPr>
        <w:pStyle w:val="a3"/>
        <w:ind w:firstLine="720"/>
        <w:jc w:val="both"/>
        <w:rPr>
          <w:i/>
          <w:iCs/>
          <w:color w:val="000000"/>
        </w:rPr>
      </w:pPr>
      <w:r w:rsidRPr="00434B3A">
        <w:rPr>
          <w:i/>
          <w:iCs/>
          <w:color w:val="000000"/>
        </w:rPr>
        <w:t xml:space="preserve">Развивающие: </w:t>
      </w:r>
    </w:p>
    <w:p w:rsidR="001B499A" w:rsidRPr="00434B3A" w:rsidRDefault="001B499A" w:rsidP="00434B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способствовать развитию у студентов</w:t>
      </w:r>
    </w:p>
    <w:p w:rsidR="001B499A" w:rsidRPr="00434B3A" w:rsidRDefault="001B499A" w:rsidP="00434B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- способности мобилизации внимания и воли при выполнении учебных задач;</w:t>
      </w:r>
    </w:p>
    <w:p w:rsidR="001B499A" w:rsidRPr="00434B3A" w:rsidRDefault="001B499A" w:rsidP="0043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- способность к самоанализу и самооценке.</w:t>
      </w:r>
    </w:p>
    <w:p w:rsidR="001B499A" w:rsidRPr="00434B3A" w:rsidRDefault="00A1780A" w:rsidP="00434B3A">
      <w:pPr>
        <w:pStyle w:val="a3"/>
        <w:ind w:firstLine="720"/>
        <w:jc w:val="both"/>
        <w:rPr>
          <w:i/>
          <w:iCs/>
          <w:color w:val="000000"/>
        </w:rPr>
      </w:pPr>
      <w:r w:rsidRPr="00434B3A">
        <w:rPr>
          <w:i/>
          <w:iCs/>
          <w:color w:val="000000"/>
        </w:rPr>
        <w:t xml:space="preserve">Воспитательные: </w:t>
      </w:r>
      <w:r w:rsidR="00446E77" w:rsidRPr="00434B3A">
        <w:rPr>
          <w:color w:val="000000"/>
        </w:rPr>
        <w:t xml:space="preserve">приучать </w:t>
      </w:r>
      <w:proofErr w:type="gramStart"/>
      <w:r w:rsidR="00446E77" w:rsidRPr="00434B3A">
        <w:rPr>
          <w:color w:val="000000"/>
        </w:rPr>
        <w:t>обучающихся</w:t>
      </w:r>
      <w:proofErr w:type="gramEnd"/>
      <w:r w:rsidR="00446E77" w:rsidRPr="00434B3A">
        <w:rPr>
          <w:color w:val="000000"/>
        </w:rPr>
        <w:t xml:space="preserve"> к аккуратности</w:t>
      </w:r>
      <w:r w:rsidR="00062E64" w:rsidRPr="00434B3A">
        <w:rPr>
          <w:color w:val="000000"/>
        </w:rPr>
        <w:t xml:space="preserve"> и самостоятельности</w:t>
      </w:r>
      <w:r w:rsidR="0077645F" w:rsidRPr="00434B3A">
        <w:rPr>
          <w:color w:val="000000"/>
        </w:rPr>
        <w:t xml:space="preserve">, </w:t>
      </w:r>
      <w:r w:rsidR="001B499A" w:rsidRPr="00434B3A">
        <w:t>способствовать формированию чувства ответстве</w:t>
      </w:r>
      <w:r w:rsidR="001B499A" w:rsidRPr="00434B3A">
        <w:t>н</w:t>
      </w:r>
      <w:r w:rsidR="001B499A" w:rsidRPr="00434B3A">
        <w:t>ности, умения позитивно сотрудничать и взаимодействовать с коллегами.</w:t>
      </w:r>
    </w:p>
    <w:p w:rsidR="00F87076" w:rsidRPr="00434B3A" w:rsidRDefault="00B50AE0" w:rsidP="00434B3A">
      <w:pPr>
        <w:pStyle w:val="a3"/>
        <w:jc w:val="both"/>
        <w:rPr>
          <w:color w:val="000000"/>
        </w:rPr>
      </w:pPr>
      <w:r w:rsidRPr="00434B3A">
        <w:rPr>
          <w:b/>
          <w:color w:val="000000"/>
        </w:rPr>
        <w:t>Тип</w:t>
      </w:r>
      <w:r w:rsidR="00A1780A" w:rsidRPr="00434B3A">
        <w:rPr>
          <w:b/>
          <w:color w:val="000000"/>
        </w:rPr>
        <w:t>:</w:t>
      </w:r>
      <w:r w:rsidR="00A1780A" w:rsidRPr="00434B3A">
        <w:rPr>
          <w:color w:val="000000"/>
        </w:rPr>
        <w:t xml:space="preserve"> </w:t>
      </w:r>
      <w:r w:rsidR="00D553CF" w:rsidRPr="00434B3A">
        <w:rPr>
          <w:color w:val="000000"/>
        </w:rPr>
        <w:t>к</w:t>
      </w:r>
      <w:r w:rsidR="00A1780A" w:rsidRPr="00434B3A">
        <w:rPr>
          <w:color w:val="000000"/>
        </w:rPr>
        <w:t xml:space="preserve">омбинированный </w:t>
      </w:r>
    </w:p>
    <w:p w:rsidR="00F87076" w:rsidRPr="00434B3A" w:rsidRDefault="00A1780A" w:rsidP="00434B3A">
      <w:pPr>
        <w:pStyle w:val="a3"/>
        <w:jc w:val="both"/>
        <w:rPr>
          <w:color w:val="000000"/>
        </w:rPr>
      </w:pPr>
      <w:r w:rsidRPr="00434B3A">
        <w:rPr>
          <w:b/>
          <w:color w:val="000000"/>
        </w:rPr>
        <w:t>Оборудование:</w:t>
      </w:r>
      <w:r w:rsidR="001A7F9E" w:rsidRPr="00434B3A">
        <w:rPr>
          <w:color w:val="000000"/>
        </w:rPr>
        <w:t xml:space="preserve"> к</w:t>
      </w:r>
      <w:r w:rsidR="00C6791D" w:rsidRPr="00434B3A">
        <w:rPr>
          <w:color w:val="000000"/>
        </w:rPr>
        <w:t>омпьютер</w:t>
      </w:r>
      <w:r w:rsidRPr="00434B3A">
        <w:rPr>
          <w:color w:val="000000"/>
        </w:rPr>
        <w:t>, пр</w:t>
      </w:r>
      <w:r w:rsidR="00446E77" w:rsidRPr="00434B3A">
        <w:rPr>
          <w:color w:val="000000"/>
        </w:rPr>
        <w:t>оектор, экран.</w:t>
      </w:r>
    </w:p>
    <w:p w:rsidR="00F87076" w:rsidRPr="00434B3A" w:rsidRDefault="00A1780A" w:rsidP="00434B3A">
      <w:pPr>
        <w:pStyle w:val="a3"/>
        <w:jc w:val="both"/>
        <w:rPr>
          <w:color w:val="000000"/>
          <w:lang w:val="en-US"/>
        </w:rPr>
      </w:pPr>
      <w:r w:rsidRPr="00434B3A">
        <w:rPr>
          <w:b/>
          <w:color w:val="000000"/>
        </w:rPr>
        <w:t>Программное</w:t>
      </w:r>
      <w:r w:rsidRPr="00434B3A">
        <w:rPr>
          <w:b/>
          <w:color w:val="000000"/>
          <w:lang w:val="en-US"/>
        </w:rPr>
        <w:t xml:space="preserve"> </w:t>
      </w:r>
      <w:r w:rsidRPr="00434B3A">
        <w:rPr>
          <w:b/>
          <w:color w:val="000000"/>
        </w:rPr>
        <w:t>обеспечение</w:t>
      </w:r>
      <w:r w:rsidRPr="00434B3A">
        <w:rPr>
          <w:b/>
          <w:color w:val="000000"/>
          <w:lang w:val="en-US"/>
        </w:rPr>
        <w:t>:</w:t>
      </w:r>
      <w:r w:rsidRPr="00434B3A">
        <w:rPr>
          <w:color w:val="000000"/>
          <w:lang w:val="en-US"/>
        </w:rPr>
        <w:t xml:space="preserve"> </w:t>
      </w:r>
      <w:proofErr w:type="gramStart"/>
      <w:r w:rsidRPr="00434B3A">
        <w:rPr>
          <w:color w:val="000000"/>
        </w:rPr>
        <w:t>М</w:t>
      </w:r>
      <w:proofErr w:type="spellStart"/>
      <w:proofErr w:type="gramEnd"/>
      <w:r w:rsidRPr="00434B3A">
        <w:rPr>
          <w:color w:val="000000"/>
          <w:lang w:val="en-US"/>
        </w:rPr>
        <w:t>i</w:t>
      </w:r>
      <w:proofErr w:type="spellEnd"/>
      <w:r w:rsidRPr="00434B3A">
        <w:rPr>
          <w:color w:val="000000"/>
        </w:rPr>
        <w:t>с</w:t>
      </w:r>
      <w:r w:rsidRPr="00434B3A">
        <w:rPr>
          <w:color w:val="000000"/>
          <w:lang w:val="en-US"/>
        </w:rPr>
        <w:t>r</w:t>
      </w:r>
      <w:r w:rsidRPr="00434B3A">
        <w:rPr>
          <w:color w:val="000000"/>
        </w:rPr>
        <w:t>о</w:t>
      </w:r>
      <w:r w:rsidRPr="00434B3A">
        <w:rPr>
          <w:color w:val="000000"/>
          <w:lang w:val="en-US"/>
        </w:rPr>
        <w:t>s</w:t>
      </w:r>
      <w:r w:rsidRPr="00434B3A">
        <w:rPr>
          <w:color w:val="000000"/>
        </w:rPr>
        <w:t>о</w:t>
      </w:r>
      <w:r w:rsidRPr="00434B3A">
        <w:rPr>
          <w:color w:val="000000"/>
          <w:lang w:val="en-US"/>
        </w:rPr>
        <w:t xml:space="preserve">ft Office PowerPoint 2007, </w:t>
      </w:r>
      <w:r w:rsidRPr="00434B3A">
        <w:rPr>
          <w:color w:val="000000"/>
        </w:rPr>
        <w:t>М</w:t>
      </w:r>
      <w:proofErr w:type="spellStart"/>
      <w:r w:rsidRPr="00434B3A">
        <w:rPr>
          <w:color w:val="000000"/>
          <w:lang w:val="en-US"/>
        </w:rPr>
        <w:t>i</w:t>
      </w:r>
      <w:proofErr w:type="spellEnd"/>
      <w:r w:rsidRPr="00434B3A">
        <w:rPr>
          <w:color w:val="000000"/>
        </w:rPr>
        <w:t>с</w:t>
      </w:r>
      <w:proofErr w:type="spellStart"/>
      <w:r w:rsidRPr="00434B3A">
        <w:rPr>
          <w:color w:val="000000"/>
          <w:lang w:val="en-US"/>
        </w:rPr>
        <w:t>ros</w:t>
      </w:r>
      <w:proofErr w:type="spellEnd"/>
      <w:r w:rsidRPr="00434B3A">
        <w:rPr>
          <w:color w:val="000000"/>
        </w:rPr>
        <w:t>о</w:t>
      </w:r>
      <w:r w:rsidR="00446E77" w:rsidRPr="00434B3A">
        <w:rPr>
          <w:color w:val="000000"/>
          <w:lang w:val="en-US"/>
        </w:rPr>
        <w:t>ft Office Word 2007</w:t>
      </w:r>
      <w:r w:rsidRPr="00434B3A">
        <w:rPr>
          <w:color w:val="000000"/>
          <w:lang w:val="en-US"/>
        </w:rPr>
        <w:t xml:space="preserve">. </w:t>
      </w:r>
    </w:p>
    <w:p w:rsidR="00446E77" w:rsidRPr="00434B3A" w:rsidRDefault="00446E77" w:rsidP="00434B3A">
      <w:pPr>
        <w:pStyle w:val="a3"/>
        <w:jc w:val="both"/>
        <w:rPr>
          <w:b/>
          <w:color w:val="000000"/>
        </w:rPr>
      </w:pPr>
      <w:r w:rsidRPr="00434B3A">
        <w:rPr>
          <w:b/>
          <w:color w:val="000000"/>
        </w:rPr>
        <w:t>Список используемых источников</w:t>
      </w:r>
      <w:r w:rsidR="008A52EC" w:rsidRPr="00434B3A">
        <w:rPr>
          <w:b/>
          <w:color w:val="000000"/>
        </w:rPr>
        <w:t xml:space="preserve"> и литературы</w:t>
      </w:r>
      <w:r w:rsidRPr="00434B3A">
        <w:rPr>
          <w:b/>
          <w:color w:val="000000"/>
        </w:rPr>
        <w:t>:</w:t>
      </w:r>
    </w:p>
    <w:p w:rsidR="001E27D9" w:rsidRPr="00434B3A" w:rsidRDefault="001E27D9" w:rsidP="00434B3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4B3A">
        <w:t>Дмитриева В.Ф. Физика: учебник для средних специальных учебных заведений /</w:t>
      </w:r>
      <w:r w:rsidR="008C1DA1" w:rsidRPr="00434B3A">
        <w:t xml:space="preserve"> </w:t>
      </w:r>
      <w:r w:rsidRPr="00434B3A">
        <w:t>В.Ф. Дмитриева. - М.: Издательский центр Ак</w:t>
      </w:r>
      <w:r w:rsidRPr="00434B3A">
        <w:t>а</w:t>
      </w:r>
      <w:r w:rsidRPr="00434B3A">
        <w:t xml:space="preserve">демия, 2009. – 464 </w:t>
      </w:r>
      <w:proofErr w:type="gramStart"/>
      <w:r w:rsidRPr="00434B3A">
        <w:t>с</w:t>
      </w:r>
      <w:proofErr w:type="gramEnd"/>
      <w:r w:rsidRPr="00434B3A">
        <w:t>.</w:t>
      </w:r>
    </w:p>
    <w:p w:rsidR="00A764D7" w:rsidRPr="00434B3A" w:rsidRDefault="00A764D7" w:rsidP="00434B3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434B3A">
        <w:t>Броневщук</w:t>
      </w:r>
      <w:proofErr w:type="spellEnd"/>
      <w:r w:rsidRPr="00434B3A">
        <w:t xml:space="preserve"> С.Г. Дидактические материалы по физике. / С.Г. </w:t>
      </w:r>
      <w:proofErr w:type="spellStart"/>
      <w:r w:rsidRPr="00434B3A">
        <w:t>Броневщук</w:t>
      </w:r>
      <w:proofErr w:type="spellEnd"/>
      <w:r w:rsidRPr="00434B3A">
        <w:t xml:space="preserve">, Н.Д. </w:t>
      </w:r>
      <w:proofErr w:type="spellStart"/>
      <w:r w:rsidRPr="00434B3A">
        <w:t>Машевский</w:t>
      </w:r>
      <w:proofErr w:type="spellEnd"/>
      <w:r w:rsidRPr="00434B3A">
        <w:t xml:space="preserve">. – М.: «Просвещение», 1973. – 89 </w:t>
      </w:r>
      <w:proofErr w:type="gramStart"/>
      <w:r w:rsidRPr="00434B3A">
        <w:t>с</w:t>
      </w:r>
      <w:proofErr w:type="gramEnd"/>
      <w:r w:rsidRPr="00434B3A">
        <w:t>.</w:t>
      </w:r>
    </w:p>
    <w:p w:rsidR="001E27D9" w:rsidRPr="00434B3A" w:rsidRDefault="002400F1" w:rsidP="00434B3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4B3A">
        <w:rPr>
          <w:color w:val="000000"/>
        </w:rPr>
        <w:t>Александрова З.В. Уроки физики с использованием информационных технологий. 7-11 классы. Методическое пособие с эле</w:t>
      </w:r>
      <w:r w:rsidRPr="00434B3A">
        <w:rPr>
          <w:color w:val="000000"/>
        </w:rPr>
        <w:t>к</w:t>
      </w:r>
      <w:r w:rsidRPr="00434B3A">
        <w:rPr>
          <w:color w:val="000000"/>
        </w:rPr>
        <w:t xml:space="preserve">тронным приложением / З.В. Александрова и др. – М.: Издательство «Глобус», 2010. – 313 </w:t>
      </w:r>
      <w:proofErr w:type="gramStart"/>
      <w:r w:rsidRPr="00434B3A">
        <w:rPr>
          <w:color w:val="000000"/>
        </w:rPr>
        <w:t>с</w:t>
      </w:r>
      <w:proofErr w:type="gramEnd"/>
      <w:r w:rsidRPr="00434B3A">
        <w:rPr>
          <w:color w:val="000000"/>
        </w:rPr>
        <w:t>.</w:t>
      </w:r>
    </w:p>
    <w:p w:rsidR="001E27D9" w:rsidRPr="00434B3A" w:rsidRDefault="001E27D9" w:rsidP="00434B3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4B3A">
        <w:rPr>
          <w:color w:val="000000"/>
        </w:rPr>
        <w:t xml:space="preserve">Электронный ресурс. </w:t>
      </w:r>
      <w:r w:rsidR="00446E77" w:rsidRPr="00434B3A">
        <w:rPr>
          <w:color w:val="000000"/>
        </w:rPr>
        <w:t xml:space="preserve">Материал из </w:t>
      </w:r>
      <w:proofErr w:type="spellStart"/>
      <w:r w:rsidR="00446E77" w:rsidRPr="00434B3A">
        <w:rPr>
          <w:color w:val="000000"/>
        </w:rPr>
        <w:t>Википедии</w:t>
      </w:r>
      <w:proofErr w:type="spellEnd"/>
      <w:r w:rsidR="00446E77" w:rsidRPr="00434B3A">
        <w:rPr>
          <w:color w:val="000000"/>
        </w:rPr>
        <w:t xml:space="preserve"> </w:t>
      </w:r>
      <w:r w:rsidR="00033610" w:rsidRPr="00434B3A">
        <w:rPr>
          <w:color w:val="000000"/>
        </w:rPr>
        <w:t>–</w:t>
      </w:r>
      <w:r w:rsidR="00446E77" w:rsidRPr="00434B3A">
        <w:rPr>
          <w:color w:val="000000"/>
        </w:rPr>
        <w:t xml:space="preserve"> свободной энциклопедии</w:t>
      </w:r>
      <w:r w:rsidR="002400F1" w:rsidRPr="00434B3A">
        <w:rPr>
          <w:color w:val="000000"/>
        </w:rPr>
        <w:t>,</w:t>
      </w:r>
      <w:r w:rsidR="00446E77" w:rsidRPr="00434B3A">
        <w:rPr>
          <w:color w:val="000000"/>
        </w:rPr>
        <w:t xml:space="preserve"> </w:t>
      </w:r>
      <w:r w:rsidR="002400F1" w:rsidRPr="00434B3A">
        <w:t xml:space="preserve">http://wiki.saripkro.ru/index.php/Агрегатные_состояния_вещества </w:t>
      </w:r>
    </w:p>
    <w:p w:rsidR="00A1780A" w:rsidRPr="00434B3A" w:rsidRDefault="001E27D9" w:rsidP="00434B3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4B3A">
        <w:rPr>
          <w:color w:val="000000"/>
        </w:rPr>
        <w:t xml:space="preserve">Электронный ресурс. </w:t>
      </w:r>
      <w:r w:rsidR="002400F1" w:rsidRPr="00434B3A">
        <w:rPr>
          <w:color w:val="000000"/>
        </w:rPr>
        <w:t xml:space="preserve">Социальная сеть работников образования </w:t>
      </w:r>
      <w:proofErr w:type="spellStart"/>
      <w:r w:rsidR="002400F1" w:rsidRPr="00434B3A">
        <w:rPr>
          <w:color w:val="000000"/>
        </w:rPr>
        <w:t>nsportal.ru</w:t>
      </w:r>
      <w:proofErr w:type="spellEnd"/>
      <w:r w:rsidR="002400F1" w:rsidRPr="00434B3A">
        <w:rPr>
          <w:color w:val="000000"/>
        </w:rPr>
        <w:t xml:space="preserve">, </w:t>
      </w:r>
      <w:hyperlink r:id="rId8" w:history="1">
        <w:r w:rsidR="002400F1" w:rsidRPr="00434B3A">
          <w:rPr>
            <w:rStyle w:val="a4"/>
            <w:color w:val="auto"/>
            <w:u w:val="none"/>
          </w:rPr>
          <w:t>http://nsportal.ru/shkola/fizika/library</w:t>
        </w:r>
      </w:hyperlink>
    </w:p>
    <w:p w:rsidR="00F37079" w:rsidRPr="00434B3A" w:rsidRDefault="00F37079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p w:rsidR="00F37079" w:rsidRDefault="00F37079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p w:rsidR="00434B3A" w:rsidRDefault="00434B3A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p w:rsidR="00434B3A" w:rsidRPr="00434B3A" w:rsidRDefault="00434B3A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p w:rsidR="006D3E65" w:rsidRPr="00434B3A" w:rsidRDefault="00A4619E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  <w:r w:rsidRPr="00434B3A">
        <w:lastRenderedPageBreak/>
        <w:t>ХОД</w:t>
      </w:r>
      <w:r w:rsidR="00D55648" w:rsidRPr="00434B3A">
        <w:t xml:space="preserve"> ЗАНЯТИЯ</w:t>
      </w:r>
    </w:p>
    <w:p w:rsidR="00D55648" w:rsidRPr="00434B3A" w:rsidRDefault="00D55648" w:rsidP="00434B3A">
      <w:pPr>
        <w:pStyle w:val="a5"/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tbl>
      <w:tblPr>
        <w:tblStyle w:val="a8"/>
        <w:tblW w:w="14956" w:type="dxa"/>
        <w:jc w:val="center"/>
        <w:tblInd w:w="366" w:type="dxa"/>
        <w:tblLook w:val="04A0"/>
      </w:tblPr>
      <w:tblGrid>
        <w:gridCol w:w="595"/>
        <w:gridCol w:w="2851"/>
        <w:gridCol w:w="4048"/>
        <w:gridCol w:w="3871"/>
        <w:gridCol w:w="3591"/>
      </w:tblGrid>
      <w:tr w:rsidR="00D55648" w:rsidRPr="00434B3A" w:rsidTr="00FC476E">
        <w:trPr>
          <w:trHeight w:val="430"/>
          <w:jc w:val="center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 № </w:t>
            </w:r>
            <w:proofErr w:type="spellStart"/>
            <w:proofErr w:type="gramStart"/>
            <w:r w:rsidRPr="00434B3A">
              <w:rPr>
                <w:rStyle w:val="a4"/>
                <w:color w:val="auto"/>
                <w:u w:val="none"/>
              </w:rPr>
              <w:t>п</w:t>
            </w:r>
            <w:proofErr w:type="spellEnd"/>
            <w:proofErr w:type="gramEnd"/>
            <w:r w:rsidRPr="00434B3A">
              <w:rPr>
                <w:rStyle w:val="a4"/>
                <w:color w:val="auto"/>
                <w:u w:val="none"/>
              </w:rPr>
              <w:t>/</w:t>
            </w:r>
            <w:proofErr w:type="spellStart"/>
            <w:r w:rsidRPr="00434B3A">
              <w:rPr>
                <w:rStyle w:val="a4"/>
                <w:color w:val="auto"/>
                <w:u w:val="none"/>
              </w:rPr>
              <w:t>п</w:t>
            </w:r>
            <w:proofErr w:type="spellEnd"/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Этап</w:t>
            </w:r>
          </w:p>
        </w:tc>
        <w:tc>
          <w:tcPr>
            <w:tcW w:w="4048" w:type="dxa"/>
            <w:vMerge w:val="restart"/>
            <w:vAlign w:val="center"/>
          </w:tcPr>
          <w:p w:rsidR="00216C3C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Содержание</w:t>
            </w:r>
            <w:r w:rsidR="00304A4D" w:rsidRPr="00434B3A">
              <w:rPr>
                <w:rStyle w:val="a4"/>
                <w:color w:val="auto"/>
                <w:u w:val="none"/>
              </w:rPr>
              <w:t xml:space="preserve"> </w:t>
            </w:r>
            <w:proofErr w:type="gramStart"/>
            <w:r w:rsidR="00304A4D" w:rsidRPr="00434B3A">
              <w:rPr>
                <w:rStyle w:val="a4"/>
                <w:color w:val="auto"/>
                <w:u w:val="none"/>
              </w:rPr>
              <w:t>учебного</w:t>
            </w:r>
            <w:proofErr w:type="gramEnd"/>
            <w:r w:rsidR="00304A4D" w:rsidRPr="00434B3A">
              <w:rPr>
                <w:rStyle w:val="a4"/>
                <w:color w:val="auto"/>
                <w:u w:val="none"/>
              </w:rPr>
              <w:t xml:space="preserve"> </w:t>
            </w:r>
          </w:p>
          <w:p w:rsidR="00D55648" w:rsidRPr="00434B3A" w:rsidRDefault="00304A4D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материала</w:t>
            </w: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Предполагаемая деятельность</w:t>
            </w:r>
          </w:p>
        </w:tc>
      </w:tr>
      <w:tr w:rsidR="00D55648" w:rsidRPr="00434B3A" w:rsidTr="00FC476E">
        <w:trPr>
          <w:trHeight w:val="510"/>
          <w:jc w:val="center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4048" w:type="dxa"/>
            <w:vMerge/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преподавателя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D55648" w:rsidRPr="00434B3A" w:rsidRDefault="00D55648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студента</w:t>
            </w:r>
          </w:p>
        </w:tc>
      </w:tr>
      <w:tr w:rsidR="00D55648" w:rsidRPr="00434B3A" w:rsidTr="00FC476E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55648" w:rsidRPr="00434B3A" w:rsidRDefault="009077F4" w:rsidP="00434B3A">
            <w:pPr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Организационный м</w:t>
            </w: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мент</w:t>
            </w:r>
          </w:p>
        </w:tc>
        <w:tc>
          <w:tcPr>
            <w:tcW w:w="4048" w:type="dxa"/>
          </w:tcPr>
          <w:p w:rsidR="00D55648" w:rsidRPr="00434B3A" w:rsidRDefault="009077F4" w:rsidP="00434B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Взаимное приветствие; проверка г</w:t>
            </w: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товности студентов и аудитории к занятию; организация внимания и внутренней готовности</w:t>
            </w:r>
            <w:r w:rsidR="00A4619E"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4619E" w:rsidRPr="00434B3A" w:rsidRDefault="00747827" w:rsidP="00434B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 1</w:t>
            </w:r>
            <w:r w:rsidR="00C405C4" w:rsidRPr="00434B3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34B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ОК 2.</w:t>
            </w:r>
          </w:p>
        </w:tc>
        <w:tc>
          <w:tcPr>
            <w:tcW w:w="3871" w:type="dxa"/>
          </w:tcPr>
          <w:p w:rsidR="00EF0E9B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Приветствует аудиторию, словесно оценивает уровень готовности</w:t>
            </w:r>
            <w:r w:rsidR="00EF0E9B" w:rsidRPr="00434B3A">
              <w:rPr>
                <w:rStyle w:val="a4"/>
                <w:color w:val="auto"/>
                <w:u w:val="none"/>
              </w:rPr>
              <w:t>.</w:t>
            </w:r>
          </w:p>
          <w:p w:rsidR="00EF0E9B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Определение отсутствующих.</w:t>
            </w:r>
          </w:p>
          <w:p w:rsidR="00D55648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Организация внимания.</w:t>
            </w:r>
            <w:r w:rsidR="009077F4" w:rsidRPr="00434B3A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3591" w:type="dxa"/>
          </w:tcPr>
          <w:p w:rsidR="00D55648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Взаимное приветствие</w:t>
            </w:r>
          </w:p>
        </w:tc>
      </w:tr>
      <w:tr w:rsidR="00D55648" w:rsidRPr="00434B3A" w:rsidTr="00FC476E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9077F4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Информация учащихся о домашнем задании и и</w:t>
            </w:r>
            <w:r w:rsidRPr="00434B3A">
              <w:rPr>
                <w:rStyle w:val="a4"/>
                <w:color w:val="auto"/>
                <w:u w:val="none"/>
              </w:rPr>
              <w:t>н</w:t>
            </w:r>
            <w:r w:rsidRPr="00434B3A">
              <w:rPr>
                <w:rStyle w:val="a4"/>
                <w:color w:val="auto"/>
                <w:u w:val="none"/>
              </w:rPr>
              <w:t>структаж по его выпо</w:t>
            </w:r>
            <w:r w:rsidRPr="00434B3A">
              <w:rPr>
                <w:rStyle w:val="a4"/>
                <w:color w:val="auto"/>
                <w:u w:val="none"/>
              </w:rPr>
              <w:t>л</w:t>
            </w:r>
            <w:r w:rsidRPr="00434B3A">
              <w:rPr>
                <w:rStyle w:val="a4"/>
                <w:color w:val="auto"/>
                <w:u w:val="none"/>
              </w:rPr>
              <w:t>нению</w:t>
            </w:r>
          </w:p>
        </w:tc>
        <w:tc>
          <w:tcPr>
            <w:tcW w:w="4048" w:type="dxa"/>
          </w:tcPr>
          <w:p w:rsidR="00D55648" w:rsidRPr="00434B3A" w:rsidRDefault="00304A4D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Поурочная индивидуальная карточка</w:t>
            </w:r>
          </w:p>
        </w:tc>
        <w:tc>
          <w:tcPr>
            <w:tcW w:w="3871" w:type="dxa"/>
          </w:tcPr>
          <w:p w:rsidR="00D55648" w:rsidRPr="00434B3A" w:rsidRDefault="00A4619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Предлагает познакомиться с п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урочной карточкой, где распол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 xml:space="preserve">жено домашнее задание. </w:t>
            </w:r>
            <w:r w:rsidR="00304A4D" w:rsidRPr="00434B3A">
              <w:rPr>
                <w:rStyle w:val="a4"/>
                <w:color w:val="auto"/>
                <w:u w:val="none"/>
              </w:rPr>
              <w:t>Комме</w:t>
            </w:r>
            <w:r w:rsidR="00304A4D" w:rsidRPr="00434B3A">
              <w:rPr>
                <w:rStyle w:val="a4"/>
                <w:color w:val="auto"/>
                <w:u w:val="none"/>
              </w:rPr>
              <w:t>н</w:t>
            </w:r>
            <w:r w:rsidR="00304A4D" w:rsidRPr="00434B3A">
              <w:rPr>
                <w:rStyle w:val="a4"/>
                <w:color w:val="auto"/>
                <w:u w:val="none"/>
              </w:rPr>
              <w:t>тирование объёма и уровня д</w:t>
            </w:r>
            <w:r w:rsidR="00304A4D" w:rsidRPr="00434B3A">
              <w:rPr>
                <w:rStyle w:val="a4"/>
                <w:color w:val="auto"/>
                <w:u w:val="none"/>
              </w:rPr>
              <w:t>о</w:t>
            </w:r>
            <w:r w:rsidR="00304A4D" w:rsidRPr="00434B3A">
              <w:rPr>
                <w:rStyle w:val="a4"/>
                <w:color w:val="auto"/>
                <w:u w:val="none"/>
              </w:rPr>
              <w:t>машней работы. Отмечает, что второе задание выполнять не об</w:t>
            </w:r>
            <w:r w:rsidR="00304A4D" w:rsidRPr="00434B3A">
              <w:rPr>
                <w:rStyle w:val="a4"/>
                <w:color w:val="auto"/>
                <w:u w:val="none"/>
              </w:rPr>
              <w:t>я</w:t>
            </w:r>
            <w:r w:rsidR="00304A4D" w:rsidRPr="00434B3A">
              <w:rPr>
                <w:rStyle w:val="a4"/>
                <w:color w:val="auto"/>
                <w:u w:val="none"/>
              </w:rPr>
              <w:t xml:space="preserve">зательно, </w:t>
            </w:r>
            <w:r w:rsidRPr="00434B3A">
              <w:rPr>
                <w:rStyle w:val="a4"/>
                <w:color w:val="auto"/>
                <w:u w:val="none"/>
              </w:rPr>
              <w:t>а тем, кто желает пол</w:t>
            </w:r>
            <w:r w:rsidRPr="00434B3A">
              <w:rPr>
                <w:rStyle w:val="a4"/>
                <w:color w:val="auto"/>
                <w:u w:val="none"/>
              </w:rPr>
              <w:t>у</w:t>
            </w:r>
            <w:r w:rsidRPr="00434B3A">
              <w:rPr>
                <w:rStyle w:val="a4"/>
                <w:color w:val="auto"/>
                <w:u w:val="none"/>
              </w:rPr>
              <w:t>чить 2 оценки и второе задание без наличия первого не проверяется.</w:t>
            </w:r>
            <w:r w:rsidR="00304A4D" w:rsidRPr="00434B3A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3591" w:type="dxa"/>
          </w:tcPr>
          <w:p w:rsidR="00D55648" w:rsidRPr="00434B3A" w:rsidRDefault="00A4619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Знакомство с поурочной ка</w:t>
            </w:r>
            <w:r w:rsidRPr="00434B3A">
              <w:rPr>
                <w:rStyle w:val="a4"/>
                <w:color w:val="auto"/>
                <w:u w:val="none"/>
              </w:rPr>
              <w:t>р</w:t>
            </w:r>
            <w:r w:rsidRPr="00434B3A">
              <w:rPr>
                <w:rStyle w:val="a4"/>
                <w:color w:val="auto"/>
                <w:u w:val="none"/>
              </w:rPr>
              <w:t>точкой и выяснение возникших вопросов по выполнению раб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ты дома.</w:t>
            </w:r>
          </w:p>
        </w:tc>
      </w:tr>
      <w:tr w:rsidR="00D55648" w:rsidRPr="00434B3A" w:rsidTr="00FC476E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55648" w:rsidRPr="00434B3A" w:rsidRDefault="00A4619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</w:t>
            </w:r>
            <w:r w:rsidR="009077F4" w:rsidRPr="00434B3A">
              <w:rPr>
                <w:rStyle w:val="a4"/>
                <w:color w:val="auto"/>
                <w:u w:val="none"/>
              </w:rPr>
              <w:t>роверка</w:t>
            </w:r>
            <w:r w:rsidRPr="00434B3A">
              <w:rPr>
                <w:rStyle w:val="a4"/>
                <w:color w:val="auto"/>
                <w:u w:val="none"/>
              </w:rPr>
              <w:t xml:space="preserve"> домашнего  задания; всесторонняя проверка знаний </w:t>
            </w:r>
          </w:p>
          <w:p w:rsidR="00A4619E" w:rsidRPr="00434B3A" w:rsidRDefault="00A4619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4048" w:type="dxa"/>
          </w:tcPr>
          <w:p w:rsidR="00747827" w:rsidRPr="00434B3A" w:rsidRDefault="00A4619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Тест по теме «Тепловые явления» с множественными вариантами отв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 xml:space="preserve">тов, отображаемый </w:t>
            </w:r>
            <w:r w:rsidR="00747827" w:rsidRPr="00434B3A">
              <w:rPr>
                <w:rStyle w:val="a4"/>
                <w:color w:val="auto"/>
                <w:u w:val="none"/>
              </w:rPr>
              <w:t xml:space="preserve">через </w:t>
            </w:r>
            <w:proofErr w:type="spellStart"/>
            <w:r w:rsidR="00747827" w:rsidRPr="00434B3A">
              <w:rPr>
                <w:rStyle w:val="a4"/>
                <w:color w:val="auto"/>
                <w:u w:val="none"/>
              </w:rPr>
              <w:t>мультим</w:t>
            </w:r>
            <w:r w:rsidR="00B933A0" w:rsidRPr="00434B3A">
              <w:rPr>
                <w:rStyle w:val="a4"/>
                <w:color w:val="auto"/>
                <w:u w:val="none"/>
              </w:rPr>
              <w:t>е</w:t>
            </w:r>
            <w:r w:rsidR="00B933A0" w:rsidRPr="00434B3A">
              <w:rPr>
                <w:rStyle w:val="a4"/>
                <w:color w:val="auto"/>
                <w:u w:val="none"/>
              </w:rPr>
              <w:t>дийный</w:t>
            </w:r>
            <w:proofErr w:type="spellEnd"/>
            <w:r w:rsidR="00B933A0" w:rsidRPr="00434B3A">
              <w:rPr>
                <w:rStyle w:val="a4"/>
                <w:color w:val="auto"/>
                <w:u w:val="none"/>
              </w:rPr>
              <w:t xml:space="preserve"> проектор на экран.</w:t>
            </w:r>
            <w:r w:rsidR="00747827" w:rsidRPr="00434B3A">
              <w:rPr>
                <w:rStyle w:val="a4"/>
                <w:color w:val="auto"/>
                <w:u w:val="none"/>
              </w:rPr>
              <w:t xml:space="preserve"> </w:t>
            </w:r>
          </w:p>
          <w:p w:rsidR="00D55648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ОК 2, ОК 3, ОК 4</w:t>
            </w:r>
          </w:p>
        </w:tc>
        <w:tc>
          <w:tcPr>
            <w:tcW w:w="3871" w:type="dxa"/>
          </w:tcPr>
          <w:p w:rsidR="00B933A0" w:rsidRPr="00434B3A" w:rsidRDefault="00B933A0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Организация письменной работы на основе имеющихся знаний </w:t>
            </w:r>
            <w:proofErr w:type="gramStart"/>
            <w:r w:rsidRPr="00434B3A">
              <w:rPr>
                <w:rStyle w:val="a4"/>
                <w:color w:val="auto"/>
                <w:u w:val="none"/>
              </w:rPr>
              <w:t>у</w:t>
            </w:r>
            <w:proofErr w:type="gramEnd"/>
            <w:r w:rsidRPr="00434B3A">
              <w:rPr>
                <w:rStyle w:val="a4"/>
                <w:color w:val="auto"/>
                <w:u w:val="none"/>
              </w:rPr>
              <w:t xml:space="preserve"> обучающихся с последующей взаимопроверкой: </w:t>
            </w:r>
          </w:p>
          <w:p w:rsidR="00D55648" w:rsidRPr="00434B3A" w:rsidRDefault="00B933A0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показ слайдов с вопросами и в</w:t>
            </w:r>
            <w:r w:rsidRPr="00434B3A">
              <w:rPr>
                <w:rStyle w:val="a4"/>
                <w:color w:val="auto"/>
                <w:u w:val="none"/>
              </w:rPr>
              <w:t>а</w:t>
            </w:r>
            <w:r w:rsidRPr="00434B3A">
              <w:rPr>
                <w:rStyle w:val="a4"/>
                <w:color w:val="auto"/>
                <w:u w:val="none"/>
              </w:rPr>
              <w:t>риантами ответов теста;</w:t>
            </w:r>
          </w:p>
          <w:p w:rsidR="00666159" w:rsidRPr="00434B3A" w:rsidRDefault="00B933A0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proofErr w:type="gramStart"/>
            <w:r w:rsidRPr="00434B3A">
              <w:rPr>
                <w:rStyle w:val="a4"/>
                <w:color w:val="auto"/>
                <w:u w:val="none"/>
              </w:rPr>
              <w:t xml:space="preserve">- </w:t>
            </w:r>
            <w:r w:rsidR="00666159" w:rsidRPr="00434B3A">
              <w:rPr>
                <w:rStyle w:val="a4"/>
                <w:color w:val="auto"/>
                <w:u w:val="none"/>
              </w:rPr>
              <w:t>предлагает обучающимся обм</w:t>
            </w:r>
            <w:r w:rsidR="00666159" w:rsidRPr="00434B3A">
              <w:rPr>
                <w:rStyle w:val="a4"/>
                <w:color w:val="auto"/>
                <w:u w:val="none"/>
              </w:rPr>
              <w:t>е</w:t>
            </w:r>
            <w:r w:rsidR="00666159" w:rsidRPr="00434B3A">
              <w:rPr>
                <w:rStyle w:val="a4"/>
                <w:color w:val="auto"/>
                <w:u w:val="none"/>
              </w:rPr>
              <w:t>няться работами с соседом по па</w:t>
            </w:r>
            <w:r w:rsidR="00666159" w:rsidRPr="00434B3A">
              <w:rPr>
                <w:rStyle w:val="a4"/>
                <w:color w:val="auto"/>
                <w:u w:val="none"/>
              </w:rPr>
              <w:t>р</w:t>
            </w:r>
            <w:r w:rsidR="00666159" w:rsidRPr="00434B3A">
              <w:rPr>
                <w:rStyle w:val="a4"/>
                <w:color w:val="auto"/>
                <w:u w:val="none"/>
              </w:rPr>
              <w:t>те;</w:t>
            </w:r>
            <w:proofErr w:type="gramEnd"/>
          </w:p>
          <w:p w:rsidR="00B933A0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проверить работу соседа, пост</w:t>
            </w:r>
            <w:r w:rsidRPr="00434B3A">
              <w:rPr>
                <w:rStyle w:val="a4"/>
                <w:color w:val="auto"/>
                <w:u w:val="none"/>
              </w:rPr>
              <w:t>а</w:t>
            </w:r>
            <w:r w:rsidRPr="00434B3A">
              <w:rPr>
                <w:rStyle w:val="a4"/>
                <w:color w:val="auto"/>
                <w:u w:val="none"/>
              </w:rPr>
              <w:t>вив оценку по озвученным крит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риям и отдать обратно соседу;</w:t>
            </w:r>
          </w:p>
          <w:p w:rsidR="00666159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lastRenderedPageBreak/>
              <w:t>- демонстрация слайда с правил</w:t>
            </w:r>
            <w:r w:rsidRPr="00434B3A">
              <w:rPr>
                <w:rStyle w:val="a4"/>
                <w:color w:val="auto"/>
                <w:u w:val="none"/>
              </w:rPr>
              <w:t>ь</w:t>
            </w:r>
            <w:r w:rsidRPr="00434B3A">
              <w:rPr>
                <w:rStyle w:val="a4"/>
                <w:color w:val="auto"/>
                <w:u w:val="none"/>
              </w:rPr>
              <w:t>ными ответами;</w:t>
            </w:r>
          </w:p>
          <w:p w:rsidR="00EF0E9B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проверка ответов, которые и</w:t>
            </w:r>
            <w:r w:rsidRPr="00434B3A">
              <w:rPr>
                <w:rStyle w:val="a4"/>
                <w:color w:val="auto"/>
                <w:u w:val="none"/>
              </w:rPr>
              <w:t>с</w:t>
            </w:r>
            <w:r w:rsidRPr="00434B3A">
              <w:rPr>
                <w:rStyle w:val="a4"/>
                <w:color w:val="auto"/>
                <w:u w:val="none"/>
              </w:rPr>
              <w:t>правил сосед;</w:t>
            </w:r>
          </w:p>
          <w:p w:rsidR="00B933A0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вывод о степени усвоения темы «Тепловые явления»</w:t>
            </w:r>
            <w:r w:rsidR="00216C3C" w:rsidRPr="00434B3A">
              <w:rPr>
                <w:rStyle w:val="a4"/>
                <w:color w:val="auto"/>
                <w:u w:val="none"/>
              </w:rPr>
              <w:t>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3591" w:type="dxa"/>
          </w:tcPr>
          <w:p w:rsidR="00D55648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lastRenderedPageBreak/>
              <w:t xml:space="preserve">- </w:t>
            </w:r>
            <w:r w:rsidR="00B933A0" w:rsidRPr="00434B3A">
              <w:rPr>
                <w:rStyle w:val="a4"/>
                <w:color w:val="auto"/>
                <w:u w:val="none"/>
              </w:rPr>
              <w:t>Оформление листка, осмы</w:t>
            </w:r>
            <w:r w:rsidR="00B933A0" w:rsidRPr="00434B3A">
              <w:rPr>
                <w:rStyle w:val="a4"/>
                <w:color w:val="auto"/>
                <w:u w:val="none"/>
              </w:rPr>
              <w:t>с</w:t>
            </w:r>
            <w:r w:rsidR="00B933A0" w:rsidRPr="00434B3A">
              <w:rPr>
                <w:rStyle w:val="a4"/>
                <w:color w:val="auto"/>
                <w:u w:val="none"/>
              </w:rPr>
              <w:t xml:space="preserve">ление предложенных вопросов. </w:t>
            </w:r>
            <w:r w:rsidRPr="00434B3A">
              <w:rPr>
                <w:rStyle w:val="a4"/>
                <w:color w:val="auto"/>
                <w:u w:val="none"/>
              </w:rPr>
              <w:t xml:space="preserve">- </w:t>
            </w:r>
            <w:r w:rsidR="00B933A0" w:rsidRPr="00434B3A">
              <w:rPr>
                <w:rStyle w:val="a4"/>
                <w:color w:val="auto"/>
                <w:u w:val="none"/>
              </w:rPr>
              <w:t>Запись выбранного варианта ответа по каждому вопросу.</w:t>
            </w:r>
          </w:p>
          <w:p w:rsidR="00666159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- </w:t>
            </w:r>
            <w:r w:rsidR="00B933A0" w:rsidRPr="00434B3A">
              <w:rPr>
                <w:rStyle w:val="a4"/>
                <w:color w:val="auto"/>
                <w:u w:val="none"/>
              </w:rPr>
              <w:t>Обмен с соседом</w:t>
            </w:r>
            <w:r w:rsidRPr="00434B3A">
              <w:rPr>
                <w:rStyle w:val="a4"/>
                <w:color w:val="auto"/>
                <w:u w:val="none"/>
              </w:rPr>
              <w:t xml:space="preserve"> по парте</w:t>
            </w:r>
            <w:r w:rsidR="00B933A0" w:rsidRPr="00434B3A">
              <w:rPr>
                <w:rStyle w:val="a4"/>
                <w:color w:val="auto"/>
                <w:u w:val="none"/>
              </w:rPr>
              <w:t xml:space="preserve"> п</w:t>
            </w:r>
            <w:r w:rsidR="00B933A0" w:rsidRPr="00434B3A">
              <w:rPr>
                <w:rStyle w:val="a4"/>
                <w:color w:val="auto"/>
                <w:u w:val="none"/>
              </w:rPr>
              <w:t>о</w:t>
            </w:r>
            <w:r w:rsidR="00B933A0" w:rsidRPr="00434B3A">
              <w:rPr>
                <w:rStyle w:val="a4"/>
                <w:color w:val="auto"/>
                <w:u w:val="none"/>
              </w:rPr>
              <w:t>лученных ответов.</w:t>
            </w:r>
            <w:r w:rsidRPr="00434B3A">
              <w:rPr>
                <w:rStyle w:val="a4"/>
                <w:color w:val="auto"/>
                <w:u w:val="none"/>
              </w:rPr>
              <w:t xml:space="preserve"> </w:t>
            </w:r>
          </w:p>
          <w:p w:rsidR="00B933A0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Проверка работ, выставление оценки</w:t>
            </w:r>
            <w:r w:rsidR="00216C3C" w:rsidRPr="00434B3A">
              <w:rPr>
                <w:rStyle w:val="a4"/>
                <w:color w:val="auto"/>
                <w:u w:val="none"/>
              </w:rPr>
              <w:t xml:space="preserve"> карандашом</w:t>
            </w:r>
            <w:r w:rsidRPr="00434B3A">
              <w:rPr>
                <w:rStyle w:val="a4"/>
                <w:color w:val="auto"/>
                <w:u w:val="none"/>
              </w:rPr>
              <w:t xml:space="preserve"> по предл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женной преподавателем шкале.</w:t>
            </w:r>
          </w:p>
          <w:p w:rsidR="00666159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Возврат работы хозяину.</w:t>
            </w:r>
          </w:p>
          <w:p w:rsidR="00666159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- Сверка выставленных ответов</w:t>
            </w:r>
            <w:r w:rsidR="00666159" w:rsidRPr="00434B3A">
              <w:rPr>
                <w:rStyle w:val="a4"/>
                <w:color w:val="auto"/>
                <w:u w:val="none"/>
              </w:rPr>
              <w:t xml:space="preserve"> с открытыми ответами.</w:t>
            </w:r>
          </w:p>
          <w:p w:rsidR="00666159" w:rsidRPr="00434B3A" w:rsidRDefault="00666159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lastRenderedPageBreak/>
              <w:t>- Озвучивание совпавших и не совпавших результатов прове</w:t>
            </w:r>
            <w:r w:rsidRPr="00434B3A">
              <w:rPr>
                <w:rStyle w:val="a4"/>
                <w:color w:val="auto"/>
                <w:u w:val="none"/>
              </w:rPr>
              <w:t>р</w:t>
            </w:r>
            <w:r w:rsidRPr="00434B3A">
              <w:rPr>
                <w:rStyle w:val="a4"/>
                <w:color w:val="auto"/>
                <w:u w:val="none"/>
              </w:rPr>
              <w:t xml:space="preserve">ки теста. </w:t>
            </w:r>
          </w:p>
        </w:tc>
      </w:tr>
      <w:tr w:rsidR="00D55648" w:rsidRPr="00434B3A" w:rsidTr="00FC476E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55648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Подготовка обучающи</w:t>
            </w:r>
            <w:r w:rsidRPr="00434B3A">
              <w:rPr>
                <w:rStyle w:val="a4"/>
                <w:color w:val="auto"/>
                <w:u w:val="none"/>
              </w:rPr>
              <w:t>х</w:t>
            </w:r>
            <w:r w:rsidRPr="00434B3A">
              <w:rPr>
                <w:rStyle w:val="a4"/>
                <w:color w:val="auto"/>
                <w:u w:val="none"/>
              </w:rPr>
              <w:t>ся к активному усвоению знаний</w:t>
            </w:r>
          </w:p>
        </w:tc>
        <w:tc>
          <w:tcPr>
            <w:tcW w:w="4048" w:type="dxa"/>
          </w:tcPr>
          <w:p w:rsidR="00D55648" w:rsidRPr="00434B3A" w:rsidRDefault="00216C3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Тема и цель изучаемого материала; актуализация учебного материала</w:t>
            </w:r>
            <w:r w:rsidR="00EF0E9B" w:rsidRPr="00434B3A">
              <w:rPr>
                <w:rStyle w:val="a4"/>
                <w:color w:val="auto"/>
                <w:u w:val="none"/>
              </w:rPr>
              <w:t>; возникающая предметная проблема.</w:t>
            </w:r>
            <w:r w:rsidR="00747827" w:rsidRPr="00434B3A">
              <w:rPr>
                <w:rStyle w:val="a4"/>
                <w:color w:val="auto"/>
                <w:u w:val="none"/>
              </w:rPr>
              <w:t xml:space="preserve"> ОК 2.</w:t>
            </w:r>
          </w:p>
        </w:tc>
        <w:tc>
          <w:tcPr>
            <w:tcW w:w="3871" w:type="dxa"/>
          </w:tcPr>
          <w:p w:rsidR="00297263" w:rsidRPr="00434B3A" w:rsidRDefault="00216C3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Сообщение темы и цели занятия, организация записи в рабочих те</w:t>
            </w:r>
            <w:r w:rsidRPr="00434B3A">
              <w:rPr>
                <w:rStyle w:val="a4"/>
                <w:color w:val="auto"/>
                <w:u w:val="none"/>
              </w:rPr>
              <w:t>т</w:t>
            </w:r>
            <w:r w:rsidRPr="00434B3A">
              <w:rPr>
                <w:rStyle w:val="a4"/>
                <w:color w:val="auto"/>
                <w:u w:val="none"/>
              </w:rPr>
              <w:t xml:space="preserve">радях. </w:t>
            </w:r>
          </w:p>
          <w:p w:rsidR="00216C3C" w:rsidRPr="00434B3A" w:rsidRDefault="00216C3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Постановка  перед студентами предметной проблемы</w:t>
            </w:r>
            <w:r w:rsidR="00297263" w:rsidRPr="00434B3A">
              <w:rPr>
                <w:rStyle w:val="a4"/>
                <w:color w:val="auto"/>
                <w:u w:val="none"/>
              </w:rPr>
              <w:t xml:space="preserve"> с помощью наглядного пособия (плакат).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3591" w:type="dxa"/>
          </w:tcPr>
          <w:p w:rsidR="00D55648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Понимание значимости темы урока. </w:t>
            </w:r>
          </w:p>
          <w:p w:rsidR="00EF0E9B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Оформление записи в тетрадь.</w:t>
            </w:r>
          </w:p>
          <w:p w:rsidR="00EF0E9B" w:rsidRPr="00434B3A" w:rsidRDefault="00EF0E9B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</w:tr>
      <w:tr w:rsidR="00D55648" w:rsidRPr="00434B3A" w:rsidTr="00FC476E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55648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Усвоение новых знаний</w:t>
            </w:r>
          </w:p>
        </w:tc>
        <w:tc>
          <w:tcPr>
            <w:tcW w:w="4048" w:type="dxa"/>
          </w:tcPr>
          <w:p w:rsidR="00D55648" w:rsidRPr="00434B3A" w:rsidRDefault="00DA5A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Н</w:t>
            </w:r>
            <w:r w:rsidR="00093F84" w:rsidRPr="00434B3A">
              <w:rPr>
                <w:rStyle w:val="a4"/>
                <w:color w:val="auto"/>
                <w:u w:val="none"/>
              </w:rPr>
              <w:t xml:space="preserve">овый </w:t>
            </w:r>
            <w:r w:rsidRPr="00434B3A">
              <w:rPr>
                <w:rStyle w:val="a4"/>
                <w:color w:val="auto"/>
                <w:u w:val="none"/>
              </w:rPr>
              <w:t>материал рассматривается на примере совместного разбора реш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ния задачи</w:t>
            </w:r>
            <w:r w:rsidR="00297263" w:rsidRPr="00434B3A">
              <w:rPr>
                <w:rStyle w:val="a4"/>
                <w:color w:val="auto"/>
                <w:u w:val="none"/>
              </w:rPr>
              <w:t xml:space="preserve"> №1</w:t>
            </w:r>
            <w:r w:rsidRPr="00434B3A">
              <w:rPr>
                <w:rStyle w:val="a4"/>
                <w:color w:val="auto"/>
                <w:u w:val="none"/>
              </w:rPr>
              <w:t>, с одновременным закреплением изученного ранее м</w:t>
            </w:r>
            <w:r w:rsidRPr="00434B3A">
              <w:rPr>
                <w:rStyle w:val="a4"/>
                <w:color w:val="auto"/>
                <w:u w:val="none"/>
              </w:rPr>
              <w:t>а</w:t>
            </w:r>
            <w:r w:rsidRPr="00434B3A">
              <w:rPr>
                <w:rStyle w:val="a4"/>
                <w:color w:val="auto"/>
                <w:u w:val="none"/>
              </w:rPr>
              <w:t xml:space="preserve">териала.  </w:t>
            </w:r>
          </w:p>
          <w:p w:rsidR="00093F84" w:rsidRPr="00434B3A" w:rsidRDefault="00297263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Раскрытие в изучаемом материале проблемы и показ способа её разр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шения.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t>ОК 2, ОК 3, ОК 4, ОК 5, ОК 6.</w:t>
            </w:r>
          </w:p>
        </w:tc>
        <w:tc>
          <w:tcPr>
            <w:tcW w:w="3871" w:type="dxa"/>
          </w:tcPr>
          <w:p w:rsidR="00093F84" w:rsidRPr="00434B3A" w:rsidRDefault="00093F8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Организация решения задачи №1 по поурочной карточке в форме письменной работы, как в тетрадях, так и на доске.</w:t>
            </w:r>
          </w:p>
          <w:p w:rsidR="00093F84" w:rsidRPr="00434B3A" w:rsidRDefault="00093F8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Постановка перед студентами предметной проблемы.</w:t>
            </w:r>
          </w:p>
          <w:p w:rsidR="00294A0C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Обобщение и подведение студе</w:t>
            </w:r>
            <w:r w:rsidRPr="00434B3A">
              <w:rPr>
                <w:rStyle w:val="a4"/>
                <w:color w:val="auto"/>
                <w:u w:val="none"/>
              </w:rPr>
              <w:t>н</w:t>
            </w:r>
            <w:r w:rsidRPr="00434B3A">
              <w:rPr>
                <w:rStyle w:val="a4"/>
                <w:color w:val="auto"/>
                <w:u w:val="none"/>
              </w:rPr>
              <w:t>тов к новым понятиям – фаза в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щества и фазовый переход.</w:t>
            </w:r>
          </w:p>
          <w:p w:rsidR="00093F84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Организация работы с текстом учебника и тетрадью.</w:t>
            </w:r>
          </w:p>
        </w:tc>
        <w:tc>
          <w:tcPr>
            <w:tcW w:w="3591" w:type="dxa"/>
          </w:tcPr>
          <w:p w:rsidR="00D55648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Оформление решения задачи №1 в тетради.</w:t>
            </w:r>
          </w:p>
          <w:p w:rsidR="00294A0C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Прослеживание логики, выд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ляемой в изучаемом материале проблемы.</w:t>
            </w:r>
          </w:p>
          <w:p w:rsidR="00294A0C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Озвучивание гипотез по данной проблеме.</w:t>
            </w:r>
          </w:p>
          <w:p w:rsidR="00294A0C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Прослеживание логики движ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ния мысли при поиске истинн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сти или ложности гипотез.</w:t>
            </w:r>
          </w:p>
          <w:p w:rsidR="00294A0C" w:rsidRPr="00434B3A" w:rsidRDefault="00294A0C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Составление конспекта по учебнику.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</w:tr>
      <w:tr w:rsidR="00D55648" w:rsidRPr="00434B3A" w:rsidTr="00FC476E">
        <w:trPr>
          <w:trHeight w:val="4805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D55648" w:rsidRPr="00434B3A" w:rsidRDefault="00D55648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55648" w:rsidRPr="00434B3A" w:rsidRDefault="009077F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Закрепление новых зн</w:t>
            </w:r>
            <w:r w:rsidRPr="00434B3A">
              <w:rPr>
                <w:rStyle w:val="a4"/>
                <w:color w:val="auto"/>
                <w:u w:val="none"/>
              </w:rPr>
              <w:t>а</w:t>
            </w:r>
            <w:r w:rsidRPr="00434B3A">
              <w:rPr>
                <w:rStyle w:val="a4"/>
                <w:color w:val="auto"/>
                <w:u w:val="none"/>
              </w:rPr>
              <w:t>ний</w:t>
            </w:r>
          </w:p>
          <w:p w:rsidR="00062E64" w:rsidRPr="00434B3A" w:rsidRDefault="00062E6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4048" w:type="dxa"/>
          </w:tcPr>
          <w:p w:rsidR="00D55648" w:rsidRPr="00434B3A" w:rsidRDefault="00297263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Закрепление изученного материала в форме беседы и индивидуальной проверочной работы. </w:t>
            </w:r>
          </w:p>
          <w:p w:rsidR="00747827" w:rsidRPr="00434B3A" w:rsidRDefault="00747827" w:rsidP="00434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3A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4, ОК 6.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3871" w:type="dxa"/>
          </w:tcPr>
          <w:p w:rsidR="00D55648" w:rsidRPr="00434B3A" w:rsidRDefault="00297263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Организация закрепления мат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риала в микро</w:t>
            </w:r>
            <w:r w:rsidR="00456C31" w:rsidRPr="00434B3A">
              <w:rPr>
                <w:rStyle w:val="a4"/>
                <w:color w:val="auto"/>
                <w:u w:val="none"/>
              </w:rPr>
              <w:t xml:space="preserve"> </w:t>
            </w:r>
            <w:r w:rsidRPr="00434B3A">
              <w:rPr>
                <w:rStyle w:val="a4"/>
                <w:color w:val="auto"/>
                <w:u w:val="none"/>
              </w:rPr>
              <w:t>группах  по 4 чел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века.</w:t>
            </w:r>
          </w:p>
          <w:p w:rsidR="00297263" w:rsidRPr="00434B3A" w:rsidRDefault="00FC476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Оказание дифференцированной п</w:t>
            </w:r>
            <w:r w:rsidR="00ED6B74"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>мощи</w:t>
            </w:r>
            <w:r w:rsidR="00ED6B74" w:rsidRPr="00434B3A">
              <w:rPr>
                <w:rStyle w:val="a4"/>
                <w:color w:val="auto"/>
                <w:u w:val="none"/>
              </w:rPr>
              <w:t xml:space="preserve"> </w:t>
            </w:r>
            <w:r w:rsidRPr="00434B3A">
              <w:rPr>
                <w:rStyle w:val="a4"/>
                <w:color w:val="auto"/>
                <w:u w:val="none"/>
              </w:rPr>
              <w:t xml:space="preserve">группам </w:t>
            </w:r>
            <w:r w:rsidR="00ED6B74" w:rsidRPr="00434B3A">
              <w:rPr>
                <w:rStyle w:val="a4"/>
                <w:color w:val="auto"/>
                <w:u w:val="none"/>
              </w:rPr>
              <w:t>студен</w:t>
            </w:r>
            <w:r w:rsidRPr="00434B3A">
              <w:rPr>
                <w:rStyle w:val="a4"/>
                <w:color w:val="auto"/>
                <w:u w:val="none"/>
              </w:rPr>
              <w:t>тов</w:t>
            </w:r>
            <w:r w:rsidR="00ED6B74" w:rsidRPr="00434B3A">
              <w:rPr>
                <w:rStyle w:val="a4"/>
                <w:color w:val="auto"/>
                <w:u w:val="none"/>
              </w:rPr>
              <w:t xml:space="preserve"> в формулировке выводов.</w:t>
            </w:r>
          </w:p>
          <w:p w:rsidR="00297263" w:rsidRPr="00434B3A" w:rsidRDefault="00ED6B7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Оценивание</w:t>
            </w:r>
            <w:r w:rsidR="00297263" w:rsidRPr="00434B3A">
              <w:rPr>
                <w:rStyle w:val="a4"/>
                <w:color w:val="auto"/>
                <w:u w:val="none"/>
              </w:rPr>
              <w:t xml:space="preserve"> работы </w:t>
            </w:r>
            <w:r w:rsidRPr="00434B3A">
              <w:rPr>
                <w:rStyle w:val="a4"/>
                <w:color w:val="auto"/>
                <w:u w:val="none"/>
              </w:rPr>
              <w:t>наиболее а</w:t>
            </w:r>
            <w:r w:rsidRPr="00434B3A">
              <w:rPr>
                <w:rStyle w:val="a4"/>
                <w:color w:val="auto"/>
                <w:u w:val="none"/>
              </w:rPr>
              <w:t>к</w:t>
            </w:r>
            <w:r w:rsidRPr="00434B3A">
              <w:rPr>
                <w:rStyle w:val="a4"/>
                <w:color w:val="auto"/>
                <w:u w:val="none"/>
              </w:rPr>
              <w:t>тивной группы.</w:t>
            </w:r>
          </w:p>
          <w:p w:rsidR="00ED6B74" w:rsidRPr="00434B3A" w:rsidRDefault="00ED6B7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Организация и контроль индив</w:t>
            </w:r>
            <w:r w:rsidRPr="00434B3A">
              <w:rPr>
                <w:rStyle w:val="a4"/>
                <w:color w:val="auto"/>
                <w:u w:val="none"/>
              </w:rPr>
              <w:t>и</w:t>
            </w:r>
            <w:r w:rsidRPr="00434B3A">
              <w:rPr>
                <w:rStyle w:val="a4"/>
                <w:color w:val="auto"/>
                <w:u w:val="none"/>
              </w:rPr>
              <w:t>дуальной самостоятельной де</w:t>
            </w:r>
            <w:r w:rsidRPr="00434B3A">
              <w:rPr>
                <w:rStyle w:val="a4"/>
                <w:color w:val="auto"/>
                <w:u w:val="none"/>
              </w:rPr>
              <w:t>я</w:t>
            </w:r>
            <w:r w:rsidRPr="00434B3A">
              <w:rPr>
                <w:rStyle w:val="a4"/>
                <w:color w:val="auto"/>
                <w:u w:val="none"/>
              </w:rPr>
              <w:t>тельности.</w:t>
            </w:r>
          </w:p>
          <w:p w:rsidR="00062E64" w:rsidRPr="00434B3A" w:rsidRDefault="00FC476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3591" w:type="dxa"/>
          </w:tcPr>
          <w:p w:rsidR="00D55648" w:rsidRPr="00434B3A" w:rsidRDefault="00297263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Решение качественных задач по поурочной карточке.</w:t>
            </w:r>
          </w:p>
          <w:p w:rsidR="00ED6B74" w:rsidRPr="00434B3A" w:rsidRDefault="00ED6B7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Беседа с группой, которая пе</w:t>
            </w:r>
            <w:r w:rsidRPr="00434B3A">
              <w:rPr>
                <w:rStyle w:val="a4"/>
                <w:color w:val="auto"/>
                <w:u w:val="none"/>
              </w:rPr>
              <w:t>р</w:t>
            </w:r>
            <w:r w:rsidRPr="00434B3A">
              <w:rPr>
                <w:rStyle w:val="a4"/>
                <w:color w:val="auto"/>
                <w:u w:val="none"/>
              </w:rPr>
              <w:t>вой справляется с решением, с последующим подключением других микро</w:t>
            </w:r>
            <w:r w:rsidR="00456C31" w:rsidRPr="00434B3A">
              <w:rPr>
                <w:rStyle w:val="a4"/>
                <w:color w:val="auto"/>
                <w:u w:val="none"/>
              </w:rPr>
              <w:t xml:space="preserve"> </w:t>
            </w:r>
            <w:r w:rsidRPr="00434B3A">
              <w:rPr>
                <w:rStyle w:val="a4"/>
                <w:color w:val="auto"/>
                <w:u w:val="none"/>
              </w:rPr>
              <w:t xml:space="preserve">групп. </w:t>
            </w:r>
          </w:p>
          <w:p w:rsidR="00ED6B74" w:rsidRPr="00434B3A" w:rsidRDefault="00ED6B74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Самостоятельная работа ст</w:t>
            </w:r>
            <w:r w:rsidRPr="00434B3A">
              <w:rPr>
                <w:rStyle w:val="a4"/>
                <w:color w:val="auto"/>
                <w:u w:val="none"/>
              </w:rPr>
              <w:t>у</w:t>
            </w:r>
            <w:r w:rsidRPr="00434B3A">
              <w:rPr>
                <w:rStyle w:val="a4"/>
                <w:color w:val="auto"/>
                <w:u w:val="none"/>
              </w:rPr>
              <w:t>дентов над индивидуальной проверочной работой.</w:t>
            </w:r>
          </w:p>
          <w:p w:rsidR="00FC476E" w:rsidRPr="00434B3A" w:rsidRDefault="00FC476E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</w:p>
        </w:tc>
      </w:tr>
      <w:tr w:rsidR="00747827" w:rsidRPr="00434B3A" w:rsidTr="00747827">
        <w:trPr>
          <w:trHeight w:val="2267"/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747827" w:rsidRPr="00434B3A" w:rsidRDefault="00747827" w:rsidP="00434B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"/>
                <w:tab w:val="left" w:pos="159"/>
                <w:tab w:val="left" w:pos="851"/>
                <w:tab w:val="left" w:pos="993"/>
              </w:tabs>
              <w:autoSpaceDE w:val="0"/>
              <w:autoSpaceDN w:val="0"/>
              <w:adjustRightInd w:val="0"/>
              <w:ind w:hanging="720"/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 xml:space="preserve">Подведение итогов </w:t>
            </w:r>
          </w:p>
        </w:tc>
        <w:tc>
          <w:tcPr>
            <w:tcW w:w="4048" w:type="dxa"/>
          </w:tcPr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Подведение итогов, оценивание  деятельности студентов в целом и в отдельности. Рефлексия деятельн</w:t>
            </w:r>
            <w:r w:rsidRPr="00434B3A">
              <w:rPr>
                <w:rStyle w:val="a4"/>
                <w:color w:val="auto"/>
                <w:u w:val="none"/>
              </w:rPr>
              <w:t>о</w:t>
            </w:r>
            <w:r w:rsidRPr="00434B3A">
              <w:rPr>
                <w:rStyle w:val="a4"/>
                <w:color w:val="auto"/>
                <w:u w:val="none"/>
              </w:rPr>
              <w:t xml:space="preserve">сти. 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ОК 7.</w:t>
            </w:r>
          </w:p>
        </w:tc>
        <w:tc>
          <w:tcPr>
            <w:tcW w:w="3871" w:type="dxa"/>
          </w:tcPr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Оглашение успешности достиж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ния цели урока, оценок с посл</w:t>
            </w:r>
            <w:r w:rsidRPr="00434B3A">
              <w:rPr>
                <w:rStyle w:val="a4"/>
                <w:color w:val="auto"/>
                <w:u w:val="none"/>
              </w:rPr>
              <w:t>е</w:t>
            </w:r>
            <w:r w:rsidRPr="00434B3A">
              <w:rPr>
                <w:rStyle w:val="a4"/>
                <w:color w:val="auto"/>
                <w:u w:val="none"/>
              </w:rPr>
              <w:t>дующей аргументацией.</w:t>
            </w:r>
          </w:p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Стимуляция студентов к высказ</w:t>
            </w:r>
            <w:r w:rsidRPr="00434B3A">
              <w:rPr>
                <w:rStyle w:val="a4"/>
                <w:color w:val="auto"/>
                <w:u w:val="none"/>
              </w:rPr>
              <w:t>ы</w:t>
            </w:r>
            <w:r w:rsidRPr="00434B3A">
              <w:rPr>
                <w:rStyle w:val="a4"/>
                <w:color w:val="auto"/>
                <w:u w:val="none"/>
              </w:rPr>
              <w:t>ванию личных мнений об уроке и формах работы на нём.</w:t>
            </w:r>
          </w:p>
        </w:tc>
        <w:tc>
          <w:tcPr>
            <w:tcW w:w="3591" w:type="dxa"/>
          </w:tcPr>
          <w:p w:rsidR="00747827" w:rsidRPr="00434B3A" w:rsidRDefault="00747827" w:rsidP="00434B3A">
            <w:pPr>
              <w:pStyle w:val="a5"/>
              <w:widowControl w:val="0"/>
              <w:tabs>
                <w:tab w:val="left" w:pos="403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color w:val="auto"/>
                <w:u w:val="none"/>
              </w:rPr>
            </w:pPr>
            <w:r w:rsidRPr="00434B3A">
              <w:rPr>
                <w:rStyle w:val="a4"/>
                <w:color w:val="auto"/>
                <w:u w:val="none"/>
              </w:rPr>
              <w:t>Оценка достижения успешности цели урока.</w:t>
            </w:r>
          </w:p>
        </w:tc>
      </w:tr>
    </w:tbl>
    <w:p w:rsidR="00C405C4" w:rsidRPr="00434B3A" w:rsidRDefault="00C405C4" w:rsidP="00434B3A">
      <w:pPr>
        <w:pStyle w:val="a3"/>
        <w:ind w:right="1308"/>
        <w:jc w:val="both"/>
        <w:rPr>
          <w:b/>
          <w:color w:val="000000"/>
        </w:rPr>
      </w:pPr>
      <w:r w:rsidRPr="00434B3A">
        <w:rPr>
          <w:b/>
          <w:color w:val="000000"/>
        </w:rPr>
        <w:t xml:space="preserve">Общие компетенции </w:t>
      </w:r>
      <w:proofErr w:type="gramStart"/>
      <w:r w:rsidRPr="00434B3A">
        <w:rPr>
          <w:b/>
          <w:color w:val="000000"/>
        </w:rPr>
        <w:t>обучающихся</w:t>
      </w:r>
      <w:proofErr w:type="gramEnd"/>
      <w:r w:rsidRPr="00434B3A">
        <w:rPr>
          <w:b/>
          <w:color w:val="000000"/>
        </w:rPr>
        <w:t xml:space="preserve"> СПО: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B3A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</w:t>
      </w:r>
      <w:r w:rsidRPr="00434B3A">
        <w:rPr>
          <w:rFonts w:ascii="Times New Roman" w:hAnsi="Times New Roman" w:cs="Times New Roman"/>
          <w:sz w:val="24"/>
          <w:szCs w:val="24"/>
        </w:rPr>
        <w:t>ф</w:t>
      </w:r>
      <w:r w:rsidRPr="00434B3A">
        <w:rPr>
          <w:rFonts w:ascii="Times New Roman" w:hAnsi="Times New Roman" w:cs="Times New Roman"/>
          <w:sz w:val="24"/>
          <w:szCs w:val="24"/>
        </w:rPr>
        <w:t>фективность и качество.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ОК 3. Принимать решения в стандартных и нестандартных ситуациях и нести в них ответственность.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ОК 4. Осуществлять поиск  и использование информации, необходимой для эффективного выполнения профессиональных задач, пр</w:t>
      </w:r>
      <w:r w:rsidRPr="00434B3A">
        <w:rPr>
          <w:rFonts w:ascii="Times New Roman" w:hAnsi="Times New Roman" w:cs="Times New Roman"/>
          <w:sz w:val="24"/>
          <w:szCs w:val="24"/>
        </w:rPr>
        <w:t>о</w:t>
      </w:r>
      <w:r w:rsidRPr="00434B3A">
        <w:rPr>
          <w:rFonts w:ascii="Times New Roman" w:hAnsi="Times New Roman" w:cs="Times New Roman"/>
          <w:sz w:val="24"/>
          <w:szCs w:val="24"/>
        </w:rPr>
        <w:t>фессионального и личностного развития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 профессиональной деятельности.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B3A">
        <w:rPr>
          <w:rFonts w:ascii="Times New Roman" w:eastAsia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C405C4" w:rsidRPr="00434B3A" w:rsidRDefault="00C405C4" w:rsidP="00434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B3A">
        <w:rPr>
          <w:rFonts w:ascii="Times New Roman" w:eastAsia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</w:t>
      </w:r>
      <w:r w:rsidRPr="00434B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4B3A">
        <w:rPr>
          <w:rFonts w:ascii="Times New Roman" w:eastAsia="Times New Roman" w:hAnsi="Times New Roman" w:cs="Times New Roman"/>
          <w:sz w:val="24"/>
          <w:szCs w:val="24"/>
        </w:rPr>
        <w:t>вать повышение квалификации</w:t>
      </w:r>
    </w:p>
    <w:p w:rsidR="002D478E" w:rsidRPr="00434B3A" w:rsidRDefault="002D478E" w:rsidP="00434B3A">
      <w:pPr>
        <w:widowControl w:val="0"/>
        <w:shd w:val="clear" w:color="auto" w:fill="FFFFFF"/>
        <w:tabs>
          <w:tab w:val="left" w:pos="403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D478E" w:rsidRPr="00434B3A" w:rsidRDefault="002D478E" w:rsidP="00434B3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2D478E" w:rsidRPr="00434B3A" w:rsidSect="00434B3A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F74018" w:rsidRPr="00434B3A" w:rsidRDefault="00F74018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3A">
        <w:rPr>
          <w:rFonts w:ascii="Times New Roman" w:hAnsi="Times New Roman" w:cs="Times New Roman"/>
          <w:b/>
          <w:sz w:val="24"/>
          <w:szCs w:val="24"/>
        </w:rPr>
        <w:lastRenderedPageBreak/>
        <w:t>Поурочная карточка</w:t>
      </w:r>
    </w:p>
    <w:p w:rsidR="00F74018" w:rsidRPr="00434B3A" w:rsidRDefault="00F74018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3A">
        <w:rPr>
          <w:rFonts w:ascii="Times New Roman" w:hAnsi="Times New Roman" w:cs="Times New Roman"/>
          <w:b/>
          <w:sz w:val="24"/>
          <w:szCs w:val="24"/>
        </w:rPr>
        <w:t>Тема «Агрегатные состояния вещества»</w:t>
      </w:r>
    </w:p>
    <w:p w:rsidR="00F74018" w:rsidRPr="00434B3A" w:rsidRDefault="00F74018" w:rsidP="00434B3A">
      <w:pPr>
        <w:pStyle w:val="a3"/>
        <w:jc w:val="both"/>
        <w:rPr>
          <w:b/>
        </w:rPr>
      </w:pPr>
    </w:p>
    <w:p w:rsidR="00F74018" w:rsidRPr="00434B3A" w:rsidRDefault="00F74018" w:rsidP="00434B3A">
      <w:pPr>
        <w:pStyle w:val="a3"/>
        <w:jc w:val="both"/>
        <w:rPr>
          <w:b/>
        </w:rPr>
      </w:pPr>
      <w:r w:rsidRPr="00434B3A">
        <w:rPr>
          <w:b/>
        </w:rPr>
        <w:t xml:space="preserve">Цель занятия: </w:t>
      </w:r>
    </w:p>
    <w:p w:rsidR="00F74018" w:rsidRPr="00434B3A" w:rsidRDefault="00F74018" w:rsidP="00434B3A">
      <w:pPr>
        <w:pStyle w:val="a3"/>
        <w:jc w:val="both"/>
        <w:rPr>
          <w:iCs/>
          <w:color w:val="000000"/>
        </w:rPr>
      </w:pPr>
      <w:r w:rsidRPr="00434B3A">
        <w:rPr>
          <w:color w:val="000000"/>
        </w:rPr>
        <w:t>повторить и обобщить знания и умения по теме «Агрегатные состояния вещества»</w:t>
      </w:r>
      <w:r w:rsidRPr="00434B3A">
        <w:rPr>
          <w:iCs/>
          <w:color w:val="000000"/>
        </w:rPr>
        <w:t xml:space="preserve">; </w:t>
      </w:r>
    </w:p>
    <w:p w:rsidR="00F74018" w:rsidRPr="00434B3A" w:rsidRDefault="00F74018" w:rsidP="00434B3A">
      <w:pPr>
        <w:pStyle w:val="a3"/>
        <w:jc w:val="both"/>
        <w:rPr>
          <w:iCs/>
          <w:color w:val="000000"/>
        </w:rPr>
      </w:pPr>
      <w:r w:rsidRPr="00434B3A">
        <w:rPr>
          <w:iCs/>
          <w:color w:val="000000"/>
        </w:rPr>
        <w:t xml:space="preserve">сформировать представления о фазе вещества и фазового перехода; </w:t>
      </w:r>
    </w:p>
    <w:p w:rsidR="00F74018" w:rsidRPr="00434B3A" w:rsidRDefault="00F74018" w:rsidP="00434B3A">
      <w:pPr>
        <w:pStyle w:val="a3"/>
        <w:jc w:val="both"/>
        <w:rPr>
          <w:b/>
          <w:color w:val="000000"/>
        </w:rPr>
      </w:pPr>
      <w:r w:rsidRPr="00434B3A">
        <w:rPr>
          <w:iCs/>
          <w:color w:val="000000"/>
        </w:rPr>
        <w:t>проверить и оценить знания по изученной теме.</w:t>
      </w:r>
    </w:p>
    <w:p w:rsidR="00F74018" w:rsidRPr="00434B3A" w:rsidRDefault="00F74018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18" w:rsidRPr="00434B3A" w:rsidRDefault="00F74018" w:rsidP="00434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34B3A">
        <w:rPr>
          <w:rFonts w:ascii="Times New Roman" w:hAnsi="Times New Roman" w:cs="Times New Roman"/>
          <w:b/>
          <w:spacing w:val="20"/>
          <w:sz w:val="24"/>
          <w:szCs w:val="24"/>
        </w:rPr>
        <w:t>ЗАДАНИЯ</w:t>
      </w:r>
    </w:p>
    <w:p w:rsidR="00F74018" w:rsidRPr="00434B3A" w:rsidRDefault="00F74018" w:rsidP="00434B3A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34B3A">
        <w:t>ДОМАШНЯЯ РАБОТА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[1], п.6.3, стр. 108.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Сколько воды, взятой при температуре кипения (100</w:t>
      </w:r>
      <w:r w:rsidRPr="00434B3A">
        <w:rPr>
          <w:vertAlign w:val="superscript"/>
        </w:rPr>
        <w:t xml:space="preserve">0 </w:t>
      </w:r>
      <w:r w:rsidRPr="00434B3A">
        <w:t>С), можно обратить в пар, если затратить на это всю теплоту, выделившуюся при полном сгорании 40 г. керосина? Удельная те</w:t>
      </w:r>
      <w:r w:rsidRPr="00434B3A">
        <w:t>п</w:t>
      </w:r>
      <w:r w:rsidRPr="00434B3A">
        <w:t xml:space="preserve">лота парообразования вода – 2,3 </w:t>
      </w:r>
      <w:r w:rsidRPr="00434B3A">
        <w:rPr>
          <w:vertAlign w:val="superscript"/>
        </w:rPr>
        <w:t>.</w:t>
      </w:r>
      <w:r w:rsidRPr="00434B3A">
        <w:t xml:space="preserve"> 10</w:t>
      </w:r>
      <w:r w:rsidRPr="00434B3A">
        <w:rPr>
          <w:vertAlign w:val="superscript"/>
        </w:rPr>
        <w:t>6</w:t>
      </w:r>
      <w:r w:rsidRPr="00434B3A">
        <w:t xml:space="preserve"> Дж/кг, теплота сгорания керосина – 4,6</w:t>
      </w:r>
      <w:r w:rsidRPr="00434B3A">
        <w:rPr>
          <w:vertAlign w:val="superscript"/>
        </w:rPr>
        <w:t>.</w:t>
      </w:r>
      <w:r w:rsidRPr="00434B3A">
        <w:t xml:space="preserve"> 10</w:t>
      </w:r>
      <w:r w:rsidRPr="00434B3A">
        <w:rPr>
          <w:vertAlign w:val="superscript"/>
        </w:rPr>
        <w:t>7</w:t>
      </w:r>
      <w:r w:rsidRPr="00434B3A">
        <w:t xml:space="preserve"> Дж/кг. (Ответ: 0,8 кг)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(По выбору) Дайте письменное разъяснение пословицы или поговорки с физич</w:t>
      </w:r>
      <w:r w:rsidRPr="00434B3A">
        <w:t>е</w:t>
      </w:r>
      <w:r w:rsidRPr="00434B3A">
        <w:t xml:space="preserve">ской точки зрения. </w:t>
      </w:r>
    </w:p>
    <w:p w:rsidR="00F74018" w:rsidRPr="00434B3A" w:rsidRDefault="00F74018" w:rsidP="00434B3A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34B3A">
        <w:t>РАБОТА В КЛАССЕ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Какое количество теплоты пошло на обращение 10 кг льда, взятого при темпер</w:t>
      </w:r>
      <w:r w:rsidRPr="00434B3A">
        <w:t>а</w:t>
      </w:r>
      <w:r w:rsidRPr="00434B3A">
        <w:t>туре   – 20</w:t>
      </w:r>
      <w:r w:rsidRPr="00434B3A">
        <w:rPr>
          <w:vertAlign w:val="superscript"/>
        </w:rPr>
        <w:t>0</w:t>
      </w:r>
      <w:r w:rsidRPr="00434B3A">
        <w:t>С, в пар?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Кусок олова нагрели, и оно перешло в жидкое состояние. Как при этом менялось дв</w:t>
      </w:r>
      <w:r w:rsidRPr="00434B3A">
        <w:t>и</w:t>
      </w:r>
      <w:r w:rsidRPr="00434B3A">
        <w:t>жение и расположение частиц олова относительно друг друга?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Для чего кузнец, прежде чем отковать деталь нужной формы, производит нагрев заг</w:t>
      </w:r>
      <w:r w:rsidRPr="00434B3A">
        <w:t>о</w:t>
      </w:r>
      <w:r w:rsidRPr="00434B3A">
        <w:t>товки?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>Почему не получают ожога, если кратковременно касаются горячего утюга мо</w:t>
      </w:r>
      <w:r w:rsidRPr="00434B3A">
        <w:t>к</w:t>
      </w:r>
      <w:r w:rsidRPr="00434B3A">
        <w:t>рым пальцем?</w:t>
      </w:r>
    </w:p>
    <w:p w:rsidR="00F74018" w:rsidRPr="00434B3A" w:rsidRDefault="00F74018" w:rsidP="00434B3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34B3A">
        <w:t xml:space="preserve"> Нафталин остывал от 220</w:t>
      </w:r>
      <w:r w:rsidRPr="00434B3A">
        <w:rPr>
          <w:vertAlign w:val="superscript"/>
        </w:rPr>
        <w:t>0</w:t>
      </w:r>
      <w:r w:rsidRPr="00434B3A">
        <w:t>С до 60</w:t>
      </w:r>
      <w:r w:rsidRPr="00434B3A">
        <w:rPr>
          <w:vertAlign w:val="superscript"/>
        </w:rPr>
        <w:t>0</w:t>
      </w:r>
      <w:r w:rsidRPr="00434B3A">
        <w:t>С. В каких агрегатных состояниях находился он в процессе остывания, если температура кристаллизации нафталина 80</w:t>
      </w:r>
      <w:r w:rsidRPr="00434B3A">
        <w:rPr>
          <w:vertAlign w:val="superscript"/>
        </w:rPr>
        <w:t>0</w:t>
      </w:r>
      <w:r w:rsidRPr="00434B3A">
        <w:t>С, а температура к</w:t>
      </w:r>
      <w:r w:rsidRPr="00434B3A">
        <w:t>и</w:t>
      </w:r>
      <w:r w:rsidRPr="00434B3A">
        <w:t>пения 218</w:t>
      </w:r>
      <w:r w:rsidRPr="00434B3A">
        <w:rPr>
          <w:vertAlign w:val="superscript"/>
        </w:rPr>
        <w:t>0</w:t>
      </w:r>
      <w:r w:rsidRPr="00434B3A">
        <w:t>С?</w:t>
      </w:r>
    </w:p>
    <w:p w:rsidR="00F74018" w:rsidRPr="00434B3A" w:rsidRDefault="00F74018" w:rsidP="00434B3A">
      <w:pPr>
        <w:pStyle w:val="a5"/>
        <w:ind w:left="1849"/>
        <w:jc w:val="both"/>
      </w:pPr>
    </w:p>
    <w:p w:rsidR="002D478E" w:rsidRPr="00434B3A" w:rsidRDefault="002D478E" w:rsidP="00434B3A">
      <w:pPr>
        <w:shd w:val="clear" w:color="auto" w:fill="FFFFFF"/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D478E" w:rsidRPr="00434B3A" w:rsidSect="00434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3C" w:rsidRDefault="00987B3C" w:rsidP="00C405C4">
      <w:pPr>
        <w:spacing w:after="0" w:line="240" w:lineRule="auto"/>
      </w:pPr>
      <w:r>
        <w:separator/>
      </w:r>
    </w:p>
  </w:endnote>
  <w:endnote w:type="continuationSeparator" w:id="0">
    <w:p w:rsidR="00987B3C" w:rsidRDefault="00987B3C" w:rsidP="00C4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3C" w:rsidRDefault="00987B3C" w:rsidP="00C405C4">
      <w:pPr>
        <w:spacing w:after="0" w:line="240" w:lineRule="auto"/>
      </w:pPr>
      <w:r>
        <w:separator/>
      </w:r>
    </w:p>
  </w:footnote>
  <w:footnote w:type="continuationSeparator" w:id="0">
    <w:p w:rsidR="00987B3C" w:rsidRDefault="00987B3C" w:rsidP="00C405C4">
      <w:pPr>
        <w:spacing w:after="0" w:line="240" w:lineRule="auto"/>
      </w:pPr>
      <w:r>
        <w:continuationSeparator/>
      </w:r>
    </w:p>
  </w:footnote>
  <w:footnote w:id="1">
    <w:p w:rsidR="00C405C4" w:rsidRPr="00C405C4" w:rsidRDefault="00C405C4" w:rsidP="00C405C4">
      <w:pPr>
        <w:pStyle w:val="a3"/>
        <w:ind w:right="1308"/>
        <w:jc w:val="both"/>
        <w:rPr>
          <w:b/>
          <w:color w:val="000000"/>
          <w:sz w:val="28"/>
          <w:szCs w:val="28"/>
          <w:lang w:val="en-US"/>
        </w:rPr>
      </w:pPr>
      <w:r>
        <w:rPr>
          <w:rStyle w:val="af"/>
        </w:rPr>
        <w:footnoteRef/>
      </w:r>
      <w:r w:rsidRPr="008A52EC">
        <w:rPr>
          <w:b/>
          <w:color w:val="000000"/>
          <w:sz w:val="28"/>
          <w:szCs w:val="28"/>
        </w:rPr>
        <w:t xml:space="preserve">Общие компетенции </w:t>
      </w:r>
      <w:proofErr w:type="gramStart"/>
      <w:r w:rsidRPr="008A52EC">
        <w:rPr>
          <w:b/>
          <w:color w:val="000000"/>
          <w:sz w:val="28"/>
          <w:szCs w:val="28"/>
        </w:rPr>
        <w:t>обучающихся</w:t>
      </w:r>
      <w:proofErr w:type="gramEnd"/>
      <w:r w:rsidRPr="005123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СПО</w:t>
      </w:r>
    </w:p>
    <w:p w:rsidR="00C405C4" w:rsidRPr="00C405C4" w:rsidRDefault="00C405C4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7B"/>
    <w:multiLevelType w:val="hybridMultilevel"/>
    <w:tmpl w:val="203A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D6C"/>
    <w:multiLevelType w:val="multilevel"/>
    <w:tmpl w:val="61E4E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1156"/>
    <w:multiLevelType w:val="hybridMultilevel"/>
    <w:tmpl w:val="9B6A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F47"/>
    <w:multiLevelType w:val="hybridMultilevel"/>
    <w:tmpl w:val="BC7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B20"/>
    <w:multiLevelType w:val="multilevel"/>
    <w:tmpl w:val="96EA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26D18"/>
    <w:multiLevelType w:val="hybridMultilevel"/>
    <w:tmpl w:val="234E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977AE5"/>
    <w:multiLevelType w:val="hybridMultilevel"/>
    <w:tmpl w:val="A21ECA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37C68"/>
    <w:multiLevelType w:val="multilevel"/>
    <w:tmpl w:val="0392336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CEF06E6"/>
    <w:multiLevelType w:val="hybridMultilevel"/>
    <w:tmpl w:val="203A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6788"/>
    <w:multiLevelType w:val="multilevel"/>
    <w:tmpl w:val="1C74E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0FCD"/>
    <w:rsid w:val="00033610"/>
    <w:rsid w:val="00062E64"/>
    <w:rsid w:val="000678F7"/>
    <w:rsid w:val="00093F84"/>
    <w:rsid w:val="000B041E"/>
    <w:rsid w:val="000C19CC"/>
    <w:rsid w:val="0019690D"/>
    <w:rsid w:val="001A7F9E"/>
    <w:rsid w:val="001B499A"/>
    <w:rsid w:val="001C61C1"/>
    <w:rsid w:val="001E27D9"/>
    <w:rsid w:val="00216C3C"/>
    <w:rsid w:val="00236702"/>
    <w:rsid w:val="002400F1"/>
    <w:rsid w:val="002503B1"/>
    <w:rsid w:val="00264F89"/>
    <w:rsid w:val="00265CE6"/>
    <w:rsid w:val="002917B9"/>
    <w:rsid w:val="00294A0C"/>
    <w:rsid w:val="00297263"/>
    <w:rsid w:val="002D478E"/>
    <w:rsid w:val="00304A4D"/>
    <w:rsid w:val="00380463"/>
    <w:rsid w:val="003A1D93"/>
    <w:rsid w:val="003D214A"/>
    <w:rsid w:val="00401710"/>
    <w:rsid w:val="00434B3A"/>
    <w:rsid w:val="00446E77"/>
    <w:rsid w:val="00456C31"/>
    <w:rsid w:val="0049609A"/>
    <w:rsid w:val="004C766D"/>
    <w:rsid w:val="0051233C"/>
    <w:rsid w:val="005D0EAB"/>
    <w:rsid w:val="005D3428"/>
    <w:rsid w:val="006049A4"/>
    <w:rsid w:val="00666159"/>
    <w:rsid w:val="006B71DE"/>
    <w:rsid w:val="006D3E65"/>
    <w:rsid w:val="006E679B"/>
    <w:rsid w:val="00700E5A"/>
    <w:rsid w:val="0072429B"/>
    <w:rsid w:val="00747827"/>
    <w:rsid w:val="00761760"/>
    <w:rsid w:val="00761B67"/>
    <w:rsid w:val="00762A56"/>
    <w:rsid w:val="0077645F"/>
    <w:rsid w:val="0089253C"/>
    <w:rsid w:val="008A52EC"/>
    <w:rsid w:val="008C1DA1"/>
    <w:rsid w:val="008C1ECE"/>
    <w:rsid w:val="008E52D7"/>
    <w:rsid w:val="009077F4"/>
    <w:rsid w:val="0092240A"/>
    <w:rsid w:val="00987B3C"/>
    <w:rsid w:val="009B1382"/>
    <w:rsid w:val="009B4266"/>
    <w:rsid w:val="009E755D"/>
    <w:rsid w:val="00A176F9"/>
    <w:rsid w:val="00A1780A"/>
    <w:rsid w:val="00A24A10"/>
    <w:rsid w:val="00A4619E"/>
    <w:rsid w:val="00A764D7"/>
    <w:rsid w:val="00AB5C20"/>
    <w:rsid w:val="00AD1281"/>
    <w:rsid w:val="00B50AE0"/>
    <w:rsid w:val="00B933A0"/>
    <w:rsid w:val="00C11F9C"/>
    <w:rsid w:val="00C405C4"/>
    <w:rsid w:val="00C6791D"/>
    <w:rsid w:val="00C80EDF"/>
    <w:rsid w:val="00C84D75"/>
    <w:rsid w:val="00CA495E"/>
    <w:rsid w:val="00D22C08"/>
    <w:rsid w:val="00D553CF"/>
    <w:rsid w:val="00D55648"/>
    <w:rsid w:val="00D65046"/>
    <w:rsid w:val="00DA5AF4"/>
    <w:rsid w:val="00DA6D78"/>
    <w:rsid w:val="00E02B5A"/>
    <w:rsid w:val="00E83190"/>
    <w:rsid w:val="00ED6B74"/>
    <w:rsid w:val="00EF0E9B"/>
    <w:rsid w:val="00F01CA5"/>
    <w:rsid w:val="00F37079"/>
    <w:rsid w:val="00F74018"/>
    <w:rsid w:val="00F87076"/>
    <w:rsid w:val="00F96311"/>
    <w:rsid w:val="00F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8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0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2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D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2D478E"/>
    <w:pPr>
      <w:shd w:val="clear" w:color="auto" w:fill="FFFFFF"/>
      <w:spacing w:after="0" w:line="240" w:lineRule="auto"/>
      <w:ind w:firstLine="709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D478E"/>
    <w:rPr>
      <w:rFonts w:ascii="Times New Roman" w:eastAsia="Times New Roman" w:hAnsi="Times New Roman" w:cs="Times New Roman"/>
      <w:color w:val="FF0000"/>
      <w:sz w:val="28"/>
      <w:szCs w:val="20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6B71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6B71D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405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05C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0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fizik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110690-1101-476B-8B44-B0DDAD41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Галина</cp:lastModifiedBy>
  <cp:revision>41</cp:revision>
  <cp:lastPrinted>2011-11-23T20:23:00Z</cp:lastPrinted>
  <dcterms:created xsi:type="dcterms:W3CDTF">2011-11-23T16:45:00Z</dcterms:created>
  <dcterms:modified xsi:type="dcterms:W3CDTF">2016-05-23T01:35:00Z</dcterms:modified>
</cp:coreProperties>
</file>