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11" w:rsidRDefault="00840611" w:rsidP="00D94432">
      <w:pPr>
        <w:pStyle w:val="a3"/>
        <w:ind w:firstLine="0"/>
        <w:contextualSpacing/>
        <w:jc w:val="left"/>
        <w:rPr>
          <w:b/>
          <w:u w:val="single"/>
        </w:rPr>
      </w:pPr>
    </w:p>
    <w:p w:rsidR="004D66CD" w:rsidRDefault="004D66CD" w:rsidP="00D94432">
      <w:pPr>
        <w:pStyle w:val="a3"/>
        <w:ind w:firstLine="0"/>
        <w:contextualSpacing/>
        <w:jc w:val="left"/>
        <w:rPr>
          <w:b/>
          <w:u w:val="single"/>
        </w:rPr>
      </w:pPr>
    </w:p>
    <w:p w:rsidR="004D66CD" w:rsidRPr="004D66CD" w:rsidRDefault="004D66CD" w:rsidP="004D6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6CD">
        <w:rPr>
          <w:rFonts w:ascii="Times New Roman" w:hAnsi="Times New Roman" w:cs="Times New Roman"/>
          <w:sz w:val="28"/>
          <w:szCs w:val="28"/>
        </w:rPr>
        <w:t>ГАПОУ СО «Вольский педагогический колледж им. Ф.И.Панферова»</w:t>
      </w:r>
    </w:p>
    <w:p w:rsidR="004D66CD" w:rsidRPr="004D66CD" w:rsidRDefault="004D66CD" w:rsidP="004D66C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66CD" w:rsidRPr="004D66CD" w:rsidRDefault="004D66CD" w:rsidP="004D66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66CD" w:rsidRPr="004D66CD" w:rsidRDefault="004D66CD" w:rsidP="004D66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66CD" w:rsidRPr="004D66CD" w:rsidRDefault="004D66CD" w:rsidP="004D66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66CD" w:rsidRPr="004D66CD" w:rsidRDefault="004D66CD" w:rsidP="004D66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66CD" w:rsidRPr="004D66CD" w:rsidRDefault="004D66CD" w:rsidP="004D66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66CD" w:rsidRPr="004D66CD" w:rsidRDefault="004D66CD" w:rsidP="004D66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66CD" w:rsidRDefault="004D66CD" w:rsidP="004D66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66CD" w:rsidRPr="004D66CD" w:rsidRDefault="004D66CD" w:rsidP="004D66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66CD" w:rsidRDefault="004D66CD" w:rsidP="004D66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057E" w:rsidRPr="004D66CD" w:rsidRDefault="0063057E" w:rsidP="004D66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66CD" w:rsidRDefault="004D66CD" w:rsidP="004D6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6CD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</w:t>
      </w:r>
    </w:p>
    <w:p w:rsidR="0063057E" w:rsidRDefault="0063057E" w:rsidP="004D66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57E" w:rsidRDefault="0063057E" w:rsidP="004D66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57E" w:rsidRPr="004D66CD" w:rsidRDefault="0063057E" w:rsidP="004D66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6CD" w:rsidRPr="0063057E" w:rsidRDefault="004D66CD" w:rsidP="004D66C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057E" w:rsidRPr="00364B84" w:rsidRDefault="004D66CD" w:rsidP="0063057E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3057E">
        <w:rPr>
          <w:rFonts w:ascii="Times New Roman" w:eastAsia="Calibri" w:hAnsi="Times New Roman" w:cs="Times New Roman"/>
          <w:b/>
          <w:bCs/>
          <w:sz w:val="24"/>
          <w:szCs w:val="24"/>
        </w:rPr>
        <w:t>Дисциплина:</w:t>
      </w:r>
      <w:r w:rsidRPr="004D66CD">
        <w:rPr>
          <w:rFonts w:ascii="Times New Roman" w:hAnsi="Times New Roman" w:cs="Times New Roman"/>
          <w:sz w:val="28"/>
          <w:szCs w:val="28"/>
        </w:rPr>
        <w:t xml:space="preserve">  </w:t>
      </w:r>
      <w:r w:rsidR="0063057E" w:rsidRPr="00364B84">
        <w:rPr>
          <w:rFonts w:ascii="Times New Roman" w:eastAsia="Calibri" w:hAnsi="Times New Roman" w:cs="Times New Roman"/>
          <w:bCs/>
          <w:sz w:val="24"/>
          <w:szCs w:val="24"/>
        </w:rPr>
        <w:t>МДК 01.04 Теоретические основы начального курса математики с методикой преподавания</w:t>
      </w:r>
    </w:p>
    <w:p w:rsidR="0063057E" w:rsidRPr="00364B84" w:rsidRDefault="0063057E" w:rsidP="0063057E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64B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Специальность: </w:t>
      </w:r>
      <w:r w:rsidR="00711F6F">
        <w:rPr>
          <w:rFonts w:ascii="Times New Roman" w:eastAsia="Calibri" w:hAnsi="Times New Roman" w:cs="Times New Roman"/>
          <w:bCs/>
          <w:sz w:val="24"/>
          <w:szCs w:val="24"/>
        </w:rPr>
        <w:t xml:space="preserve">44.02.02    </w:t>
      </w:r>
      <w:r w:rsidRPr="00364B84">
        <w:rPr>
          <w:rFonts w:ascii="Times New Roman" w:eastAsia="Calibri" w:hAnsi="Times New Roman" w:cs="Times New Roman"/>
          <w:bCs/>
          <w:sz w:val="24"/>
          <w:szCs w:val="24"/>
        </w:rPr>
        <w:t xml:space="preserve"> Преподавание в</w:t>
      </w:r>
      <w:r w:rsidR="00711F6F">
        <w:rPr>
          <w:rFonts w:ascii="Times New Roman" w:eastAsia="Calibri" w:hAnsi="Times New Roman" w:cs="Times New Roman"/>
          <w:bCs/>
          <w:sz w:val="24"/>
          <w:szCs w:val="24"/>
        </w:rPr>
        <w:t xml:space="preserve"> начальных классах</w:t>
      </w:r>
    </w:p>
    <w:p w:rsidR="004D66CD" w:rsidRPr="004D66CD" w:rsidRDefault="004D66CD" w:rsidP="0063057E">
      <w:pPr>
        <w:shd w:val="clear" w:color="auto" w:fill="FFFFFF"/>
        <w:ind w:left="168"/>
        <w:jc w:val="center"/>
        <w:rPr>
          <w:rFonts w:ascii="Times New Roman" w:hAnsi="Times New Roman" w:cs="Times New Roman"/>
          <w:sz w:val="28"/>
          <w:szCs w:val="28"/>
        </w:rPr>
      </w:pPr>
    </w:p>
    <w:p w:rsidR="004D66CD" w:rsidRDefault="004D66CD" w:rsidP="004D66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38F8" w:rsidRDefault="00C438F8" w:rsidP="004D66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38F8" w:rsidRDefault="00C438F8" w:rsidP="004D66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66CD" w:rsidRPr="004D66CD" w:rsidRDefault="004D66CD" w:rsidP="004D66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66CD" w:rsidRPr="004D66CD" w:rsidRDefault="004D66CD" w:rsidP="004D66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66C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B67A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D66CD">
        <w:rPr>
          <w:rFonts w:ascii="Times New Roman" w:hAnsi="Times New Roman" w:cs="Times New Roman"/>
          <w:sz w:val="28"/>
          <w:szCs w:val="28"/>
        </w:rPr>
        <w:t xml:space="preserve">  Подготовила:</w:t>
      </w:r>
      <w:r w:rsidRPr="004D66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D66CD" w:rsidRPr="004D66CD" w:rsidRDefault="004D66CD" w:rsidP="004D6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6C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</w:t>
      </w:r>
      <w:r w:rsidR="0063057E">
        <w:rPr>
          <w:rFonts w:ascii="Times New Roman" w:hAnsi="Times New Roman" w:cs="Times New Roman"/>
          <w:sz w:val="28"/>
          <w:szCs w:val="28"/>
        </w:rPr>
        <w:t>Епифанова Н.П.</w:t>
      </w:r>
    </w:p>
    <w:p w:rsidR="004D66CD" w:rsidRPr="004D66CD" w:rsidRDefault="004D66CD" w:rsidP="004D6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6C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B67A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D66CD">
        <w:rPr>
          <w:rFonts w:ascii="Times New Roman" w:hAnsi="Times New Roman" w:cs="Times New Roman"/>
          <w:sz w:val="28"/>
          <w:szCs w:val="28"/>
        </w:rPr>
        <w:t xml:space="preserve">  преподаватель</w:t>
      </w:r>
    </w:p>
    <w:p w:rsidR="004D66CD" w:rsidRPr="004D66CD" w:rsidRDefault="004D66CD" w:rsidP="004D66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66CD" w:rsidRPr="004D66CD" w:rsidRDefault="004D66CD" w:rsidP="004D66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66CD" w:rsidRDefault="004D66CD" w:rsidP="004D6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8F8" w:rsidRDefault="00C438F8" w:rsidP="004D6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8F8" w:rsidRDefault="00C438F8" w:rsidP="004D6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8F8" w:rsidRDefault="00C438F8" w:rsidP="004D6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8F8" w:rsidRPr="004D66CD" w:rsidRDefault="00C438F8" w:rsidP="004D6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6CD" w:rsidRPr="004D66CD" w:rsidRDefault="004D66CD" w:rsidP="004D6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6CD" w:rsidRPr="004D66CD" w:rsidRDefault="004D66CD" w:rsidP="004D6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6CD" w:rsidRDefault="004D66CD" w:rsidP="004D6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6CD" w:rsidRPr="004D66CD" w:rsidRDefault="004D66CD" w:rsidP="004D6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6CD" w:rsidRDefault="004D66CD" w:rsidP="004D6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57E" w:rsidRDefault="0063057E" w:rsidP="004D6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6CD" w:rsidRDefault="004D66CD" w:rsidP="004D6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8F8" w:rsidRDefault="004D66CD" w:rsidP="00C438F8">
      <w:pPr>
        <w:jc w:val="both"/>
        <w:rPr>
          <w:rFonts w:ascii="Times New Roman" w:hAnsi="Times New Roman" w:cs="Times New Roman"/>
          <w:sz w:val="28"/>
          <w:szCs w:val="28"/>
        </w:rPr>
      </w:pPr>
      <w:r w:rsidRPr="004D66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38F8" w:rsidRDefault="00C438F8" w:rsidP="00C43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6CD" w:rsidRPr="004D66CD" w:rsidRDefault="0016477A" w:rsidP="00C438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left:0;text-align:left;margin-left:227.55pt;margin-top:21.35pt;width:36.85pt;height:22.6pt;z-index:251676672" fillcolor="white [3212]" stroked="f"/>
        </w:pict>
      </w:r>
      <w:r w:rsidR="004D66CD" w:rsidRPr="004D66CD">
        <w:rPr>
          <w:rFonts w:ascii="Times New Roman" w:hAnsi="Times New Roman" w:cs="Times New Roman"/>
          <w:sz w:val="28"/>
          <w:szCs w:val="28"/>
        </w:rPr>
        <w:t>2016</w:t>
      </w:r>
    </w:p>
    <w:p w:rsidR="004D66CD" w:rsidRDefault="004D66CD" w:rsidP="00D94432">
      <w:pPr>
        <w:pStyle w:val="a3"/>
        <w:ind w:firstLine="0"/>
        <w:contextualSpacing/>
        <w:jc w:val="left"/>
        <w:rPr>
          <w:b/>
          <w:u w:val="single"/>
        </w:rPr>
      </w:pPr>
    </w:p>
    <w:p w:rsidR="00840611" w:rsidRDefault="00840611" w:rsidP="00D94432">
      <w:pPr>
        <w:pStyle w:val="a3"/>
        <w:ind w:firstLine="0"/>
        <w:contextualSpacing/>
        <w:jc w:val="left"/>
        <w:rPr>
          <w:b/>
          <w:u w:val="single"/>
        </w:rPr>
      </w:pPr>
      <w:r w:rsidRPr="00364B84">
        <w:rPr>
          <w:b/>
          <w:u w:val="single"/>
        </w:rPr>
        <w:lastRenderedPageBreak/>
        <w:t>Тема:</w:t>
      </w:r>
      <w:r w:rsidRPr="00364B84">
        <w:rPr>
          <w:b/>
        </w:rPr>
        <w:t xml:space="preserve"> </w:t>
      </w:r>
      <w:r w:rsidRPr="00364B84">
        <w:t xml:space="preserve"> </w:t>
      </w:r>
      <w:r w:rsidRPr="00364B84">
        <w:rPr>
          <w:b/>
        </w:rPr>
        <w:t>4.2</w:t>
      </w:r>
      <w:r w:rsidRPr="00364B84">
        <w:rPr>
          <w:b/>
          <w:bCs/>
        </w:rPr>
        <w:t xml:space="preserve"> Общие вопросы методики обучения математике в начальных классах</w:t>
      </w:r>
      <w:r w:rsidRPr="00364B84">
        <w:rPr>
          <w:b/>
          <w:u w:val="single"/>
        </w:rPr>
        <w:t xml:space="preserve"> </w:t>
      </w:r>
    </w:p>
    <w:p w:rsidR="00E52A3E" w:rsidRPr="00364B84" w:rsidRDefault="00E52A3E" w:rsidP="00D94432">
      <w:pPr>
        <w:pStyle w:val="a3"/>
        <w:ind w:firstLine="0"/>
        <w:contextualSpacing/>
        <w:jc w:val="left"/>
        <w:rPr>
          <w:b/>
          <w:u w:val="single"/>
        </w:rPr>
      </w:pPr>
    </w:p>
    <w:p w:rsidR="00011D08" w:rsidRPr="00364B84" w:rsidRDefault="00011D08" w:rsidP="00BB110B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64B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Дисциплина:  </w:t>
      </w:r>
      <w:r w:rsidRPr="00364B84">
        <w:rPr>
          <w:rFonts w:ascii="Times New Roman" w:eastAsia="Calibri" w:hAnsi="Times New Roman" w:cs="Times New Roman"/>
          <w:bCs/>
          <w:sz w:val="24"/>
          <w:szCs w:val="24"/>
        </w:rPr>
        <w:t>МДК 01.04 Теоретические основы начального курса математики с методикой преподавания</w:t>
      </w:r>
    </w:p>
    <w:p w:rsidR="00011D08" w:rsidRPr="00364B84" w:rsidRDefault="00011D08" w:rsidP="00BB110B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64B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Специальность: </w:t>
      </w:r>
      <w:r w:rsidR="00711F6F">
        <w:rPr>
          <w:rFonts w:ascii="Times New Roman" w:eastAsia="Calibri" w:hAnsi="Times New Roman" w:cs="Times New Roman"/>
          <w:bCs/>
          <w:sz w:val="24"/>
          <w:szCs w:val="24"/>
        </w:rPr>
        <w:t xml:space="preserve">44.02.02    </w:t>
      </w:r>
      <w:r w:rsidRPr="00364B84">
        <w:rPr>
          <w:rFonts w:ascii="Times New Roman" w:eastAsia="Calibri" w:hAnsi="Times New Roman" w:cs="Times New Roman"/>
          <w:bCs/>
          <w:sz w:val="24"/>
          <w:szCs w:val="24"/>
        </w:rPr>
        <w:t xml:space="preserve"> Преподавание в</w:t>
      </w:r>
      <w:r w:rsidR="00711F6F">
        <w:rPr>
          <w:rFonts w:ascii="Times New Roman" w:eastAsia="Calibri" w:hAnsi="Times New Roman" w:cs="Times New Roman"/>
          <w:bCs/>
          <w:sz w:val="24"/>
          <w:szCs w:val="24"/>
        </w:rPr>
        <w:t xml:space="preserve"> начальных классах</w:t>
      </w:r>
    </w:p>
    <w:p w:rsidR="00E900E2" w:rsidRDefault="00011D08" w:rsidP="00BB110B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4B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Курс: 2       </w:t>
      </w:r>
    </w:p>
    <w:p w:rsidR="006C17F3" w:rsidRPr="00364B84" w:rsidRDefault="00840611" w:rsidP="00BB110B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4B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Тема: </w:t>
      </w:r>
      <w:r w:rsidR="006C17F3" w:rsidRPr="00364B84">
        <w:rPr>
          <w:rFonts w:ascii="Times New Roman" w:eastAsia="Calibri" w:hAnsi="Times New Roman" w:cs="Times New Roman"/>
          <w:b/>
          <w:bCs/>
          <w:sz w:val="24"/>
          <w:szCs w:val="24"/>
        </w:rPr>
        <w:t>Общие вопросы методики обучения</w:t>
      </w:r>
      <w:r w:rsidR="00011D08" w:rsidRPr="00364B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математике в начальных классах</w:t>
      </w:r>
    </w:p>
    <w:p w:rsidR="00840611" w:rsidRPr="00364B84" w:rsidRDefault="00840611" w:rsidP="00BB110B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4B84">
        <w:rPr>
          <w:rFonts w:ascii="Times New Roman" w:eastAsia="Calibri" w:hAnsi="Times New Roman" w:cs="Times New Roman"/>
          <w:b/>
          <w:bCs/>
          <w:sz w:val="24"/>
          <w:szCs w:val="24"/>
        </w:rPr>
        <w:t>Цели занятия</w:t>
      </w:r>
      <w:r w:rsidRPr="00364B8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B11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40611" w:rsidRPr="00364B84" w:rsidRDefault="00840611" w:rsidP="00BB110B">
      <w:pPr>
        <w:shd w:val="clear" w:color="auto" w:fill="FFFFFF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64B84">
        <w:rPr>
          <w:rFonts w:ascii="Times New Roman" w:eastAsia="Calibri" w:hAnsi="Times New Roman" w:cs="Times New Roman"/>
          <w:b/>
          <w:bCs/>
          <w:sz w:val="24"/>
          <w:szCs w:val="24"/>
        </w:rPr>
        <w:t>Дидактическая (обучающая):</w:t>
      </w:r>
      <w:r w:rsidR="004338AA" w:rsidRPr="00364B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64B84">
        <w:rPr>
          <w:rFonts w:ascii="Times New Roman" w:eastAsia="Calibri" w:hAnsi="Times New Roman" w:cs="Times New Roman"/>
          <w:bCs/>
          <w:sz w:val="24"/>
          <w:szCs w:val="24"/>
        </w:rPr>
        <w:t>систематизаци</w:t>
      </w:r>
      <w:r w:rsidR="00BB110B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364B84">
        <w:rPr>
          <w:rFonts w:ascii="Times New Roman" w:eastAsia="Calibri" w:hAnsi="Times New Roman" w:cs="Times New Roman"/>
          <w:bCs/>
          <w:sz w:val="24"/>
          <w:szCs w:val="24"/>
        </w:rPr>
        <w:t xml:space="preserve"> и обобщени</w:t>
      </w:r>
      <w:r w:rsidR="00BB110B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Pr="00364B84">
        <w:rPr>
          <w:rFonts w:ascii="Times New Roman" w:eastAsia="Calibri" w:hAnsi="Times New Roman" w:cs="Times New Roman"/>
          <w:bCs/>
          <w:sz w:val="24"/>
          <w:szCs w:val="24"/>
        </w:rPr>
        <w:t xml:space="preserve"> знаний</w:t>
      </w:r>
      <w:r w:rsidRPr="00364B84">
        <w:rPr>
          <w:rFonts w:ascii="Times New Roman" w:hAnsi="Times New Roman" w:cs="Times New Roman"/>
          <w:sz w:val="24"/>
          <w:szCs w:val="24"/>
        </w:rPr>
        <w:t xml:space="preserve"> об общих  педагогических требованиях к</w:t>
      </w:r>
      <w:r w:rsidR="00146E85" w:rsidRPr="00364B84">
        <w:rPr>
          <w:rFonts w:ascii="Times New Roman" w:hAnsi="Times New Roman" w:cs="Times New Roman"/>
          <w:sz w:val="24"/>
          <w:szCs w:val="24"/>
        </w:rPr>
        <w:t xml:space="preserve"> организации обучения на уроках математики</w:t>
      </w:r>
      <w:r w:rsidR="00BB110B">
        <w:rPr>
          <w:rFonts w:ascii="Times New Roman" w:hAnsi="Times New Roman" w:cs="Times New Roman"/>
          <w:sz w:val="24"/>
          <w:szCs w:val="24"/>
        </w:rPr>
        <w:t>;</w:t>
      </w:r>
    </w:p>
    <w:p w:rsidR="00840611" w:rsidRPr="00364B84" w:rsidRDefault="00840611" w:rsidP="00BB110B">
      <w:pPr>
        <w:shd w:val="clear" w:color="auto" w:fill="FFFFFF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64B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Воспитательная: </w:t>
      </w:r>
      <w:r w:rsidR="00BB110B" w:rsidRPr="00BB110B">
        <w:rPr>
          <w:rFonts w:ascii="Times New Roman" w:eastAsia="Calibri" w:hAnsi="Times New Roman" w:cs="Times New Roman"/>
          <w:bCs/>
          <w:sz w:val="24"/>
          <w:szCs w:val="24"/>
        </w:rPr>
        <w:t>поддержания</w:t>
      </w:r>
      <w:r w:rsidR="00BB11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64B84">
        <w:rPr>
          <w:rFonts w:ascii="Times New Roman" w:hAnsi="Times New Roman" w:cs="Times New Roman"/>
          <w:sz w:val="24"/>
          <w:szCs w:val="24"/>
        </w:rPr>
        <w:t>интерес</w:t>
      </w:r>
      <w:r w:rsidR="00BB110B">
        <w:rPr>
          <w:rFonts w:ascii="Times New Roman" w:hAnsi="Times New Roman" w:cs="Times New Roman"/>
          <w:sz w:val="24"/>
          <w:szCs w:val="24"/>
        </w:rPr>
        <w:t>а</w:t>
      </w:r>
      <w:r w:rsidR="00146E85" w:rsidRPr="00364B84">
        <w:rPr>
          <w:rFonts w:ascii="Times New Roman" w:hAnsi="Times New Roman" w:cs="Times New Roman"/>
          <w:sz w:val="24"/>
          <w:szCs w:val="24"/>
        </w:rPr>
        <w:t xml:space="preserve"> к учению;</w:t>
      </w:r>
      <w:r w:rsidR="004338AA" w:rsidRPr="00364B84">
        <w:rPr>
          <w:rFonts w:ascii="Times New Roman" w:hAnsi="Times New Roman" w:cs="Times New Roman"/>
          <w:sz w:val="24"/>
          <w:szCs w:val="24"/>
        </w:rPr>
        <w:t xml:space="preserve"> </w:t>
      </w:r>
      <w:r w:rsidR="00BB110B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Pr="00364B84">
        <w:rPr>
          <w:rFonts w:ascii="Times New Roman" w:eastAsia="Calibri" w:hAnsi="Times New Roman" w:cs="Times New Roman"/>
          <w:bCs/>
          <w:sz w:val="24"/>
          <w:szCs w:val="24"/>
        </w:rPr>
        <w:t>профессиональн</w:t>
      </w:r>
      <w:r w:rsidR="00BB110B">
        <w:rPr>
          <w:rFonts w:ascii="Times New Roman" w:eastAsia="Calibri" w:hAnsi="Times New Roman" w:cs="Times New Roman"/>
          <w:bCs/>
          <w:sz w:val="24"/>
          <w:szCs w:val="24"/>
        </w:rPr>
        <w:t>ой</w:t>
      </w:r>
      <w:r w:rsidRPr="00364B84">
        <w:rPr>
          <w:rFonts w:ascii="Times New Roman" w:eastAsia="Calibri" w:hAnsi="Times New Roman" w:cs="Times New Roman"/>
          <w:bCs/>
          <w:sz w:val="24"/>
          <w:szCs w:val="24"/>
        </w:rPr>
        <w:t xml:space="preserve"> направленност</w:t>
      </w:r>
      <w:r w:rsidR="00BB110B">
        <w:rPr>
          <w:rFonts w:ascii="Times New Roman" w:hAnsi="Times New Roman" w:cs="Times New Roman"/>
          <w:bCs/>
          <w:sz w:val="24"/>
          <w:szCs w:val="24"/>
        </w:rPr>
        <w:t>и</w:t>
      </w:r>
      <w:r w:rsidR="00146E85" w:rsidRPr="00364B84">
        <w:rPr>
          <w:rFonts w:ascii="Times New Roman" w:hAnsi="Times New Roman" w:cs="Times New Roman"/>
          <w:bCs/>
          <w:sz w:val="24"/>
          <w:szCs w:val="24"/>
        </w:rPr>
        <w:t>,</w:t>
      </w:r>
      <w:r w:rsidR="00146E85" w:rsidRPr="00364B84">
        <w:rPr>
          <w:rFonts w:ascii="Times New Roman" w:hAnsi="Times New Roman" w:cs="Times New Roman"/>
          <w:sz w:val="24"/>
          <w:szCs w:val="24"/>
        </w:rPr>
        <w:t xml:space="preserve"> способствующ</w:t>
      </w:r>
      <w:r w:rsidR="00BB110B">
        <w:rPr>
          <w:rFonts w:ascii="Times New Roman" w:hAnsi="Times New Roman" w:cs="Times New Roman"/>
          <w:sz w:val="24"/>
          <w:szCs w:val="24"/>
        </w:rPr>
        <w:t>ей</w:t>
      </w:r>
      <w:r w:rsidR="00146E85" w:rsidRPr="00364B84">
        <w:rPr>
          <w:rFonts w:ascii="Times New Roman" w:hAnsi="Times New Roman" w:cs="Times New Roman"/>
          <w:sz w:val="24"/>
          <w:szCs w:val="24"/>
        </w:rPr>
        <w:t xml:space="preserve"> расширению  педагогического  кругозора</w:t>
      </w:r>
      <w:r w:rsidR="004338AA" w:rsidRPr="00364B84">
        <w:rPr>
          <w:rFonts w:ascii="Times New Roman" w:hAnsi="Times New Roman" w:cs="Times New Roman"/>
          <w:sz w:val="24"/>
          <w:szCs w:val="24"/>
        </w:rPr>
        <w:t xml:space="preserve">; </w:t>
      </w:r>
      <w:r w:rsidR="00146E85" w:rsidRPr="00364B84">
        <w:rPr>
          <w:rFonts w:ascii="Times New Roman" w:hAnsi="Times New Roman" w:cs="Times New Roman"/>
          <w:bCs/>
          <w:sz w:val="24"/>
          <w:szCs w:val="24"/>
        </w:rPr>
        <w:t>воспитани</w:t>
      </w:r>
      <w:r w:rsidR="00BB110B">
        <w:rPr>
          <w:rFonts w:ascii="Times New Roman" w:hAnsi="Times New Roman" w:cs="Times New Roman"/>
          <w:bCs/>
          <w:sz w:val="24"/>
          <w:szCs w:val="24"/>
        </w:rPr>
        <w:t>я</w:t>
      </w:r>
      <w:r w:rsidR="00146E85" w:rsidRPr="00364B84">
        <w:rPr>
          <w:rFonts w:ascii="Times New Roman" w:hAnsi="Times New Roman" w:cs="Times New Roman"/>
          <w:bCs/>
          <w:sz w:val="24"/>
          <w:szCs w:val="24"/>
        </w:rPr>
        <w:t xml:space="preserve"> сознательности</w:t>
      </w:r>
      <w:r w:rsidR="00BB110B">
        <w:rPr>
          <w:rFonts w:ascii="Times New Roman" w:hAnsi="Times New Roman" w:cs="Times New Roman"/>
          <w:bCs/>
          <w:sz w:val="24"/>
          <w:szCs w:val="24"/>
        </w:rPr>
        <w:t>;</w:t>
      </w:r>
    </w:p>
    <w:p w:rsidR="00840611" w:rsidRPr="00364B84" w:rsidRDefault="00840611" w:rsidP="00BB110B">
      <w:pPr>
        <w:shd w:val="clear" w:color="auto" w:fill="FFFFFF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64B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Развивающая: </w:t>
      </w:r>
      <w:r w:rsidR="00146E85" w:rsidRPr="00BB110B">
        <w:rPr>
          <w:rFonts w:ascii="Times New Roman" w:hAnsi="Times New Roman" w:cs="Times New Roman"/>
          <w:sz w:val="24"/>
          <w:szCs w:val="24"/>
        </w:rPr>
        <w:t>развити</w:t>
      </w:r>
      <w:r w:rsidR="00BB110B">
        <w:rPr>
          <w:rFonts w:ascii="Times New Roman" w:hAnsi="Times New Roman" w:cs="Times New Roman"/>
          <w:sz w:val="24"/>
          <w:szCs w:val="24"/>
        </w:rPr>
        <w:t>я</w:t>
      </w:r>
      <w:r w:rsidR="00146E85" w:rsidRPr="00BB110B">
        <w:rPr>
          <w:rFonts w:ascii="Times New Roman" w:hAnsi="Times New Roman" w:cs="Times New Roman"/>
          <w:sz w:val="24"/>
          <w:szCs w:val="24"/>
        </w:rPr>
        <w:t xml:space="preserve"> умения</w:t>
      </w:r>
      <w:r w:rsidR="00146E85" w:rsidRPr="00364B84">
        <w:rPr>
          <w:rFonts w:ascii="Times New Roman" w:hAnsi="Times New Roman" w:cs="Times New Roman"/>
          <w:sz w:val="24"/>
          <w:szCs w:val="24"/>
        </w:rPr>
        <w:t xml:space="preserve">  использовать организационные формы обучения в зависимости от возрастных особенностей учащихся;</w:t>
      </w:r>
      <w:r w:rsidR="004338AA" w:rsidRPr="00364B84">
        <w:rPr>
          <w:rFonts w:ascii="Times New Roman" w:hAnsi="Times New Roman" w:cs="Times New Roman"/>
          <w:sz w:val="24"/>
          <w:szCs w:val="24"/>
        </w:rPr>
        <w:t xml:space="preserve"> </w:t>
      </w:r>
      <w:r w:rsidRPr="00364B84">
        <w:rPr>
          <w:rFonts w:ascii="Times New Roman" w:eastAsia="Calibri" w:hAnsi="Times New Roman" w:cs="Times New Roman"/>
          <w:bCs/>
          <w:sz w:val="24"/>
          <w:szCs w:val="24"/>
        </w:rPr>
        <w:t>развити</w:t>
      </w:r>
      <w:r w:rsidR="00BB110B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Pr="00364B84">
        <w:rPr>
          <w:rFonts w:ascii="Times New Roman" w:eastAsia="Calibri" w:hAnsi="Times New Roman" w:cs="Times New Roman"/>
          <w:bCs/>
          <w:sz w:val="24"/>
          <w:szCs w:val="24"/>
        </w:rPr>
        <w:t xml:space="preserve"> познавательной активности;</w:t>
      </w:r>
      <w:r w:rsidR="004338AA" w:rsidRPr="00364B8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B110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64B84">
        <w:rPr>
          <w:rFonts w:ascii="Times New Roman" w:eastAsia="Calibri" w:hAnsi="Times New Roman" w:cs="Times New Roman"/>
          <w:bCs/>
          <w:sz w:val="24"/>
          <w:szCs w:val="24"/>
        </w:rPr>
        <w:t xml:space="preserve"> внимания, памяти, воображения</w:t>
      </w:r>
      <w:r w:rsidR="00011D08" w:rsidRPr="00364B8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146E85" w:rsidRPr="00364B84">
        <w:rPr>
          <w:rFonts w:ascii="Times New Roman" w:hAnsi="Times New Roman" w:cs="Times New Roman"/>
          <w:bCs/>
          <w:sz w:val="24"/>
          <w:szCs w:val="24"/>
        </w:rPr>
        <w:t>логического мышления.</w:t>
      </w:r>
    </w:p>
    <w:p w:rsidR="00840611" w:rsidRPr="00BB110B" w:rsidRDefault="00840611" w:rsidP="00BB110B">
      <w:pPr>
        <w:shd w:val="clear" w:color="auto" w:fill="FFFFFF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BB11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Вид занятия: </w:t>
      </w:r>
      <w:r w:rsidR="00146E85" w:rsidRPr="00BB11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5899" w:rsidRPr="00BB110B">
        <w:rPr>
          <w:rFonts w:ascii="Times New Roman" w:eastAsia="Calibri" w:hAnsi="Times New Roman" w:cs="Times New Roman"/>
          <w:bCs/>
          <w:sz w:val="24"/>
          <w:szCs w:val="24"/>
        </w:rPr>
        <w:t>практическое занятие</w:t>
      </w:r>
    </w:p>
    <w:p w:rsidR="00840611" w:rsidRPr="00BB110B" w:rsidRDefault="00840611" w:rsidP="00BB110B">
      <w:pPr>
        <w:shd w:val="clear" w:color="auto" w:fill="FFFFFF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BB11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Тип урока: </w:t>
      </w:r>
      <w:r w:rsidRPr="00BB110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C17F3" w:rsidRPr="00BB110B">
        <w:rPr>
          <w:rFonts w:ascii="Times New Roman" w:eastAsia="Calibri" w:hAnsi="Times New Roman" w:cs="Times New Roman"/>
          <w:iCs/>
          <w:sz w:val="24"/>
          <w:szCs w:val="24"/>
        </w:rPr>
        <w:t>урок обобщения и систематизации полученных знаний</w:t>
      </w:r>
      <w:r w:rsidRPr="00BB110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46E85" w:rsidRPr="00364B84" w:rsidRDefault="00840611" w:rsidP="00BB110B">
      <w:pPr>
        <w:shd w:val="clear" w:color="auto" w:fill="FFFFFF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64B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Методы: </w:t>
      </w:r>
      <w:r w:rsidR="00146E85" w:rsidRPr="00364B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64B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11D08" w:rsidRPr="00364B84" w:rsidRDefault="00011D08" w:rsidP="00BB110B">
      <w:pPr>
        <w:shd w:val="clear" w:color="auto" w:fill="FFFFFF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64B84">
        <w:rPr>
          <w:rFonts w:ascii="Times New Roman" w:hAnsi="Times New Roman" w:cs="Times New Roman"/>
          <w:bCs/>
          <w:sz w:val="24"/>
          <w:szCs w:val="24"/>
        </w:rPr>
        <w:t>- информационно-развивающие (рассказ, беседа (проблемная, эвристическая) метод дедукции, метод индукции),</w:t>
      </w:r>
    </w:p>
    <w:p w:rsidR="00840611" w:rsidRPr="00364B84" w:rsidRDefault="00840611" w:rsidP="00BB110B">
      <w:pPr>
        <w:shd w:val="clear" w:color="auto" w:fill="FFFFFF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64B84">
        <w:rPr>
          <w:rFonts w:ascii="Times New Roman" w:eastAsia="Calibri" w:hAnsi="Times New Roman" w:cs="Times New Roman"/>
          <w:bCs/>
          <w:sz w:val="24"/>
          <w:szCs w:val="24"/>
        </w:rPr>
        <w:t xml:space="preserve">- наглядные (показ, демонстрация); </w:t>
      </w:r>
    </w:p>
    <w:p w:rsidR="00840611" w:rsidRPr="00364B84" w:rsidRDefault="00011D08" w:rsidP="00BB110B">
      <w:pPr>
        <w:shd w:val="clear" w:color="auto" w:fill="FFFFFF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64B84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840611" w:rsidRPr="00364B84">
        <w:rPr>
          <w:rFonts w:ascii="Times New Roman" w:eastAsia="Calibri" w:hAnsi="Times New Roman" w:cs="Times New Roman"/>
          <w:bCs/>
          <w:sz w:val="24"/>
          <w:szCs w:val="24"/>
        </w:rPr>
        <w:t>практические (упражнения (тренировочные, творческие), решение проблемных с</w:t>
      </w:r>
      <w:r w:rsidR="00146E85" w:rsidRPr="00364B84">
        <w:rPr>
          <w:rFonts w:ascii="Times New Roman" w:hAnsi="Times New Roman" w:cs="Times New Roman"/>
          <w:bCs/>
          <w:sz w:val="24"/>
          <w:szCs w:val="24"/>
        </w:rPr>
        <w:t>итуаций, ролевые, деловые игры</w:t>
      </w:r>
      <w:r w:rsidR="006C17F3" w:rsidRPr="00364B84">
        <w:rPr>
          <w:rFonts w:ascii="Times New Roman" w:hAnsi="Times New Roman" w:cs="Times New Roman"/>
          <w:bCs/>
          <w:sz w:val="24"/>
          <w:szCs w:val="24"/>
        </w:rPr>
        <w:t>,</w:t>
      </w:r>
      <w:r w:rsidR="006C17F3" w:rsidRPr="00364B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17F3" w:rsidRPr="00364B84">
        <w:rPr>
          <w:rFonts w:ascii="Times New Roman" w:hAnsi="Times New Roman" w:cs="Times New Roman"/>
          <w:bCs/>
          <w:sz w:val="24"/>
          <w:szCs w:val="24"/>
        </w:rPr>
        <w:t>метод исследования</w:t>
      </w:r>
      <w:r w:rsidR="00840611" w:rsidRPr="00364B84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011D08" w:rsidRPr="00364B84" w:rsidRDefault="00840611" w:rsidP="00BB110B">
      <w:pPr>
        <w:shd w:val="clear" w:color="auto" w:fill="FFFFFF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B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Внутрипредметные связи: </w:t>
      </w:r>
      <w:r w:rsidR="00011D08" w:rsidRPr="00364B84">
        <w:rPr>
          <w:rFonts w:ascii="Times New Roman" w:eastAsia="Calibri" w:hAnsi="Times New Roman" w:cs="Times New Roman"/>
          <w:bCs/>
          <w:i/>
          <w:sz w:val="24"/>
          <w:szCs w:val="24"/>
        </w:rPr>
        <w:t>Методика преподавания математики как педагогическая наука,</w:t>
      </w:r>
      <w:r w:rsidR="00011D08" w:rsidRPr="00364B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11D08" w:rsidRPr="00364B84">
        <w:rPr>
          <w:rFonts w:ascii="Times New Roman" w:eastAsia="Calibri" w:hAnsi="Times New Roman" w:cs="Times New Roman"/>
          <w:i/>
          <w:sz w:val="24"/>
          <w:szCs w:val="24"/>
        </w:rPr>
        <w:t>Начальный  курс математики как  учебный  предмет</w:t>
      </w:r>
      <w:r w:rsidR="00011D08" w:rsidRPr="00364B84">
        <w:rPr>
          <w:rFonts w:ascii="Times New Roman" w:hAnsi="Times New Roman" w:cs="Times New Roman"/>
          <w:i/>
          <w:sz w:val="24"/>
          <w:szCs w:val="24"/>
        </w:rPr>
        <w:t>, Методы обучения математике в начальных классах школы, Средства обучения математике.</w:t>
      </w:r>
    </w:p>
    <w:p w:rsidR="00840611" w:rsidRPr="00364B84" w:rsidRDefault="00840611" w:rsidP="00BB110B">
      <w:pPr>
        <w:shd w:val="clear" w:color="auto" w:fill="FFFFFF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4B84">
        <w:rPr>
          <w:rFonts w:ascii="Times New Roman" w:eastAsia="Calibri" w:hAnsi="Times New Roman" w:cs="Times New Roman"/>
          <w:b/>
          <w:bCs/>
          <w:sz w:val="24"/>
          <w:szCs w:val="24"/>
        </w:rPr>
        <w:t>Межпредметные связи:</w:t>
      </w:r>
    </w:p>
    <w:p w:rsidR="00011D08" w:rsidRPr="00364B84" w:rsidRDefault="00011D08" w:rsidP="00BB110B">
      <w:pPr>
        <w:shd w:val="clear" w:color="auto" w:fill="FFFFFF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64B84">
        <w:rPr>
          <w:rFonts w:ascii="Times New Roman" w:eastAsia="Calibri" w:hAnsi="Times New Roman" w:cs="Times New Roman"/>
          <w:bCs/>
          <w:i/>
          <w:sz w:val="24"/>
          <w:szCs w:val="24"/>
        </w:rPr>
        <w:t>обеспечивающие: связь</w:t>
      </w:r>
      <w:r w:rsidRPr="00364B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64B84">
        <w:rPr>
          <w:rFonts w:ascii="Times New Roman" w:eastAsia="Calibri" w:hAnsi="Times New Roman" w:cs="Times New Roman"/>
          <w:bCs/>
          <w:sz w:val="24"/>
          <w:szCs w:val="24"/>
        </w:rPr>
        <w:t>теории с УП.01, ПП.01 по ПМ 01 «Преподавание по программам начального общего образования»</w:t>
      </w:r>
    </w:p>
    <w:p w:rsidR="00011D08" w:rsidRPr="00364B84" w:rsidRDefault="00011D08" w:rsidP="00BB110B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64B84">
        <w:rPr>
          <w:rFonts w:ascii="Times New Roman" w:eastAsia="Calibri" w:hAnsi="Times New Roman" w:cs="Times New Roman"/>
          <w:i/>
          <w:iCs/>
          <w:sz w:val="24"/>
          <w:szCs w:val="24"/>
        </w:rPr>
        <w:t>обеспечиваемые:</w:t>
      </w:r>
      <w:r w:rsidRPr="00364B84">
        <w:rPr>
          <w:rFonts w:ascii="Times New Roman" w:eastAsia="Calibri" w:hAnsi="Times New Roman" w:cs="Times New Roman"/>
          <w:iCs/>
          <w:sz w:val="24"/>
          <w:szCs w:val="24"/>
        </w:rPr>
        <w:t xml:space="preserve"> предметными кусами </w:t>
      </w:r>
      <w:r w:rsidRPr="00364B8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математика </w:t>
      </w:r>
      <w:r w:rsidRPr="00364B84">
        <w:rPr>
          <w:rFonts w:ascii="Times New Roman" w:eastAsia="Calibri" w:hAnsi="Times New Roman" w:cs="Times New Roman"/>
          <w:bCs/>
          <w:sz w:val="24"/>
          <w:szCs w:val="24"/>
        </w:rPr>
        <w:t>(ЕН.01)</w:t>
      </w:r>
      <w:r w:rsidRPr="00364B84">
        <w:rPr>
          <w:rFonts w:ascii="Times New Roman" w:eastAsia="Calibri" w:hAnsi="Times New Roman" w:cs="Times New Roman"/>
          <w:i/>
          <w:iCs/>
          <w:sz w:val="24"/>
          <w:szCs w:val="24"/>
        </w:rPr>
        <w:t>, педагогика, психология, МДК 01.01</w:t>
      </w:r>
    </w:p>
    <w:p w:rsidR="00011D08" w:rsidRPr="00364B84" w:rsidRDefault="00011D08" w:rsidP="00BB110B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4B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Оборудование и методическое обеспечение урока: </w:t>
      </w:r>
      <w:r w:rsidRPr="00364B84">
        <w:rPr>
          <w:rFonts w:ascii="Times New Roman" w:hAnsi="Times New Roman" w:cs="Times New Roman"/>
          <w:b/>
          <w:sz w:val="24"/>
          <w:szCs w:val="24"/>
        </w:rPr>
        <w:t>Калинченко А.В</w:t>
      </w:r>
      <w:r w:rsidRPr="00364B84">
        <w:rPr>
          <w:rFonts w:ascii="Times New Roman" w:hAnsi="Times New Roman" w:cs="Times New Roman"/>
          <w:sz w:val="24"/>
          <w:szCs w:val="24"/>
        </w:rPr>
        <w:t xml:space="preserve">. Методика преподавания начального курса </w:t>
      </w:r>
      <w:r w:rsidRPr="00BB110B">
        <w:rPr>
          <w:rFonts w:ascii="Times New Roman" w:hAnsi="Times New Roman" w:cs="Times New Roman"/>
          <w:sz w:val="24"/>
          <w:szCs w:val="24"/>
        </w:rPr>
        <w:t xml:space="preserve">математики, ПР </w:t>
      </w:r>
      <w:r w:rsidR="00BB110B">
        <w:rPr>
          <w:rFonts w:ascii="Times New Roman" w:hAnsi="Times New Roman" w:cs="Times New Roman"/>
          <w:sz w:val="24"/>
          <w:szCs w:val="24"/>
        </w:rPr>
        <w:t>21-22</w:t>
      </w:r>
      <w:r w:rsidRPr="00364B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11D08" w:rsidRPr="00364B84" w:rsidRDefault="00011D08" w:rsidP="00BB110B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4B84">
        <w:rPr>
          <w:rFonts w:ascii="Times New Roman" w:eastAsia="Calibri" w:hAnsi="Times New Roman" w:cs="Times New Roman"/>
          <w:b/>
          <w:bCs/>
          <w:sz w:val="24"/>
          <w:szCs w:val="24"/>
        </w:rPr>
        <w:t>Студент должен в соответствии с ФГОС СПО:</w:t>
      </w:r>
    </w:p>
    <w:p w:rsidR="00815607" w:rsidRPr="00364B84" w:rsidRDefault="00840611" w:rsidP="00BB110B">
      <w:pPr>
        <w:shd w:val="clear" w:color="auto" w:fill="FFFFFF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64B84">
        <w:rPr>
          <w:rFonts w:ascii="Times New Roman" w:eastAsia="Calibri" w:hAnsi="Times New Roman" w:cs="Times New Roman"/>
          <w:i/>
          <w:iCs/>
          <w:sz w:val="24"/>
          <w:szCs w:val="24"/>
        </w:rPr>
        <w:t>Знать:</w:t>
      </w:r>
      <w:r w:rsidRPr="00364B8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6C17F3" w:rsidRPr="00364B84">
        <w:rPr>
          <w:rFonts w:ascii="Times New Roman" w:hAnsi="Times New Roman" w:cs="Times New Roman"/>
          <w:sz w:val="24"/>
          <w:szCs w:val="24"/>
        </w:rPr>
        <w:t>обще</w:t>
      </w:r>
      <w:r w:rsidR="00815607" w:rsidRPr="00364B84">
        <w:rPr>
          <w:rFonts w:ascii="Times New Roman" w:hAnsi="Times New Roman" w:cs="Times New Roman"/>
          <w:sz w:val="24"/>
          <w:szCs w:val="24"/>
        </w:rPr>
        <w:t>педагогические требования к организации обучения на уроках математики в начальных классах.</w:t>
      </w:r>
    </w:p>
    <w:p w:rsidR="00840611" w:rsidRPr="00364B84" w:rsidRDefault="00840611" w:rsidP="00BB110B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64B84">
        <w:rPr>
          <w:rFonts w:ascii="Times New Roman" w:eastAsia="Calibri" w:hAnsi="Times New Roman" w:cs="Times New Roman"/>
          <w:i/>
          <w:iCs/>
          <w:sz w:val="24"/>
          <w:szCs w:val="24"/>
        </w:rPr>
        <w:t>Уметь:</w:t>
      </w:r>
      <w:r w:rsidR="00815607" w:rsidRPr="00364B8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815607" w:rsidRPr="00364B84">
        <w:rPr>
          <w:rFonts w:ascii="Times New Roman" w:hAnsi="Times New Roman" w:cs="Times New Roman"/>
          <w:sz w:val="24"/>
          <w:szCs w:val="24"/>
        </w:rPr>
        <w:t xml:space="preserve"> использовать </w:t>
      </w:r>
      <w:r w:rsidR="006C17F3" w:rsidRPr="00364B84">
        <w:rPr>
          <w:rFonts w:ascii="Times New Roman" w:hAnsi="Times New Roman" w:cs="Times New Roman"/>
          <w:sz w:val="24"/>
          <w:szCs w:val="24"/>
        </w:rPr>
        <w:t xml:space="preserve">методы, средства, </w:t>
      </w:r>
      <w:r w:rsidR="00815607" w:rsidRPr="00364B84">
        <w:rPr>
          <w:rFonts w:ascii="Times New Roman" w:hAnsi="Times New Roman" w:cs="Times New Roman"/>
          <w:sz w:val="24"/>
          <w:szCs w:val="24"/>
        </w:rPr>
        <w:t xml:space="preserve">организационные формы обучения </w:t>
      </w:r>
      <w:r w:rsidR="00BB110B">
        <w:rPr>
          <w:rFonts w:ascii="Times New Roman" w:hAnsi="Times New Roman" w:cs="Times New Roman"/>
          <w:sz w:val="24"/>
          <w:szCs w:val="24"/>
        </w:rPr>
        <w:t xml:space="preserve">при планировании урока </w:t>
      </w:r>
      <w:r w:rsidR="00815607" w:rsidRPr="00364B84">
        <w:rPr>
          <w:rFonts w:ascii="Times New Roman" w:hAnsi="Times New Roman" w:cs="Times New Roman"/>
          <w:sz w:val="24"/>
          <w:szCs w:val="24"/>
        </w:rPr>
        <w:t>в зависимости от возрастных особенностей учащихс</w:t>
      </w:r>
      <w:r w:rsidR="00BB110B">
        <w:rPr>
          <w:rFonts w:ascii="Times New Roman" w:hAnsi="Times New Roman" w:cs="Times New Roman"/>
          <w:sz w:val="24"/>
          <w:szCs w:val="24"/>
        </w:rPr>
        <w:t>я.</w:t>
      </w:r>
    </w:p>
    <w:p w:rsidR="00364B84" w:rsidRPr="00364B84" w:rsidRDefault="00364B84" w:rsidP="00BB110B">
      <w:pPr>
        <w:shd w:val="clear" w:color="auto" w:fill="FFFFFF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4B84">
        <w:rPr>
          <w:rFonts w:ascii="Times New Roman" w:eastAsia="Calibri" w:hAnsi="Times New Roman" w:cs="Times New Roman"/>
          <w:b/>
          <w:bCs/>
          <w:sz w:val="24"/>
          <w:szCs w:val="24"/>
        </w:rPr>
        <w:t>Формирование компетенций:</w:t>
      </w:r>
    </w:p>
    <w:p w:rsidR="00364B84" w:rsidRDefault="005A7765" w:rsidP="00BB110B">
      <w:pPr>
        <w:widowControl w:val="0"/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364B84">
        <w:rPr>
          <w:rFonts w:ascii="Times New Roman" w:hAnsi="Times New Roman" w:cs="Times New Roman"/>
          <w:b/>
          <w:sz w:val="24"/>
          <w:szCs w:val="24"/>
        </w:rPr>
        <w:t xml:space="preserve">ОК </w:t>
      </w:r>
      <w:r w:rsidR="00364B84" w:rsidRPr="00364B84">
        <w:rPr>
          <w:rFonts w:ascii="Times New Roman" w:hAnsi="Times New Roman" w:cs="Times New Roman"/>
          <w:b/>
          <w:sz w:val="24"/>
          <w:szCs w:val="24"/>
        </w:rPr>
        <w:t>7</w:t>
      </w:r>
      <w:r w:rsidRPr="00364B84">
        <w:rPr>
          <w:rFonts w:ascii="Times New Roman" w:hAnsi="Times New Roman" w:cs="Times New Roman"/>
          <w:b/>
          <w:sz w:val="24"/>
          <w:szCs w:val="24"/>
        </w:rPr>
        <w:t>.</w:t>
      </w:r>
      <w:r w:rsidRPr="00364B84">
        <w:rPr>
          <w:rFonts w:ascii="Times New Roman" w:hAnsi="Times New Roman" w:cs="Times New Roman"/>
          <w:sz w:val="24"/>
          <w:szCs w:val="24"/>
        </w:rPr>
        <w:t xml:space="preserve"> </w:t>
      </w:r>
      <w:r w:rsidR="00364B84" w:rsidRPr="00364B84">
        <w:rPr>
          <w:rFonts w:ascii="Times New Roman" w:hAnsi="Times New Roman"/>
          <w:sz w:val="24"/>
          <w:szCs w:val="24"/>
        </w:rPr>
        <w:t xml:space="preserve">Ставить цели, мотивировать деятельность обучающихся, организовывать и контролировать их работу с принятием на себя </w:t>
      </w:r>
      <w:r w:rsidR="00364B84" w:rsidRPr="00364B84">
        <w:rPr>
          <w:rFonts w:ascii="Times New Roman" w:hAnsi="Times New Roman"/>
          <w:spacing w:val="-1"/>
          <w:sz w:val="24"/>
          <w:szCs w:val="24"/>
        </w:rPr>
        <w:t>ответственности за качество образовательного процесса.</w:t>
      </w:r>
      <w:r w:rsidR="00364B84" w:rsidRPr="00364B84">
        <w:rPr>
          <w:rFonts w:ascii="Times New Roman" w:hAnsi="Times New Roman"/>
          <w:sz w:val="24"/>
          <w:szCs w:val="24"/>
        </w:rPr>
        <w:t xml:space="preserve"> </w:t>
      </w:r>
    </w:p>
    <w:p w:rsidR="005A7765" w:rsidRPr="00364B84" w:rsidRDefault="005A7765" w:rsidP="00BB110B">
      <w:pPr>
        <w:widowControl w:val="0"/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B84">
        <w:rPr>
          <w:rFonts w:ascii="Times New Roman" w:hAnsi="Times New Roman" w:cs="Times New Roman"/>
          <w:b/>
          <w:spacing w:val="-1"/>
          <w:sz w:val="24"/>
          <w:szCs w:val="24"/>
        </w:rPr>
        <w:t>ПК 1.1.</w:t>
      </w:r>
      <w:r w:rsidRPr="00364B84">
        <w:rPr>
          <w:rFonts w:ascii="Times New Roman" w:hAnsi="Times New Roman" w:cs="Times New Roman"/>
          <w:spacing w:val="-1"/>
          <w:sz w:val="24"/>
          <w:szCs w:val="24"/>
        </w:rPr>
        <w:t xml:space="preserve"> Определять цели и задачи, планировать уроки. </w:t>
      </w:r>
    </w:p>
    <w:p w:rsidR="00364B84" w:rsidRPr="00364B84" w:rsidRDefault="00364B84" w:rsidP="00BB110B">
      <w:pPr>
        <w:shd w:val="clear" w:color="auto" w:fill="FFFFFF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4B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Литература: </w:t>
      </w:r>
    </w:p>
    <w:p w:rsidR="00364B84" w:rsidRPr="00364B84" w:rsidRDefault="00364B84" w:rsidP="00BB110B">
      <w:pPr>
        <w:pStyle w:val="a7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364B84">
        <w:rPr>
          <w:rFonts w:ascii="Times New Roman" w:hAnsi="Times New Roman"/>
          <w:b/>
          <w:sz w:val="24"/>
          <w:szCs w:val="24"/>
        </w:rPr>
        <w:t>Калинченко А.В.</w:t>
      </w:r>
    </w:p>
    <w:p w:rsidR="00364B84" w:rsidRPr="00364B84" w:rsidRDefault="00364B84" w:rsidP="00BB110B">
      <w:pPr>
        <w:jc w:val="both"/>
        <w:rPr>
          <w:rFonts w:ascii="Times New Roman" w:hAnsi="Times New Roman"/>
          <w:sz w:val="24"/>
          <w:szCs w:val="24"/>
        </w:rPr>
      </w:pPr>
      <w:r w:rsidRPr="00364B84">
        <w:rPr>
          <w:rFonts w:ascii="Times New Roman" w:hAnsi="Times New Roman"/>
          <w:sz w:val="24"/>
          <w:szCs w:val="24"/>
        </w:rPr>
        <w:t xml:space="preserve">Методика преподавания начального курса математики: учеб. пособие для студ.учреждений сред. проф. образования / А.В.Калинченко, Р.Н.Шикова, Е.Н.Леонович, под ред. А.В.Калинченко. – 2-е изд., стер. - М.: Издательский центр «Академия», 2014. – 208 с., гриф Минобр. </w:t>
      </w:r>
    </w:p>
    <w:p w:rsidR="00364B84" w:rsidRPr="00364B84" w:rsidRDefault="00364B84" w:rsidP="00BB110B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B84">
        <w:rPr>
          <w:rFonts w:ascii="Times New Roman" w:hAnsi="Times New Roman" w:cs="Times New Roman"/>
          <w:b/>
          <w:sz w:val="24"/>
          <w:szCs w:val="24"/>
        </w:rPr>
        <w:t xml:space="preserve">Бантова М. А., Бельтюкова Г. В., </w:t>
      </w:r>
    </w:p>
    <w:p w:rsidR="00364B84" w:rsidRPr="00364B84" w:rsidRDefault="00364B84" w:rsidP="00364B84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4B84">
        <w:rPr>
          <w:rFonts w:ascii="Times New Roman" w:hAnsi="Times New Roman" w:cs="Times New Roman"/>
          <w:sz w:val="24"/>
          <w:szCs w:val="24"/>
        </w:rPr>
        <w:t>Методика преподавания математики в начальных классах</w:t>
      </w:r>
    </w:p>
    <w:p w:rsidR="004338AA" w:rsidRDefault="004338AA" w:rsidP="00D94432">
      <w:pPr>
        <w:shd w:val="clear" w:color="auto" w:fill="FFFFFF"/>
        <w:contextualSpacing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4338AA" w:rsidSect="00BB110B">
          <w:footerReference w:type="default" r:id="rId7"/>
          <w:pgSz w:w="11906" w:h="16838"/>
          <w:pgMar w:top="426" w:right="707" w:bottom="1134" w:left="1276" w:header="708" w:footer="708" w:gutter="0"/>
          <w:cols w:space="708"/>
          <w:docGrid w:linePitch="360"/>
        </w:sectPr>
      </w:pPr>
    </w:p>
    <w:p w:rsidR="00840611" w:rsidRPr="00126482" w:rsidRDefault="00840611" w:rsidP="00364B84">
      <w:pPr>
        <w:shd w:val="clear" w:color="auto" w:fill="FFFFFF"/>
        <w:ind w:firstLine="142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26482">
        <w:rPr>
          <w:rFonts w:ascii="Times New Roman" w:eastAsia="Calibri" w:hAnsi="Times New Roman" w:cs="Times New Roman"/>
          <w:b/>
          <w:bCs/>
          <w:sz w:val="24"/>
          <w:szCs w:val="24"/>
        </w:rPr>
        <w:t>Ход занятия</w:t>
      </w:r>
    </w:p>
    <w:tbl>
      <w:tblPr>
        <w:tblW w:w="11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662"/>
        <w:gridCol w:w="709"/>
        <w:gridCol w:w="3260"/>
      </w:tblGrid>
      <w:tr w:rsidR="00840611" w:rsidRPr="00126482" w:rsidTr="00AA12EB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11" w:rsidRPr="00126482" w:rsidRDefault="00840611" w:rsidP="00E52A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="00E229F4" w:rsidRPr="00126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</w:t>
            </w:r>
            <w:r w:rsidRPr="00126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="00E229F4" w:rsidRPr="00126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840611" w:rsidRPr="00126482" w:rsidRDefault="00AE0B12" w:rsidP="00E52A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840611" w:rsidRPr="00126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11" w:rsidRPr="00126482" w:rsidRDefault="00840611" w:rsidP="00E52A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40611" w:rsidRPr="00126482" w:rsidRDefault="00840611" w:rsidP="00E52A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Элементы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11" w:rsidRPr="00126482" w:rsidRDefault="00AA12EB" w:rsidP="00E52A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11" w:rsidRPr="00126482" w:rsidRDefault="00840611" w:rsidP="00E52A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40611" w:rsidRPr="00126482" w:rsidRDefault="00840611" w:rsidP="00E52A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</w:t>
            </w:r>
          </w:p>
        </w:tc>
      </w:tr>
      <w:tr w:rsidR="00AE0B12" w:rsidRPr="00126482" w:rsidTr="00AE0B12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12" w:rsidRPr="004338AA" w:rsidRDefault="00AE0B12" w:rsidP="004338AA">
            <w:pPr>
              <w:pStyle w:val="a7"/>
              <w:numPr>
                <w:ilvl w:val="0"/>
                <w:numId w:val="1"/>
              </w:numPr>
              <w:ind w:left="-185"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12" w:rsidRPr="004338AA" w:rsidRDefault="00AE0B12" w:rsidP="00D9443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Организационная часть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B12" w:rsidRPr="00126482" w:rsidRDefault="00AE0B12" w:rsidP="00D9443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12" w:rsidRDefault="00AE0B12">
            <w:r w:rsidRPr="0032121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</w:t>
            </w:r>
          </w:p>
        </w:tc>
      </w:tr>
      <w:tr w:rsidR="00AE0B12" w:rsidRPr="00126482" w:rsidTr="00AE0B12">
        <w:trPr>
          <w:trHeight w:val="2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12" w:rsidRPr="004338AA" w:rsidRDefault="00AE0B12" w:rsidP="004338AA">
            <w:pPr>
              <w:pStyle w:val="a7"/>
              <w:numPr>
                <w:ilvl w:val="0"/>
                <w:numId w:val="1"/>
              </w:numPr>
              <w:ind w:left="-185"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12" w:rsidRDefault="00AE0B12" w:rsidP="00D9443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AA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учебной деятельности</w:t>
            </w:r>
          </w:p>
          <w:p w:rsidR="00AE0B12" w:rsidRPr="00AE0B12" w:rsidRDefault="00AE0B12" w:rsidP="00BB110B">
            <w:pPr>
              <w:pStyle w:val="c1"/>
              <w:shd w:val="clear" w:color="auto" w:fill="FFFFFF"/>
              <w:spacing w:before="0" w:after="0"/>
              <w:contextualSpacing/>
              <w:rPr>
                <w:b/>
                <w:sz w:val="22"/>
                <w:szCs w:val="22"/>
              </w:rPr>
            </w:pPr>
            <w:r w:rsidRPr="00AE0B12">
              <w:rPr>
                <w:sz w:val="22"/>
                <w:szCs w:val="22"/>
              </w:rPr>
              <w:t>Эффективность современного урока основывается на применении новых форм обучения. Деятельность каждого учителя должна быть сопряжена с творческим подходом. Погружение в мир знаний должно происходить при активном участии ребенка. Он должен искать, пробовать и ошибаться. Только тогда можно добиться положительного результата, а значит, способствовать становлению гармоничной, всесторонне развитой личности. Все сказанное требует от учителя умения организовать продуктивную деятельность на уроке.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12" w:rsidRPr="00126482" w:rsidRDefault="00AE0B12" w:rsidP="00D9443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12" w:rsidRDefault="00AE0B12">
            <w:r w:rsidRPr="0032121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</w:t>
            </w:r>
          </w:p>
        </w:tc>
      </w:tr>
      <w:tr w:rsidR="005A7765" w:rsidRPr="00126482" w:rsidTr="00AE0B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5" w:rsidRPr="004338AA" w:rsidRDefault="005A7765" w:rsidP="004338AA">
            <w:pPr>
              <w:pStyle w:val="a7"/>
              <w:numPr>
                <w:ilvl w:val="0"/>
                <w:numId w:val="1"/>
              </w:numPr>
              <w:ind w:left="-185"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5" w:rsidRDefault="005A7765" w:rsidP="00D9443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Сообщение темы, цели задач занятия </w:t>
            </w:r>
          </w:p>
          <w:p w:rsidR="00AF5899" w:rsidRPr="00AF5899" w:rsidRDefault="00AF5899" w:rsidP="00AF5899">
            <w:pPr>
              <w:pStyle w:val="a7"/>
              <w:numPr>
                <w:ilvl w:val="0"/>
                <w:numId w:val="2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F5899">
              <w:rPr>
                <w:rFonts w:ascii="Times New Roman" w:hAnsi="Times New Roman" w:cs="Times New Roman"/>
                <w:sz w:val="24"/>
                <w:szCs w:val="24"/>
              </w:rPr>
              <w:t xml:space="preserve">Сегодня </w:t>
            </w:r>
            <w:r w:rsidR="00A22FC5">
              <w:rPr>
                <w:rFonts w:ascii="Times New Roman" w:hAnsi="Times New Roman" w:cs="Times New Roman"/>
                <w:sz w:val="24"/>
                <w:szCs w:val="24"/>
              </w:rPr>
              <w:t>проводим заключительный урок по теме</w:t>
            </w:r>
            <w:r w:rsidRPr="00AF5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89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Общие вопросы методики обучения математике в начальных классах</w:t>
            </w:r>
            <w:r w:rsidRPr="00AF58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сделаем вывод об </w:t>
            </w:r>
            <w:r w:rsidRPr="00AF589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организации обучения на уроках математики</w:t>
            </w:r>
          </w:p>
          <w:p w:rsidR="00DA6C3D" w:rsidRDefault="00AF5899" w:rsidP="00AF5899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Наша деятельность будет направлена на формирование общих и профессиональных компетенций: </w:t>
            </w:r>
          </w:p>
          <w:p w:rsidR="00AF5899" w:rsidRPr="00DA6C3D" w:rsidRDefault="00AF5899" w:rsidP="00AF5899">
            <w:pPr>
              <w:widowControl w:val="0"/>
              <w:suppressAutoHyphens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4B84">
              <w:rPr>
                <w:rFonts w:ascii="Times New Roman" w:hAnsi="Times New Roman" w:cs="Times New Roman"/>
                <w:b/>
                <w:sz w:val="24"/>
                <w:szCs w:val="24"/>
              </w:rPr>
              <w:t>ОК 7.</w:t>
            </w:r>
            <w:r w:rsidRPr="00364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B84">
              <w:rPr>
                <w:rFonts w:ascii="Times New Roman" w:hAnsi="Times New Roman"/>
                <w:sz w:val="24"/>
                <w:szCs w:val="24"/>
              </w:rPr>
              <w:t xml:space="preserve">Ставить цели, мотивировать деятельность обучающихся, организовывать и контролировать их работу </w:t>
            </w:r>
            <w:r w:rsidRPr="00DA6C3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принятием на себя </w:t>
            </w:r>
            <w:r w:rsidRPr="00DA6C3D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ответственности за качество образовательного процесса.</w:t>
            </w:r>
            <w:r w:rsidRPr="00DA6C3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AF5899" w:rsidRPr="00AF5899" w:rsidRDefault="00AF5899" w:rsidP="00AF5899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B8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ПК 1.1.</w:t>
            </w:r>
            <w:r w:rsidRPr="00364B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Определять цели и задачи, </w:t>
            </w:r>
            <w:r w:rsidRPr="00DA6C3D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планировать уроки.</w:t>
            </w:r>
            <w:r w:rsidRPr="00364B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5" w:rsidRPr="00126482" w:rsidRDefault="005A7765" w:rsidP="00D9443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5" w:rsidRPr="00126482" w:rsidRDefault="005A7765" w:rsidP="00BB110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</w:t>
            </w:r>
            <w:r w:rsidR="00BB110B"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</w:p>
        </w:tc>
      </w:tr>
      <w:tr w:rsidR="005A7765" w:rsidRPr="00126482" w:rsidTr="00AE0B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5" w:rsidRPr="004338AA" w:rsidRDefault="005A7765" w:rsidP="004338AA">
            <w:pPr>
              <w:pStyle w:val="a7"/>
              <w:numPr>
                <w:ilvl w:val="0"/>
                <w:numId w:val="1"/>
              </w:numPr>
              <w:ind w:left="-185"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5" w:rsidRPr="004338AA" w:rsidRDefault="005A7765" w:rsidP="00D9443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AA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 студентов</w:t>
            </w:r>
          </w:p>
          <w:p w:rsidR="00A22FC5" w:rsidRPr="00A22FC5" w:rsidRDefault="00A22FC5" w:rsidP="00A22FC5">
            <w:pPr>
              <w:pStyle w:val="a7"/>
              <w:numPr>
                <w:ilvl w:val="0"/>
                <w:numId w:val="2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22FC5">
              <w:rPr>
                <w:rFonts w:ascii="Times New Roman" w:hAnsi="Times New Roman" w:cs="Times New Roman"/>
                <w:sz w:val="24"/>
                <w:szCs w:val="24"/>
              </w:rPr>
              <w:t>Что представляет из себя методическая система</w:t>
            </w:r>
            <w:r w:rsidR="00D6507F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</w:t>
            </w:r>
            <w:r w:rsidRPr="00A22FC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</w:t>
            </w:r>
            <w:r w:rsidR="00D650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FC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A6FA4" w:rsidRPr="00A22FC5" w:rsidRDefault="00A22FC5" w:rsidP="00A22FC5">
            <w:pPr>
              <w:pStyle w:val="a7"/>
              <w:numPr>
                <w:ilvl w:val="0"/>
                <w:numId w:val="2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22FC5">
              <w:rPr>
                <w:rFonts w:ascii="Times New Roman" w:hAnsi="Times New Roman" w:cs="Times New Roman"/>
                <w:sz w:val="24"/>
                <w:szCs w:val="24"/>
              </w:rPr>
              <w:t>Что является главным компонентом этой системы?</w:t>
            </w:r>
            <w:r w:rsidR="00FA6FA4" w:rsidRPr="00A2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FC5" w:rsidRDefault="00A22FC5" w:rsidP="00A22FC5">
            <w:pPr>
              <w:pStyle w:val="a7"/>
              <w:numPr>
                <w:ilvl w:val="0"/>
                <w:numId w:val="2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22FC5">
              <w:rPr>
                <w:rFonts w:ascii="Times New Roman" w:hAnsi="Times New Roman" w:cs="Times New Roman"/>
                <w:sz w:val="24"/>
                <w:szCs w:val="24"/>
              </w:rPr>
              <w:t>Исходя из чего формулируются  цели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553D1" w:rsidRPr="00BB110B" w:rsidRDefault="004553D1" w:rsidP="00A22FC5">
            <w:pPr>
              <w:pStyle w:val="a7"/>
              <w:numPr>
                <w:ilvl w:val="0"/>
                <w:numId w:val="2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B110B">
              <w:rPr>
                <w:rFonts w:ascii="Times New Roman" w:hAnsi="Times New Roman" w:cs="Times New Roman"/>
                <w:sz w:val="24"/>
                <w:szCs w:val="24"/>
              </w:rPr>
              <w:t>Что такое программа УУД?</w:t>
            </w:r>
          </w:p>
          <w:p w:rsidR="00120A9F" w:rsidRDefault="004553D1" w:rsidP="004553D1">
            <w:pPr>
              <w:pStyle w:val="a7"/>
              <w:numPr>
                <w:ilvl w:val="0"/>
                <w:numId w:val="2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Итак, формировать весь перечень УУД нам поможет урок. </w:t>
            </w:r>
            <w:r w:rsidR="00120A9F">
              <w:rPr>
                <w:rFonts w:ascii="Times New Roman" w:hAnsi="Times New Roman" w:cs="Times New Roman"/>
                <w:sz w:val="24"/>
                <w:szCs w:val="24"/>
              </w:rPr>
              <w:t>Что такое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553D1" w:rsidRPr="00126482" w:rsidRDefault="004553D1" w:rsidP="004553D1">
            <w:pPr>
              <w:pStyle w:val="a7"/>
              <w:numPr>
                <w:ilvl w:val="0"/>
                <w:numId w:val="2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 о нем</w:t>
            </w:r>
            <w:r w:rsidR="004C32C3">
              <w:rPr>
                <w:rFonts w:ascii="Times New Roman" w:hAnsi="Times New Roman" w:cs="Times New Roman"/>
                <w:sz w:val="24"/>
                <w:szCs w:val="24"/>
              </w:rPr>
              <w:t xml:space="preserve">  подробнее.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5" w:rsidRPr="00126482" w:rsidRDefault="00AE0B12" w:rsidP="00D9443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12" w:rsidRDefault="00AE0B12" w:rsidP="00AE0B12">
            <w:pPr>
              <w:shd w:val="clear" w:color="auto" w:fill="FFFFFF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информационно-развивающие (беседа (эвристическая) </w:t>
            </w:r>
          </w:p>
          <w:p w:rsidR="00126482" w:rsidRPr="00BB110B" w:rsidRDefault="00126482" w:rsidP="00D9443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765" w:rsidRPr="00126482" w:rsidTr="00AE0B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5" w:rsidRPr="004338AA" w:rsidRDefault="005A7765" w:rsidP="004338AA">
            <w:pPr>
              <w:pStyle w:val="a7"/>
              <w:numPr>
                <w:ilvl w:val="0"/>
                <w:numId w:val="1"/>
              </w:numPr>
              <w:ind w:left="-185"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5" w:rsidRPr="004338AA" w:rsidRDefault="005A7765" w:rsidP="00D9443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AA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Воспроизведение ранее полученных знаний и способов деятельности</w:t>
            </w:r>
          </w:p>
          <w:p w:rsidR="00126482" w:rsidRPr="00126482" w:rsidRDefault="00126482" w:rsidP="008428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семинара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8EE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5" w:rsidRPr="00126482" w:rsidRDefault="00AE0B12" w:rsidP="00D9443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A7765" w:rsidRPr="001264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12" w:rsidRPr="00AA12EB" w:rsidRDefault="00AE0B12" w:rsidP="00AE0B12">
            <w:pPr>
              <w:shd w:val="clear" w:color="auto" w:fill="FFFFFF"/>
              <w:ind w:left="176" w:hanging="176"/>
              <w:contextualSpacing/>
              <w:outlineLvl w:val="0"/>
              <w:rPr>
                <w:rFonts w:ascii="Times New Roman" w:hAnsi="Times New Roman" w:cs="Times New Roman"/>
                <w:bCs/>
              </w:rPr>
            </w:pPr>
            <w:r w:rsidRPr="00AA12EB">
              <w:rPr>
                <w:rFonts w:ascii="Times New Roman" w:hAnsi="Times New Roman" w:cs="Times New Roman"/>
                <w:bCs/>
              </w:rPr>
              <w:t>-информационно-развивающие (беседа проблемная, эвристическая), метод дедукции, метод индукции).</w:t>
            </w:r>
          </w:p>
          <w:p w:rsidR="00AE0B12" w:rsidRPr="00AA12EB" w:rsidRDefault="00AE0B12" w:rsidP="00AE0B12">
            <w:pPr>
              <w:shd w:val="clear" w:color="auto" w:fill="FFFFFF"/>
              <w:ind w:left="176" w:hanging="176"/>
              <w:contextualSpacing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AA12EB">
              <w:rPr>
                <w:rFonts w:ascii="Times New Roman" w:eastAsia="Calibri" w:hAnsi="Times New Roman" w:cs="Times New Roman"/>
                <w:bCs/>
              </w:rPr>
              <w:t xml:space="preserve">- наглядные (показ, демонстрация); </w:t>
            </w:r>
          </w:p>
          <w:p w:rsidR="005A7765" w:rsidRPr="00AA12EB" w:rsidRDefault="00AE0B12" w:rsidP="00AA12EB">
            <w:pPr>
              <w:shd w:val="clear" w:color="auto" w:fill="FFFFFF"/>
              <w:contextualSpacing/>
              <w:outlineLvl w:val="0"/>
              <w:rPr>
                <w:rFonts w:ascii="Times New Roman" w:eastAsia="Calibri" w:hAnsi="Times New Roman" w:cs="Times New Roman"/>
              </w:rPr>
            </w:pPr>
            <w:r w:rsidRPr="00AA12EB">
              <w:rPr>
                <w:rFonts w:ascii="Times New Roman" w:eastAsia="Calibri" w:hAnsi="Times New Roman" w:cs="Times New Roman"/>
                <w:bCs/>
              </w:rPr>
              <w:t>- практические (упражнения (тренировочные, творческие), решение проблемных с</w:t>
            </w:r>
            <w:r w:rsidRPr="00AA12EB">
              <w:rPr>
                <w:rFonts w:ascii="Times New Roman" w:hAnsi="Times New Roman" w:cs="Times New Roman"/>
                <w:bCs/>
              </w:rPr>
              <w:t>итуаций, ролевые, деловые игры,</w:t>
            </w:r>
            <w:r w:rsidRPr="00AA12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A12EB">
              <w:rPr>
                <w:rFonts w:ascii="Times New Roman" w:hAnsi="Times New Roman" w:cs="Times New Roman"/>
                <w:bCs/>
              </w:rPr>
              <w:t>метод исследования</w:t>
            </w:r>
            <w:r w:rsidRPr="00AA12EB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</w:tr>
      <w:tr w:rsidR="005A7765" w:rsidRPr="00126482" w:rsidTr="00AA12EB">
        <w:trPr>
          <w:trHeight w:val="8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5" w:rsidRPr="004338AA" w:rsidRDefault="005A7765" w:rsidP="004338AA">
            <w:pPr>
              <w:pStyle w:val="a7"/>
              <w:numPr>
                <w:ilvl w:val="0"/>
                <w:numId w:val="1"/>
              </w:numPr>
              <w:ind w:left="-185"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0B" w:rsidRDefault="00364B84" w:rsidP="00BB11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Самостоятельное выполнение практической части работы </w:t>
            </w:r>
          </w:p>
          <w:p w:rsidR="005A7765" w:rsidRPr="00126482" w:rsidRDefault="00BB110B" w:rsidP="00AE0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из </w:t>
            </w:r>
            <w:r w:rsidR="005A7765" w:rsidRPr="00126482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семинара №</w:t>
            </w:r>
            <w:r w:rsidR="00AE0B12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5" w:rsidRPr="00126482" w:rsidRDefault="00AE0B12" w:rsidP="00D9443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A7765" w:rsidRPr="001264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5" w:rsidRPr="00AA12EB" w:rsidRDefault="005A7765" w:rsidP="00D94432">
            <w:pPr>
              <w:contextualSpacing/>
              <w:rPr>
                <w:rFonts w:ascii="Times New Roman" w:hAnsi="Times New Roman" w:cs="Times New Roman"/>
              </w:rPr>
            </w:pPr>
            <w:r w:rsidRPr="00AA12EB">
              <w:rPr>
                <w:rFonts w:ascii="Times New Roman" w:hAnsi="Times New Roman" w:cs="Times New Roman"/>
                <w:bCs/>
              </w:rPr>
              <w:t>практические</w:t>
            </w:r>
          </w:p>
          <w:p w:rsidR="005A7765" w:rsidRPr="00AA12EB" w:rsidRDefault="005A7765" w:rsidP="00D94432">
            <w:pPr>
              <w:contextualSpacing/>
              <w:rPr>
                <w:rFonts w:ascii="Times New Roman" w:hAnsi="Times New Roman" w:cs="Times New Roman"/>
              </w:rPr>
            </w:pPr>
            <w:r w:rsidRPr="00AA12EB">
              <w:rPr>
                <w:rFonts w:ascii="Times New Roman" w:hAnsi="Times New Roman" w:cs="Times New Roman"/>
                <w:bCs/>
              </w:rPr>
              <w:t>решение проблемных ситуаций</w:t>
            </w:r>
          </w:p>
          <w:p w:rsidR="005A7765" w:rsidRPr="00AA12EB" w:rsidRDefault="005A7765" w:rsidP="00D9443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12EB">
              <w:rPr>
                <w:rFonts w:ascii="Times New Roman" w:hAnsi="Times New Roman" w:cs="Times New Roman"/>
                <w:bCs/>
              </w:rPr>
              <w:t>метод дедукции, метод индукции</w:t>
            </w:r>
            <w:r w:rsidR="00126482" w:rsidRPr="00AA12EB">
              <w:rPr>
                <w:rFonts w:ascii="Times New Roman" w:hAnsi="Times New Roman" w:cs="Times New Roman"/>
                <w:bCs/>
              </w:rPr>
              <w:t>, метод исследования</w:t>
            </w:r>
          </w:p>
        </w:tc>
      </w:tr>
      <w:tr w:rsidR="005A7765" w:rsidRPr="00126482" w:rsidTr="00AE0B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5" w:rsidRPr="004338AA" w:rsidRDefault="005A7765" w:rsidP="004338AA">
            <w:pPr>
              <w:pStyle w:val="a7"/>
              <w:numPr>
                <w:ilvl w:val="0"/>
                <w:numId w:val="1"/>
              </w:numPr>
              <w:ind w:left="-185"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5" w:rsidRPr="004338AA" w:rsidRDefault="005A7765" w:rsidP="00D9443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AA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</w:t>
            </w:r>
          </w:p>
          <w:p w:rsidR="005A7765" w:rsidRPr="00126482" w:rsidRDefault="005A7765" w:rsidP="00AE0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семинара №</w:t>
            </w:r>
            <w:r w:rsidR="00BB1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B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5" w:rsidRPr="00126482" w:rsidRDefault="005A7765" w:rsidP="00D9443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5" w:rsidRPr="00AA12EB" w:rsidRDefault="005A7765" w:rsidP="00D94432">
            <w:pPr>
              <w:contextualSpacing/>
              <w:rPr>
                <w:rFonts w:ascii="Times New Roman" w:hAnsi="Times New Roman" w:cs="Times New Roman"/>
              </w:rPr>
            </w:pPr>
            <w:r w:rsidRPr="00AA12EB">
              <w:rPr>
                <w:rFonts w:ascii="Times New Roman" w:hAnsi="Times New Roman" w:cs="Times New Roman"/>
                <w:bCs/>
              </w:rPr>
              <w:t>практические</w:t>
            </w:r>
          </w:p>
          <w:p w:rsidR="005A7765" w:rsidRPr="00AA12EB" w:rsidRDefault="005A7765" w:rsidP="00D94432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AA12EB">
              <w:rPr>
                <w:rFonts w:ascii="Times New Roman" w:hAnsi="Times New Roman" w:cs="Times New Roman"/>
                <w:bCs/>
              </w:rPr>
              <w:t xml:space="preserve">решение проблемных ситуаций </w:t>
            </w:r>
          </w:p>
          <w:p w:rsidR="005A7765" w:rsidRPr="00AA12EB" w:rsidRDefault="005A7765" w:rsidP="00D9443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12EB">
              <w:rPr>
                <w:rFonts w:ascii="Times New Roman" w:hAnsi="Times New Roman" w:cs="Times New Roman"/>
                <w:bCs/>
              </w:rPr>
              <w:t>метод дедукции, метод индукции</w:t>
            </w:r>
          </w:p>
        </w:tc>
      </w:tr>
      <w:tr w:rsidR="00BB110B" w:rsidRPr="00126482" w:rsidTr="00AE0B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0B" w:rsidRPr="004338AA" w:rsidRDefault="00BB110B" w:rsidP="004338AA">
            <w:pPr>
              <w:pStyle w:val="a7"/>
              <w:numPr>
                <w:ilvl w:val="0"/>
                <w:numId w:val="1"/>
              </w:numPr>
              <w:ind w:left="-185"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0B" w:rsidRPr="00126482" w:rsidRDefault="00BB110B" w:rsidP="00D944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DA6C3D">
              <w:rPr>
                <w:rFonts w:ascii="Times New Roman" w:hAnsi="Times New Roman" w:cs="Times New Roman"/>
                <w:sz w:val="24"/>
                <w:szCs w:val="24"/>
              </w:rPr>
              <w:t>: оценивание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10B" w:rsidRPr="00126482" w:rsidRDefault="00AE0B12" w:rsidP="00D9443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BB110B" w:rsidRPr="00126482" w:rsidRDefault="00BB110B" w:rsidP="00D9443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0B" w:rsidRPr="00AA12EB" w:rsidRDefault="00BB110B" w:rsidP="00D9443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12EB">
              <w:rPr>
                <w:rFonts w:ascii="Times New Roman" w:eastAsia="Calibri" w:hAnsi="Times New Roman" w:cs="Times New Roman"/>
              </w:rPr>
              <w:t>информационный</w:t>
            </w:r>
          </w:p>
        </w:tc>
      </w:tr>
      <w:tr w:rsidR="00BB110B" w:rsidRPr="00126482" w:rsidTr="00AE0B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0B" w:rsidRPr="00126482" w:rsidRDefault="00BB110B" w:rsidP="0087749B">
            <w:pPr>
              <w:pStyle w:val="a7"/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0B" w:rsidRPr="00126482" w:rsidRDefault="00BB110B" w:rsidP="00D944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>Задание на дом</w:t>
            </w:r>
            <w:r w:rsidR="00DA6C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0B" w:rsidRPr="00126482" w:rsidRDefault="00BB110B" w:rsidP="00D9443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0B" w:rsidRPr="00AA12EB" w:rsidRDefault="00BB110B" w:rsidP="00D94432">
            <w:pPr>
              <w:tabs>
                <w:tab w:val="left" w:pos="1019"/>
              </w:tabs>
              <w:contextualSpacing/>
              <w:rPr>
                <w:rFonts w:ascii="Times New Roman" w:eastAsia="Calibri" w:hAnsi="Times New Roman" w:cs="Times New Roman"/>
              </w:rPr>
            </w:pPr>
            <w:r w:rsidRPr="00AA12EB">
              <w:rPr>
                <w:rFonts w:ascii="Times New Roman" w:eastAsia="Calibri" w:hAnsi="Times New Roman" w:cs="Times New Roman"/>
              </w:rPr>
              <w:t>информационный</w:t>
            </w:r>
          </w:p>
        </w:tc>
      </w:tr>
    </w:tbl>
    <w:p w:rsidR="009C35F0" w:rsidRPr="00126482" w:rsidRDefault="009C35F0" w:rsidP="00D94432">
      <w:pPr>
        <w:shd w:val="clear" w:color="auto" w:fill="FFFFFF"/>
        <w:contextualSpacing/>
        <w:outlineLvl w:val="0"/>
        <w:rPr>
          <w:rFonts w:ascii="Times New Roman" w:hAnsi="Times New Roman" w:cs="Times New Roman"/>
          <w:sz w:val="24"/>
          <w:szCs w:val="24"/>
        </w:rPr>
        <w:sectPr w:rsidR="009C35F0" w:rsidRPr="00126482" w:rsidSect="00364B84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9C35F0" w:rsidRPr="00126482" w:rsidRDefault="009C35F0" w:rsidP="00D94432">
      <w:pPr>
        <w:shd w:val="clear" w:color="auto" w:fill="FFFFFF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C03C6" w:rsidRDefault="00A85FDC" w:rsidP="00A85FDC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FDC">
        <w:rPr>
          <w:rFonts w:ascii="Times New Roman" w:hAnsi="Times New Roman" w:cs="Times New Roman"/>
          <w:b/>
          <w:sz w:val="28"/>
          <w:szCs w:val="28"/>
        </w:rPr>
        <w:t>Обсуждение вопросов семинара</w:t>
      </w:r>
    </w:p>
    <w:p w:rsidR="004C32C3" w:rsidRPr="004C32C3" w:rsidRDefault="004C32C3" w:rsidP="00705595">
      <w:pPr>
        <w:pStyle w:val="a7"/>
        <w:numPr>
          <w:ilvl w:val="0"/>
          <w:numId w:val="28"/>
        </w:numPr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4C32C3">
        <w:rPr>
          <w:rFonts w:ascii="Times New Roman" w:hAnsi="Times New Roman" w:cs="Times New Roman"/>
          <w:sz w:val="24"/>
          <w:szCs w:val="24"/>
        </w:rPr>
        <w:t xml:space="preserve">Правильно организовать урок </w:t>
      </w:r>
      <w:r w:rsidR="00D6507F">
        <w:rPr>
          <w:rFonts w:ascii="Times New Roman" w:hAnsi="Times New Roman" w:cs="Times New Roman"/>
          <w:sz w:val="24"/>
          <w:szCs w:val="24"/>
        </w:rPr>
        <w:t>н</w:t>
      </w:r>
      <w:r w:rsidRPr="004C32C3">
        <w:rPr>
          <w:rFonts w:ascii="Times New Roman" w:hAnsi="Times New Roman" w:cs="Times New Roman"/>
          <w:sz w:val="24"/>
          <w:szCs w:val="24"/>
        </w:rPr>
        <w:t>ам поможет содержание такого предмета как МПМ.</w:t>
      </w:r>
    </w:p>
    <w:p w:rsidR="00A85FDC" w:rsidRPr="00FA6FA4" w:rsidRDefault="00A85FDC" w:rsidP="00705595">
      <w:pPr>
        <w:pStyle w:val="a7"/>
        <w:numPr>
          <w:ilvl w:val="0"/>
          <w:numId w:val="24"/>
        </w:num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6FA4">
        <w:rPr>
          <w:rFonts w:ascii="Times New Roman" w:hAnsi="Times New Roman" w:cs="Times New Roman"/>
          <w:b/>
          <w:sz w:val="24"/>
          <w:szCs w:val="24"/>
          <w:u w:val="single"/>
        </w:rPr>
        <w:t>Что такое Методика преподавания математики</w:t>
      </w:r>
      <w:r w:rsidR="004C32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что вы о</w:t>
      </w:r>
      <w:r w:rsidR="002547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C32C3">
        <w:rPr>
          <w:rFonts w:ascii="Times New Roman" w:hAnsi="Times New Roman" w:cs="Times New Roman"/>
          <w:b/>
          <w:sz w:val="24"/>
          <w:szCs w:val="24"/>
          <w:u w:val="single"/>
        </w:rPr>
        <w:t>ней знаете</w:t>
      </w:r>
      <w:r w:rsidRPr="00FA6FA4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4778D7" w:rsidRPr="00FA6FA4" w:rsidRDefault="004778D7" w:rsidP="00705595">
      <w:pPr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FA6FA4">
        <w:rPr>
          <w:rFonts w:ascii="Times New Roman" w:hAnsi="Times New Roman" w:cs="Times New Roman"/>
          <w:sz w:val="24"/>
          <w:szCs w:val="24"/>
          <w:u w:val="single"/>
        </w:rPr>
        <w:t>МПМ призвана, как наука дать ответы на 3 основных вопроса, связанных с обучением:</w:t>
      </w:r>
    </w:p>
    <w:p w:rsidR="004778D7" w:rsidRPr="00126482" w:rsidRDefault="004778D7" w:rsidP="00705595">
      <w:pPr>
        <w:pStyle w:val="a7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26482">
        <w:rPr>
          <w:rFonts w:ascii="Times New Roman" w:hAnsi="Times New Roman" w:cs="Times New Roman"/>
          <w:sz w:val="24"/>
          <w:szCs w:val="24"/>
        </w:rPr>
        <w:t>зачем обучать математике?</w:t>
      </w:r>
    </w:p>
    <w:p w:rsidR="004778D7" w:rsidRPr="00126482" w:rsidRDefault="004778D7" w:rsidP="00705595">
      <w:pPr>
        <w:pStyle w:val="a7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26482">
        <w:rPr>
          <w:rFonts w:ascii="Times New Roman" w:hAnsi="Times New Roman" w:cs="Times New Roman"/>
          <w:sz w:val="24"/>
          <w:szCs w:val="24"/>
        </w:rPr>
        <w:t>что изучать?</w:t>
      </w:r>
    </w:p>
    <w:p w:rsidR="004778D7" w:rsidRPr="00126482" w:rsidRDefault="004778D7" w:rsidP="00705595">
      <w:pPr>
        <w:pStyle w:val="a7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26482">
        <w:rPr>
          <w:rFonts w:ascii="Times New Roman" w:hAnsi="Times New Roman" w:cs="Times New Roman"/>
          <w:sz w:val="24"/>
          <w:szCs w:val="24"/>
        </w:rPr>
        <w:t>как обучать?</w:t>
      </w:r>
    </w:p>
    <w:p w:rsidR="004778D7" w:rsidRPr="00126482" w:rsidRDefault="004778D7" w:rsidP="00705595">
      <w:pPr>
        <w:pStyle w:val="a7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26482">
        <w:rPr>
          <w:rFonts w:ascii="Times New Roman" w:hAnsi="Times New Roman" w:cs="Times New Roman"/>
          <w:sz w:val="24"/>
          <w:szCs w:val="24"/>
        </w:rPr>
        <w:t>В чем заключается содержание каждого вопроса?</w:t>
      </w:r>
    </w:p>
    <w:p w:rsidR="004778D7" w:rsidRPr="00126482" w:rsidRDefault="004778D7" w:rsidP="00705595">
      <w:pPr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943"/>
        <w:gridCol w:w="3119"/>
        <w:gridCol w:w="3509"/>
      </w:tblGrid>
      <w:tr w:rsidR="004778D7" w:rsidRPr="00126482" w:rsidTr="00AF5899">
        <w:tc>
          <w:tcPr>
            <w:tcW w:w="2943" w:type="dxa"/>
          </w:tcPr>
          <w:p w:rsidR="004778D7" w:rsidRPr="00126482" w:rsidRDefault="004778D7" w:rsidP="00E52A3E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b/>
                <w:sz w:val="24"/>
                <w:szCs w:val="24"/>
              </w:rPr>
              <w:t>Зачем?</w:t>
            </w:r>
          </w:p>
        </w:tc>
        <w:tc>
          <w:tcPr>
            <w:tcW w:w="3119" w:type="dxa"/>
          </w:tcPr>
          <w:p w:rsidR="004778D7" w:rsidRPr="00126482" w:rsidRDefault="004778D7" w:rsidP="00E52A3E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b/>
                <w:sz w:val="24"/>
                <w:szCs w:val="24"/>
              </w:rPr>
              <w:t>Что?</w:t>
            </w:r>
          </w:p>
        </w:tc>
        <w:tc>
          <w:tcPr>
            <w:tcW w:w="3509" w:type="dxa"/>
          </w:tcPr>
          <w:p w:rsidR="004778D7" w:rsidRPr="00126482" w:rsidRDefault="004778D7" w:rsidP="00E52A3E">
            <w:pPr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b/>
                <w:sz w:val="24"/>
                <w:szCs w:val="24"/>
              </w:rPr>
              <w:t>Как?</w:t>
            </w:r>
          </w:p>
        </w:tc>
      </w:tr>
      <w:tr w:rsidR="004778D7" w:rsidRPr="00126482" w:rsidTr="00AF5899">
        <w:tc>
          <w:tcPr>
            <w:tcW w:w="2943" w:type="dxa"/>
          </w:tcPr>
          <w:p w:rsidR="004778D7" w:rsidRPr="00126482" w:rsidRDefault="004778D7" w:rsidP="00705595">
            <w:pPr>
              <w:pStyle w:val="a7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>дать прочные знания;</w:t>
            </w:r>
          </w:p>
          <w:p w:rsidR="004778D7" w:rsidRPr="00126482" w:rsidRDefault="004778D7" w:rsidP="00705595">
            <w:pPr>
              <w:pStyle w:val="a7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>человек должен отвечать потребностям общества;</w:t>
            </w:r>
          </w:p>
          <w:p w:rsidR="004778D7" w:rsidRPr="00126482" w:rsidRDefault="004778D7" w:rsidP="00705595">
            <w:pPr>
              <w:pStyle w:val="a7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>мог идти «в ногу» с уровнем развития средств производства, технич. прогресса;</w:t>
            </w:r>
          </w:p>
          <w:p w:rsidR="004778D7" w:rsidRPr="00126482" w:rsidRDefault="004778D7" w:rsidP="00705595">
            <w:pPr>
              <w:pStyle w:val="a7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>обучение решает развивающ. ф-ции (мышление, речь,…).</w:t>
            </w:r>
          </w:p>
        </w:tc>
        <w:tc>
          <w:tcPr>
            <w:tcW w:w="3119" w:type="dxa"/>
          </w:tcPr>
          <w:p w:rsidR="004778D7" w:rsidRPr="00126482" w:rsidRDefault="004778D7" w:rsidP="00705595">
            <w:pPr>
              <w:pStyle w:val="a7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>овладеть системой ЗУН;</w:t>
            </w:r>
          </w:p>
          <w:p w:rsidR="004778D7" w:rsidRPr="00126482" w:rsidRDefault="004778D7" w:rsidP="00705595">
            <w:pPr>
              <w:pStyle w:val="a7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>натур. число и ноль;</w:t>
            </w:r>
          </w:p>
          <w:p w:rsidR="004778D7" w:rsidRPr="00126482" w:rsidRDefault="004778D7" w:rsidP="00705595">
            <w:pPr>
              <w:pStyle w:val="a7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>4 арифметич. действия;</w:t>
            </w:r>
          </w:p>
          <w:p w:rsidR="004778D7" w:rsidRPr="00126482" w:rsidRDefault="004778D7" w:rsidP="00705595">
            <w:pPr>
              <w:pStyle w:val="a7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>св-ва действий;</w:t>
            </w:r>
          </w:p>
          <w:p w:rsidR="004778D7" w:rsidRPr="00126482" w:rsidRDefault="004778D7" w:rsidP="00705595">
            <w:pPr>
              <w:pStyle w:val="a7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>учить решать задачи (простые, составные);</w:t>
            </w:r>
          </w:p>
          <w:p w:rsidR="004778D7" w:rsidRPr="00126482" w:rsidRDefault="004778D7" w:rsidP="00705595">
            <w:pPr>
              <w:pStyle w:val="a7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>алгебраич. материал;</w:t>
            </w:r>
          </w:p>
          <w:p w:rsidR="004778D7" w:rsidRPr="00126482" w:rsidRDefault="004778D7" w:rsidP="00705595">
            <w:pPr>
              <w:pStyle w:val="a7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материал;</w:t>
            </w:r>
          </w:p>
          <w:p w:rsidR="004778D7" w:rsidRPr="00126482" w:rsidRDefault="004778D7" w:rsidP="00705595">
            <w:pPr>
              <w:pStyle w:val="a7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>дроби;</w:t>
            </w:r>
          </w:p>
          <w:p w:rsidR="004778D7" w:rsidRPr="00126482" w:rsidRDefault="004778D7" w:rsidP="00705595">
            <w:pPr>
              <w:pStyle w:val="a7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>величины.</w:t>
            </w:r>
          </w:p>
        </w:tc>
        <w:tc>
          <w:tcPr>
            <w:tcW w:w="3509" w:type="dxa"/>
          </w:tcPr>
          <w:p w:rsidR="004778D7" w:rsidRPr="00126482" w:rsidRDefault="004778D7" w:rsidP="00705595">
            <w:pPr>
              <w:pStyle w:val="a7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>обучение должно быть развивающим;</w:t>
            </w:r>
          </w:p>
          <w:p w:rsidR="004778D7" w:rsidRPr="00126482" w:rsidRDefault="004778D7" w:rsidP="00705595">
            <w:pPr>
              <w:pStyle w:val="a7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>соблюдать преемственность;</w:t>
            </w:r>
          </w:p>
          <w:p w:rsidR="004778D7" w:rsidRPr="00126482" w:rsidRDefault="004778D7" w:rsidP="00705595">
            <w:pPr>
              <w:pStyle w:val="a7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>выбор методов, средств, форм обучения – подчинить теме урока;</w:t>
            </w:r>
          </w:p>
          <w:p w:rsidR="004778D7" w:rsidRPr="00126482" w:rsidRDefault="004778D7" w:rsidP="00705595">
            <w:pPr>
              <w:pStyle w:val="a7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>обучая, повышать эффективность, разнообразия упражнений, вопросы;</w:t>
            </w:r>
          </w:p>
          <w:p w:rsidR="004778D7" w:rsidRPr="00126482" w:rsidRDefault="004778D7" w:rsidP="00705595">
            <w:pPr>
              <w:pStyle w:val="a7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>знания должны применяться самостоят. и в измененных условиях.</w:t>
            </w:r>
          </w:p>
        </w:tc>
      </w:tr>
    </w:tbl>
    <w:p w:rsidR="004778D7" w:rsidRPr="00126482" w:rsidRDefault="004778D7" w:rsidP="00705595">
      <w:pPr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</w:p>
    <w:p w:rsidR="004C32C3" w:rsidRDefault="004C32C3" w:rsidP="00705595">
      <w:pPr>
        <w:pStyle w:val="a7"/>
        <w:numPr>
          <w:ilvl w:val="0"/>
          <w:numId w:val="24"/>
        </w:num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</w:t>
      </w:r>
      <w:r w:rsidR="00EA2FA3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ов алгоритм подготовки учителя к уроку</w:t>
      </w:r>
      <w:r w:rsidR="00EA2FA3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4C32C3" w:rsidRDefault="004C32C3" w:rsidP="00705595">
      <w:pPr>
        <w:pStyle w:val="a7"/>
        <w:numPr>
          <w:ilvl w:val="0"/>
          <w:numId w:val="24"/>
        </w:num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Рассмотрим такую ситуацию: </w:t>
      </w:r>
    </w:p>
    <w:p w:rsidR="008B1ED4" w:rsidRPr="0008153F" w:rsidRDefault="004778D7" w:rsidP="00705595">
      <w:pPr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4C32C3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Учитель повел детей на пруд. </w:t>
      </w:r>
      <w:r w:rsidRPr="0008153F">
        <w:rPr>
          <w:rFonts w:ascii="Times New Roman" w:hAnsi="Times New Roman" w:cs="Times New Roman"/>
          <w:sz w:val="24"/>
          <w:szCs w:val="24"/>
          <w:u w:val="single"/>
        </w:rPr>
        <w:t>Увидев жука – плавунца, он обращает внимание на его</w:t>
      </w:r>
    </w:p>
    <w:p w:rsidR="004778D7" w:rsidRPr="00126482" w:rsidRDefault="004778D7" w:rsidP="00705595">
      <w:pPr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126482">
        <w:rPr>
          <w:rFonts w:ascii="Times New Roman" w:hAnsi="Times New Roman" w:cs="Times New Roman"/>
          <w:sz w:val="24"/>
          <w:szCs w:val="24"/>
          <w:u w:val="single"/>
        </w:rPr>
        <w:t>размеры</w:t>
      </w:r>
      <w:r w:rsidRPr="00126482">
        <w:rPr>
          <w:rFonts w:ascii="Times New Roman" w:hAnsi="Times New Roman" w:cs="Times New Roman"/>
          <w:sz w:val="24"/>
          <w:szCs w:val="24"/>
        </w:rPr>
        <w:t xml:space="preserve">, </w:t>
      </w:r>
      <w:r w:rsidRPr="00126482">
        <w:rPr>
          <w:rFonts w:ascii="Times New Roman" w:hAnsi="Times New Roman" w:cs="Times New Roman"/>
          <w:sz w:val="24"/>
          <w:szCs w:val="24"/>
          <w:u w:val="single"/>
        </w:rPr>
        <w:t>форму</w:t>
      </w:r>
      <w:r w:rsidRPr="00126482">
        <w:rPr>
          <w:rFonts w:ascii="Times New Roman" w:hAnsi="Times New Roman" w:cs="Times New Roman"/>
          <w:sz w:val="24"/>
          <w:szCs w:val="24"/>
        </w:rPr>
        <w:t xml:space="preserve">, </w:t>
      </w:r>
      <w:r w:rsidRPr="00126482">
        <w:rPr>
          <w:rFonts w:ascii="Times New Roman" w:hAnsi="Times New Roman" w:cs="Times New Roman"/>
          <w:sz w:val="24"/>
          <w:szCs w:val="24"/>
          <w:u w:val="single"/>
        </w:rPr>
        <w:t>окраску</w:t>
      </w:r>
      <w:r w:rsidRPr="00126482">
        <w:rPr>
          <w:rFonts w:ascii="Times New Roman" w:hAnsi="Times New Roman" w:cs="Times New Roman"/>
          <w:sz w:val="24"/>
          <w:szCs w:val="24"/>
        </w:rPr>
        <w:t xml:space="preserve">. Рассматривая жука, ученики замечают, что у него </w:t>
      </w:r>
      <w:r w:rsidRPr="00126482">
        <w:rPr>
          <w:rFonts w:ascii="Times New Roman" w:hAnsi="Times New Roman" w:cs="Times New Roman"/>
          <w:sz w:val="24"/>
          <w:szCs w:val="24"/>
          <w:u w:val="single"/>
        </w:rPr>
        <w:t>две пары</w:t>
      </w:r>
      <w:r w:rsidRPr="00126482">
        <w:rPr>
          <w:rFonts w:ascii="Times New Roman" w:hAnsi="Times New Roman" w:cs="Times New Roman"/>
          <w:sz w:val="24"/>
          <w:szCs w:val="24"/>
        </w:rPr>
        <w:t xml:space="preserve"> крыльев: </w:t>
      </w:r>
      <w:r w:rsidRPr="00126482">
        <w:rPr>
          <w:rFonts w:ascii="Times New Roman" w:hAnsi="Times New Roman" w:cs="Times New Roman"/>
          <w:sz w:val="24"/>
          <w:szCs w:val="24"/>
          <w:u w:val="single"/>
        </w:rPr>
        <w:t>верхние</w:t>
      </w:r>
      <w:r w:rsidRPr="00126482">
        <w:rPr>
          <w:rFonts w:ascii="Times New Roman" w:hAnsi="Times New Roman" w:cs="Times New Roman"/>
          <w:sz w:val="24"/>
          <w:szCs w:val="24"/>
        </w:rPr>
        <w:t xml:space="preserve"> – жесткие, черные; </w:t>
      </w:r>
      <w:r w:rsidRPr="00126482">
        <w:rPr>
          <w:rFonts w:ascii="Times New Roman" w:hAnsi="Times New Roman" w:cs="Times New Roman"/>
          <w:sz w:val="24"/>
          <w:szCs w:val="24"/>
          <w:u w:val="single"/>
        </w:rPr>
        <w:t>нижние</w:t>
      </w:r>
      <w:r w:rsidRPr="00126482">
        <w:rPr>
          <w:rFonts w:ascii="Times New Roman" w:hAnsi="Times New Roman" w:cs="Times New Roman"/>
          <w:sz w:val="24"/>
          <w:szCs w:val="24"/>
        </w:rPr>
        <w:t xml:space="preserve"> – мягкие, светлые; </w:t>
      </w:r>
      <w:r w:rsidRPr="00126482">
        <w:rPr>
          <w:rFonts w:ascii="Times New Roman" w:hAnsi="Times New Roman" w:cs="Times New Roman"/>
          <w:sz w:val="24"/>
          <w:szCs w:val="24"/>
          <w:u w:val="single"/>
        </w:rPr>
        <w:t>три пары</w:t>
      </w:r>
      <w:r w:rsidRPr="00126482">
        <w:rPr>
          <w:rFonts w:ascii="Times New Roman" w:hAnsi="Times New Roman" w:cs="Times New Roman"/>
          <w:sz w:val="24"/>
          <w:szCs w:val="24"/>
        </w:rPr>
        <w:t xml:space="preserve"> ног разной длины. Сравнивая его с жуком – водолюбом, дети говорят, что плавунец </w:t>
      </w:r>
      <w:r w:rsidRPr="00126482">
        <w:rPr>
          <w:rFonts w:ascii="Times New Roman" w:hAnsi="Times New Roman" w:cs="Times New Roman"/>
          <w:sz w:val="24"/>
          <w:szCs w:val="24"/>
          <w:u w:val="single"/>
        </w:rPr>
        <w:t>больше</w:t>
      </w:r>
      <w:r w:rsidRPr="00126482">
        <w:rPr>
          <w:rFonts w:ascii="Times New Roman" w:hAnsi="Times New Roman" w:cs="Times New Roman"/>
          <w:sz w:val="24"/>
          <w:szCs w:val="24"/>
        </w:rPr>
        <w:t xml:space="preserve">, а водолюб </w:t>
      </w:r>
      <w:r w:rsidRPr="00126482">
        <w:rPr>
          <w:rFonts w:ascii="Times New Roman" w:hAnsi="Times New Roman" w:cs="Times New Roman"/>
          <w:sz w:val="24"/>
          <w:szCs w:val="24"/>
          <w:u w:val="single"/>
        </w:rPr>
        <w:t>меньше</w:t>
      </w:r>
      <w:r w:rsidRPr="00126482">
        <w:rPr>
          <w:rFonts w:ascii="Times New Roman" w:hAnsi="Times New Roman" w:cs="Times New Roman"/>
          <w:sz w:val="24"/>
          <w:szCs w:val="24"/>
        </w:rPr>
        <w:t xml:space="preserve"> и усы у него </w:t>
      </w:r>
      <w:r w:rsidRPr="00126482">
        <w:rPr>
          <w:rFonts w:ascii="Times New Roman" w:hAnsi="Times New Roman" w:cs="Times New Roman"/>
          <w:sz w:val="24"/>
          <w:szCs w:val="24"/>
          <w:u w:val="single"/>
        </w:rPr>
        <w:t>короче</w:t>
      </w:r>
      <w:r w:rsidRPr="00126482">
        <w:rPr>
          <w:rFonts w:ascii="Times New Roman" w:hAnsi="Times New Roman" w:cs="Times New Roman"/>
          <w:sz w:val="24"/>
          <w:szCs w:val="24"/>
        </w:rPr>
        <w:t>, чем у плавунца.</w:t>
      </w:r>
    </w:p>
    <w:p w:rsidR="004778D7" w:rsidRPr="00126482" w:rsidRDefault="004778D7" w:rsidP="00705595">
      <w:pPr>
        <w:pStyle w:val="a7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26482">
        <w:rPr>
          <w:rFonts w:ascii="Times New Roman" w:hAnsi="Times New Roman" w:cs="Times New Roman"/>
          <w:sz w:val="24"/>
          <w:szCs w:val="24"/>
        </w:rPr>
        <w:t>Какие цели (О, Р, В) решались учителем</w:t>
      </w:r>
      <w:r w:rsidR="00A85FDC">
        <w:rPr>
          <w:rFonts w:ascii="Times New Roman" w:hAnsi="Times New Roman" w:cs="Times New Roman"/>
          <w:sz w:val="24"/>
          <w:szCs w:val="24"/>
        </w:rPr>
        <w:t xml:space="preserve"> в ходе экскурсии</w:t>
      </w:r>
      <w:r w:rsidRPr="00126482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a6"/>
        <w:tblW w:w="0" w:type="auto"/>
        <w:tblLook w:val="04A0"/>
      </w:tblPr>
      <w:tblGrid>
        <w:gridCol w:w="3369"/>
        <w:gridCol w:w="2835"/>
        <w:gridCol w:w="3367"/>
      </w:tblGrid>
      <w:tr w:rsidR="004778D7" w:rsidRPr="00126482" w:rsidTr="00AF5899">
        <w:tc>
          <w:tcPr>
            <w:tcW w:w="3369" w:type="dxa"/>
          </w:tcPr>
          <w:p w:rsidR="004778D7" w:rsidRPr="00126482" w:rsidRDefault="004778D7" w:rsidP="00705595">
            <w:pPr>
              <w:ind w:left="284" w:hanging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</w:tc>
        <w:tc>
          <w:tcPr>
            <w:tcW w:w="2835" w:type="dxa"/>
          </w:tcPr>
          <w:p w:rsidR="004778D7" w:rsidRPr="00126482" w:rsidRDefault="004778D7" w:rsidP="00705595">
            <w:pPr>
              <w:ind w:left="284" w:hanging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</w:t>
            </w:r>
          </w:p>
        </w:tc>
        <w:tc>
          <w:tcPr>
            <w:tcW w:w="3367" w:type="dxa"/>
          </w:tcPr>
          <w:p w:rsidR="004778D7" w:rsidRPr="00126482" w:rsidRDefault="004778D7" w:rsidP="00705595">
            <w:pPr>
              <w:ind w:left="284" w:hanging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</w:t>
            </w:r>
          </w:p>
        </w:tc>
      </w:tr>
      <w:tr w:rsidR="004778D7" w:rsidRPr="00126482" w:rsidTr="00AF5899">
        <w:tc>
          <w:tcPr>
            <w:tcW w:w="3369" w:type="dxa"/>
          </w:tcPr>
          <w:p w:rsidR="004778D7" w:rsidRPr="00126482" w:rsidRDefault="004778D7" w:rsidP="00705595">
            <w:pPr>
              <w:pStyle w:val="a7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>Закрепление математ</w:t>
            </w:r>
            <w:r w:rsidR="008B1ED4" w:rsidRPr="00126482">
              <w:rPr>
                <w:rFonts w:ascii="Times New Roman" w:hAnsi="Times New Roman" w:cs="Times New Roman"/>
                <w:sz w:val="24"/>
                <w:szCs w:val="24"/>
              </w:rPr>
              <w:t>ических</w:t>
            </w: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 xml:space="preserve"> понятий: размер, форма, больше, меньше;</w:t>
            </w:r>
          </w:p>
          <w:p w:rsidR="004778D7" w:rsidRPr="00126482" w:rsidRDefault="002C03C6" w:rsidP="00705595">
            <w:pPr>
              <w:pStyle w:val="a7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4778D7" w:rsidRPr="00126482">
              <w:rPr>
                <w:rFonts w:ascii="Times New Roman" w:hAnsi="Times New Roman" w:cs="Times New Roman"/>
                <w:sz w:val="24"/>
                <w:szCs w:val="24"/>
              </w:rPr>
              <w:t>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анственные</w:t>
            </w:r>
            <w:r w:rsidR="004778D7" w:rsidRPr="0012648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отношения: вверх, вниз; сравнение по протяженности: длиннее и короче.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предметов.</w:t>
            </w:r>
          </w:p>
        </w:tc>
        <w:tc>
          <w:tcPr>
            <w:tcW w:w="2835" w:type="dxa"/>
          </w:tcPr>
          <w:p w:rsidR="004778D7" w:rsidRPr="00126482" w:rsidRDefault="004778D7" w:rsidP="00705595">
            <w:pPr>
              <w:pStyle w:val="a7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>Развитие внимания, формирование умения выполнять мыслительн</w:t>
            </w:r>
            <w:r w:rsidR="008B1ED4" w:rsidRPr="0012648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(анализ, синтез, сравнение), развитие речи;</w:t>
            </w:r>
          </w:p>
        </w:tc>
        <w:tc>
          <w:tcPr>
            <w:tcW w:w="3367" w:type="dxa"/>
          </w:tcPr>
          <w:p w:rsidR="004778D7" w:rsidRPr="00126482" w:rsidRDefault="004778D7" w:rsidP="00705595">
            <w:pPr>
              <w:pStyle w:val="a7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кругозора;</w:t>
            </w:r>
          </w:p>
          <w:p w:rsidR="004778D7" w:rsidRPr="00126482" w:rsidRDefault="004778D7" w:rsidP="00705595">
            <w:pPr>
              <w:pStyle w:val="a7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>Связь с жизнью;</w:t>
            </w:r>
          </w:p>
          <w:p w:rsidR="004778D7" w:rsidRPr="00126482" w:rsidRDefault="004778D7" w:rsidP="00705595">
            <w:pPr>
              <w:pStyle w:val="a7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>Формирование познав. интереса;</w:t>
            </w:r>
          </w:p>
          <w:p w:rsidR="004778D7" w:rsidRPr="00126482" w:rsidRDefault="004778D7" w:rsidP="00705595">
            <w:pPr>
              <w:pStyle w:val="a7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>наблюдать;</w:t>
            </w:r>
          </w:p>
          <w:p w:rsidR="004778D7" w:rsidRPr="00126482" w:rsidRDefault="004778D7" w:rsidP="00705595">
            <w:pPr>
              <w:pStyle w:val="a7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 xml:space="preserve">бережное отношение к природе </w:t>
            </w:r>
          </w:p>
        </w:tc>
      </w:tr>
    </w:tbl>
    <w:p w:rsidR="009C35F0" w:rsidRDefault="009C35F0" w:rsidP="00705595">
      <w:pPr>
        <w:pStyle w:val="a7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26482">
        <w:rPr>
          <w:rFonts w:ascii="Times New Roman" w:hAnsi="Times New Roman" w:cs="Times New Roman"/>
          <w:sz w:val="24"/>
          <w:szCs w:val="24"/>
        </w:rPr>
        <w:t>.</w:t>
      </w:r>
    </w:p>
    <w:p w:rsidR="00FA6FA4" w:rsidRDefault="00FA6FA4" w:rsidP="00705595">
      <w:pPr>
        <w:pStyle w:val="a7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анализ страниц учебника математики для 3(</w:t>
      </w:r>
      <w:r w:rsidR="00B94D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класса «Школа 21 века» и определите направленность цели обучения на уроке: </w:t>
      </w:r>
      <w:r w:rsidRPr="00DA6C3D">
        <w:rPr>
          <w:rFonts w:ascii="Times New Roman" w:hAnsi="Times New Roman" w:cs="Times New Roman"/>
          <w:b/>
          <w:sz w:val="24"/>
          <w:szCs w:val="24"/>
        </w:rPr>
        <w:t>с.12-13</w:t>
      </w:r>
    </w:p>
    <w:p w:rsidR="00FA6FA4" w:rsidRPr="00FA6FA4" w:rsidRDefault="00FA6FA4" w:rsidP="00705595">
      <w:pPr>
        <w:pStyle w:val="a7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6FA4">
        <w:rPr>
          <w:rFonts w:ascii="Times New Roman" w:hAnsi="Times New Roman" w:cs="Times New Roman"/>
          <w:sz w:val="24"/>
          <w:szCs w:val="24"/>
        </w:rPr>
        <w:t xml:space="preserve">Проанализируйте задания из учебника 3(1) класса «Школа 21 века» и определите </w:t>
      </w:r>
      <w:r w:rsidRPr="00DA6C3D">
        <w:rPr>
          <w:rFonts w:ascii="Times New Roman" w:hAnsi="Times New Roman" w:cs="Times New Roman"/>
          <w:b/>
          <w:sz w:val="24"/>
          <w:szCs w:val="24"/>
        </w:rPr>
        <w:t>воспитательную</w:t>
      </w:r>
      <w:r w:rsidRPr="00FA6FA4">
        <w:rPr>
          <w:rFonts w:ascii="Times New Roman" w:hAnsi="Times New Roman" w:cs="Times New Roman"/>
          <w:sz w:val="24"/>
          <w:szCs w:val="24"/>
        </w:rPr>
        <w:t xml:space="preserve"> направленность задач: </w:t>
      </w:r>
      <w:r w:rsidRPr="00DA6C3D">
        <w:rPr>
          <w:rFonts w:ascii="Times New Roman" w:hAnsi="Times New Roman" w:cs="Times New Roman"/>
          <w:sz w:val="24"/>
          <w:szCs w:val="24"/>
          <w:u w:val="single"/>
        </w:rPr>
        <w:t>стр.14, задача № 48</w:t>
      </w:r>
      <w:r w:rsidRPr="00FA6FA4">
        <w:rPr>
          <w:rFonts w:ascii="Times New Roman" w:hAnsi="Times New Roman" w:cs="Times New Roman"/>
          <w:sz w:val="24"/>
          <w:szCs w:val="24"/>
        </w:rPr>
        <w:t xml:space="preserve">, </w:t>
      </w:r>
      <w:r w:rsidRPr="00DA6C3D">
        <w:rPr>
          <w:rFonts w:ascii="Times New Roman" w:hAnsi="Times New Roman" w:cs="Times New Roman"/>
          <w:sz w:val="24"/>
          <w:szCs w:val="24"/>
          <w:u w:val="single"/>
        </w:rPr>
        <w:t>стр.32 задачи №127, 128,129</w:t>
      </w:r>
      <w:r w:rsidRPr="00FA6FA4">
        <w:rPr>
          <w:rFonts w:ascii="Times New Roman" w:hAnsi="Times New Roman" w:cs="Times New Roman"/>
          <w:sz w:val="24"/>
          <w:szCs w:val="24"/>
        </w:rPr>
        <w:t xml:space="preserve">, </w:t>
      </w:r>
      <w:r w:rsidRPr="00DA6C3D">
        <w:rPr>
          <w:rFonts w:ascii="Times New Roman" w:hAnsi="Times New Roman" w:cs="Times New Roman"/>
          <w:sz w:val="24"/>
          <w:szCs w:val="24"/>
          <w:u w:val="single"/>
        </w:rPr>
        <w:t>стр.39, задача № 161, стр.72, задача № 316</w:t>
      </w:r>
      <w:r w:rsidRPr="00FA6FA4">
        <w:rPr>
          <w:rFonts w:ascii="Times New Roman" w:hAnsi="Times New Roman" w:cs="Times New Roman"/>
          <w:sz w:val="24"/>
          <w:szCs w:val="24"/>
        </w:rPr>
        <w:t>.</w:t>
      </w:r>
    </w:p>
    <w:p w:rsidR="00B31CD7" w:rsidRPr="00126482" w:rsidRDefault="00B31CD7" w:rsidP="00B31CD7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A6FA4">
        <w:rPr>
          <w:rFonts w:ascii="Times New Roman" w:hAnsi="Times New Roman" w:cs="Times New Roman"/>
          <w:b/>
          <w:sz w:val="24"/>
          <w:szCs w:val="24"/>
        </w:rPr>
        <w:t>Т.о. делаем вывод,</w:t>
      </w:r>
      <w:r>
        <w:rPr>
          <w:rFonts w:ascii="Times New Roman" w:hAnsi="Times New Roman" w:cs="Times New Roman"/>
          <w:b/>
          <w:sz w:val="24"/>
          <w:szCs w:val="24"/>
        </w:rPr>
        <w:t xml:space="preserve"> что мы узнали</w:t>
      </w:r>
      <w:r w:rsidR="00B94D62">
        <w:rPr>
          <w:rFonts w:ascii="Times New Roman" w:hAnsi="Times New Roman" w:cs="Times New Roman"/>
          <w:b/>
          <w:sz w:val="24"/>
          <w:szCs w:val="24"/>
        </w:rPr>
        <w:t xml:space="preserve"> о содержании учебного материала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FA6FA4" w:rsidRDefault="00FA6FA4" w:rsidP="00705595">
      <w:pPr>
        <w:pStyle w:val="a7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FA4">
        <w:rPr>
          <w:rFonts w:ascii="Times New Roman" w:hAnsi="Times New Roman" w:cs="Times New Roman"/>
          <w:b/>
          <w:sz w:val="24"/>
          <w:szCs w:val="24"/>
        </w:rPr>
        <w:t>что содержание учебного материала наряду с образовательными возможностями  позволяет формировать практические навыки, вести воспитательную работу: бережное отношение к природе, к животным, знакомство с профессиями и др.</w:t>
      </w:r>
    </w:p>
    <w:p w:rsidR="00FA6FA4" w:rsidRPr="00FA6FA4" w:rsidRDefault="00FA6FA4" w:rsidP="00705595">
      <w:pPr>
        <w:pStyle w:val="a7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A6FA4" w:rsidRDefault="00FA6FA4" w:rsidP="00705595">
      <w:pPr>
        <w:pStyle w:val="a7"/>
        <w:numPr>
          <w:ilvl w:val="0"/>
          <w:numId w:val="24"/>
        </w:num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Перейдем к следующему компоненту методической системы – методы обучения</w:t>
      </w:r>
      <w:r w:rsidR="00120A9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20A9F" w:rsidRPr="004C32C3" w:rsidRDefault="00120A9F" w:rsidP="00705595">
      <w:pPr>
        <w:pStyle w:val="a7"/>
        <w:numPr>
          <w:ilvl w:val="0"/>
          <w:numId w:val="2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C32C3">
        <w:rPr>
          <w:rFonts w:ascii="Times New Roman" w:hAnsi="Times New Roman" w:cs="Times New Roman"/>
          <w:sz w:val="24"/>
          <w:szCs w:val="24"/>
        </w:rPr>
        <w:t>Что такое метод?</w:t>
      </w:r>
    </w:p>
    <w:p w:rsidR="00120A9F" w:rsidRPr="004C32C3" w:rsidRDefault="00120A9F" w:rsidP="00705595">
      <w:pPr>
        <w:pStyle w:val="a7"/>
        <w:numPr>
          <w:ilvl w:val="0"/>
          <w:numId w:val="2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C32C3">
        <w:rPr>
          <w:rFonts w:ascii="Times New Roman" w:hAnsi="Times New Roman" w:cs="Times New Roman"/>
          <w:sz w:val="24"/>
          <w:szCs w:val="24"/>
        </w:rPr>
        <w:t>Какие методы вы знаете?</w:t>
      </w:r>
    </w:p>
    <w:p w:rsidR="008B1ED4" w:rsidRPr="004C32C3" w:rsidRDefault="00B31CD7" w:rsidP="00705595">
      <w:pPr>
        <w:pStyle w:val="a7"/>
        <w:numPr>
          <w:ilvl w:val="0"/>
          <w:numId w:val="2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в раздаточном материале приведены примеры фрагментов урока. Рассмотрите их  и определите, к</w:t>
      </w:r>
      <w:r w:rsidR="008B1ED4" w:rsidRPr="004C32C3">
        <w:rPr>
          <w:rFonts w:ascii="Times New Roman" w:hAnsi="Times New Roman" w:cs="Times New Roman"/>
          <w:sz w:val="24"/>
          <w:szCs w:val="24"/>
        </w:rPr>
        <w:t>акими методами обучения пользуется учитель при ознакомлении с дробями в III кл</w:t>
      </w:r>
      <w:r w:rsidR="000272BD">
        <w:rPr>
          <w:rFonts w:ascii="Times New Roman" w:hAnsi="Times New Roman" w:cs="Times New Roman"/>
          <w:sz w:val="24"/>
          <w:szCs w:val="24"/>
        </w:rPr>
        <w:t>ассе</w:t>
      </w:r>
      <w:r w:rsidR="0008153F">
        <w:rPr>
          <w:rFonts w:ascii="Times New Roman" w:hAnsi="Times New Roman" w:cs="Times New Roman"/>
          <w:sz w:val="24"/>
          <w:szCs w:val="24"/>
        </w:rPr>
        <w:t>.</w:t>
      </w:r>
      <w:r w:rsidR="000272BD">
        <w:rPr>
          <w:rFonts w:ascii="Times New Roman" w:hAnsi="Times New Roman" w:cs="Times New Roman"/>
          <w:sz w:val="24"/>
          <w:szCs w:val="24"/>
        </w:rPr>
        <w:t>Эту работу можно выполн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272BD">
        <w:rPr>
          <w:rFonts w:ascii="Times New Roman" w:hAnsi="Times New Roman" w:cs="Times New Roman"/>
          <w:sz w:val="24"/>
          <w:szCs w:val="24"/>
        </w:rPr>
        <w:t>ть в парах, посоветуйтесь и запишите</w:t>
      </w:r>
      <w:r w:rsidR="0008153F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0272BD">
        <w:rPr>
          <w:rFonts w:ascii="Times New Roman" w:hAnsi="Times New Roman" w:cs="Times New Roman"/>
          <w:sz w:val="24"/>
          <w:szCs w:val="24"/>
        </w:rPr>
        <w:t>.</w:t>
      </w:r>
    </w:p>
    <w:p w:rsidR="008B1ED4" w:rsidRPr="00126482" w:rsidRDefault="008B1ED4" w:rsidP="00705595">
      <w:pPr>
        <w:pStyle w:val="a7"/>
        <w:ind w:left="284" w:hanging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912"/>
        <w:gridCol w:w="2653"/>
      </w:tblGrid>
      <w:tr w:rsidR="008B1ED4" w:rsidRPr="00126482" w:rsidTr="00120A9F">
        <w:trPr>
          <w:trHeight w:val="326"/>
        </w:trPr>
        <w:tc>
          <w:tcPr>
            <w:tcW w:w="6912" w:type="dxa"/>
          </w:tcPr>
          <w:p w:rsidR="008B1ED4" w:rsidRPr="00126482" w:rsidRDefault="008B1ED4" w:rsidP="00705595">
            <w:pPr>
              <w:ind w:left="284" w:hanging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</w:t>
            </w:r>
          </w:p>
        </w:tc>
        <w:tc>
          <w:tcPr>
            <w:tcW w:w="2653" w:type="dxa"/>
          </w:tcPr>
          <w:p w:rsidR="008B1ED4" w:rsidRPr="00126482" w:rsidRDefault="008B1ED4" w:rsidP="00705595">
            <w:pPr>
              <w:ind w:left="284" w:hanging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</w:tr>
      <w:tr w:rsidR="008B1ED4" w:rsidRPr="00126482" w:rsidTr="00120A9F">
        <w:trPr>
          <w:trHeight w:val="2987"/>
        </w:trPr>
        <w:tc>
          <w:tcPr>
            <w:tcW w:w="6912" w:type="dxa"/>
          </w:tcPr>
          <w:p w:rsidR="008B1ED4" w:rsidRPr="00126482" w:rsidRDefault="008B1ED4" w:rsidP="00705595">
            <w:pPr>
              <w:pStyle w:val="a7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>– Не всегда число можно разделить нацело. Часто приходится делить конфету, яблоко на двоих.</w:t>
            </w:r>
          </w:p>
          <w:p w:rsidR="008B1ED4" w:rsidRPr="00126482" w:rsidRDefault="008B1ED4" w:rsidP="00705595">
            <w:pPr>
              <w:pStyle w:val="a7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>Приведите примеры случаев, когда число не делится нацело...</w:t>
            </w:r>
          </w:p>
          <w:p w:rsidR="008B1ED4" w:rsidRPr="00126482" w:rsidRDefault="008B1ED4" w:rsidP="00705595">
            <w:pPr>
              <w:pStyle w:val="a7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 w:rsidRPr="00126482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 w:rsidRPr="00126482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8B1ED4" w:rsidRPr="00126482" w:rsidRDefault="008B1ED4" w:rsidP="00705595">
            <w:pPr>
              <w:pStyle w:val="a7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>– Возьмите полоску, разделите ее перегибание</w:t>
            </w:r>
            <w:r w:rsidR="00120A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 xml:space="preserve"> на  4 равные части.</w:t>
            </w:r>
          </w:p>
          <w:p w:rsidR="008B1ED4" w:rsidRPr="00126482" w:rsidRDefault="008B1ED4" w:rsidP="00705595">
            <w:pPr>
              <w:pStyle w:val="a7"/>
              <w:ind w:left="284" w:hanging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Покажите.</w:t>
            </w:r>
          </w:p>
          <w:p w:rsidR="008B1ED4" w:rsidRPr="00126482" w:rsidRDefault="008B1ED4" w:rsidP="00705595">
            <w:pPr>
              <w:pStyle w:val="a7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 xml:space="preserve">Разрежьте квадрат на 4 равные части. </w:t>
            </w:r>
            <w:r w:rsidRPr="001264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Покажите.</w:t>
            </w:r>
          </w:p>
          <w:p w:rsidR="008B1ED4" w:rsidRPr="00126482" w:rsidRDefault="008B1ED4" w:rsidP="00705595">
            <w:pPr>
              <w:pStyle w:val="a7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>Закрасьте 2/3 прямоугольника.</w:t>
            </w:r>
            <w:r w:rsidR="00120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A9F" w:rsidRPr="00120A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Покажите.</w:t>
            </w:r>
          </w:p>
          <w:p w:rsidR="008B1ED4" w:rsidRPr="00126482" w:rsidRDefault="008B1ED4" w:rsidP="00705595">
            <w:pPr>
              <w:pStyle w:val="a7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 w:rsidRPr="00126482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 w:rsidRPr="00126482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8B1ED4" w:rsidRPr="00126482" w:rsidRDefault="008B1ED4" w:rsidP="00705595">
            <w:pPr>
              <w:pStyle w:val="a7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20A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Рассмотрите</w:t>
            </w: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 xml:space="preserve"> рисунок.</w:t>
            </w:r>
          </w:p>
          <w:p w:rsidR="008B1ED4" w:rsidRPr="00126482" w:rsidRDefault="008B1ED4" w:rsidP="00705595">
            <w:pPr>
              <w:pStyle w:val="a7"/>
              <w:ind w:left="284" w:hanging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Покажите</w:t>
            </w: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 xml:space="preserve"> 1/6 круга.</w:t>
            </w:r>
          </w:p>
          <w:p w:rsidR="008B1ED4" w:rsidRPr="00126482" w:rsidRDefault="008B1ED4" w:rsidP="00705595">
            <w:pPr>
              <w:pStyle w:val="a7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>Каким цветом закрашено 3/8 прямоугольника.</w:t>
            </w:r>
          </w:p>
          <w:p w:rsidR="008B1ED4" w:rsidRPr="00126482" w:rsidRDefault="008B1ED4" w:rsidP="00705595">
            <w:pPr>
              <w:pStyle w:val="a7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>На сколько равных частей разделен квадрат?</w:t>
            </w:r>
          </w:p>
          <w:p w:rsidR="008B1ED4" w:rsidRPr="00126482" w:rsidRDefault="008B1ED4" w:rsidP="00705595">
            <w:pPr>
              <w:pStyle w:val="a7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>Как назвать одну такую часть?</w:t>
            </w:r>
          </w:p>
        </w:tc>
        <w:tc>
          <w:tcPr>
            <w:tcW w:w="2653" w:type="dxa"/>
          </w:tcPr>
          <w:p w:rsidR="008B1ED4" w:rsidRPr="00126482" w:rsidRDefault="008B1ED4" w:rsidP="00705595">
            <w:pPr>
              <w:pStyle w:val="a7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B1ED4" w:rsidRPr="00126482" w:rsidRDefault="008B1ED4" w:rsidP="00705595">
            <w:pPr>
              <w:pStyle w:val="a7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D4" w:rsidRPr="00126482" w:rsidRDefault="008B1ED4" w:rsidP="00705595">
            <w:pPr>
              <w:pStyle w:val="a7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D4" w:rsidRPr="00126482" w:rsidRDefault="008B1ED4" w:rsidP="00705595">
            <w:pPr>
              <w:pStyle w:val="a7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D4" w:rsidRPr="00126482" w:rsidRDefault="008B1ED4" w:rsidP="00705595">
            <w:pPr>
              <w:pStyle w:val="a7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D4" w:rsidRPr="00126482" w:rsidRDefault="008B1ED4" w:rsidP="00705595">
            <w:pPr>
              <w:pStyle w:val="a7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D4" w:rsidRPr="00126482" w:rsidRDefault="008B1ED4" w:rsidP="00705595">
            <w:pPr>
              <w:pStyle w:val="a7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="0008153F">
              <w:rPr>
                <w:rFonts w:ascii="Times New Roman" w:hAnsi="Times New Roman" w:cs="Times New Roman"/>
                <w:sz w:val="24"/>
                <w:szCs w:val="24"/>
              </w:rPr>
              <w:t xml:space="preserve">ий, </w:t>
            </w: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53F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наглядный, </w:t>
            </w: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  <w:p w:rsidR="008B1ED4" w:rsidRPr="00126482" w:rsidRDefault="008B1ED4" w:rsidP="00705595">
            <w:pPr>
              <w:pStyle w:val="a7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D4" w:rsidRPr="00126482" w:rsidRDefault="008B1ED4" w:rsidP="00705595">
            <w:pPr>
              <w:pStyle w:val="a7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D4" w:rsidRPr="00126482" w:rsidRDefault="008B1ED4" w:rsidP="00705595">
            <w:pPr>
              <w:pStyle w:val="a7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D4" w:rsidRPr="00126482" w:rsidRDefault="008B1ED4" w:rsidP="00705595">
            <w:pPr>
              <w:pStyle w:val="a7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>Беседа, иллюстрация</w:t>
            </w:r>
            <w:r w:rsidR="0067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</w:tr>
    </w:tbl>
    <w:p w:rsidR="004C32C3" w:rsidRDefault="004C32C3" w:rsidP="00705595">
      <w:pPr>
        <w:pStyle w:val="a7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4C32C3" w:rsidRDefault="004C32C3" w:rsidP="00705595">
      <w:pPr>
        <w:pStyle w:val="a7"/>
        <w:numPr>
          <w:ilvl w:val="0"/>
          <w:numId w:val="2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Проверка.</w:t>
      </w:r>
    </w:p>
    <w:p w:rsidR="008B1ED4" w:rsidRDefault="00120A9F" w:rsidP="00705595">
      <w:pPr>
        <w:pStyle w:val="a7"/>
        <w:numPr>
          <w:ilvl w:val="0"/>
          <w:numId w:val="2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Просмотрите фрагмент урока </w:t>
      </w:r>
      <w:r w:rsidR="00186EBF">
        <w:rPr>
          <w:rFonts w:ascii="Times New Roman" w:hAnsi="Times New Roman" w:cs="Times New Roman"/>
          <w:sz w:val="24"/>
          <w:szCs w:val="24"/>
        </w:rPr>
        <w:t xml:space="preserve">по математике </w:t>
      </w:r>
      <w:r>
        <w:rPr>
          <w:rFonts w:ascii="Times New Roman" w:hAnsi="Times New Roman" w:cs="Times New Roman"/>
          <w:sz w:val="24"/>
          <w:szCs w:val="24"/>
        </w:rPr>
        <w:t xml:space="preserve">в 1 классе </w:t>
      </w:r>
      <w:r w:rsidR="00186EBF">
        <w:rPr>
          <w:rFonts w:ascii="Times New Roman" w:hAnsi="Times New Roman" w:cs="Times New Roman"/>
          <w:sz w:val="24"/>
          <w:szCs w:val="24"/>
        </w:rPr>
        <w:t xml:space="preserve">по системе «Школа России» </w:t>
      </w:r>
      <w:r>
        <w:rPr>
          <w:rFonts w:ascii="Times New Roman" w:hAnsi="Times New Roman" w:cs="Times New Roman"/>
          <w:sz w:val="24"/>
          <w:szCs w:val="24"/>
        </w:rPr>
        <w:t>и определите методы, которыми пользуется учитель</w:t>
      </w:r>
      <w:r w:rsidR="000272BD">
        <w:rPr>
          <w:rFonts w:ascii="Times New Roman" w:hAnsi="Times New Roman" w:cs="Times New Roman"/>
          <w:sz w:val="24"/>
          <w:szCs w:val="24"/>
        </w:rPr>
        <w:t xml:space="preserve">. </w:t>
      </w:r>
      <w:r w:rsidRPr="000272BD">
        <w:rPr>
          <w:rFonts w:ascii="Times New Roman" w:hAnsi="Times New Roman" w:cs="Times New Roman"/>
          <w:sz w:val="24"/>
          <w:szCs w:val="24"/>
        </w:rPr>
        <w:t>(</w:t>
      </w:r>
      <w:r w:rsidR="000272BD" w:rsidRPr="000272BD">
        <w:rPr>
          <w:rFonts w:ascii="Times New Roman" w:hAnsi="Times New Roman" w:cs="Times New Roman"/>
          <w:sz w:val="24"/>
          <w:szCs w:val="24"/>
        </w:rPr>
        <w:t>словесный, наглядный, практический, метод контроля, демонстрация (умения вести счет), метод поощрения</w:t>
      </w:r>
      <w:r w:rsidRPr="000272BD">
        <w:rPr>
          <w:rFonts w:ascii="Times New Roman" w:hAnsi="Times New Roman" w:cs="Times New Roman"/>
          <w:sz w:val="24"/>
          <w:szCs w:val="24"/>
        </w:rPr>
        <w:t>)</w:t>
      </w:r>
    </w:p>
    <w:p w:rsidR="004C32C3" w:rsidRDefault="004C32C3" w:rsidP="00705595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4C32C3" w:rsidRPr="00B4390C" w:rsidRDefault="004C32C3" w:rsidP="00705595">
      <w:pPr>
        <w:pStyle w:val="a7"/>
        <w:numPr>
          <w:ilvl w:val="0"/>
          <w:numId w:val="24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A2FA3">
        <w:rPr>
          <w:rFonts w:ascii="Times New Roman" w:hAnsi="Times New Roman" w:cs="Times New Roman"/>
          <w:b/>
          <w:sz w:val="24"/>
          <w:szCs w:val="24"/>
          <w:u w:val="single"/>
        </w:rPr>
        <w:t>Наиболее часто на урок</w:t>
      </w:r>
      <w:r w:rsidR="00EA2FA3">
        <w:rPr>
          <w:rFonts w:ascii="Times New Roman" w:hAnsi="Times New Roman" w:cs="Times New Roman"/>
          <w:b/>
          <w:sz w:val="24"/>
          <w:szCs w:val="24"/>
          <w:u w:val="single"/>
        </w:rPr>
        <w:t xml:space="preserve">ах математики встречается такой вид работы как устный счет. </w:t>
      </w:r>
      <w:r w:rsidR="00EA2FA3" w:rsidRPr="00B4390C">
        <w:rPr>
          <w:rFonts w:ascii="Times New Roman" w:hAnsi="Times New Roman" w:cs="Times New Roman"/>
          <w:b/>
          <w:sz w:val="24"/>
          <w:szCs w:val="24"/>
        </w:rPr>
        <w:t>Расскажите о методических требованиях к нему.</w:t>
      </w:r>
    </w:p>
    <w:p w:rsidR="00B4390C" w:rsidRPr="005030B2" w:rsidRDefault="00EA2FA3" w:rsidP="00B4390C">
      <w:pPr>
        <w:pStyle w:val="a7"/>
        <w:numPr>
          <w:ilvl w:val="0"/>
          <w:numId w:val="10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030B2">
        <w:rPr>
          <w:rFonts w:ascii="Times New Roman" w:hAnsi="Times New Roman" w:cs="Times New Roman"/>
          <w:b/>
          <w:sz w:val="24"/>
          <w:szCs w:val="24"/>
        </w:rPr>
        <w:t xml:space="preserve">Можно ли его провести в нестандартной форме? </w:t>
      </w:r>
      <w:r w:rsidR="00B4390C" w:rsidRPr="005030B2">
        <w:rPr>
          <w:rFonts w:ascii="Times New Roman" w:hAnsi="Times New Roman" w:cs="Times New Roman"/>
          <w:b/>
          <w:sz w:val="24"/>
          <w:szCs w:val="24"/>
        </w:rPr>
        <w:t>Какие игры вы можете предложить?</w:t>
      </w:r>
    </w:p>
    <w:p w:rsidR="00B4390C" w:rsidRPr="005030B2" w:rsidRDefault="00B4390C" w:rsidP="00B4390C">
      <w:pPr>
        <w:pStyle w:val="a7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030B2">
        <w:rPr>
          <w:rFonts w:ascii="Times New Roman" w:hAnsi="Times New Roman" w:cs="Times New Roman"/>
          <w:sz w:val="24"/>
          <w:szCs w:val="24"/>
        </w:rPr>
        <w:t>Давайте посмотрим игру, которую подготовила дома ….</w:t>
      </w:r>
      <w:r w:rsidR="00930A30">
        <w:rPr>
          <w:rFonts w:ascii="Times New Roman" w:hAnsi="Times New Roman" w:cs="Times New Roman"/>
          <w:sz w:val="24"/>
          <w:szCs w:val="24"/>
        </w:rPr>
        <w:t xml:space="preserve"> (Заготовки для игры на доске)</w:t>
      </w:r>
    </w:p>
    <w:p w:rsidR="00120A9F" w:rsidRPr="005030B2" w:rsidRDefault="00B4390C" w:rsidP="005030B2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030B2">
        <w:rPr>
          <w:rFonts w:ascii="Times New Roman" w:hAnsi="Times New Roman" w:cs="Times New Roman"/>
          <w:sz w:val="24"/>
          <w:szCs w:val="24"/>
        </w:rPr>
        <w:t xml:space="preserve">Игра «Закрой окна». Такую игру можно проводить с целью формирования вычислительных навыков. В нашей игре будут проверяться табличные </w:t>
      </w:r>
      <w:r w:rsidR="005030B2" w:rsidRPr="005030B2">
        <w:rPr>
          <w:rFonts w:ascii="Times New Roman" w:hAnsi="Times New Roman" w:cs="Times New Roman"/>
          <w:sz w:val="24"/>
          <w:szCs w:val="24"/>
        </w:rPr>
        <w:t xml:space="preserve">и внетабличные </w:t>
      </w:r>
      <w:r w:rsidRPr="005030B2">
        <w:rPr>
          <w:rFonts w:ascii="Times New Roman" w:hAnsi="Times New Roman" w:cs="Times New Roman"/>
          <w:sz w:val="24"/>
          <w:szCs w:val="24"/>
        </w:rPr>
        <w:t xml:space="preserve">случаи умножения. Перед началом игры </w:t>
      </w:r>
      <w:r w:rsidR="005030B2" w:rsidRPr="005030B2"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Pr="005030B2">
        <w:rPr>
          <w:rFonts w:ascii="Times New Roman" w:hAnsi="Times New Roman" w:cs="Times New Roman"/>
          <w:sz w:val="24"/>
          <w:szCs w:val="24"/>
        </w:rPr>
        <w:t>необходимо сообщить название игры. Игровую задачу и учебную.</w:t>
      </w:r>
    </w:p>
    <w:p w:rsidR="00B4390C" w:rsidRPr="005030B2" w:rsidRDefault="00B4390C" w:rsidP="00705595">
      <w:pPr>
        <w:pStyle w:val="a7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030B2">
        <w:rPr>
          <w:rFonts w:ascii="Times New Roman" w:hAnsi="Times New Roman" w:cs="Times New Roman"/>
          <w:sz w:val="24"/>
          <w:szCs w:val="24"/>
        </w:rPr>
        <w:t>Сейчас мы с вами поиграем в игру «Закрой окна». Наша задача: сделать так, чтобы все окна были закрыты, а для этого вам необходимо воспользоваться таблицей умножения.</w:t>
      </w:r>
      <w:r w:rsidR="005030B2" w:rsidRPr="005030B2">
        <w:rPr>
          <w:rFonts w:ascii="Times New Roman" w:hAnsi="Times New Roman" w:cs="Times New Roman"/>
          <w:sz w:val="24"/>
          <w:szCs w:val="24"/>
        </w:rPr>
        <w:t xml:space="preserve"> (числа: 36, 24)</w:t>
      </w:r>
    </w:p>
    <w:p w:rsidR="00B4390C" w:rsidRPr="005030B2" w:rsidRDefault="0016477A" w:rsidP="00B4390C">
      <w:pPr>
        <w:pStyle w:val="a7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105.85pt;margin-top:7.45pt;width:30.1pt;height:20.1pt;z-index:2516602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146.9pt;margin-top:7.45pt;width:30.1pt;height:20.1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51.75pt;margin-top:7.45pt;width:30.1pt;height:20.1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5.75pt;margin-top:7.45pt;width:30.1pt;height:20.1pt;z-index:251658240"/>
        </w:pict>
      </w:r>
    </w:p>
    <w:p w:rsidR="00120A9F" w:rsidRDefault="00120A9F" w:rsidP="00705595">
      <w:pPr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</w:p>
    <w:p w:rsidR="00B4390C" w:rsidRDefault="0016477A" w:rsidP="00705595">
      <w:pPr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11.95pt;margin-top:-.05pt;width:5.9pt;height:29.3pt;flip:y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111.95pt;margin-top:-.05pt;width:48.6pt;height:29.3pt;flip:y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67.65pt;margin-top:-.05pt;width:14.2pt;height:29.3pt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32.5pt;margin-top:-.05pt;width:49.35pt;height:29.3pt;z-index:251667456" o:connectortype="straight"/>
        </w:pict>
      </w:r>
    </w:p>
    <w:p w:rsidR="00B4390C" w:rsidRDefault="0016477A" w:rsidP="00705595">
      <w:pPr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81.85pt;margin-top:7.05pt;width:30.1pt;height:20.1pt;z-index:251665408">
            <v:textbox style="mso-next-textbox:#_x0000_s1033">
              <w:txbxContent>
                <w:p w:rsidR="00711F6F" w:rsidRDefault="00711F6F">
                  <w:r>
                    <w:t>24</w:t>
                  </w:r>
                </w:p>
              </w:txbxContent>
            </v:textbox>
          </v:rect>
        </w:pict>
      </w:r>
    </w:p>
    <w:p w:rsidR="00B4390C" w:rsidRDefault="00B4390C" w:rsidP="00705595">
      <w:pPr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</w:p>
    <w:p w:rsidR="00B4390C" w:rsidRDefault="0016477A" w:rsidP="00705595">
      <w:pPr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left:0;text-align:left;margin-left:94.45pt;margin-top:-.4pt;width:66.1pt;height:27.1pt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94.45pt;margin-top:-.4pt;width:27.6pt;height:27.1pt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76.85pt;margin-top:-.4pt;width:17.6pt;height:27.1pt;flip:x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40pt;margin-top:-.4pt;width:54.45pt;height:27.1pt;flip:x;z-index:251671552" o:connectortype="straight"/>
        </w:pict>
      </w:r>
    </w:p>
    <w:p w:rsidR="00B4390C" w:rsidRDefault="0016477A" w:rsidP="00705595">
      <w:pPr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142.7pt;margin-top:12.9pt;width:30.1pt;height:20.1pt;z-index:25166643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105.85pt;margin-top:12.9pt;width:30.1pt;height:20.1pt;z-index:25166438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57.65pt;margin-top:12.9pt;width:30.1pt;height:20.1pt;z-index:25166336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21.65pt;margin-top:12.9pt;width:30.1pt;height:20.1pt;z-index:251662336"/>
        </w:pict>
      </w:r>
    </w:p>
    <w:p w:rsidR="00B4390C" w:rsidRDefault="00B4390C" w:rsidP="00705595">
      <w:pPr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</w:p>
    <w:p w:rsidR="00B4390C" w:rsidRDefault="00B4390C" w:rsidP="00705595">
      <w:pPr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</w:p>
    <w:p w:rsidR="005D663A" w:rsidRDefault="005D663A" w:rsidP="005D663A">
      <w:pPr>
        <w:pStyle w:val="a7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метод использовался на этапе </w:t>
      </w:r>
      <w:r w:rsidR="005030B2" w:rsidRPr="005D663A">
        <w:rPr>
          <w:rFonts w:ascii="Times New Roman" w:hAnsi="Times New Roman" w:cs="Times New Roman"/>
          <w:i/>
          <w:sz w:val="24"/>
          <w:szCs w:val="24"/>
        </w:rPr>
        <w:t>Актуализации знаний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игры.</w:t>
      </w:r>
    </w:p>
    <w:p w:rsidR="005D663A" w:rsidRDefault="005D663A" w:rsidP="005D663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4390C" w:rsidRPr="005D663A" w:rsidRDefault="005030B2" w:rsidP="005D663A">
      <w:pPr>
        <w:pStyle w:val="a7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D663A">
        <w:rPr>
          <w:rFonts w:ascii="Times New Roman" w:hAnsi="Times New Roman" w:cs="Times New Roman"/>
          <w:sz w:val="24"/>
          <w:szCs w:val="24"/>
        </w:rPr>
        <w:t xml:space="preserve">Перейдем к такому этапу урока как </w:t>
      </w:r>
      <w:r w:rsidRPr="005D663A">
        <w:rPr>
          <w:rFonts w:ascii="Times New Roman" w:hAnsi="Times New Roman" w:cs="Times New Roman"/>
          <w:i/>
          <w:sz w:val="24"/>
          <w:szCs w:val="24"/>
        </w:rPr>
        <w:t>Изучение нового.</w:t>
      </w:r>
    </w:p>
    <w:p w:rsidR="008002CB" w:rsidRDefault="008002CB" w:rsidP="00705595">
      <w:pPr>
        <w:pStyle w:val="a7"/>
        <w:numPr>
          <w:ilvl w:val="0"/>
          <w:numId w:val="24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A2FA3">
        <w:rPr>
          <w:rFonts w:ascii="Times New Roman" w:hAnsi="Times New Roman" w:cs="Times New Roman"/>
          <w:b/>
          <w:sz w:val="24"/>
          <w:szCs w:val="24"/>
        </w:rPr>
        <w:t>Рассмотр</w:t>
      </w:r>
      <w:r w:rsidR="005030B2">
        <w:rPr>
          <w:rFonts w:ascii="Times New Roman" w:hAnsi="Times New Roman" w:cs="Times New Roman"/>
          <w:b/>
          <w:sz w:val="24"/>
          <w:szCs w:val="24"/>
        </w:rPr>
        <w:t>ение</w:t>
      </w:r>
      <w:r w:rsidRPr="00EA2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2C3" w:rsidRPr="00EA2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2FA3">
        <w:rPr>
          <w:rFonts w:ascii="Times New Roman" w:hAnsi="Times New Roman" w:cs="Times New Roman"/>
          <w:b/>
          <w:sz w:val="24"/>
          <w:szCs w:val="24"/>
        </w:rPr>
        <w:t>вариант</w:t>
      </w:r>
      <w:r w:rsidR="005030B2">
        <w:rPr>
          <w:rFonts w:ascii="Times New Roman" w:hAnsi="Times New Roman" w:cs="Times New Roman"/>
          <w:b/>
          <w:sz w:val="24"/>
          <w:szCs w:val="24"/>
        </w:rPr>
        <w:t>ов</w:t>
      </w:r>
      <w:r w:rsidR="00666E3C">
        <w:rPr>
          <w:rFonts w:ascii="Times New Roman" w:hAnsi="Times New Roman" w:cs="Times New Roman"/>
          <w:b/>
          <w:sz w:val="24"/>
          <w:szCs w:val="24"/>
        </w:rPr>
        <w:t xml:space="preserve"> ознакомления с </w:t>
      </w:r>
      <w:r w:rsidRPr="00EA2FA3">
        <w:rPr>
          <w:rFonts w:ascii="Times New Roman" w:hAnsi="Times New Roman" w:cs="Times New Roman"/>
          <w:b/>
          <w:sz w:val="24"/>
          <w:szCs w:val="24"/>
        </w:rPr>
        <w:t>тем</w:t>
      </w:r>
      <w:r w:rsidR="00666E3C">
        <w:rPr>
          <w:rFonts w:ascii="Times New Roman" w:hAnsi="Times New Roman" w:cs="Times New Roman"/>
          <w:b/>
          <w:sz w:val="24"/>
          <w:szCs w:val="24"/>
        </w:rPr>
        <w:t>ой</w:t>
      </w:r>
      <w:r w:rsidRPr="00EA2FA3">
        <w:rPr>
          <w:rFonts w:ascii="Times New Roman" w:hAnsi="Times New Roman" w:cs="Times New Roman"/>
          <w:b/>
          <w:sz w:val="24"/>
          <w:szCs w:val="24"/>
        </w:rPr>
        <w:t xml:space="preserve"> «Переместительное свойство умножения»</w:t>
      </w:r>
      <w:r w:rsidR="005030B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66E3C">
        <w:rPr>
          <w:rFonts w:ascii="Times New Roman" w:hAnsi="Times New Roman" w:cs="Times New Roman"/>
          <w:b/>
          <w:sz w:val="24"/>
          <w:szCs w:val="24"/>
        </w:rPr>
        <w:t>анализ</w:t>
      </w:r>
      <w:r w:rsidR="00503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E3C">
        <w:rPr>
          <w:rFonts w:ascii="Times New Roman" w:hAnsi="Times New Roman" w:cs="Times New Roman"/>
          <w:b/>
          <w:sz w:val="24"/>
          <w:szCs w:val="24"/>
        </w:rPr>
        <w:t xml:space="preserve"> их с точки зрения используемых методов</w:t>
      </w:r>
    </w:p>
    <w:p w:rsidR="00186EBF" w:rsidRDefault="000272BD" w:rsidP="00705595">
      <w:pPr>
        <w:pStyle w:val="a7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86EBF">
        <w:rPr>
          <w:rFonts w:ascii="Times New Roman" w:hAnsi="Times New Roman" w:cs="Times New Roman"/>
          <w:sz w:val="24"/>
          <w:szCs w:val="24"/>
        </w:rPr>
        <w:t>ейчас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186EBF">
        <w:rPr>
          <w:rFonts w:ascii="Times New Roman" w:hAnsi="Times New Roman" w:cs="Times New Roman"/>
          <w:sz w:val="24"/>
          <w:szCs w:val="24"/>
        </w:rPr>
        <w:t xml:space="preserve">с вами просмотрим различные варианты ознакомления с темой </w:t>
      </w:r>
      <w:r w:rsidR="00186EBF" w:rsidRPr="00186EBF">
        <w:rPr>
          <w:rFonts w:ascii="Times New Roman" w:hAnsi="Times New Roman" w:cs="Times New Roman"/>
          <w:sz w:val="24"/>
          <w:szCs w:val="24"/>
        </w:rPr>
        <w:t>«Переместительное свойство умножения»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86EBF" w:rsidRPr="00186EBF">
        <w:rPr>
          <w:rFonts w:ascii="Times New Roman" w:hAnsi="Times New Roman" w:cs="Times New Roman"/>
          <w:sz w:val="24"/>
          <w:szCs w:val="24"/>
        </w:rPr>
        <w:t xml:space="preserve"> оценим уровень мыслительной деятельности учащихся на таком уроке</w:t>
      </w:r>
      <w:r>
        <w:rPr>
          <w:rFonts w:ascii="Times New Roman" w:hAnsi="Times New Roman" w:cs="Times New Roman"/>
          <w:sz w:val="24"/>
          <w:szCs w:val="24"/>
        </w:rPr>
        <w:t xml:space="preserve"> и выполним анализ с точки зрения используемых методов</w:t>
      </w:r>
    </w:p>
    <w:p w:rsidR="00186EBF" w:rsidRDefault="00186EBF" w:rsidP="00705595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86EBF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0272BD" w:rsidRDefault="000272BD" w:rsidP="00705595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page" w:horzAnchor="margin" w:tblpY="2998"/>
        <w:tblW w:w="0" w:type="auto"/>
        <w:tblLook w:val="04A0"/>
      </w:tblPr>
      <w:tblGrid>
        <w:gridCol w:w="451"/>
        <w:gridCol w:w="451"/>
        <w:gridCol w:w="451"/>
        <w:gridCol w:w="451"/>
        <w:gridCol w:w="451"/>
        <w:gridCol w:w="451"/>
      </w:tblGrid>
      <w:tr w:rsidR="000272BD" w:rsidTr="000272BD">
        <w:trPr>
          <w:trHeight w:val="275"/>
        </w:trPr>
        <w:tc>
          <w:tcPr>
            <w:tcW w:w="451" w:type="dxa"/>
          </w:tcPr>
          <w:p w:rsidR="000272BD" w:rsidRDefault="000272BD" w:rsidP="000272BD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</w:tcPr>
          <w:p w:rsidR="000272BD" w:rsidRDefault="000272BD" w:rsidP="000272BD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</w:tcPr>
          <w:p w:rsidR="000272BD" w:rsidRDefault="000272BD" w:rsidP="000272BD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</w:tcPr>
          <w:p w:rsidR="000272BD" w:rsidRDefault="000272BD" w:rsidP="000272BD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</w:tcPr>
          <w:p w:rsidR="000272BD" w:rsidRDefault="000272BD" w:rsidP="000272BD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</w:tcPr>
          <w:p w:rsidR="000272BD" w:rsidRDefault="000272BD" w:rsidP="000272BD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BD" w:rsidTr="000272BD">
        <w:trPr>
          <w:trHeight w:val="275"/>
        </w:trPr>
        <w:tc>
          <w:tcPr>
            <w:tcW w:w="451" w:type="dxa"/>
          </w:tcPr>
          <w:p w:rsidR="000272BD" w:rsidRDefault="000272BD" w:rsidP="000272BD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451" w:type="dxa"/>
          </w:tcPr>
          <w:p w:rsidR="000272BD" w:rsidRDefault="000272BD" w:rsidP="000272BD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</w:tcPr>
          <w:p w:rsidR="000272BD" w:rsidRDefault="000272BD" w:rsidP="000272BD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</w:tcPr>
          <w:p w:rsidR="000272BD" w:rsidRDefault="000272BD" w:rsidP="000272BD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</w:tcPr>
          <w:p w:rsidR="000272BD" w:rsidRDefault="000272BD" w:rsidP="000272BD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</w:tcPr>
          <w:p w:rsidR="000272BD" w:rsidRDefault="000272BD" w:rsidP="000272BD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2BD" w:rsidTr="000272BD">
        <w:trPr>
          <w:trHeight w:val="290"/>
        </w:trPr>
        <w:tc>
          <w:tcPr>
            <w:tcW w:w="451" w:type="dxa"/>
          </w:tcPr>
          <w:p w:rsidR="000272BD" w:rsidRDefault="000272BD" w:rsidP="000272BD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</w:tcPr>
          <w:p w:rsidR="000272BD" w:rsidRDefault="000272BD" w:rsidP="000272BD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</w:tcPr>
          <w:p w:rsidR="000272BD" w:rsidRDefault="000272BD" w:rsidP="000272BD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</w:tcPr>
          <w:p w:rsidR="000272BD" w:rsidRDefault="000272BD" w:rsidP="000272BD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</w:tcPr>
          <w:p w:rsidR="000272BD" w:rsidRDefault="000272BD" w:rsidP="000272BD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</w:tcPr>
          <w:p w:rsidR="000272BD" w:rsidRDefault="000272BD" w:rsidP="000272BD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6"/>
        <w:tblpPr w:leftFromText="180" w:rightFromText="180" w:vertAnchor="text" w:horzAnchor="margin" w:tblpXSpec="center" w:tblpY="89"/>
        <w:tblW w:w="0" w:type="auto"/>
        <w:tblLook w:val="04A0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0272BD" w:rsidTr="000272BD">
        <w:trPr>
          <w:trHeight w:val="207"/>
        </w:trPr>
        <w:tc>
          <w:tcPr>
            <w:tcW w:w="306" w:type="dxa"/>
          </w:tcPr>
          <w:p w:rsidR="000272BD" w:rsidRDefault="000272BD" w:rsidP="000272BD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0272BD" w:rsidRDefault="000272BD" w:rsidP="000272BD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0272BD" w:rsidRDefault="000272BD" w:rsidP="000272BD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0272BD" w:rsidRDefault="000272BD" w:rsidP="000272BD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0272BD" w:rsidRDefault="000272BD" w:rsidP="000272BD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0272BD" w:rsidRDefault="000272BD" w:rsidP="000272BD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0272BD" w:rsidRDefault="000272BD" w:rsidP="000272BD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0272BD" w:rsidRDefault="000272BD" w:rsidP="000272BD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BD" w:rsidTr="000272BD">
        <w:trPr>
          <w:trHeight w:val="207"/>
        </w:trPr>
        <w:tc>
          <w:tcPr>
            <w:tcW w:w="306" w:type="dxa"/>
          </w:tcPr>
          <w:p w:rsidR="000272BD" w:rsidRDefault="000272BD" w:rsidP="000272BD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0272BD" w:rsidRDefault="000272BD" w:rsidP="000272BD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0272BD" w:rsidRDefault="000272BD" w:rsidP="000272BD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0272BD" w:rsidRDefault="000272BD" w:rsidP="000272BD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0272BD" w:rsidRDefault="000272BD" w:rsidP="000272BD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0272BD" w:rsidRDefault="000272BD" w:rsidP="000272BD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0272BD" w:rsidRDefault="000272BD" w:rsidP="000272BD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0272BD" w:rsidRDefault="000272BD" w:rsidP="000272BD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2BD" w:rsidRDefault="000272BD" w:rsidP="00705595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186EBF" w:rsidRDefault="00186EBF" w:rsidP="00705595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186EBF" w:rsidRDefault="00186EBF" w:rsidP="00705595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705595" w:rsidRPr="00186EBF" w:rsidRDefault="00705595" w:rsidP="00705595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77"/>
        <w:gridCol w:w="577"/>
        <w:gridCol w:w="577"/>
        <w:gridCol w:w="577"/>
        <w:gridCol w:w="577"/>
        <w:gridCol w:w="578"/>
        <w:gridCol w:w="578"/>
      </w:tblGrid>
      <w:tr w:rsidR="00186EBF" w:rsidTr="000272BD">
        <w:trPr>
          <w:trHeight w:val="290"/>
        </w:trPr>
        <w:tc>
          <w:tcPr>
            <w:tcW w:w="577" w:type="dxa"/>
          </w:tcPr>
          <w:p w:rsidR="00186EBF" w:rsidRDefault="00186EBF" w:rsidP="00705595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186EBF" w:rsidRDefault="00186EBF" w:rsidP="00705595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186EBF" w:rsidRDefault="00186EBF" w:rsidP="00705595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186EBF" w:rsidRDefault="00186EBF" w:rsidP="00705595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186EBF" w:rsidRDefault="00186EBF" w:rsidP="00705595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186EBF" w:rsidRDefault="00186EBF" w:rsidP="00705595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186EBF" w:rsidRDefault="00186EBF" w:rsidP="00705595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BF" w:rsidTr="000272BD">
        <w:trPr>
          <w:trHeight w:val="275"/>
        </w:trPr>
        <w:tc>
          <w:tcPr>
            <w:tcW w:w="577" w:type="dxa"/>
          </w:tcPr>
          <w:p w:rsidR="00186EBF" w:rsidRDefault="00186EBF" w:rsidP="00705595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186EBF" w:rsidRDefault="00186EBF" w:rsidP="00705595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186EBF" w:rsidRDefault="00186EBF" w:rsidP="00705595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186EBF" w:rsidRDefault="00186EBF" w:rsidP="00705595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186EBF" w:rsidRDefault="00186EBF" w:rsidP="00705595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186EBF" w:rsidRDefault="00186EBF" w:rsidP="00705595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186EBF" w:rsidRDefault="00186EBF" w:rsidP="00705595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BF" w:rsidTr="000272BD">
        <w:trPr>
          <w:trHeight w:val="290"/>
        </w:trPr>
        <w:tc>
          <w:tcPr>
            <w:tcW w:w="577" w:type="dxa"/>
          </w:tcPr>
          <w:p w:rsidR="00186EBF" w:rsidRDefault="00186EBF" w:rsidP="00705595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186EBF" w:rsidRDefault="00186EBF" w:rsidP="00705595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186EBF" w:rsidRDefault="00186EBF" w:rsidP="00705595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186EBF" w:rsidRDefault="00186EBF" w:rsidP="00705595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186EBF" w:rsidRDefault="00186EBF" w:rsidP="00705595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186EBF" w:rsidRDefault="00186EBF" w:rsidP="00705595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186EBF" w:rsidRDefault="00186EBF" w:rsidP="00705595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BF" w:rsidTr="000272BD">
        <w:trPr>
          <w:trHeight w:val="290"/>
        </w:trPr>
        <w:tc>
          <w:tcPr>
            <w:tcW w:w="577" w:type="dxa"/>
          </w:tcPr>
          <w:p w:rsidR="00186EBF" w:rsidRDefault="00186EBF" w:rsidP="00705595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186EBF" w:rsidRDefault="00186EBF" w:rsidP="00705595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186EBF" w:rsidRDefault="00186EBF" w:rsidP="00705595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186EBF" w:rsidRDefault="00186EBF" w:rsidP="00705595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186EBF" w:rsidRDefault="00186EBF" w:rsidP="00705595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186EBF" w:rsidRDefault="00186EBF" w:rsidP="00705595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186EBF" w:rsidRDefault="00186EBF" w:rsidP="00705595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BF" w:rsidTr="000272BD">
        <w:trPr>
          <w:trHeight w:val="290"/>
        </w:trPr>
        <w:tc>
          <w:tcPr>
            <w:tcW w:w="577" w:type="dxa"/>
          </w:tcPr>
          <w:p w:rsidR="00186EBF" w:rsidRDefault="00186EBF" w:rsidP="00705595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186EBF" w:rsidRDefault="00186EBF" w:rsidP="00705595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186EBF" w:rsidRDefault="00186EBF" w:rsidP="00705595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186EBF" w:rsidRDefault="00186EBF" w:rsidP="00705595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186EBF" w:rsidRDefault="00186EBF" w:rsidP="00705595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186EBF" w:rsidRDefault="00186EBF" w:rsidP="00705595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186EBF" w:rsidRDefault="00186EBF" w:rsidP="00705595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575" w:rsidRDefault="00186EBF" w:rsidP="00705595">
      <w:pPr>
        <w:pStyle w:val="a7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перв</w:t>
      </w:r>
      <w:r w:rsidR="00634575">
        <w:rPr>
          <w:rFonts w:ascii="Times New Roman" w:hAnsi="Times New Roman" w:cs="Times New Roman"/>
          <w:sz w:val="24"/>
          <w:szCs w:val="24"/>
        </w:rPr>
        <w:t>ый прямоугольник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4575">
        <w:rPr>
          <w:rFonts w:ascii="Times New Roman" w:hAnsi="Times New Roman" w:cs="Times New Roman"/>
          <w:sz w:val="24"/>
          <w:szCs w:val="24"/>
        </w:rPr>
        <w:t xml:space="preserve"> Как узнать, сколько квадратов в прямоугольнике? (в ходе ответов детей появляются два примера: 3·6, 6·3)</w:t>
      </w:r>
    </w:p>
    <w:p w:rsidR="00634575" w:rsidRDefault="00634575" w:rsidP="00705595">
      <w:pPr>
        <w:pStyle w:val="a7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Аналогичная работа проводится с остальными прямоугольниками.</w:t>
      </w:r>
    </w:p>
    <w:p w:rsidR="00120A9F" w:rsidRDefault="00634575" w:rsidP="00705595">
      <w:pPr>
        <w:pStyle w:val="a7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считали квадраты двумя способами. Что можно сказать о полученных результатах?</w:t>
      </w:r>
    </w:p>
    <w:p w:rsidR="00634575" w:rsidRDefault="00634575" w:rsidP="00705595">
      <w:pPr>
        <w:pStyle w:val="a7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 примеры каждой пары. В чем сходство и различие?</w:t>
      </w:r>
    </w:p>
    <w:p w:rsidR="00634575" w:rsidRDefault="00634575" w:rsidP="00705595">
      <w:pPr>
        <w:pStyle w:val="a7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вывод можно сделать?</w:t>
      </w:r>
    </w:p>
    <w:p w:rsidR="00634575" w:rsidRDefault="00634575" w:rsidP="00705595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34575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634575" w:rsidRDefault="00634575" w:rsidP="00705595">
      <w:pPr>
        <w:pStyle w:val="a7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34575">
        <w:rPr>
          <w:rFonts w:ascii="Times New Roman" w:hAnsi="Times New Roman" w:cs="Times New Roman"/>
          <w:sz w:val="24"/>
          <w:szCs w:val="24"/>
        </w:rPr>
        <w:t>Запишите произведение чисел 4 и 3. Вычислите результат.</w:t>
      </w:r>
      <w:r>
        <w:rPr>
          <w:rFonts w:ascii="Times New Roman" w:hAnsi="Times New Roman" w:cs="Times New Roman"/>
          <w:sz w:val="24"/>
          <w:szCs w:val="24"/>
        </w:rPr>
        <w:t xml:space="preserve"> (запись</w:t>
      </w:r>
      <w:r w:rsidR="000C365D">
        <w:rPr>
          <w:rFonts w:ascii="Times New Roman" w:hAnsi="Times New Roman" w:cs="Times New Roman"/>
          <w:sz w:val="24"/>
          <w:szCs w:val="24"/>
        </w:rPr>
        <w:t xml:space="preserve"> 4·3=12)</w:t>
      </w:r>
    </w:p>
    <w:p w:rsidR="000C365D" w:rsidRDefault="000C365D" w:rsidP="00705595">
      <w:pPr>
        <w:pStyle w:val="a7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34575">
        <w:rPr>
          <w:rFonts w:ascii="Times New Roman" w:hAnsi="Times New Roman" w:cs="Times New Roman"/>
          <w:sz w:val="24"/>
          <w:szCs w:val="24"/>
        </w:rPr>
        <w:t xml:space="preserve">Запишите произведение чисел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3457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34575">
        <w:rPr>
          <w:rFonts w:ascii="Times New Roman" w:hAnsi="Times New Roman" w:cs="Times New Roman"/>
          <w:sz w:val="24"/>
          <w:szCs w:val="24"/>
        </w:rPr>
        <w:t>. Вычислите результат.</w:t>
      </w:r>
      <w:r>
        <w:rPr>
          <w:rFonts w:ascii="Times New Roman" w:hAnsi="Times New Roman" w:cs="Times New Roman"/>
          <w:sz w:val="24"/>
          <w:szCs w:val="24"/>
        </w:rPr>
        <w:t xml:space="preserve"> (запись 3·4=12)</w:t>
      </w:r>
    </w:p>
    <w:p w:rsidR="000C365D" w:rsidRDefault="000C365D" w:rsidP="00705595">
      <w:pPr>
        <w:pStyle w:val="a7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Аналогично записываются произведения чисел 5 и 4, 6 и 2)</w:t>
      </w:r>
    </w:p>
    <w:p w:rsidR="000C365D" w:rsidRDefault="000C365D" w:rsidP="00705595">
      <w:pPr>
        <w:pStyle w:val="a7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внимание, что множители в каждой паре переставлены местами, и произведение при этом не меняется. Какой же вывод можно сделать?</w:t>
      </w:r>
    </w:p>
    <w:p w:rsidR="000C365D" w:rsidRDefault="000C365D" w:rsidP="00705595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34575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0C365D" w:rsidRDefault="000C365D" w:rsidP="00705595">
      <w:pPr>
        <w:pStyle w:val="a7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C365D">
        <w:rPr>
          <w:rFonts w:ascii="Times New Roman" w:hAnsi="Times New Roman" w:cs="Times New Roman"/>
          <w:sz w:val="24"/>
          <w:szCs w:val="24"/>
        </w:rPr>
        <w:t>Найдите значения выражений самостоятельно:</w:t>
      </w:r>
    </w:p>
    <w:p w:rsidR="000C365D" w:rsidRDefault="000C365D" w:rsidP="00705595">
      <w:pPr>
        <w:pStyle w:val="a7"/>
        <w:ind w:left="284" w:hanging="284"/>
        <w:rPr>
          <w:rFonts w:ascii="Times New Roman" w:hAnsi="Times New Roman" w:cs="Times New Roman"/>
          <w:sz w:val="24"/>
          <w:szCs w:val="24"/>
        </w:rPr>
        <w:sectPr w:rsidR="000C365D" w:rsidSect="00705595">
          <w:pgSz w:w="11906" w:h="16838"/>
          <w:pgMar w:top="426" w:right="850" w:bottom="1134" w:left="1276" w:header="708" w:footer="708" w:gutter="0"/>
          <w:cols w:space="708"/>
          <w:docGrid w:linePitch="360"/>
        </w:sectPr>
      </w:pPr>
    </w:p>
    <w:p w:rsidR="000C365D" w:rsidRDefault="000C365D" w:rsidP="00705595">
      <w:pPr>
        <w:pStyle w:val="a7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6+3</w:t>
      </w:r>
    </w:p>
    <w:p w:rsidR="000C365D" w:rsidRDefault="000C365D" w:rsidP="00705595">
      <w:pPr>
        <w:pStyle w:val="a7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3+6</w:t>
      </w:r>
    </w:p>
    <w:p w:rsidR="000C365D" w:rsidRDefault="000C365D" w:rsidP="00705595">
      <w:pPr>
        <w:pStyle w:val="a7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7+4</w:t>
      </w:r>
    </w:p>
    <w:p w:rsidR="000C365D" w:rsidRDefault="000C365D" w:rsidP="00705595">
      <w:pPr>
        <w:pStyle w:val="a7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4+7</w:t>
      </w:r>
    </w:p>
    <w:p w:rsidR="000C365D" w:rsidRDefault="000C365D" w:rsidP="00705595">
      <w:pPr>
        <w:pStyle w:val="a7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5+2</w:t>
      </w:r>
    </w:p>
    <w:p w:rsidR="000C365D" w:rsidRDefault="000C365D" w:rsidP="00705595">
      <w:pPr>
        <w:pStyle w:val="a7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2+5</w:t>
      </w:r>
    </w:p>
    <w:p w:rsidR="000C365D" w:rsidRDefault="000C365D" w:rsidP="00705595">
      <w:pPr>
        <w:pStyle w:val="a7"/>
        <w:ind w:left="284" w:hanging="284"/>
        <w:rPr>
          <w:rFonts w:ascii="Times New Roman" w:hAnsi="Times New Roman" w:cs="Times New Roman"/>
          <w:sz w:val="24"/>
          <w:szCs w:val="24"/>
        </w:rPr>
        <w:sectPr w:rsidR="000C365D" w:rsidSect="00705595">
          <w:type w:val="continuous"/>
          <w:pgSz w:w="11906" w:h="16838"/>
          <w:pgMar w:top="426" w:right="850" w:bottom="1134" w:left="993" w:header="708" w:footer="708" w:gutter="0"/>
          <w:cols w:num="3" w:space="708"/>
          <w:docGrid w:linePitch="360"/>
        </w:sectPr>
      </w:pPr>
    </w:p>
    <w:p w:rsidR="000C365D" w:rsidRPr="000C365D" w:rsidRDefault="000C365D" w:rsidP="00705595">
      <w:pPr>
        <w:pStyle w:val="a7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C365D" w:rsidRDefault="000C365D" w:rsidP="00705595">
      <w:pPr>
        <w:pStyle w:val="a7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свойством можно воспользоваться при выполнении задания?</w:t>
      </w:r>
    </w:p>
    <w:p w:rsidR="000C365D" w:rsidRDefault="000C365D" w:rsidP="00705595">
      <w:pPr>
        <w:pStyle w:val="a7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Подумайте, как установить, выполняется ли  переместительное свойство для умножения?</w:t>
      </w:r>
    </w:p>
    <w:p w:rsidR="000C365D" w:rsidRDefault="000C365D" w:rsidP="00705595">
      <w:pPr>
        <w:pStyle w:val="a7"/>
        <w:numPr>
          <w:ilvl w:val="0"/>
          <w:numId w:val="3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Проверьте это самостоятельно.</w:t>
      </w:r>
    </w:p>
    <w:p w:rsidR="000C365D" w:rsidRDefault="000C365D" w:rsidP="00705595">
      <w:pPr>
        <w:pStyle w:val="a7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</w:p>
    <w:p w:rsidR="000C365D" w:rsidRDefault="00705595" w:rsidP="00705595">
      <w:pPr>
        <w:pStyle w:val="a7"/>
        <w:numPr>
          <w:ilvl w:val="0"/>
          <w:numId w:val="3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Выделим методы и приемы, используемые при обучении.</w:t>
      </w:r>
    </w:p>
    <w:p w:rsidR="00705595" w:rsidRDefault="00705595" w:rsidP="00705595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705595" w:rsidRDefault="00705595" w:rsidP="00705595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05595">
        <w:rPr>
          <w:rFonts w:ascii="Times New Roman" w:hAnsi="Times New Roman" w:cs="Times New Roman"/>
          <w:b/>
          <w:sz w:val="24"/>
          <w:szCs w:val="24"/>
        </w:rPr>
        <w:t>1 вариант:</w:t>
      </w:r>
      <w:r>
        <w:rPr>
          <w:rFonts w:ascii="Times New Roman" w:hAnsi="Times New Roman" w:cs="Times New Roman"/>
          <w:sz w:val="24"/>
          <w:szCs w:val="24"/>
        </w:rPr>
        <w:t xml:space="preserve"> Методы: наглядный беседа, самостоятельная работа, частично-поисковый, индуктивный.  Приемы: наглядный, сравнени</w:t>
      </w:r>
      <w:r w:rsidR="00B31CD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обобщени</w:t>
      </w:r>
      <w:r w:rsidR="00B31CD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5595" w:rsidRDefault="00705595" w:rsidP="00705595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05595">
        <w:rPr>
          <w:rFonts w:ascii="Times New Roman" w:hAnsi="Times New Roman" w:cs="Times New Roman"/>
          <w:b/>
          <w:sz w:val="24"/>
          <w:szCs w:val="24"/>
        </w:rPr>
        <w:t>2 вариант:</w:t>
      </w:r>
      <w:r>
        <w:rPr>
          <w:rFonts w:ascii="Times New Roman" w:hAnsi="Times New Roman" w:cs="Times New Roman"/>
          <w:sz w:val="24"/>
          <w:szCs w:val="24"/>
        </w:rPr>
        <w:t xml:space="preserve"> Методы: словесный - объяснение учителя, самостоятельная работа.  Приемы: обобщения.</w:t>
      </w:r>
    </w:p>
    <w:p w:rsidR="00705595" w:rsidRDefault="00705595" w:rsidP="00705595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05595">
        <w:rPr>
          <w:rFonts w:ascii="Times New Roman" w:hAnsi="Times New Roman" w:cs="Times New Roman"/>
          <w:b/>
          <w:sz w:val="24"/>
          <w:szCs w:val="24"/>
        </w:rPr>
        <w:t>3 вариант:</w:t>
      </w:r>
      <w:r>
        <w:rPr>
          <w:rFonts w:ascii="Times New Roman" w:hAnsi="Times New Roman" w:cs="Times New Roman"/>
          <w:sz w:val="24"/>
          <w:szCs w:val="24"/>
        </w:rPr>
        <w:t xml:space="preserve"> Методы: самостоятельная работа, постановка проблемы, исследовательский.  Приемы: анализ, синтез, аналогия, сравнения, обобщения.</w:t>
      </w:r>
    </w:p>
    <w:p w:rsidR="000C365D" w:rsidRDefault="000C365D" w:rsidP="00705595">
      <w:pPr>
        <w:pStyle w:val="a7"/>
        <w:numPr>
          <w:ilvl w:val="0"/>
          <w:numId w:val="3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Какому же из вариантов вы отдадите предпочтение?</w:t>
      </w:r>
    </w:p>
    <w:p w:rsidR="00B31CD7" w:rsidRPr="00132E06" w:rsidRDefault="00B31CD7" w:rsidP="00B31CD7">
      <w:pPr>
        <w:rPr>
          <w:rFonts w:ascii="Times New Roman" w:hAnsi="Times New Roman" w:cs="Times New Roman"/>
          <w:b/>
          <w:sz w:val="24"/>
          <w:szCs w:val="24"/>
        </w:rPr>
      </w:pPr>
      <w:r w:rsidRPr="00132E06">
        <w:rPr>
          <w:rFonts w:ascii="Times New Roman" w:hAnsi="Times New Roman" w:cs="Times New Roman"/>
          <w:b/>
          <w:sz w:val="24"/>
          <w:szCs w:val="24"/>
        </w:rPr>
        <w:t xml:space="preserve"> Вывод: </w:t>
      </w:r>
    </w:p>
    <w:p w:rsidR="00132E06" w:rsidRDefault="004A3B25" w:rsidP="00132E06">
      <w:pPr>
        <w:pStyle w:val="a7"/>
        <w:numPr>
          <w:ilvl w:val="0"/>
          <w:numId w:val="3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Просмотрев различные варианты фрагментов урока, </w:t>
      </w:r>
      <w:r w:rsidR="00132E06">
        <w:rPr>
          <w:rFonts w:ascii="Times New Roman" w:hAnsi="Times New Roman" w:cs="Times New Roman"/>
          <w:sz w:val="24"/>
          <w:szCs w:val="24"/>
        </w:rPr>
        <w:t xml:space="preserve">поговорив о методах, </w:t>
      </w:r>
      <w:r>
        <w:rPr>
          <w:rFonts w:ascii="Times New Roman" w:hAnsi="Times New Roman" w:cs="Times New Roman"/>
          <w:sz w:val="24"/>
          <w:szCs w:val="24"/>
        </w:rPr>
        <w:t>мы можем сделать вывод</w:t>
      </w:r>
      <w:r w:rsidR="00132E06">
        <w:rPr>
          <w:rFonts w:ascii="Times New Roman" w:hAnsi="Times New Roman" w:cs="Times New Roman"/>
          <w:sz w:val="24"/>
          <w:szCs w:val="24"/>
        </w:rPr>
        <w:t>: зачем нам нужны методы на уроке?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E06" w:rsidRDefault="00132E06" w:rsidP="00132E06">
      <w:pPr>
        <w:pStyle w:val="a7"/>
        <w:numPr>
          <w:ilvl w:val="0"/>
          <w:numId w:val="3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32E06">
        <w:rPr>
          <w:rFonts w:ascii="Times New Roman" w:hAnsi="Times New Roman" w:cs="Times New Roman"/>
          <w:sz w:val="24"/>
          <w:szCs w:val="24"/>
        </w:rPr>
        <w:t xml:space="preserve">использование методов обучения позволяет обеспечить </w:t>
      </w:r>
    </w:p>
    <w:p w:rsidR="004A3B25" w:rsidRPr="004A3B25" w:rsidRDefault="00132E06" w:rsidP="00132E06">
      <w:pPr>
        <w:pStyle w:val="a7"/>
        <w:ind w:left="284"/>
        <w:rPr>
          <w:rFonts w:ascii="Times New Roman" w:hAnsi="Times New Roman" w:cs="Times New Roman"/>
          <w:sz w:val="24"/>
          <w:szCs w:val="24"/>
        </w:rPr>
      </w:pPr>
      <w:r w:rsidRPr="00132E06">
        <w:rPr>
          <w:rFonts w:ascii="Times New Roman" w:hAnsi="Times New Roman" w:cs="Times New Roman"/>
          <w:sz w:val="24"/>
          <w:szCs w:val="24"/>
        </w:rPr>
        <w:t xml:space="preserve"> заинтересованност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32E06">
        <w:rPr>
          <w:rFonts w:ascii="Times New Roman" w:hAnsi="Times New Roman" w:cs="Times New Roman"/>
          <w:sz w:val="24"/>
          <w:szCs w:val="24"/>
        </w:rPr>
        <w:t xml:space="preserve"> и вовлеченност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32E06">
        <w:rPr>
          <w:rFonts w:ascii="Times New Roman" w:hAnsi="Times New Roman" w:cs="Times New Roman"/>
          <w:sz w:val="24"/>
          <w:szCs w:val="24"/>
        </w:rPr>
        <w:t xml:space="preserve"> обучающихся в учебную,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E06">
        <w:rPr>
          <w:rFonts w:ascii="Times New Roman" w:hAnsi="Times New Roman" w:cs="Times New Roman"/>
          <w:sz w:val="24"/>
          <w:szCs w:val="24"/>
        </w:rPr>
        <w:t xml:space="preserve"> исследовательскую деятельность; 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32E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знаний, умений; формирование УУД</w:t>
      </w:r>
    </w:p>
    <w:p w:rsidR="00B31CD7" w:rsidRDefault="00B31CD7" w:rsidP="00B31CD7">
      <w:pPr>
        <w:rPr>
          <w:rFonts w:ascii="Times New Roman" w:hAnsi="Times New Roman" w:cs="Times New Roman"/>
          <w:sz w:val="24"/>
          <w:szCs w:val="24"/>
        </w:rPr>
      </w:pPr>
    </w:p>
    <w:p w:rsidR="005D663A" w:rsidRPr="00B31CD7" w:rsidRDefault="005D663A" w:rsidP="00B31CD7">
      <w:pPr>
        <w:rPr>
          <w:rFonts w:ascii="Times New Roman" w:hAnsi="Times New Roman" w:cs="Times New Roman"/>
          <w:sz w:val="24"/>
          <w:szCs w:val="24"/>
        </w:rPr>
      </w:pPr>
    </w:p>
    <w:p w:rsidR="00634575" w:rsidRPr="00186EBF" w:rsidRDefault="00634575" w:rsidP="00705595">
      <w:pPr>
        <w:pStyle w:val="a7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A2FA3" w:rsidRPr="00126482" w:rsidRDefault="00EA2FA3" w:rsidP="00705595">
      <w:pPr>
        <w:pStyle w:val="a7"/>
        <w:numPr>
          <w:ilvl w:val="0"/>
          <w:numId w:val="24"/>
        </w:num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482">
        <w:rPr>
          <w:rFonts w:ascii="Times New Roman" w:hAnsi="Times New Roman" w:cs="Times New Roman"/>
          <w:b/>
          <w:sz w:val="24"/>
          <w:szCs w:val="24"/>
          <w:u w:val="single"/>
        </w:rPr>
        <w:t>Одним из видов работы на уроке  является «Проверка домашнего задания».</w:t>
      </w:r>
    </w:p>
    <w:p w:rsidR="00EA2FA3" w:rsidRDefault="00EA2FA3" w:rsidP="00705595">
      <w:pPr>
        <w:pStyle w:val="a7"/>
        <w:numPr>
          <w:ilvl w:val="0"/>
          <w:numId w:val="2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26482">
        <w:rPr>
          <w:rFonts w:ascii="Times New Roman" w:hAnsi="Times New Roman" w:cs="Times New Roman"/>
          <w:sz w:val="24"/>
          <w:szCs w:val="24"/>
        </w:rPr>
        <w:t>Зачем планируется такой вид работы? (контроль</w:t>
      </w:r>
      <w:r w:rsidR="00D960B1">
        <w:rPr>
          <w:rFonts w:ascii="Times New Roman" w:hAnsi="Times New Roman" w:cs="Times New Roman"/>
          <w:sz w:val="24"/>
          <w:szCs w:val="24"/>
        </w:rPr>
        <w:t>, самоконтроль, самостоятельность, решение задач развивающего характера, формирование познавательных и регулятивных УУД</w:t>
      </w:r>
      <w:r w:rsidRPr="00126482">
        <w:rPr>
          <w:rFonts w:ascii="Times New Roman" w:hAnsi="Times New Roman" w:cs="Times New Roman"/>
          <w:sz w:val="24"/>
          <w:szCs w:val="24"/>
        </w:rPr>
        <w:t>)</w:t>
      </w:r>
    </w:p>
    <w:p w:rsidR="00705595" w:rsidRPr="00126482" w:rsidRDefault="008428EE" w:rsidP="00705595">
      <w:pPr>
        <w:pStyle w:val="a7"/>
        <w:numPr>
          <w:ilvl w:val="0"/>
          <w:numId w:val="2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Поговорим о контроле знаний. </w:t>
      </w:r>
      <w:r w:rsidR="00B2678B">
        <w:rPr>
          <w:rFonts w:ascii="Times New Roman" w:hAnsi="Times New Roman" w:cs="Times New Roman"/>
          <w:sz w:val="24"/>
          <w:szCs w:val="24"/>
        </w:rPr>
        <w:t>Учитель в ходе урока осуществляет оценивание. Иногда возникают ситуации, когда ученик работает на уроке лучше, чем обычно, хочется его поощрить.</w:t>
      </w:r>
    </w:p>
    <w:p w:rsidR="00EA2FA3" w:rsidRPr="00126482" w:rsidRDefault="00EA2FA3" w:rsidP="00705595">
      <w:pPr>
        <w:pStyle w:val="a7"/>
        <w:numPr>
          <w:ilvl w:val="0"/>
          <w:numId w:val="2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26482">
        <w:rPr>
          <w:rFonts w:ascii="Times New Roman" w:hAnsi="Times New Roman" w:cs="Times New Roman"/>
          <w:sz w:val="24"/>
          <w:szCs w:val="24"/>
        </w:rPr>
        <w:t>Назовите способы повышения стимулирующей роли 5-ти бальной шкалы.</w:t>
      </w:r>
    </w:p>
    <w:p w:rsidR="00EA2FA3" w:rsidRPr="00126482" w:rsidRDefault="00EA2FA3" w:rsidP="00705595">
      <w:pPr>
        <w:ind w:left="284" w:hanging="284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26482">
        <w:rPr>
          <w:rFonts w:ascii="Times New Roman" w:hAnsi="Times New Roman" w:cs="Times New Roman"/>
          <w:sz w:val="24"/>
          <w:szCs w:val="24"/>
          <w:u w:val="single"/>
        </w:rPr>
        <w:t>Способы повышения стимулирующей роли 5-ти бальной шкалы:</w:t>
      </w:r>
    </w:p>
    <w:p w:rsidR="00EA2FA3" w:rsidRPr="00126482" w:rsidRDefault="00EA2FA3" w:rsidP="00705595">
      <w:pPr>
        <w:pStyle w:val="a7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26482">
        <w:rPr>
          <w:rFonts w:ascii="Times New Roman" w:hAnsi="Times New Roman" w:cs="Times New Roman"/>
          <w:sz w:val="24"/>
          <w:szCs w:val="24"/>
        </w:rPr>
        <w:t xml:space="preserve">Использование оценок со знаком </w:t>
      </w:r>
      <w:r w:rsidRPr="00126482">
        <w:rPr>
          <w:rFonts w:ascii="Times New Roman" w:hAnsi="Times New Roman" w:cs="Times New Roman"/>
          <w:sz w:val="24"/>
          <w:szCs w:val="24"/>
        </w:rPr>
        <w:sym w:font="Symbol" w:char="F0B1"/>
      </w:r>
      <w:r w:rsidR="00B2678B">
        <w:rPr>
          <w:rFonts w:ascii="Times New Roman" w:hAnsi="Times New Roman" w:cs="Times New Roman"/>
          <w:sz w:val="24"/>
          <w:szCs w:val="24"/>
        </w:rPr>
        <w:t>, но только словесно</w:t>
      </w:r>
    </w:p>
    <w:p w:rsidR="00EA2FA3" w:rsidRPr="00126482" w:rsidRDefault="00EA2FA3" w:rsidP="00705595">
      <w:pPr>
        <w:pStyle w:val="a7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26482">
        <w:rPr>
          <w:rFonts w:ascii="Times New Roman" w:hAnsi="Times New Roman" w:cs="Times New Roman"/>
          <w:sz w:val="24"/>
          <w:szCs w:val="24"/>
        </w:rPr>
        <w:t>Дополнение цифровой оценки словесной.</w:t>
      </w:r>
    </w:p>
    <w:p w:rsidR="00EA2FA3" w:rsidRPr="00126482" w:rsidRDefault="00EA2FA3" w:rsidP="00705595">
      <w:pPr>
        <w:pStyle w:val="a7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26482">
        <w:rPr>
          <w:rFonts w:ascii="Times New Roman" w:hAnsi="Times New Roman" w:cs="Times New Roman"/>
          <w:sz w:val="24"/>
          <w:szCs w:val="24"/>
        </w:rPr>
        <w:t>Выставление в дневник, сопровождая записью.</w:t>
      </w:r>
    </w:p>
    <w:p w:rsidR="00EA2FA3" w:rsidRPr="00126482" w:rsidRDefault="00EA2FA3" w:rsidP="00705595">
      <w:pPr>
        <w:pStyle w:val="a7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26482">
        <w:rPr>
          <w:rFonts w:ascii="Times New Roman" w:hAnsi="Times New Roman" w:cs="Times New Roman"/>
          <w:sz w:val="24"/>
          <w:szCs w:val="24"/>
        </w:rPr>
        <w:t>Опора на коммуникативный мотив: хвалить (можно перед классом, но не ругать).</w:t>
      </w:r>
    </w:p>
    <w:p w:rsidR="00EA2FA3" w:rsidRPr="00126482" w:rsidRDefault="00EA2FA3" w:rsidP="00705595">
      <w:pPr>
        <w:pStyle w:val="a7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26482">
        <w:rPr>
          <w:rFonts w:ascii="Times New Roman" w:hAnsi="Times New Roman" w:cs="Times New Roman"/>
          <w:sz w:val="24"/>
          <w:szCs w:val="24"/>
        </w:rPr>
        <w:t>Организация соревнования с самим собой.</w:t>
      </w:r>
    </w:p>
    <w:p w:rsidR="00120A9F" w:rsidRPr="00126482" w:rsidRDefault="00120A9F" w:rsidP="00D944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B0709" w:rsidRDefault="008241DF" w:rsidP="00D9443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1CD7">
        <w:rPr>
          <w:rFonts w:ascii="Times New Roman" w:hAnsi="Times New Roman" w:cs="Times New Roman"/>
          <w:b/>
          <w:sz w:val="24"/>
          <w:szCs w:val="24"/>
        </w:rPr>
        <w:t>Итак, мы рассмотрели основные этапы урока в начальной школе, поговорили о методах  и формах обучения, т.е. учились организовывать деятельность учащихся, планировать уроки</w:t>
      </w:r>
      <w:r w:rsidR="00B31CD7">
        <w:rPr>
          <w:rFonts w:ascii="Times New Roman" w:hAnsi="Times New Roman" w:cs="Times New Roman"/>
          <w:b/>
          <w:sz w:val="24"/>
          <w:szCs w:val="24"/>
        </w:rPr>
        <w:t>.</w:t>
      </w:r>
    </w:p>
    <w:p w:rsidR="00B31CD7" w:rsidRPr="00B31CD7" w:rsidRDefault="00B31CD7" w:rsidP="00D9443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Постарайтесь сформулировать предложение «Я знаю, что ….»</w:t>
      </w:r>
      <w:r w:rsidR="00DE5E9B">
        <w:rPr>
          <w:rFonts w:ascii="Times New Roman" w:hAnsi="Times New Roman" w:cs="Times New Roman"/>
          <w:b/>
          <w:sz w:val="24"/>
          <w:szCs w:val="24"/>
        </w:rPr>
        <w:t xml:space="preserve"> или «Я знаю, как ….»</w:t>
      </w:r>
    </w:p>
    <w:p w:rsidR="00C97861" w:rsidRDefault="00C97861" w:rsidP="00D944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7861" w:rsidRPr="00C97861" w:rsidRDefault="00C97861" w:rsidP="00C97861">
      <w:pPr>
        <w:rPr>
          <w:rFonts w:ascii="Times New Roman" w:hAnsi="Times New Roman" w:cs="Times New Roman"/>
          <w:sz w:val="24"/>
          <w:szCs w:val="24"/>
        </w:rPr>
      </w:pPr>
    </w:p>
    <w:p w:rsidR="00C97861" w:rsidRPr="00C97861" w:rsidRDefault="00C97861" w:rsidP="00C97861">
      <w:pPr>
        <w:rPr>
          <w:rFonts w:ascii="Times New Roman" w:hAnsi="Times New Roman" w:cs="Times New Roman"/>
          <w:sz w:val="24"/>
          <w:szCs w:val="24"/>
        </w:rPr>
      </w:pPr>
    </w:p>
    <w:p w:rsidR="00C97861" w:rsidRPr="00C97861" w:rsidRDefault="00C97861" w:rsidP="00C97861">
      <w:pPr>
        <w:rPr>
          <w:rFonts w:ascii="Times New Roman" w:hAnsi="Times New Roman" w:cs="Times New Roman"/>
          <w:sz w:val="24"/>
          <w:szCs w:val="24"/>
        </w:rPr>
      </w:pPr>
    </w:p>
    <w:p w:rsidR="00C97861" w:rsidRPr="00C97861" w:rsidRDefault="00C97861" w:rsidP="00C97861">
      <w:pPr>
        <w:rPr>
          <w:rFonts w:ascii="Times New Roman" w:hAnsi="Times New Roman" w:cs="Times New Roman"/>
          <w:sz w:val="24"/>
          <w:szCs w:val="24"/>
        </w:rPr>
      </w:pPr>
    </w:p>
    <w:p w:rsidR="00C97861" w:rsidRPr="00C97861" w:rsidRDefault="00C97861" w:rsidP="00C97861">
      <w:pPr>
        <w:rPr>
          <w:rFonts w:ascii="Times New Roman" w:hAnsi="Times New Roman" w:cs="Times New Roman"/>
          <w:sz w:val="24"/>
          <w:szCs w:val="24"/>
        </w:rPr>
      </w:pPr>
    </w:p>
    <w:p w:rsidR="00C97861" w:rsidRDefault="00C97861" w:rsidP="00C9786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Дома:</w:t>
      </w:r>
    </w:p>
    <w:p w:rsidR="00C97861" w:rsidRDefault="00C97861" w:rsidP="00C97861">
      <w:pPr>
        <w:pStyle w:val="a7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Занимательный материал оформить книжечкой</w:t>
      </w:r>
    </w:p>
    <w:p w:rsidR="00C97861" w:rsidRDefault="00C97861" w:rsidP="00C97861">
      <w:pPr>
        <w:pStyle w:val="a7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Внеклассное занятие  - напечатать</w:t>
      </w:r>
    </w:p>
    <w:p w:rsidR="00C97861" w:rsidRPr="00C97861" w:rsidRDefault="00C97861" w:rsidP="00C97861">
      <w:pPr>
        <w:pStyle w:val="a7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Презентацию для внеклассного занятия</w:t>
      </w:r>
    </w:p>
    <w:p w:rsidR="00C97861" w:rsidRDefault="00C97861" w:rsidP="00C97861">
      <w:pPr>
        <w:rPr>
          <w:rFonts w:ascii="Times New Roman" w:hAnsi="Times New Roman" w:cs="Times New Roman"/>
          <w:sz w:val="24"/>
          <w:szCs w:val="24"/>
        </w:rPr>
      </w:pPr>
    </w:p>
    <w:p w:rsidR="00C97861" w:rsidRPr="00C97861" w:rsidRDefault="00C97861" w:rsidP="00C97861">
      <w:pPr>
        <w:rPr>
          <w:rFonts w:ascii="Times New Roman" w:hAnsi="Times New Roman" w:cs="Times New Roman"/>
          <w:sz w:val="24"/>
          <w:szCs w:val="24"/>
        </w:rPr>
        <w:sectPr w:rsidR="00C97861" w:rsidRPr="00C97861" w:rsidSect="00705595">
          <w:type w:val="continuous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B2678B" w:rsidRDefault="00B2678B" w:rsidP="00D944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D10CB" w:rsidRDefault="00DD10CB" w:rsidP="00DD10C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B84">
        <w:rPr>
          <w:rFonts w:ascii="Times New Roman" w:hAnsi="Times New Roman" w:cs="Times New Roman"/>
          <w:b/>
          <w:sz w:val="24"/>
          <w:szCs w:val="24"/>
        </w:rPr>
        <w:t xml:space="preserve">Самостоятельное выполнение практической части работы </w:t>
      </w:r>
    </w:p>
    <w:p w:rsidR="00DD10CB" w:rsidRDefault="00DD10CB" w:rsidP="00B2678B">
      <w:pPr>
        <w:pStyle w:val="a7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правильный ответ</w:t>
      </w:r>
    </w:p>
    <w:p w:rsidR="00DD10CB" w:rsidRDefault="00DD10CB" w:rsidP="00DD10CB">
      <w:pPr>
        <w:pStyle w:val="a7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обучения математики как наука исследует:</w:t>
      </w:r>
    </w:p>
    <w:p w:rsidR="00DD10CB" w:rsidRDefault="00DD10CB" w:rsidP="00DD10CB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и формы уроков в начальной школе;</w:t>
      </w:r>
    </w:p>
    <w:p w:rsidR="00DD10CB" w:rsidRDefault="00DD10CB" w:rsidP="00DD10CB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обучения математике;</w:t>
      </w:r>
    </w:p>
    <w:p w:rsidR="00DD10CB" w:rsidRDefault="00DD10CB" w:rsidP="00DD10CB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Психологические особенности восприятия учащимися начальной школы математических объектов;</w:t>
      </w:r>
    </w:p>
    <w:p w:rsidR="00DD10CB" w:rsidRDefault="00DD10CB" w:rsidP="00DD10CB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деятельности учащихся на уроках.</w:t>
      </w:r>
    </w:p>
    <w:p w:rsidR="00DD10CB" w:rsidRPr="00DD10CB" w:rsidRDefault="00DD10CB" w:rsidP="00DD10CB">
      <w:pPr>
        <w:pStyle w:val="a7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0CB">
        <w:rPr>
          <w:rFonts w:ascii="Times New Roman" w:hAnsi="Times New Roman" w:cs="Times New Roman"/>
          <w:sz w:val="24"/>
          <w:szCs w:val="24"/>
        </w:rPr>
        <w:t>Методы обучения, развивающие мыслительную деятельность, это;</w:t>
      </w:r>
    </w:p>
    <w:p w:rsidR="00DD10CB" w:rsidRPr="00DD10CB" w:rsidRDefault="00DD10CB" w:rsidP="00DD10CB">
      <w:pPr>
        <w:pStyle w:val="a7"/>
        <w:ind w:left="284"/>
        <w:rPr>
          <w:rFonts w:ascii="Times New Roman" w:hAnsi="Times New Roman" w:cs="Times New Roman"/>
          <w:sz w:val="24"/>
          <w:szCs w:val="24"/>
        </w:rPr>
      </w:pPr>
      <w:r w:rsidRPr="00DD10CB">
        <w:rPr>
          <w:rFonts w:ascii="Times New Roman" w:hAnsi="Times New Roman" w:cs="Times New Roman"/>
          <w:sz w:val="24"/>
          <w:szCs w:val="24"/>
        </w:rPr>
        <w:t>а)</w:t>
      </w:r>
      <w:r w:rsidRPr="00DD10CB">
        <w:rPr>
          <w:rFonts w:ascii="Times New Roman" w:hAnsi="Times New Roman" w:cs="Times New Roman"/>
          <w:sz w:val="24"/>
          <w:szCs w:val="24"/>
        </w:rPr>
        <w:tab/>
        <w:t>классификация;</w:t>
      </w:r>
    </w:p>
    <w:p w:rsidR="00DD10CB" w:rsidRPr="00DD10CB" w:rsidRDefault="00DD10CB" w:rsidP="00DD10CB">
      <w:pPr>
        <w:pStyle w:val="a7"/>
        <w:ind w:left="284"/>
        <w:rPr>
          <w:rFonts w:ascii="Times New Roman" w:hAnsi="Times New Roman" w:cs="Times New Roman"/>
          <w:sz w:val="24"/>
          <w:szCs w:val="24"/>
        </w:rPr>
      </w:pPr>
      <w:r w:rsidRPr="00DD10CB">
        <w:rPr>
          <w:rFonts w:ascii="Times New Roman" w:hAnsi="Times New Roman" w:cs="Times New Roman"/>
          <w:sz w:val="24"/>
          <w:szCs w:val="24"/>
        </w:rPr>
        <w:t>б)</w:t>
      </w:r>
      <w:r w:rsidRPr="00DD10CB">
        <w:rPr>
          <w:rFonts w:ascii="Times New Roman" w:hAnsi="Times New Roman" w:cs="Times New Roman"/>
          <w:sz w:val="24"/>
          <w:szCs w:val="24"/>
        </w:rPr>
        <w:tab/>
        <w:t>объяснение;</w:t>
      </w:r>
    </w:p>
    <w:p w:rsidR="00DD10CB" w:rsidRPr="00DD10CB" w:rsidRDefault="00DD10CB" w:rsidP="00DD10CB">
      <w:pPr>
        <w:pStyle w:val="a7"/>
        <w:ind w:left="284"/>
        <w:rPr>
          <w:rFonts w:ascii="Times New Roman" w:hAnsi="Times New Roman" w:cs="Times New Roman"/>
          <w:sz w:val="24"/>
          <w:szCs w:val="24"/>
        </w:rPr>
      </w:pPr>
      <w:r w:rsidRPr="00DD10CB">
        <w:rPr>
          <w:rFonts w:ascii="Times New Roman" w:hAnsi="Times New Roman" w:cs="Times New Roman"/>
          <w:sz w:val="24"/>
          <w:szCs w:val="24"/>
        </w:rPr>
        <w:t>в)</w:t>
      </w:r>
      <w:r w:rsidRPr="00DD10CB">
        <w:rPr>
          <w:rFonts w:ascii="Times New Roman" w:hAnsi="Times New Roman" w:cs="Times New Roman"/>
          <w:sz w:val="24"/>
          <w:szCs w:val="24"/>
        </w:rPr>
        <w:tab/>
        <w:t>рассказ;</w:t>
      </w:r>
    </w:p>
    <w:p w:rsidR="00DD10CB" w:rsidRDefault="00DD10CB" w:rsidP="00DD10CB">
      <w:pPr>
        <w:pStyle w:val="a7"/>
        <w:ind w:left="284"/>
        <w:rPr>
          <w:rFonts w:ascii="Times New Roman" w:hAnsi="Times New Roman" w:cs="Times New Roman"/>
          <w:sz w:val="24"/>
          <w:szCs w:val="24"/>
        </w:rPr>
      </w:pPr>
      <w:r w:rsidRPr="00DD10CB">
        <w:rPr>
          <w:rFonts w:ascii="Times New Roman" w:hAnsi="Times New Roman" w:cs="Times New Roman"/>
          <w:sz w:val="24"/>
          <w:szCs w:val="24"/>
        </w:rPr>
        <w:t>г)</w:t>
      </w:r>
      <w:r w:rsidRPr="00DD10CB">
        <w:rPr>
          <w:rFonts w:ascii="Times New Roman" w:hAnsi="Times New Roman" w:cs="Times New Roman"/>
          <w:sz w:val="24"/>
          <w:szCs w:val="24"/>
        </w:rPr>
        <w:tab/>
        <w:t>показ образца.</w:t>
      </w:r>
    </w:p>
    <w:p w:rsidR="0081442C" w:rsidRDefault="00B2678B" w:rsidP="00B2678B">
      <w:pPr>
        <w:pStyle w:val="a7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26482">
        <w:rPr>
          <w:rFonts w:ascii="Times New Roman" w:hAnsi="Times New Roman" w:cs="Times New Roman"/>
          <w:sz w:val="24"/>
          <w:szCs w:val="24"/>
        </w:rPr>
        <w:t xml:space="preserve">Используя учебники 1 кл. </w:t>
      </w:r>
      <w:r w:rsidR="0081442C">
        <w:rPr>
          <w:rFonts w:ascii="Times New Roman" w:hAnsi="Times New Roman" w:cs="Times New Roman"/>
          <w:sz w:val="24"/>
          <w:szCs w:val="24"/>
        </w:rPr>
        <w:t>«Школа России»</w:t>
      </w:r>
      <w:r w:rsidR="0081442C" w:rsidRPr="00126482">
        <w:rPr>
          <w:rFonts w:ascii="Times New Roman" w:hAnsi="Times New Roman" w:cs="Times New Roman"/>
          <w:sz w:val="24"/>
          <w:szCs w:val="24"/>
        </w:rPr>
        <w:t xml:space="preserve"> </w:t>
      </w:r>
      <w:r w:rsidRPr="00126482">
        <w:rPr>
          <w:rFonts w:ascii="Times New Roman" w:hAnsi="Times New Roman" w:cs="Times New Roman"/>
          <w:sz w:val="24"/>
          <w:szCs w:val="24"/>
        </w:rPr>
        <w:t xml:space="preserve">составьте перечень знаний, умений, навыков ученика, окончившего 1 кл., </w:t>
      </w:r>
    </w:p>
    <w:p w:rsidR="00B2678B" w:rsidRPr="00126482" w:rsidRDefault="0081442C" w:rsidP="00B2678B">
      <w:pPr>
        <w:pStyle w:val="a7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26482">
        <w:rPr>
          <w:rFonts w:ascii="Times New Roman" w:hAnsi="Times New Roman" w:cs="Times New Roman"/>
          <w:sz w:val="24"/>
          <w:szCs w:val="24"/>
        </w:rPr>
        <w:t>П</w:t>
      </w:r>
      <w:r w:rsidR="00B2678B" w:rsidRPr="00126482">
        <w:rPr>
          <w:rFonts w:ascii="Times New Roman" w:hAnsi="Times New Roman" w:cs="Times New Roman"/>
          <w:sz w:val="24"/>
          <w:szCs w:val="24"/>
        </w:rPr>
        <w:t>роанализируйте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78B" w:rsidRPr="00126482">
        <w:rPr>
          <w:rFonts w:ascii="Times New Roman" w:hAnsi="Times New Roman" w:cs="Times New Roman"/>
          <w:sz w:val="24"/>
          <w:szCs w:val="24"/>
        </w:rPr>
        <w:t xml:space="preserve"> построение учебников 1 и 2 кл.</w:t>
      </w:r>
      <w:r w:rsidRPr="00814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«Школа 21 века»</w:t>
      </w:r>
      <w:r w:rsidR="00B2678B" w:rsidRPr="00126482">
        <w:rPr>
          <w:rFonts w:ascii="Times New Roman" w:hAnsi="Times New Roman" w:cs="Times New Roman"/>
          <w:sz w:val="24"/>
          <w:szCs w:val="24"/>
        </w:rPr>
        <w:t>, найдите различия.</w:t>
      </w:r>
    </w:p>
    <w:p w:rsidR="00B2678B" w:rsidRPr="00126482" w:rsidRDefault="00B2678B" w:rsidP="00B2678B">
      <w:pPr>
        <w:pStyle w:val="a7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26482">
        <w:rPr>
          <w:rFonts w:ascii="Times New Roman" w:hAnsi="Times New Roman" w:cs="Times New Roman"/>
          <w:sz w:val="24"/>
          <w:szCs w:val="24"/>
        </w:rPr>
        <w:t>Ознакомьтесь с учебником 2 кл.</w:t>
      </w:r>
      <w:r w:rsidR="0081442C">
        <w:rPr>
          <w:rFonts w:ascii="Times New Roman" w:hAnsi="Times New Roman" w:cs="Times New Roman"/>
          <w:sz w:val="24"/>
          <w:szCs w:val="24"/>
        </w:rPr>
        <w:t xml:space="preserve"> «Школа России»</w:t>
      </w:r>
      <w:r w:rsidRPr="00126482">
        <w:rPr>
          <w:rFonts w:ascii="Times New Roman" w:hAnsi="Times New Roman" w:cs="Times New Roman"/>
          <w:sz w:val="24"/>
          <w:szCs w:val="24"/>
        </w:rPr>
        <w:t xml:space="preserve"> и заполните таблицу:</w:t>
      </w:r>
    </w:p>
    <w:p w:rsidR="00B2678B" w:rsidRPr="00126482" w:rsidRDefault="00B2678B" w:rsidP="00B2678B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595" w:type="dxa"/>
        <w:tblLook w:val="04A0"/>
      </w:tblPr>
      <w:tblGrid>
        <w:gridCol w:w="858"/>
        <w:gridCol w:w="1852"/>
        <w:gridCol w:w="1721"/>
        <w:gridCol w:w="1721"/>
        <w:gridCol w:w="1721"/>
        <w:gridCol w:w="1722"/>
      </w:tblGrid>
      <w:tr w:rsidR="00B2678B" w:rsidRPr="00126482" w:rsidTr="00B2678B">
        <w:trPr>
          <w:trHeight w:val="550"/>
        </w:trPr>
        <w:tc>
          <w:tcPr>
            <w:tcW w:w="858" w:type="dxa"/>
            <w:vAlign w:val="center"/>
          </w:tcPr>
          <w:p w:rsidR="00B2678B" w:rsidRPr="00126482" w:rsidRDefault="00B2678B" w:rsidP="00B439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52" w:type="dxa"/>
            <w:vAlign w:val="center"/>
          </w:tcPr>
          <w:p w:rsidR="00B2678B" w:rsidRPr="00126482" w:rsidRDefault="00B2678B" w:rsidP="00B439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b/>
                <w:sz w:val="24"/>
                <w:szCs w:val="24"/>
              </w:rPr>
              <w:t>Концентры</w:t>
            </w:r>
          </w:p>
        </w:tc>
        <w:tc>
          <w:tcPr>
            <w:tcW w:w="1721" w:type="dxa"/>
            <w:vAlign w:val="center"/>
          </w:tcPr>
          <w:p w:rsidR="00B2678B" w:rsidRPr="00126482" w:rsidRDefault="00B2678B" w:rsidP="00B439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b/>
                <w:sz w:val="24"/>
                <w:szCs w:val="24"/>
              </w:rPr>
              <w:t>Арифм. материал</w:t>
            </w:r>
          </w:p>
        </w:tc>
        <w:tc>
          <w:tcPr>
            <w:tcW w:w="1721" w:type="dxa"/>
            <w:vAlign w:val="center"/>
          </w:tcPr>
          <w:p w:rsidR="00B2678B" w:rsidRPr="00126482" w:rsidRDefault="00B2678B" w:rsidP="00B439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b/>
                <w:sz w:val="24"/>
                <w:szCs w:val="24"/>
              </w:rPr>
              <w:t>Алгебр.</w:t>
            </w:r>
          </w:p>
          <w:p w:rsidR="00B2678B" w:rsidRPr="00126482" w:rsidRDefault="00B2678B" w:rsidP="00B439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721" w:type="dxa"/>
            <w:vAlign w:val="center"/>
          </w:tcPr>
          <w:p w:rsidR="00B2678B" w:rsidRPr="00126482" w:rsidRDefault="00B2678B" w:rsidP="00B439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b/>
                <w:sz w:val="24"/>
                <w:szCs w:val="24"/>
              </w:rPr>
              <w:t>Геометр.</w:t>
            </w:r>
          </w:p>
          <w:p w:rsidR="00B2678B" w:rsidRPr="00126482" w:rsidRDefault="00B2678B" w:rsidP="00B439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722" w:type="dxa"/>
            <w:vAlign w:val="center"/>
          </w:tcPr>
          <w:p w:rsidR="00B2678B" w:rsidRPr="00126482" w:rsidRDefault="00B2678B" w:rsidP="00B439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b/>
                <w:sz w:val="24"/>
                <w:szCs w:val="24"/>
              </w:rPr>
              <w:t>Основн.</w:t>
            </w:r>
          </w:p>
          <w:p w:rsidR="00B2678B" w:rsidRPr="00126482" w:rsidRDefault="00B2678B" w:rsidP="00B439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</w:t>
            </w:r>
          </w:p>
        </w:tc>
      </w:tr>
      <w:tr w:rsidR="00B2678B" w:rsidRPr="00126482" w:rsidTr="00B2678B">
        <w:trPr>
          <w:trHeight w:val="290"/>
        </w:trPr>
        <w:tc>
          <w:tcPr>
            <w:tcW w:w="858" w:type="dxa"/>
          </w:tcPr>
          <w:p w:rsidR="00B2678B" w:rsidRPr="00126482" w:rsidRDefault="00B2678B" w:rsidP="00B439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B2678B" w:rsidRPr="00126482" w:rsidRDefault="00B2678B" w:rsidP="00B439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2678B" w:rsidRPr="00126482" w:rsidRDefault="00B2678B" w:rsidP="00B439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2678B" w:rsidRPr="00126482" w:rsidRDefault="00B2678B" w:rsidP="00B439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2678B" w:rsidRPr="00126482" w:rsidRDefault="00B2678B" w:rsidP="00B439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B2678B" w:rsidRPr="00126482" w:rsidRDefault="00B2678B" w:rsidP="00B439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78B" w:rsidRPr="00126482" w:rsidRDefault="00B2678B" w:rsidP="00B2678B">
      <w:pPr>
        <w:pStyle w:val="a7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26482">
        <w:rPr>
          <w:rFonts w:ascii="Times New Roman" w:hAnsi="Times New Roman" w:cs="Times New Roman"/>
          <w:sz w:val="24"/>
          <w:szCs w:val="24"/>
        </w:rPr>
        <w:t>По учебнику 2 кл.</w:t>
      </w:r>
      <w:r w:rsidR="0081442C" w:rsidRPr="0081442C">
        <w:rPr>
          <w:rFonts w:ascii="Times New Roman" w:hAnsi="Times New Roman" w:cs="Times New Roman"/>
          <w:sz w:val="24"/>
          <w:szCs w:val="24"/>
        </w:rPr>
        <w:t xml:space="preserve"> </w:t>
      </w:r>
      <w:r w:rsidR="0081442C">
        <w:rPr>
          <w:rFonts w:ascii="Times New Roman" w:hAnsi="Times New Roman" w:cs="Times New Roman"/>
          <w:sz w:val="24"/>
          <w:szCs w:val="24"/>
        </w:rPr>
        <w:t>«Школа России»</w:t>
      </w:r>
      <w:r w:rsidR="0081442C" w:rsidRPr="00126482">
        <w:rPr>
          <w:rFonts w:ascii="Times New Roman" w:hAnsi="Times New Roman" w:cs="Times New Roman"/>
          <w:sz w:val="24"/>
          <w:szCs w:val="24"/>
        </w:rPr>
        <w:t xml:space="preserve"> </w:t>
      </w:r>
      <w:r w:rsidRPr="00126482">
        <w:rPr>
          <w:rFonts w:ascii="Times New Roman" w:hAnsi="Times New Roman" w:cs="Times New Roman"/>
          <w:sz w:val="24"/>
          <w:szCs w:val="24"/>
        </w:rPr>
        <w:t xml:space="preserve"> проанализируйте тему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26482">
        <w:rPr>
          <w:rFonts w:ascii="Times New Roman" w:hAnsi="Times New Roman" w:cs="Times New Roman"/>
          <w:sz w:val="24"/>
          <w:szCs w:val="24"/>
        </w:rPr>
        <w:t xml:space="preserve">с.62 с точки зрения требований к содержанию начального курса математики. Какие цели обучения решаются на данном уроке.  </w:t>
      </w:r>
    </w:p>
    <w:p w:rsidR="008B1ED4" w:rsidRPr="00126482" w:rsidRDefault="008B1ED4" w:rsidP="0081442C">
      <w:pPr>
        <w:pStyle w:val="a7"/>
        <w:numPr>
          <w:ilvl w:val="0"/>
          <w:numId w:val="24"/>
        </w:num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482">
        <w:rPr>
          <w:rFonts w:ascii="Times New Roman" w:hAnsi="Times New Roman" w:cs="Times New Roman"/>
          <w:b/>
          <w:sz w:val="24"/>
          <w:szCs w:val="24"/>
          <w:u w:val="single"/>
        </w:rPr>
        <w:t>Заполните таблицу</w:t>
      </w:r>
    </w:p>
    <w:tbl>
      <w:tblPr>
        <w:tblStyle w:val="a6"/>
        <w:tblW w:w="9854" w:type="dxa"/>
        <w:tblLayout w:type="fixed"/>
        <w:tblLook w:val="04A0"/>
      </w:tblPr>
      <w:tblGrid>
        <w:gridCol w:w="1951"/>
        <w:gridCol w:w="1559"/>
        <w:gridCol w:w="1035"/>
        <w:gridCol w:w="1776"/>
        <w:gridCol w:w="1229"/>
        <w:gridCol w:w="961"/>
        <w:gridCol w:w="1343"/>
      </w:tblGrid>
      <w:tr w:rsidR="0081442C" w:rsidRPr="00126482" w:rsidTr="00C10920">
        <w:tc>
          <w:tcPr>
            <w:tcW w:w="1951" w:type="dxa"/>
          </w:tcPr>
          <w:p w:rsidR="0081442C" w:rsidRPr="00126482" w:rsidRDefault="0081442C" w:rsidP="00C109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3"/>
          </w:tcPr>
          <w:p w:rsidR="0081442C" w:rsidRPr="00D94432" w:rsidRDefault="0081442C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3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</w:tc>
        <w:tc>
          <w:tcPr>
            <w:tcW w:w="1229" w:type="dxa"/>
          </w:tcPr>
          <w:p w:rsidR="0081442C" w:rsidRPr="00126482" w:rsidRDefault="0081442C" w:rsidP="00C109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81442C" w:rsidRPr="00126482" w:rsidRDefault="0081442C" w:rsidP="00C109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81442C" w:rsidRPr="00126482" w:rsidRDefault="0081442C" w:rsidP="00C109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2C" w:rsidRPr="00D94432" w:rsidTr="00C10920">
        <w:trPr>
          <w:cantSplit/>
          <w:trHeight w:val="1134"/>
        </w:trPr>
        <w:tc>
          <w:tcPr>
            <w:tcW w:w="1951" w:type="dxa"/>
          </w:tcPr>
          <w:p w:rsidR="0081442C" w:rsidRPr="00D94432" w:rsidRDefault="0081442C" w:rsidP="00C1092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4432">
              <w:rPr>
                <w:rFonts w:ascii="Times New Roman" w:hAnsi="Times New Roman" w:cs="Times New Roman"/>
                <w:b/>
              </w:rPr>
              <w:t>Метод</w:t>
            </w:r>
          </w:p>
        </w:tc>
        <w:tc>
          <w:tcPr>
            <w:tcW w:w="1559" w:type="dxa"/>
          </w:tcPr>
          <w:p w:rsidR="0081442C" w:rsidRPr="00D94432" w:rsidRDefault="0081442C" w:rsidP="00C10920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D94432">
              <w:rPr>
                <w:rFonts w:ascii="Times New Roman" w:hAnsi="Times New Roman" w:cs="Times New Roman"/>
                <w:b/>
              </w:rPr>
              <w:t>ругозор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D94432">
              <w:rPr>
                <w:rFonts w:ascii="Times New Roman" w:hAnsi="Times New Roman" w:cs="Times New Roman"/>
                <w:b/>
              </w:rPr>
              <w:t>, мировоззрени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1035" w:type="dxa"/>
          </w:tcPr>
          <w:p w:rsidR="0081442C" w:rsidRPr="00D94432" w:rsidRDefault="0081442C" w:rsidP="00C10920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Pr="00D94432">
              <w:rPr>
                <w:rFonts w:ascii="Times New Roman" w:hAnsi="Times New Roman" w:cs="Times New Roman"/>
                <w:b/>
              </w:rPr>
              <w:t>еоретич</w:t>
            </w:r>
            <w:r>
              <w:rPr>
                <w:rFonts w:ascii="Times New Roman" w:hAnsi="Times New Roman" w:cs="Times New Roman"/>
                <w:b/>
              </w:rPr>
              <w:t xml:space="preserve">еских </w:t>
            </w:r>
            <w:r w:rsidRPr="00D94432">
              <w:rPr>
                <w:rFonts w:ascii="Times New Roman" w:hAnsi="Times New Roman" w:cs="Times New Roman"/>
                <w:b/>
              </w:rPr>
              <w:t>зн</w:t>
            </w:r>
            <w:r>
              <w:rPr>
                <w:rFonts w:ascii="Times New Roman" w:hAnsi="Times New Roman" w:cs="Times New Roman"/>
                <w:b/>
              </w:rPr>
              <w:t>аний</w:t>
            </w:r>
          </w:p>
        </w:tc>
        <w:tc>
          <w:tcPr>
            <w:tcW w:w="1776" w:type="dxa"/>
          </w:tcPr>
          <w:p w:rsidR="0081442C" w:rsidRPr="00D94432" w:rsidRDefault="0081442C" w:rsidP="00C1092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4432">
              <w:rPr>
                <w:rFonts w:ascii="Times New Roman" w:hAnsi="Times New Roman" w:cs="Times New Roman"/>
                <w:b/>
              </w:rPr>
              <w:t>Практич</w:t>
            </w:r>
            <w:r>
              <w:rPr>
                <w:rFonts w:ascii="Times New Roman" w:hAnsi="Times New Roman" w:cs="Times New Roman"/>
                <w:b/>
              </w:rPr>
              <w:t xml:space="preserve">еских </w:t>
            </w:r>
            <w:r w:rsidRPr="00D94432">
              <w:rPr>
                <w:rFonts w:ascii="Times New Roman" w:hAnsi="Times New Roman" w:cs="Times New Roman"/>
                <w:b/>
              </w:rPr>
              <w:t>умени</w:t>
            </w:r>
            <w:r>
              <w:rPr>
                <w:rFonts w:ascii="Times New Roman" w:hAnsi="Times New Roman" w:cs="Times New Roman"/>
                <w:b/>
              </w:rPr>
              <w:t>й</w:t>
            </w:r>
          </w:p>
        </w:tc>
        <w:tc>
          <w:tcPr>
            <w:tcW w:w="1229" w:type="dxa"/>
          </w:tcPr>
          <w:p w:rsidR="0081442C" w:rsidRPr="00D94432" w:rsidRDefault="0081442C" w:rsidP="00C1092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432">
              <w:rPr>
                <w:rFonts w:ascii="Times New Roman" w:hAnsi="Times New Roman" w:cs="Times New Roman"/>
                <w:b/>
                <w:sz w:val="20"/>
                <w:szCs w:val="20"/>
              </w:rPr>
              <w:t>Добывать,  систематизировать и применять</w:t>
            </w:r>
          </w:p>
        </w:tc>
        <w:tc>
          <w:tcPr>
            <w:tcW w:w="961" w:type="dxa"/>
          </w:tcPr>
          <w:p w:rsidR="0081442C" w:rsidRPr="00D94432" w:rsidRDefault="0081442C" w:rsidP="00C1092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432">
              <w:rPr>
                <w:rFonts w:ascii="Times New Roman" w:hAnsi="Times New Roman" w:cs="Times New Roman"/>
                <w:b/>
                <w:sz w:val="20"/>
                <w:szCs w:val="20"/>
              </w:rPr>
              <w:t>Умения учиться</w:t>
            </w:r>
          </w:p>
        </w:tc>
        <w:tc>
          <w:tcPr>
            <w:tcW w:w="1343" w:type="dxa"/>
          </w:tcPr>
          <w:p w:rsidR="0081442C" w:rsidRPr="00D94432" w:rsidRDefault="0081442C" w:rsidP="00C1092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</w:t>
            </w:r>
            <w:r w:rsidRPr="00D94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ий</w:t>
            </w:r>
            <w:r w:rsidRPr="00D94432">
              <w:rPr>
                <w:rFonts w:ascii="Times New Roman" w:hAnsi="Times New Roman" w:cs="Times New Roman"/>
                <w:b/>
                <w:sz w:val="20"/>
                <w:szCs w:val="20"/>
              </w:rPr>
              <w:t>, умений</w:t>
            </w:r>
          </w:p>
        </w:tc>
      </w:tr>
      <w:tr w:rsidR="0081442C" w:rsidRPr="00126482" w:rsidTr="00C10920">
        <w:tc>
          <w:tcPr>
            <w:tcW w:w="1951" w:type="dxa"/>
          </w:tcPr>
          <w:p w:rsidR="0081442C" w:rsidRPr="00126482" w:rsidRDefault="0081442C" w:rsidP="00C1092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1559" w:type="dxa"/>
          </w:tcPr>
          <w:p w:rsidR="0081442C" w:rsidRPr="00126482" w:rsidRDefault="0081442C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81442C" w:rsidRPr="00126482" w:rsidRDefault="0081442C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81442C" w:rsidRPr="00126482" w:rsidRDefault="0081442C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81442C" w:rsidRPr="00126482" w:rsidRDefault="0081442C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81442C" w:rsidRPr="00126482" w:rsidRDefault="0081442C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81442C" w:rsidRPr="00126482" w:rsidRDefault="0081442C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42C" w:rsidRPr="00126482" w:rsidTr="00C10920">
        <w:tc>
          <w:tcPr>
            <w:tcW w:w="1951" w:type="dxa"/>
          </w:tcPr>
          <w:p w:rsidR="0081442C" w:rsidRPr="00126482" w:rsidRDefault="0081442C" w:rsidP="00C1092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81442C" w:rsidRPr="00126482" w:rsidRDefault="0081442C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81442C" w:rsidRPr="00126482" w:rsidRDefault="0081442C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81442C" w:rsidRPr="00126482" w:rsidRDefault="0081442C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81442C" w:rsidRPr="00126482" w:rsidRDefault="0081442C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81442C" w:rsidRPr="00126482" w:rsidRDefault="0081442C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81442C" w:rsidRPr="00126482" w:rsidRDefault="0081442C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42C" w:rsidRPr="00126482" w:rsidTr="00C10920">
        <w:tc>
          <w:tcPr>
            <w:tcW w:w="1951" w:type="dxa"/>
          </w:tcPr>
          <w:p w:rsidR="0081442C" w:rsidRPr="00126482" w:rsidRDefault="0081442C" w:rsidP="00C1092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>Работа с книгой</w:t>
            </w:r>
          </w:p>
        </w:tc>
        <w:tc>
          <w:tcPr>
            <w:tcW w:w="1559" w:type="dxa"/>
          </w:tcPr>
          <w:p w:rsidR="0081442C" w:rsidRPr="00126482" w:rsidRDefault="0081442C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81442C" w:rsidRPr="00126482" w:rsidRDefault="0081442C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81442C" w:rsidRPr="00126482" w:rsidRDefault="0081442C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81442C" w:rsidRPr="00126482" w:rsidRDefault="0081442C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81442C" w:rsidRPr="00126482" w:rsidRDefault="0081442C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81442C" w:rsidRPr="00126482" w:rsidRDefault="0081442C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42C" w:rsidRPr="00126482" w:rsidTr="00C10920">
        <w:tc>
          <w:tcPr>
            <w:tcW w:w="1951" w:type="dxa"/>
          </w:tcPr>
          <w:p w:rsidR="0081442C" w:rsidRPr="00126482" w:rsidRDefault="0081442C" w:rsidP="00C1092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>Иллюстрац.</w:t>
            </w:r>
          </w:p>
        </w:tc>
        <w:tc>
          <w:tcPr>
            <w:tcW w:w="1559" w:type="dxa"/>
          </w:tcPr>
          <w:p w:rsidR="0081442C" w:rsidRPr="00126482" w:rsidRDefault="0081442C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81442C" w:rsidRPr="00126482" w:rsidRDefault="0081442C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81442C" w:rsidRPr="00126482" w:rsidRDefault="0081442C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81442C" w:rsidRPr="00126482" w:rsidRDefault="0081442C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81442C" w:rsidRPr="00126482" w:rsidRDefault="0081442C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81442C" w:rsidRPr="00126482" w:rsidRDefault="0081442C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42C" w:rsidRPr="00126482" w:rsidTr="00C10920">
        <w:tc>
          <w:tcPr>
            <w:tcW w:w="1951" w:type="dxa"/>
          </w:tcPr>
          <w:p w:rsidR="0081442C" w:rsidRPr="00126482" w:rsidRDefault="0081442C" w:rsidP="00C1092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59" w:type="dxa"/>
          </w:tcPr>
          <w:p w:rsidR="0081442C" w:rsidRPr="00126482" w:rsidRDefault="0081442C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81442C" w:rsidRPr="00126482" w:rsidRDefault="0081442C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81442C" w:rsidRPr="00126482" w:rsidRDefault="0081442C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81442C" w:rsidRPr="00126482" w:rsidRDefault="0081442C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81442C" w:rsidRPr="00126482" w:rsidRDefault="0081442C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81442C" w:rsidRPr="00126482" w:rsidRDefault="0081442C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42C" w:rsidRPr="00126482" w:rsidTr="00C10920">
        <w:tc>
          <w:tcPr>
            <w:tcW w:w="1951" w:type="dxa"/>
          </w:tcPr>
          <w:p w:rsidR="0081442C" w:rsidRPr="00126482" w:rsidRDefault="0081442C" w:rsidP="00C1092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>Познават. игры</w:t>
            </w:r>
          </w:p>
        </w:tc>
        <w:tc>
          <w:tcPr>
            <w:tcW w:w="1559" w:type="dxa"/>
          </w:tcPr>
          <w:p w:rsidR="0081442C" w:rsidRPr="00126482" w:rsidRDefault="0081442C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81442C" w:rsidRPr="00126482" w:rsidRDefault="0081442C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81442C" w:rsidRPr="00126482" w:rsidRDefault="0081442C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81442C" w:rsidRPr="00126482" w:rsidRDefault="0081442C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81442C" w:rsidRPr="00126482" w:rsidRDefault="0081442C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81442C" w:rsidRPr="00126482" w:rsidRDefault="0081442C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1ED4" w:rsidRPr="00126482" w:rsidRDefault="008B1ED4" w:rsidP="00D944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1442C" w:rsidRPr="00126482" w:rsidRDefault="0081442C" w:rsidP="00EA2FA3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C97861" w:rsidRDefault="00C97861" w:rsidP="009335B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6F" w:rsidRDefault="00711F6F" w:rsidP="009335B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6F" w:rsidRDefault="00711F6F" w:rsidP="009335B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6F" w:rsidRDefault="00711F6F" w:rsidP="009335B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6F" w:rsidRDefault="00711F6F" w:rsidP="009335B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6F" w:rsidRDefault="00711F6F" w:rsidP="009335B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6F" w:rsidRDefault="00711F6F" w:rsidP="009335B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6F" w:rsidRDefault="00711F6F" w:rsidP="009335B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6F" w:rsidRDefault="00711F6F" w:rsidP="009335B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6F" w:rsidRDefault="00711F6F" w:rsidP="009335B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6F" w:rsidRDefault="00711F6F" w:rsidP="009335B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6F" w:rsidRDefault="00711F6F" w:rsidP="009335B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6F" w:rsidRDefault="00711F6F" w:rsidP="009335B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6F" w:rsidRDefault="00711F6F" w:rsidP="009335B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6F" w:rsidRDefault="00711F6F" w:rsidP="009335B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6F" w:rsidRDefault="00711F6F" w:rsidP="009335B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6F" w:rsidRPr="004D66CD" w:rsidRDefault="00711F6F" w:rsidP="00711F6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6CD">
        <w:rPr>
          <w:rFonts w:ascii="Times New Roman" w:hAnsi="Times New Roman" w:cs="Times New Roman"/>
          <w:sz w:val="28"/>
          <w:szCs w:val="28"/>
        </w:rPr>
        <w:t>ГАПОУ СО «Вольский педагогический колледж им. Ф.И.Панферова»</w:t>
      </w:r>
    </w:p>
    <w:p w:rsidR="00711F6F" w:rsidRPr="004D66CD" w:rsidRDefault="00711F6F" w:rsidP="00711F6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11F6F" w:rsidRPr="004D66CD" w:rsidRDefault="00711F6F" w:rsidP="00711F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1F6F" w:rsidRPr="004D66CD" w:rsidRDefault="00711F6F" w:rsidP="00711F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1F6F" w:rsidRPr="004D66CD" w:rsidRDefault="00711F6F" w:rsidP="00711F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1F6F" w:rsidRPr="004D66CD" w:rsidRDefault="00711F6F" w:rsidP="00711F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1F6F" w:rsidRPr="004D66CD" w:rsidRDefault="00711F6F" w:rsidP="00711F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1F6F" w:rsidRPr="004D66CD" w:rsidRDefault="00711F6F" w:rsidP="00711F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1F6F" w:rsidRDefault="00711F6F" w:rsidP="00711F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1F6F" w:rsidRPr="004D66CD" w:rsidRDefault="00711F6F" w:rsidP="00711F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1F6F" w:rsidRDefault="00711F6F" w:rsidP="00711F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1F6F" w:rsidRDefault="00711F6F" w:rsidP="00711F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1F6F" w:rsidRPr="000B539D" w:rsidRDefault="00711F6F" w:rsidP="00711F6F">
      <w:pPr>
        <w:pStyle w:val="ae"/>
        <w:rPr>
          <w:szCs w:val="28"/>
        </w:rPr>
      </w:pPr>
      <w:r w:rsidRPr="000B539D">
        <w:rPr>
          <w:szCs w:val="28"/>
        </w:rPr>
        <w:t>ИНСТРУКЦИОННО - ТЕХНОЛОГИЧЕСКАЯ  КАРТА  УРОКА</w:t>
      </w:r>
    </w:p>
    <w:p w:rsidR="00711F6F" w:rsidRDefault="00711F6F" w:rsidP="00711F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392" w:rsidRPr="009A2392" w:rsidRDefault="009A2392" w:rsidP="009A2392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23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выполнение практического занятия </w:t>
      </w:r>
    </w:p>
    <w:p w:rsidR="00711F6F" w:rsidRDefault="00711F6F" w:rsidP="00711F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F6F" w:rsidRPr="004D66CD" w:rsidRDefault="00711F6F" w:rsidP="00711F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F6F" w:rsidRPr="0063057E" w:rsidRDefault="00711F6F" w:rsidP="00711F6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1F6F" w:rsidRPr="00364B84" w:rsidRDefault="00711F6F" w:rsidP="00711F6F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3057E">
        <w:rPr>
          <w:rFonts w:ascii="Times New Roman" w:eastAsia="Calibri" w:hAnsi="Times New Roman" w:cs="Times New Roman"/>
          <w:b/>
          <w:bCs/>
          <w:sz w:val="24"/>
          <w:szCs w:val="24"/>
        </w:rPr>
        <w:t>Дисциплина:</w:t>
      </w:r>
      <w:r w:rsidRPr="004D66CD">
        <w:rPr>
          <w:rFonts w:ascii="Times New Roman" w:hAnsi="Times New Roman" w:cs="Times New Roman"/>
          <w:sz w:val="28"/>
          <w:szCs w:val="28"/>
        </w:rPr>
        <w:t xml:space="preserve">  </w:t>
      </w:r>
      <w:r w:rsidRPr="00364B84">
        <w:rPr>
          <w:rFonts w:ascii="Times New Roman" w:eastAsia="Calibri" w:hAnsi="Times New Roman" w:cs="Times New Roman"/>
          <w:bCs/>
          <w:sz w:val="24"/>
          <w:szCs w:val="24"/>
        </w:rPr>
        <w:t>МДК 01.04 Теоретические основы начального курса математики с методикой преподавания</w:t>
      </w:r>
    </w:p>
    <w:p w:rsidR="00711F6F" w:rsidRPr="00364B84" w:rsidRDefault="00711F6F" w:rsidP="00711F6F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64B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Специальность: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44.02.02    </w:t>
      </w:r>
      <w:r w:rsidRPr="00364B84">
        <w:rPr>
          <w:rFonts w:ascii="Times New Roman" w:eastAsia="Calibri" w:hAnsi="Times New Roman" w:cs="Times New Roman"/>
          <w:bCs/>
          <w:sz w:val="24"/>
          <w:szCs w:val="24"/>
        </w:rPr>
        <w:t xml:space="preserve"> Преподавание 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начальных классах</w:t>
      </w:r>
    </w:p>
    <w:p w:rsidR="00711F6F" w:rsidRPr="004D66CD" w:rsidRDefault="00711F6F" w:rsidP="00711F6F">
      <w:pPr>
        <w:shd w:val="clear" w:color="auto" w:fill="FFFFFF"/>
        <w:ind w:left="168"/>
        <w:jc w:val="center"/>
        <w:rPr>
          <w:rFonts w:ascii="Times New Roman" w:hAnsi="Times New Roman" w:cs="Times New Roman"/>
          <w:sz w:val="28"/>
          <w:szCs w:val="28"/>
        </w:rPr>
      </w:pPr>
    </w:p>
    <w:p w:rsidR="00711F6F" w:rsidRDefault="00711F6F" w:rsidP="00711F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1F6F" w:rsidRDefault="00711F6F" w:rsidP="00711F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1F6F" w:rsidRDefault="00711F6F" w:rsidP="00711F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A2392" w:rsidRDefault="009A2392" w:rsidP="00711F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A2392" w:rsidRDefault="009A2392" w:rsidP="00711F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1F6F" w:rsidRPr="004D66CD" w:rsidRDefault="00711F6F" w:rsidP="00711F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1F6F" w:rsidRPr="004D66CD" w:rsidRDefault="00711F6F" w:rsidP="00711F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66C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D66CD">
        <w:rPr>
          <w:rFonts w:ascii="Times New Roman" w:hAnsi="Times New Roman" w:cs="Times New Roman"/>
          <w:sz w:val="28"/>
          <w:szCs w:val="28"/>
        </w:rPr>
        <w:t xml:space="preserve">  Подготовила:</w:t>
      </w:r>
      <w:r w:rsidRPr="004D66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11F6F" w:rsidRPr="004D66CD" w:rsidRDefault="00711F6F" w:rsidP="00711F6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6C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Епифанова Н.П.</w:t>
      </w:r>
    </w:p>
    <w:p w:rsidR="00711F6F" w:rsidRPr="004D66CD" w:rsidRDefault="00711F6F" w:rsidP="00711F6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6C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D66CD">
        <w:rPr>
          <w:rFonts w:ascii="Times New Roman" w:hAnsi="Times New Roman" w:cs="Times New Roman"/>
          <w:sz w:val="28"/>
          <w:szCs w:val="28"/>
        </w:rPr>
        <w:t xml:space="preserve">  преподаватель</w:t>
      </w:r>
    </w:p>
    <w:p w:rsidR="00711F6F" w:rsidRPr="004D66CD" w:rsidRDefault="00711F6F" w:rsidP="00711F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1F6F" w:rsidRPr="004D66CD" w:rsidRDefault="00711F6F" w:rsidP="00711F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1F6F" w:rsidRDefault="00711F6F" w:rsidP="00711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F6F" w:rsidRDefault="00711F6F" w:rsidP="00711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F6F" w:rsidRDefault="00711F6F" w:rsidP="00711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F6F" w:rsidRPr="004D66CD" w:rsidRDefault="00711F6F" w:rsidP="00711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F6F" w:rsidRDefault="00711F6F" w:rsidP="00711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F6F" w:rsidRDefault="00711F6F" w:rsidP="00711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F6F" w:rsidRDefault="00711F6F" w:rsidP="00711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F6F" w:rsidRDefault="00711F6F" w:rsidP="00711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392" w:rsidRDefault="009A2392" w:rsidP="00711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392" w:rsidRDefault="009A2392" w:rsidP="00711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F6F" w:rsidRDefault="00711F6F" w:rsidP="0071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D66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1F6F" w:rsidRDefault="00711F6F" w:rsidP="00711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F6F" w:rsidRDefault="0016477A" w:rsidP="00711F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left:0;text-align:left;margin-left:227.55pt;margin-top:21.35pt;width:36.85pt;height:22.6pt;z-index:251678720" fillcolor="white [3212]" stroked="f"/>
        </w:pict>
      </w:r>
      <w:r w:rsidR="00711F6F" w:rsidRPr="004D66CD">
        <w:rPr>
          <w:rFonts w:ascii="Times New Roman" w:hAnsi="Times New Roman" w:cs="Times New Roman"/>
          <w:sz w:val="28"/>
          <w:szCs w:val="28"/>
        </w:rPr>
        <w:t>2016</w:t>
      </w:r>
    </w:p>
    <w:p w:rsidR="009335B7" w:rsidRPr="004A46B6" w:rsidRDefault="009335B7" w:rsidP="009335B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ИНСТРУКЦИОННО-ТЕХНОЛОГИЧЕСКАЯ КАРТА</w:t>
      </w:r>
    </w:p>
    <w:p w:rsidR="009335B7" w:rsidRPr="004A46B6" w:rsidRDefault="009335B7" w:rsidP="009335B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практического занятия </w:t>
      </w:r>
    </w:p>
    <w:p w:rsidR="009335B7" w:rsidRPr="004A46B6" w:rsidRDefault="009335B7" w:rsidP="009335B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42C" w:rsidRDefault="009335B7" w:rsidP="0081442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="0081442C" w:rsidRPr="00364B84">
        <w:rPr>
          <w:rFonts w:ascii="Times New Roman" w:eastAsia="Calibri" w:hAnsi="Times New Roman" w:cs="Times New Roman"/>
          <w:b/>
          <w:bCs/>
          <w:sz w:val="24"/>
          <w:szCs w:val="24"/>
        </w:rPr>
        <w:t>Общие вопросы методики обучения математике в начальных классах</w:t>
      </w:r>
      <w:r w:rsidR="0081442C" w:rsidRPr="004A4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335B7" w:rsidRPr="004A46B6" w:rsidRDefault="009335B7" w:rsidP="008144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работы</w:t>
      </w:r>
      <w:r w:rsidRPr="004A46B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практическая работа.</w:t>
      </w:r>
    </w:p>
    <w:p w:rsidR="00C10920" w:rsidRPr="00364B84" w:rsidRDefault="009335B7" w:rsidP="00C10920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4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</w:t>
      </w:r>
      <w:r w:rsidRPr="004A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10920" w:rsidRPr="00BB110B">
        <w:rPr>
          <w:rFonts w:ascii="Times New Roman" w:hAnsi="Times New Roman" w:cs="Times New Roman"/>
          <w:bCs/>
          <w:sz w:val="24"/>
          <w:szCs w:val="24"/>
        </w:rPr>
        <w:t>создать условия для</w:t>
      </w:r>
      <w:r w:rsidR="00C10920" w:rsidRPr="00364B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10920" w:rsidRPr="00364B84">
        <w:rPr>
          <w:rFonts w:ascii="Times New Roman" w:eastAsia="Calibri" w:hAnsi="Times New Roman" w:cs="Times New Roman"/>
          <w:bCs/>
          <w:sz w:val="24"/>
          <w:szCs w:val="24"/>
        </w:rPr>
        <w:t>систематизаци</w:t>
      </w:r>
      <w:r w:rsidR="00C10920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C10920" w:rsidRPr="00364B84">
        <w:rPr>
          <w:rFonts w:ascii="Times New Roman" w:eastAsia="Calibri" w:hAnsi="Times New Roman" w:cs="Times New Roman"/>
          <w:bCs/>
          <w:sz w:val="24"/>
          <w:szCs w:val="24"/>
        </w:rPr>
        <w:t xml:space="preserve"> и обобщени</w:t>
      </w:r>
      <w:r w:rsidR="00C10920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="00C10920" w:rsidRPr="00364B84">
        <w:rPr>
          <w:rFonts w:ascii="Times New Roman" w:eastAsia="Calibri" w:hAnsi="Times New Roman" w:cs="Times New Roman"/>
          <w:bCs/>
          <w:sz w:val="24"/>
          <w:szCs w:val="24"/>
        </w:rPr>
        <w:t xml:space="preserve"> знаний</w:t>
      </w:r>
      <w:r w:rsidR="00C10920" w:rsidRPr="00364B84">
        <w:rPr>
          <w:rFonts w:ascii="Times New Roman" w:hAnsi="Times New Roman" w:cs="Times New Roman"/>
          <w:sz w:val="24"/>
          <w:szCs w:val="24"/>
        </w:rPr>
        <w:t xml:space="preserve"> об общих  педагогических требованиях к организации обучения на уроках математики</w:t>
      </w:r>
      <w:r w:rsidR="00C10920">
        <w:rPr>
          <w:rFonts w:ascii="Times New Roman" w:hAnsi="Times New Roman" w:cs="Times New Roman"/>
          <w:sz w:val="24"/>
          <w:szCs w:val="24"/>
        </w:rPr>
        <w:t>;</w:t>
      </w:r>
    </w:p>
    <w:p w:rsidR="009335B7" w:rsidRDefault="009335B7" w:rsidP="00C10920">
      <w:pPr>
        <w:shd w:val="clear" w:color="auto" w:fill="FFFFFF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4A4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Приобретаемые навыки и умения</w:t>
      </w:r>
      <w:r w:rsidRPr="004A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3185C">
        <w:rPr>
          <w:rFonts w:ascii="Times New Roman" w:hAnsi="Times New Roman" w:cs="Times New Roman"/>
          <w:sz w:val="24"/>
          <w:szCs w:val="24"/>
        </w:rPr>
        <w:t xml:space="preserve">организация собственной деятельности, определение методов решения профессиональных задач, оценивание их эффективности и качества.  </w:t>
      </w:r>
    </w:p>
    <w:p w:rsidR="009335B7" w:rsidRPr="004A46B6" w:rsidRDefault="009335B7" w:rsidP="009335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 времени</w:t>
      </w:r>
      <w:r w:rsidRPr="004A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109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A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5B7" w:rsidRPr="004A46B6" w:rsidRDefault="009335B7" w:rsidP="009335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Оснащение рабочего места</w:t>
      </w:r>
      <w:r w:rsidRPr="004A46B6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инструкционные карты, учебники начальных классов.</w:t>
      </w:r>
    </w:p>
    <w:p w:rsidR="00C10920" w:rsidRPr="00364B84" w:rsidRDefault="00C10920" w:rsidP="00C10920">
      <w:pPr>
        <w:shd w:val="clear" w:color="auto" w:fill="FFFFFF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4B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Литература: </w:t>
      </w:r>
    </w:p>
    <w:p w:rsidR="00C10920" w:rsidRPr="00364B84" w:rsidRDefault="00C10920" w:rsidP="00C10920">
      <w:pPr>
        <w:pStyle w:val="a7"/>
        <w:numPr>
          <w:ilvl w:val="0"/>
          <w:numId w:val="39"/>
        </w:numPr>
        <w:jc w:val="both"/>
        <w:rPr>
          <w:rFonts w:ascii="Times New Roman" w:hAnsi="Times New Roman"/>
          <w:b/>
          <w:sz w:val="24"/>
          <w:szCs w:val="24"/>
        </w:rPr>
      </w:pPr>
      <w:r w:rsidRPr="00364B84">
        <w:rPr>
          <w:rFonts w:ascii="Times New Roman" w:hAnsi="Times New Roman"/>
          <w:b/>
          <w:sz w:val="24"/>
          <w:szCs w:val="24"/>
        </w:rPr>
        <w:t>Калинченко А.В.</w:t>
      </w:r>
    </w:p>
    <w:p w:rsidR="00C10920" w:rsidRPr="00364B84" w:rsidRDefault="00C10920" w:rsidP="00C10920">
      <w:pPr>
        <w:jc w:val="both"/>
        <w:rPr>
          <w:rFonts w:ascii="Times New Roman" w:hAnsi="Times New Roman"/>
          <w:sz w:val="24"/>
          <w:szCs w:val="24"/>
        </w:rPr>
      </w:pPr>
      <w:r w:rsidRPr="00364B84">
        <w:rPr>
          <w:rFonts w:ascii="Times New Roman" w:hAnsi="Times New Roman"/>
          <w:sz w:val="24"/>
          <w:szCs w:val="24"/>
        </w:rPr>
        <w:t xml:space="preserve">Методика преподавания начального курса математики: учеб. пособие для студ.учреждений сред. проф. образования / А.В.Калинченко, Р.Н.Шикова, Е.Н.Леонович, под ред. А.В.Калинченко. – 2-е изд., стер. - М.: Издательский центр «Академия», 2014. – 208 с., гриф Минобр. </w:t>
      </w:r>
    </w:p>
    <w:p w:rsidR="00C10920" w:rsidRPr="00364B84" w:rsidRDefault="00C10920" w:rsidP="00C10920">
      <w:pPr>
        <w:pStyle w:val="a7"/>
        <w:numPr>
          <w:ilvl w:val="0"/>
          <w:numId w:val="39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B84">
        <w:rPr>
          <w:rFonts w:ascii="Times New Roman" w:hAnsi="Times New Roman" w:cs="Times New Roman"/>
          <w:b/>
          <w:sz w:val="24"/>
          <w:szCs w:val="24"/>
        </w:rPr>
        <w:t xml:space="preserve">Бантова М. А., Бельтюкова Г. В., </w:t>
      </w:r>
    </w:p>
    <w:p w:rsidR="00C10920" w:rsidRPr="00364B84" w:rsidRDefault="00C10920" w:rsidP="00C10920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4B84">
        <w:rPr>
          <w:rFonts w:ascii="Times New Roman" w:hAnsi="Times New Roman" w:cs="Times New Roman"/>
          <w:sz w:val="24"/>
          <w:szCs w:val="24"/>
        </w:rPr>
        <w:t>Методика преподавания математики в начальных классах</w:t>
      </w:r>
    </w:p>
    <w:p w:rsidR="009335B7" w:rsidRPr="004A46B6" w:rsidRDefault="009335B7" w:rsidP="009335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B7" w:rsidRPr="004A46B6" w:rsidRDefault="009335B7" w:rsidP="009335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ВОПРОСЫ ПРИ ДОПУСКЕ К ЗАНЯТИЮ:</w:t>
      </w:r>
    </w:p>
    <w:p w:rsidR="00C10920" w:rsidRPr="00A22FC5" w:rsidRDefault="00C10920" w:rsidP="00C10920">
      <w:pPr>
        <w:pStyle w:val="a7"/>
        <w:numPr>
          <w:ilvl w:val="0"/>
          <w:numId w:val="27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 w:rsidRPr="00A22FC5">
        <w:rPr>
          <w:rFonts w:ascii="Times New Roman" w:hAnsi="Times New Roman" w:cs="Times New Roman"/>
          <w:sz w:val="24"/>
          <w:szCs w:val="24"/>
        </w:rPr>
        <w:t>Что представляет из себя методическая система</w:t>
      </w:r>
      <w:r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Pr="00A22FC5">
        <w:rPr>
          <w:rFonts w:ascii="Times New Roman" w:hAnsi="Times New Roman" w:cs="Times New Roman"/>
          <w:sz w:val="24"/>
          <w:szCs w:val="24"/>
        </w:rPr>
        <w:t xml:space="preserve"> математик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22FC5">
        <w:rPr>
          <w:rFonts w:ascii="Times New Roman" w:hAnsi="Times New Roman" w:cs="Times New Roman"/>
          <w:sz w:val="24"/>
          <w:szCs w:val="24"/>
        </w:rPr>
        <w:t>?</w:t>
      </w:r>
    </w:p>
    <w:p w:rsidR="00C10920" w:rsidRPr="00A22FC5" w:rsidRDefault="00C10920" w:rsidP="00C10920">
      <w:pPr>
        <w:pStyle w:val="a7"/>
        <w:numPr>
          <w:ilvl w:val="0"/>
          <w:numId w:val="27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 w:rsidRPr="00A22FC5">
        <w:rPr>
          <w:rFonts w:ascii="Times New Roman" w:hAnsi="Times New Roman" w:cs="Times New Roman"/>
          <w:sz w:val="24"/>
          <w:szCs w:val="24"/>
        </w:rPr>
        <w:t xml:space="preserve">Что является главным компонентом этой системы? </w:t>
      </w:r>
    </w:p>
    <w:p w:rsidR="00C10920" w:rsidRDefault="00C10920" w:rsidP="00C10920">
      <w:pPr>
        <w:pStyle w:val="a7"/>
        <w:numPr>
          <w:ilvl w:val="0"/>
          <w:numId w:val="27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 w:rsidRPr="00A22FC5">
        <w:rPr>
          <w:rFonts w:ascii="Times New Roman" w:hAnsi="Times New Roman" w:cs="Times New Roman"/>
          <w:sz w:val="24"/>
          <w:szCs w:val="24"/>
        </w:rPr>
        <w:t>Исходя из чего формулируются  цели обучения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10920" w:rsidRPr="00BB110B" w:rsidRDefault="00C10920" w:rsidP="00C10920">
      <w:pPr>
        <w:pStyle w:val="a7"/>
        <w:numPr>
          <w:ilvl w:val="0"/>
          <w:numId w:val="27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 w:rsidRPr="00BB110B">
        <w:rPr>
          <w:rFonts w:ascii="Times New Roman" w:hAnsi="Times New Roman" w:cs="Times New Roman"/>
          <w:sz w:val="24"/>
          <w:szCs w:val="24"/>
        </w:rPr>
        <w:t>Что такое программа УУД?</w:t>
      </w:r>
    </w:p>
    <w:p w:rsidR="00C10920" w:rsidRDefault="00C10920" w:rsidP="00C10920">
      <w:pPr>
        <w:pStyle w:val="a7"/>
        <w:numPr>
          <w:ilvl w:val="0"/>
          <w:numId w:val="27"/>
        </w:numPr>
        <w:ind w:left="31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урок?</w:t>
      </w:r>
    </w:p>
    <w:p w:rsidR="009335B7" w:rsidRPr="004A46B6" w:rsidRDefault="009335B7" w:rsidP="009335B7">
      <w:pPr>
        <w:pStyle w:val="a7"/>
        <w:rPr>
          <w:rFonts w:ascii="Times New Roman" w:eastAsia="Calibri" w:hAnsi="Times New Roman" w:cs="Times New Roman"/>
          <w:sz w:val="24"/>
          <w:szCs w:val="24"/>
        </w:rPr>
      </w:pPr>
    </w:p>
    <w:p w:rsidR="009335B7" w:rsidRPr="004A46B6" w:rsidRDefault="009335B7" w:rsidP="009335B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УКАЗАНИЯ:</w:t>
      </w:r>
    </w:p>
    <w:p w:rsidR="009335B7" w:rsidRPr="004A46B6" w:rsidRDefault="009335B7" w:rsidP="009335B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46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Выполнить упражнения согласно заданию.</w:t>
      </w:r>
    </w:p>
    <w:p w:rsidR="009335B7" w:rsidRPr="004A46B6" w:rsidRDefault="009335B7" w:rsidP="009335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B7" w:rsidRPr="004A46B6" w:rsidRDefault="009335B7" w:rsidP="009335B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(АЛГОРИТМ) ВЫПОЛНЕНИЯ ПРАКТИЧЕСКОЙ РАБОТЫ:</w:t>
      </w:r>
    </w:p>
    <w:p w:rsidR="00C10920" w:rsidRDefault="00C10920" w:rsidP="00C10920">
      <w:pPr>
        <w:pStyle w:val="a7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правильный ответ</w:t>
      </w:r>
    </w:p>
    <w:p w:rsidR="00C10920" w:rsidRDefault="00C10920" w:rsidP="00C10920">
      <w:pPr>
        <w:pStyle w:val="a7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обучения математики как наука исследует:</w:t>
      </w:r>
    </w:p>
    <w:p w:rsidR="00C10920" w:rsidRDefault="00C10920" w:rsidP="00C10920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и формы уроков в начальной школе;</w:t>
      </w:r>
    </w:p>
    <w:p w:rsidR="00C10920" w:rsidRDefault="00C10920" w:rsidP="00C10920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обучения математике;</w:t>
      </w:r>
    </w:p>
    <w:p w:rsidR="00C10920" w:rsidRDefault="00C10920" w:rsidP="00C10920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Психологические особенности восприятия учащимися начальной школы математических объектов;</w:t>
      </w:r>
    </w:p>
    <w:p w:rsidR="00C10920" w:rsidRDefault="00C10920" w:rsidP="00C10920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деятельности учащихся на уроках.</w:t>
      </w:r>
    </w:p>
    <w:p w:rsidR="00C10920" w:rsidRDefault="00C10920" w:rsidP="00C10920">
      <w:pPr>
        <w:pStyle w:val="a7"/>
        <w:ind w:left="1004"/>
        <w:rPr>
          <w:rFonts w:ascii="Times New Roman" w:hAnsi="Times New Roman" w:cs="Times New Roman"/>
          <w:sz w:val="24"/>
          <w:szCs w:val="24"/>
        </w:rPr>
      </w:pPr>
    </w:p>
    <w:p w:rsidR="00C10920" w:rsidRPr="00DD10CB" w:rsidRDefault="00C10920" w:rsidP="00C10920">
      <w:pPr>
        <w:pStyle w:val="a7"/>
        <w:numPr>
          <w:ilvl w:val="0"/>
          <w:numId w:val="4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0CB">
        <w:rPr>
          <w:rFonts w:ascii="Times New Roman" w:hAnsi="Times New Roman" w:cs="Times New Roman"/>
          <w:sz w:val="24"/>
          <w:szCs w:val="24"/>
        </w:rPr>
        <w:t>Методы обучения, развивающие мыслительную деятельность, это;</w:t>
      </w:r>
    </w:p>
    <w:p w:rsidR="00C10920" w:rsidRPr="00DD10CB" w:rsidRDefault="00C10920" w:rsidP="00C10920">
      <w:pPr>
        <w:pStyle w:val="a7"/>
        <w:ind w:left="284"/>
        <w:rPr>
          <w:rFonts w:ascii="Times New Roman" w:hAnsi="Times New Roman" w:cs="Times New Roman"/>
          <w:sz w:val="24"/>
          <w:szCs w:val="24"/>
        </w:rPr>
      </w:pPr>
      <w:r w:rsidRPr="00DD10CB">
        <w:rPr>
          <w:rFonts w:ascii="Times New Roman" w:hAnsi="Times New Roman" w:cs="Times New Roman"/>
          <w:sz w:val="24"/>
          <w:szCs w:val="24"/>
        </w:rPr>
        <w:t>а)</w:t>
      </w:r>
      <w:r w:rsidRPr="00DD10CB">
        <w:rPr>
          <w:rFonts w:ascii="Times New Roman" w:hAnsi="Times New Roman" w:cs="Times New Roman"/>
          <w:sz w:val="24"/>
          <w:szCs w:val="24"/>
        </w:rPr>
        <w:tab/>
        <w:t>классификация;</w:t>
      </w:r>
    </w:p>
    <w:p w:rsidR="00C10920" w:rsidRPr="00DD10CB" w:rsidRDefault="00C10920" w:rsidP="00C10920">
      <w:pPr>
        <w:pStyle w:val="a7"/>
        <w:ind w:left="284"/>
        <w:rPr>
          <w:rFonts w:ascii="Times New Roman" w:hAnsi="Times New Roman" w:cs="Times New Roman"/>
          <w:sz w:val="24"/>
          <w:szCs w:val="24"/>
        </w:rPr>
      </w:pPr>
      <w:r w:rsidRPr="00DD10CB">
        <w:rPr>
          <w:rFonts w:ascii="Times New Roman" w:hAnsi="Times New Roman" w:cs="Times New Roman"/>
          <w:sz w:val="24"/>
          <w:szCs w:val="24"/>
        </w:rPr>
        <w:t>б)</w:t>
      </w:r>
      <w:r w:rsidRPr="00DD10CB">
        <w:rPr>
          <w:rFonts w:ascii="Times New Roman" w:hAnsi="Times New Roman" w:cs="Times New Roman"/>
          <w:sz w:val="24"/>
          <w:szCs w:val="24"/>
        </w:rPr>
        <w:tab/>
        <w:t>объяснение;</w:t>
      </w:r>
    </w:p>
    <w:p w:rsidR="00C10920" w:rsidRPr="00DD10CB" w:rsidRDefault="00C10920" w:rsidP="00C10920">
      <w:pPr>
        <w:pStyle w:val="a7"/>
        <w:ind w:left="284"/>
        <w:rPr>
          <w:rFonts w:ascii="Times New Roman" w:hAnsi="Times New Roman" w:cs="Times New Roman"/>
          <w:sz w:val="24"/>
          <w:szCs w:val="24"/>
        </w:rPr>
      </w:pPr>
      <w:r w:rsidRPr="00DD10CB">
        <w:rPr>
          <w:rFonts w:ascii="Times New Roman" w:hAnsi="Times New Roman" w:cs="Times New Roman"/>
          <w:sz w:val="24"/>
          <w:szCs w:val="24"/>
        </w:rPr>
        <w:t>в)</w:t>
      </w:r>
      <w:r w:rsidRPr="00DD10CB">
        <w:rPr>
          <w:rFonts w:ascii="Times New Roman" w:hAnsi="Times New Roman" w:cs="Times New Roman"/>
          <w:sz w:val="24"/>
          <w:szCs w:val="24"/>
        </w:rPr>
        <w:tab/>
        <w:t>рассказ;</w:t>
      </w:r>
    </w:p>
    <w:p w:rsidR="00C10920" w:rsidRDefault="00C10920" w:rsidP="00C10920">
      <w:pPr>
        <w:pStyle w:val="a7"/>
        <w:ind w:left="284"/>
        <w:rPr>
          <w:rFonts w:ascii="Times New Roman" w:hAnsi="Times New Roman" w:cs="Times New Roman"/>
          <w:sz w:val="24"/>
          <w:szCs w:val="24"/>
        </w:rPr>
      </w:pPr>
      <w:r w:rsidRPr="00DD10CB">
        <w:rPr>
          <w:rFonts w:ascii="Times New Roman" w:hAnsi="Times New Roman" w:cs="Times New Roman"/>
          <w:sz w:val="24"/>
          <w:szCs w:val="24"/>
        </w:rPr>
        <w:t>г)</w:t>
      </w:r>
      <w:r w:rsidRPr="00DD10CB">
        <w:rPr>
          <w:rFonts w:ascii="Times New Roman" w:hAnsi="Times New Roman" w:cs="Times New Roman"/>
          <w:sz w:val="24"/>
          <w:szCs w:val="24"/>
        </w:rPr>
        <w:tab/>
        <w:t>показ образца.</w:t>
      </w:r>
    </w:p>
    <w:p w:rsidR="00C10920" w:rsidRDefault="00C10920" w:rsidP="00C10920">
      <w:pPr>
        <w:pStyle w:val="a7"/>
        <w:numPr>
          <w:ilvl w:val="0"/>
          <w:numId w:val="4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26482">
        <w:rPr>
          <w:rFonts w:ascii="Times New Roman" w:hAnsi="Times New Roman" w:cs="Times New Roman"/>
          <w:sz w:val="24"/>
          <w:szCs w:val="24"/>
        </w:rPr>
        <w:t xml:space="preserve">Используя учебники 1 кл. </w:t>
      </w:r>
      <w:r>
        <w:rPr>
          <w:rFonts w:ascii="Times New Roman" w:hAnsi="Times New Roman" w:cs="Times New Roman"/>
          <w:sz w:val="24"/>
          <w:szCs w:val="24"/>
        </w:rPr>
        <w:t>«Школа России»</w:t>
      </w:r>
      <w:r w:rsidRPr="00126482">
        <w:rPr>
          <w:rFonts w:ascii="Times New Roman" w:hAnsi="Times New Roman" w:cs="Times New Roman"/>
          <w:sz w:val="24"/>
          <w:szCs w:val="24"/>
        </w:rPr>
        <w:t xml:space="preserve"> составьте перечень знаний, умений, навыков ученика, окончившего 1 кл., </w:t>
      </w:r>
    </w:p>
    <w:p w:rsidR="00C10920" w:rsidRPr="00126482" w:rsidRDefault="00C10920" w:rsidP="00C10920">
      <w:pPr>
        <w:pStyle w:val="a7"/>
        <w:numPr>
          <w:ilvl w:val="0"/>
          <w:numId w:val="4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26482">
        <w:rPr>
          <w:rFonts w:ascii="Times New Roman" w:hAnsi="Times New Roman" w:cs="Times New Roman"/>
          <w:sz w:val="24"/>
          <w:szCs w:val="24"/>
        </w:rPr>
        <w:t>Проанализируйте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482">
        <w:rPr>
          <w:rFonts w:ascii="Times New Roman" w:hAnsi="Times New Roman" w:cs="Times New Roman"/>
          <w:sz w:val="24"/>
          <w:szCs w:val="24"/>
        </w:rPr>
        <w:t xml:space="preserve"> построение учебников 1 и 2 кл.</w:t>
      </w:r>
      <w:r w:rsidRPr="00814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«Школа 21 века»</w:t>
      </w:r>
      <w:r w:rsidRPr="00126482">
        <w:rPr>
          <w:rFonts w:ascii="Times New Roman" w:hAnsi="Times New Roman" w:cs="Times New Roman"/>
          <w:sz w:val="24"/>
          <w:szCs w:val="24"/>
        </w:rPr>
        <w:t>, найдите различия.</w:t>
      </w:r>
    </w:p>
    <w:p w:rsidR="00C10920" w:rsidRPr="00126482" w:rsidRDefault="00C10920" w:rsidP="00C10920">
      <w:pPr>
        <w:pStyle w:val="a7"/>
        <w:numPr>
          <w:ilvl w:val="0"/>
          <w:numId w:val="4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26482">
        <w:rPr>
          <w:rFonts w:ascii="Times New Roman" w:hAnsi="Times New Roman" w:cs="Times New Roman"/>
          <w:sz w:val="24"/>
          <w:szCs w:val="24"/>
        </w:rPr>
        <w:t>Ознакомьтесь с учебником 2 кл.</w:t>
      </w:r>
      <w:r>
        <w:rPr>
          <w:rFonts w:ascii="Times New Roman" w:hAnsi="Times New Roman" w:cs="Times New Roman"/>
          <w:sz w:val="24"/>
          <w:szCs w:val="24"/>
        </w:rPr>
        <w:t xml:space="preserve"> «Школа России»</w:t>
      </w:r>
      <w:r w:rsidRPr="00126482">
        <w:rPr>
          <w:rFonts w:ascii="Times New Roman" w:hAnsi="Times New Roman" w:cs="Times New Roman"/>
          <w:sz w:val="24"/>
          <w:szCs w:val="24"/>
        </w:rPr>
        <w:t xml:space="preserve"> и заполните таблицу:</w:t>
      </w:r>
    </w:p>
    <w:p w:rsidR="00C10920" w:rsidRPr="00126482" w:rsidRDefault="00C10920" w:rsidP="00C10920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595" w:type="dxa"/>
        <w:tblLook w:val="04A0"/>
      </w:tblPr>
      <w:tblGrid>
        <w:gridCol w:w="858"/>
        <w:gridCol w:w="1852"/>
        <w:gridCol w:w="1721"/>
        <w:gridCol w:w="1721"/>
        <w:gridCol w:w="1721"/>
        <w:gridCol w:w="1722"/>
      </w:tblGrid>
      <w:tr w:rsidR="00C10920" w:rsidRPr="00126482" w:rsidTr="00C10920">
        <w:trPr>
          <w:trHeight w:val="550"/>
        </w:trPr>
        <w:tc>
          <w:tcPr>
            <w:tcW w:w="858" w:type="dxa"/>
            <w:vAlign w:val="center"/>
          </w:tcPr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52" w:type="dxa"/>
            <w:vAlign w:val="center"/>
          </w:tcPr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b/>
                <w:sz w:val="24"/>
                <w:szCs w:val="24"/>
              </w:rPr>
              <w:t>Концентры</w:t>
            </w:r>
          </w:p>
        </w:tc>
        <w:tc>
          <w:tcPr>
            <w:tcW w:w="1721" w:type="dxa"/>
            <w:vAlign w:val="center"/>
          </w:tcPr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b/>
                <w:sz w:val="24"/>
                <w:szCs w:val="24"/>
              </w:rPr>
              <w:t>Арифм. материал</w:t>
            </w:r>
          </w:p>
        </w:tc>
        <w:tc>
          <w:tcPr>
            <w:tcW w:w="1721" w:type="dxa"/>
            <w:vAlign w:val="center"/>
          </w:tcPr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b/>
                <w:sz w:val="24"/>
                <w:szCs w:val="24"/>
              </w:rPr>
              <w:t>Алгебр.</w:t>
            </w:r>
          </w:p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721" w:type="dxa"/>
            <w:vAlign w:val="center"/>
          </w:tcPr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b/>
                <w:sz w:val="24"/>
                <w:szCs w:val="24"/>
              </w:rPr>
              <w:t>Геометр.</w:t>
            </w:r>
          </w:p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722" w:type="dxa"/>
            <w:vAlign w:val="center"/>
          </w:tcPr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b/>
                <w:sz w:val="24"/>
                <w:szCs w:val="24"/>
              </w:rPr>
              <w:t>Основн.</w:t>
            </w:r>
          </w:p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</w:t>
            </w:r>
          </w:p>
        </w:tc>
      </w:tr>
      <w:tr w:rsidR="00C10920" w:rsidRPr="00126482" w:rsidTr="00C10920">
        <w:trPr>
          <w:trHeight w:val="290"/>
        </w:trPr>
        <w:tc>
          <w:tcPr>
            <w:tcW w:w="858" w:type="dxa"/>
          </w:tcPr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920" w:rsidRPr="00126482" w:rsidRDefault="00C10920" w:rsidP="00C10920">
      <w:pPr>
        <w:pStyle w:val="a7"/>
        <w:numPr>
          <w:ilvl w:val="0"/>
          <w:numId w:val="4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26482">
        <w:rPr>
          <w:rFonts w:ascii="Times New Roman" w:hAnsi="Times New Roman" w:cs="Times New Roman"/>
          <w:sz w:val="24"/>
          <w:szCs w:val="24"/>
        </w:rPr>
        <w:t>По учебнику 2 кл.</w:t>
      </w:r>
      <w:r w:rsidRPr="00814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«Школа России»</w:t>
      </w:r>
      <w:r w:rsidRPr="00126482">
        <w:rPr>
          <w:rFonts w:ascii="Times New Roman" w:hAnsi="Times New Roman" w:cs="Times New Roman"/>
          <w:sz w:val="24"/>
          <w:szCs w:val="24"/>
        </w:rPr>
        <w:t xml:space="preserve">  проанализируйте тему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26482">
        <w:rPr>
          <w:rFonts w:ascii="Times New Roman" w:hAnsi="Times New Roman" w:cs="Times New Roman"/>
          <w:sz w:val="24"/>
          <w:szCs w:val="24"/>
        </w:rPr>
        <w:t xml:space="preserve">с.62 с точки зрения требований к содержанию начального курса математики. Какие цели обучения решаются на данном уроке.  </w:t>
      </w:r>
    </w:p>
    <w:p w:rsidR="00C10920" w:rsidRPr="00126482" w:rsidRDefault="00C10920" w:rsidP="00C10920">
      <w:pPr>
        <w:pStyle w:val="a7"/>
        <w:numPr>
          <w:ilvl w:val="0"/>
          <w:numId w:val="40"/>
        </w:num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482">
        <w:rPr>
          <w:rFonts w:ascii="Times New Roman" w:hAnsi="Times New Roman" w:cs="Times New Roman"/>
          <w:b/>
          <w:sz w:val="24"/>
          <w:szCs w:val="24"/>
          <w:u w:val="single"/>
        </w:rPr>
        <w:t>Заполните таблицу</w:t>
      </w:r>
    </w:p>
    <w:tbl>
      <w:tblPr>
        <w:tblStyle w:val="a6"/>
        <w:tblW w:w="9854" w:type="dxa"/>
        <w:tblLayout w:type="fixed"/>
        <w:tblLook w:val="04A0"/>
      </w:tblPr>
      <w:tblGrid>
        <w:gridCol w:w="1951"/>
        <w:gridCol w:w="1559"/>
        <w:gridCol w:w="1035"/>
        <w:gridCol w:w="1776"/>
        <w:gridCol w:w="1229"/>
        <w:gridCol w:w="961"/>
        <w:gridCol w:w="1343"/>
      </w:tblGrid>
      <w:tr w:rsidR="00C10920" w:rsidRPr="00126482" w:rsidTr="00C10920">
        <w:tc>
          <w:tcPr>
            <w:tcW w:w="1951" w:type="dxa"/>
          </w:tcPr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3"/>
          </w:tcPr>
          <w:p w:rsidR="00C10920" w:rsidRPr="00D94432" w:rsidRDefault="00C10920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3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</w:tc>
        <w:tc>
          <w:tcPr>
            <w:tcW w:w="1229" w:type="dxa"/>
          </w:tcPr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920" w:rsidRPr="00D94432" w:rsidTr="00C10920">
        <w:trPr>
          <w:cantSplit/>
          <w:trHeight w:val="1134"/>
        </w:trPr>
        <w:tc>
          <w:tcPr>
            <w:tcW w:w="1951" w:type="dxa"/>
          </w:tcPr>
          <w:p w:rsidR="00C10920" w:rsidRPr="00D94432" w:rsidRDefault="00C10920" w:rsidP="00C1092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4432">
              <w:rPr>
                <w:rFonts w:ascii="Times New Roman" w:hAnsi="Times New Roman" w:cs="Times New Roman"/>
                <w:b/>
              </w:rPr>
              <w:t>Метод</w:t>
            </w:r>
          </w:p>
        </w:tc>
        <w:tc>
          <w:tcPr>
            <w:tcW w:w="1559" w:type="dxa"/>
          </w:tcPr>
          <w:p w:rsidR="00C10920" w:rsidRPr="00D94432" w:rsidRDefault="00C10920" w:rsidP="00C10920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D94432">
              <w:rPr>
                <w:rFonts w:ascii="Times New Roman" w:hAnsi="Times New Roman" w:cs="Times New Roman"/>
                <w:b/>
              </w:rPr>
              <w:t>ругозор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D94432">
              <w:rPr>
                <w:rFonts w:ascii="Times New Roman" w:hAnsi="Times New Roman" w:cs="Times New Roman"/>
                <w:b/>
              </w:rPr>
              <w:t>, мировоззрени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1035" w:type="dxa"/>
          </w:tcPr>
          <w:p w:rsidR="00C10920" w:rsidRPr="00D94432" w:rsidRDefault="00C10920" w:rsidP="00C10920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Pr="00D94432">
              <w:rPr>
                <w:rFonts w:ascii="Times New Roman" w:hAnsi="Times New Roman" w:cs="Times New Roman"/>
                <w:b/>
              </w:rPr>
              <w:t>еоретич</w:t>
            </w:r>
            <w:r>
              <w:rPr>
                <w:rFonts w:ascii="Times New Roman" w:hAnsi="Times New Roman" w:cs="Times New Roman"/>
                <w:b/>
              </w:rPr>
              <w:t xml:space="preserve">еских </w:t>
            </w:r>
            <w:r w:rsidRPr="00D94432">
              <w:rPr>
                <w:rFonts w:ascii="Times New Roman" w:hAnsi="Times New Roman" w:cs="Times New Roman"/>
                <w:b/>
              </w:rPr>
              <w:t>зн</w:t>
            </w:r>
            <w:r>
              <w:rPr>
                <w:rFonts w:ascii="Times New Roman" w:hAnsi="Times New Roman" w:cs="Times New Roman"/>
                <w:b/>
              </w:rPr>
              <w:t>аний</w:t>
            </w:r>
          </w:p>
        </w:tc>
        <w:tc>
          <w:tcPr>
            <w:tcW w:w="1776" w:type="dxa"/>
          </w:tcPr>
          <w:p w:rsidR="00C10920" w:rsidRPr="00D94432" w:rsidRDefault="00C10920" w:rsidP="00C1092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4432">
              <w:rPr>
                <w:rFonts w:ascii="Times New Roman" w:hAnsi="Times New Roman" w:cs="Times New Roman"/>
                <w:b/>
              </w:rPr>
              <w:t>Практич</w:t>
            </w:r>
            <w:r>
              <w:rPr>
                <w:rFonts w:ascii="Times New Roman" w:hAnsi="Times New Roman" w:cs="Times New Roman"/>
                <w:b/>
              </w:rPr>
              <w:t xml:space="preserve">еских </w:t>
            </w:r>
            <w:r w:rsidRPr="00D94432">
              <w:rPr>
                <w:rFonts w:ascii="Times New Roman" w:hAnsi="Times New Roman" w:cs="Times New Roman"/>
                <w:b/>
              </w:rPr>
              <w:t>умени</w:t>
            </w:r>
            <w:r>
              <w:rPr>
                <w:rFonts w:ascii="Times New Roman" w:hAnsi="Times New Roman" w:cs="Times New Roman"/>
                <w:b/>
              </w:rPr>
              <w:t>й</w:t>
            </w:r>
          </w:p>
        </w:tc>
        <w:tc>
          <w:tcPr>
            <w:tcW w:w="1229" w:type="dxa"/>
          </w:tcPr>
          <w:p w:rsidR="00C10920" w:rsidRPr="00D94432" w:rsidRDefault="00C10920" w:rsidP="00C1092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432">
              <w:rPr>
                <w:rFonts w:ascii="Times New Roman" w:hAnsi="Times New Roman" w:cs="Times New Roman"/>
                <w:b/>
                <w:sz w:val="20"/>
                <w:szCs w:val="20"/>
              </w:rPr>
              <w:t>Добывать,  систематизировать и применять</w:t>
            </w:r>
          </w:p>
        </w:tc>
        <w:tc>
          <w:tcPr>
            <w:tcW w:w="961" w:type="dxa"/>
          </w:tcPr>
          <w:p w:rsidR="00C10920" w:rsidRPr="00D94432" w:rsidRDefault="00C10920" w:rsidP="00C1092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432">
              <w:rPr>
                <w:rFonts w:ascii="Times New Roman" w:hAnsi="Times New Roman" w:cs="Times New Roman"/>
                <w:b/>
                <w:sz w:val="20"/>
                <w:szCs w:val="20"/>
              </w:rPr>
              <w:t>Умения учиться</w:t>
            </w:r>
          </w:p>
        </w:tc>
        <w:tc>
          <w:tcPr>
            <w:tcW w:w="1343" w:type="dxa"/>
          </w:tcPr>
          <w:p w:rsidR="00C10920" w:rsidRPr="00D94432" w:rsidRDefault="00C10920" w:rsidP="00C1092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</w:t>
            </w:r>
            <w:r w:rsidRPr="00D94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ий</w:t>
            </w:r>
            <w:r w:rsidRPr="00D94432">
              <w:rPr>
                <w:rFonts w:ascii="Times New Roman" w:hAnsi="Times New Roman" w:cs="Times New Roman"/>
                <w:b/>
                <w:sz w:val="20"/>
                <w:szCs w:val="20"/>
              </w:rPr>
              <w:t>, умений</w:t>
            </w:r>
          </w:p>
        </w:tc>
      </w:tr>
      <w:tr w:rsidR="00C10920" w:rsidRPr="00126482" w:rsidTr="00C10920">
        <w:tc>
          <w:tcPr>
            <w:tcW w:w="1951" w:type="dxa"/>
          </w:tcPr>
          <w:p w:rsidR="00C10920" w:rsidRPr="00126482" w:rsidRDefault="00C10920" w:rsidP="00C1092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1559" w:type="dxa"/>
          </w:tcPr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920" w:rsidRPr="00126482" w:rsidTr="00C10920">
        <w:tc>
          <w:tcPr>
            <w:tcW w:w="1951" w:type="dxa"/>
          </w:tcPr>
          <w:p w:rsidR="00C10920" w:rsidRPr="00126482" w:rsidRDefault="00C10920" w:rsidP="00C1092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920" w:rsidRPr="00126482" w:rsidTr="00C10920">
        <w:tc>
          <w:tcPr>
            <w:tcW w:w="1951" w:type="dxa"/>
          </w:tcPr>
          <w:p w:rsidR="00C10920" w:rsidRPr="00126482" w:rsidRDefault="00C10920" w:rsidP="00C1092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>Работа с книгой</w:t>
            </w:r>
          </w:p>
        </w:tc>
        <w:tc>
          <w:tcPr>
            <w:tcW w:w="1559" w:type="dxa"/>
          </w:tcPr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920" w:rsidRPr="00126482" w:rsidTr="00C10920">
        <w:tc>
          <w:tcPr>
            <w:tcW w:w="1951" w:type="dxa"/>
          </w:tcPr>
          <w:p w:rsidR="00C10920" w:rsidRPr="00126482" w:rsidRDefault="00C10920" w:rsidP="00C1092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>Иллюстрац.</w:t>
            </w:r>
          </w:p>
        </w:tc>
        <w:tc>
          <w:tcPr>
            <w:tcW w:w="1559" w:type="dxa"/>
          </w:tcPr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920" w:rsidRPr="00126482" w:rsidTr="00C10920">
        <w:tc>
          <w:tcPr>
            <w:tcW w:w="1951" w:type="dxa"/>
          </w:tcPr>
          <w:p w:rsidR="00C10920" w:rsidRPr="00126482" w:rsidRDefault="00C10920" w:rsidP="00C1092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59" w:type="dxa"/>
          </w:tcPr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920" w:rsidRPr="00126482" w:rsidTr="00C10920">
        <w:tc>
          <w:tcPr>
            <w:tcW w:w="1951" w:type="dxa"/>
          </w:tcPr>
          <w:p w:rsidR="00C10920" w:rsidRPr="00126482" w:rsidRDefault="00C10920" w:rsidP="00C1092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82">
              <w:rPr>
                <w:rFonts w:ascii="Times New Roman" w:hAnsi="Times New Roman" w:cs="Times New Roman"/>
                <w:sz w:val="24"/>
                <w:szCs w:val="24"/>
              </w:rPr>
              <w:t>Познават. игры</w:t>
            </w:r>
          </w:p>
        </w:tc>
        <w:tc>
          <w:tcPr>
            <w:tcW w:w="1559" w:type="dxa"/>
          </w:tcPr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C10920" w:rsidRPr="00126482" w:rsidRDefault="00C10920" w:rsidP="00C109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35B7" w:rsidRPr="004A46B6" w:rsidRDefault="009335B7" w:rsidP="009335B7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5B7" w:rsidRPr="004A46B6" w:rsidRDefault="009335B7" w:rsidP="009335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B7" w:rsidRPr="004A46B6" w:rsidRDefault="009335B7" w:rsidP="009335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результатов работы</w:t>
      </w:r>
      <w:r w:rsidRPr="004A46B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критерии оценки уровня подготовленности студента входят:  уровень освоения студентом материала, предусмотренного учебной программой по дисциплине; умение студента использовать теоретические знания при выполнении практических задач. Уровень подготовки студента оцениваться в баллах: 5 (отлично), 4 (хорошо), 3 (удовлетворительно), 2 (неудовлетворительно).</w:t>
      </w:r>
    </w:p>
    <w:sectPr w:rsidR="009335B7" w:rsidRPr="004A46B6" w:rsidSect="00AE0B1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3C3" w:rsidRDefault="003473C3" w:rsidP="00E229F4">
      <w:r>
        <w:separator/>
      </w:r>
    </w:p>
  </w:endnote>
  <w:endnote w:type="continuationSeparator" w:id="1">
    <w:p w:rsidR="003473C3" w:rsidRDefault="003473C3" w:rsidP="00E22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9456"/>
      <w:docPartObj>
        <w:docPartGallery w:val="Page Numbers (Bottom of Page)"/>
        <w:docPartUnique/>
      </w:docPartObj>
    </w:sdtPr>
    <w:sdtContent>
      <w:p w:rsidR="00711F6F" w:rsidRDefault="0016477A">
        <w:pPr>
          <w:pStyle w:val="aa"/>
          <w:jc w:val="center"/>
        </w:pPr>
        <w:fldSimple w:instr=" PAGE   \* MERGEFORMAT ">
          <w:r w:rsidR="003473C3">
            <w:rPr>
              <w:noProof/>
            </w:rPr>
            <w:t>1</w:t>
          </w:r>
        </w:fldSimple>
      </w:p>
    </w:sdtContent>
  </w:sdt>
  <w:p w:rsidR="00711F6F" w:rsidRDefault="00711F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3C3" w:rsidRDefault="003473C3" w:rsidP="00E229F4">
      <w:r>
        <w:separator/>
      </w:r>
    </w:p>
  </w:footnote>
  <w:footnote w:type="continuationSeparator" w:id="1">
    <w:p w:rsidR="003473C3" w:rsidRDefault="003473C3" w:rsidP="00E229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CD6"/>
    <w:multiLevelType w:val="hybridMultilevel"/>
    <w:tmpl w:val="A52AEF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82B7E"/>
    <w:multiLevelType w:val="hybridMultilevel"/>
    <w:tmpl w:val="2CD66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81BD5"/>
    <w:multiLevelType w:val="hybridMultilevel"/>
    <w:tmpl w:val="1826B53A"/>
    <w:lvl w:ilvl="0" w:tplc="2124B3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4504D2"/>
    <w:multiLevelType w:val="hybridMultilevel"/>
    <w:tmpl w:val="2D963ADE"/>
    <w:lvl w:ilvl="0" w:tplc="2780A2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831F5"/>
    <w:multiLevelType w:val="hybridMultilevel"/>
    <w:tmpl w:val="8D0C9C48"/>
    <w:lvl w:ilvl="0" w:tplc="2124B33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5B61420"/>
    <w:multiLevelType w:val="hybridMultilevel"/>
    <w:tmpl w:val="8C90F0DA"/>
    <w:lvl w:ilvl="0" w:tplc="4D8EB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F3FEC"/>
    <w:multiLevelType w:val="hybridMultilevel"/>
    <w:tmpl w:val="4084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E4F95"/>
    <w:multiLevelType w:val="hybridMultilevel"/>
    <w:tmpl w:val="20B07090"/>
    <w:lvl w:ilvl="0" w:tplc="2124B3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4558DA"/>
    <w:multiLevelType w:val="hybridMultilevel"/>
    <w:tmpl w:val="2D30F1C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7E558D3"/>
    <w:multiLevelType w:val="hybridMultilevel"/>
    <w:tmpl w:val="A8C86E2A"/>
    <w:lvl w:ilvl="0" w:tplc="79B4597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01E4C"/>
    <w:multiLevelType w:val="hybridMultilevel"/>
    <w:tmpl w:val="FD08E1B2"/>
    <w:lvl w:ilvl="0" w:tplc="1400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072A8"/>
    <w:multiLevelType w:val="hybridMultilevel"/>
    <w:tmpl w:val="B922C1CA"/>
    <w:lvl w:ilvl="0" w:tplc="F16E8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E294F"/>
    <w:multiLevelType w:val="hybridMultilevel"/>
    <w:tmpl w:val="7F78B930"/>
    <w:lvl w:ilvl="0" w:tplc="C1BE4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A0446"/>
    <w:multiLevelType w:val="hybridMultilevel"/>
    <w:tmpl w:val="3314D7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F0B14F2"/>
    <w:multiLevelType w:val="hybridMultilevel"/>
    <w:tmpl w:val="5A365FAC"/>
    <w:lvl w:ilvl="0" w:tplc="2124B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727678"/>
    <w:multiLevelType w:val="hybridMultilevel"/>
    <w:tmpl w:val="6FEE89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0469B"/>
    <w:multiLevelType w:val="hybridMultilevel"/>
    <w:tmpl w:val="C9E84400"/>
    <w:lvl w:ilvl="0" w:tplc="2D1AB276">
      <w:start w:val="1"/>
      <w:numFmt w:val="russianLower"/>
      <w:lvlText w:val="%1."/>
      <w:lvlJc w:val="righ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2A53A1A"/>
    <w:multiLevelType w:val="hybridMultilevel"/>
    <w:tmpl w:val="6ECE68A8"/>
    <w:lvl w:ilvl="0" w:tplc="FA64828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21D4E"/>
    <w:multiLevelType w:val="hybridMultilevel"/>
    <w:tmpl w:val="0600755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6D73186"/>
    <w:multiLevelType w:val="hybridMultilevel"/>
    <w:tmpl w:val="D7FEDCCC"/>
    <w:lvl w:ilvl="0" w:tplc="B7C6A3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93469F5"/>
    <w:multiLevelType w:val="hybridMultilevel"/>
    <w:tmpl w:val="4BB49CDE"/>
    <w:lvl w:ilvl="0" w:tplc="4D8EB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9314A7"/>
    <w:multiLevelType w:val="hybridMultilevel"/>
    <w:tmpl w:val="15502264"/>
    <w:lvl w:ilvl="0" w:tplc="2124B3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EAC3942"/>
    <w:multiLevelType w:val="hybridMultilevel"/>
    <w:tmpl w:val="97507A1C"/>
    <w:lvl w:ilvl="0" w:tplc="2124B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9A2EAF"/>
    <w:multiLevelType w:val="hybridMultilevel"/>
    <w:tmpl w:val="A52AEF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291C4A"/>
    <w:multiLevelType w:val="hybridMultilevel"/>
    <w:tmpl w:val="3DAA02F6"/>
    <w:lvl w:ilvl="0" w:tplc="2124B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8D476E"/>
    <w:multiLevelType w:val="hybridMultilevel"/>
    <w:tmpl w:val="EC76FDD2"/>
    <w:lvl w:ilvl="0" w:tplc="2124B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1115B8"/>
    <w:multiLevelType w:val="hybridMultilevel"/>
    <w:tmpl w:val="FD08E1B2"/>
    <w:lvl w:ilvl="0" w:tplc="1400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D0B6F"/>
    <w:multiLevelType w:val="hybridMultilevel"/>
    <w:tmpl w:val="D6EEE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64DC2"/>
    <w:multiLevelType w:val="hybridMultilevel"/>
    <w:tmpl w:val="817860BE"/>
    <w:lvl w:ilvl="0" w:tplc="4D8EB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735603"/>
    <w:multiLevelType w:val="hybridMultilevel"/>
    <w:tmpl w:val="0E86ACAA"/>
    <w:lvl w:ilvl="0" w:tplc="2124B3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0">
    <w:nsid w:val="4FD609BF"/>
    <w:multiLevelType w:val="hybridMultilevel"/>
    <w:tmpl w:val="CEF8BEC2"/>
    <w:lvl w:ilvl="0" w:tplc="2124B33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FFA7C99"/>
    <w:multiLevelType w:val="hybridMultilevel"/>
    <w:tmpl w:val="910E5A74"/>
    <w:lvl w:ilvl="0" w:tplc="2124B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2D0969"/>
    <w:multiLevelType w:val="hybridMultilevel"/>
    <w:tmpl w:val="2D30F1C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6455C18"/>
    <w:multiLevelType w:val="hybridMultilevel"/>
    <w:tmpl w:val="7C0E8AD8"/>
    <w:lvl w:ilvl="0" w:tplc="2124B33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31C7E42"/>
    <w:multiLevelType w:val="hybridMultilevel"/>
    <w:tmpl w:val="61EC0C26"/>
    <w:lvl w:ilvl="0" w:tplc="FC226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3147E"/>
    <w:multiLevelType w:val="hybridMultilevel"/>
    <w:tmpl w:val="3314D7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99C5072"/>
    <w:multiLevelType w:val="hybridMultilevel"/>
    <w:tmpl w:val="D8643368"/>
    <w:lvl w:ilvl="0" w:tplc="2124B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8F4AA3"/>
    <w:multiLevelType w:val="hybridMultilevel"/>
    <w:tmpl w:val="3D0C7DB2"/>
    <w:lvl w:ilvl="0" w:tplc="2124B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740568"/>
    <w:multiLevelType w:val="hybridMultilevel"/>
    <w:tmpl w:val="D6EEE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973D3"/>
    <w:multiLevelType w:val="hybridMultilevel"/>
    <w:tmpl w:val="5C72DAFE"/>
    <w:lvl w:ilvl="0" w:tplc="77F6820E">
      <w:start w:val="1"/>
      <w:numFmt w:val="russianLower"/>
      <w:lvlText w:val="%1."/>
      <w:lvlJc w:val="left"/>
      <w:pPr>
        <w:ind w:left="100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49A7916"/>
    <w:multiLevelType w:val="hybridMultilevel"/>
    <w:tmpl w:val="43267CA0"/>
    <w:lvl w:ilvl="0" w:tplc="2124B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1B37F2"/>
    <w:multiLevelType w:val="hybridMultilevel"/>
    <w:tmpl w:val="F40E7734"/>
    <w:lvl w:ilvl="0" w:tplc="2124B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8"/>
  </w:num>
  <w:num w:numId="3">
    <w:abstractNumId w:val="28"/>
  </w:num>
  <w:num w:numId="4">
    <w:abstractNumId w:val="12"/>
  </w:num>
  <w:num w:numId="5">
    <w:abstractNumId w:val="17"/>
  </w:num>
  <w:num w:numId="6">
    <w:abstractNumId w:val="20"/>
  </w:num>
  <w:num w:numId="7">
    <w:abstractNumId w:val="3"/>
  </w:num>
  <w:num w:numId="8">
    <w:abstractNumId w:val="34"/>
  </w:num>
  <w:num w:numId="9">
    <w:abstractNumId w:val="5"/>
  </w:num>
  <w:num w:numId="10">
    <w:abstractNumId w:val="29"/>
  </w:num>
  <w:num w:numId="11">
    <w:abstractNumId w:val="11"/>
  </w:num>
  <w:num w:numId="12">
    <w:abstractNumId w:val="1"/>
  </w:num>
  <w:num w:numId="13">
    <w:abstractNumId w:val="19"/>
  </w:num>
  <w:num w:numId="14">
    <w:abstractNumId w:val="35"/>
  </w:num>
  <w:num w:numId="15">
    <w:abstractNumId w:val="32"/>
  </w:num>
  <w:num w:numId="16">
    <w:abstractNumId w:val="0"/>
  </w:num>
  <w:num w:numId="17">
    <w:abstractNumId w:val="9"/>
  </w:num>
  <w:num w:numId="18">
    <w:abstractNumId w:val="2"/>
  </w:num>
  <w:num w:numId="19">
    <w:abstractNumId w:val="39"/>
  </w:num>
  <w:num w:numId="20">
    <w:abstractNumId w:val="13"/>
  </w:num>
  <w:num w:numId="21">
    <w:abstractNumId w:val="8"/>
  </w:num>
  <w:num w:numId="22">
    <w:abstractNumId w:val="23"/>
  </w:num>
  <w:num w:numId="23">
    <w:abstractNumId w:val="25"/>
  </w:num>
  <w:num w:numId="24">
    <w:abstractNumId w:val="10"/>
  </w:num>
  <w:num w:numId="25">
    <w:abstractNumId w:val="21"/>
  </w:num>
  <w:num w:numId="26">
    <w:abstractNumId w:val="36"/>
  </w:num>
  <w:num w:numId="27">
    <w:abstractNumId w:val="37"/>
  </w:num>
  <w:num w:numId="28">
    <w:abstractNumId w:val="22"/>
  </w:num>
  <w:num w:numId="29">
    <w:abstractNumId w:val="14"/>
  </w:num>
  <w:num w:numId="30">
    <w:abstractNumId w:val="7"/>
  </w:num>
  <w:num w:numId="31">
    <w:abstractNumId w:val="33"/>
  </w:num>
  <w:num w:numId="32">
    <w:abstractNumId w:val="4"/>
  </w:num>
  <w:num w:numId="33">
    <w:abstractNumId w:val="30"/>
  </w:num>
  <w:num w:numId="34">
    <w:abstractNumId w:val="24"/>
  </w:num>
  <w:num w:numId="35">
    <w:abstractNumId w:val="41"/>
  </w:num>
  <w:num w:numId="36">
    <w:abstractNumId w:val="40"/>
  </w:num>
  <w:num w:numId="37">
    <w:abstractNumId w:val="6"/>
  </w:num>
  <w:num w:numId="38">
    <w:abstractNumId w:val="16"/>
  </w:num>
  <w:num w:numId="39">
    <w:abstractNumId w:val="27"/>
  </w:num>
  <w:num w:numId="40">
    <w:abstractNumId w:val="26"/>
  </w:num>
  <w:num w:numId="41">
    <w:abstractNumId w:val="31"/>
  </w:num>
  <w:num w:numId="42">
    <w:abstractNumId w:val="1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40611"/>
    <w:rsid w:val="00011D08"/>
    <w:rsid w:val="00011FFB"/>
    <w:rsid w:val="000272BD"/>
    <w:rsid w:val="0008153F"/>
    <w:rsid w:val="000C365D"/>
    <w:rsid w:val="00120A9F"/>
    <w:rsid w:val="00126482"/>
    <w:rsid w:val="00132E06"/>
    <w:rsid w:val="00146E85"/>
    <w:rsid w:val="0016477A"/>
    <w:rsid w:val="00186EBF"/>
    <w:rsid w:val="001A28CA"/>
    <w:rsid w:val="001B1C5F"/>
    <w:rsid w:val="001B67AB"/>
    <w:rsid w:val="002547DC"/>
    <w:rsid w:val="00274CB8"/>
    <w:rsid w:val="002B0709"/>
    <w:rsid w:val="002C03C6"/>
    <w:rsid w:val="002C2A8E"/>
    <w:rsid w:val="002C7067"/>
    <w:rsid w:val="002D46B7"/>
    <w:rsid w:val="002F1D17"/>
    <w:rsid w:val="003221E7"/>
    <w:rsid w:val="00322C23"/>
    <w:rsid w:val="00323C9E"/>
    <w:rsid w:val="00324CC1"/>
    <w:rsid w:val="003473C3"/>
    <w:rsid w:val="003625A0"/>
    <w:rsid w:val="00364B84"/>
    <w:rsid w:val="003865F0"/>
    <w:rsid w:val="003976FD"/>
    <w:rsid w:val="004302B2"/>
    <w:rsid w:val="004338AA"/>
    <w:rsid w:val="004461C4"/>
    <w:rsid w:val="004553D1"/>
    <w:rsid w:val="00475FFD"/>
    <w:rsid w:val="004778D7"/>
    <w:rsid w:val="00494420"/>
    <w:rsid w:val="004A3B25"/>
    <w:rsid w:val="004C32C3"/>
    <w:rsid w:val="004D66CD"/>
    <w:rsid w:val="005030B2"/>
    <w:rsid w:val="005A7765"/>
    <w:rsid w:val="005D663A"/>
    <w:rsid w:val="005E5865"/>
    <w:rsid w:val="005E7FC6"/>
    <w:rsid w:val="005F6B03"/>
    <w:rsid w:val="00626B86"/>
    <w:rsid w:val="0063057E"/>
    <w:rsid w:val="00634575"/>
    <w:rsid w:val="00666E3C"/>
    <w:rsid w:val="00673E23"/>
    <w:rsid w:val="006B76FD"/>
    <w:rsid w:val="006C17F3"/>
    <w:rsid w:val="00705595"/>
    <w:rsid w:val="00710845"/>
    <w:rsid w:val="00711F6F"/>
    <w:rsid w:val="00727879"/>
    <w:rsid w:val="00765479"/>
    <w:rsid w:val="007D1FD9"/>
    <w:rsid w:val="008002CB"/>
    <w:rsid w:val="0081442C"/>
    <w:rsid w:val="00815607"/>
    <w:rsid w:val="008241DF"/>
    <w:rsid w:val="00840611"/>
    <w:rsid w:val="008428EE"/>
    <w:rsid w:val="0087749B"/>
    <w:rsid w:val="008B1ED4"/>
    <w:rsid w:val="00930A30"/>
    <w:rsid w:val="009335B7"/>
    <w:rsid w:val="009A2392"/>
    <w:rsid w:val="009C35F0"/>
    <w:rsid w:val="009E589B"/>
    <w:rsid w:val="00A22FC5"/>
    <w:rsid w:val="00A701F9"/>
    <w:rsid w:val="00A85FDC"/>
    <w:rsid w:val="00A90C04"/>
    <w:rsid w:val="00AA12EB"/>
    <w:rsid w:val="00AE0B12"/>
    <w:rsid w:val="00AF5899"/>
    <w:rsid w:val="00B13C28"/>
    <w:rsid w:val="00B2678B"/>
    <w:rsid w:val="00B31CD7"/>
    <w:rsid w:val="00B4390C"/>
    <w:rsid w:val="00B61D5D"/>
    <w:rsid w:val="00B94D62"/>
    <w:rsid w:val="00BB110B"/>
    <w:rsid w:val="00BB3EA0"/>
    <w:rsid w:val="00C10920"/>
    <w:rsid w:val="00C26523"/>
    <w:rsid w:val="00C41A82"/>
    <w:rsid w:val="00C438F8"/>
    <w:rsid w:val="00C43DBE"/>
    <w:rsid w:val="00C91ED4"/>
    <w:rsid w:val="00C94E1E"/>
    <w:rsid w:val="00C97861"/>
    <w:rsid w:val="00CA46AB"/>
    <w:rsid w:val="00CE030D"/>
    <w:rsid w:val="00D23E5A"/>
    <w:rsid w:val="00D57189"/>
    <w:rsid w:val="00D6507F"/>
    <w:rsid w:val="00D94432"/>
    <w:rsid w:val="00D960B1"/>
    <w:rsid w:val="00DA6C3D"/>
    <w:rsid w:val="00DD10CB"/>
    <w:rsid w:val="00DE5E9B"/>
    <w:rsid w:val="00E000CA"/>
    <w:rsid w:val="00E229F4"/>
    <w:rsid w:val="00E3585F"/>
    <w:rsid w:val="00E51FF4"/>
    <w:rsid w:val="00E52A3E"/>
    <w:rsid w:val="00E900E2"/>
    <w:rsid w:val="00EA2FA3"/>
    <w:rsid w:val="00F27BFC"/>
    <w:rsid w:val="00FA6FA4"/>
    <w:rsid w:val="00FB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"/>
    </o:shapedefaults>
    <o:shapelayout v:ext="edit">
      <o:idmap v:ext="edit" data="1"/>
      <o:rules v:ext="edit">
        <o:r id="V:Rule9" type="connector" idref="#_x0000_s1038"/>
        <o:r id="V:Rule10" type="connector" idref="#_x0000_s1035"/>
        <o:r id="V:Rule11" type="connector" idref="#_x0000_s1037"/>
        <o:r id="V:Rule12" type="connector" idref="#_x0000_s1039"/>
        <o:r id="V:Rule13" type="connector" idref="#_x0000_s1036"/>
        <o:r id="V:Rule14" type="connector" idref="#_x0000_s1042"/>
        <o:r id="V:Rule15" type="connector" idref="#_x0000_s1041"/>
        <o:r id="V:Rule1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11"/>
  </w:style>
  <w:style w:type="paragraph" w:styleId="2">
    <w:name w:val="heading 2"/>
    <w:basedOn w:val="a"/>
    <w:next w:val="a"/>
    <w:link w:val="20"/>
    <w:semiHidden/>
    <w:unhideWhenUsed/>
    <w:qFormat/>
    <w:rsid w:val="00840611"/>
    <w:pPr>
      <w:keepNext/>
      <w:spacing w:before="240" w:after="60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0611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840611"/>
    <w:pPr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40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semiHidden/>
    <w:unhideWhenUsed/>
    <w:rsid w:val="00840611"/>
    <w:pPr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2"/>
    <w:basedOn w:val="a"/>
    <w:semiHidden/>
    <w:unhideWhenUsed/>
    <w:rsid w:val="00840611"/>
    <w:pPr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840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1560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229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29F4"/>
  </w:style>
  <w:style w:type="paragraph" w:styleId="aa">
    <w:name w:val="footer"/>
    <w:basedOn w:val="a"/>
    <w:link w:val="ab"/>
    <w:uiPriority w:val="99"/>
    <w:unhideWhenUsed/>
    <w:rsid w:val="00E229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29F4"/>
  </w:style>
  <w:style w:type="paragraph" w:styleId="ac">
    <w:name w:val="Balloon Text"/>
    <w:basedOn w:val="a"/>
    <w:link w:val="ad"/>
    <w:uiPriority w:val="99"/>
    <w:semiHidden/>
    <w:unhideWhenUsed/>
    <w:rsid w:val="009C35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35F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364B84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711F6F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711F6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2762</Words>
  <Characters>15744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Дидактическая (обучающая): систематизации и обобщения знаний об общих  педагогич</vt:lpstr>
      <vt:lpstr>Воспитательная: поддержания интереса к учению; формирования профессиональной нап</vt:lpstr>
      <vt:lpstr>Развивающая: развития умения  использовать организационные формы обучения в зави</vt:lpstr>
      <vt:lpstr>Вид занятия:  практическое занятие</vt:lpstr>
      <vt:lpstr>Тип урока:  урок обобщения и систематизации полученных знаний.</vt:lpstr>
      <vt:lpstr>Методы:   </vt:lpstr>
      <vt:lpstr>- информационно-развивающие (рассказ, беседа (проблемная, эвристическая) метод д</vt:lpstr>
      <vt:lpstr>- наглядные (показ, демонстрация); </vt:lpstr>
      <vt:lpstr>- практические (упражнения (тренировочные, творческие), решение проблемных ситуа</vt:lpstr>
      <vt:lpstr>Межпредметные связи:</vt:lpstr>
      <vt:lpstr>обеспечивающие: связь теории с УП.01, ПП.01 по ПМ 01 «Преподавание по программам</vt:lpstr>
      <vt:lpstr>Знать: общепедагогические требования к организации обучения на уроках математики</vt:lpstr>
      <vt:lpstr>Формирование компетенций:</vt:lpstr>
      <vt:lpstr>Литература: </vt:lpstr>
      <vt:lpstr/>
      <vt:lpstr>Ход занятия</vt:lpstr>
      <vt:lpstr/>
      <vt:lpstr/>
      <vt:lpstr>Приобретаемые навыки и умения: организация собственной деятельности, определение</vt:lpstr>
      <vt:lpstr>Литература: </vt:lpstr>
    </vt:vector>
  </TitlesOfParts>
  <Company>Home</Company>
  <LinksUpToDate>false</LinksUpToDate>
  <CharactersWithSpaces>18470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 3</cp:lastModifiedBy>
  <cp:revision>28</cp:revision>
  <cp:lastPrinted>2015-12-10T20:11:00Z</cp:lastPrinted>
  <dcterms:created xsi:type="dcterms:W3CDTF">2012-11-12T17:45:00Z</dcterms:created>
  <dcterms:modified xsi:type="dcterms:W3CDTF">2016-04-11T10:56:00Z</dcterms:modified>
</cp:coreProperties>
</file>