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65" w:rsidRPr="007B6684" w:rsidRDefault="00C26E65" w:rsidP="00C26E6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6684">
        <w:rPr>
          <w:rFonts w:ascii="Times New Roman" w:hAnsi="Times New Roman"/>
          <w:sz w:val="28"/>
          <w:szCs w:val="28"/>
        </w:rPr>
        <w:t>Департамент образования Ивановской области</w:t>
      </w:r>
    </w:p>
    <w:p w:rsidR="00C26E65" w:rsidRPr="00CE6847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847">
        <w:rPr>
          <w:rFonts w:ascii="Times New Roman" w:hAnsi="Times New Roman"/>
          <w:b/>
          <w:sz w:val="28"/>
          <w:szCs w:val="28"/>
        </w:rPr>
        <w:t>Областное государственное бюджетное образовательное учреждение</w:t>
      </w:r>
    </w:p>
    <w:p w:rsidR="00C26E65" w:rsidRPr="00CE6847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847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C26E65" w:rsidRPr="00CE6847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847">
        <w:rPr>
          <w:rFonts w:ascii="Times New Roman" w:hAnsi="Times New Roman"/>
          <w:b/>
          <w:sz w:val="28"/>
          <w:szCs w:val="28"/>
        </w:rPr>
        <w:t xml:space="preserve">«Ивановский </w:t>
      </w:r>
      <w:r>
        <w:rPr>
          <w:rFonts w:ascii="Times New Roman" w:hAnsi="Times New Roman"/>
          <w:b/>
          <w:sz w:val="28"/>
          <w:szCs w:val="28"/>
        </w:rPr>
        <w:t xml:space="preserve">энергетический </w:t>
      </w:r>
      <w:r w:rsidRPr="00CE6847">
        <w:rPr>
          <w:rFonts w:ascii="Times New Roman" w:hAnsi="Times New Roman"/>
          <w:b/>
          <w:sz w:val="28"/>
          <w:szCs w:val="28"/>
        </w:rPr>
        <w:t>колледж»</w:t>
      </w: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068"/>
      </w:tblGrid>
      <w:tr w:rsidR="00C26E65" w:rsidRPr="000255E6" w:rsidTr="00303D77">
        <w:trPr>
          <w:jc w:val="center"/>
        </w:trPr>
        <w:tc>
          <w:tcPr>
            <w:tcW w:w="4644" w:type="dxa"/>
          </w:tcPr>
          <w:p w:rsidR="00C26E65" w:rsidRPr="000255E6" w:rsidRDefault="00C26E65" w:rsidP="00303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26E65" w:rsidRPr="000255E6" w:rsidRDefault="00C26E65" w:rsidP="00303D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5E6">
              <w:rPr>
                <w:rFonts w:ascii="Times New Roman" w:hAnsi="Times New Roman"/>
                <w:sz w:val="28"/>
                <w:szCs w:val="28"/>
              </w:rPr>
              <w:t xml:space="preserve">Утверждаю  </w:t>
            </w:r>
          </w:p>
          <w:p w:rsidR="00C26E65" w:rsidRPr="000255E6" w:rsidRDefault="00C26E65" w:rsidP="00303D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_____________Р. Д. Нечаева </w:t>
            </w:r>
            <w:r w:rsidRPr="000255E6">
              <w:rPr>
                <w:rFonts w:ascii="Times New Roman" w:hAnsi="Times New Roman"/>
                <w:sz w:val="28"/>
                <w:szCs w:val="28"/>
              </w:rPr>
              <w:t>«_____» _____________ 201_  г.</w:t>
            </w:r>
          </w:p>
          <w:p w:rsidR="00C26E65" w:rsidRPr="000255E6" w:rsidRDefault="00C26E65" w:rsidP="00303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68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МОДУЛЯ</w:t>
      </w: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ПОДГОТОВКИ СПЕЦИАЛИСТОВ СРЕДНЕГО ЗВЕНА</w:t>
      </w: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</w:rPr>
      </w:pPr>
    </w:p>
    <w:p w:rsidR="00C26E65" w:rsidRDefault="00C26E65" w:rsidP="00404343">
      <w:pPr>
        <w:spacing w:before="20" w:after="2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C26E65">
        <w:rPr>
          <w:rFonts w:ascii="Times New Roman" w:hAnsi="Times New Roman"/>
          <w:b/>
          <w:sz w:val="32"/>
          <w:szCs w:val="32"/>
        </w:rPr>
        <w:t>ПМ.01</w:t>
      </w:r>
      <w:r>
        <w:rPr>
          <w:rFonts w:ascii="Times New Roman" w:hAnsi="Times New Roman"/>
          <w:b/>
          <w:sz w:val="32"/>
          <w:szCs w:val="32"/>
        </w:rPr>
        <w:t xml:space="preserve">  НАЛАДКА И ИСПЫТАНИЕ </w:t>
      </w:r>
    </w:p>
    <w:p w:rsidR="00C26E65" w:rsidRDefault="00C26E65" w:rsidP="00404343">
      <w:pPr>
        <w:spacing w:before="20" w:after="2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УСТРОЙСТВ РЕЛЕЙНОЙ ЗАЩИТЫ, АВТОМАТИКИ, </w:t>
      </w:r>
    </w:p>
    <w:p w:rsidR="00C26E65" w:rsidRPr="00C26E65" w:rsidRDefault="00C26E65" w:rsidP="00404343">
      <w:pPr>
        <w:spacing w:before="20" w:after="2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СРЕДСТВ ИЗМЕРЕНИЯ И СИСТЕМ СИГНАЛИЗАЦИИ</w:t>
      </w:r>
    </w:p>
    <w:p w:rsidR="00C26E65" w:rsidRPr="00404343" w:rsidRDefault="00C26E65" w:rsidP="00404343">
      <w:pPr>
        <w:spacing w:after="0" w:line="240" w:lineRule="auto"/>
        <w:jc w:val="center"/>
        <w:rPr>
          <w:rFonts w:ascii="Times New Roman" w:hAnsi="Times New Roman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6E65">
        <w:rPr>
          <w:rFonts w:ascii="Times New Roman" w:hAnsi="Times New Roman"/>
          <w:sz w:val="28"/>
          <w:szCs w:val="28"/>
        </w:rPr>
        <w:t>о специальности</w:t>
      </w:r>
    </w:p>
    <w:p w:rsidR="00C26E65" w:rsidRPr="00404343" w:rsidRDefault="00C26E65" w:rsidP="00C26E65">
      <w:pPr>
        <w:spacing w:after="0" w:line="240" w:lineRule="auto"/>
        <w:jc w:val="center"/>
        <w:rPr>
          <w:rFonts w:ascii="Times New Roman" w:hAnsi="Times New Roman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140408  Релейная защита и автоматизация электроэнергетических систем</w:t>
      </w: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70E" w:rsidRDefault="0017370E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70E" w:rsidRDefault="0017370E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70E" w:rsidRDefault="0017370E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70E" w:rsidRDefault="0017370E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65" w:rsidRPr="00404343" w:rsidRDefault="003F400C" w:rsidP="00C26E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2014</w:t>
      </w:r>
    </w:p>
    <w:p w:rsidR="00404343" w:rsidRPr="00C26E65" w:rsidRDefault="00404343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A24" w:rsidRPr="00444C15" w:rsidRDefault="004470E6" w:rsidP="00444C15">
      <w:pPr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r>
        <w:rPr>
          <w:rFonts w:ascii="Times New Roman" w:hAnsi="Times New Roman" w:cs="Times New Roman"/>
          <w:spacing w:val="4"/>
          <w:sz w:val="24"/>
          <w:szCs w:val="28"/>
        </w:rPr>
        <w:lastRenderedPageBreak/>
        <w:t>Рабочая п</w:t>
      </w:r>
      <w:r w:rsidR="00F77A24" w:rsidRPr="00444C15">
        <w:rPr>
          <w:rFonts w:ascii="Times New Roman" w:hAnsi="Times New Roman" w:cs="Times New Roman"/>
          <w:spacing w:val="4"/>
          <w:sz w:val="24"/>
          <w:szCs w:val="28"/>
        </w:rPr>
        <w:t xml:space="preserve">рограмма профессионального модуля </w:t>
      </w:r>
      <w:r w:rsidR="00444C15" w:rsidRPr="00444C15">
        <w:rPr>
          <w:rFonts w:ascii="Times New Roman" w:hAnsi="Times New Roman" w:cs="Times New Roman"/>
          <w:spacing w:val="4"/>
          <w:sz w:val="24"/>
          <w:szCs w:val="28"/>
        </w:rPr>
        <w:t xml:space="preserve">  </w:t>
      </w:r>
      <w:r w:rsidR="00404343" w:rsidRPr="00444C15">
        <w:rPr>
          <w:rFonts w:ascii="Times New Roman" w:hAnsi="Times New Roman" w:cs="Times New Roman"/>
          <w:spacing w:val="14"/>
          <w:sz w:val="24"/>
          <w:szCs w:val="28"/>
        </w:rPr>
        <w:t xml:space="preserve">ПМ.01  </w:t>
      </w:r>
      <w:r w:rsidR="00551E2F" w:rsidRPr="00444C15">
        <w:rPr>
          <w:rFonts w:ascii="Times New Roman" w:hAnsi="Times New Roman" w:cs="Times New Roman"/>
          <w:spacing w:val="14"/>
          <w:sz w:val="24"/>
          <w:szCs w:val="28"/>
        </w:rPr>
        <w:t>Наладка и испытание устройств релейной защит</w:t>
      </w:r>
      <w:r w:rsidR="0050421A" w:rsidRPr="00444C15">
        <w:rPr>
          <w:rFonts w:ascii="Times New Roman" w:hAnsi="Times New Roman" w:cs="Times New Roman"/>
          <w:spacing w:val="14"/>
          <w:sz w:val="24"/>
          <w:szCs w:val="28"/>
        </w:rPr>
        <w:t>ы, автоматики, средств измерения</w:t>
      </w:r>
      <w:r w:rsidR="00551E2F" w:rsidRPr="00444C15">
        <w:rPr>
          <w:rFonts w:ascii="Times New Roman" w:hAnsi="Times New Roman" w:cs="Times New Roman"/>
          <w:spacing w:val="14"/>
          <w:sz w:val="24"/>
          <w:szCs w:val="28"/>
        </w:rPr>
        <w:t xml:space="preserve"> и систем сигнализации</w:t>
      </w:r>
      <w:r w:rsidR="00444C15" w:rsidRPr="00444C15">
        <w:rPr>
          <w:rFonts w:ascii="Times New Roman" w:hAnsi="Times New Roman" w:cs="Times New Roman"/>
          <w:spacing w:val="14"/>
          <w:sz w:val="24"/>
          <w:szCs w:val="28"/>
        </w:rPr>
        <w:t xml:space="preserve"> </w:t>
      </w:r>
      <w:r w:rsidR="00F77A24" w:rsidRPr="00444C15">
        <w:rPr>
          <w:rFonts w:ascii="Times New Roman" w:hAnsi="Times New Roman" w:cs="Times New Roman"/>
          <w:spacing w:val="14"/>
          <w:sz w:val="24"/>
          <w:szCs w:val="28"/>
        </w:rPr>
        <w:t xml:space="preserve"> </w:t>
      </w:r>
      <w:r w:rsidR="00F77A24" w:rsidRPr="00444C15">
        <w:rPr>
          <w:rFonts w:ascii="Times New Roman" w:hAnsi="Times New Roman" w:cs="Times New Roman"/>
          <w:spacing w:val="4"/>
          <w:sz w:val="24"/>
          <w:szCs w:val="28"/>
        </w:rPr>
        <w:t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СПО):</w:t>
      </w:r>
    </w:p>
    <w:tbl>
      <w:tblPr>
        <w:tblW w:w="4914" w:type="pct"/>
        <w:tblLook w:val="01E0" w:firstRow="1" w:lastRow="1" w:firstColumn="1" w:lastColumn="1" w:noHBand="0" w:noVBand="0"/>
      </w:tblPr>
      <w:tblGrid>
        <w:gridCol w:w="1292"/>
        <w:gridCol w:w="8559"/>
      </w:tblGrid>
      <w:tr w:rsidR="00F77A24" w:rsidRPr="00444C15" w:rsidTr="00025AE2">
        <w:tc>
          <w:tcPr>
            <w:tcW w:w="656" w:type="pct"/>
          </w:tcPr>
          <w:p w:rsidR="00F77A24" w:rsidRPr="00444C15" w:rsidRDefault="00551E2F" w:rsidP="00444C1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444C1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140408</w:t>
            </w:r>
          </w:p>
        </w:tc>
        <w:tc>
          <w:tcPr>
            <w:tcW w:w="4344" w:type="pct"/>
            <w:vAlign w:val="center"/>
          </w:tcPr>
          <w:p w:rsidR="00F77A24" w:rsidRPr="00444C15" w:rsidRDefault="00025AE2" w:rsidP="00444C1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444C1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«Релейная защита и автоматизация электроэнергетических систем» (базовая по</w:t>
            </w:r>
            <w:r w:rsidRPr="00444C1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д</w:t>
            </w:r>
            <w:r w:rsidRPr="00444C1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готовка)</w:t>
            </w:r>
          </w:p>
        </w:tc>
      </w:tr>
    </w:tbl>
    <w:p w:rsidR="00143DDF" w:rsidRPr="00444C15" w:rsidRDefault="00302ADA" w:rsidP="00444C1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43DDF" w:rsidRPr="00444C15">
        <w:rPr>
          <w:rFonts w:ascii="Times New Roman" w:hAnsi="Times New Roman" w:cs="Times New Roman"/>
          <w:sz w:val="24"/>
          <w:szCs w:val="28"/>
        </w:rPr>
        <w:t xml:space="preserve">(Приказ </w:t>
      </w:r>
      <w:r w:rsidR="00143DDF" w:rsidRPr="00444C15">
        <w:rPr>
          <w:rFonts w:ascii="Times New Roman" w:eastAsia="Times New Roman" w:hAnsi="Times New Roman" w:cs="Times New Roman"/>
          <w:sz w:val="24"/>
          <w:szCs w:val="28"/>
        </w:rPr>
        <w:t xml:space="preserve">Минобрнауки РФ от 15.02.2010  № </w:t>
      </w:r>
      <w:bookmarkStart w:id="1" w:name="OLE_LINK19"/>
      <w:bookmarkStart w:id="2" w:name="OLE_LINK20"/>
      <w:r w:rsidR="00025AE2" w:rsidRPr="00444C15">
        <w:rPr>
          <w:rFonts w:ascii="Times New Roman" w:hAnsi="Times New Roman"/>
          <w:sz w:val="24"/>
          <w:szCs w:val="28"/>
        </w:rPr>
        <w:t>110</w:t>
      </w:r>
      <w:r w:rsidR="00143DDF" w:rsidRPr="00444C15">
        <w:rPr>
          <w:rFonts w:ascii="Times New Roman" w:eastAsia="Times New Roman" w:hAnsi="Times New Roman" w:cs="Times New Roman"/>
          <w:sz w:val="24"/>
          <w:szCs w:val="28"/>
        </w:rPr>
        <w:t>).</w:t>
      </w:r>
    </w:p>
    <w:bookmarkEnd w:id="1"/>
    <w:bookmarkEnd w:id="2"/>
    <w:p w:rsidR="00F77A24" w:rsidRPr="00444C15" w:rsidRDefault="00F77A24" w:rsidP="00444C15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165D" w:rsidRPr="00444C15" w:rsidRDefault="0021597C" w:rsidP="00444C15">
      <w:pPr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r w:rsidRPr="00444C15">
        <w:rPr>
          <w:rFonts w:ascii="Times New Roman" w:hAnsi="Times New Roman" w:cs="Times New Roman"/>
          <w:spacing w:val="4"/>
          <w:sz w:val="24"/>
          <w:szCs w:val="28"/>
        </w:rPr>
        <w:t>Организация-разработчик: Областное государственное бюджетное образовательное учреждение среднего профессионального образования «Ивановский энергетический ко</w:t>
      </w:r>
      <w:r w:rsidRPr="00444C15">
        <w:rPr>
          <w:rFonts w:ascii="Times New Roman" w:hAnsi="Times New Roman" w:cs="Times New Roman"/>
          <w:spacing w:val="4"/>
          <w:sz w:val="24"/>
          <w:szCs w:val="28"/>
        </w:rPr>
        <w:t>л</w:t>
      </w:r>
      <w:r w:rsidRPr="00444C15">
        <w:rPr>
          <w:rFonts w:ascii="Times New Roman" w:hAnsi="Times New Roman" w:cs="Times New Roman"/>
          <w:spacing w:val="4"/>
          <w:sz w:val="24"/>
          <w:szCs w:val="28"/>
        </w:rPr>
        <w:t>ледж»</w:t>
      </w:r>
      <w:r w:rsidR="00222202" w:rsidRPr="00444C15">
        <w:rPr>
          <w:rFonts w:ascii="Times New Roman" w:hAnsi="Times New Roman" w:cs="Times New Roman"/>
          <w:spacing w:val="4"/>
          <w:sz w:val="24"/>
          <w:szCs w:val="28"/>
        </w:rPr>
        <w:t>.</w:t>
      </w:r>
    </w:p>
    <w:p w:rsidR="00222202" w:rsidRPr="00444C15" w:rsidRDefault="00222202" w:rsidP="00444C15">
      <w:pPr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60563" w:rsidRPr="00444C15" w:rsidRDefault="004A2918" w:rsidP="00444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4C15">
        <w:rPr>
          <w:rFonts w:ascii="Times New Roman" w:hAnsi="Times New Roman"/>
          <w:sz w:val="24"/>
          <w:szCs w:val="28"/>
        </w:rPr>
        <w:t>Разработчики</w:t>
      </w:r>
      <w:r w:rsidR="00C60563" w:rsidRPr="00444C15">
        <w:rPr>
          <w:rFonts w:ascii="Times New Roman" w:hAnsi="Times New Roman"/>
          <w:sz w:val="24"/>
          <w:szCs w:val="28"/>
        </w:rPr>
        <w:t>:</w:t>
      </w:r>
    </w:p>
    <w:p w:rsidR="00B307B8" w:rsidRPr="00444C15" w:rsidRDefault="001E5D2F" w:rsidP="00444C15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4C15">
        <w:rPr>
          <w:rFonts w:ascii="Times New Roman" w:hAnsi="Times New Roman"/>
          <w:sz w:val="24"/>
          <w:szCs w:val="28"/>
        </w:rPr>
        <w:t>Вайнштейн</w:t>
      </w:r>
      <w:r w:rsidR="00222202" w:rsidRPr="00444C15">
        <w:rPr>
          <w:rFonts w:ascii="Times New Roman" w:hAnsi="Times New Roman"/>
          <w:sz w:val="24"/>
          <w:szCs w:val="28"/>
        </w:rPr>
        <w:t xml:space="preserve"> Ирина Борисовна – </w:t>
      </w:r>
      <w:r w:rsidR="00C60563" w:rsidRPr="00444C15">
        <w:rPr>
          <w:rFonts w:ascii="Times New Roman" w:hAnsi="Times New Roman"/>
          <w:sz w:val="24"/>
          <w:szCs w:val="28"/>
        </w:rPr>
        <w:t>преподаватель ОГБОУ С</w:t>
      </w:r>
      <w:r w:rsidR="00B1165D" w:rsidRPr="00444C15">
        <w:rPr>
          <w:rFonts w:ascii="Times New Roman" w:hAnsi="Times New Roman"/>
          <w:sz w:val="24"/>
          <w:szCs w:val="28"/>
        </w:rPr>
        <w:t>ПО «ИЭК»</w:t>
      </w:r>
      <w:r w:rsidR="00B77683">
        <w:rPr>
          <w:rFonts w:ascii="Times New Roman" w:hAnsi="Times New Roman"/>
          <w:sz w:val="24"/>
          <w:szCs w:val="28"/>
        </w:rPr>
        <w:t xml:space="preserve"> (Раздел 1)</w:t>
      </w:r>
      <w:r w:rsidR="00025AE2" w:rsidRPr="00444C15">
        <w:rPr>
          <w:rFonts w:ascii="Times New Roman" w:hAnsi="Times New Roman"/>
          <w:sz w:val="24"/>
          <w:szCs w:val="28"/>
        </w:rPr>
        <w:t>;</w:t>
      </w:r>
    </w:p>
    <w:p w:rsidR="00025AE2" w:rsidRPr="00444C15" w:rsidRDefault="00025AE2" w:rsidP="00444C15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4C15">
        <w:rPr>
          <w:rFonts w:ascii="Times New Roman" w:hAnsi="Times New Roman"/>
          <w:sz w:val="24"/>
          <w:szCs w:val="28"/>
        </w:rPr>
        <w:t>Манакина Татьяна Николаевна – преподаватель ОГБОУ СПО «ИЭК»</w:t>
      </w:r>
      <w:r w:rsidR="00B77683">
        <w:rPr>
          <w:rFonts w:ascii="Times New Roman" w:hAnsi="Times New Roman"/>
          <w:sz w:val="24"/>
          <w:szCs w:val="28"/>
        </w:rPr>
        <w:t xml:space="preserve"> (Раздел 2)</w:t>
      </w:r>
      <w:r w:rsidRPr="00444C15">
        <w:rPr>
          <w:rFonts w:ascii="Times New Roman" w:hAnsi="Times New Roman"/>
          <w:sz w:val="24"/>
          <w:szCs w:val="28"/>
        </w:rPr>
        <w:t>;</w:t>
      </w:r>
    </w:p>
    <w:p w:rsidR="00025AE2" w:rsidRPr="00444C15" w:rsidRDefault="00025AE2" w:rsidP="00444C15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4C15">
        <w:rPr>
          <w:rFonts w:ascii="Times New Roman" w:hAnsi="Times New Roman"/>
          <w:sz w:val="24"/>
          <w:szCs w:val="28"/>
        </w:rPr>
        <w:t>Карнеев Станислав Алексеевич – преподаватель ОГБОУ СПО «ИЭК»</w:t>
      </w:r>
      <w:r w:rsidR="00B77683">
        <w:rPr>
          <w:rFonts w:ascii="Times New Roman" w:hAnsi="Times New Roman"/>
          <w:sz w:val="24"/>
          <w:szCs w:val="28"/>
        </w:rPr>
        <w:t xml:space="preserve"> (Раздел 3)</w:t>
      </w:r>
      <w:r w:rsidRPr="00444C15">
        <w:rPr>
          <w:rFonts w:ascii="Times New Roman" w:hAnsi="Times New Roman"/>
          <w:sz w:val="24"/>
          <w:szCs w:val="28"/>
        </w:rPr>
        <w:t>;</w:t>
      </w:r>
    </w:p>
    <w:p w:rsidR="00025AE2" w:rsidRPr="00444C15" w:rsidRDefault="00025AE2" w:rsidP="00444C15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44C15">
        <w:rPr>
          <w:rFonts w:ascii="Times New Roman" w:hAnsi="Times New Roman"/>
          <w:sz w:val="24"/>
          <w:szCs w:val="28"/>
        </w:rPr>
        <w:t>Афинеевкий Анатолий Вадимович – преподаватель ОГБОУ СПО «ИЭК»</w:t>
      </w:r>
      <w:r w:rsidR="00B77683">
        <w:rPr>
          <w:rFonts w:ascii="Times New Roman" w:hAnsi="Times New Roman"/>
          <w:sz w:val="24"/>
          <w:szCs w:val="28"/>
        </w:rPr>
        <w:t xml:space="preserve"> (Раздел 4)</w:t>
      </w:r>
      <w:r w:rsidRPr="00444C15">
        <w:rPr>
          <w:rFonts w:ascii="Times New Roman" w:hAnsi="Times New Roman"/>
          <w:sz w:val="24"/>
          <w:szCs w:val="28"/>
        </w:rPr>
        <w:t>.</w:t>
      </w:r>
    </w:p>
    <w:p w:rsidR="00837418" w:rsidRPr="00444C15" w:rsidRDefault="00837418" w:rsidP="00444C15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04343" w:rsidRPr="00444C15" w:rsidRDefault="00404343" w:rsidP="00404343">
      <w:pPr>
        <w:suppressAutoHyphens w:val="0"/>
        <w:ind w:firstLine="709"/>
        <w:rPr>
          <w:rFonts w:ascii="Times New Roman" w:hAnsi="Times New Roman"/>
          <w:spacing w:val="16"/>
          <w:sz w:val="24"/>
        </w:rPr>
      </w:pPr>
      <w:r w:rsidRPr="00444C15">
        <w:rPr>
          <w:rFonts w:ascii="Times New Roman" w:hAnsi="Times New Roman"/>
          <w:sz w:val="24"/>
        </w:rPr>
        <w:t>Одобрена цикловой  комиссией   «</w:t>
      </w:r>
      <w:r w:rsidRPr="00444C15">
        <w:rPr>
          <w:rFonts w:ascii="Times New Roman" w:hAnsi="Times New Roman"/>
          <w:spacing w:val="16"/>
          <w:sz w:val="24"/>
        </w:rPr>
        <w:t>Релейная защита и автоматизация электр</w:t>
      </w:r>
      <w:r w:rsidRPr="00444C15">
        <w:rPr>
          <w:rFonts w:ascii="Times New Roman" w:hAnsi="Times New Roman"/>
          <w:spacing w:val="16"/>
          <w:sz w:val="24"/>
        </w:rPr>
        <w:t>о</w:t>
      </w:r>
      <w:r w:rsidRPr="00444C15">
        <w:rPr>
          <w:rFonts w:ascii="Times New Roman" w:hAnsi="Times New Roman"/>
          <w:spacing w:val="16"/>
          <w:sz w:val="24"/>
        </w:rPr>
        <w:t>энергетических систем».</w:t>
      </w:r>
    </w:p>
    <w:p w:rsidR="00404343" w:rsidRPr="00444C15" w:rsidRDefault="00404343" w:rsidP="00404343">
      <w:pPr>
        <w:ind w:firstLine="709"/>
        <w:rPr>
          <w:rFonts w:ascii="Times New Roman" w:hAnsi="Times New Roman"/>
          <w:sz w:val="24"/>
        </w:rPr>
      </w:pPr>
      <w:r w:rsidRPr="00444C15">
        <w:rPr>
          <w:rFonts w:ascii="Times New Roman" w:hAnsi="Times New Roman"/>
          <w:sz w:val="24"/>
        </w:rPr>
        <w:t xml:space="preserve"> (</w:t>
      </w:r>
      <w:r w:rsidR="003F400C">
        <w:rPr>
          <w:rFonts w:ascii="Times New Roman" w:hAnsi="Times New Roman"/>
          <w:sz w:val="24"/>
        </w:rPr>
        <w:t>Протокол № 1 от  29 августа 2014</w:t>
      </w:r>
      <w:r w:rsidRPr="00444C15">
        <w:rPr>
          <w:rFonts w:ascii="Times New Roman" w:hAnsi="Times New Roman"/>
          <w:sz w:val="24"/>
        </w:rPr>
        <w:t xml:space="preserve"> г.).</w:t>
      </w:r>
    </w:p>
    <w:p w:rsidR="00404343" w:rsidRPr="00444C15" w:rsidRDefault="00404343" w:rsidP="00404343">
      <w:pPr>
        <w:ind w:firstLine="709"/>
        <w:rPr>
          <w:rFonts w:ascii="Times New Roman" w:hAnsi="Times New Roman"/>
          <w:sz w:val="12"/>
        </w:rPr>
      </w:pPr>
    </w:p>
    <w:p w:rsidR="00404343" w:rsidRPr="00444C15" w:rsidRDefault="00404343" w:rsidP="00404343">
      <w:pPr>
        <w:ind w:firstLine="709"/>
        <w:rPr>
          <w:rFonts w:ascii="Times New Roman" w:hAnsi="Times New Roman"/>
          <w:sz w:val="24"/>
        </w:rPr>
      </w:pPr>
      <w:r w:rsidRPr="00444C15">
        <w:rPr>
          <w:rFonts w:ascii="Times New Roman" w:hAnsi="Times New Roman"/>
          <w:sz w:val="24"/>
        </w:rPr>
        <w:t>Председатель ЦК  _____________  Т. Н. Манакина</w:t>
      </w: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Pr="00143DDF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18" w:rsidRDefault="00837418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AE2" w:rsidRDefault="00025AE2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AE2" w:rsidRDefault="00025AE2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C15" w:rsidRDefault="00444C15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C15" w:rsidRDefault="00444C15" w:rsidP="00837418">
      <w:pPr>
        <w:widowControl w:val="0"/>
        <w:suppressAutoHyphens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F4F" w:rsidRPr="00143DDF" w:rsidRDefault="00371F4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F4F" w:rsidRPr="00143DDF" w:rsidRDefault="00371F4F" w:rsidP="00102B3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71F4F" w:rsidRPr="00143DDF" w:rsidSect="00607A0B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1905" w:h="16837"/>
          <w:pgMar w:top="907" w:right="851" w:bottom="1134" w:left="1247" w:header="539" w:footer="720" w:gutter="0"/>
          <w:pgNumType w:start="1"/>
          <w:cols w:space="720"/>
          <w:titlePg/>
          <w:docGrid w:linePitch="360"/>
        </w:sectPr>
      </w:pPr>
    </w:p>
    <w:p w:rsidR="00003676" w:rsidRPr="00842627" w:rsidRDefault="006B4F0B" w:rsidP="0000367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6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</w:t>
      </w:r>
      <w:r w:rsidR="00003676" w:rsidRPr="008426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ОДЕРЖАНИЕ</w:t>
      </w:r>
    </w:p>
    <w:tbl>
      <w:tblPr>
        <w:tblW w:w="935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134"/>
      </w:tblGrid>
      <w:tr w:rsidR="00003676" w:rsidRPr="00295589" w:rsidTr="00444C15">
        <w:trPr>
          <w:trHeight w:val="623"/>
          <w:jc w:val="center"/>
        </w:trPr>
        <w:tc>
          <w:tcPr>
            <w:tcW w:w="8222" w:type="dxa"/>
          </w:tcPr>
          <w:p w:rsidR="00003676" w:rsidRPr="00295589" w:rsidRDefault="00003676" w:rsidP="00F366EA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3676" w:rsidRPr="00295589" w:rsidRDefault="00295589" w:rsidP="00F366EA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</w:t>
            </w:r>
            <w:r w:rsidRPr="0029558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тр</w:t>
            </w:r>
            <w:r w:rsidR="00003676" w:rsidRPr="0029558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</w:tr>
      <w:tr w:rsidR="00003676" w:rsidRPr="00295589" w:rsidTr="00444C15">
        <w:trPr>
          <w:trHeight w:val="623"/>
          <w:jc w:val="center"/>
        </w:trPr>
        <w:tc>
          <w:tcPr>
            <w:tcW w:w="8222" w:type="dxa"/>
            <w:vAlign w:val="center"/>
          </w:tcPr>
          <w:p w:rsidR="00003676" w:rsidRPr="00842627" w:rsidRDefault="00E4758C" w:rsidP="00D44F31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1</w:t>
            </w:r>
            <w:r w:rsidR="00B604E1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.</w:t>
            </w: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Паспорт  программы </w:t>
            </w:r>
            <w:r w:rsidR="00420659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210337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профессионального  модуля</w:t>
            </w:r>
          </w:p>
        </w:tc>
        <w:tc>
          <w:tcPr>
            <w:tcW w:w="1134" w:type="dxa"/>
            <w:vAlign w:val="center"/>
          </w:tcPr>
          <w:p w:rsidR="00003676" w:rsidRPr="00295589" w:rsidRDefault="00003676" w:rsidP="0021033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9558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003676" w:rsidRPr="00295589" w:rsidTr="00444C15">
        <w:trPr>
          <w:trHeight w:val="623"/>
          <w:jc w:val="center"/>
        </w:trPr>
        <w:tc>
          <w:tcPr>
            <w:tcW w:w="8222" w:type="dxa"/>
          </w:tcPr>
          <w:p w:rsidR="00003676" w:rsidRPr="00842627" w:rsidRDefault="002112FB" w:rsidP="00D44F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2.  результаты  освоения  профессионального  модуля</w:t>
            </w:r>
          </w:p>
        </w:tc>
        <w:tc>
          <w:tcPr>
            <w:tcW w:w="1134" w:type="dxa"/>
          </w:tcPr>
          <w:p w:rsidR="00003676" w:rsidRPr="00295589" w:rsidRDefault="009668D9" w:rsidP="00D44F3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2112FB" w:rsidRPr="00295589" w:rsidTr="00444C15">
        <w:trPr>
          <w:trHeight w:val="670"/>
          <w:jc w:val="center"/>
        </w:trPr>
        <w:tc>
          <w:tcPr>
            <w:tcW w:w="8222" w:type="dxa"/>
          </w:tcPr>
          <w:p w:rsidR="002112FB" w:rsidRPr="00842627" w:rsidRDefault="002112FB" w:rsidP="00210337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3. Структура  и  содержание  профессионального </w:t>
            </w:r>
          </w:p>
          <w:p w:rsidR="002112FB" w:rsidRPr="00842627" w:rsidRDefault="002112FB" w:rsidP="00210337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   модуля</w:t>
            </w:r>
          </w:p>
        </w:tc>
        <w:tc>
          <w:tcPr>
            <w:tcW w:w="1134" w:type="dxa"/>
          </w:tcPr>
          <w:p w:rsidR="002112FB" w:rsidRDefault="009668D9" w:rsidP="009668D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</w:t>
            </w:r>
          </w:p>
        </w:tc>
      </w:tr>
      <w:tr w:rsidR="00003676" w:rsidRPr="00295589" w:rsidTr="00444C15">
        <w:trPr>
          <w:trHeight w:val="670"/>
          <w:jc w:val="center"/>
        </w:trPr>
        <w:tc>
          <w:tcPr>
            <w:tcW w:w="8222" w:type="dxa"/>
          </w:tcPr>
          <w:p w:rsidR="00C40A1A" w:rsidRPr="00842627" w:rsidRDefault="00C40A1A" w:rsidP="00C40A1A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B604E1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.</w:t>
            </w:r>
            <w:r w:rsidR="00E4758C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Условия  реализации 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программы </w:t>
            </w: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</w:p>
          <w:p w:rsidR="00003676" w:rsidRPr="00842627" w:rsidRDefault="00C40A1A" w:rsidP="00C40A1A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    профессионального  модуля</w:t>
            </w:r>
          </w:p>
        </w:tc>
        <w:tc>
          <w:tcPr>
            <w:tcW w:w="1134" w:type="dxa"/>
          </w:tcPr>
          <w:p w:rsidR="00003676" w:rsidRPr="00295589" w:rsidRDefault="0034036C" w:rsidP="0021033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26</w:t>
            </w:r>
          </w:p>
        </w:tc>
      </w:tr>
      <w:tr w:rsidR="00003676" w:rsidRPr="00295589" w:rsidTr="00444C15">
        <w:trPr>
          <w:trHeight w:val="623"/>
          <w:jc w:val="center"/>
        </w:trPr>
        <w:tc>
          <w:tcPr>
            <w:tcW w:w="8222" w:type="dxa"/>
          </w:tcPr>
          <w:p w:rsidR="00420659" w:rsidRPr="00842627" w:rsidRDefault="00842627" w:rsidP="00210337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B604E1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.</w:t>
            </w:r>
            <w:r w:rsidR="00E4758C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Контроль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003676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освоения </w:t>
            </w:r>
          </w:p>
          <w:p w:rsidR="009668D9" w:rsidRDefault="00420659" w:rsidP="009668D9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295589"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P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  </w:t>
            </w:r>
            <w:r w:rsidR="009668D9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профессионального м</w:t>
            </w:r>
            <w:r w:rsid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одуля </w:t>
            </w:r>
          </w:p>
          <w:p w:rsidR="00003676" w:rsidRPr="00842627" w:rsidRDefault="009668D9" w:rsidP="009668D9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 xml:space="preserve">    </w:t>
            </w:r>
            <w:r w:rsidR="00842627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(вида профессиональной деятельности)</w:t>
            </w:r>
          </w:p>
        </w:tc>
        <w:tc>
          <w:tcPr>
            <w:tcW w:w="1134" w:type="dxa"/>
          </w:tcPr>
          <w:p w:rsidR="00003676" w:rsidRPr="00295589" w:rsidRDefault="0034036C" w:rsidP="00210337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33</w:t>
            </w:r>
          </w:p>
        </w:tc>
      </w:tr>
    </w:tbl>
    <w:p w:rsidR="00003676" w:rsidRPr="00A50D66" w:rsidRDefault="00003676" w:rsidP="00003676">
      <w:pPr>
        <w:rPr>
          <w:rFonts w:ascii="Times New Roman" w:hAnsi="Times New Roman" w:cs="Times New Roman"/>
          <w:sz w:val="28"/>
          <w:szCs w:val="28"/>
        </w:rPr>
      </w:pPr>
    </w:p>
    <w:p w:rsidR="00003676" w:rsidRDefault="00003676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D6648B" w:rsidRPr="00A50D66" w:rsidRDefault="00D6648B" w:rsidP="0000367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03676" w:rsidRPr="00A50D66" w:rsidRDefault="00003676" w:rsidP="00E15AA8">
      <w:pPr>
        <w:pageBreakBefore/>
        <w:suppressAutoHyphens w:val="0"/>
        <w:spacing w:line="10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D6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604E1">
        <w:rPr>
          <w:rFonts w:ascii="Times New Roman" w:hAnsi="Times New Roman" w:cs="Times New Roman"/>
          <w:b/>
          <w:sz w:val="28"/>
          <w:szCs w:val="28"/>
        </w:rPr>
        <w:t>.</w:t>
      </w:r>
      <w:r w:rsidR="00E475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50D66">
        <w:rPr>
          <w:rFonts w:ascii="Times New Roman" w:hAnsi="Times New Roman" w:cs="Times New Roman"/>
          <w:b/>
          <w:caps/>
          <w:sz w:val="28"/>
          <w:szCs w:val="28"/>
        </w:rPr>
        <w:t xml:space="preserve"> паспор</w:t>
      </w:r>
      <w:r w:rsidR="00D44F31">
        <w:rPr>
          <w:rFonts w:ascii="Times New Roman" w:hAnsi="Times New Roman" w:cs="Times New Roman"/>
          <w:b/>
          <w:caps/>
          <w:sz w:val="28"/>
          <w:szCs w:val="28"/>
        </w:rPr>
        <w:t>т   ПРОГРАММЫ профессионального модуля</w:t>
      </w:r>
    </w:p>
    <w:p w:rsidR="0050421A" w:rsidRDefault="00444C15" w:rsidP="00E15AA8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ПМ.01  </w:t>
      </w:r>
      <w:r w:rsidR="0050421A">
        <w:rPr>
          <w:rFonts w:ascii="Times New Roman" w:hAnsi="Times New Roman" w:cs="Times New Roman"/>
          <w:b/>
          <w:sz w:val="28"/>
          <w:szCs w:val="28"/>
        </w:rPr>
        <w:t xml:space="preserve">Наладка и испытание устройств релейной защиты, автоматики, </w:t>
      </w:r>
    </w:p>
    <w:p w:rsidR="00CD3259" w:rsidRPr="00A50D66" w:rsidRDefault="0050421A" w:rsidP="00E15AA8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измерения и систем сигнализации</w:t>
      </w:r>
    </w:p>
    <w:p w:rsidR="00003676" w:rsidRPr="00A50D66" w:rsidRDefault="00E4758C" w:rsidP="009668D9">
      <w:pPr>
        <w:widowControl w:val="0"/>
        <w:suppressAutoHyphens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B604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76" w:rsidRPr="00A50D6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D7E0B" w:rsidRDefault="004470E6" w:rsidP="009668D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Рабочая п</w:t>
      </w:r>
      <w:r w:rsidR="005D7E0B" w:rsidRPr="005D7E0B">
        <w:rPr>
          <w:rFonts w:ascii="Times New Roman" w:hAnsi="Times New Roman" w:cs="Times New Roman"/>
          <w:spacing w:val="-4"/>
          <w:sz w:val="28"/>
          <w:szCs w:val="28"/>
        </w:rPr>
        <w:t xml:space="preserve">рограмма </w:t>
      </w:r>
      <w:r w:rsidR="00704F7A">
        <w:rPr>
          <w:rFonts w:ascii="Times New Roman" w:hAnsi="Times New Roman" w:cs="Times New Roman"/>
          <w:spacing w:val="-4"/>
          <w:sz w:val="28"/>
          <w:szCs w:val="28"/>
        </w:rPr>
        <w:t>профессионального модуля (далее – программа) –</w:t>
      </w:r>
      <w:r w:rsidR="00FC1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4F7A">
        <w:rPr>
          <w:rFonts w:ascii="Times New Roman" w:hAnsi="Times New Roman" w:cs="Times New Roman"/>
          <w:spacing w:val="-4"/>
          <w:sz w:val="28"/>
          <w:szCs w:val="28"/>
        </w:rPr>
        <w:t>явл</w:t>
      </w:r>
      <w:r w:rsidR="00704F7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704F7A">
        <w:rPr>
          <w:rFonts w:ascii="Times New Roman" w:hAnsi="Times New Roman" w:cs="Times New Roman"/>
          <w:spacing w:val="-4"/>
          <w:sz w:val="28"/>
          <w:szCs w:val="28"/>
        </w:rPr>
        <w:t>ется частью</w:t>
      </w:r>
      <w:r w:rsidR="005D7E0B" w:rsidRPr="005D7E0B">
        <w:rPr>
          <w:rFonts w:ascii="Times New Roman" w:hAnsi="Times New Roman" w:cs="Times New Roman"/>
          <w:spacing w:val="-4"/>
          <w:sz w:val="28"/>
          <w:szCs w:val="28"/>
        </w:rPr>
        <w:t xml:space="preserve"> основной профессиональной образовательной программы в соотв</w:t>
      </w:r>
      <w:r w:rsidR="0032657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2657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326572">
        <w:rPr>
          <w:rFonts w:ascii="Times New Roman" w:hAnsi="Times New Roman" w:cs="Times New Roman"/>
          <w:spacing w:val="-4"/>
          <w:sz w:val="28"/>
          <w:szCs w:val="28"/>
        </w:rPr>
        <w:t>ствии с ФГОС по специальности</w:t>
      </w:r>
      <w:r w:rsidR="00704F7A">
        <w:rPr>
          <w:rFonts w:ascii="Times New Roman" w:hAnsi="Times New Roman" w:cs="Times New Roman"/>
          <w:spacing w:val="-4"/>
          <w:sz w:val="28"/>
          <w:szCs w:val="28"/>
        </w:rPr>
        <w:t xml:space="preserve"> СПО</w:t>
      </w:r>
      <w:r w:rsidR="00270241">
        <w:rPr>
          <w:rFonts w:ascii="Times New Roman" w:hAnsi="Times New Roman" w:cs="Times New Roman"/>
          <w:spacing w:val="-4"/>
          <w:sz w:val="28"/>
          <w:szCs w:val="28"/>
        </w:rPr>
        <w:t>:</w:t>
      </w:r>
    </w:p>
    <w:tbl>
      <w:tblPr>
        <w:tblW w:w="4914" w:type="pct"/>
        <w:tblLook w:val="01E0" w:firstRow="1" w:lastRow="1" w:firstColumn="1" w:lastColumn="1" w:noHBand="0" w:noVBand="0"/>
      </w:tblPr>
      <w:tblGrid>
        <w:gridCol w:w="1241"/>
        <w:gridCol w:w="8442"/>
      </w:tblGrid>
      <w:tr w:rsidR="00A66CF3" w:rsidRPr="006C7BBD" w:rsidTr="0050421A">
        <w:tc>
          <w:tcPr>
            <w:tcW w:w="641" w:type="pct"/>
          </w:tcPr>
          <w:p w:rsidR="00A66CF3" w:rsidRPr="006C7BBD" w:rsidRDefault="00A66CF3" w:rsidP="009668D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14040</w:t>
            </w:r>
            <w:r w:rsidR="005042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4359" w:type="pct"/>
            <w:vAlign w:val="center"/>
          </w:tcPr>
          <w:p w:rsidR="00A66CF3" w:rsidRPr="006C7BBD" w:rsidRDefault="0050421A" w:rsidP="0050421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 Релейная защита и автоматизация электроэнергетических систем</w:t>
            </w:r>
            <w:r w:rsidR="00A66CF3" w:rsidRPr="00964F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4C1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(базовая подготовка)</w:t>
            </w:r>
          </w:p>
        </w:tc>
      </w:tr>
    </w:tbl>
    <w:p w:rsidR="00FC1ADE" w:rsidRPr="00442494" w:rsidRDefault="00FC1ADE" w:rsidP="009668D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части освоения основного вида профессиональной деятельности </w:t>
      </w:r>
      <w:r w:rsidR="00706F1F">
        <w:rPr>
          <w:rFonts w:ascii="Times New Roman" w:hAnsi="Times New Roman" w:cs="Times New Roman"/>
          <w:spacing w:val="-4"/>
          <w:sz w:val="28"/>
          <w:szCs w:val="28"/>
        </w:rPr>
        <w:t>(ВПД) –</w:t>
      </w:r>
      <w:r w:rsidR="004424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421A">
        <w:rPr>
          <w:rFonts w:ascii="Times New Roman" w:hAnsi="Times New Roman" w:cs="Times New Roman"/>
          <w:spacing w:val="-4"/>
          <w:sz w:val="28"/>
          <w:szCs w:val="28"/>
        </w:rPr>
        <w:t>нала</w:t>
      </w:r>
      <w:r w:rsidR="0050421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50421A">
        <w:rPr>
          <w:rFonts w:ascii="Times New Roman" w:hAnsi="Times New Roman" w:cs="Times New Roman"/>
          <w:spacing w:val="-4"/>
          <w:sz w:val="28"/>
          <w:szCs w:val="28"/>
        </w:rPr>
        <w:t>ка и испытание устройств релейной защиты, автоматики, средств измерения и с</w:t>
      </w:r>
      <w:r w:rsidR="0050421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0421A">
        <w:rPr>
          <w:rFonts w:ascii="Times New Roman" w:hAnsi="Times New Roman" w:cs="Times New Roman"/>
          <w:spacing w:val="-4"/>
          <w:sz w:val="28"/>
          <w:szCs w:val="28"/>
        </w:rPr>
        <w:t>стем сигнализации и с</w:t>
      </w:r>
      <w:r w:rsidR="00442494">
        <w:rPr>
          <w:rFonts w:ascii="Times New Roman" w:hAnsi="Times New Roman" w:cs="Times New Roman"/>
          <w:spacing w:val="-4"/>
          <w:sz w:val="28"/>
          <w:szCs w:val="28"/>
        </w:rPr>
        <w:t>оответствующих профес</w:t>
      </w:r>
      <w:r w:rsidR="00442494" w:rsidRPr="00442494">
        <w:rPr>
          <w:rFonts w:ascii="Times New Roman" w:hAnsi="Times New Roman" w:cs="Times New Roman"/>
          <w:sz w:val="28"/>
          <w:szCs w:val="28"/>
        </w:rPr>
        <w:t>сиональных компетенций (ПК):</w:t>
      </w:r>
    </w:p>
    <w:p w:rsidR="008A5117" w:rsidRPr="008A5117" w:rsidRDefault="008A5117" w:rsidP="008A511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5117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Проверять и настраивать элементы релейной защиты, автоматики, средств измерений и систем сигнализации.</w:t>
      </w:r>
    </w:p>
    <w:p w:rsidR="008A5117" w:rsidRPr="008A5117" w:rsidRDefault="008A5117" w:rsidP="008A511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5117"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Проводить наладку узлов  релейной защиты, автоматики, средств измер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ний и систем сигнализации.</w:t>
      </w:r>
    </w:p>
    <w:p w:rsidR="008A5117" w:rsidRPr="008A5117" w:rsidRDefault="008A5117" w:rsidP="008A511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Проводить испытания элементов и устройств релейной защиты, автом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>тики и средств измерений.</w:t>
      </w:r>
    </w:p>
    <w:p w:rsidR="008A5117" w:rsidRPr="008A5117" w:rsidRDefault="008A5117" w:rsidP="008A511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8A5117">
        <w:rPr>
          <w:rFonts w:ascii="Times New Roman" w:hAnsi="Times New Roman" w:cs="Times New Roman"/>
          <w:spacing w:val="-4"/>
          <w:sz w:val="28"/>
          <w:szCs w:val="28"/>
        </w:rPr>
        <w:t xml:space="preserve">Оформлять документацию по результатам проверок и испытаний. </w:t>
      </w:r>
    </w:p>
    <w:p w:rsidR="0015015B" w:rsidRDefault="007412A8" w:rsidP="008A5117">
      <w:pPr>
        <w:widowControl w:val="0"/>
        <w:suppressAutoHyphens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457880" w:rsidRPr="004578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5788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457880" w:rsidRPr="00457880">
        <w:rPr>
          <w:rFonts w:ascii="Times New Roman" w:hAnsi="Times New Roman" w:cs="Times New Roman"/>
          <w:sz w:val="28"/>
          <w:szCs w:val="28"/>
        </w:rPr>
        <w:t xml:space="preserve"> может быть использована в профессиональной подготов</w:t>
      </w:r>
      <w:r w:rsidR="0015015B">
        <w:rPr>
          <w:rFonts w:ascii="Times New Roman" w:hAnsi="Times New Roman" w:cs="Times New Roman"/>
          <w:sz w:val="28"/>
          <w:szCs w:val="28"/>
        </w:rPr>
        <w:t xml:space="preserve">ке </w:t>
      </w:r>
      <w:r w:rsidR="008A5117">
        <w:rPr>
          <w:rFonts w:ascii="Times New Roman" w:hAnsi="Times New Roman" w:cs="Times New Roman"/>
          <w:sz w:val="28"/>
          <w:szCs w:val="28"/>
        </w:rPr>
        <w:t>обучающихся по направлениям, связанным</w:t>
      </w:r>
      <w:r w:rsidR="0015015B">
        <w:rPr>
          <w:rFonts w:ascii="Times New Roman" w:hAnsi="Times New Roman" w:cs="Times New Roman"/>
          <w:sz w:val="28"/>
          <w:szCs w:val="28"/>
        </w:rPr>
        <w:t>:</w:t>
      </w:r>
      <w:r w:rsidR="00457880" w:rsidRPr="0045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80" w:rsidRDefault="0015015B" w:rsidP="009668D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5117">
        <w:rPr>
          <w:rFonts w:ascii="Times New Roman" w:hAnsi="Times New Roman" w:cs="Times New Roman"/>
          <w:sz w:val="28"/>
          <w:szCs w:val="28"/>
        </w:rPr>
        <w:t>с организацией и проведением работ по техническому обслуживанию</w:t>
      </w:r>
      <w:r w:rsidR="00A6048D">
        <w:rPr>
          <w:rFonts w:ascii="Times New Roman" w:hAnsi="Times New Roman" w:cs="Times New Roman"/>
          <w:sz w:val="28"/>
          <w:szCs w:val="28"/>
        </w:rPr>
        <w:t>, эксплуатации и испытанию устройств релейной защиты, автоматики, средств измерения и систем сигнализации электрических станций и систем.</w:t>
      </w:r>
    </w:p>
    <w:p w:rsidR="001B1D91" w:rsidRDefault="00706F1F" w:rsidP="009668D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78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706F1F">
        <w:rPr>
          <w:rFonts w:ascii="Times New Roman" w:hAnsi="Times New Roman" w:cs="Times New Roman"/>
          <w:sz w:val="28"/>
          <w:szCs w:val="28"/>
        </w:rPr>
        <w:t xml:space="preserve"> в дополнительн</w:t>
      </w:r>
      <w:r w:rsidR="001B1D91">
        <w:rPr>
          <w:rFonts w:ascii="Times New Roman" w:hAnsi="Times New Roman" w:cs="Times New Roman"/>
          <w:sz w:val="28"/>
          <w:szCs w:val="28"/>
        </w:rPr>
        <w:t>ом профессиональном образовании:</w:t>
      </w:r>
    </w:p>
    <w:p w:rsidR="001B1D91" w:rsidRDefault="001B1D91" w:rsidP="009668D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профессиональной переподготовке по профилю основной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 образовательной программы 140407 «Электрические станции, сети и системы».</w:t>
      </w:r>
    </w:p>
    <w:p w:rsidR="00706F1F" w:rsidRPr="00E55107" w:rsidRDefault="00CE7B2D" w:rsidP="009668D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программах повышения квалификации и переподготовке по виду профессиональной деятельности данного модуля.</w:t>
      </w:r>
    </w:p>
    <w:p w:rsidR="002756C0" w:rsidRPr="00061361" w:rsidRDefault="00E4758C" w:rsidP="002C5F62">
      <w:pPr>
        <w:widowControl w:val="0"/>
        <w:suppressAutoHyphens w:val="0"/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61361">
        <w:rPr>
          <w:rFonts w:ascii="Times New Roman" w:hAnsi="Times New Roman" w:cs="Times New Roman"/>
          <w:b/>
          <w:spacing w:val="-4"/>
          <w:sz w:val="28"/>
          <w:szCs w:val="28"/>
        </w:rPr>
        <w:t>1.2</w:t>
      </w:r>
      <w:r w:rsidR="00B604E1" w:rsidRPr="00061361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0613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2541A" w:rsidRPr="00061361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 модуля – требования к результатам освоения модуля</w:t>
      </w:r>
    </w:p>
    <w:p w:rsidR="00C84A9D" w:rsidRDefault="00D2541A" w:rsidP="002C5F62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целью овладения указанным видом профессиональной деятельности и с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ответствующими профессиональными компетенциями обучающийся в ходе осв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ения профессионального модуля должен:</w:t>
      </w:r>
    </w:p>
    <w:p w:rsidR="00D2541A" w:rsidRDefault="00D2541A" w:rsidP="002C5F62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541A">
        <w:rPr>
          <w:rFonts w:ascii="Times New Roman" w:hAnsi="Times New Roman" w:cs="Times New Roman"/>
          <w:b/>
          <w:spacing w:val="-4"/>
          <w:sz w:val="28"/>
          <w:szCs w:val="28"/>
        </w:rPr>
        <w:t>иметь практический опыт</w:t>
      </w:r>
      <w:r w:rsidR="00E6520F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101EC6" w:rsidRPr="00101EC6" w:rsidRDefault="005933FF" w:rsidP="00101EC6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101EC6">
        <w:rPr>
          <w:rFonts w:ascii="Times New Roman" w:hAnsi="Times New Roman" w:cs="Times New Roman"/>
          <w:spacing w:val="-4"/>
          <w:sz w:val="28"/>
          <w:szCs w:val="28"/>
        </w:rPr>
        <w:t xml:space="preserve"> настройки реле, вскрытия реле,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 xml:space="preserve"> устранения дефектов механизма кинем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>тики и электрической схемы; определения параметров срабатывания, устранения и возврата</w:t>
      </w:r>
      <w:r w:rsidR="00101EC6">
        <w:rPr>
          <w:rFonts w:ascii="Times New Roman" w:hAnsi="Times New Roman" w:cs="Times New Roman"/>
          <w:spacing w:val="-4"/>
          <w:sz w:val="28"/>
          <w:szCs w:val="28"/>
        </w:rPr>
        <w:t xml:space="preserve"> реле,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 xml:space="preserve"> самоходов реле; регулировки необходимых параметров срабат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101EC6" w:rsidRPr="00101EC6">
        <w:rPr>
          <w:rFonts w:ascii="Times New Roman" w:hAnsi="Times New Roman" w:cs="Times New Roman"/>
          <w:spacing w:val="-4"/>
          <w:sz w:val="28"/>
          <w:szCs w:val="28"/>
        </w:rPr>
        <w:t>вания;</w:t>
      </w:r>
    </w:p>
    <w:p w:rsidR="00101EC6" w:rsidRPr="00101EC6" w:rsidRDefault="00101EC6" w:rsidP="00101EC6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101EC6">
        <w:rPr>
          <w:rFonts w:ascii="Times New Roman" w:hAnsi="Times New Roman" w:cs="Times New Roman"/>
          <w:spacing w:val="-4"/>
          <w:sz w:val="28"/>
          <w:szCs w:val="28"/>
        </w:rPr>
        <w:t>чтения принципиальных и монтажных схем;</w:t>
      </w:r>
    </w:p>
    <w:p w:rsidR="00101EC6" w:rsidRPr="00101EC6" w:rsidRDefault="00101EC6" w:rsidP="00101EC6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101EC6">
        <w:rPr>
          <w:rFonts w:ascii="Times New Roman" w:hAnsi="Times New Roman" w:cs="Times New Roman"/>
          <w:spacing w:val="-4"/>
          <w:sz w:val="28"/>
          <w:szCs w:val="28"/>
        </w:rPr>
        <w:t xml:space="preserve">сборки испытательных схем для проверки, наладки релейных защит и </w:t>
      </w:r>
      <w:r w:rsidRPr="00101EC6">
        <w:rPr>
          <w:rFonts w:ascii="Times New Roman" w:hAnsi="Times New Roman" w:cs="Times New Roman"/>
          <w:spacing w:val="-4"/>
          <w:sz w:val="28"/>
          <w:szCs w:val="28"/>
        </w:rPr>
        <w:lastRenderedPageBreak/>
        <w:t>устройств автоматики, испытания тиристоров на стенде; подборки тиристоров по основным электрическим характеристикам;</w:t>
      </w:r>
    </w:p>
    <w:p w:rsidR="00D2541A" w:rsidRDefault="00D2541A" w:rsidP="00132FF6">
      <w:pPr>
        <w:widowControl w:val="0"/>
        <w:suppressAutoHyphens w:val="0"/>
        <w:spacing w:before="120" w:after="6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541A">
        <w:rPr>
          <w:rFonts w:ascii="Times New Roman" w:hAnsi="Times New Roman" w:cs="Times New Roman"/>
          <w:b/>
          <w:spacing w:val="-4"/>
          <w:sz w:val="28"/>
          <w:szCs w:val="28"/>
        </w:rPr>
        <w:t>уметь:</w:t>
      </w:r>
    </w:p>
    <w:p w:rsidR="00A802B8" w:rsidRPr="00A802B8" w:rsidRDefault="005933FF" w:rsidP="00A802B8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802B8" w:rsidRPr="00A802B8">
        <w:rPr>
          <w:rFonts w:ascii="Times New Roman" w:hAnsi="Times New Roman" w:cs="Times New Roman"/>
          <w:spacing w:val="-4"/>
          <w:sz w:val="28"/>
          <w:szCs w:val="28"/>
        </w:rPr>
        <w:t xml:space="preserve"> проводить регулировку реле, измерительных приборов;</w:t>
      </w:r>
    </w:p>
    <w:p w:rsidR="00A802B8" w:rsidRPr="00A802B8" w:rsidRDefault="00A802B8" w:rsidP="00A802B8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проводить наладку, балансировку, замену деталей; читать принципиал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ные, монтажные схемы; выполнять опробования устройств релейной защиты и а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томатики;</w:t>
      </w:r>
    </w:p>
    <w:p w:rsidR="00A802B8" w:rsidRPr="00A802B8" w:rsidRDefault="00A802B8" w:rsidP="00A802B8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проверять и подготавливать к работе установки для проверки устройств релейной защиты, автоматики и измерений; составлять схемы испытания, ос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ществлять их сборку; проводить проверки электрических характеристик реле; осуществлять поверки средств измерения;</w:t>
      </w:r>
    </w:p>
    <w:p w:rsidR="00A802B8" w:rsidRPr="00A802B8" w:rsidRDefault="00A802B8" w:rsidP="00A802B8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составлять программы испытаний устройств релейной защиты, автомат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ки; оформлять акт проверки;</w:t>
      </w:r>
    </w:p>
    <w:p w:rsidR="00DD6049" w:rsidRPr="00F43C32" w:rsidRDefault="00DD6049" w:rsidP="00DD6049">
      <w:pPr>
        <w:widowControl w:val="0"/>
        <w:suppressAutoHyphens w:val="0"/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3C32">
        <w:rPr>
          <w:rFonts w:ascii="Times New Roman" w:hAnsi="Times New Roman" w:cs="Times New Roman"/>
          <w:sz w:val="26"/>
          <w:szCs w:val="26"/>
        </w:rPr>
        <w:t>– обслуживать и обеспечивать бесперебойную работу средств учета электр</w:t>
      </w:r>
      <w:r w:rsidRPr="00F43C32">
        <w:rPr>
          <w:rFonts w:ascii="Times New Roman" w:hAnsi="Times New Roman" w:cs="Times New Roman"/>
          <w:sz w:val="26"/>
          <w:szCs w:val="26"/>
        </w:rPr>
        <w:t>о</w:t>
      </w:r>
      <w:r w:rsidRPr="00F43C32">
        <w:rPr>
          <w:rFonts w:ascii="Times New Roman" w:hAnsi="Times New Roman" w:cs="Times New Roman"/>
          <w:sz w:val="26"/>
          <w:szCs w:val="26"/>
        </w:rPr>
        <w:t>энергии;</w:t>
      </w:r>
    </w:p>
    <w:p w:rsidR="00DD6049" w:rsidRPr="007C2F33" w:rsidRDefault="00DD6049" w:rsidP="00DD604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2F33">
        <w:rPr>
          <w:rFonts w:ascii="Times New Roman" w:hAnsi="Times New Roman" w:cs="Times New Roman"/>
          <w:spacing w:val="-4"/>
          <w:sz w:val="26"/>
          <w:szCs w:val="26"/>
        </w:rPr>
        <w:t>– контролировать и корректировать ПКЭ;</w:t>
      </w:r>
    </w:p>
    <w:p w:rsidR="00DD6049" w:rsidRPr="007C2F33" w:rsidRDefault="00DD6049" w:rsidP="00DD604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2F33">
        <w:rPr>
          <w:rFonts w:ascii="Times New Roman" w:hAnsi="Times New Roman" w:cs="Times New Roman"/>
          <w:spacing w:val="-4"/>
          <w:sz w:val="26"/>
          <w:szCs w:val="26"/>
        </w:rPr>
        <w:t>– определять выработку и потребление электроэнергии;</w:t>
      </w:r>
    </w:p>
    <w:p w:rsidR="00DD6049" w:rsidRPr="007C2F33" w:rsidRDefault="00DD6049" w:rsidP="00DD604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2F33">
        <w:rPr>
          <w:rFonts w:ascii="Times New Roman" w:hAnsi="Times New Roman" w:cs="Times New Roman"/>
          <w:spacing w:val="-4"/>
          <w:sz w:val="26"/>
          <w:szCs w:val="26"/>
        </w:rPr>
        <w:t>– включать и отключать приборы учета;</w:t>
      </w:r>
    </w:p>
    <w:p w:rsidR="00DD6049" w:rsidRPr="007C2F33" w:rsidRDefault="00DD6049" w:rsidP="00DD604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2F33">
        <w:rPr>
          <w:rFonts w:ascii="Times New Roman" w:hAnsi="Times New Roman" w:cs="Times New Roman"/>
          <w:spacing w:val="-4"/>
          <w:sz w:val="26"/>
          <w:szCs w:val="26"/>
        </w:rPr>
        <w:t>– выполнять требования Правил техники безопасности;</w:t>
      </w:r>
    </w:p>
    <w:p w:rsidR="00DD6049" w:rsidRPr="007C2F33" w:rsidRDefault="00DD6049" w:rsidP="00DD604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C2F33">
        <w:rPr>
          <w:rFonts w:ascii="Times New Roman" w:hAnsi="Times New Roman" w:cs="Times New Roman"/>
          <w:spacing w:val="-4"/>
          <w:sz w:val="26"/>
          <w:szCs w:val="26"/>
        </w:rPr>
        <w:t xml:space="preserve">– собирать </w:t>
      </w:r>
      <w:r w:rsidR="00D675FB">
        <w:rPr>
          <w:rFonts w:ascii="Times New Roman" w:hAnsi="Times New Roman" w:cs="Times New Roman"/>
          <w:spacing w:val="-4"/>
          <w:sz w:val="26"/>
          <w:szCs w:val="26"/>
        </w:rPr>
        <w:t>и обрабатывать информацию с ИП.</w:t>
      </w:r>
    </w:p>
    <w:p w:rsidR="00D2541A" w:rsidRDefault="00D2541A" w:rsidP="007C2F33">
      <w:pPr>
        <w:widowControl w:val="0"/>
        <w:suppressAutoHyphens w:val="0"/>
        <w:spacing w:before="240" w:after="6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541A">
        <w:rPr>
          <w:rFonts w:ascii="Times New Roman" w:hAnsi="Times New Roman" w:cs="Times New Roman"/>
          <w:b/>
          <w:spacing w:val="-4"/>
          <w:sz w:val="28"/>
          <w:szCs w:val="28"/>
        </w:rPr>
        <w:t>знать:</w:t>
      </w:r>
    </w:p>
    <w:p w:rsidR="00A802B8" w:rsidRPr="00A802B8" w:rsidRDefault="00A802B8" w:rsidP="00A802B8">
      <w:pPr>
        <w:widowControl w:val="0"/>
        <w:tabs>
          <w:tab w:val="num" w:pos="993"/>
        </w:tabs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конструкцию, принцип действия, технические характеристики элементов релейной защиты, автоматики и средств измерения; методы проверки, способы регулирования реле, автоматики, поверки измерительных приборов;</w:t>
      </w:r>
    </w:p>
    <w:p w:rsidR="00A802B8" w:rsidRPr="00A802B8" w:rsidRDefault="00A802B8" w:rsidP="00A802B8">
      <w:pPr>
        <w:widowControl w:val="0"/>
        <w:tabs>
          <w:tab w:val="num" w:pos="993"/>
        </w:tabs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назначение и принцип действия узлов  релейной защиты, автоматики, средств измерений; методы наладки; меры безопасности при производстве нал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дочных работ; программу и порядок работ при наладке устройств релейной защ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ты, автоматики, средств измерений и систем сигнализации;</w:t>
      </w:r>
    </w:p>
    <w:p w:rsidR="00A802B8" w:rsidRPr="00A802B8" w:rsidRDefault="00A802B8" w:rsidP="00A802B8">
      <w:pPr>
        <w:widowControl w:val="0"/>
        <w:tabs>
          <w:tab w:val="num" w:pos="993"/>
        </w:tabs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меры безопасности при производстве испытательных работ; методы и технологию проведения испытаний; конструкцию и принцип действия испыт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>тельного оборудования; номинальные параметры элементов и устройств релейной защиты, автоматики и средств измерений;</w:t>
      </w:r>
    </w:p>
    <w:p w:rsidR="00A802B8" w:rsidRPr="00A802B8" w:rsidRDefault="00A802B8" w:rsidP="00A802B8">
      <w:pPr>
        <w:widowControl w:val="0"/>
        <w:tabs>
          <w:tab w:val="num" w:pos="993"/>
        </w:tabs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802B8">
        <w:rPr>
          <w:rFonts w:ascii="Times New Roman" w:hAnsi="Times New Roman" w:cs="Times New Roman"/>
          <w:spacing w:val="-4"/>
          <w:sz w:val="28"/>
          <w:szCs w:val="28"/>
        </w:rPr>
        <w:t xml:space="preserve"> правила оформления документации проверок и испытаний</w:t>
      </w:r>
      <w:r w:rsidR="00D675F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B3089" w:rsidRPr="007C2F33" w:rsidRDefault="002B3089" w:rsidP="00DD6049">
      <w:pPr>
        <w:widowControl w:val="0"/>
        <w:suppressAutoHyphens w:val="0"/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категории потребителей электроэнергии;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параметры режимов работы электрической сети;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способы уменьшения потерь электроэнергии;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преимущества многотарифной системы учета электроэнергии;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методы измерения и расчета параметров электрических цепей;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классификацию средств учета электроэнергии;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принципы выбора средств учета электроэнергии;</w:t>
      </w:r>
    </w:p>
    <w:p w:rsidR="002B3089" w:rsidRPr="007C2F33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схемы включения средств учета электроэнергии;</w:t>
      </w:r>
    </w:p>
    <w:p w:rsidR="002B3089" w:rsidRDefault="002B3089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F33">
        <w:rPr>
          <w:rFonts w:ascii="Times New Roman" w:hAnsi="Times New Roman" w:cs="Times New Roman"/>
          <w:sz w:val="26"/>
          <w:szCs w:val="26"/>
        </w:rPr>
        <w:t>– цели и технико-экономичес</w:t>
      </w:r>
      <w:r w:rsidR="00D675FB">
        <w:rPr>
          <w:rFonts w:ascii="Times New Roman" w:hAnsi="Times New Roman" w:cs="Times New Roman"/>
          <w:sz w:val="26"/>
          <w:szCs w:val="26"/>
        </w:rPr>
        <w:t>кие задачи учета электроэнергии.</w:t>
      </w:r>
    </w:p>
    <w:p w:rsidR="00D675FB" w:rsidRPr="007C2F33" w:rsidRDefault="00D675FB" w:rsidP="002B3089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76" w:rsidRPr="008478CC" w:rsidRDefault="00972664" w:rsidP="00D675FB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B604E1">
        <w:rPr>
          <w:rFonts w:ascii="Times New Roman" w:hAnsi="Times New Roman" w:cs="Times New Roman"/>
          <w:b/>
          <w:sz w:val="28"/>
          <w:szCs w:val="28"/>
        </w:rPr>
        <w:t>.</w:t>
      </w:r>
      <w:r w:rsidR="00E4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76" w:rsidRPr="00A50D66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фессионального модуля:</w:t>
      </w:r>
    </w:p>
    <w:p w:rsidR="00972664" w:rsidRDefault="00972664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всего – </w:t>
      </w:r>
      <w:r w:rsidR="00C3540B" w:rsidRPr="00C354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3292A">
        <w:rPr>
          <w:rFonts w:ascii="Times New Roman" w:hAnsi="Times New Roman" w:cs="Times New Roman"/>
          <w:b/>
          <w:spacing w:val="-4"/>
          <w:sz w:val="28"/>
          <w:szCs w:val="28"/>
        </w:rPr>
        <w:t>10</w:t>
      </w:r>
      <w:r w:rsidR="003F400C">
        <w:rPr>
          <w:rFonts w:ascii="Times New Roman" w:hAnsi="Times New Roman" w:cs="Times New Roman"/>
          <w:b/>
          <w:spacing w:val="-4"/>
          <w:sz w:val="28"/>
          <w:szCs w:val="28"/>
        </w:rPr>
        <w:t>89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29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час</w:t>
      </w:r>
      <w:r w:rsidR="003F400C">
        <w:rPr>
          <w:rFonts w:ascii="Times New Roman" w:hAnsi="Times New Roman" w:cs="Times New Roman"/>
          <w:spacing w:val="-4"/>
          <w:sz w:val="28"/>
          <w:szCs w:val="28"/>
        </w:rPr>
        <w:t>ов</w:t>
      </w:r>
      <w:r>
        <w:rPr>
          <w:rFonts w:ascii="Times New Roman" w:hAnsi="Times New Roman" w:cs="Times New Roman"/>
          <w:spacing w:val="-4"/>
          <w:sz w:val="28"/>
          <w:szCs w:val="28"/>
        </w:rPr>
        <w:t>, в том числе:</w:t>
      </w:r>
    </w:p>
    <w:p w:rsidR="008F405E" w:rsidRPr="008F405E" w:rsidRDefault="008F405E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405E">
        <w:rPr>
          <w:rFonts w:ascii="Times New Roman" w:hAnsi="Times New Roman" w:cs="Times New Roman"/>
          <w:spacing w:val="-4"/>
          <w:sz w:val="28"/>
          <w:szCs w:val="28"/>
        </w:rPr>
        <w:t>максимальной уч</w:t>
      </w:r>
      <w:r w:rsidR="00F02A89">
        <w:rPr>
          <w:rFonts w:ascii="Times New Roman" w:hAnsi="Times New Roman" w:cs="Times New Roman"/>
          <w:spacing w:val="-4"/>
          <w:sz w:val="28"/>
          <w:szCs w:val="28"/>
        </w:rPr>
        <w:t xml:space="preserve">ебной нагрузки обучающегося 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F02A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75FB">
        <w:rPr>
          <w:rFonts w:ascii="Times New Roman" w:hAnsi="Times New Roman" w:cs="Times New Roman"/>
          <w:b/>
          <w:spacing w:val="-4"/>
          <w:sz w:val="28"/>
          <w:szCs w:val="28"/>
        </w:rPr>
        <w:t>819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 xml:space="preserve">  часов</w:t>
      </w:r>
      <w:r w:rsidRPr="008F405E">
        <w:rPr>
          <w:rFonts w:ascii="Times New Roman" w:hAnsi="Times New Roman" w:cs="Times New Roman"/>
          <w:spacing w:val="-4"/>
          <w:sz w:val="28"/>
          <w:szCs w:val="28"/>
        </w:rPr>
        <w:t>, в том числе:</w:t>
      </w:r>
    </w:p>
    <w:p w:rsidR="008F405E" w:rsidRPr="008F405E" w:rsidRDefault="008F405E" w:rsidP="002C5F62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405E">
        <w:rPr>
          <w:rFonts w:ascii="Times New Roman" w:hAnsi="Times New Roman" w:cs="Times New Roman"/>
          <w:spacing w:val="-4"/>
          <w:sz w:val="28"/>
          <w:szCs w:val="28"/>
        </w:rPr>
        <w:t>обязательной аудиторной учебной нагрузк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 xml:space="preserve">и обучающегося </w:t>
      </w:r>
      <w:r w:rsidR="0065045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75FB">
        <w:rPr>
          <w:rFonts w:ascii="Times New Roman" w:hAnsi="Times New Roman" w:cs="Times New Roman"/>
          <w:spacing w:val="-4"/>
          <w:sz w:val="28"/>
          <w:szCs w:val="28"/>
        </w:rPr>
        <w:t>546</w:t>
      </w:r>
      <w:r w:rsidR="0078443C" w:rsidRPr="00C354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443C">
        <w:rPr>
          <w:rFonts w:ascii="Times New Roman" w:hAnsi="Times New Roman" w:cs="Times New Roman"/>
          <w:spacing w:val="-4"/>
          <w:sz w:val="28"/>
          <w:szCs w:val="28"/>
        </w:rPr>
        <w:t>часов</w:t>
      </w:r>
      <w:r w:rsidRPr="008F405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F405E" w:rsidRPr="008F405E" w:rsidRDefault="008F405E" w:rsidP="002C5F62">
      <w:pPr>
        <w:widowControl w:val="0"/>
        <w:suppressAutoHyphens w:val="0"/>
        <w:spacing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405E">
        <w:rPr>
          <w:rFonts w:ascii="Times New Roman" w:hAnsi="Times New Roman" w:cs="Times New Roman"/>
          <w:spacing w:val="-4"/>
          <w:sz w:val="28"/>
          <w:szCs w:val="28"/>
        </w:rPr>
        <w:t>самостоя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 xml:space="preserve">тельной работы обучающегося </w:t>
      </w:r>
      <w:r w:rsidR="0065045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675FB">
        <w:rPr>
          <w:rFonts w:ascii="Times New Roman" w:hAnsi="Times New Roman" w:cs="Times New Roman"/>
          <w:spacing w:val="-4"/>
          <w:sz w:val="28"/>
          <w:szCs w:val="28"/>
        </w:rPr>
        <w:t xml:space="preserve"> 273</w:t>
      </w:r>
      <w:r w:rsidRPr="008F405E">
        <w:rPr>
          <w:rFonts w:ascii="Times New Roman" w:hAnsi="Times New Roman" w:cs="Times New Roman"/>
          <w:spacing w:val="-4"/>
          <w:sz w:val="28"/>
          <w:szCs w:val="28"/>
        </w:rPr>
        <w:t xml:space="preserve">  час</w:t>
      </w:r>
      <w:r w:rsidR="00CA2F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F405E" w:rsidRDefault="00205AE3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учебной и </w:t>
      </w:r>
      <w:r w:rsidR="00DB4200">
        <w:rPr>
          <w:rFonts w:ascii="Times New Roman" w:hAnsi="Times New Roman" w:cs="Times New Roman"/>
          <w:spacing w:val="-4"/>
          <w:sz w:val="28"/>
          <w:szCs w:val="28"/>
        </w:rPr>
        <w:t>производственной практики –</w:t>
      </w:r>
      <w:r w:rsidR="00650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400C">
        <w:rPr>
          <w:rFonts w:ascii="Times New Roman" w:hAnsi="Times New Roman" w:cs="Times New Roman"/>
          <w:b/>
          <w:spacing w:val="-4"/>
          <w:sz w:val="28"/>
          <w:szCs w:val="28"/>
        </w:rPr>
        <w:t>270</w:t>
      </w:r>
      <w:r w:rsidR="00650450" w:rsidRPr="00C354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3F400C">
        <w:rPr>
          <w:rFonts w:ascii="Times New Roman" w:hAnsi="Times New Roman" w:cs="Times New Roman"/>
          <w:spacing w:val="-4"/>
          <w:sz w:val="28"/>
          <w:szCs w:val="28"/>
        </w:rPr>
        <w:t>часов</w:t>
      </w:r>
      <w:r w:rsidR="0065045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675FB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03676" w:rsidRPr="00A50D66" w:rsidRDefault="00281AEB" w:rsidP="002C5F62">
      <w:pPr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</w:t>
      </w:r>
      <w:r w:rsidRPr="00A50D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  ОСВОЕНИЯ  ПРОФЕССИОНАЛЬНОГО  МОДУЛЯ</w:t>
      </w:r>
    </w:p>
    <w:p w:rsidR="00E90BAE" w:rsidRPr="00E90BAE" w:rsidRDefault="00E90BAE" w:rsidP="00E90BA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90BAE">
        <w:rPr>
          <w:rFonts w:ascii="Times New Roman" w:hAnsi="Times New Roman" w:cs="Times New Roman"/>
          <w:b/>
          <w:sz w:val="28"/>
          <w:szCs w:val="28"/>
        </w:rPr>
        <w:t>«Наладка и испытание устройств релейной защиты, автоматики, средств измерения и систем сигнализации»</w:t>
      </w:r>
      <w:r w:rsidRPr="00E90BAE">
        <w:rPr>
          <w:rFonts w:ascii="Times New Roman" w:hAnsi="Times New Roman" w:cs="Times New Roman"/>
          <w:sz w:val="28"/>
          <w:szCs w:val="28"/>
        </w:rPr>
        <w:t>,  в том числе профессиональными (ПК) и общими (ОК) компетенциями:</w:t>
      </w:r>
    </w:p>
    <w:p w:rsidR="0073292A" w:rsidRPr="0073292A" w:rsidRDefault="0073292A" w:rsidP="002C5F6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493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470"/>
      </w:tblGrid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292A" w:rsidRPr="0073292A" w:rsidTr="0073292A">
        <w:trPr>
          <w:trHeight w:val="674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Проверять и настраивать элементы релейной защиты, автоматики, средств измерений и систем сигнализации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Проводить наладку узлов  релейной защиты, автоматики, средств измерений и систем сигнализации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элементов и устройств релейной защиты, а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томатики и средств измерений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результатам проверок и испытаний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фессии, проявлять к ней устойчивый интерес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профессиональных задач,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их 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ных), результат выполнения заданий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задачи профессионального и 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личностн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го развития, заниматься самообразованием, осознанно планировать повышение квалификации</w:t>
            </w:r>
          </w:p>
        </w:tc>
      </w:tr>
      <w:tr w:rsidR="0073292A" w:rsidRPr="0073292A" w:rsidTr="0073292A">
        <w:trPr>
          <w:trHeight w:val="651"/>
          <w:jc w:val="center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92A" w:rsidRPr="0073292A" w:rsidRDefault="0073292A" w:rsidP="00732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3292A" w:rsidRPr="0073292A" w:rsidRDefault="0073292A" w:rsidP="007329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A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300190" w:rsidRPr="00A95374" w:rsidRDefault="00300190" w:rsidP="00E1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76" w:rsidRPr="00A50D66" w:rsidRDefault="00003676" w:rsidP="00E15AA8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  <w:sectPr w:rsidR="00003676" w:rsidRPr="00A50D66" w:rsidSect="009668D9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type w:val="continuous"/>
          <w:pgSz w:w="11905" w:h="16837"/>
          <w:pgMar w:top="737" w:right="851" w:bottom="1134" w:left="1418" w:header="539" w:footer="733" w:gutter="0"/>
          <w:pgNumType w:start="3"/>
          <w:cols w:space="720"/>
          <w:docGrid w:linePitch="360"/>
        </w:sectPr>
      </w:pPr>
    </w:p>
    <w:p w:rsidR="001A764F" w:rsidRPr="001A764F" w:rsidRDefault="001A764F" w:rsidP="00472B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76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 xml:space="preserve"> СТРУКТУРА 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 xml:space="preserve"> ПРИМЕРНОЕ 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</w:t>
      </w:r>
      <w:r w:rsidR="004466D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764F">
        <w:rPr>
          <w:rFonts w:ascii="Times New Roman" w:hAnsi="Times New Roman" w:cs="Times New Roman"/>
          <w:b/>
          <w:caps/>
          <w:sz w:val="28"/>
          <w:szCs w:val="28"/>
        </w:rPr>
        <w:t>модуля</w:t>
      </w:r>
    </w:p>
    <w:p w:rsidR="001A764F" w:rsidRDefault="001A764F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60"/>
        <w:ind w:left="0"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563F0">
        <w:rPr>
          <w:rFonts w:ascii="Times New Roman" w:hAnsi="Times New Roman" w:cs="Times New Roman"/>
          <w:b/>
          <w:spacing w:val="-4"/>
          <w:sz w:val="28"/>
          <w:szCs w:val="28"/>
        </w:rPr>
        <w:t>3.1.</w:t>
      </w:r>
      <w:r w:rsidR="004466DA"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Тематический </w:t>
      </w:r>
      <w:r w:rsidR="004466DA"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563F0">
        <w:rPr>
          <w:rFonts w:ascii="Times New Roman" w:hAnsi="Times New Roman" w:cs="Times New Roman"/>
          <w:b/>
          <w:spacing w:val="-4"/>
          <w:sz w:val="28"/>
          <w:szCs w:val="28"/>
        </w:rPr>
        <w:t>план</w:t>
      </w:r>
      <w:r w:rsidR="004466DA"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профессионального </w:t>
      </w:r>
      <w:r w:rsidR="004466DA"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563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модуля 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«Наладка и испытание устройств релейной защиты, авт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о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матики, средств измерения и систем сигнализации»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903"/>
        <w:gridCol w:w="719"/>
        <w:gridCol w:w="772"/>
        <w:gridCol w:w="1844"/>
        <w:gridCol w:w="993"/>
        <w:gridCol w:w="845"/>
        <w:gridCol w:w="1137"/>
        <w:gridCol w:w="1108"/>
        <w:gridCol w:w="1859"/>
      </w:tblGrid>
      <w:tr w:rsidR="00C84BA2" w:rsidRPr="00095E2E" w:rsidTr="00C84BA2">
        <w:trPr>
          <w:trHeight w:val="534"/>
          <w:jc w:val="center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Коды</w:t>
            </w:r>
          </w:p>
          <w:p w:rsidR="00CB70C8" w:rsidRPr="00095E2E" w:rsidRDefault="00CF0C02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</w:t>
            </w:r>
            <w:r w:rsidR="00CB70C8" w:rsidRPr="00095E2E">
              <w:rPr>
                <w:rFonts w:ascii="Times New Roman" w:hAnsi="Times New Roman" w:cs="Times New Roman"/>
                <w:b/>
              </w:rPr>
              <w:t>си</w:t>
            </w:r>
            <w:r w:rsidR="00CB70C8" w:rsidRPr="00095E2E">
              <w:rPr>
                <w:rFonts w:ascii="Times New Roman" w:hAnsi="Times New Roman" w:cs="Times New Roman"/>
                <w:b/>
              </w:rPr>
              <w:t>о</w:t>
            </w:r>
            <w:r w:rsidR="00CB70C8" w:rsidRPr="00095E2E">
              <w:rPr>
                <w:rFonts w:ascii="Times New Roman" w:hAnsi="Times New Roman" w:cs="Times New Roman"/>
                <w:b/>
              </w:rPr>
              <w:t xml:space="preserve">нальных 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13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профессионального модуля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5E2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189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Объем времени, отведенный на освоение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междисциплинарного курса (курсов)</w:t>
            </w: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B70C8" w:rsidRPr="00095E2E" w:rsidTr="00C84BA2">
        <w:trPr>
          <w:trHeight w:val="435"/>
          <w:jc w:val="center"/>
        </w:trPr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Обязательная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аудиторная учебная нагрузка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  <w:tc>
          <w:tcPr>
            <w:tcW w:w="6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087E54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Самостоятельная ра</w:t>
            </w:r>
            <w:r w:rsidR="00087E54" w:rsidRPr="00095E2E">
              <w:rPr>
                <w:rFonts w:ascii="Times New Roman" w:hAnsi="Times New Roman" w:cs="Times New Roman"/>
                <w:b/>
              </w:rPr>
              <w:t>бота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Учебная,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Производстве</w:t>
            </w:r>
            <w:r w:rsidRPr="00095E2E">
              <w:rPr>
                <w:rFonts w:ascii="Times New Roman" w:hAnsi="Times New Roman" w:cs="Times New Roman"/>
                <w:b/>
              </w:rPr>
              <w:t>н</w:t>
            </w:r>
            <w:r w:rsidRPr="00095E2E">
              <w:rPr>
                <w:rFonts w:ascii="Times New Roman" w:hAnsi="Times New Roman" w:cs="Times New Roman"/>
                <w:b/>
              </w:rPr>
              <w:t xml:space="preserve">ная (по профилю 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специальности),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</w:tr>
      <w:tr w:rsidR="000227B4" w:rsidRPr="00095E2E" w:rsidTr="00C84BA2">
        <w:trPr>
          <w:trHeight w:val="390"/>
          <w:jc w:val="center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Всего,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в т.ч.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лабораторные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работы и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практические 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занятия,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Всего,</w:t>
            </w:r>
          </w:p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в т.ч., 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 xml:space="preserve">курсовая работа 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(проект),</w:t>
            </w:r>
          </w:p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5E2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7B4" w:rsidRPr="00BC3E9A" w:rsidTr="00C84BA2">
        <w:trPr>
          <w:trHeight w:val="316"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0C8" w:rsidRPr="00BC3E9A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BC3E9A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BC3E9A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BC3E9A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E9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0227B4" w:rsidRPr="00095E2E" w:rsidTr="00C84BA2">
        <w:trPr>
          <w:trHeight w:val="690"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ПК 1.1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</w:rPr>
              <w:t>Раздел 1. Применение средств изм</w:t>
            </w:r>
            <w:r w:rsidRPr="00095E2E">
              <w:rPr>
                <w:rFonts w:ascii="Times New Roman" w:hAnsi="Times New Roman" w:cs="Times New Roman"/>
                <w:b/>
              </w:rPr>
              <w:t>е</w:t>
            </w:r>
            <w:r w:rsidRPr="00095E2E">
              <w:rPr>
                <w:rFonts w:ascii="Times New Roman" w:hAnsi="Times New Roman" w:cs="Times New Roman"/>
                <w:b/>
              </w:rPr>
              <w:t>рений в энергетике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84BA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B026BD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227B4" w:rsidRPr="00095E2E" w:rsidTr="00C84BA2">
        <w:trPr>
          <w:trHeight w:val="690"/>
          <w:jc w:val="center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ПК 1.1</w:t>
            </w:r>
            <w:r w:rsidR="00CF0C02">
              <w:rPr>
                <w:rFonts w:ascii="Times New Roman" w:hAnsi="Times New Roman" w:cs="Times New Roman"/>
                <w:b/>
              </w:rPr>
              <w:t xml:space="preserve"> – 1.4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Раздел 2. Исполнение устройств р</w:t>
            </w:r>
            <w:r w:rsidRPr="00095E2E">
              <w:rPr>
                <w:rFonts w:ascii="Times New Roman" w:hAnsi="Times New Roman" w:cs="Times New Roman"/>
                <w:b/>
              </w:rPr>
              <w:t>е</w:t>
            </w:r>
            <w:r w:rsidRPr="00095E2E">
              <w:rPr>
                <w:rFonts w:ascii="Times New Roman" w:hAnsi="Times New Roman" w:cs="Times New Roman"/>
                <w:b/>
              </w:rPr>
              <w:t>лейной защиты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2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41C70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B026BD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227B4" w:rsidRPr="00095E2E" w:rsidTr="00C84BA2">
        <w:trPr>
          <w:trHeight w:val="690"/>
          <w:jc w:val="center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ПК 1.1</w:t>
            </w:r>
            <w:r w:rsidR="00CF0C02">
              <w:rPr>
                <w:rFonts w:ascii="Times New Roman" w:hAnsi="Times New Roman" w:cs="Times New Roman"/>
                <w:b/>
              </w:rPr>
              <w:t xml:space="preserve"> – 1.4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</w:rPr>
              <w:t>Раздел 3</w:t>
            </w:r>
            <w:r w:rsidRPr="00095E2E">
              <w:rPr>
                <w:rFonts w:ascii="Times New Roman" w:hAnsi="Times New Roman" w:cs="Times New Roman"/>
              </w:rPr>
              <w:t xml:space="preserve">. </w:t>
            </w:r>
            <w:r w:rsidRPr="00095E2E">
              <w:rPr>
                <w:rFonts w:ascii="Times New Roman" w:hAnsi="Times New Roman" w:cs="Times New Roman"/>
                <w:b/>
              </w:rPr>
              <w:t>Эксплуатация устройств а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в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томатики электроэнергетических с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и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стем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41C70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B026BD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227B4" w:rsidRPr="00095E2E" w:rsidTr="00C84BA2">
        <w:trPr>
          <w:trHeight w:val="690"/>
          <w:jc w:val="center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F0C02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1.1</w:t>
            </w:r>
            <w:r w:rsidR="00CB70C8" w:rsidRPr="00095E2E">
              <w:rPr>
                <w:rFonts w:ascii="Times New Roman" w:hAnsi="Times New Roman" w:cs="Times New Roman"/>
                <w:b/>
              </w:rPr>
              <w:t xml:space="preserve"> – 1.4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</w:rPr>
              <w:t>Раздел 4.</w:t>
            </w:r>
            <w:r w:rsidRPr="00095E2E">
              <w:rPr>
                <w:rFonts w:ascii="Times New Roman" w:hAnsi="Times New Roman" w:cs="Times New Roman"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</w:rPr>
              <w:t>Выполнение наладки реле</w:t>
            </w:r>
            <w:r w:rsidRPr="00095E2E">
              <w:rPr>
                <w:rFonts w:ascii="Times New Roman" w:hAnsi="Times New Roman" w:cs="Times New Roman"/>
                <w:b/>
              </w:rPr>
              <w:t>й</w:t>
            </w:r>
            <w:r w:rsidRPr="00095E2E">
              <w:rPr>
                <w:rFonts w:ascii="Times New Roman" w:hAnsi="Times New Roman" w:cs="Times New Roman"/>
                <w:b/>
              </w:rPr>
              <w:t>ной защиты, автоматики, средств и</w:t>
            </w:r>
            <w:r w:rsidRPr="00095E2E">
              <w:rPr>
                <w:rFonts w:ascii="Times New Roman" w:hAnsi="Times New Roman" w:cs="Times New Roman"/>
                <w:b/>
              </w:rPr>
              <w:t>з</w:t>
            </w:r>
            <w:r w:rsidRPr="00095E2E">
              <w:rPr>
                <w:rFonts w:ascii="Times New Roman" w:hAnsi="Times New Roman" w:cs="Times New Roman"/>
                <w:b/>
              </w:rPr>
              <w:t>мерений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73292A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41C70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B026BD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C84BA2" w:rsidRPr="00095E2E" w:rsidTr="00C84BA2">
        <w:trPr>
          <w:trHeight w:val="583"/>
          <w:jc w:val="center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BA2" w:rsidRPr="00095E2E" w:rsidRDefault="00482565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1.1 – 1.4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84BA2" w:rsidRPr="00095E2E" w:rsidRDefault="00C84BA2" w:rsidP="00C84BA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</w:rPr>
              <w:t>Учебная и производственная практ</w:t>
            </w:r>
            <w:r w:rsidRPr="00095E2E">
              <w:rPr>
                <w:rFonts w:ascii="Times New Roman" w:hAnsi="Times New Roman" w:cs="Times New Roman"/>
                <w:b/>
              </w:rPr>
              <w:t>и</w:t>
            </w:r>
            <w:r w:rsidRPr="00095E2E">
              <w:rPr>
                <w:rFonts w:ascii="Times New Roman" w:hAnsi="Times New Roman" w:cs="Times New Roman"/>
                <w:b/>
              </w:rPr>
              <w:t>ка (по профилю специальности)</w:t>
            </w:r>
            <w:r w:rsidRPr="00095E2E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BA2" w:rsidRPr="00095E2E" w:rsidRDefault="003F400C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898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4BA2" w:rsidRPr="00095E2E" w:rsidRDefault="00C84BA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BA2" w:rsidRPr="00095E2E" w:rsidRDefault="003F400C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BA2" w:rsidRPr="00095E2E" w:rsidRDefault="00C84BA2" w:rsidP="00CB70C8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84BA2" w:rsidRPr="00095E2E" w:rsidTr="00C84BA2">
        <w:trPr>
          <w:trHeight w:val="229"/>
          <w:jc w:val="center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pStyle w:val="21"/>
              <w:widowControl w:val="0"/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84BA2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</w:t>
            </w:r>
            <w:r w:rsidR="003F400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84BA2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087E54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84BA2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CB70C8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104912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</w:t>
            </w:r>
            <w:r w:rsidR="003F400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C8" w:rsidRPr="00095E2E" w:rsidRDefault="00B026BD" w:rsidP="00CB70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FD5558" w:rsidRPr="00E563F0" w:rsidRDefault="00FD5558" w:rsidP="00472B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F502A6" w:rsidRDefault="00F502A6" w:rsidP="00472B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2A6" w:rsidRDefault="00F502A6" w:rsidP="00472B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2A6" w:rsidRDefault="00F502A6" w:rsidP="00472B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DEE" w:rsidRPr="00525A95" w:rsidRDefault="00A37DEE" w:rsidP="009631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b/>
          <w:spacing w:val="-4"/>
          <w:sz w:val="8"/>
          <w:szCs w:val="28"/>
          <w:lang w:eastAsia="ru-RU"/>
        </w:rPr>
      </w:pPr>
    </w:p>
    <w:p w:rsidR="00E563F0" w:rsidRDefault="00E563F0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920A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3.2. Содержание</w:t>
      </w:r>
      <w:r w:rsidR="00472B08" w:rsidRPr="006920A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6920A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обучения по профессиональному модулю 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«Наладка и испытание устройств релейной защиты, автом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а</w:t>
      </w:r>
      <w:r w:rsidR="00E90BAE" w:rsidRPr="00E90BAE">
        <w:rPr>
          <w:rFonts w:ascii="Times New Roman" w:hAnsi="Times New Roman" w:cs="Times New Roman"/>
          <w:b/>
          <w:sz w:val="28"/>
          <w:szCs w:val="28"/>
        </w:rPr>
        <w:t>тики, средств измерения и систем сигнализации»</w:t>
      </w:r>
    </w:p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3"/>
        <w:gridCol w:w="10134"/>
        <w:gridCol w:w="1055"/>
        <w:gridCol w:w="1055"/>
      </w:tblGrid>
      <w:tr w:rsidR="006B1AA3" w:rsidRPr="004F5C5F" w:rsidTr="00CE61FE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3" w:rsidRP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3" w:rsidRPr="004F5C5F" w:rsidRDefault="006B1AA3" w:rsidP="00CE61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6B1AA3" w:rsidRPr="006B1AA3" w:rsidRDefault="006B1AA3" w:rsidP="00CE61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обучающихся, курсовая работа (проект)</w:t>
            </w:r>
            <w:r w:rsidRPr="006B1AA3">
              <w:rPr>
                <w:rFonts w:ascii="Times New Roman" w:hAnsi="Times New Roman" w:cs="Times New Roman"/>
                <w:b/>
                <w:bCs/>
              </w:rPr>
              <w:t xml:space="preserve"> (если предусмотрены)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3" w:rsidRP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AA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A3" w:rsidRP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AA3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МДК.01</w:t>
            </w:r>
            <w:r w:rsidRPr="004F5C5F">
              <w:rPr>
                <w:rFonts w:ascii="Times New Roman" w:hAnsi="Times New Roman" w:cs="Times New Roman"/>
                <w:b/>
                <w:bCs/>
              </w:rPr>
              <w:t xml:space="preserve">.01. </w:t>
            </w:r>
          </w:p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Основы наладки и испыт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ний устройств релейной защиты, автоматики, средств измерения и систем сигнализации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3" w:rsidRP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3550A2" w:rsidRDefault="003550A2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515EA8" w:rsidRDefault="003550A2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Применение средств</w:t>
            </w:r>
            <w:r w:rsidR="00515E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B1AA3" w:rsidRPr="004F5C5F" w:rsidRDefault="003550A2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измерений в энергетике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B1AA3" w:rsidRPr="000A3028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02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6B1AA3" w:rsidRPr="00B6720D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1.1.</w:t>
            </w:r>
          </w:p>
          <w:p w:rsidR="006B1AA3" w:rsidRPr="00B6720D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Введение.</w:t>
            </w:r>
          </w:p>
          <w:p w:rsidR="006B1AA3" w:rsidRPr="00B6720D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Основные понятия и</w:t>
            </w:r>
          </w:p>
          <w:p w:rsidR="006B1AA3" w:rsidRPr="00B4699A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определения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vMerge w:val="restart"/>
            <w:shd w:val="clear" w:color="auto" w:fill="auto"/>
            <w:vAlign w:val="bottom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Измерение. Общие сведения о средствах измерений. </w:t>
            </w:r>
          </w:p>
        </w:tc>
        <w:tc>
          <w:tcPr>
            <w:tcW w:w="105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2</w:t>
            </w: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Виды и методы измерения. Точность, достоверность, чувствительность.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Единство измерений.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Техника безопасности в лаборатории ИТ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trHeight w:val="258"/>
          <w:jc w:val="center"/>
        </w:trPr>
        <w:tc>
          <w:tcPr>
            <w:tcW w:w="28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1.Лабораторные установки У1134М. Устройство, принцип действия, техника безопасности.</w:t>
            </w:r>
          </w:p>
        </w:tc>
        <w:tc>
          <w:tcPr>
            <w:tcW w:w="1055" w:type="dxa"/>
            <w:vMerge/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tcBorders>
              <w:top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36304B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Меры электрических величин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6B1AA3" w:rsidRPr="00B6720D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1.2.</w:t>
            </w:r>
          </w:p>
          <w:p w:rsidR="006B1AA3" w:rsidRPr="000E291A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Погрешности измерения</w:t>
            </w:r>
          </w:p>
        </w:tc>
        <w:tc>
          <w:tcPr>
            <w:tcW w:w="10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5C5F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огрешности измерения</w:t>
            </w:r>
            <w:r w:rsidRPr="004F5C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Классификация. Причины возникновения. Условия возникновения.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2</w:t>
            </w: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Методы расчета погрешности средств измерения. Классы точности.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Поверка измерительных приборов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5C5F">
              <w:rPr>
                <w:rFonts w:ascii="Times New Roman" w:hAnsi="Times New Roman" w:cs="Times New Roman"/>
              </w:rPr>
              <w:t>. Поверка амперметра.</w:t>
            </w:r>
          </w:p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5C5F">
              <w:rPr>
                <w:rFonts w:ascii="Times New Roman" w:hAnsi="Times New Roman" w:cs="Times New Roman"/>
              </w:rPr>
              <w:t>. Поверка вольтметра</w:t>
            </w:r>
          </w:p>
        </w:tc>
        <w:tc>
          <w:tcPr>
            <w:tcW w:w="1055" w:type="dxa"/>
            <w:vMerge/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F54B8D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Расчет погрешности средств</w:t>
            </w:r>
            <w:r w:rsidRPr="004F5C5F">
              <w:rPr>
                <w:rFonts w:ascii="Times New Roman" w:hAnsi="Times New Roman" w:cs="Times New Roman"/>
              </w:rPr>
              <w:t xml:space="preserve"> </w:t>
            </w:r>
            <w:r w:rsidRPr="000E291A">
              <w:rPr>
                <w:rFonts w:ascii="Times New Roman" w:hAnsi="Times New Roman" w:cs="Times New Roman"/>
              </w:rPr>
              <w:t>измерения. Построение графиков</w:t>
            </w:r>
          </w:p>
        </w:tc>
        <w:tc>
          <w:tcPr>
            <w:tcW w:w="1055" w:type="dxa"/>
            <w:vMerge/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6B1AA3" w:rsidRPr="00B6720D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1.3.</w:t>
            </w:r>
          </w:p>
          <w:p w:rsidR="006B1AA3" w:rsidRPr="00B6720D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 xml:space="preserve">Измерительные </w:t>
            </w:r>
          </w:p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преобразователи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095279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spacing w:val="-2"/>
              </w:rPr>
            </w:pPr>
            <w:r w:rsidRPr="00A75EA0">
              <w:rPr>
                <w:rFonts w:ascii="Times New Roman" w:hAnsi="Times New Roman" w:cs="Times New Roman"/>
                <w:spacing w:val="-2"/>
              </w:rPr>
              <w:t>1.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5EA0">
              <w:rPr>
                <w:rFonts w:ascii="Times New Roman" w:hAnsi="Times New Roman" w:cs="Times New Roman"/>
                <w:spacing w:val="-2"/>
              </w:rPr>
              <w:t>Шунты и добавочные резисторы. Назначение, схема включения, расчет.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095279" w:rsidRDefault="006B1AA3" w:rsidP="00525A95">
            <w:pPr>
              <w:widowControl w:val="0"/>
              <w:shd w:val="clear" w:color="auto" w:fill="FFFFFF"/>
              <w:tabs>
                <w:tab w:val="left" w:pos="404"/>
              </w:tabs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2. Измерительные трансформаторы</w:t>
            </w:r>
            <w:r>
              <w:rPr>
                <w:rFonts w:ascii="Times New Roman" w:hAnsi="Times New Roman" w:cs="Times New Roman"/>
              </w:rPr>
              <w:t>. Назначение, классификация.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1402E3" w:rsidRDefault="006B1AA3" w:rsidP="00525A95">
            <w:pPr>
              <w:widowControl w:val="0"/>
              <w:shd w:val="clear" w:color="auto" w:fill="FFFFFF"/>
              <w:tabs>
                <w:tab w:val="left" w:pos="404"/>
              </w:tabs>
              <w:suppressAutoHyphens w:val="0"/>
              <w:spacing w:after="0" w:line="240" w:lineRule="exact"/>
              <w:rPr>
                <w:rFonts w:ascii="Times New Roman" w:hAnsi="Times New Roman" w:cs="Times New Roman"/>
                <w:spacing w:val="-4"/>
              </w:rPr>
            </w:pPr>
            <w:r w:rsidRPr="001402E3">
              <w:rPr>
                <w:rFonts w:ascii="Times New Roman" w:hAnsi="Times New Roman" w:cs="Times New Roman"/>
                <w:spacing w:val="-4"/>
              </w:rPr>
              <w:t>3. Трансформаторы тока. Устройство, схема включения, режим работы, расчет коэффициента трансформации.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095279" w:rsidRDefault="006B1AA3" w:rsidP="00525A95">
            <w:pPr>
              <w:widowControl w:val="0"/>
              <w:shd w:val="clear" w:color="auto" w:fill="FFFFFF"/>
              <w:tabs>
                <w:tab w:val="left" w:pos="404"/>
              </w:tabs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5C5F">
              <w:rPr>
                <w:rFonts w:ascii="Times New Roman" w:hAnsi="Times New Roman" w:cs="Times New Roman"/>
              </w:rPr>
              <w:t xml:space="preserve">. Измерительные </w:t>
            </w:r>
            <w:r>
              <w:rPr>
                <w:rFonts w:ascii="Times New Roman" w:hAnsi="Times New Roman" w:cs="Times New Roman"/>
              </w:rPr>
              <w:t>клещи. Устройство, назначение, классификация.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Pr="00A75EA0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5. Трансформаторы напряжения. Устройство, схема включения, режим работы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trHeight w:val="320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5C5F">
              <w:rPr>
                <w:rFonts w:ascii="Times New Roman" w:hAnsi="Times New Roman" w:cs="Times New Roman"/>
              </w:rPr>
              <w:t>. Расширение пределов измерения амперметра с помощью шунта.</w:t>
            </w:r>
          </w:p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5C5F">
              <w:rPr>
                <w:rFonts w:ascii="Times New Roman" w:hAnsi="Times New Roman" w:cs="Times New Roman"/>
              </w:rPr>
              <w:t>. Расширение пределов измерения вольтметра с помощью добавочного резистора.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trHeight w:val="319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5C5F">
              <w:rPr>
                <w:rFonts w:ascii="Times New Roman" w:hAnsi="Times New Roman" w:cs="Times New Roman"/>
              </w:rPr>
              <w:t xml:space="preserve">. Определение погрешности измерительного трансформатора тока   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tcBorders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5C5F">
              <w:rPr>
                <w:rFonts w:ascii="Times New Roman" w:hAnsi="Times New Roman" w:cs="Times New Roman"/>
              </w:rPr>
              <w:t>. Расчет измерительного преобразователя д</w:t>
            </w:r>
            <w:r>
              <w:rPr>
                <w:rFonts w:ascii="Times New Roman" w:hAnsi="Times New Roman" w:cs="Times New Roman"/>
              </w:rPr>
              <w:t>ля расширения предела измерения ИП</w:t>
            </w:r>
          </w:p>
        </w:tc>
        <w:tc>
          <w:tcPr>
            <w:tcW w:w="1055" w:type="dxa"/>
            <w:vMerge/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6B1AA3" w:rsidRPr="00B6720D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1.4.</w:t>
            </w:r>
          </w:p>
          <w:p w:rsidR="006B1AA3" w:rsidRPr="00B20340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Мостовые цепи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trHeight w:val="285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1. Мостовые цепи. Измерение сопротивлений мостом постоянного тока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4F5C5F">
              <w:rPr>
                <w:rFonts w:ascii="Times New Roman" w:hAnsi="Times New Roman" w:cs="Times New Roman"/>
              </w:rPr>
              <w:t>2</w:t>
            </w:r>
          </w:p>
        </w:tc>
      </w:tr>
      <w:tr w:rsidR="006B1AA3" w:rsidRPr="004F5C5F" w:rsidTr="00525A95">
        <w:trPr>
          <w:trHeight w:val="284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Свойства мостовых цепей. Условие равновесия моста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trHeight w:val="139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trHeight w:val="139"/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5C5F">
              <w:rPr>
                <w:rFonts w:ascii="Times New Roman" w:hAnsi="Times New Roman" w:cs="Times New Roman"/>
              </w:rPr>
              <w:t>. Измерение сопротивлений амперметра и вольтметра мостом Р 4833</w:t>
            </w:r>
          </w:p>
        </w:tc>
        <w:tc>
          <w:tcPr>
            <w:tcW w:w="1055" w:type="dxa"/>
            <w:vMerge/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90608F" w:rsidRPr="00B6720D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1.5.</w:t>
            </w:r>
          </w:p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Аналоговые </w:t>
            </w:r>
          </w:p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электроизмерительные </w:t>
            </w:r>
          </w:p>
          <w:p w:rsidR="0090608F" w:rsidRPr="00560401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приборы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EEECE1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08F" w:rsidRPr="005F5B5B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  <w:spacing w:val="-2"/>
              </w:rPr>
            </w:pPr>
            <w:r w:rsidRPr="005F5B5B">
              <w:rPr>
                <w:rFonts w:ascii="Times New Roman" w:hAnsi="Times New Roman" w:cs="Times New Roman"/>
                <w:spacing w:val="-2"/>
              </w:rPr>
              <w:t>1. Электромеханические приборы. Общие сведения. Классификация. Общие принципы функционирования.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08F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Приборы магнитоэлектрической системы. Устройство, принцип действия, назначение. Логометры.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Приборы электромагнитной системы.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391966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Приборы электродинамической системы. Электродинамические амперметры, вольтметры, ваттметры. Логометры. Схемы включения.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391966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Приборы ферродинамической системы. Устройство, принцип действия, назначение.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391966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Электронные измерительные приборы.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391966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Структурная схема. Особенности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0608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EEECE1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8F" w:rsidRPr="004F5C5F" w:rsidTr="001728CB">
        <w:trPr>
          <w:trHeight w:val="121"/>
          <w:jc w:val="center"/>
        </w:trPr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90608F" w:rsidRPr="004F5C5F" w:rsidRDefault="0090608F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5C5F">
              <w:rPr>
                <w:rFonts w:ascii="Times New Roman" w:hAnsi="Times New Roman" w:cs="Times New Roman"/>
              </w:rPr>
              <w:t>. Изучение конструкции аналогового измерительного прибора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90608F" w:rsidRPr="004F5C5F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6B1AA3" w:rsidRPr="00B6720D" w:rsidRDefault="0090608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1.6.</w:t>
            </w:r>
          </w:p>
          <w:p w:rsidR="006B1AA3" w:rsidRPr="00B6720D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20D">
              <w:rPr>
                <w:rFonts w:ascii="Times New Roman" w:hAnsi="Times New Roman" w:cs="Times New Roman"/>
                <w:bCs/>
              </w:rPr>
              <w:t>Измерение</w:t>
            </w:r>
          </w:p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</w:t>
            </w:r>
            <w:r w:rsidRPr="00B6720D">
              <w:rPr>
                <w:rFonts w:ascii="Times New Roman" w:hAnsi="Times New Roman" w:cs="Times New Roman"/>
                <w:bCs/>
              </w:rPr>
              <w:t xml:space="preserve">лектрических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</w:p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неэлектрических </w:t>
            </w:r>
            <w:r w:rsidRPr="00B6720D">
              <w:rPr>
                <w:rFonts w:ascii="Times New Roman" w:hAnsi="Times New Roman" w:cs="Times New Roman"/>
                <w:bCs/>
              </w:rPr>
              <w:t>величин</w:t>
            </w:r>
          </w:p>
        </w:tc>
        <w:tc>
          <w:tcPr>
            <w:tcW w:w="10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1. И</w:t>
            </w:r>
            <w:r>
              <w:rPr>
                <w:rFonts w:ascii="Times New Roman" w:hAnsi="Times New Roman" w:cs="Times New Roman"/>
              </w:rPr>
              <w:t>змерение токов и напряжений. Амперметры и вольтметры.</w:t>
            </w:r>
          </w:p>
        </w:tc>
        <w:tc>
          <w:tcPr>
            <w:tcW w:w="10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4F5C5F">
              <w:rPr>
                <w:rFonts w:ascii="Times New Roman" w:hAnsi="Times New Roman" w:cs="Times New Roman"/>
              </w:rPr>
              <w:t>2</w:t>
            </w: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2. Измерение сопротивлений. Методы.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Метод непосредственной оценки. Омметры. Мегаомметры.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Косвенный метод. Метод амперметра и вольтметра. Схемы.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Метод сравнения.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Измерение индуктивности. Методы. Понятия добротности.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Измерение емкости. Методы. Микрофаратометры.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Мосты переменного тока для измерения индуктивности и емкости.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Измерение активной мощности в цепях переменного тока.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Метод непосредственной оценки.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Измерение активной мощности в </w:t>
            </w:r>
            <w:r w:rsidR="00693B55">
              <w:rPr>
                <w:rFonts w:ascii="Times New Roman" w:hAnsi="Times New Roman" w:cs="Times New Roman"/>
              </w:rPr>
              <w:t>трехфазных</w:t>
            </w:r>
            <w:r>
              <w:rPr>
                <w:rFonts w:ascii="Times New Roman" w:hAnsi="Times New Roman" w:cs="Times New Roman"/>
              </w:rPr>
              <w:t xml:space="preserve"> цепях.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Метод одного ваттметра.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Метод двух ваттметров.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Метод трех ваттметров.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Измерение электрической энергии. Цели и технико-экономические задачи. Единицы измерения.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фик нагрузки потребителя.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Счетчики электроэнергии. Классификация.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Электронные счетчики электроэнергии. Функциональные возможности, технические характеристики. Многотарифный учет.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Счетчики с функциями измерения ПКЭ. Динамические и интегральные ПКЭ.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525A95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Информационно-измерительные системы. Структура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5C5F">
              <w:rPr>
                <w:rFonts w:ascii="Times New Roman" w:hAnsi="Times New Roman" w:cs="Times New Roman"/>
              </w:rPr>
              <w:t>. Измерение индуктивности косвенным метод</w:t>
            </w:r>
            <w:r w:rsidRPr="00E64EBE">
              <w:rPr>
                <w:rFonts w:ascii="Times New Roman" w:hAnsi="Times New Roman" w:cs="Times New Roman"/>
              </w:rPr>
              <w:t>о</w:t>
            </w:r>
            <w:r w:rsidRPr="004F5C5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5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Измерение емкости косвенным методом.</w:t>
            </w:r>
          </w:p>
        </w:tc>
        <w:tc>
          <w:tcPr>
            <w:tcW w:w="105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Измерение активной и реактивной мощности методом двух ваттметров.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Измерение параметров цепи переменного тока с применением измерительных трансформаторов.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Измерение электрической энергии в однофазной цепи переменного тока с помощью одноэлементного счетчика типа СО.</w:t>
            </w:r>
          </w:p>
        </w:tc>
        <w:tc>
          <w:tcPr>
            <w:tcW w:w="105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Измерение электрической энергии в трехфазной цепи переменного  тока с помощью  двухэлементного счетчика типа САЗУ.</w:t>
            </w:r>
          </w:p>
        </w:tc>
        <w:tc>
          <w:tcPr>
            <w:tcW w:w="105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Электронный счетчик электроэнергии.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Автоматизированная система контроля и учета электроэнергии (АСКУЭ).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bottom w:val="nil"/>
            </w:tcBorders>
            <w:shd w:val="clear" w:color="auto" w:fill="auto"/>
            <w:vAlign w:val="center"/>
          </w:tcPr>
          <w:p w:rsidR="006B1AA3" w:rsidRPr="00145D7F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Измерение частоты сети.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Измерение мощности в цепях постоянного тока. Методы.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Pr="00A730A4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 Измерение мощности с применением измерительных трансформаторов тока и напряжения.</w:t>
            </w:r>
          </w:p>
        </w:tc>
        <w:tc>
          <w:tcPr>
            <w:tcW w:w="105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Pr="00A730A4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Двухэлементные и трехэлементные счетчики. Устройство, принцип действия.</w:t>
            </w:r>
          </w:p>
        </w:tc>
        <w:tc>
          <w:tcPr>
            <w:tcW w:w="1055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Схемы включения счетчиков. Расчет погрешности. Правила установки.</w:t>
            </w:r>
          </w:p>
        </w:tc>
        <w:tc>
          <w:tcPr>
            <w:tcW w:w="105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АСКУЭ – структурная схема. Функции. Варианты организации АСКУЭ. Каналы связи.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График нагрузки. Расчет. Снижение неравномерности.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AA3" w:rsidRPr="004F5C5F" w:rsidTr="001728CB">
        <w:trPr>
          <w:jc w:val="center"/>
        </w:trPr>
        <w:tc>
          <w:tcPr>
            <w:tcW w:w="28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A3" w:rsidRDefault="006B1AA3" w:rsidP="00525A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 Характеристики измерительных преобразователей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6B1AA3" w:rsidRPr="004F5C5F" w:rsidRDefault="006B1AA3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F5C5F">
              <w:rPr>
                <w:rFonts w:ascii="Times New Roman" w:hAnsi="Times New Roman" w:cs="Times New Roman"/>
                <w:b/>
              </w:rPr>
              <w:lastRenderedPageBreak/>
              <w:t>Самостоятельн</w:t>
            </w:r>
            <w:r w:rsidR="0090608F">
              <w:rPr>
                <w:rFonts w:ascii="Times New Roman" w:hAnsi="Times New Roman" w:cs="Times New Roman"/>
                <w:b/>
              </w:rPr>
              <w:t>ая работа при изучении раздела 1</w:t>
            </w:r>
            <w:r w:rsidR="00693B55">
              <w:rPr>
                <w:rFonts w:ascii="Times New Roman" w:hAnsi="Times New Roman" w:cs="Times New Roman"/>
                <w:b/>
              </w:rPr>
              <w:t xml:space="preserve"> ПМ.01</w:t>
            </w:r>
          </w:p>
          <w:p w:rsidR="00CE61FE" w:rsidRPr="004F5C5F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конспектом лекций.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 w:rsidRPr="004F5C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Работа с основной и дополнительной литературой.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Решение задач.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и оформление отчетов по лабораторным работам.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Подготовка докладов.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 презентаций.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к тестированию.</w:t>
            </w:r>
          </w:p>
          <w:p w:rsidR="00CE61FE" w:rsidRDefault="00CE61FE" w:rsidP="00525A95">
            <w:pPr>
              <w:widowControl w:val="0"/>
              <w:suppressAutoHyphens w:val="0"/>
              <w:spacing w:after="0" w:line="220" w:lineRule="exact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Выполнение разделов курсового проекта по теме 2.3.</w:t>
            </w:r>
          </w:p>
          <w:p w:rsidR="00CE61FE" w:rsidRPr="00685458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:rsidR="00CE61FE" w:rsidRPr="00E73471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04">
              <w:rPr>
                <w:rFonts w:ascii="Times New Roman" w:hAnsi="Times New Roman" w:cs="Times New Roman"/>
                <w:b/>
                <w:bCs/>
              </w:rPr>
              <w:t>Прим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ерная тематика </w:t>
            </w:r>
            <w:r w:rsidR="0090608F">
              <w:rPr>
                <w:rFonts w:ascii="Times New Roman" w:hAnsi="Times New Roman" w:cs="Times New Roman"/>
                <w:b/>
                <w:bCs/>
              </w:rPr>
              <w:t xml:space="preserve">домашних заданий </w:t>
            </w:r>
          </w:p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C70258">
              <w:rPr>
                <w:rFonts w:ascii="Times New Roman" w:hAnsi="Times New Roman" w:cs="Times New Roman"/>
                <w:bCs/>
              </w:rPr>
              <w:t>1. Измерения - важнейший этап деятельности исследователей и экспериментаторов во всех отраслях науки и техники.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C70258">
              <w:rPr>
                <w:rFonts w:ascii="Times New Roman" w:hAnsi="Times New Roman" w:cs="Times New Roman"/>
                <w:bCs/>
              </w:rPr>
              <w:t>Измерительная аппаратура - основное оборудование научно-исследовательских институтов и лабораторий, неотъемлемая часть оснастки любого технологического процесса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C70258">
              <w:rPr>
                <w:rFonts w:ascii="Times New Roman" w:hAnsi="Times New Roman" w:cs="Times New Roman"/>
                <w:bCs/>
              </w:rPr>
              <w:t>Точность – основное свойство измерения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Р</w:t>
            </w:r>
            <w:r w:rsidRPr="00DD2404">
              <w:rPr>
                <w:rFonts w:ascii="Times New Roman" w:hAnsi="Times New Roman" w:cs="Times New Roman"/>
                <w:bCs/>
              </w:rPr>
              <w:t>асчет погрешности средств измерения.</w:t>
            </w:r>
          </w:p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DD2404">
              <w:rPr>
                <w:rFonts w:ascii="Times New Roman" w:hAnsi="Times New Roman" w:cs="Times New Roman"/>
                <w:bCs/>
              </w:rPr>
              <w:t>Расчет коэффициента трансформации. Расчет шунта и добавочного резистора.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DD2404">
              <w:rPr>
                <w:rFonts w:ascii="Times New Roman" w:hAnsi="Times New Roman" w:cs="Times New Roman"/>
                <w:bCs/>
              </w:rPr>
              <w:t>Классификация АИП. Условные обозначения на шкале.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D2404">
              <w:rPr>
                <w:rFonts w:ascii="Times New Roman" w:hAnsi="Times New Roman" w:cs="Times New Roman"/>
                <w:bCs/>
              </w:rPr>
              <w:t xml:space="preserve">Общие узлы АИП. </w:t>
            </w:r>
          </w:p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 w:rsidRPr="00DD2404">
              <w:rPr>
                <w:rFonts w:ascii="Times New Roman" w:hAnsi="Times New Roman" w:cs="Times New Roman"/>
                <w:bCs/>
              </w:rPr>
              <w:t>Приборы выпрямительной системы. Устройство, принцип действия, назначение. Схемы включения.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  <w:r w:rsidRPr="00DD2404">
              <w:rPr>
                <w:rFonts w:ascii="Times New Roman" w:hAnsi="Times New Roman" w:cs="Times New Roman"/>
                <w:bCs/>
              </w:rPr>
              <w:t>Измерение коэффициента мощности и угла фазового сдвига.</w:t>
            </w:r>
          </w:p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  <w:r w:rsidRPr="00DD2404">
              <w:rPr>
                <w:rFonts w:ascii="Times New Roman" w:hAnsi="Times New Roman" w:cs="Times New Roman"/>
                <w:bCs/>
              </w:rPr>
              <w:t>Измерение реактивной мощности. Методы, схемы.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  <w:r w:rsidRPr="00DD2404">
              <w:rPr>
                <w:rFonts w:ascii="Times New Roman" w:hAnsi="Times New Roman" w:cs="Times New Roman"/>
                <w:bCs/>
              </w:rPr>
              <w:t>Расчет погрешности счетчика электроэнергии.</w:t>
            </w:r>
          </w:p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Автоматизация учета ТЭР.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Pr="00A07BFC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 АСКУЭ многоквартирного дома.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61FE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  <w:r w:rsidRPr="00DD2404">
              <w:rPr>
                <w:rFonts w:ascii="Times New Roman" w:hAnsi="Times New Roman" w:cs="Times New Roman"/>
                <w:bCs/>
              </w:rPr>
              <w:t>Беспроводная система АСКУЭ.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FE" w:rsidRPr="004F5C5F" w:rsidTr="001728CB">
        <w:trPr>
          <w:jc w:val="center"/>
        </w:trPr>
        <w:tc>
          <w:tcPr>
            <w:tcW w:w="130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  <w:r w:rsidRPr="00DD2404">
              <w:rPr>
                <w:rFonts w:ascii="Times New Roman" w:hAnsi="Times New Roman" w:cs="Times New Roman"/>
                <w:bCs/>
              </w:rPr>
              <w:t>Электрические измерения неэлектрических величин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E61FE" w:rsidRPr="00DD2404" w:rsidRDefault="00CE61FE" w:rsidP="00525A95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DD2404">
              <w:rPr>
                <w:rFonts w:ascii="Times New Roman" w:hAnsi="Times New Roman" w:cs="Times New Roman"/>
                <w:bCs/>
              </w:rPr>
              <w:t>Измерение магнитных величин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:rsidR="00CE61FE" w:rsidRPr="004F5C5F" w:rsidRDefault="00CE61FE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A14" w:rsidRDefault="00934A14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34A14" w:rsidRDefault="00934A14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34A14" w:rsidRDefault="00934A14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34A14" w:rsidRDefault="00934A14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34A14" w:rsidRDefault="00934A14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68"/>
        <w:gridCol w:w="357"/>
        <w:gridCol w:w="9835"/>
        <w:gridCol w:w="14"/>
        <w:gridCol w:w="1041"/>
        <w:gridCol w:w="22"/>
        <w:gridCol w:w="1033"/>
        <w:gridCol w:w="31"/>
      </w:tblGrid>
      <w:tr w:rsidR="00095E2E" w:rsidRPr="00095E2E" w:rsidTr="006C6485">
        <w:trPr>
          <w:tblHeader/>
          <w:jc w:val="center"/>
        </w:trPr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6" w:type="dxa"/>
            <w:gridSpan w:val="3"/>
            <w:tcMar>
              <w:left w:w="28" w:type="dxa"/>
              <w:right w:w="28" w:type="dxa"/>
            </w:tcMar>
            <w:vAlign w:val="center"/>
          </w:tcPr>
          <w:p w:rsidR="00934A14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обучающихся, курсовая работ (проект)</w:t>
            </w:r>
            <w:r w:rsidRPr="00095E2E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063" w:type="dxa"/>
            <w:gridSpan w:val="2"/>
            <w:tcMar>
              <w:left w:w="28" w:type="dxa"/>
              <w:right w:w="28" w:type="dxa"/>
            </w:tcMar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Align w:val="center"/>
          </w:tcPr>
          <w:p w:rsidR="00095E2E" w:rsidRPr="00934A14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A14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525A95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4A14">
              <w:rPr>
                <w:rFonts w:ascii="Times New Roman" w:hAnsi="Times New Roman" w:cs="Times New Roman"/>
                <w:b/>
              </w:rPr>
              <w:t>Исполнение устройств релейной защиты</w:t>
            </w:r>
          </w:p>
        </w:tc>
        <w:tc>
          <w:tcPr>
            <w:tcW w:w="10206" w:type="dxa"/>
            <w:gridSpan w:val="3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95E2E" w:rsidRPr="006231AD" w:rsidRDefault="006231A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1AD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shd w:val="clear" w:color="auto" w:fill="EEECE1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525A95" w:rsidRDefault="00AB3232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2.1.</w:t>
            </w:r>
          </w:p>
          <w:p w:rsidR="00095E2E" w:rsidRPr="00525A95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Общие вопросы РЗА</w:t>
            </w:r>
          </w:p>
        </w:tc>
        <w:tc>
          <w:tcPr>
            <w:tcW w:w="10206" w:type="dxa"/>
            <w:gridSpan w:val="3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</w:tcBorders>
            <w:shd w:val="clear" w:color="auto" w:fill="EEECE1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95E2E" w:rsidRPr="00095E2E" w:rsidRDefault="00525A95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Значение предмета, его связи с другими предметами, комплексное действие РЗ и А. Достоинства и перспективы развития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</w:t>
            </w: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95E2E" w:rsidRPr="00095E2E" w:rsidRDefault="00525A95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Повреждения и ненормальные режимы работы в электроэнергетических системах. Виды повреждений и их опасности. Виды ненормальных режимов, их опасности.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95E2E" w:rsidRPr="00095E2E" w:rsidRDefault="00525A95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Векторные диаграммы токов и напряжений</w:t>
            </w:r>
            <w:r w:rsidRPr="00095E2E">
              <w:rPr>
                <w:rFonts w:ascii="Times New Roman" w:hAnsi="Times New Roman" w:cs="Times New Roman"/>
                <w:spacing w:val="-4"/>
              </w:rPr>
              <w:t xml:space="preserve"> при к.з. Назначение векторных диаграмм.</w:t>
            </w:r>
            <w:r w:rsidRPr="00095E2E">
              <w:rPr>
                <w:rFonts w:ascii="Times New Roman" w:hAnsi="Times New Roman" w:cs="Times New Roman"/>
              </w:rPr>
              <w:t xml:space="preserve"> двухфазном, однофазном к.з. Оп</w:t>
            </w:r>
            <w:r w:rsidR="0090608F">
              <w:rPr>
                <w:rFonts w:ascii="Times New Roman" w:hAnsi="Times New Roman" w:cs="Times New Roman"/>
              </w:rPr>
              <w:t>ределение остаточных напряжений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2E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AB3232" w:rsidRDefault="00B108C2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2.2.</w:t>
            </w:r>
          </w:p>
          <w:p w:rsidR="00095E2E" w:rsidRPr="00525A95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Принципы построения измерительных и логических органов  РЗ</w:t>
            </w:r>
          </w:p>
        </w:tc>
        <w:tc>
          <w:tcPr>
            <w:tcW w:w="10206" w:type="dxa"/>
            <w:gridSpan w:val="3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gridSpan w:val="2"/>
            <w:shd w:val="clear" w:color="auto" w:fill="EEECE1"/>
            <w:vAlign w:val="center"/>
          </w:tcPr>
          <w:p w:rsidR="00095E2E" w:rsidRPr="00095E2E" w:rsidRDefault="00095E2E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E243F" w:rsidRPr="00095E2E" w:rsidRDefault="003E243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Общие принципы конструктивного исполнения реле. Элементная база устройств РЗ и А реле на базе электромеханических конструкций, полупроводниковых приборах, на интегральных микросхемах. Структурная схема измерительных органов и их классификация. Способы изображения реле и его элементов в соответствии с ЕСКД.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E243F" w:rsidRPr="00095E2E" w:rsidRDefault="003E243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Выполнение и принцип действия электромагнитных реле. Конструктивные особенности электромагнитных реле тока и напряжения. Токи срабатывания, возврата, коэффициент возврата. Способы регулирования уставок.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E243F" w:rsidRPr="00095E2E" w:rsidRDefault="003E243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Конструкция и принцип действия индукционного реле тока типа РТ-80. Регулирование его основных параметров.</w:t>
            </w:r>
            <w:r w:rsidRPr="003E243F">
              <w:rPr>
                <w:rFonts w:ascii="Times New Roman" w:hAnsi="Times New Roman"/>
                <w:spacing w:val="-2"/>
                <w:szCs w:val="18"/>
              </w:rPr>
              <w:t xml:space="preserve"> Поляризованные и магнитоэлектрические реле.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E243F" w:rsidRPr="00095E2E" w:rsidRDefault="003E243F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9" w:type="dxa"/>
            <w:gridSpan w:val="2"/>
            <w:shd w:val="clear" w:color="auto" w:fill="auto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Логические элементы И, ИЛИ, НЕ. Промежуточные реле, назначение, требования к ним. Конструктивные особенности реле на переменном и постоянном токе. Реле времени, назначение, требования к ним. Системные реле, назначение, особенности работы. Малогабаритные реле. Герконы.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Испытание электромагнитного реле тока РТ-40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электромагнитного реле напряжения РН-54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вспомогательных реле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индукционного реле тока РТ-80</w:t>
            </w:r>
          </w:p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tcBorders>
              <w:bottom w:val="nil"/>
            </w:tcBorders>
            <w:vAlign w:val="center"/>
          </w:tcPr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2.3.</w:t>
            </w:r>
          </w:p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Измерительные </w:t>
            </w:r>
          </w:p>
          <w:p w:rsidR="003E243F" w:rsidRPr="00525A95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5A95">
              <w:rPr>
                <w:rFonts w:ascii="Times New Roman" w:hAnsi="Times New Roman" w:cs="Times New Roman"/>
              </w:rPr>
              <w:t>трансформаторы тока и напряжения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Измерительные трансформаторы тока, принцип действия, типовые схемы соединения</w:t>
            </w:r>
            <w:r w:rsidRPr="003E243F">
              <w:rPr>
                <w:rFonts w:ascii="Times New Roman" w:hAnsi="Times New Roman"/>
                <w:spacing w:val="-2"/>
                <w:szCs w:val="18"/>
              </w:rPr>
              <w:t xml:space="preserve"> обмоток </w:t>
            </w:r>
            <w:r w:rsidRPr="003E243F">
              <w:rPr>
                <w:rFonts w:ascii="Times New Roman" w:hAnsi="Times New Roman"/>
                <w:szCs w:val="18"/>
              </w:rPr>
              <w:t>трансформаторов тока. Коэффициент схемы.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Требования к точности трансформаторов тока, питающих РЗ. Выбор допустимой вторичной нагрузки трансформаторы тока.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Измерительные трансформаторы напряжения,</w:t>
            </w:r>
            <w:r w:rsidRPr="003E243F">
              <w:rPr>
                <w:rFonts w:ascii="Times New Roman" w:hAnsi="Times New Roman"/>
                <w:spacing w:val="-4"/>
                <w:szCs w:val="18"/>
              </w:rPr>
              <w:t xml:space="preserve"> схемы соединения трансформаторов напряжения.</w:t>
            </w:r>
            <w:r w:rsidRPr="003E243F">
              <w:rPr>
                <w:rFonts w:ascii="Times New Roman" w:hAnsi="Times New Roman"/>
                <w:spacing w:val="-6"/>
                <w:szCs w:val="18"/>
              </w:rPr>
              <w:t xml:space="preserve"> Фильтр напряжения обратной последовательности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схем соединения вторичных обмоток трансформатора напряжения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Проверка трансформаторов тока на 10% погрешность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2.4.</w:t>
            </w:r>
          </w:p>
          <w:p w:rsidR="003E243F" w:rsidRPr="00525A95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Виды устройств релейной защиты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3E243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43F">
              <w:rPr>
                <w:rFonts w:ascii="Times New Roman" w:hAnsi="Times New Roman"/>
                <w:spacing w:val="-2"/>
                <w:szCs w:val="18"/>
              </w:rPr>
              <w:t>Структурная схема РЗ. Источники оперативного тока. Изображение схем РЗ на чертежах. Требования, предъявляемые к РЗ, способы их обеспечения. Особенная функциональная схема РЗ на полупроводниковой элементной базе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3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 2.5.</w:t>
            </w:r>
          </w:p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A95">
              <w:rPr>
                <w:rFonts w:ascii="Times New Roman" w:hAnsi="Times New Roman" w:cs="Times New Roman"/>
              </w:rPr>
              <w:t>Токовые защиты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gridSpan w:val="2"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pacing w:val="-4"/>
                <w:szCs w:val="18"/>
              </w:rPr>
            </w:pPr>
            <w:r w:rsidRPr="003E243F">
              <w:rPr>
                <w:rFonts w:ascii="Times New Roman" w:hAnsi="Times New Roman"/>
                <w:spacing w:val="-4"/>
                <w:szCs w:val="18"/>
              </w:rPr>
              <w:t>Максимальная токовая защита, принцип выполнения. Выбор параметров срабатывания, схема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Максимальная токовая защита с блокировкой минимального напряжения. Принцип действия, схема защиты. Выбор параметров срабатывания.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3E243F" w:rsidRDefault="003E243F" w:rsidP="003E243F">
            <w:pPr>
              <w:suppressAutoHyphens w:val="0"/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3E243F">
              <w:rPr>
                <w:rFonts w:ascii="Times New Roman" w:hAnsi="Times New Roman"/>
                <w:szCs w:val="18"/>
              </w:rPr>
              <w:t>Токовые отсечки. Принцип действия в зависимости от типа защищаемой линии. Выбор параметров срабатывания. Оценка достоинств и недостатков. Ступенчатые токовые защиты.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Испытание двухступенчатой токовой защиты реальной сети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максимальной токовой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максимальной токовой защиты с пуском по напряжению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токовой отсечки без выдержки времени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токовой отсечки с выдержки времени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ема 2.6.</w:t>
            </w:r>
          </w:p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Токовая направленная </w:t>
            </w:r>
          </w:p>
          <w:p w:rsidR="003E243F" w:rsidRPr="00525A95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90608F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Назначение и область применения. Принцип выполнения и действия направленной максимальной токовой защиты.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90608F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Конструкция и принцип действия реле мощности типа РБМ-170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5E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90608F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индукционного реле направления мощности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095E2E">
            <w:pPr>
              <w:widowControl w:val="0"/>
              <w:tabs>
                <w:tab w:val="left" w:pos="229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Испытание направленной токовой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максимальной токовой защиты направленного действия</w:t>
            </w:r>
          </w:p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2.7.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>Зашита от однофазных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A95">
              <w:rPr>
                <w:rFonts w:ascii="Times New Roman" w:hAnsi="Times New Roman" w:cs="Times New Roman"/>
              </w:rPr>
              <w:t xml:space="preserve"> 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замыканий на землю в сети с изолированной 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нейтралью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525A95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Векторные диаграммы тока и напряжения. Принципы действия выполнения защиты от однофазных замыканий на землю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525A95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ind w:left="57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Защита кабельной линии 6-10 кВ от замыканий на землю. Трансформатор тока нулевой последовательности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</w:t>
            </w:r>
            <w:r>
              <w:rPr>
                <w:rFonts w:ascii="Times New Roman" w:hAnsi="Times New Roman" w:cs="Times New Roman"/>
              </w:rPr>
              <w:t>е защиты кабельной линии 6-10 кВ</w:t>
            </w:r>
            <w:r w:rsidRPr="00095E2E">
              <w:rPr>
                <w:rFonts w:ascii="Times New Roman" w:hAnsi="Times New Roman" w:cs="Times New Roman"/>
              </w:rPr>
              <w:t xml:space="preserve"> от замыканий на землю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защиты от замыканий н</w:t>
            </w:r>
            <w:r>
              <w:rPr>
                <w:rFonts w:ascii="Times New Roman" w:hAnsi="Times New Roman" w:cs="Times New Roman"/>
              </w:rPr>
              <w:t>а землю кабельной  линии 6-10 кВ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2.8.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Защита 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коротких </w:t>
            </w:r>
            <w:r w:rsidRPr="00525A95">
              <w:rPr>
                <w:rFonts w:ascii="Times New Roman" w:hAnsi="Times New Roman" w:cs="Times New Roman"/>
              </w:rPr>
              <w:t xml:space="preserve">замыканий 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>на землю в сети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с глухозаземленной 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нейтралью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spacing w:val="-2"/>
              </w:rPr>
              <w:t>Требования к защите.</w:t>
            </w:r>
            <w:r w:rsidRPr="00095E2E">
              <w:rPr>
                <w:rFonts w:ascii="Times New Roman" w:hAnsi="Times New Roman" w:cs="Times New Roman"/>
              </w:rPr>
              <w:t xml:space="preserve"> Ступенчатые направленные и ненаправленные защиты. Выбор параметров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Испытание направленно ступенчатой токовой защиты от к.з. в сети с глухозаземленной нейтра</w:t>
            </w:r>
            <w:r>
              <w:rPr>
                <w:rFonts w:ascii="Times New Roman" w:hAnsi="Times New Roman" w:cs="Times New Roman"/>
              </w:rPr>
              <w:t>лью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ступенчатой токовой защиты от к.з. на землю в сети с глухозаземленной нейтралью.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2.9.</w:t>
            </w:r>
          </w:p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Дифференциальные 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 xml:space="preserve">Продольная дифференциальная защита, область применения и принцип действия. Токи  небаланса </w:t>
            </w:r>
            <w:r>
              <w:rPr>
                <w:rFonts w:ascii="Times New Roman" w:hAnsi="Times New Roman" w:cs="Times New Roman"/>
              </w:rPr>
              <w:t>в защите. Оценка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 w:rsidRPr="00095E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Поперечная дифференциальная защита, область применения и принцип действия простой и направленной поперечной дифференциальной токовой защиты. Каскадность действия и «мертвая зона» за</w:t>
            </w:r>
            <w:r>
              <w:rPr>
                <w:rFonts w:ascii="Times New Roman" w:hAnsi="Times New Roman" w:cs="Times New Roman"/>
              </w:rPr>
              <w:t>щиты. Оценка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Испытание направленной поперечной дифференциальной токовой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направленной поперечной дифференциальной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2.10.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Дистанционная защита.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B108C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spacing w:val="-2"/>
              </w:rPr>
            </w:pPr>
            <w:r w:rsidRPr="00B108C2">
              <w:rPr>
                <w:rFonts w:ascii="Times New Roman" w:hAnsi="Times New Roman" w:cs="Times New Roman"/>
                <w:spacing w:val="-2"/>
              </w:rPr>
              <w:t>Принцип действия дистанционной защиты, ее основные органы. Реле сопротивления, изображение на комплексной плоскости, характеристики срабатывания реле. Схемы включения, регулирования уставок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Общие принципы выполнения реле сопротивления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Пусковые органы дистанционной защиты. Выбор формы характеристик срабатывания реле сопро</w:t>
            </w:r>
            <w:r>
              <w:rPr>
                <w:rFonts w:ascii="Times New Roman" w:hAnsi="Times New Roman" w:cs="Times New Roman"/>
              </w:rPr>
              <w:t>тивления</w:t>
            </w:r>
          </w:p>
          <w:p w:rsidR="008523A0" w:rsidRDefault="008523A0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8523A0" w:rsidRPr="00095E2E" w:rsidRDefault="008523A0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дистанционной защиты типа ШДЭ-2801, ШДЭ-2802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блокировки при качании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Выбор уставок дистанционной защиты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2.11.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Высокочастотные защиты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Высокочастотные каналы связи. Назначение основных элементов. Дифференциально-фазная высоко</w:t>
            </w:r>
            <w:r>
              <w:rPr>
                <w:rFonts w:ascii="Times New Roman" w:hAnsi="Times New Roman" w:cs="Times New Roman"/>
              </w:rPr>
              <w:t>частотная защита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Направленная защита с высокочастотной блокировкой. Схема защиты, принцип действия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Дистанционная защита с высокочастотной блокировкой. Принципиальная схема, принцип действия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Направленная защита с высокочастотной блокировкой на интегральных микросхемах. Особенно</w:t>
            </w:r>
            <w:r>
              <w:rPr>
                <w:rFonts w:ascii="Times New Roman" w:hAnsi="Times New Roman" w:cs="Times New Roman"/>
              </w:rPr>
              <w:t>сти выполнения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095E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направленной защиты с высокочастотной блокировкой типа ПДЭ-2801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2.12.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 трансформаторов и автотрансформаторов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Повреждения и ненормальные режимы трансформаторов и автотрансформаторов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Газовая защита трансформаторов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Назначение и принцип действия дифференциальной защиты трансформаторов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Дифференциальная защита трансформатора с  реле серии РНТ-560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Дифференциальная защита трансформатора с магнитным торможением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Дифференциальная защита трансформатора с торможением на время-импульсном принципе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Защита от сверхтоков при внешних к. з. и перегрузки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A0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8523A0" w:rsidRPr="00AB3232" w:rsidRDefault="008523A0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9849" w:type="dxa"/>
            <w:gridSpan w:val="2"/>
            <w:vAlign w:val="center"/>
          </w:tcPr>
          <w:p w:rsidR="008523A0" w:rsidRPr="008523A0" w:rsidRDefault="008523A0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8523A0">
              <w:rPr>
                <w:rFonts w:ascii="Times New Roman" w:hAnsi="Times New Roman"/>
                <w:szCs w:val="18"/>
              </w:rPr>
              <w:t>Полная схема защиты понижающего 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8523A0" w:rsidRPr="00095E2E" w:rsidRDefault="008523A0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Испытания дифференциальной защиты 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защиты двухоботочного понижающего 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защиты трехобмоточного 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защиты повышающего 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защиты автотрансформатора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дифференциальной защиты трансформатора с магнитным торможением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максимальной токовой защиты с пуском по напряжению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Pr="00B108C2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2.13.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 генераторов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C1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BB07C1" w:rsidRPr="00525A95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BB07C1" w:rsidRPr="00AB3232" w:rsidRDefault="00BB07C1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BB07C1" w:rsidRPr="00BB07C1" w:rsidRDefault="00BB07C1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BB07C1">
              <w:rPr>
                <w:rFonts w:ascii="Times New Roman" w:hAnsi="Times New Roman"/>
                <w:szCs w:val="18"/>
              </w:rPr>
              <w:t>Повреждение и ненормальные режимы работы генераторов. Дифференциальные зашиты генераторов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BB07C1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BB07C1" w:rsidRPr="00525A95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BB07C1" w:rsidRPr="00AB3232" w:rsidRDefault="00BB07C1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BB07C1" w:rsidRPr="00BB07C1" w:rsidRDefault="00BB07C1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BB07C1">
              <w:rPr>
                <w:rFonts w:ascii="Times New Roman" w:hAnsi="Times New Roman"/>
                <w:szCs w:val="18"/>
              </w:rPr>
              <w:t>Защита от замыканий на землю обмотки статора с помощью трансформатора тока нулевой последовательности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C1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BB07C1" w:rsidRPr="00525A95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BB07C1" w:rsidRPr="00AB3232" w:rsidRDefault="00BB07C1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BB07C1" w:rsidRPr="00BB07C1" w:rsidRDefault="00BB07C1" w:rsidP="00A72537">
            <w:pPr>
              <w:spacing w:before="20" w:after="20" w:line="240" w:lineRule="auto"/>
              <w:rPr>
                <w:rFonts w:ascii="Times New Roman" w:hAnsi="Times New Roman"/>
                <w:szCs w:val="18"/>
              </w:rPr>
            </w:pPr>
            <w:r w:rsidRPr="00BB07C1">
              <w:rPr>
                <w:rFonts w:ascii="Times New Roman" w:hAnsi="Times New Roman"/>
                <w:szCs w:val="18"/>
              </w:rPr>
              <w:t>Защита обмотки ротора от замыканий на корпус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Испытание схемы защиты генератора на тренажере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принципиальной схемы релейной защиты генератора с трансформатором тока ТНПШ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принципиальной схемы релейной защиты генератора с высокочувствительной защитой от замыканий на землю обмотки статора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Расчет продольной дифференциальной защиты генератора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Защита от сверхтоков при внешних к.з.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2.14.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 блоков генератор- трансформатор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Дифференциальные защиты блока генератор-трансформатор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Защита генераторов блоков от замыканий на землю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схемы защиты блока генератор-</w:t>
            </w:r>
            <w:r w:rsidRPr="00095E2E">
              <w:rPr>
                <w:rFonts w:ascii="Times New Roman" w:hAnsi="Times New Roman" w:cs="Times New Roman"/>
                <w:spacing w:val="-2"/>
              </w:rPr>
              <w:t xml:space="preserve"> трансформатор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Определение параметров общей продольной дифференциальной защит</w:t>
            </w:r>
            <w:r w:rsidR="00BB07C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Защита от внешних к.з.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Определение уставок защиты от потери возбуждения генератора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Pr="00B108C2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2.15.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 электродвигателей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Защита асинхронных электродвигателей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3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Pr="00B108C2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525A9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2.16.</w:t>
            </w:r>
          </w:p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Защита сборных шин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shd w:val="clear" w:color="auto" w:fill="EEECE1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525A95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Default="003E243F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Дифференциальная защита сборных шин</w:t>
            </w:r>
          </w:p>
          <w:p w:rsidR="00BB07C1" w:rsidRDefault="00BB07C1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BB07C1" w:rsidRPr="00095E2E" w:rsidRDefault="00BB07C1" w:rsidP="006231A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E243F" w:rsidRPr="00095E2E" w:rsidRDefault="003E243F" w:rsidP="006231AD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3E243F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2.17.</w:t>
            </w:r>
          </w:p>
          <w:p w:rsidR="003E243F" w:rsidRPr="00525A95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A95">
              <w:rPr>
                <w:rFonts w:ascii="Times New Roman" w:hAnsi="Times New Roman" w:cs="Times New Roman"/>
              </w:rPr>
              <w:t>Микропроцессорные (цифровые) релейные защиты</w:t>
            </w: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Функциональн</w:t>
            </w:r>
            <w:r w:rsidR="00BB07C1">
              <w:rPr>
                <w:rFonts w:ascii="Times New Roman" w:hAnsi="Times New Roman" w:cs="Times New Roman"/>
              </w:rPr>
              <w:t>ая схема РЗ на микропроцессорах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Микропроцессорная система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2835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dxa"/>
            <w:vAlign w:val="center"/>
          </w:tcPr>
          <w:p w:rsidR="003E243F" w:rsidRPr="00AB3232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849" w:type="dxa"/>
            <w:gridSpan w:val="2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Изучение терминала микропроцессорной дистанционной защиты линии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13041" w:type="dxa"/>
            <w:gridSpan w:val="5"/>
            <w:tcBorders>
              <w:bottom w:val="nil"/>
            </w:tcBorders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</w:rPr>
              <w:t>2 ПМ.0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3E243F" w:rsidRPr="00525A95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A9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25A95">
              <w:rPr>
                <w:rFonts w:ascii="Times New Roman" w:hAnsi="Times New Roman" w:cs="Times New Roman"/>
                <w:b/>
              </w:rPr>
              <w:t>0</w:t>
            </w:r>
            <w:r w:rsidRPr="00525A9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064" w:type="dxa"/>
            <w:gridSpan w:val="2"/>
            <w:vMerge/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13041" w:type="dxa"/>
            <w:gridSpan w:val="5"/>
            <w:tcBorders>
              <w:top w:val="nil"/>
            </w:tcBorders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Примерная тематика домашних заданий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Проработка конспекта занятий, учебной литературы. Подготовка сообщений, выступлений по заданной теме</w:t>
            </w:r>
            <w:r>
              <w:rPr>
                <w:rFonts w:ascii="Times New Roman" w:hAnsi="Times New Roman"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Работа со справочной и методической литературой</w:t>
            </w:r>
            <w:r>
              <w:rPr>
                <w:rFonts w:ascii="Times New Roman" w:hAnsi="Times New Roman"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сообщений, выступлений по заданной теме</w:t>
            </w:r>
            <w:r>
              <w:rPr>
                <w:rFonts w:ascii="Times New Roman" w:hAnsi="Times New Roman"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95E2E">
              <w:rPr>
                <w:rFonts w:ascii="Times New Roman" w:hAnsi="Times New Roman"/>
                <w:bCs/>
              </w:rPr>
              <w:t>Конспектирование основных положений темы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к проверке знаний и умений</w:t>
            </w:r>
            <w:r>
              <w:rPr>
                <w:rFonts w:ascii="Times New Roman" w:hAnsi="Times New Roman"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к выполнению лабораторных работ</w:t>
            </w:r>
            <w:r>
              <w:rPr>
                <w:rFonts w:ascii="Times New Roman" w:hAnsi="Times New Roman"/>
              </w:rPr>
              <w:t>.</w:t>
            </w:r>
          </w:p>
          <w:p w:rsidR="003E243F" w:rsidRPr="00095E2E" w:rsidRDefault="003E243F" w:rsidP="001728CB">
            <w:pPr>
              <w:pStyle w:val="afa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к выполнению практических работ</w:t>
            </w:r>
          </w:p>
        </w:tc>
        <w:tc>
          <w:tcPr>
            <w:tcW w:w="1063" w:type="dxa"/>
            <w:gridSpan w:val="2"/>
            <w:vMerge/>
            <w:shd w:val="clear" w:color="auto" w:fill="C0C0C0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bottom w:val="nil"/>
            </w:tcBorders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43F" w:rsidRPr="00095E2E" w:rsidTr="006C6485">
        <w:trPr>
          <w:jc w:val="center"/>
        </w:trPr>
        <w:tc>
          <w:tcPr>
            <w:tcW w:w="13041" w:type="dxa"/>
            <w:gridSpan w:val="5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063" w:type="dxa"/>
            <w:gridSpan w:val="2"/>
            <w:vAlign w:val="center"/>
          </w:tcPr>
          <w:p w:rsidR="003E243F" w:rsidRPr="00302ADA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AD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3E243F" w:rsidRPr="00095E2E" w:rsidRDefault="003E243F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13041" w:type="dxa"/>
            <w:gridSpan w:val="5"/>
            <w:vAlign w:val="center"/>
          </w:tcPr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pacing w:val="-2"/>
                <w:szCs w:val="18"/>
              </w:rPr>
            </w:pPr>
            <w:r>
              <w:rPr>
                <w:rFonts w:ascii="Times New Roman" w:hAnsi="Times New Roman"/>
                <w:spacing w:val="-2"/>
                <w:szCs w:val="18"/>
              </w:rPr>
              <w:t xml:space="preserve">1. </w:t>
            </w:r>
            <w:r w:rsidRPr="001728CB">
              <w:rPr>
                <w:rFonts w:ascii="Times New Roman" w:hAnsi="Times New Roman"/>
                <w:spacing w:val="-2"/>
                <w:szCs w:val="18"/>
              </w:rPr>
              <w:t>Выдача заданий</w:t>
            </w:r>
            <w:r>
              <w:rPr>
                <w:rFonts w:ascii="Times New Roman" w:hAnsi="Times New Roman"/>
                <w:spacing w:val="-2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2. </w:t>
            </w:r>
            <w:r w:rsidRPr="001728CB">
              <w:rPr>
                <w:rFonts w:ascii="Times New Roman" w:hAnsi="Times New Roman"/>
                <w:szCs w:val="18"/>
              </w:rPr>
              <w:t>Выбор релейной защиты заданных элементов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3. </w:t>
            </w:r>
            <w:r w:rsidRPr="001728CB">
              <w:rPr>
                <w:rFonts w:ascii="Times New Roman" w:hAnsi="Times New Roman"/>
                <w:szCs w:val="18"/>
              </w:rPr>
              <w:t>Расчет токов к.з. для выбора параметров РЗ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4. </w:t>
            </w:r>
            <w:r w:rsidRPr="001728CB">
              <w:rPr>
                <w:rFonts w:ascii="Times New Roman" w:hAnsi="Times New Roman"/>
                <w:szCs w:val="18"/>
              </w:rPr>
              <w:t>Расчет токов к.з. для выбора параметров РЗ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5. </w:t>
            </w:r>
            <w:r w:rsidRPr="001728CB">
              <w:rPr>
                <w:rFonts w:ascii="Times New Roman" w:hAnsi="Times New Roman"/>
                <w:szCs w:val="18"/>
              </w:rPr>
              <w:t>Расчет токов к.з. для выбора параметров РЗ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6. </w:t>
            </w:r>
            <w:r w:rsidRPr="001728CB">
              <w:rPr>
                <w:rFonts w:ascii="Times New Roman" w:hAnsi="Times New Roman"/>
                <w:szCs w:val="18"/>
              </w:rPr>
              <w:t>Расчет РЗ заданной линии электропередачи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7. </w:t>
            </w:r>
            <w:r w:rsidRPr="001728CB">
              <w:rPr>
                <w:rFonts w:ascii="Times New Roman" w:hAnsi="Times New Roman"/>
                <w:szCs w:val="18"/>
              </w:rPr>
              <w:t>Расчет РЗ заданной линии электропередачи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8. </w:t>
            </w:r>
            <w:r w:rsidRPr="001728CB">
              <w:rPr>
                <w:rFonts w:ascii="Times New Roman" w:hAnsi="Times New Roman"/>
                <w:szCs w:val="18"/>
              </w:rPr>
              <w:t>Расчет РЗ заданной линии электропередачи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9. </w:t>
            </w:r>
            <w:r w:rsidRPr="001728CB">
              <w:rPr>
                <w:rFonts w:ascii="Times New Roman" w:hAnsi="Times New Roman"/>
                <w:szCs w:val="18"/>
              </w:rPr>
              <w:t>Расчет РЗ заданной линии электропередачи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10. </w:t>
            </w:r>
            <w:r w:rsidRPr="001728CB">
              <w:rPr>
                <w:rFonts w:ascii="Times New Roman" w:hAnsi="Times New Roman"/>
                <w:szCs w:val="18"/>
              </w:rPr>
              <w:t>Расчет РЗ элемента станции, подстанции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11. </w:t>
            </w:r>
            <w:r w:rsidRPr="001728CB">
              <w:rPr>
                <w:rFonts w:ascii="Times New Roman" w:hAnsi="Times New Roman"/>
                <w:szCs w:val="18"/>
              </w:rPr>
              <w:t>Расчет РЗ элемента станции, подстанции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12. </w:t>
            </w:r>
            <w:r w:rsidRPr="001728CB">
              <w:rPr>
                <w:rFonts w:ascii="Times New Roman" w:hAnsi="Times New Roman"/>
                <w:szCs w:val="18"/>
              </w:rPr>
              <w:t>Расчет РЗ элемента станции, подстанции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13. </w:t>
            </w:r>
            <w:r w:rsidRPr="001728CB">
              <w:rPr>
                <w:rFonts w:ascii="Times New Roman" w:hAnsi="Times New Roman"/>
                <w:szCs w:val="18"/>
              </w:rPr>
              <w:t>Расчет РЗ элемента станции, подстанции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14. </w:t>
            </w:r>
            <w:r w:rsidRPr="001728CB">
              <w:rPr>
                <w:rFonts w:ascii="Times New Roman" w:hAnsi="Times New Roman"/>
                <w:szCs w:val="18"/>
              </w:rPr>
              <w:t>Расчет РЗ элемента станции, подстанции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15. </w:t>
            </w:r>
            <w:r w:rsidRPr="001728CB">
              <w:rPr>
                <w:rFonts w:ascii="Times New Roman" w:hAnsi="Times New Roman"/>
                <w:szCs w:val="18"/>
              </w:rPr>
              <w:t>Проверка ТА по 10</w:t>
            </w:r>
            <w:r w:rsidRPr="001728CB">
              <w:rPr>
                <w:rFonts w:ascii="Times New Roman" w:hAnsi="Times New Roman"/>
                <w:szCs w:val="18"/>
                <w:vertAlign w:val="superscript"/>
              </w:rPr>
              <w:t>ти</w:t>
            </w:r>
            <w:r w:rsidRPr="001728CB">
              <w:rPr>
                <w:rFonts w:ascii="Times New Roman" w:hAnsi="Times New Roman"/>
                <w:szCs w:val="18"/>
              </w:rPr>
              <w:t>% погрешности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16. </w:t>
            </w:r>
            <w:r w:rsidRPr="001728CB">
              <w:rPr>
                <w:rFonts w:ascii="Times New Roman" w:hAnsi="Times New Roman"/>
                <w:szCs w:val="18"/>
              </w:rPr>
              <w:t>Оформление пояснительной записки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17. </w:t>
            </w:r>
            <w:r w:rsidRPr="001728CB">
              <w:rPr>
                <w:rFonts w:ascii="Times New Roman" w:hAnsi="Times New Roman"/>
                <w:szCs w:val="18"/>
              </w:rPr>
              <w:t>Оформление пояснительной записки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18. </w:t>
            </w:r>
            <w:r w:rsidRPr="001728CB">
              <w:rPr>
                <w:rFonts w:ascii="Times New Roman" w:hAnsi="Times New Roman"/>
                <w:szCs w:val="18"/>
              </w:rPr>
              <w:t>Выполнение графической части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19. </w:t>
            </w:r>
            <w:r w:rsidRPr="001728CB">
              <w:rPr>
                <w:rFonts w:ascii="Times New Roman" w:hAnsi="Times New Roman"/>
                <w:szCs w:val="18"/>
              </w:rPr>
              <w:t>Выполнение графической части</w:t>
            </w:r>
            <w:r>
              <w:rPr>
                <w:rFonts w:ascii="Times New Roman" w:hAnsi="Times New Roman"/>
                <w:szCs w:val="18"/>
              </w:rPr>
              <w:t>.</w:t>
            </w:r>
          </w:p>
          <w:p w:rsidR="001728CB" w:rsidRPr="001728CB" w:rsidRDefault="001728CB" w:rsidP="001728CB">
            <w:pPr>
              <w:spacing w:after="0" w:line="240" w:lineRule="exact"/>
              <w:ind w:firstLine="284"/>
              <w:rPr>
                <w:rFonts w:ascii="Times New Roman" w:hAnsi="Times New Roman"/>
                <w:spacing w:val="-2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20. </w:t>
            </w:r>
            <w:r w:rsidRPr="001728CB">
              <w:rPr>
                <w:rFonts w:ascii="Times New Roman" w:hAnsi="Times New Roman"/>
                <w:szCs w:val="18"/>
              </w:rPr>
              <w:t>Зашита КП</w:t>
            </w:r>
          </w:p>
        </w:tc>
        <w:tc>
          <w:tcPr>
            <w:tcW w:w="1063" w:type="dxa"/>
            <w:gridSpan w:val="2"/>
            <w:vAlign w:val="center"/>
          </w:tcPr>
          <w:p w:rsidR="001728CB" w:rsidRPr="00095E2E" w:rsidRDefault="001728CB" w:rsidP="001728CB">
            <w:pPr>
              <w:widowControl w:val="0"/>
              <w:suppressAutoHyphens w:val="0"/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1728CB" w:rsidRPr="00095E2E" w:rsidRDefault="001728CB" w:rsidP="001728CB">
            <w:pPr>
              <w:widowControl w:val="0"/>
              <w:suppressAutoHyphens w:val="0"/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trHeight w:val="811"/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525A95" w:rsidRDefault="001728CB" w:rsidP="001728C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A95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25A9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Эксплуатация устройств автоматики электроэнергетических систем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8C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</w:rPr>
              <w:t>Ведение</w:t>
            </w:r>
          </w:p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1</w:t>
            </w: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3.1.</w:t>
            </w:r>
          </w:p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Общие сведения </w:t>
            </w:r>
          </w:p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по автоматике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9D6D4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Общие сведения по автоматике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9D6D4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Устройства автоматического управления и регулирования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3.2.</w:t>
            </w:r>
          </w:p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Pr="00A61D81" w:rsidRDefault="001728CB" w:rsidP="009D6D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повторное включение</w:t>
            </w:r>
            <w:r w:rsidR="009D6D4B">
              <w:rPr>
                <w:rFonts w:ascii="Times New Roman" w:hAnsi="Times New Roman" w:cs="Times New Roman"/>
              </w:rPr>
              <w:t>. Назначение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9D6D4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Автоматическое повторное включение. Назначение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Устройство 3-фазного АПВ однократного действия для ЛЭП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Особенности устройств АПВ ЛЭП с двухсторонним питанием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9D6D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 w:rsidR="009D6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3.3.</w:t>
            </w:r>
          </w:p>
          <w:p w:rsidR="001728CB" w:rsidRDefault="001728CB" w:rsidP="009D6D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Default="001728CB" w:rsidP="009D6D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включение источников резервного питания</w:t>
            </w:r>
            <w:r w:rsidR="009D6D4B">
              <w:rPr>
                <w:rFonts w:ascii="Times New Roman" w:hAnsi="Times New Roman" w:cs="Times New Roman"/>
              </w:rPr>
              <w:t>.</w:t>
            </w:r>
          </w:p>
          <w:p w:rsidR="009D6D4B" w:rsidRPr="009D6D4B" w:rsidRDefault="009D6D4B" w:rsidP="009D6D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4B">
              <w:rPr>
                <w:rFonts w:ascii="Times New Roman" w:hAnsi="Times New Roman" w:cs="Times New Roman"/>
              </w:rPr>
              <w:t>Назначение, область применения АВР, типы АВР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Автоматическое включение источников резервного питания. Назначение, область при</w:t>
            </w:r>
            <w:r>
              <w:rPr>
                <w:rFonts w:ascii="Times New Roman" w:hAnsi="Times New Roman" w:cs="Times New Roman"/>
              </w:rPr>
              <w:t>менения АВР, типы АВР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 xml:space="preserve">Требования, </w:t>
            </w:r>
            <w:r>
              <w:rPr>
                <w:rFonts w:ascii="Times New Roman" w:hAnsi="Times New Roman" w:cs="Times New Roman"/>
              </w:rPr>
              <w:t>предъявляемые к устройствам АВР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 w:rsidR="009D6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3.4.</w:t>
            </w:r>
          </w:p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включение </w:t>
            </w:r>
          </w:p>
          <w:p w:rsidR="001728CB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синхронных генераторов и частей энергетических </w:t>
            </w:r>
          </w:p>
          <w:p w:rsidR="001728CB" w:rsidRPr="00A61D81" w:rsidRDefault="001728CB" w:rsidP="00A61D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систем на параллельную работу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9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A61D81" w:rsidRDefault="004849D9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4849D9" w:rsidRDefault="004849D9" w:rsidP="004849D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849D9">
              <w:rPr>
                <w:rFonts w:ascii="Times New Roman" w:hAnsi="Times New Roman"/>
                <w:szCs w:val="18"/>
              </w:rPr>
              <w:t>Автоматическое включение синхронных генераторов и частей энергетических систем на параллельную работу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9D9" w:rsidRPr="00095E2E" w:rsidRDefault="00302ADA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9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E2220E" w:rsidRDefault="004849D9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4849D9" w:rsidRDefault="004849D9" w:rsidP="004849D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849D9">
              <w:rPr>
                <w:rFonts w:ascii="Times New Roman" w:hAnsi="Times New Roman"/>
                <w:szCs w:val="18"/>
              </w:rPr>
              <w:t>Способ точной синхронизации. Условия. Выравнивание  частот и  напряжения СГ и сети. Выбор момента времени подачи импульса на включение выключателя.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9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E2220E" w:rsidRDefault="004849D9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4849D9" w:rsidRDefault="004849D9" w:rsidP="004849D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849D9">
              <w:rPr>
                <w:rFonts w:ascii="Times New Roman" w:hAnsi="Times New Roman"/>
                <w:szCs w:val="18"/>
              </w:rPr>
              <w:t>Автосинхронизаторы: типы, схемы, характеристики работы, наладка, эксплуатация, техническое обслуживание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9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E2220E" w:rsidRDefault="004849D9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4849D9" w:rsidRPr="004849D9" w:rsidRDefault="004849D9" w:rsidP="004849D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849D9">
              <w:rPr>
                <w:rFonts w:ascii="Times New Roman" w:hAnsi="Times New Roman"/>
                <w:szCs w:val="18"/>
              </w:rPr>
              <w:t>Способ самосинхронизации. Условия включения генератора в сеть. Реле разности частот, принципы,  способы настройки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9D9" w:rsidRPr="00095E2E" w:rsidRDefault="004849D9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A61D81">
              <w:rPr>
                <w:rFonts w:ascii="Times New Roman" w:hAnsi="Times New Roman" w:cs="Times New Roman"/>
              </w:rPr>
              <w:t>5.</w:t>
            </w:r>
          </w:p>
          <w:p w:rsidR="001728CB" w:rsidRPr="00A61D81" w:rsidRDefault="001728CB" w:rsidP="00484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Системы возбуждения  синхронных генераторов</w:t>
            </w:r>
            <w:r w:rsidR="004849D9">
              <w:rPr>
                <w:rFonts w:ascii="Times New Roman" w:hAnsi="Times New Roman" w:cs="Times New Roman"/>
              </w:rPr>
              <w:t>. Назначение системы возбуждения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4849D9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E2220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Системы возбуждения  синхронных генераторов.</w:t>
            </w:r>
            <w:r>
              <w:rPr>
                <w:rFonts w:ascii="Times New Roman" w:hAnsi="Times New Roman" w:cs="Times New Roman"/>
              </w:rPr>
              <w:t xml:space="preserve"> Назначение системы возбуждения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1728CB" w:rsidRPr="00E2220E" w:rsidRDefault="001728CB" w:rsidP="0019081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 xml:space="preserve">Параметры, характеризующие эффективность  форсировки возбуждения. Системы возбуждения: электромашинная, ВЧ, бесщёточная </w:t>
            </w:r>
            <w:r>
              <w:rPr>
                <w:rFonts w:ascii="Times New Roman" w:hAnsi="Times New Roman" w:cs="Times New Roman"/>
              </w:rPr>
              <w:t xml:space="preserve"> и  тиристорная</w:t>
            </w:r>
          </w:p>
          <w:p w:rsidR="0019081E" w:rsidRDefault="0019081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81E" w:rsidRDefault="0019081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081E" w:rsidRPr="00095E2E" w:rsidRDefault="0019081E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 w:rsidR="009D6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61D81">
              <w:rPr>
                <w:rFonts w:ascii="Times New Roman" w:hAnsi="Times New Roman" w:cs="Times New Roman"/>
              </w:rPr>
              <w:t>6.</w:t>
            </w:r>
          </w:p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регулирование </w:t>
            </w:r>
          </w:p>
          <w:p w:rsidR="001728CB" w:rsidRPr="00A61D81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возбуждения синхронных машин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Автоматическое регулирование возбуждения синхронных машин. Назначение АРВ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АРВ как средство повышения статической и динамической устойчивости  параллельной работы синхронных машин.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Классификация АРВ – пропорционального и сильного действия. Форсировка, компаундирование.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Электромагнитные корректоры напряжения, фазовое компаундирование. АРВ сильного действия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 w:rsidR="009D6D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61D81">
              <w:rPr>
                <w:rFonts w:ascii="Times New Roman" w:hAnsi="Times New Roman" w:cs="Times New Roman"/>
              </w:rPr>
              <w:t>7.</w:t>
            </w:r>
          </w:p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регулирование </w:t>
            </w:r>
          </w:p>
          <w:p w:rsidR="00823F2D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напряжения в энергетиче</w:t>
            </w:r>
            <w:r w:rsidR="00823F2D">
              <w:rPr>
                <w:rFonts w:ascii="Times New Roman" w:hAnsi="Times New Roman" w:cs="Times New Roman"/>
              </w:rPr>
              <w:t>ских</w:t>
            </w:r>
          </w:p>
          <w:p w:rsidR="00823F2D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системах</w:t>
            </w:r>
            <w:r w:rsidR="00823F2D">
              <w:rPr>
                <w:rFonts w:ascii="Times New Roman" w:hAnsi="Times New Roman" w:cs="Times New Roman"/>
              </w:rPr>
              <w:t>.</w:t>
            </w:r>
            <w:r w:rsidR="00823F2D" w:rsidRPr="00823F2D">
              <w:rPr>
                <w:rFonts w:ascii="Times New Roman" w:hAnsi="Times New Roman" w:cs="Times New Roman"/>
              </w:rPr>
              <w:t xml:space="preserve"> </w:t>
            </w:r>
          </w:p>
          <w:p w:rsidR="001728CB" w:rsidRPr="00823F2D" w:rsidRDefault="00823F2D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F2D">
              <w:rPr>
                <w:rFonts w:ascii="Times New Roman" w:hAnsi="Times New Roman" w:cs="Times New Roman"/>
              </w:rPr>
              <w:t>Назначение АРН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Автоматическое регулирование напряжения в энергетических системах. Назначение АРН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pacing w:val="-4"/>
                <w:szCs w:val="18"/>
              </w:rPr>
            </w:pPr>
            <w:r w:rsidRPr="00823F2D">
              <w:rPr>
                <w:rFonts w:ascii="Times New Roman" w:hAnsi="Times New Roman"/>
                <w:spacing w:val="-4"/>
                <w:szCs w:val="18"/>
              </w:rPr>
              <w:t>Использование устройств АРВ генераторов для регулирования напряжения   на шинах электростанций.  Распределение реактивной  нагрузки.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A61D81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Устройство для автоматического изменения : коэффициента трансформации силовых трансформаторов и АТ, ёмкости батарей конденсаторов. АРВ синхронных компенсаторов.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A61D81">
              <w:rPr>
                <w:rFonts w:ascii="Times New Roman" w:hAnsi="Times New Roman" w:cs="Times New Roman"/>
              </w:rPr>
              <w:t>8.</w:t>
            </w:r>
          </w:p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1728CB" w:rsidRDefault="001728CB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регулирование частоты и активной мощности</w:t>
            </w:r>
            <w:r w:rsidR="00823F2D">
              <w:rPr>
                <w:rFonts w:ascii="Times New Roman" w:hAnsi="Times New Roman" w:cs="Times New Roman"/>
              </w:rPr>
              <w:t>.</w:t>
            </w:r>
          </w:p>
          <w:p w:rsidR="00823F2D" w:rsidRPr="00823F2D" w:rsidRDefault="00823F2D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F2D">
              <w:rPr>
                <w:rFonts w:ascii="Times New Roman" w:hAnsi="Times New Roman" w:cs="Times New Roman"/>
              </w:rPr>
              <w:t>Назначение. Допустимые отклонения частоты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Автоматическое регулирование частоты и активной мощности. Назначение. Допустимые отклонения частоты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Экономический  и технический эффект от регулирования частоты и активной мощности Первичные регуляторы частоты, принцип их выполнения, характеристики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Способы регулирования частоты и активной мощности в энергосистеме. Групповое регулирова</w:t>
            </w:r>
            <w:r>
              <w:rPr>
                <w:rFonts w:ascii="Times New Roman" w:hAnsi="Times New Roman"/>
                <w:szCs w:val="18"/>
              </w:rPr>
              <w:t>ние частоты и активной мощности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Устройства для распределения мощности между электростанциями в энергосистеме и между агрегатами электростанций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Структурная схема  регуля</w:t>
            </w:r>
            <w:r>
              <w:rPr>
                <w:rFonts w:ascii="Times New Roman" w:hAnsi="Times New Roman"/>
                <w:szCs w:val="18"/>
              </w:rPr>
              <w:t>тора  перетоков.  Эксплуатация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823F2D" w:rsidRDefault="00823F2D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F2D">
              <w:rPr>
                <w:rFonts w:ascii="Times New Roman" w:hAnsi="Times New Roman" w:cs="Times New Roman"/>
              </w:rPr>
              <w:t>Тема 3.9. Автоматическая аварийная частотная разгрузка потребителей. Назначение АЧР. Принцип выполнения АЧР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Автоматическая аварийная частотная разгрузка потребителей. Назначение АЧР. Принцип выполнения АЧР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E2220E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Изменение частоты при возникновении дефицита активной мощности и действие АЧР .Категории автоматической час</w:t>
            </w:r>
            <w:r>
              <w:rPr>
                <w:rFonts w:ascii="Times New Roman" w:hAnsi="Times New Roman"/>
                <w:szCs w:val="18"/>
              </w:rPr>
              <w:t>тотной разгрузки : АЧР1 и АЧР11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</w:tcPr>
          <w:p w:rsidR="00823F2D" w:rsidRPr="00E2220E" w:rsidRDefault="00823F2D" w:rsidP="00823F2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Автоматическое повторное включение потребителей после автоматической раз</w:t>
            </w:r>
            <w:r>
              <w:rPr>
                <w:rFonts w:ascii="Times New Roman" w:hAnsi="Times New Roman"/>
                <w:szCs w:val="18"/>
              </w:rPr>
              <w:t>грузки(ЧАПВ). Схемы  АЧР и ЧАПВ</w:t>
            </w:r>
          </w:p>
          <w:p w:rsid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823F2D" w:rsidRDefault="00823F2D" w:rsidP="00823F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F2D">
              <w:rPr>
                <w:rFonts w:ascii="Times New Roman" w:hAnsi="Times New Roman" w:cs="Times New Roman"/>
              </w:rPr>
              <w:t>Тема 3.10. Противоаварийная автоматика энергетических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F2D">
              <w:rPr>
                <w:rFonts w:ascii="Times New Roman" w:hAnsi="Times New Roman" w:cs="Times New Roman"/>
              </w:rPr>
              <w:t>(ПА). Назначение устройств ПА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Противоаварийная автоматика энергетических систем(ПА). Назначение устройств ПА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Понятие о статической и динамической устойчивости  парал-лельной раб</w:t>
            </w:r>
            <w:r>
              <w:rPr>
                <w:rFonts w:ascii="Times New Roman" w:hAnsi="Times New Roman"/>
                <w:szCs w:val="18"/>
              </w:rPr>
              <w:t>оты. Классификация устройств ПА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Устройства ПА, предназначенные для предотвращения нарушения устойчиво</w:t>
            </w:r>
            <w:r>
              <w:rPr>
                <w:rFonts w:ascii="Times New Roman" w:hAnsi="Times New Roman"/>
                <w:szCs w:val="18"/>
              </w:rPr>
              <w:t>сти  параллельной работы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Структурная схема  ПА. Пусковые устройства,  фиксирующие отключение элемента энергосистемы, фиксирую</w:t>
            </w:r>
            <w:r>
              <w:rPr>
                <w:rFonts w:ascii="Times New Roman" w:hAnsi="Times New Roman"/>
                <w:szCs w:val="18"/>
              </w:rPr>
              <w:t>щие тяжесть короткого замыкания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Использование в комплексе  ПА устройств быстродействующей телепередачи сигналов автоматики.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Асинхронные режимы энергосистемы. Изменение электрических параметров в асинхронном режиме. Способы л</w:t>
            </w:r>
            <w:r>
              <w:rPr>
                <w:rFonts w:ascii="Times New Roman" w:hAnsi="Times New Roman"/>
                <w:szCs w:val="18"/>
              </w:rPr>
              <w:t>иквидации асинхронного режима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A72537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szCs w:val="18"/>
              </w:rPr>
              <w:t>Устройства автоматического ограничения повышения напряжения, их назначения и принцип действия. Эксплуат</w:t>
            </w:r>
            <w:r>
              <w:rPr>
                <w:rFonts w:ascii="Times New Roman" w:hAnsi="Times New Roman"/>
                <w:szCs w:val="18"/>
              </w:rPr>
              <w:t>ация и техническое обслуживание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2767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1.</w:t>
            </w:r>
            <w:r w:rsidRPr="00823F2D">
              <w:rPr>
                <w:rFonts w:ascii="Times New Roman" w:hAnsi="Times New Roman"/>
                <w:szCs w:val="18"/>
              </w:rPr>
              <w:t xml:space="preserve"> Снятие характеристик магнитных усилителей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2.</w:t>
            </w:r>
            <w:r w:rsidRPr="00823F2D">
              <w:rPr>
                <w:rFonts w:ascii="Times New Roman" w:hAnsi="Times New Roman"/>
                <w:szCs w:val="18"/>
              </w:rPr>
              <w:t xml:space="preserve"> Испытание устройств трёхфазного АПВ однократного действия для ЛЭП с односторонним питанием.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3.</w:t>
            </w:r>
            <w:r w:rsidRPr="00823F2D">
              <w:rPr>
                <w:rFonts w:ascii="Times New Roman" w:hAnsi="Times New Roman"/>
                <w:szCs w:val="18"/>
              </w:rPr>
              <w:t xml:space="preserve"> Испытание устройств трёхфазного АПВ двукратного действия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4.</w:t>
            </w:r>
            <w:r w:rsidRPr="00823F2D">
              <w:rPr>
                <w:rFonts w:ascii="Times New Roman" w:hAnsi="Times New Roman"/>
                <w:szCs w:val="18"/>
              </w:rPr>
              <w:t xml:space="preserve"> Испытание устройств АПВ с ожиданием синхронизма.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5.</w:t>
            </w:r>
            <w:r w:rsidRPr="00823F2D">
              <w:rPr>
                <w:rFonts w:ascii="Times New Roman" w:hAnsi="Times New Roman"/>
                <w:szCs w:val="18"/>
              </w:rPr>
              <w:t xml:space="preserve"> Испытание устройств АВР секционного выключателя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6.</w:t>
            </w:r>
            <w:r w:rsidRPr="00823F2D">
              <w:rPr>
                <w:rFonts w:ascii="Times New Roman" w:hAnsi="Times New Roman"/>
                <w:szCs w:val="18"/>
              </w:rPr>
              <w:t xml:space="preserve"> Испытание устройств АВР трансформатора собственных нужд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7.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синхронизатора с постоянным углом опережения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8.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структурной  схемы синхронизатора с постоянным временем опережения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9.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электромашинного возбуждения синхронных генераторов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b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10.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ВЧ- , бесщёточного возбуждения синхронных генераторов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11.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тиристорного  возбуждения синхронных генераторов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12.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форсировки и компаундирования  возбуждения синхронных генераторов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13.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электромагнитного корректора возбуждения синхронных генераторов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14.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, конструкции репе частоты типов  ИВЧ-01А, РЧ-1.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15.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, конструкции реле разности частот в схеме полуавтоматической самосинхронизации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16.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автоматической частотной разгрузки (АЧР)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17.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принципиальной схемы  частотного автоматического повторного включения (ЧАПВ)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F2D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1C1040" w:rsidRDefault="00823F2D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823F2D" w:rsidRPr="00823F2D" w:rsidRDefault="00823F2D" w:rsidP="00823F2D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/>
                <w:szCs w:val="18"/>
              </w:rPr>
            </w:pPr>
            <w:r w:rsidRPr="00823F2D">
              <w:rPr>
                <w:rFonts w:ascii="Times New Roman" w:hAnsi="Times New Roman"/>
                <w:b/>
                <w:szCs w:val="18"/>
              </w:rPr>
              <w:t>Лабораторная работа № 18.</w:t>
            </w:r>
            <w:r w:rsidRPr="00823F2D">
              <w:rPr>
                <w:rFonts w:ascii="Times New Roman" w:hAnsi="Times New Roman"/>
                <w:szCs w:val="18"/>
              </w:rPr>
              <w:t xml:space="preserve"> Изучение функциональной схемы алгоритма АЧР с ЧАПВ на микропроцессорах типа БМРЗ-КЛ-69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23F2D" w:rsidRPr="00095E2E" w:rsidRDefault="00823F2D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13041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E2220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работа при изучении раздела 3 ПМ.01.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bottom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095E2E" w:rsidTr="006C6485">
        <w:trPr>
          <w:jc w:val="center"/>
        </w:trPr>
        <w:tc>
          <w:tcPr>
            <w:tcW w:w="13041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1C10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Примерная тематика домашних заданий</w:t>
            </w:r>
            <w:r>
              <w:rPr>
                <w:rFonts w:ascii="Times New Roman" w:hAnsi="Times New Roman" w:cs="Times New Roman"/>
                <w:b/>
              </w:rPr>
              <w:t xml:space="preserve"> раздела</w:t>
            </w:r>
          </w:p>
          <w:p w:rsidR="001728CB" w:rsidRPr="00095E2E" w:rsidRDefault="001728CB" w:rsidP="00200AB8">
            <w:pPr>
              <w:pStyle w:val="afa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095E2E">
              <w:rPr>
                <w:rFonts w:ascii="Times New Roman" w:hAnsi="Times New Roman"/>
              </w:rPr>
              <w:t>Реферативная работа по указанной тематике</w:t>
            </w:r>
            <w:r w:rsidR="00200AB8">
              <w:rPr>
                <w:rFonts w:ascii="Times New Roman" w:hAnsi="Times New Roman"/>
              </w:rPr>
              <w:t>.</w:t>
            </w:r>
          </w:p>
          <w:p w:rsidR="001728CB" w:rsidRPr="00095E2E" w:rsidRDefault="001728CB" w:rsidP="00200AB8">
            <w:pPr>
              <w:pStyle w:val="afa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095E2E">
              <w:rPr>
                <w:rFonts w:ascii="Times New Roman" w:hAnsi="Times New Roman"/>
              </w:rPr>
              <w:t>Проработка конспекта занятий, учебной литературы. Подготовка сообщений, выступлений по заданной теме</w:t>
            </w:r>
            <w:r w:rsidR="00200AB8">
              <w:rPr>
                <w:rFonts w:ascii="Times New Roman" w:hAnsi="Times New Roman"/>
              </w:rPr>
              <w:t>.</w:t>
            </w:r>
          </w:p>
          <w:p w:rsidR="001728CB" w:rsidRPr="00095E2E" w:rsidRDefault="001728CB" w:rsidP="00200AB8">
            <w:pPr>
              <w:pStyle w:val="afa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095E2E">
              <w:rPr>
                <w:rFonts w:ascii="Times New Roman" w:hAnsi="Times New Roman"/>
              </w:rPr>
              <w:t>Работа по справочной и методической литературе</w:t>
            </w:r>
            <w:r w:rsidR="00200AB8">
              <w:rPr>
                <w:rFonts w:ascii="Times New Roman" w:hAnsi="Times New Roman"/>
              </w:rPr>
              <w:t>.</w:t>
            </w:r>
          </w:p>
          <w:p w:rsidR="001728CB" w:rsidRPr="00095E2E" w:rsidRDefault="001728CB" w:rsidP="00200AB8">
            <w:pPr>
              <w:pStyle w:val="afa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</w:rPr>
            </w:pPr>
            <w:r w:rsidRPr="00095E2E">
              <w:rPr>
                <w:rFonts w:ascii="Times New Roman" w:hAnsi="Times New Roman"/>
              </w:rPr>
              <w:t>Подготовка  к выполнению лабораторных работ</w:t>
            </w:r>
          </w:p>
        </w:tc>
        <w:tc>
          <w:tcPr>
            <w:tcW w:w="106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728CB" w:rsidRPr="001C1040" w:rsidRDefault="001728CB" w:rsidP="00C24CE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104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095E2E" w:rsidRDefault="001728CB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8CB" w:rsidRPr="00A61D81" w:rsidTr="006C6485">
        <w:trPr>
          <w:jc w:val="center"/>
        </w:trPr>
        <w:tc>
          <w:tcPr>
            <w:tcW w:w="2767" w:type="dxa"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D81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</w:p>
          <w:p w:rsidR="001728CB" w:rsidRDefault="001728CB" w:rsidP="006D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D81">
              <w:rPr>
                <w:rFonts w:ascii="Times New Roman" w:hAnsi="Times New Roman" w:cs="Times New Roman"/>
                <w:b/>
                <w:bCs/>
              </w:rPr>
              <w:t>Выполнение</w:t>
            </w:r>
            <w:r w:rsidRPr="00A61D81">
              <w:rPr>
                <w:rFonts w:ascii="Times New Roman" w:hAnsi="Times New Roman" w:cs="Times New Roman"/>
                <w:b/>
              </w:rPr>
              <w:t xml:space="preserve"> наладки  релейной защиты, </w:t>
            </w:r>
          </w:p>
          <w:p w:rsidR="001728CB" w:rsidRDefault="001728CB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D81">
              <w:rPr>
                <w:rFonts w:ascii="Times New Roman" w:hAnsi="Times New Roman" w:cs="Times New Roman"/>
                <w:b/>
              </w:rPr>
              <w:t xml:space="preserve">автоматики, </w:t>
            </w:r>
          </w:p>
          <w:p w:rsidR="001728CB" w:rsidRPr="00A61D81" w:rsidRDefault="001728CB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D81">
              <w:rPr>
                <w:rFonts w:ascii="Times New Roman" w:hAnsi="Times New Roman" w:cs="Times New Roman"/>
                <w:b/>
              </w:rPr>
              <w:t>средств измерений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2"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1D81">
              <w:rPr>
                <w:rFonts w:ascii="Times New Roman" w:hAnsi="Times New Roman" w:cs="Times New Roman"/>
                <w:b/>
                <w:lang w:val="en-US"/>
              </w:rPr>
              <w:t>108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1728CB" w:rsidRPr="00A61D81" w:rsidRDefault="001728CB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AD9">
              <w:rPr>
                <w:rFonts w:ascii="Times New Roman" w:hAnsi="Times New Roman" w:cs="Times New Roman"/>
              </w:rPr>
              <w:t>Тема 4.1.  Трансформаторы тока.  Назначение,  принцип действия, проверка, наладка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64" w:type="dxa"/>
            <w:gridSpan w:val="2"/>
            <w:tcBorders>
              <w:top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Принцип действия трансформаторов тока, основные соотношения токов, ЭДС и числа витков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Ток намагничивания. Схема замещения трансформаторов тока. Векторная диаграмма трансформаторов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Векторная диаграмма и виды погрешностей трансформаторов тока. Токовая погрешность, угловая погрешность трансформаторов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Класс точности по току. Класс точности по углу. Максимальная кратность по первичному току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pacing w:val="-4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Определение вторичной нагрузки на трансформатор тока, составляющие нагрузки и их подсчет. Влияние схем соединения трансформаторов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Основные принципы определения вторичной нагрузки. Экспериментальное определение нагрузки на трансформатор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Проверка трансформаторов тока на десятипроцентную погрешность. Проверочный режим. Порядок проверки в эксплуатационных условиях и  в предварительных режимах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Расчетный ток повреждения. Основные расчетные соотношения и принципы их использования для  решения различных задач.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Способы облегчения условий работы трансформаторов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pacing w:val="-2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Оценка пригодности трансформаторов тока, не удовлетворяющих десятипроцентной погрешности. Случаи допустимости погрешности более 10%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Проверочный режим. Оценка пригодности трансформаторов тока. Допустимые отклонения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Проверка надежности работы токовых реле при погрешности трансформаторов тока выше 10%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D3AD9">
            <w:pPr>
              <w:widowControl w:val="0"/>
              <w:suppressAutoHyphens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Причина отказа в работе токовых реле при большой погрешности трансформаторов тока. Проверка обеспечения надежной работы токовых реле при больших погрешностях трансформатора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4.2.</w:t>
            </w:r>
          </w:p>
          <w:p w:rsidR="006D3AD9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Максимальные </w:t>
            </w:r>
          </w:p>
          <w:p w:rsidR="006D3AD9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>токовые за</w:t>
            </w:r>
            <w:r>
              <w:rPr>
                <w:rFonts w:ascii="Times New Roman" w:hAnsi="Times New Roman" w:cs="Times New Roman"/>
              </w:rPr>
              <w:t>щиты</w:t>
            </w:r>
          </w:p>
          <w:p w:rsidR="006D3AD9" w:rsidRPr="00A61D81" w:rsidRDefault="006D3AD9" w:rsidP="006D3A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на базе электромеханических реле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Зашита оборудования: трансформаторов, двигателей, генераторов, линий.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0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Надежность, быстродействие,  селективность.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0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 xml:space="preserve">Принцип действия МТЗ. 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Схемы соединения трансформаторов тока при выполнении МТЗ  в сети 35,10, 6 кВ. и при повреждении за силовым трансформатором со схемой соединения «звезда», «треугольник».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0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Способ включения МТЗ по схеме включения первичные и вторичные.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0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Способ включения МТЗ по воздействию на привод – прямое и косвенное.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0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Способ включения МТЗ по оперативному току.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Способ включения МТЗ по временной характеристике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Характеристика реле в схемах  МТЗ: РТ-40, РН-53. РТ-81. РТ-90, РТВ, РТМ, РМ. РУ,РВ, РВМ.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Структурная схема МТЗ выполняемая на постоянном оперативном токе. Принципиальные схемы МТЗ.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Схемы двухфазной защиты на постоянном оперативном токе. Однорелейная схема.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Требования к трансформаторам тока, питающим оперативные цепи. Схемы МТЗ на переменном оперативном токе. Схемы с дешунтированием электромагнитов отключения выключателя. Схемы питания оперативных цепей МТЗ от выпрямительных блоков.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Структурная схема МТЗ с реле РТВ, РТМ, РТ-80, РТ-85. Принцип действия.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Выбор уставок МТЗ линий 6,10,35 кВ и МТЗ элементов подстанций. Выводы трансформаторов, как с низкой так с высокой стороны. МТЗ фидеров. Требуемый коэффициент чувствительности.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Особенности выбора токов срабатывания в зависимости от типа защит. Выдержка времени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Принцип действия. Токовая отсечка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Default="006D3AD9" w:rsidP="006D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6D3AD9" w:rsidRDefault="006D3AD9" w:rsidP="006D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Схемы управления </w:t>
            </w:r>
          </w:p>
          <w:p w:rsidR="006D3AD9" w:rsidRDefault="006D3AD9" w:rsidP="006D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и сигнализации </w:t>
            </w:r>
          </w:p>
          <w:p w:rsidR="006D3AD9" w:rsidRPr="00A61D81" w:rsidRDefault="006D3AD9" w:rsidP="006D3A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воздушных и масляных выключателей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Особенности конструкции выключателей и приводов. Технические требования, предъявляемые к схемам управления и сигнализации.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Ключи управления, переключатели, Типы конструкций, обозначения на схемах. Технические данные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Принцип выполнения цепей отключения и включения для различных типов выключателей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Блокировка от неполнофазного включения. Зашита соленоидов отключения. Особенности выполнения цепей сигнализации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Цепи контроля давления воздуха. Цепи контроля давления элегаза. Сигнализация ненормального состояния воздушной и элегазовой системы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Назначение, требования, предъявляемые к центральной сигнализации. Схемы центральной сигнализации на постоянном токе. Схемы центральной сигнализации на переменном токе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D3AD9" w:rsidRDefault="006D3AD9" w:rsidP="006C6485">
            <w:pPr>
              <w:spacing w:after="0" w:line="240" w:lineRule="exact"/>
              <w:rPr>
                <w:rFonts w:ascii="Times New Roman" w:hAnsi="Times New Roman"/>
                <w:szCs w:val="19"/>
              </w:rPr>
            </w:pPr>
            <w:r w:rsidRPr="006D3AD9">
              <w:rPr>
                <w:rFonts w:ascii="Times New Roman" w:hAnsi="Times New Roman"/>
                <w:szCs w:val="19"/>
              </w:rPr>
              <w:t>Цепи управления отделителем. Цепи включения короткозамыкателя. Взаимодействие схемы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4.4.</w:t>
            </w:r>
          </w:p>
          <w:p w:rsidR="006D3AD9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Автоматическое </w:t>
            </w:r>
          </w:p>
          <w:p w:rsidR="006D3AD9" w:rsidRDefault="006D3AD9" w:rsidP="006C648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повторное включение, автоматическое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AD9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 включение резерва </w:t>
            </w:r>
          </w:p>
          <w:p w:rsidR="006D3AD9" w:rsidRPr="00A61D81" w:rsidRDefault="006D3AD9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подстанций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E2220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37" w:rsidRPr="00095E2E" w:rsidTr="006C6485">
        <w:trPr>
          <w:trHeight w:val="121"/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A72537" w:rsidRPr="00A61D81" w:rsidRDefault="00A72537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E2220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A72537" w:rsidRDefault="00A72537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A72537">
              <w:rPr>
                <w:rFonts w:ascii="Times New Roman" w:hAnsi="Times New Roman"/>
                <w:szCs w:val="19"/>
              </w:rPr>
              <w:t>Принцип пуска устройств АПВ, основные требования к схемам АПВ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A72537" w:rsidRPr="00095E2E" w:rsidTr="006C6485">
        <w:trPr>
          <w:trHeight w:val="461"/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A72537" w:rsidRPr="00A61D81" w:rsidRDefault="00A72537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E2220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A72537" w:rsidRDefault="00A72537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A72537">
              <w:rPr>
                <w:rFonts w:ascii="Times New Roman" w:hAnsi="Times New Roman"/>
                <w:szCs w:val="19"/>
              </w:rPr>
              <w:t>АПВ шин, назначение и принцип действия, требования к выбору уставок. Типовые схемы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37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A72537" w:rsidRPr="00A61D81" w:rsidRDefault="00A72537" w:rsidP="006C6485">
            <w:pPr>
              <w:widowControl w:val="0"/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6231AD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A72537" w:rsidRPr="00A72537" w:rsidRDefault="00A72537" w:rsidP="00A72537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A72537">
              <w:rPr>
                <w:rFonts w:ascii="Times New Roman" w:hAnsi="Times New Roman"/>
                <w:szCs w:val="19"/>
              </w:rPr>
              <w:t>Схемы АВР: трансформаторов и секционных выключателей на переменном и постоянном оперативном токе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2537" w:rsidRPr="00095E2E" w:rsidRDefault="00A72537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Default="006D3AD9" w:rsidP="006C648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4.5.</w:t>
            </w:r>
          </w:p>
          <w:p w:rsidR="006D3AD9" w:rsidRDefault="006D3AD9" w:rsidP="006C648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Защита </w:t>
            </w:r>
          </w:p>
          <w:p w:rsidR="006D3AD9" w:rsidRDefault="006D3AD9" w:rsidP="006C648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от замыканий на землю. Сигнализация в сетях </w:t>
            </w:r>
          </w:p>
          <w:p w:rsidR="006D3AD9" w:rsidRPr="00A61D81" w:rsidRDefault="006D3AD9" w:rsidP="006C6485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>с малым током замыкания на землю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231AD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Проверка изоляции защиты и устройств сигнализации. Комплексная проверка защит и устройств сигнализа</w:t>
            </w:r>
            <w:r w:rsidR="006C6485">
              <w:rPr>
                <w:rFonts w:ascii="Times New Roman" w:hAnsi="Times New Roman" w:cs="Times New Roman"/>
              </w:rPr>
              <w:t>ции рабочим током и напряжением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4.6.</w:t>
            </w:r>
          </w:p>
          <w:p w:rsidR="006D3AD9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Трансформаторы </w:t>
            </w:r>
          </w:p>
          <w:p w:rsidR="006D3AD9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напряжения. </w:t>
            </w:r>
          </w:p>
          <w:p w:rsidR="006D3AD9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A61D81">
              <w:rPr>
                <w:rFonts w:ascii="Times New Roman" w:hAnsi="Times New Roman" w:cs="Times New Roman"/>
              </w:rPr>
              <w:t xml:space="preserve">Назначение, </w:t>
            </w:r>
          </w:p>
          <w:p w:rsidR="006D3AD9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D81">
              <w:rPr>
                <w:rFonts w:ascii="Times New Roman" w:hAnsi="Times New Roman" w:cs="Times New Roman"/>
              </w:rPr>
              <w:t xml:space="preserve">принцип действия, </w:t>
            </w:r>
          </w:p>
          <w:p w:rsidR="006D3AD9" w:rsidRPr="00A61D81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1D81">
              <w:rPr>
                <w:rFonts w:ascii="Times New Roman" w:hAnsi="Times New Roman" w:cs="Times New Roman"/>
              </w:rPr>
              <w:t>проверка, наладка</w:t>
            </w: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4" w:type="dxa"/>
            <w:gridSpan w:val="2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A61D81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szCs w:val="19"/>
              </w:rPr>
              <w:t>Основные параметры. Схема включения трансформаторов напряжения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</w:rPr>
              <w:t>2</w:t>
            </w: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A61D81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spacing w:after="0" w:line="240" w:lineRule="auto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szCs w:val="19"/>
              </w:rPr>
              <w:t>Схема соединения обмоток нулевой последовательности ТН в фильтр напряжения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B95B26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64" w:type="dxa"/>
            <w:gridSpan w:val="2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1. </w:t>
            </w:r>
            <w:r w:rsidRPr="006C6485">
              <w:rPr>
                <w:rFonts w:ascii="Times New Roman" w:hAnsi="Times New Roman"/>
                <w:szCs w:val="19"/>
              </w:rPr>
              <w:t>Проверка однополярности зажимов обмоток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2.  </w:t>
            </w:r>
            <w:r w:rsidRPr="006C6485">
              <w:rPr>
                <w:rFonts w:ascii="Times New Roman" w:hAnsi="Times New Roman"/>
                <w:szCs w:val="19"/>
              </w:rPr>
              <w:t>Определение «верха» и «низа» у трансформаторов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3.  </w:t>
            </w:r>
            <w:r w:rsidRPr="006C6485">
              <w:rPr>
                <w:rFonts w:ascii="Times New Roman" w:hAnsi="Times New Roman"/>
                <w:szCs w:val="19"/>
              </w:rPr>
              <w:t>Определение коэффициента трансформации на отпайках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4.  </w:t>
            </w:r>
            <w:r w:rsidRPr="006C6485">
              <w:rPr>
                <w:rFonts w:ascii="Times New Roman" w:hAnsi="Times New Roman"/>
                <w:szCs w:val="19"/>
              </w:rPr>
              <w:t>Построение характеристики намагничивания и анализ результатов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5.  </w:t>
            </w:r>
            <w:r w:rsidRPr="006C6485">
              <w:rPr>
                <w:rFonts w:ascii="Times New Roman" w:hAnsi="Times New Roman"/>
                <w:szCs w:val="19"/>
              </w:rPr>
              <w:t>Завод приводов в рабочее положение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E2220E" w:rsidRDefault="006D3AD9" w:rsidP="00B95B26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D3AD9" w:rsidRPr="006C6485" w:rsidRDefault="006C6485" w:rsidP="00B95B26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C6485">
              <w:rPr>
                <w:rFonts w:ascii="Times New Roman" w:hAnsi="Times New Roman"/>
                <w:b/>
                <w:spacing w:val="-8"/>
                <w:szCs w:val="19"/>
              </w:rPr>
              <w:t xml:space="preserve">Практическая работа № 6.  </w:t>
            </w:r>
            <w:r w:rsidRPr="006C6485">
              <w:rPr>
                <w:rFonts w:ascii="Times New Roman" w:hAnsi="Times New Roman"/>
                <w:szCs w:val="19"/>
              </w:rPr>
              <w:t>Проверка изоляции обмоток ТН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4" w:type="dxa"/>
            <w:gridSpan w:val="4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r w:rsidRPr="00095E2E">
              <w:rPr>
                <w:rFonts w:ascii="Times New Roman" w:hAnsi="Times New Roman" w:cs="Times New Roman"/>
                <w:bCs/>
              </w:rPr>
              <w:t xml:space="preserve"> </w:t>
            </w:r>
            <w:r w:rsidRPr="00095E2E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zCs w:val="19"/>
              </w:rPr>
              <w:t xml:space="preserve">Лабораторная работа № 1. </w:t>
            </w:r>
            <w:r w:rsidRPr="006C6485">
              <w:rPr>
                <w:rFonts w:ascii="Times New Roman" w:hAnsi="Times New Roman"/>
                <w:szCs w:val="19"/>
              </w:rPr>
              <w:t xml:space="preserve"> Наладка трансформатора тока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zCs w:val="19"/>
              </w:rPr>
              <w:t xml:space="preserve">Лабораторная работа № 2. </w:t>
            </w:r>
            <w:r w:rsidRPr="006C6485">
              <w:rPr>
                <w:rFonts w:ascii="Times New Roman" w:hAnsi="Times New Roman"/>
                <w:szCs w:val="19"/>
              </w:rPr>
              <w:t>Наладка трансформатора напряжения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485" w:rsidRPr="00095E2E" w:rsidTr="006C6485">
        <w:trPr>
          <w:jc w:val="center"/>
        </w:trPr>
        <w:tc>
          <w:tcPr>
            <w:tcW w:w="2767" w:type="dxa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E2220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95E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49" w:type="dxa"/>
            <w:gridSpan w:val="2"/>
            <w:tcMar>
              <w:left w:w="28" w:type="dxa"/>
              <w:right w:w="28" w:type="dxa"/>
            </w:tcMar>
            <w:vAlign w:val="center"/>
          </w:tcPr>
          <w:p w:rsidR="006C6485" w:rsidRPr="006C6485" w:rsidRDefault="006C6485" w:rsidP="00060AD9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Cs w:val="19"/>
              </w:rPr>
            </w:pPr>
            <w:r w:rsidRPr="006C6485">
              <w:rPr>
                <w:rFonts w:ascii="Times New Roman" w:hAnsi="Times New Roman"/>
                <w:b/>
                <w:szCs w:val="19"/>
              </w:rPr>
              <w:t xml:space="preserve">Лабораторная работа № 3. </w:t>
            </w:r>
            <w:r w:rsidRPr="006C6485">
              <w:rPr>
                <w:rFonts w:ascii="Times New Roman" w:hAnsi="Times New Roman"/>
                <w:szCs w:val="19"/>
              </w:rPr>
              <w:t>Проверка заземляющего устройства</w:t>
            </w:r>
          </w:p>
        </w:tc>
        <w:tc>
          <w:tcPr>
            <w:tcW w:w="106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bottom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C6485" w:rsidRPr="00095E2E" w:rsidRDefault="006C6485" w:rsidP="001A5F09">
            <w:pPr>
              <w:widowControl w:val="0"/>
              <w:suppressAutoHyphens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AD9" w:rsidRPr="00A61D81" w:rsidTr="006C6485">
        <w:trPr>
          <w:jc w:val="center"/>
        </w:trPr>
        <w:tc>
          <w:tcPr>
            <w:tcW w:w="13041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D81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4 ПМ</w:t>
            </w:r>
            <w:r w:rsidRPr="00A61D81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10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D8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A61D81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AD9" w:rsidRPr="00095E2E" w:rsidTr="006C6485">
        <w:trPr>
          <w:trHeight w:val="1691"/>
          <w:jc w:val="center"/>
        </w:trPr>
        <w:tc>
          <w:tcPr>
            <w:tcW w:w="13041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2E">
              <w:rPr>
                <w:rFonts w:ascii="Times New Roman" w:hAnsi="Times New Roman" w:cs="Times New Roman"/>
                <w:b/>
              </w:rPr>
              <w:t>Примерная тематика домашних заданий</w:t>
            </w:r>
          </w:p>
          <w:p w:rsidR="006D3AD9" w:rsidRPr="00095E2E" w:rsidRDefault="006D3AD9" w:rsidP="00874642">
            <w:pPr>
              <w:pStyle w:val="afa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Проработка конспекта занятий, учебной литературы.</w:t>
            </w:r>
          </w:p>
          <w:p w:rsidR="006D3AD9" w:rsidRPr="00095E2E" w:rsidRDefault="006D3AD9" w:rsidP="00874642">
            <w:pPr>
              <w:pStyle w:val="afa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сообщения, выступления по теме: «Принцип действия МТЗ»</w:t>
            </w:r>
            <w:r>
              <w:rPr>
                <w:rFonts w:ascii="Times New Roman" w:hAnsi="Times New Roman"/>
              </w:rPr>
              <w:t>.</w:t>
            </w:r>
          </w:p>
          <w:p w:rsidR="006D3AD9" w:rsidRPr="00095E2E" w:rsidRDefault="006D3AD9" w:rsidP="00874642">
            <w:pPr>
              <w:pStyle w:val="afa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 сообщения, выступления по теме: «Схема АПВ»</w:t>
            </w:r>
            <w:r>
              <w:rPr>
                <w:rFonts w:ascii="Times New Roman" w:hAnsi="Times New Roman"/>
              </w:rPr>
              <w:t>.</w:t>
            </w:r>
          </w:p>
          <w:p w:rsidR="006D3AD9" w:rsidRPr="00095E2E" w:rsidRDefault="006D3AD9" w:rsidP="00874642">
            <w:pPr>
              <w:pStyle w:val="afa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5E2E">
              <w:rPr>
                <w:rFonts w:ascii="Times New Roman" w:hAnsi="Times New Roman"/>
              </w:rPr>
              <w:t>Подготовка</w:t>
            </w:r>
            <w:r w:rsidR="006C6485">
              <w:rPr>
                <w:rFonts w:ascii="Times New Roman" w:hAnsi="Times New Roman"/>
              </w:rPr>
              <w:t xml:space="preserve"> к практическим работам, оформление отчетов по практическим работам.</w:t>
            </w:r>
          </w:p>
          <w:p w:rsidR="006D3AD9" w:rsidRPr="00095E2E" w:rsidRDefault="006D3AD9" w:rsidP="006C6485">
            <w:pPr>
              <w:pStyle w:val="afa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6485">
              <w:rPr>
                <w:rFonts w:ascii="Times New Roman" w:hAnsi="Times New Roman"/>
              </w:rPr>
              <w:t>Подготовка к выполнению лабораторных работ, оформление отчетов по лабораторным работам</w:t>
            </w:r>
          </w:p>
        </w:tc>
        <w:tc>
          <w:tcPr>
            <w:tcW w:w="1063" w:type="dxa"/>
            <w:gridSpan w:val="2"/>
            <w:vMerge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6D3AD9" w:rsidRPr="00095E2E" w:rsidRDefault="006D3AD9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95" w:rsidRPr="004F5C5F" w:rsidTr="006C6485">
        <w:tblPrEx>
          <w:tblCellMar>
            <w:left w:w="28" w:type="dxa"/>
            <w:right w:w="28" w:type="dxa"/>
          </w:tblCellMar>
        </w:tblPrEx>
        <w:trPr>
          <w:gridAfter w:val="1"/>
          <w:wAfter w:w="31" w:type="dxa"/>
          <w:jc w:val="center"/>
        </w:trPr>
        <w:tc>
          <w:tcPr>
            <w:tcW w:w="1302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4995" w:rsidRPr="00D77449" w:rsidRDefault="00764995" w:rsidP="00D12784">
            <w:pPr>
              <w:widowControl w:val="0"/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>Учебная практ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ика </w:t>
            </w:r>
            <w:r w:rsidRPr="004F5C5F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9072A">
              <w:rPr>
                <w:rFonts w:ascii="Times New Roman" w:hAnsi="Times New Roman" w:cs="Times New Roman"/>
                <w:b/>
                <w:bCs/>
              </w:rPr>
              <w:t>ПМ.01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97012">
              <w:rPr>
                <w:rFonts w:ascii="Times New Roman" w:hAnsi="Times New Roman" w:cs="Times New Roman"/>
                <w:b/>
                <w:bCs/>
              </w:rPr>
              <w:t xml:space="preserve"> Виды работ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0D4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95" w:rsidRPr="004F5C5F" w:rsidTr="006C6485">
        <w:tblPrEx>
          <w:tblCellMar>
            <w:left w:w="28" w:type="dxa"/>
            <w:right w:w="28" w:type="dxa"/>
          </w:tblCellMar>
        </w:tblPrEx>
        <w:trPr>
          <w:gridAfter w:val="1"/>
          <w:wAfter w:w="31" w:type="dxa"/>
          <w:jc w:val="center"/>
        </w:trPr>
        <w:tc>
          <w:tcPr>
            <w:tcW w:w="130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2784" w:rsidRPr="00D12784" w:rsidRDefault="00764995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997012">
              <w:rPr>
                <w:rFonts w:ascii="Times New Roman" w:hAnsi="Times New Roman" w:cs="Times New Roman"/>
                <w:bCs/>
              </w:rPr>
              <w:t>1</w:t>
            </w:r>
            <w:r w:rsidR="00D12784" w:rsidRPr="00D12784">
              <w:rPr>
                <w:rFonts w:ascii="Times New Roman" w:hAnsi="Times New Roman" w:cs="Times New Roman"/>
                <w:bCs/>
              </w:rPr>
              <w:t xml:space="preserve"> Паяние и лужение. Проверка качества паяния и лужения.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D12784">
              <w:rPr>
                <w:rFonts w:ascii="Times New Roman" w:hAnsi="Times New Roman" w:cs="Times New Roman"/>
                <w:bCs/>
              </w:rPr>
              <w:t>Сборка цепей по схемам на тренажерах.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D12784">
              <w:rPr>
                <w:rFonts w:ascii="Times New Roman" w:hAnsi="Times New Roman" w:cs="Times New Roman"/>
                <w:bCs/>
              </w:rPr>
              <w:t xml:space="preserve">Оконцевание и присоединение проводов и жил к наборным зажимам. </w:t>
            </w:r>
          </w:p>
          <w:p w:rsidR="00764995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D12784">
              <w:rPr>
                <w:rFonts w:ascii="Times New Roman" w:hAnsi="Times New Roman" w:cs="Times New Roman"/>
                <w:bCs/>
              </w:rPr>
              <w:t>Разделка, прокладка, прозвонка жил, кабелей и проводов</w:t>
            </w:r>
          </w:p>
        </w:tc>
        <w:tc>
          <w:tcPr>
            <w:tcW w:w="10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95" w:rsidRPr="004F5C5F" w:rsidTr="006C6485">
        <w:tblPrEx>
          <w:tblCellMar>
            <w:left w:w="28" w:type="dxa"/>
            <w:right w:w="28" w:type="dxa"/>
          </w:tblCellMar>
        </w:tblPrEx>
        <w:trPr>
          <w:gridAfter w:val="1"/>
          <w:wAfter w:w="31" w:type="dxa"/>
          <w:jc w:val="center"/>
        </w:trPr>
        <w:tc>
          <w:tcPr>
            <w:tcW w:w="130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4995" w:rsidRPr="004F5C5F" w:rsidRDefault="00764995" w:rsidP="00D12784">
            <w:pPr>
              <w:widowControl w:val="0"/>
              <w:suppressAutoHyphens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4F5C5F">
              <w:rPr>
                <w:rFonts w:ascii="Times New Roman" w:hAnsi="Times New Roman" w:cs="Times New Roman"/>
                <w:b/>
                <w:bCs/>
              </w:rPr>
              <w:t>роизводств</w:t>
            </w:r>
            <w:r>
              <w:rPr>
                <w:rFonts w:ascii="Times New Roman" w:hAnsi="Times New Roman" w:cs="Times New Roman"/>
                <w:b/>
                <w:bCs/>
              </w:rPr>
              <w:t>енная практика по ПМ.0</w:t>
            </w:r>
            <w:r w:rsidR="0099072A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95" w:rsidRPr="004F5C5F" w:rsidTr="006C6485">
        <w:tblPrEx>
          <w:tblCellMar>
            <w:left w:w="28" w:type="dxa"/>
            <w:right w:w="28" w:type="dxa"/>
          </w:tblCellMar>
        </w:tblPrEx>
        <w:trPr>
          <w:gridAfter w:val="1"/>
          <w:wAfter w:w="31" w:type="dxa"/>
          <w:jc w:val="center"/>
        </w:trPr>
        <w:tc>
          <w:tcPr>
            <w:tcW w:w="1302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>1. Ознакомление с  принципиальными  релейными  схемами в местной службе релейной защиты предприятий электрических сетей и в электротехнич</w:t>
            </w:r>
            <w:r w:rsidR="00E67DF1">
              <w:rPr>
                <w:rFonts w:ascii="Times New Roman" w:hAnsi="Times New Roman" w:cs="Times New Roman"/>
                <w:bCs/>
              </w:rPr>
              <w:t>еской лаборатории (ЭТЛ) станций.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 xml:space="preserve">2. Чтение </w:t>
            </w:r>
            <w:r w:rsidR="00E67DF1">
              <w:rPr>
                <w:rFonts w:ascii="Times New Roman" w:hAnsi="Times New Roman" w:cs="Times New Roman"/>
                <w:bCs/>
              </w:rPr>
              <w:t>принципиальных и монтажных схем.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>3. Участие в работе по настройке реле; вскрытию реле; устранению дефектов механизма кинематики и электричес</w:t>
            </w:r>
            <w:r w:rsidR="00E67DF1">
              <w:rPr>
                <w:rFonts w:ascii="Times New Roman" w:hAnsi="Times New Roman" w:cs="Times New Roman"/>
                <w:bCs/>
              </w:rPr>
              <w:t>кой схемы.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>4. Настройка параметров срабатывания и возврата реле; самоходов реле; регулировки необходимых параметров срабатывания</w:t>
            </w:r>
            <w:r w:rsidR="00E67DF1">
              <w:rPr>
                <w:rFonts w:ascii="Times New Roman" w:hAnsi="Times New Roman" w:cs="Times New Roman"/>
                <w:bCs/>
              </w:rPr>
              <w:t>.</w:t>
            </w:r>
          </w:p>
          <w:p w:rsidR="00D12784" w:rsidRPr="00D12784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>5. Участие в работе по сборке испытательных схем для проверки, наладки релейны</w:t>
            </w:r>
            <w:r w:rsidR="00E67DF1">
              <w:rPr>
                <w:rFonts w:ascii="Times New Roman" w:hAnsi="Times New Roman" w:cs="Times New Roman"/>
                <w:bCs/>
              </w:rPr>
              <w:t>х защит и устройств автоматики.</w:t>
            </w:r>
          </w:p>
          <w:p w:rsidR="00764995" w:rsidRPr="00997012" w:rsidRDefault="00D12784" w:rsidP="00D12784">
            <w:pPr>
              <w:widowControl w:val="0"/>
              <w:suppressAutoHyphens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D12784">
              <w:rPr>
                <w:rFonts w:ascii="Times New Roman" w:hAnsi="Times New Roman" w:cs="Times New Roman"/>
                <w:bCs/>
              </w:rPr>
              <w:t>6.Участие в работе по испытанию тиристоров на стенде; подборке тиристоров по основным электрическим характеристикам</w:t>
            </w: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EEECE1"/>
            <w:vAlign w:val="center"/>
          </w:tcPr>
          <w:p w:rsidR="00764995" w:rsidRPr="004F5C5F" w:rsidRDefault="00764995" w:rsidP="0039196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95" w:rsidRPr="004F5C5F" w:rsidTr="006C6485">
        <w:tblPrEx>
          <w:tblCellMar>
            <w:left w:w="28" w:type="dxa"/>
            <w:right w:w="28" w:type="dxa"/>
          </w:tblCellMar>
        </w:tblPrEx>
        <w:trPr>
          <w:gridAfter w:val="1"/>
          <w:wAfter w:w="31" w:type="dxa"/>
          <w:trHeight w:val="291"/>
          <w:jc w:val="center"/>
        </w:trPr>
        <w:tc>
          <w:tcPr>
            <w:tcW w:w="13027" w:type="dxa"/>
            <w:gridSpan w:val="4"/>
            <w:shd w:val="clear" w:color="auto" w:fill="auto"/>
            <w:vAlign w:val="center"/>
          </w:tcPr>
          <w:p w:rsidR="00764995" w:rsidRPr="004F5C5F" w:rsidRDefault="00764995" w:rsidP="00D12784">
            <w:pPr>
              <w:widowControl w:val="0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5C5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64995" w:rsidRPr="004F5C5F" w:rsidRDefault="00764995" w:rsidP="00D1278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30D4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055" w:type="dxa"/>
            <w:gridSpan w:val="2"/>
            <w:tcBorders>
              <w:top w:val="nil"/>
            </w:tcBorders>
            <w:shd w:val="clear" w:color="auto" w:fill="EEECE1"/>
            <w:vAlign w:val="center"/>
          </w:tcPr>
          <w:p w:rsidR="00764995" w:rsidRPr="004F5C5F" w:rsidRDefault="00764995" w:rsidP="00D1278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129A5" w:rsidRPr="00661B67" w:rsidRDefault="00D129A5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6"/>
        </w:rPr>
      </w:pPr>
    </w:p>
    <w:p w:rsidR="00840929" w:rsidRPr="00AF7E2D" w:rsidRDefault="00840929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</w:rPr>
      </w:pPr>
      <w:r w:rsidRPr="00AF7E2D">
        <w:rPr>
          <w:rFonts w:ascii="Times New Roman" w:hAnsi="Times New Roman" w:cs="Times New Roman"/>
          <w:spacing w:val="6"/>
        </w:rPr>
        <w:t>Для характеристики уровня освоения учебного материала используются следующие обозначения:</w:t>
      </w:r>
    </w:p>
    <w:p w:rsidR="00840929" w:rsidRPr="00AF7E2D" w:rsidRDefault="00840929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</w:rPr>
      </w:pPr>
      <w:r w:rsidRPr="00AF7E2D">
        <w:rPr>
          <w:rFonts w:ascii="Times New Roman" w:hAnsi="Times New Roman" w:cs="Times New Roman"/>
          <w:spacing w:val="6"/>
        </w:rPr>
        <w:t xml:space="preserve">1  – ознакомительный (узнавание ранее изученных объектов, свойств); </w:t>
      </w:r>
    </w:p>
    <w:p w:rsidR="00840929" w:rsidRPr="00AF7E2D" w:rsidRDefault="00840929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</w:rPr>
      </w:pPr>
      <w:r w:rsidRPr="00AF7E2D">
        <w:rPr>
          <w:rFonts w:ascii="Times New Roman" w:hAnsi="Times New Roman" w:cs="Times New Roman"/>
          <w:spacing w:val="6"/>
        </w:rPr>
        <w:t>2  – репродуктивный (выполнение деятельности по образцу, инструкции или под руководством);</w:t>
      </w:r>
    </w:p>
    <w:p w:rsidR="00E563F0" w:rsidRPr="00AF7E2D" w:rsidRDefault="00E563F0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</w:rPr>
      </w:pPr>
      <w:r w:rsidRPr="00AF7E2D">
        <w:rPr>
          <w:rFonts w:ascii="Times New Roman" w:hAnsi="Times New Roman" w:cs="Times New Roman"/>
          <w:spacing w:val="6"/>
        </w:rPr>
        <w:t>3  – продуктивный (планирование и самостоятельное выполнение деятельности, решение проблемных задач).</w:t>
      </w:r>
    </w:p>
    <w:p w:rsidR="00E563F0" w:rsidRPr="004F5C5F" w:rsidRDefault="00E563F0" w:rsidP="004F5C5F">
      <w:pPr>
        <w:suppressAutoHyphens w:val="0"/>
        <w:spacing w:line="240" w:lineRule="auto"/>
        <w:rPr>
          <w:rFonts w:ascii="Times New Roman" w:hAnsi="Times New Roman" w:cs="Times New Roman"/>
        </w:rPr>
        <w:sectPr w:rsidR="00E563F0" w:rsidRPr="004F5C5F" w:rsidSect="009668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6837" w:h="11905" w:orient="landscape"/>
          <w:pgMar w:top="1134" w:right="794" w:bottom="737" w:left="1021" w:header="624" w:footer="340" w:gutter="0"/>
          <w:pgNumType w:start="8"/>
          <w:cols w:space="720"/>
          <w:docGrid w:linePitch="360"/>
        </w:sectPr>
      </w:pPr>
    </w:p>
    <w:p w:rsidR="00A5652A" w:rsidRDefault="00A5652A" w:rsidP="00A5652A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5652A" w:rsidRPr="00A5652A" w:rsidRDefault="00A5652A" w:rsidP="00A5652A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A5652A" w:rsidRPr="00A5652A" w:rsidRDefault="00A5652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943F31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2A">
        <w:rPr>
          <w:rFonts w:ascii="Times New Roman" w:hAnsi="Times New Roman" w:cs="Times New Roman"/>
          <w:sz w:val="28"/>
          <w:szCs w:val="28"/>
        </w:rPr>
        <w:t>Реализация програм</w:t>
      </w:r>
      <w:r w:rsidR="00281283">
        <w:rPr>
          <w:rFonts w:ascii="Times New Roman" w:hAnsi="Times New Roman" w:cs="Times New Roman"/>
          <w:sz w:val="28"/>
          <w:szCs w:val="28"/>
        </w:rPr>
        <w:t>мы модуля предполагает наличие</w:t>
      </w:r>
      <w:r w:rsidR="00123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31" w:rsidRDefault="00943F31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FA2">
        <w:rPr>
          <w:rFonts w:ascii="Times New Roman" w:hAnsi="Times New Roman" w:cs="Times New Roman"/>
          <w:sz w:val="28"/>
          <w:szCs w:val="28"/>
        </w:rPr>
        <w:t>у</w:t>
      </w:r>
      <w:r w:rsidR="00E918C1">
        <w:rPr>
          <w:rFonts w:ascii="Times New Roman" w:hAnsi="Times New Roman" w:cs="Times New Roman"/>
          <w:sz w:val="28"/>
          <w:szCs w:val="28"/>
        </w:rPr>
        <w:t>чебных</w:t>
      </w:r>
      <w:r w:rsidR="00123FA2">
        <w:rPr>
          <w:rFonts w:ascii="Times New Roman" w:hAnsi="Times New Roman" w:cs="Times New Roman"/>
          <w:sz w:val="28"/>
          <w:szCs w:val="28"/>
        </w:rPr>
        <w:t xml:space="preserve"> кабине</w:t>
      </w:r>
      <w:r w:rsidR="00E918C1">
        <w:rPr>
          <w:rFonts w:ascii="Times New Roman" w:hAnsi="Times New Roman" w:cs="Times New Roman"/>
          <w:sz w:val="28"/>
          <w:szCs w:val="28"/>
        </w:rPr>
        <w:t>тов</w:t>
      </w:r>
      <w:r w:rsidR="00A5652A" w:rsidRPr="00A5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специальности;</w:t>
      </w:r>
    </w:p>
    <w:p w:rsidR="00A5652A" w:rsidRDefault="00943F31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лабораторий</w:t>
      </w:r>
      <w:r w:rsidR="0012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«Измерительная техника», «Вторичные цепи электроустановок», «Релейная защита», «Автоматика энергосистем»;</w:t>
      </w:r>
    </w:p>
    <w:p w:rsidR="00943F31" w:rsidRPr="00943F31" w:rsidRDefault="00943F31" w:rsidP="00943F3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учебных мастерских: слесарно-механической,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31">
        <w:rPr>
          <w:rFonts w:ascii="Times New Roman" w:hAnsi="Times New Roman" w:cs="Times New Roman"/>
          <w:sz w:val="28"/>
          <w:szCs w:val="28"/>
        </w:rPr>
        <w:t xml:space="preserve"> электромонтажной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F31" w:rsidRDefault="00943F31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7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</w:t>
      </w:r>
    </w:p>
    <w:p w:rsidR="003A6C7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классная доска;</w:t>
      </w:r>
    </w:p>
    <w:p w:rsidR="00AE7805" w:rsidRPr="00AE7805" w:rsidRDefault="00AE7805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7805">
        <w:rPr>
          <w:rFonts w:ascii="Times New Roman" w:hAnsi="Times New Roman" w:cs="Times New Roman"/>
          <w:sz w:val="28"/>
          <w:szCs w:val="28"/>
        </w:rPr>
        <w:t xml:space="preserve"> посадочные места по количеству обучающихся;</w:t>
      </w:r>
    </w:p>
    <w:p w:rsidR="00AE7805" w:rsidRDefault="00AE7805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рабочее место преподавателя.</w:t>
      </w:r>
    </w:p>
    <w:p w:rsidR="00943F31" w:rsidRPr="00943F31" w:rsidRDefault="00943F31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503AB" w:rsidRPr="00A5652A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2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компьютер, принтер;</w:t>
      </w:r>
    </w:p>
    <w:p w:rsidR="004503AB" w:rsidRPr="00A5652A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652A">
        <w:rPr>
          <w:rFonts w:ascii="Times New Roman" w:hAnsi="Times New Roman" w:cs="Times New Roman"/>
          <w:sz w:val="28"/>
          <w:szCs w:val="28"/>
        </w:rPr>
        <w:t xml:space="preserve"> персональные к</w:t>
      </w:r>
      <w:r>
        <w:rPr>
          <w:rFonts w:ascii="Times New Roman" w:hAnsi="Times New Roman" w:cs="Times New Roman"/>
          <w:sz w:val="28"/>
          <w:szCs w:val="28"/>
        </w:rPr>
        <w:t>омпьютеры,  обучающие программы;</w:t>
      </w:r>
    </w:p>
    <w:p w:rsidR="004503AB" w:rsidRPr="00A5652A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652A">
        <w:rPr>
          <w:rFonts w:ascii="Times New Roman" w:hAnsi="Times New Roman" w:cs="Times New Roman"/>
          <w:sz w:val="28"/>
          <w:szCs w:val="28"/>
        </w:rPr>
        <w:t xml:space="preserve"> мультимедийная уст</w:t>
      </w:r>
      <w:r>
        <w:rPr>
          <w:rFonts w:ascii="Times New Roman" w:hAnsi="Times New Roman" w:cs="Times New Roman"/>
          <w:sz w:val="28"/>
          <w:szCs w:val="28"/>
        </w:rPr>
        <w:t>ановка, проектор, экран.</w:t>
      </w:r>
    </w:p>
    <w:p w:rsid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652A">
        <w:rPr>
          <w:rFonts w:ascii="Times New Roman" w:hAnsi="Times New Roman" w:cs="Times New Roman"/>
          <w:sz w:val="28"/>
          <w:szCs w:val="28"/>
        </w:rPr>
        <w:t>диски с учебными фильмами, фотографиями.</w:t>
      </w:r>
    </w:p>
    <w:p w:rsidR="00943F31" w:rsidRPr="00943F31" w:rsidRDefault="00943F31" w:rsidP="00943F3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43F31">
        <w:rPr>
          <w:rFonts w:ascii="Times New Roman" w:hAnsi="Times New Roman" w:cs="Times New Roman"/>
          <w:sz w:val="28"/>
          <w:szCs w:val="28"/>
        </w:rPr>
        <w:t xml:space="preserve"> стенд первичных цепей</w:t>
      </w:r>
      <w:r w:rsidR="004503AB">
        <w:rPr>
          <w:rFonts w:ascii="Times New Roman" w:hAnsi="Times New Roman" w:cs="Times New Roman"/>
          <w:sz w:val="28"/>
          <w:szCs w:val="28"/>
        </w:rPr>
        <w:t>;</w:t>
      </w:r>
    </w:p>
    <w:p w:rsidR="00943F31" w:rsidRPr="00943F31" w:rsidRDefault="00943F31" w:rsidP="00943F3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43F31">
        <w:rPr>
          <w:rFonts w:ascii="Times New Roman" w:hAnsi="Times New Roman" w:cs="Times New Roman"/>
          <w:sz w:val="28"/>
          <w:szCs w:val="28"/>
        </w:rPr>
        <w:t xml:space="preserve"> стенд релейной защиты</w:t>
      </w:r>
      <w:r w:rsidR="004503AB">
        <w:rPr>
          <w:rFonts w:ascii="Times New Roman" w:hAnsi="Times New Roman" w:cs="Times New Roman"/>
          <w:sz w:val="28"/>
          <w:szCs w:val="28"/>
        </w:rPr>
        <w:t>.</w:t>
      </w:r>
    </w:p>
    <w:p w:rsidR="003A6C72" w:rsidRPr="003A6C7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A6C72" w:rsidRDefault="00123FA2" w:rsidP="0096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A2">
        <w:rPr>
          <w:rFonts w:ascii="Times New Roman" w:hAnsi="Times New Roman" w:cs="Times New Roman"/>
          <w:sz w:val="28"/>
          <w:szCs w:val="28"/>
        </w:rPr>
        <w:t>Оборудование</w:t>
      </w:r>
      <w:r w:rsidR="003A6C72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DA4B10">
        <w:rPr>
          <w:rFonts w:ascii="Times New Roman" w:hAnsi="Times New Roman" w:cs="Times New Roman"/>
          <w:sz w:val="28"/>
          <w:szCs w:val="28"/>
        </w:rPr>
        <w:t xml:space="preserve"> «Измерительная техника»</w:t>
      </w:r>
      <w:r w:rsidR="003A6C72">
        <w:rPr>
          <w:rFonts w:ascii="Times New Roman" w:hAnsi="Times New Roman" w:cs="Times New Roman"/>
          <w:sz w:val="28"/>
          <w:szCs w:val="28"/>
        </w:rPr>
        <w:t xml:space="preserve"> и рабочих мест лаборатории</w:t>
      </w:r>
      <w:r w:rsidRPr="00123FA2">
        <w:rPr>
          <w:rFonts w:ascii="Times New Roman" w:hAnsi="Times New Roman" w:cs="Times New Roman"/>
          <w:sz w:val="28"/>
          <w:szCs w:val="28"/>
        </w:rPr>
        <w:t>:</w:t>
      </w:r>
    </w:p>
    <w:p w:rsidR="003A6C72" w:rsidRPr="00123FA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</w:t>
      </w:r>
      <w:r w:rsidRPr="00123FA2">
        <w:rPr>
          <w:rFonts w:ascii="Times New Roman" w:hAnsi="Times New Roman" w:cs="Times New Roman"/>
          <w:sz w:val="28"/>
          <w:szCs w:val="28"/>
        </w:rPr>
        <w:t>абораторные стенды У1134М</w:t>
      </w:r>
      <w:r>
        <w:rPr>
          <w:rFonts w:ascii="Times New Roman" w:hAnsi="Times New Roman" w:cs="Times New Roman"/>
          <w:sz w:val="28"/>
          <w:szCs w:val="28"/>
        </w:rPr>
        <w:t xml:space="preserve"> (8шт.);</w:t>
      </w:r>
    </w:p>
    <w:p w:rsidR="003A6C72" w:rsidRDefault="003A6C72" w:rsidP="0096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3FA2" w:rsidRPr="00123FA2">
        <w:rPr>
          <w:rFonts w:ascii="Times New Roman" w:hAnsi="Times New Roman" w:cs="Times New Roman"/>
          <w:sz w:val="28"/>
          <w:szCs w:val="28"/>
        </w:rPr>
        <w:t xml:space="preserve"> измерительные приборы,</w:t>
      </w:r>
    </w:p>
    <w:p w:rsidR="003A6C72" w:rsidRDefault="003A6C72" w:rsidP="0096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3FA2" w:rsidRPr="00123FA2">
        <w:rPr>
          <w:rFonts w:ascii="Times New Roman" w:hAnsi="Times New Roman" w:cs="Times New Roman"/>
          <w:sz w:val="28"/>
          <w:szCs w:val="28"/>
        </w:rPr>
        <w:t xml:space="preserve"> измерительные преобразова</w:t>
      </w:r>
      <w:r>
        <w:rPr>
          <w:rFonts w:ascii="Times New Roman" w:hAnsi="Times New Roman" w:cs="Times New Roman"/>
          <w:sz w:val="28"/>
          <w:szCs w:val="28"/>
        </w:rPr>
        <w:t>тели;</w:t>
      </w:r>
    </w:p>
    <w:p w:rsidR="003A6C72" w:rsidRDefault="003A6C72" w:rsidP="0096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3FA2" w:rsidRPr="00123FA2">
        <w:rPr>
          <w:rFonts w:ascii="Times New Roman" w:hAnsi="Times New Roman" w:cs="Times New Roman"/>
          <w:sz w:val="28"/>
          <w:szCs w:val="28"/>
        </w:rPr>
        <w:t xml:space="preserve"> измерительные трансформаторы тока и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8C1" w:rsidRDefault="003A6C72" w:rsidP="0096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18C1">
        <w:rPr>
          <w:rFonts w:ascii="Times New Roman" w:hAnsi="Times New Roman" w:cs="Times New Roman"/>
          <w:sz w:val="28"/>
          <w:szCs w:val="28"/>
        </w:rPr>
        <w:t xml:space="preserve"> </w:t>
      </w:r>
      <w:r w:rsidR="00E918C1" w:rsidRPr="00E918C1">
        <w:rPr>
          <w:rFonts w:ascii="Times New Roman" w:hAnsi="Times New Roman" w:cs="Times New Roman"/>
          <w:sz w:val="28"/>
          <w:szCs w:val="28"/>
        </w:rPr>
        <w:t>индукционные и электронные счетчики электроэнергии.</w:t>
      </w:r>
    </w:p>
    <w:p w:rsidR="00A75796" w:rsidRPr="000C1742" w:rsidRDefault="00A75796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лабораторный стенд «Энергосбережение в освещении» ЭО-01</w:t>
      </w:r>
      <w:r w:rsidRPr="000C1742">
        <w:rPr>
          <w:rFonts w:ascii="Times New Roman" w:hAnsi="Times New Roman" w:cs="Times New Roman"/>
          <w:sz w:val="28"/>
          <w:szCs w:val="28"/>
        </w:rPr>
        <w:t>.</w:t>
      </w:r>
    </w:p>
    <w:p w:rsidR="003A6C7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A4B10" w:rsidRPr="00DA4B10" w:rsidRDefault="00DA4B10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10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81678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sz w:val="28"/>
          <w:szCs w:val="28"/>
        </w:rPr>
        <w:t>и рабочих мест лаборатории «Вторичные цепи электроустановок»:</w:t>
      </w:r>
    </w:p>
    <w:p w:rsidR="00DA4B10" w:rsidRP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 w:rsidRPr="00DA4B10">
        <w:rPr>
          <w:rFonts w:ascii="Times New Roman" w:hAnsi="Times New Roman" w:cs="Times New Roman"/>
          <w:sz w:val="28"/>
          <w:szCs w:val="28"/>
        </w:rPr>
        <w:t xml:space="preserve"> 20 рабочих мест</w:t>
      </w:r>
      <w:r w:rsidR="00DA4B10">
        <w:rPr>
          <w:rFonts w:ascii="Times New Roman" w:hAnsi="Times New Roman" w:cs="Times New Roman"/>
          <w:sz w:val="28"/>
          <w:szCs w:val="28"/>
        </w:rPr>
        <w:t>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трансформатор напряжения;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силовой трансформатор;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трансформатор тока;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электродвигатель постоянного тока;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асинхронный электродвигатель;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силовой электрический кабель 6 кВ;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разрядники;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высоковольтные вводы;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измерительные приборы.</w:t>
      </w:r>
    </w:p>
    <w:p w:rsidR="00DA4B10" w:rsidRDefault="00DA4B10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10" w:rsidRDefault="00DA4B10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лаборатории «Релейная защита»: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30 рабочих мест;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11 лабораторных стендов по релейной защите;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5 установок для испытания релейной защиты типа РУ5000;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измерительные приборы.</w:t>
      </w:r>
    </w:p>
    <w:p w:rsidR="00943F31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10" w:rsidRDefault="00DA4B10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лаборатории «Автоматика энергосистем»: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30 рабочих мест;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6 лабораторных стендов по автоматике энергосистем;</w:t>
      </w:r>
    </w:p>
    <w:p w:rsidR="00DA4B10" w:rsidRDefault="00943F31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A4B10">
        <w:rPr>
          <w:rFonts w:ascii="Times New Roman" w:hAnsi="Times New Roman" w:cs="Times New Roman"/>
          <w:sz w:val="28"/>
          <w:szCs w:val="28"/>
        </w:rPr>
        <w:t xml:space="preserve"> измерительные приборы.</w:t>
      </w:r>
    </w:p>
    <w:p w:rsidR="00DA4B10" w:rsidRPr="00DA4B10" w:rsidRDefault="00DA4B10" w:rsidP="00D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31">
        <w:rPr>
          <w:rFonts w:ascii="Times New Roman" w:hAnsi="Times New Roman" w:cs="Times New Roman"/>
          <w:sz w:val="28"/>
          <w:szCs w:val="28"/>
        </w:rPr>
        <w:t>Оборудование слесарно-механической мастерской и рабочих мест мастерской:</w:t>
      </w: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станки настольно-сверлильные, заточные и т.д.;</w:t>
      </w: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набор слесарных и измерительных инструментов;</w:t>
      </w: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приспособления для правки и рихтовки;</w:t>
      </w:r>
    </w:p>
    <w:p w:rsidR="00943F31" w:rsidRP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заготовки для выполнения слесарных работы;</w:t>
      </w:r>
    </w:p>
    <w:p w:rsidR="00943F31" w:rsidRDefault="00943F31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набор плакатов.</w:t>
      </w:r>
    </w:p>
    <w:p w:rsidR="004503AB" w:rsidRPr="00943F31" w:rsidRDefault="004503AB" w:rsidP="0094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31">
        <w:rPr>
          <w:rFonts w:ascii="Times New Roman" w:hAnsi="Times New Roman" w:cs="Times New Roman"/>
          <w:sz w:val="28"/>
          <w:szCs w:val="28"/>
        </w:rPr>
        <w:t>Оборудование электромонтажной мастерской и рабочих мест мастерской:</w:t>
      </w: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стенд “электромонтаж и наладка шкафов управления”;</w:t>
      </w: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стенд “электромонтаж и наладка релейно-контакторных схем управления”;</w:t>
      </w: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стенд “электромонтаж в жилых и офисных помещениях”;</w:t>
      </w:r>
    </w:p>
    <w:p w:rsidR="00943F31" w:rsidRPr="00943F31" w:rsidRDefault="00943F31" w:rsidP="0045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3F31">
        <w:rPr>
          <w:rFonts w:ascii="Times New Roman" w:hAnsi="Times New Roman" w:cs="Times New Roman"/>
          <w:sz w:val="28"/>
          <w:szCs w:val="28"/>
        </w:rPr>
        <w:t>электромонтажные столы.</w:t>
      </w:r>
    </w:p>
    <w:p w:rsidR="00DA4B10" w:rsidRPr="00FE335F" w:rsidRDefault="00DA4B10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A6C72" w:rsidRDefault="003A6C72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обеспечение:</w:t>
      </w:r>
    </w:p>
    <w:p w:rsidR="00FE335F" w:rsidRDefault="00FE335F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123FA2">
        <w:rPr>
          <w:rFonts w:ascii="Times New Roman" w:hAnsi="Times New Roman" w:cs="Times New Roman"/>
          <w:sz w:val="28"/>
          <w:szCs w:val="28"/>
        </w:rPr>
        <w:t>аглядные пособ</w:t>
      </w:r>
      <w:r>
        <w:rPr>
          <w:rFonts w:ascii="Times New Roman" w:hAnsi="Times New Roman" w:cs="Times New Roman"/>
          <w:sz w:val="28"/>
          <w:szCs w:val="28"/>
        </w:rPr>
        <w:t>ия – плакаты, проспекты, журналы;</w:t>
      </w:r>
    </w:p>
    <w:p w:rsidR="00FE335F" w:rsidRDefault="00FE335F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электронные презентации;</w:t>
      </w:r>
    </w:p>
    <w:p w:rsidR="003A6C72" w:rsidRDefault="003A6C72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335F">
        <w:rPr>
          <w:rFonts w:ascii="Times New Roman" w:hAnsi="Times New Roman" w:cs="Times New Roman"/>
          <w:sz w:val="28"/>
          <w:szCs w:val="28"/>
        </w:rPr>
        <w:t>методические пособия для выполнения практических и лабораторных работ;</w:t>
      </w:r>
    </w:p>
    <w:p w:rsidR="003A6C72" w:rsidRDefault="003A6C72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наличие </w:t>
      </w:r>
      <w:r w:rsidR="00FE335F">
        <w:rPr>
          <w:rFonts w:ascii="Times New Roman" w:hAnsi="Times New Roman" w:cs="Times New Roman"/>
          <w:sz w:val="28"/>
          <w:szCs w:val="28"/>
        </w:rPr>
        <w:t>инструкции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C72" w:rsidRPr="00A5652A" w:rsidRDefault="003A6C72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335F">
        <w:rPr>
          <w:rFonts w:ascii="Times New Roman" w:hAnsi="Times New Roman" w:cs="Times New Roman"/>
          <w:sz w:val="28"/>
          <w:szCs w:val="28"/>
        </w:rPr>
        <w:t xml:space="preserve"> методические указания для выполнения</w:t>
      </w:r>
      <w:r w:rsidRPr="00A5652A">
        <w:rPr>
          <w:rFonts w:ascii="Times New Roman" w:hAnsi="Times New Roman" w:cs="Times New Roman"/>
          <w:sz w:val="28"/>
          <w:szCs w:val="28"/>
        </w:rPr>
        <w:t xml:space="preserve"> курсово</w:t>
      </w:r>
      <w:r>
        <w:rPr>
          <w:rFonts w:ascii="Times New Roman" w:hAnsi="Times New Roman" w:cs="Times New Roman"/>
          <w:sz w:val="28"/>
          <w:szCs w:val="28"/>
        </w:rPr>
        <w:t>го проекта;</w:t>
      </w:r>
    </w:p>
    <w:p w:rsidR="003A6C72" w:rsidRDefault="003A6C72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1283">
        <w:rPr>
          <w:rFonts w:ascii="Times New Roman" w:hAnsi="Times New Roman" w:cs="Times New Roman"/>
          <w:spacing w:val="-4"/>
          <w:sz w:val="28"/>
          <w:szCs w:val="28"/>
        </w:rPr>
        <w:t>– методические рекомендации по организации самостоятельной работы</w:t>
      </w:r>
      <w:r w:rsidR="00FE33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503AB" w:rsidRDefault="004503AB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72" w:rsidRPr="003B1D85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2A">
        <w:rPr>
          <w:rFonts w:ascii="Times New Roman" w:hAnsi="Times New Roman" w:cs="Times New Roman"/>
          <w:sz w:val="28"/>
          <w:szCs w:val="28"/>
        </w:rPr>
        <w:tab/>
      </w:r>
      <w:r w:rsidR="003A6C72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</w:t>
      </w:r>
      <w:r w:rsidR="003A6C72" w:rsidRPr="003A6C72">
        <w:rPr>
          <w:rFonts w:ascii="Times New Roman" w:hAnsi="Times New Roman" w:cs="Times New Roman"/>
          <w:sz w:val="28"/>
          <w:szCs w:val="28"/>
        </w:rPr>
        <w:t>обязательную производственную практику</w:t>
      </w:r>
      <w:r w:rsidR="003A6C72">
        <w:rPr>
          <w:rFonts w:ascii="Times New Roman" w:hAnsi="Times New Roman" w:cs="Times New Roman"/>
          <w:sz w:val="28"/>
          <w:szCs w:val="28"/>
        </w:rPr>
        <w:t xml:space="preserve">, которую рекомендуется проводить </w:t>
      </w:r>
      <w:r w:rsidR="003A6C72" w:rsidRPr="003A6C72">
        <w:rPr>
          <w:rFonts w:ascii="Times New Roman" w:hAnsi="Times New Roman" w:cs="Times New Roman"/>
          <w:sz w:val="28"/>
          <w:szCs w:val="28"/>
        </w:rPr>
        <w:t>концентрированно</w:t>
      </w:r>
      <w:r w:rsidR="003A6C72">
        <w:rPr>
          <w:rFonts w:ascii="Times New Roman" w:hAnsi="Times New Roman" w:cs="Times New Roman"/>
          <w:sz w:val="28"/>
          <w:szCs w:val="28"/>
        </w:rPr>
        <w:t>.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AB">
        <w:rPr>
          <w:rFonts w:ascii="Times New Roman" w:hAnsi="Times New Roman" w:cs="Times New Roman"/>
          <w:sz w:val="28"/>
          <w:szCs w:val="28"/>
        </w:rPr>
        <w:tab/>
        <w:t>Оборудование рабочих мест на производственной практике: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>принципиальные и монтажные схемы защит элементов электростанций и электрических сетей;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инструкции по проверке и наладке устройств РЗА;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методические указания по микропроцессорным устройствам защит, по проверке реле;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испытательная установка У5053,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реле – томограф РЕТОМ 11, РЕТОМ 21, РЕТОМ 41, РЕТОМ 51;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поверочный стенд для щитовых приборов и счетчиков;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переносное устройство для проверки класса точности счетчиков типа Ц6806П;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>устройство для проверки щитовых приборов типа У 300;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>стенд для проверки и подбора тиристоров;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лабораторный автотрансформатор;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омметр для замера сопротивления нагрузки; 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>токоизмерительные клещи;</w:t>
      </w:r>
    </w:p>
    <w:p w:rsidR="004503AB" w:rsidRPr="004503AB" w:rsidRDefault="004503AB" w:rsidP="004503A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03AB">
        <w:rPr>
          <w:rFonts w:ascii="Times New Roman" w:hAnsi="Times New Roman" w:cs="Times New Roman"/>
          <w:sz w:val="28"/>
          <w:szCs w:val="28"/>
        </w:rPr>
        <w:t xml:space="preserve">набор инструментов. </w:t>
      </w:r>
    </w:p>
    <w:p w:rsidR="00A5652A" w:rsidRPr="00A5652A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2A" w:rsidRPr="00A5652A" w:rsidRDefault="00A5652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A5652A" w:rsidRPr="00A5652A" w:rsidRDefault="00A5652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5652A" w:rsidRPr="00E721B3" w:rsidRDefault="00E721B3" w:rsidP="006D501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391966" w:rsidRPr="004E57E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57E2">
        <w:rPr>
          <w:rFonts w:ascii="Times New Roman" w:hAnsi="Times New Roman" w:cs="Times New Roman"/>
          <w:sz w:val="28"/>
          <w:szCs w:val="28"/>
        </w:rPr>
        <w:t>. Панфилов В.А. Электрические измерения : учебник для студ. учреждений сред. проф. образования / В.А. Панфилов. – 9-е изд., стер. – М. : Издательский центр «Академия», 2014. – 288 с.</w:t>
      </w:r>
    </w:p>
    <w:p w:rsidR="00391966" w:rsidRPr="004E57E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7E2">
        <w:rPr>
          <w:rFonts w:ascii="Times New Roman" w:hAnsi="Times New Roman" w:cs="Times New Roman"/>
          <w:sz w:val="28"/>
          <w:szCs w:val="28"/>
        </w:rPr>
        <w:t>. Хромоин П.К. Электротехнические измерения. – М.: ИД Форум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57E2">
        <w:rPr>
          <w:rFonts w:ascii="Times New Roman" w:hAnsi="Times New Roman" w:cs="Times New Roman"/>
          <w:sz w:val="28"/>
          <w:szCs w:val="28"/>
        </w:rPr>
        <w:t xml:space="preserve"> НИЦ Инфра. – М,  2013. </w:t>
      </w:r>
    </w:p>
    <w:p w:rsidR="00391966" w:rsidRPr="004E57E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57E2">
        <w:rPr>
          <w:rFonts w:ascii="Times New Roman" w:hAnsi="Times New Roman" w:cs="Times New Roman"/>
          <w:sz w:val="28"/>
          <w:szCs w:val="28"/>
        </w:rPr>
        <w:t>Шишмарев В.Ю. Измерительная техника : учебник для студ. учреждений сред. проф. образования / В.Ю. Шишмарев. – 5-е изд., стер. – М.: Издательский центр «Академия», 2013. – 288 с.</w:t>
      </w:r>
    </w:p>
    <w:p w:rsidR="00391966" w:rsidRPr="004E57E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57E2">
        <w:rPr>
          <w:rFonts w:ascii="Times New Roman" w:hAnsi="Times New Roman" w:cs="Times New Roman"/>
          <w:sz w:val="28"/>
          <w:szCs w:val="28"/>
        </w:rPr>
        <w:t xml:space="preserve">. Нефедов В. И., Сигов А. С., Битюков В. К. Электрорадиоизмерения. – М.: ИД Форум: НИЦ Инфра – М.: 2012. </w:t>
      </w:r>
    </w:p>
    <w:p w:rsidR="00391966" w:rsidRPr="00C72EEE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EEE">
        <w:rPr>
          <w:rFonts w:ascii="Times New Roman" w:hAnsi="Times New Roman" w:cs="Times New Roman"/>
          <w:sz w:val="28"/>
          <w:szCs w:val="28"/>
        </w:rPr>
        <w:t xml:space="preserve">. Шишмарев В.Ю. Средства измерений.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2EEE">
        <w:rPr>
          <w:rFonts w:ascii="Times New Roman" w:hAnsi="Times New Roman" w:cs="Times New Roman"/>
          <w:sz w:val="28"/>
          <w:szCs w:val="28"/>
        </w:rPr>
        <w:t xml:space="preserve"> М.: ОИЦ «Академия», 2010. 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069BA">
        <w:rPr>
          <w:rFonts w:ascii="Times New Roman" w:hAnsi="Times New Roman" w:cs="Times New Roman"/>
          <w:sz w:val="28"/>
          <w:szCs w:val="28"/>
        </w:rPr>
        <w:t>Электрические измерения (с лабораторными работами): Учебник для техникумов. Под  ред. В.Н.Малиновского. – М.: Энергоиздат, 1983.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69BA">
        <w:rPr>
          <w:rFonts w:ascii="Times New Roman" w:hAnsi="Times New Roman" w:cs="Times New Roman"/>
          <w:sz w:val="28"/>
          <w:szCs w:val="28"/>
        </w:rPr>
        <w:t>Алукер</w:t>
      </w:r>
      <w:r>
        <w:rPr>
          <w:rFonts w:ascii="Times New Roman" w:hAnsi="Times New Roman" w:cs="Times New Roman"/>
          <w:sz w:val="28"/>
          <w:szCs w:val="28"/>
        </w:rPr>
        <w:t xml:space="preserve"> Ш.М</w:t>
      </w:r>
      <w:r w:rsidRPr="004069BA">
        <w:rPr>
          <w:rFonts w:ascii="Times New Roman" w:hAnsi="Times New Roman" w:cs="Times New Roman"/>
          <w:sz w:val="28"/>
          <w:szCs w:val="28"/>
        </w:rPr>
        <w:t>. Электроизмерительные приборы. Уч. пособие. – М.: Высшая школа, 1976.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069BA">
        <w:rPr>
          <w:rFonts w:ascii="Times New Roman" w:hAnsi="Times New Roman" w:cs="Times New Roman"/>
          <w:sz w:val="28"/>
          <w:szCs w:val="28"/>
        </w:rPr>
        <w:t>Правила учета электрической энергии. Сборник основных нормативно-технических документов в области учета электроэнергии. – М.: АОЗТ «Энергосервис», 1998.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069BA">
        <w:rPr>
          <w:rFonts w:ascii="Times New Roman" w:hAnsi="Times New Roman" w:cs="Times New Roman"/>
          <w:sz w:val="28"/>
          <w:szCs w:val="28"/>
        </w:rPr>
        <w:t>Панеев</w:t>
      </w:r>
      <w:r>
        <w:rPr>
          <w:rFonts w:ascii="Times New Roman" w:hAnsi="Times New Roman" w:cs="Times New Roman"/>
          <w:sz w:val="28"/>
          <w:szCs w:val="28"/>
        </w:rPr>
        <w:t xml:space="preserve"> Б.И</w:t>
      </w:r>
      <w:r w:rsidRPr="004069BA">
        <w:rPr>
          <w:rFonts w:ascii="Times New Roman" w:hAnsi="Times New Roman" w:cs="Times New Roman"/>
          <w:sz w:val="28"/>
          <w:szCs w:val="28"/>
        </w:rPr>
        <w:t>. Электрические измерения: Справочник. – М.: Агропромиздат, 1987.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069BA">
        <w:rPr>
          <w:rFonts w:ascii="Times New Roman" w:hAnsi="Times New Roman" w:cs="Times New Roman"/>
          <w:sz w:val="28"/>
          <w:szCs w:val="28"/>
        </w:rPr>
        <w:t>Информационно-измерительная техника и технология.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BA">
        <w:rPr>
          <w:rFonts w:ascii="Times New Roman" w:hAnsi="Times New Roman" w:cs="Times New Roman"/>
          <w:sz w:val="28"/>
          <w:szCs w:val="28"/>
        </w:rPr>
        <w:t>/ Под ред. Раннева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BA">
        <w:rPr>
          <w:rFonts w:ascii="Times New Roman" w:hAnsi="Times New Roman" w:cs="Times New Roman"/>
          <w:sz w:val="28"/>
          <w:szCs w:val="28"/>
        </w:rPr>
        <w:t>Г.Г. – М.: Высшая школа, 2002.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069BA">
        <w:rPr>
          <w:rFonts w:ascii="Times New Roman" w:hAnsi="Times New Roman" w:cs="Times New Roman"/>
          <w:sz w:val="28"/>
          <w:szCs w:val="28"/>
        </w:rPr>
        <w:t>Вайнштейн</w:t>
      </w:r>
      <w:r>
        <w:rPr>
          <w:rFonts w:ascii="Times New Roman" w:hAnsi="Times New Roman" w:cs="Times New Roman"/>
          <w:sz w:val="28"/>
          <w:szCs w:val="28"/>
        </w:rPr>
        <w:t xml:space="preserve"> И. Б</w:t>
      </w:r>
      <w:r w:rsidRPr="004069BA">
        <w:rPr>
          <w:rFonts w:ascii="Times New Roman" w:hAnsi="Times New Roman" w:cs="Times New Roman"/>
          <w:sz w:val="28"/>
          <w:szCs w:val="28"/>
        </w:rPr>
        <w:t>. Учет потребления электроэнергии и регулирование графиков нагрузок потребителей с применением многотарифных электрон</w:t>
      </w:r>
      <w:r>
        <w:rPr>
          <w:rFonts w:ascii="Times New Roman" w:hAnsi="Times New Roman" w:cs="Times New Roman"/>
          <w:sz w:val="28"/>
          <w:szCs w:val="28"/>
        </w:rPr>
        <w:t>ных счетчиков</w:t>
      </w:r>
      <w:r w:rsidRPr="004069BA">
        <w:rPr>
          <w:rFonts w:ascii="Times New Roman" w:hAnsi="Times New Roman" w:cs="Times New Roman"/>
          <w:sz w:val="28"/>
          <w:szCs w:val="28"/>
        </w:rPr>
        <w:t>: Учебное пособие. – Иваново, 2000.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Савельев В.А., З</w:t>
      </w:r>
      <w:r w:rsidRPr="004069BA">
        <w:rPr>
          <w:rFonts w:ascii="Times New Roman" w:hAnsi="Times New Roman" w:cs="Times New Roman"/>
          <w:sz w:val="28"/>
          <w:szCs w:val="28"/>
        </w:rPr>
        <w:t>ыков А.В., Лушников А.М. Автоматизированные информационно-измерительные системы коммерческого учета энергии (мощности): Учебное пособие/ ИГЭУ. – Иваново, 2004.</w:t>
      </w:r>
    </w:p>
    <w:p w:rsidR="00391966" w:rsidRPr="004069BA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069BA">
        <w:rPr>
          <w:rFonts w:ascii="Times New Roman" w:hAnsi="Times New Roman" w:cs="Times New Roman"/>
          <w:sz w:val="28"/>
          <w:szCs w:val="28"/>
        </w:rPr>
        <w:t>Зыкин</w:t>
      </w:r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Pr="004069BA">
        <w:rPr>
          <w:rFonts w:ascii="Times New Roman" w:hAnsi="Times New Roman" w:cs="Times New Roman"/>
          <w:sz w:val="28"/>
          <w:szCs w:val="28"/>
        </w:rPr>
        <w:t>, Каханович</w:t>
      </w:r>
      <w:r>
        <w:rPr>
          <w:rFonts w:ascii="Times New Roman" w:hAnsi="Times New Roman" w:cs="Times New Roman"/>
          <w:sz w:val="28"/>
          <w:szCs w:val="28"/>
        </w:rPr>
        <w:t xml:space="preserve"> В.С</w:t>
      </w:r>
      <w:r w:rsidRPr="004069BA">
        <w:rPr>
          <w:rFonts w:ascii="Times New Roman" w:hAnsi="Times New Roman" w:cs="Times New Roman"/>
          <w:sz w:val="28"/>
          <w:szCs w:val="28"/>
        </w:rPr>
        <w:t>. Измерение и учет электрической энергии. – М.: Энергоиздат, 1982.</w:t>
      </w:r>
    </w:p>
    <w:p w:rsidR="00391966" w:rsidRPr="003C5BA8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069BA">
        <w:rPr>
          <w:rFonts w:ascii="Times New Roman" w:hAnsi="Times New Roman" w:cs="Times New Roman"/>
          <w:sz w:val="28"/>
          <w:szCs w:val="28"/>
        </w:rPr>
        <w:t>Попов В.С. Электротехни</w:t>
      </w:r>
      <w:r>
        <w:rPr>
          <w:rFonts w:ascii="Times New Roman" w:hAnsi="Times New Roman" w:cs="Times New Roman"/>
          <w:sz w:val="28"/>
          <w:szCs w:val="28"/>
        </w:rPr>
        <w:t xml:space="preserve">ческие измерения и приборы. – Л.: </w:t>
      </w:r>
      <w:r w:rsidRPr="004069BA">
        <w:rPr>
          <w:rFonts w:ascii="Times New Roman" w:hAnsi="Times New Roman" w:cs="Times New Roman"/>
          <w:sz w:val="28"/>
          <w:szCs w:val="28"/>
        </w:rPr>
        <w:t>Госэнергоиздат, 1963.</w:t>
      </w:r>
    </w:p>
    <w:p w:rsidR="00391966" w:rsidRPr="00B77683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91966"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Киреева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Э. А., Цырук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С. А. Релейная защита и автоматика электроэнергетических систем.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 </w:t>
      </w:r>
      <w:r w:rsidRPr="00464EA0">
        <w:rPr>
          <w:rFonts w:ascii="Times New Roman" w:hAnsi="Times New Roman" w:cs="Times New Roman"/>
          <w:sz w:val="28"/>
          <w:szCs w:val="28"/>
        </w:rPr>
        <w:t>ОИЦ «Академия»</w:t>
      </w:r>
      <w:r w:rsidRPr="00464EA0">
        <w:rPr>
          <w:rFonts w:ascii="Times New Roman" w:hAnsi="Times New Roman" w:cs="Times New Roman"/>
          <w:sz w:val="28"/>
          <w:szCs w:val="28"/>
        </w:rPr>
        <w:tab/>
        <w:t>2012</w:t>
      </w:r>
      <w:r w:rsidR="009D6D4B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64EA0">
        <w:rPr>
          <w:rFonts w:ascii="Times New Roman" w:hAnsi="Times New Roman" w:cs="Times New Roman"/>
          <w:sz w:val="28"/>
          <w:szCs w:val="28"/>
        </w:rPr>
        <w:t>Рожкова Л.Д., Карнеева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Л.К., Чиркова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станций и подстанций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>ОИЦ «Академия»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464EA0">
        <w:rPr>
          <w:rFonts w:ascii="Times New Roman" w:hAnsi="Times New Roman" w:cs="Times New Roman"/>
          <w:sz w:val="28"/>
          <w:szCs w:val="28"/>
        </w:rPr>
        <w:tab/>
        <w:t>2012</w:t>
      </w:r>
      <w:r w:rsidR="009D6D4B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64EA0">
        <w:rPr>
          <w:rFonts w:ascii="Times New Roman" w:hAnsi="Times New Roman" w:cs="Times New Roman"/>
          <w:sz w:val="28"/>
          <w:szCs w:val="28"/>
        </w:rPr>
        <w:t>Коротков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Автоматическое регулирование в электроэнергетических системах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>Издательский дом «МЭИ»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464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966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D6D4B" w:rsidRPr="009D6D4B">
        <w:rPr>
          <w:rFonts w:ascii="Times New Roman" w:hAnsi="Times New Roman" w:cs="Times New Roman"/>
          <w:sz w:val="28"/>
          <w:szCs w:val="28"/>
        </w:rPr>
        <w:t>Правила устройств электроустановок. Все действующие разделы шестого и седьмого изданий с изменениями и дополнениями по состоянию на 1.01.2013 г. (CD)</w:t>
      </w:r>
      <w:r w:rsidR="009D6D4B">
        <w:rPr>
          <w:rFonts w:ascii="Times New Roman" w:hAnsi="Times New Roman" w:cs="Times New Roman"/>
          <w:sz w:val="28"/>
          <w:szCs w:val="28"/>
        </w:rPr>
        <w:t>. – М.: Кнорус, 2013.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966" w:rsidRPr="00391966" w:rsidRDefault="00391966" w:rsidP="00391966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391966" w:rsidRPr="00C358A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A2">
        <w:rPr>
          <w:rFonts w:ascii="Times New Roman" w:hAnsi="Times New Roman" w:cs="Times New Roman"/>
          <w:sz w:val="28"/>
          <w:szCs w:val="28"/>
        </w:rPr>
        <w:t>1. Шишм</w:t>
      </w:r>
      <w:r>
        <w:rPr>
          <w:rFonts w:ascii="Times New Roman" w:hAnsi="Times New Roman" w:cs="Times New Roman"/>
          <w:sz w:val="28"/>
          <w:szCs w:val="28"/>
        </w:rPr>
        <w:t xml:space="preserve">арев В.Ю. Измерительная техника. – </w:t>
      </w:r>
      <w:r w:rsidRPr="00C358A2">
        <w:rPr>
          <w:rFonts w:ascii="Times New Roman" w:hAnsi="Times New Roman" w:cs="Times New Roman"/>
          <w:sz w:val="28"/>
          <w:szCs w:val="28"/>
        </w:rPr>
        <w:t>М.: ОИЦ «Академия»,  2010.</w:t>
      </w:r>
    </w:p>
    <w:p w:rsidR="00391966" w:rsidRPr="00C358A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A2">
        <w:rPr>
          <w:rFonts w:ascii="Times New Roman" w:hAnsi="Times New Roman" w:cs="Times New Roman"/>
          <w:sz w:val="28"/>
          <w:szCs w:val="28"/>
        </w:rPr>
        <w:t>2.  Хрусталёва З. А</w:t>
      </w:r>
      <w:r>
        <w:rPr>
          <w:rFonts w:ascii="Times New Roman" w:hAnsi="Times New Roman" w:cs="Times New Roman"/>
          <w:sz w:val="28"/>
          <w:szCs w:val="28"/>
        </w:rPr>
        <w:t xml:space="preserve">. Электротехнические измерения. – </w:t>
      </w:r>
      <w:r w:rsidRPr="00C358A2">
        <w:rPr>
          <w:rFonts w:ascii="Times New Roman" w:hAnsi="Times New Roman" w:cs="Times New Roman"/>
          <w:sz w:val="28"/>
          <w:szCs w:val="28"/>
        </w:rPr>
        <w:t xml:space="preserve">М.: ООО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8A2">
        <w:rPr>
          <w:rFonts w:ascii="Times New Roman" w:hAnsi="Times New Roman" w:cs="Times New Roman"/>
          <w:sz w:val="28"/>
          <w:szCs w:val="28"/>
        </w:rPr>
        <w:t>КноРус», 2011.</w:t>
      </w:r>
    </w:p>
    <w:p w:rsidR="00391966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A2">
        <w:rPr>
          <w:rFonts w:ascii="Times New Roman" w:hAnsi="Times New Roman" w:cs="Times New Roman"/>
          <w:sz w:val="28"/>
          <w:szCs w:val="28"/>
        </w:rPr>
        <w:t xml:space="preserve">3. Боридько С.И., Дементьев Н.В., Тихонов Б.Н., Ходжаев И.А. Метрология и электрорадиоизмерения в </w:t>
      </w:r>
      <w:r>
        <w:rPr>
          <w:rFonts w:ascii="Times New Roman" w:hAnsi="Times New Roman" w:cs="Times New Roman"/>
          <w:sz w:val="28"/>
          <w:szCs w:val="28"/>
        </w:rPr>
        <w:t>телекоммуникационных системах –</w:t>
      </w:r>
      <w:r w:rsidRPr="00C358A2">
        <w:rPr>
          <w:rFonts w:ascii="Times New Roman" w:hAnsi="Times New Roman" w:cs="Times New Roman"/>
          <w:sz w:val="28"/>
          <w:szCs w:val="28"/>
        </w:rPr>
        <w:t xml:space="preserve"> М.: Горячая линия – Телеком, 2007.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4EA0">
        <w:rPr>
          <w:rFonts w:ascii="Times New Roman" w:hAnsi="Times New Roman" w:cs="Times New Roman"/>
          <w:sz w:val="28"/>
          <w:szCs w:val="28"/>
        </w:rPr>
        <w:t>Герасимов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Электронный учебник:  Электротехнический справочник производство и распределение электрической энергии, том 3, кн. 1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>Энергоатомиздат</w:t>
      </w:r>
      <w:r w:rsidRPr="00464EA0">
        <w:rPr>
          <w:rFonts w:ascii="Times New Roman" w:hAnsi="Times New Roman" w:cs="Times New Roman"/>
          <w:sz w:val="28"/>
          <w:szCs w:val="28"/>
        </w:rPr>
        <w:tab/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64EA0">
        <w:rPr>
          <w:rFonts w:ascii="Times New Roman" w:hAnsi="Times New Roman" w:cs="Times New Roman"/>
          <w:sz w:val="28"/>
          <w:szCs w:val="28"/>
        </w:rPr>
        <w:t>1988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4EA0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4EA0">
        <w:rPr>
          <w:rFonts w:ascii="Times New Roman" w:hAnsi="Times New Roman" w:cs="Times New Roman"/>
          <w:sz w:val="28"/>
          <w:szCs w:val="28"/>
        </w:rPr>
        <w:t>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Т.Н. Курс лекций по модулю «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Pr="00464EA0">
        <w:rPr>
          <w:rFonts w:ascii="Times New Roman" w:hAnsi="Times New Roman" w:cs="Times New Roman"/>
          <w:sz w:val="28"/>
          <w:szCs w:val="28"/>
        </w:rPr>
        <w:t xml:space="preserve"> устройств релейной защиты»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И.: </w:t>
      </w:r>
      <w:r w:rsidRPr="00464EA0">
        <w:rPr>
          <w:rFonts w:ascii="Times New Roman" w:hAnsi="Times New Roman" w:cs="Times New Roman"/>
          <w:sz w:val="28"/>
          <w:szCs w:val="28"/>
        </w:rPr>
        <w:t>ИЭК</w:t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64EA0">
        <w:rPr>
          <w:rFonts w:ascii="Times New Roman" w:hAnsi="Times New Roman" w:cs="Times New Roman"/>
          <w:sz w:val="28"/>
          <w:szCs w:val="28"/>
        </w:rPr>
        <w:tab/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4EA0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4EA0">
        <w:rPr>
          <w:rFonts w:ascii="Times New Roman" w:hAnsi="Times New Roman" w:cs="Times New Roman"/>
          <w:sz w:val="28"/>
          <w:szCs w:val="28"/>
        </w:rPr>
        <w:t>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Электронный учебник: Методические указания к лабораторной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391966">
        <w:rPr>
          <w:rFonts w:ascii="Times New Roman" w:hAnsi="Times New Roman" w:cs="Times New Roman"/>
          <w:sz w:val="28"/>
          <w:szCs w:val="28"/>
        </w:rPr>
        <w:t xml:space="preserve">И.:  </w:t>
      </w:r>
      <w:r w:rsidRPr="00464EA0">
        <w:rPr>
          <w:rFonts w:ascii="Times New Roman" w:hAnsi="Times New Roman" w:cs="Times New Roman"/>
          <w:sz w:val="28"/>
          <w:szCs w:val="28"/>
        </w:rPr>
        <w:t>ИЭК</w:t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64EA0">
        <w:rPr>
          <w:rFonts w:ascii="Times New Roman" w:hAnsi="Times New Roman" w:cs="Times New Roman"/>
          <w:sz w:val="28"/>
          <w:szCs w:val="28"/>
        </w:rPr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4EA0">
        <w:rPr>
          <w:rFonts w:ascii="Times New Roman" w:hAnsi="Times New Roman" w:cs="Times New Roman"/>
          <w:sz w:val="28"/>
          <w:szCs w:val="28"/>
        </w:rPr>
        <w:t>Электронный учебник: Руководящие указания по РЗ</w:t>
      </w:r>
      <w:r w:rsidRPr="00464EA0">
        <w:rPr>
          <w:rFonts w:ascii="Times New Roman" w:hAnsi="Times New Roman" w:cs="Times New Roman"/>
          <w:sz w:val="28"/>
          <w:szCs w:val="28"/>
        </w:rPr>
        <w:tab/>
      </w:r>
      <w:r w:rsidR="007F3207">
        <w:rPr>
          <w:rFonts w:ascii="Times New Roman" w:hAnsi="Times New Roman" w:cs="Times New Roman"/>
          <w:sz w:val="28"/>
          <w:szCs w:val="28"/>
        </w:rPr>
        <w:t xml:space="preserve">. </w:t>
      </w:r>
      <w:r w:rsidRPr="00464EA0">
        <w:rPr>
          <w:rFonts w:ascii="Times New Roman" w:hAnsi="Times New Roman" w:cs="Times New Roman"/>
          <w:sz w:val="28"/>
          <w:szCs w:val="28"/>
        </w:rPr>
        <w:t>Вып. 13а, 13б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 xml:space="preserve">Энергоатомиздат, </w:t>
      </w:r>
      <w:r w:rsidRPr="00464EA0">
        <w:rPr>
          <w:rFonts w:ascii="Times New Roman" w:hAnsi="Times New Roman" w:cs="Times New Roman"/>
          <w:sz w:val="28"/>
          <w:szCs w:val="28"/>
        </w:rPr>
        <w:tab/>
        <w:t>1985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7F320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64EA0">
        <w:rPr>
          <w:rFonts w:ascii="Times New Roman" w:hAnsi="Times New Roman" w:cs="Times New Roman"/>
          <w:sz w:val="28"/>
          <w:szCs w:val="28"/>
        </w:rPr>
        <w:t>Орлова</w:t>
      </w:r>
      <w:r w:rsidR="007F3207">
        <w:rPr>
          <w:rFonts w:ascii="Times New Roman" w:hAnsi="Times New Roman" w:cs="Times New Roman"/>
          <w:sz w:val="28"/>
          <w:szCs w:val="28"/>
        </w:rPr>
        <w:t xml:space="preserve"> Л. М.</w:t>
      </w:r>
      <w:r w:rsidR="009D6D4B">
        <w:rPr>
          <w:rFonts w:ascii="Times New Roman" w:hAnsi="Times New Roman" w:cs="Times New Roman"/>
          <w:sz w:val="28"/>
          <w:szCs w:val="28"/>
        </w:rPr>
        <w:t xml:space="preserve"> Методические указания </w:t>
      </w:r>
      <w:r w:rsidRPr="00464EA0">
        <w:rPr>
          <w:rFonts w:ascii="Times New Roman" w:hAnsi="Times New Roman" w:cs="Times New Roman"/>
          <w:sz w:val="28"/>
          <w:szCs w:val="28"/>
        </w:rPr>
        <w:t>по выполнению КП по РЗ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EA0">
        <w:rPr>
          <w:rFonts w:ascii="Times New Roman" w:hAnsi="Times New Roman" w:cs="Times New Roman"/>
          <w:sz w:val="28"/>
          <w:szCs w:val="28"/>
        </w:rPr>
        <w:tab/>
      </w:r>
      <w:r w:rsidR="007F3207">
        <w:rPr>
          <w:rFonts w:ascii="Times New Roman" w:hAnsi="Times New Roman" w:cs="Times New Roman"/>
          <w:sz w:val="28"/>
          <w:szCs w:val="28"/>
        </w:rPr>
        <w:t xml:space="preserve"> – </w:t>
      </w:r>
      <w:r w:rsidR="009D6D4B">
        <w:rPr>
          <w:rFonts w:ascii="Times New Roman" w:hAnsi="Times New Roman" w:cs="Times New Roman"/>
          <w:sz w:val="28"/>
          <w:szCs w:val="28"/>
        </w:rPr>
        <w:t>Иваново</w:t>
      </w:r>
      <w:r w:rsidRPr="00391966">
        <w:rPr>
          <w:rFonts w:ascii="Times New Roman" w:hAnsi="Times New Roman" w:cs="Times New Roman"/>
          <w:sz w:val="28"/>
          <w:szCs w:val="28"/>
        </w:rPr>
        <w:t xml:space="preserve">: </w:t>
      </w:r>
      <w:r w:rsidRPr="00464EA0">
        <w:rPr>
          <w:rFonts w:ascii="Times New Roman" w:hAnsi="Times New Roman" w:cs="Times New Roman"/>
          <w:sz w:val="28"/>
          <w:szCs w:val="28"/>
        </w:rPr>
        <w:t>ИЭК, Иваново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2009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64EA0">
        <w:rPr>
          <w:rFonts w:ascii="Times New Roman" w:hAnsi="Times New Roman" w:cs="Times New Roman"/>
          <w:sz w:val="28"/>
          <w:szCs w:val="28"/>
        </w:rPr>
        <w:t>Чернобровов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Н.В., Семенов В.А.Электронный учебник: Релейная защита электроэнергетических систем. </w:t>
      </w:r>
      <w:r w:rsidR="009D6D4B">
        <w:rPr>
          <w:rFonts w:ascii="Times New Roman" w:hAnsi="Times New Roman" w:cs="Times New Roman"/>
          <w:sz w:val="28"/>
          <w:szCs w:val="28"/>
        </w:rPr>
        <w:t xml:space="preserve">–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>Энергоатомиздат,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64EA0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64EA0">
        <w:rPr>
          <w:rFonts w:ascii="Times New Roman" w:hAnsi="Times New Roman" w:cs="Times New Roman"/>
          <w:sz w:val="28"/>
          <w:szCs w:val="28"/>
        </w:rPr>
        <w:t>Герасимов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EA0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sz w:val="28"/>
          <w:szCs w:val="28"/>
        </w:rPr>
        <w:t>Электронный учебник:  Электротехнический справочник производство и распределение электрической энергии, том 3, кн. 1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64EA0">
        <w:rPr>
          <w:rFonts w:ascii="Times New Roman" w:hAnsi="Times New Roman" w:cs="Times New Roman"/>
          <w:sz w:val="28"/>
          <w:szCs w:val="28"/>
        </w:rPr>
        <w:t>Энергоатомиздат</w:t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64EA0">
        <w:rPr>
          <w:rFonts w:ascii="Times New Roman" w:hAnsi="Times New Roman" w:cs="Times New Roman"/>
          <w:sz w:val="28"/>
          <w:szCs w:val="28"/>
        </w:rPr>
        <w:t>1988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82F02">
        <w:rPr>
          <w:rFonts w:ascii="Times New Roman" w:hAnsi="Times New Roman" w:cs="Times New Roman"/>
          <w:sz w:val="28"/>
          <w:szCs w:val="28"/>
        </w:rPr>
        <w:t>Карнеев  С.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А.Курс лекций по модулю «Устройство автоматики энергосистем».</w:t>
      </w:r>
      <w:r w:rsidR="009D6D4B">
        <w:rPr>
          <w:rFonts w:ascii="Times New Roman" w:hAnsi="Times New Roman" w:cs="Times New Roman"/>
          <w:sz w:val="28"/>
          <w:szCs w:val="28"/>
        </w:rPr>
        <w:t xml:space="preserve"> – Иваново</w:t>
      </w:r>
      <w:r w:rsidRPr="00391966">
        <w:rPr>
          <w:rFonts w:ascii="Times New Roman" w:hAnsi="Times New Roman" w:cs="Times New Roman"/>
          <w:sz w:val="28"/>
          <w:szCs w:val="28"/>
        </w:rPr>
        <w:t xml:space="preserve">: </w:t>
      </w:r>
      <w:r w:rsidRPr="00482F02">
        <w:rPr>
          <w:rFonts w:ascii="Times New Roman" w:hAnsi="Times New Roman" w:cs="Times New Roman"/>
          <w:sz w:val="28"/>
          <w:szCs w:val="28"/>
        </w:rPr>
        <w:t>ИЭК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82F02">
        <w:rPr>
          <w:rFonts w:ascii="Times New Roman" w:hAnsi="Times New Roman" w:cs="Times New Roman"/>
          <w:sz w:val="28"/>
          <w:szCs w:val="28"/>
        </w:rPr>
        <w:t>Карнеев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Электронный учебник: Методические указания к лабораторной работе</w:t>
      </w:r>
      <w:r w:rsidR="009D6D4B">
        <w:rPr>
          <w:rFonts w:ascii="Times New Roman" w:hAnsi="Times New Roman" w:cs="Times New Roman"/>
          <w:sz w:val="28"/>
          <w:szCs w:val="28"/>
        </w:rPr>
        <w:t xml:space="preserve">. – </w:t>
      </w:r>
      <w:r w:rsidRPr="00391966">
        <w:rPr>
          <w:rFonts w:ascii="Times New Roman" w:hAnsi="Times New Roman" w:cs="Times New Roman"/>
          <w:sz w:val="28"/>
          <w:szCs w:val="28"/>
        </w:rPr>
        <w:t xml:space="preserve">И.: </w:t>
      </w:r>
      <w:r w:rsidRPr="00482F02">
        <w:rPr>
          <w:rFonts w:ascii="Times New Roman" w:hAnsi="Times New Roman" w:cs="Times New Roman"/>
          <w:sz w:val="28"/>
          <w:szCs w:val="28"/>
        </w:rPr>
        <w:t>ИЭК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ОАО «</w:t>
      </w:r>
      <w:r w:rsidRPr="00482F02">
        <w:rPr>
          <w:rFonts w:ascii="Times New Roman" w:hAnsi="Times New Roman" w:cs="Times New Roman"/>
          <w:sz w:val="28"/>
          <w:szCs w:val="28"/>
        </w:rPr>
        <w:t>Фирма по наладке, совершенствованию техноло гии эксплуатации эл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станций и сетей ОРГРЭС»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82F02">
        <w:rPr>
          <w:rFonts w:ascii="Times New Roman" w:hAnsi="Times New Roman" w:cs="Times New Roman"/>
          <w:sz w:val="28"/>
          <w:szCs w:val="28"/>
        </w:rPr>
        <w:t>Правила технического обслуживания  устройств релейной защиты,  электроавтоматики, дистанционного управления и сигнализации электростанций и подстанц</w:t>
      </w:r>
      <w:r>
        <w:rPr>
          <w:rFonts w:ascii="Times New Roman" w:hAnsi="Times New Roman" w:cs="Times New Roman"/>
          <w:sz w:val="28"/>
          <w:szCs w:val="28"/>
        </w:rPr>
        <w:t>ий 110- 750 кВ -</w:t>
      </w:r>
      <w:r w:rsidR="009D6D4B">
        <w:rPr>
          <w:rFonts w:ascii="Times New Roman" w:hAnsi="Times New Roman" w:cs="Times New Roman"/>
          <w:sz w:val="28"/>
          <w:szCs w:val="28"/>
        </w:rPr>
        <w:t xml:space="preserve">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82F02">
        <w:rPr>
          <w:rFonts w:ascii="Times New Roman" w:hAnsi="Times New Roman" w:cs="Times New Roman"/>
          <w:sz w:val="28"/>
          <w:szCs w:val="28"/>
        </w:rPr>
        <w:t>РАО «ЕЭС России»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ab/>
        <w:t>2001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ОАО «</w:t>
      </w:r>
      <w:r w:rsidRPr="00482F02">
        <w:rPr>
          <w:rFonts w:ascii="Times New Roman" w:hAnsi="Times New Roman" w:cs="Times New Roman"/>
          <w:sz w:val="28"/>
          <w:szCs w:val="28"/>
        </w:rPr>
        <w:t>Системный оператор единой энерго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F02">
        <w:rPr>
          <w:rFonts w:ascii="Times New Roman" w:hAnsi="Times New Roman" w:cs="Times New Roman"/>
          <w:sz w:val="28"/>
          <w:szCs w:val="28"/>
        </w:rPr>
        <w:t xml:space="preserve"> системы» Стандарт организации. Требования к системам возбуждения и автоматическим  регуляторам возбуждения сильного действия синхронных генераторов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82F02">
        <w:rPr>
          <w:rFonts w:ascii="Times New Roman" w:hAnsi="Times New Roman" w:cs="Times New Roman"/>
          <w:sz w:val="28"/>
          <w:szCs w:val="28"/>
        </w:rPr>
        <w:t>Москва</w:t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82F02">
        <w:rPr>
          <w:rFonts w:ascii="Times New Roman" w:hAnsi="Times New Roman" w:cs="Times New Roman"/>
          <w:sz w:val="28"/>
          <w:szCs w:val="28"/>
        </w:rPr>
        <w:t>2012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82F02">
        <w:rPr>
          <w:rFonts w:ascii="Times New Roman" w:hAnsi="Times New Roman" w:cs="Times New Roman"/>
          <w:sz w:val="28"/>
          <w:szCs w:val="28"/>
        </w:rPr>
        <w:t xml:space="preserve"> Коротков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 xml:space="preserve"> В.Ф. Автоматическое регулирование в электроэнергетических системах.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82F02">
        <w:rPr>
          <w:rFonts w:ascii="Times New Roman" w:hAnsi="Times New Roman" w:cs="Times New Roman"/>
          <w:sz w:val="28"/>
          <w:szCs w:val="28"/>
        </w:rPr>
        <w:t>Издательский дом «МЭИ»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F02">
        <w:rPr>
          <w:rFonts w:ascii="Times New Roman" w:hAnsi="Times New Roman" w:cs="Times New Roman"/>
          <w:sz w:val="28"/>
          <w:szCs w:val="28"/>
        </w:rPr>
        <w:t xml:space="preserve"> 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82F02">
        <w:rPr>
          <w:rFonts w:ascii="Times New Roman" w:hAnsi="Times New Roman" w:cs="Times New Roman"/>
          <w:sz w:val="28"/>
          <w:szCs w:val="28"/>
        </w:rPr>
        <w:t>Рожкова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>Л.Д., Карнеева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>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станции и подстанций</w:t>
      </w:r>
      <w:r>
        <w:rPr>
          <w:rFonts w:ascii="Times New Roman" w:hAnsi="Times New Roman" w:cs="Times New Roman"/>
          <w:sz w:val="28"/>
          <w:szCs w:val="28"/>
        </w:rPr>
        <w:t>. 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482F02">
        <w:rPr>
          <w:rFonts w:ascii="Times New Roman" w:hAnsi="Times New Roman" w:cs="Times New Roman"/>
          <w:sz w:val="28"/>
          <w:szCs w:val="28"/>
        </w:rPr>
        <w:t>Академия</w:t>
      </w:r>
      <w:r w:rsidR="0000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2010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82F02">
        <w:rPr>
          <w:rFonts w:ascii="Times New Roman" w:hAnsi="Times New Roman" w:cs="Times New Roman"/>
          <w:sz w:val="28"/>
          <w:szCs w:val="28"/>
        </w:rPr>
        <w:t>Карнеева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>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станции и подстанций</w:t>
      </w:r>
      <w:r w:rsidRPr="00482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 -</w:t>
      </w:r>
      <w:r w:rsidRPr="00391966">
        <w:rPr>
          <w:rFonts w:ascii="Times New Roman" w:hAnsi="Times New Roman" w:cs="Times New Roman"/>
          <w:sz w:val="28"/>
          <w:szCs w:val="28"/>
        </w:rPr>
        <w:t xml:space="preserve">И.: </w:t>
      </w:r>
      <w:r w:rsidR="00005069">
        <w:rPr>
          <w:rFonts w:ascii="Times New Roman" w:hAnsi="Times New Roman" w:cs="Times New Roman"/>
          <w:sz w:val="28"/>
          <w:szCs w:val="28"/>
        </w:rPr>
        <w:t xml:space="preserve">МЗЭТ ГОУ СПО ИЭК, </w:t>
      </w:r>
      <w:r w:rsidRPr="00482F02">
        <w:rPr>
          <w:rFonts w:ascii="Times New Roman" w:hAnsi="Times New Roman" w:cs="Times New Roman"/>
          <w:sz w:val="28"/>
          <w:szCs w:val="28"/>
        </w:rPr>
        <w:t>2006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482F02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82F02">
        <w:rPr>
          <w:rFonts w:ascii="Times New Roman" w:hAnsi="Times New Roman" w:cs="Times New Roman"/>
          <w:sz w:val="28"/>
          <w:szCs w:val="28"/>
        </w:rPr>
        <w:t>Афинеевский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F02">
        <w:rPr>
          <w:rFonts w:ascii="Times New Roman" w:hAnsi="Times New Roman" w:cs="Times New Roman"/>
          <w:sz w:val="28"/>
          <w:szCs w:val="28"/>
        </w:rPr>
        <w:t xml:space="preserve"> А.В,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F02">
        <w:rPr>
          <w:rFonts w:ascii="Times New Roman" w:hAnsi="Times New Roman" w:cs="Times New Roman"/>
          <w:sz w:val="28"/>
          <w:szCs w:val="28"/>
        </w:rPr>
        <w:t>Курс лекций по модулю «Выполнение наладки устройств релейной защиты, автоматики, средств измерений и систем сигнализации»</w:t>
      </w:r>
      <w:r w:rsidR="007F3207">
        <w:rPr>
          <w:rFonts w:ascii="Times New Roman" w:hAnsi="Times New Roman" w:cs="Times New Roman"/>
          <w:sz w:val="28"/>
          <w:szCs w:val="28"/>
        </w:rPr>
        <w:t xml:space="preserve">.  – </w:t>
      </w:r>
      <w:r w:rsidRPr="00391966">
        <w:rPr>
          <w:rFonts w:ascii="Times New Roman" w:hAnsi="Times New Roman" w:cs="Times New Roman"/>
          <w:sz w:val="28"/>
          <w:szCs w:val="28"/>
        </w:rPr>
        <w:t xml:space="preserve">И.: </w:t>
      </w:r>
      <w:r w:rsidRPr="00482F02">
        <w:rPr>
          <w:rFonts w:ascii="Times New Roman" w:hAnsi="Times New Roman" w:cs="Times New Roman"/>
          <w:sz w:val="28"/>
          <w:szCs w:val="28"/>
        </w:rPr>
        <w:t>ИЭК</w:t>
      </w:r>
      <w:r w:rsidR="00005069">
        <w:rPr>
          <w:rFonts w:ascii="Times New Roman" w:hAnsi="Times New Roman" w:cs="Times New Roman"/>
          <w:sz w:val="28"/>
          <w:szCs w:val="28"/>
        </w:rPr>
        <w:t xml:space="preserve">, </w:t>
      </w:r>
      <w:r w:rsidRPr="00482F02">
        <w:rPr>
          <w:rFonts w:ascii="Times New Roman" w:hAnsi="Times New Roman" w:cs="Times New Roman"/>
          <w:sz w:val="28"/>
          <w:szCs w:val="28"/>
        </w:rPr>
        <w:t>2013</w:t>
      </w:r>
      <w:r w:rsidR="00005069">
        <w:rPr>
          <w:rFonts w:ascii="Times New Roman" w:hAnsi="Times New Roman" w:cs="Times New Roman"/>
          <w:sz w:val="28"/>
          <w:szCs w:val="28"/>
        </w:rPr>
        <w:t>.</w:t>
      </w:r>
    </w:p>
    <w:p w:rsidR="00391966" w:rsidRPr="00DD1ED9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D1ED9">
        <w:rPr>
          <w:rFonts w:ascii="Times New Roman" w:hAnsi="Times New Roman" w:cs="Times New Roman"/>
          <w:sz w:val="28"/>
          <w:szCs w:val="28"/>
        </w:rPr>
        <w:t>Чернобровов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ED9">
        <w:rPr>
          <w:rFonts w:ascii="Times New Roman" w:hAnsi="Times New Roman" w:cs="Times New Roman"/>
          <w:sz w:val="28"/>
          <w:szCs w:val="28"/>
        </w:rPr>
        <w:t xml:space="preserve"> Н.В., Семенов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ED9">
        <w:rPr>
          <w:rFonts w:ascii="Times New Roman" w:hAnsi="Times New Roman" w:cs="Times New Roman"/>
          <w:sz w:val="28"/>
          <w:szCs w:val="28"/>
        </w:rPr>
        <w:t xml:space="preserve"> В.А.Электронная версия учебника: «Релейная защита электроэнергетических систем».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3207">
        <w:rPr>
          <w:rFonts w:ascii="Times New Roman" w:hAnsi="Times New Roman" w:cs="Times New Roman"/>
          <w:sz w:val="28"/>
          <w:szCs w:val="28"/>
        </w:rPr>
        <w:t xml:space="preserve">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Pr="00DD1ED9">
        <w:rPr>
          <w:rFonts w:ascii="Times New Roman" w:hAnsi="Times New Roman" w:cs="Times New Roman"/>
          <w:sz w:val="28"/>
          <w:szCs w:val="28"/>
        </w:rPr>
        <w:t>Энергоатомиздат</w:t>
      </w:r>
      <w:r w:rsidR="007F3207">
        <w:rPr>
          <w:rFonts w:ascii="Times New Roman" w:hAnsi="Times New Roman" w:cs="Times New Roman"/>
          <w:sz w:val="28"/>
          <w:szCs w:val="28"/>
        </w:rPr>
        <w:t xml:space="preserve">, </w:t>
      </w:r>
      <w:r w:rsidRPr="00DD1ED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966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482F02">
        <w:rPr>
          <w:rFonts w:ascii="Times New Roman" w:hAnsi="Times New Roman" w:cs="Times New Roman"/>
          <w:sz w:val="28"/>
          <w:szCs w:val="28"/>
        </w:rPr>
        <w:t xml:space="preserve"> Мусаэлян Э.С. Электронная версия учебника: «Наладка и испытания электрического оборудования».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3207">
        <w:rPr>
          <w:rFonts w:ascii="Times New Roman" w:hAnsi="Times New Roman" w:cs="Times New Roman"/>
          <w:sz w:val="28"/>
          <w:szCs w:val="28"/>
        </w:rPr>
        <w:t xml:space="preserve"> </w:t>
      </w:r>
      <w:r w:rsidRPr="00391966">
        <w:rPr>
          <w:rFonts w:ascii="Times New Roman" w:hAnsi="Times New Roman" w:cs="Times New Roman"/>
          <w:sz w:val="28"/>
          <w:szCs w:val="28"/>
        </w:rPr>
        <w:t xml:space="preserve">М.: </w:t>
      </w:r>
      <w:r w:rsidR="007F3207">
        <w:rPr>
          <w:rFonts w:ascii="Times New Roman" w:hAnsi="Times New Roman" w:cs="Times New Roman"/>
          <w:sz w:val="28"/>
          <w:szCs w:val="28"/>
        </w:rPr>
        <w:t xml:space="preserve">Энергоатомиздат, </w:t>
      </w:r>
      <w:r w:rsidRPr="00482F02">
        <w:rPr>
          <w:rFonts w:ascii="Times New Roman" w:hAnsi="Times New Roman" w:cs="Times New Roman"/>
          <w:sz w:val="28"/>
          <w:szCs w:val="28"/>
        </w:rPr>
        <w:tab/>
        <w:t>2013</w:t>
      </w:r>
      <w:r w:rsidR="007F3207">
        <w:rPr>
          <w:rFonts w:ascii="Times New Roman" w:hAnsi="Times New Roman" w:cs="Times New Roman"/>
          <w:sz w:val="28"/>
          <w:szCs w:val="28"/>
        </w:rPr>
        <w:t>.</w:t>
      </w:r>
    </w:p>
    <w:p w:rsidR="00391966" w:rsidRPr="007F3207" w:rsidRDefault="00391966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3207">
        <w:rPr>
          <w:rFonts w:ascii="Times New Roman" w:hAnsi="Times New Roman" w:cs="Times New Roman"/>
          <w:spacing w:val="-4"/>
          <w:sz w:val="28"/>
          <w:szCs w:val="28"/>
        </w:rPr>
        <w:t>21. Мусаэлян, Э.С. Электронная версия справочника: «Справочник: Наладка и испытания электрического оборудования». -</w:t>
      </w:r>
      <w:r w:rsidR="007F3207" w:rsidRPr="007F32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3207">
        <w:rPr>
          <w:rFonts w:ascii="Times New Roman" w:hAnsi="Times New Roman" w:cs="Times New Roman"/>
          <w:spacing w:val="-4"/>
          <w:sz w:val="28"/>
          <w:szCs w:val="28"/>
        </w:rPr>
        <w:t>М.: Энергоатомиз</w:t>
      </w:r>
      <w:r w:rsidR="007F3207" w:rsidRPr="007F3207">
        <w:rPr>
          <w:rFonts w:ascii="Times New Roman" w:hAnsi="Times New Roman" w:cs="Times New Roman"/>
          <w:spacing w:val="-4"/>
          <w:sz w:val="28"/>
          <w:szCs w:val="28"/>
        </w:rPr>
        <w:t xml:space="preserve">дат, </w:t>
      </w:r>
      <w:r w:rsidRPr="007F3207">
        <w:rPr>
          <w:rFonts w:ascii="Times New Roman" w:hAnsi="Times New Roman" w:cs="Times New Roman"/>
          <w:spacing w:val="-4"/>
          <w:sz w:val="28"/>
          <w:szCs w:val="28"/>
        </w:rPr>
        <w:t>2013.</w:t>
      </w:r>
    </w:p>
    <w:p w:rsidR="008A60D6" w:rsidRPr="00C32B91" w:rsidRDefault="008A60D6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763C3" w:rsidRPr="008E5DDB" w:rsidRDefault="00B763C3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DB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B763C3" w:rsidRPr="00C358A2" w:rsidRDefault="009A08F4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63C3" w:rsidRPr="00C358A2">
        <w:rPr>
          <w:rFonts w:ascii="Times New Roman" w:hAnsi="Times New Roman" w:cs="Times New Roman"/>
          <w:sz w:val="28"/>
          <w:szCs w:val="28"/>
        </w:rPr>
        <w:t>. Журнал «Электрические  станции». Периодическое издание. М.:НФТ «Энергопрогресс».</w:t>
      </w:r>
    </w:p>
    <w:p w:rsidR="00B763C3" w:rsidRPr="00C358A2" w:rsidRDefault="009A08F4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63C3" w:rsidRPr="00C358A2">
        <w:rPr>
          <w:rFonts w:ascii="Times New Roman" w:hAnsi="Times New Roman" w:cs="Times New Roman"/>
          <w:sz w:val="28"/>
          <w:szCs w:val="28"/>
        </w:rPr>
        <w:t xml:space="preserve">. Журнал «Энергетик». Периодическое издание. М.:НФТ «Энергопрогресс». </w:t>
      </w:r>
    </w:p>
    <w:p w:rsidR="00B763C3" w:rsidRPr="00C32B91" w:rsidRDefault="00B763C3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85EC7" w:rsidRDefault="00085EC7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C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10FC1" w:rsidRPr="00A75796" w:rsidRDefault="00F56CBA" w:rsidP="009668D9">
      <w:pPr>
        <w:pStyle w:val="afa"/>
        <w:spacing w:after="12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 w:rsidR="00A75796" w:rsidRPr="001E53EC">
        <w:rPr>
          <w:rFonts w:ascii="Times New Roman" w:hAnsi="Times New Roman"/>
          <w:sz w:val="28"/>
          <w:szCs w:val="28"/>
        </w:rPr>
        <w:t>.</w:t>
      </w:r>
      <w:r w:rsidR="00310FC1">
        <w:t xml:space="preserve"> </w:t>
      </w:r>
      <w:r w:rsidR="00AA0C7F">
        <w:t xml:space="preserve"> </w:t>
      </w:r>
      <w:hyperlink r:id="rId21" w:history="1"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izmerenie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r w:rsidR="000866C0" w:rsidRPr="00A75796">
          <w:rPr>
            <w:rStyle w:val="af6"/>
          </w:rPr>
          <w:t>/</w:t>
        </w:r>
      </w:hyperlink>
      <w:r w:rsidR="00A75796">
        <w:rPr>
          <w:rFonts w:ascii="Times New Roman" w:hAnsi="Times New Roman"/>
          <w:sz w:val="28"/>
          <w:szCs w:val="28"/>
        </w:rPr>
        <w:t xml:space="preserve"> </w:t>
      </w:r>
      <w:r w:rsidR="00A75796" w:rsidRPr="00A75796">
        <w:rPr>
          <w:rFonts w:ascii="Times New Roman" w:hAnsi="Times New Roman" w:cs="Calibri"/>
          <w:sz w:val="28"/>
          <w:szCs w:val="28"/>
          <w:lang w:eastAsia="ar-SA"/>
        </w:rPr>
        <w:t>– информационный портал для производителей и потребителей энергоресурсов, рассказывающий о современных разработках, создании и эксплуатации автоматизированных систем учёта электроэнергии и других энергоресурсов</w:t>
      </w:r>
      <w:r w:rsidR="00A75796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310FC1" w:rsidRPr="00A75796" w:rsidRDefault="00F56CBA" w:rsidP="009668D9">
      <w:pPr>
        <w:pStyle w:val="afa"/>
        <w:spacing w:line="240" w:lineRule="auto"/>
        <w:ind w:left="57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310FC1" w:rsidRPr="00A75796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energomera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964E02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r w:rsidR="000866C0" w:rsidRPr="00A75796">
          <w:rPr>
            <w:rStyle w:val="af6"/>
          </w:rPr>
          <w:t>/</w:t>
        </w:r>
      </w:hyperlink>
      <w:r w:rsidR="00A75796">
        <w:rPr>
          <w:rFonts w:ascii="Times New Roman" w:hAnsi="Times New Roman"/>
          <w:sz w:val="28"/>
          <w:szCs w:val="28"/>
        </w:rPr>
        <w:t xml:space="preserve"> </w:t>
      </w:r>
      <w:r w:rsidR="00A75796" w:rsidRPr="00A75796">
        <w:rPr>
          <w:rFonts w:ascii="Times New Roman" w:hAnsi="Times New Roman" w:cs="Calibri"/>
          <w:sz w:val="28"/>
          <w:szCs w:val="28"/>
          <w:lang w:eastAsia="ar-SA"/>
        </w:rPr>
        <w:t xml:space="preserve">– ЗАО «Электротехнические заводы «Энергомера» – дочерняя компания </w:t>
      </w:r>
      <w:hyperlink r:id="rId23" w:tgtFrame="_blanck" w:history="1">
        <w:r w:rsidR="00A75796" w:rsidRPr="00A75796">
          <w:rPr>
            <w:rFonts w:ascii="Times New Roman" w:hAnsi="Times New Roman" w:cs="Calibri"/>
            <w:sz w:val="28"/>
            <w:szCs w:val="28"/>
            <w:lang w:eastAsia="ar-SA"/>
          </w:rPr>
          <w:t>ОАО «Концерн Энергомера»</w:t>
        </w:r>
      </w:hyperlink>
      <w:r w:rsidR="00A75796" w:rsidRPr="00A75796">
        <w:rPr>
          <w:rFonts w:ascii="Times New Roman" w:hAnsi="Times New Roman" w:cs="Calibri"/>
          <w:sz w:val="28"/>
          <w:szCs w:val="28"/>
          <w:lang w:eastAsia="ar-SA"/>
        </w:rPr>
        <w:t>, которая работает в одном из четырех бизнес - сегментов Концерна – электротехническом приборостроении.</w:t>
      </w:r>
    </w:p>
    <w:p w:rsidR="00A75796" w:rsidRPr="00A75796" w:rsidRDefault="00F56CBA" w:rsidP="009668D9">
      <w:pPr>
        <w:pStyle w:val="afa"/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310FC1" w:rsidRPr="00A75796">
        <w:rPr>
          <w:rFonts w:ascii="Times New Roman" w:hAnsi="Times New Roman"/>
          <w:sz w:val="28"/>
          <w:szCs w:val="28"/>
        </w:rPr>
        <w:t xml:space="preserve">. </w:t>
      </w:r>
      <w:hyperlink r:id="rId24" w:history="1">
        <w:r w:rsidR="000866C0" w:rsidRPr="000866C0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0866C0">
          <w:rPr>
            <w:rStyle w:val="af6"/>
            <w:rFonts w:ascii="Times New Roman" w:hAnsi="Times New Roman"/>
            <w:sz w:val="28"/>
            <w:szCs w:val="28"/>
            <w:lang w:val="en-US"/>
          </w:rPr>
          <w:t>energo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-</w:t>
        </w:r>
        <w:r w:rsidR="000866C0" w:rsidRPr="000866C0">
          <w:rPr>
            <w:rStyle w:val="af6"/>
            <w:rFonts w:ascii="Times New Roman" w:hAnsi="Times New Roman"/>
            <w:sz w:val="28"/>
            <w:szCs w:val="28"/>
            <w:lang w:val="en-US"/>
          </w:rPr>
          <w:t>progress</w:t>
        </w:r>
        <w:r w:rsidR="000866C0" w:rsidRPr="00A75796">
          <w:rPr>
            <w:rStyle w:val="af6"/>
            <w:rFonts w:ascii="Times New Roman" w:hAnsi="Times New Roman"/>
            <w:sz w:val="28"/>
            <w:szCs w:val="28"/>
          </w:rPr>
          <w:t>.</w:t>
        </w:r>
        <w:r w:rsidR="000866C0" w:rsidRPr="000866C0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r w:rsidR="000866C0" w:rsidRPr="00A75796">
          <w:rPr>
            <w:rStyle w:val="af6"/>
          </w:rPr>
          <w:t>/</w:t>
        </w:r>
      </w:hyperlink>
      <w:r w:rsidR="00A75796">
        <w:rPr>
          <w:rFonts w:ascii="Times New Roman" w:hAnsi="Times New Roman"/>
          <w:sz w:val="28"/>
          <w:szCs w:val="28"/>
        </w:rPr>
        <w:t xml:space="preserve"> – «Энергопрогресс». Электротехническое оборудование.</w:t>
      </w:r>
    </w:p>
    <w:p w:rsidR="00EE305E" w:rsidRPr="00EE305E" w:rsidRDefault="00EE305E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52A" w:rsidRPr="00E721B3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C0">
        <w:rPr>
          <w:rFonts w:ascii="Times New Roman" w:hAnsi="Times New Roman" w:cs="Times New Roman"/>
          <w:b/>
          <w:sz w:val="28"/>
          <w:szCs w:val="28"/>
        </w:rPr>
        <w:t>4</w:t>
      </w:r>
      <w:r w:rsidRPr="00E721B3">
        <w:rPr>
          <w:rFonts w:ascii="Times New Roman" w:hAnsi="Times New Roman" w:cs="Times New Roman"/>
          <w:b/>
          <w:sz w:val="28"/>
          <w:szCs w:val="28"/>
        </w:rPr>
        <w:t>.3. Общие требования к организации образовательного процесса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 xml:space="preserve">Условия проведения занятий: </w:t>
      </w:r>
    </w:p>
    <w:p w:rsidR="00F56CBA" w:rsidRPr="007F3207" w:rsidRDefault="00F56CBA" w:rsidP="007F320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F3207">
        <w:rPr>
          <w:rFonts w:ascii="Times New Roman" w:hAnsi="Times New Roman" w:cs="Times New Roman"/>
          <w:spacing w:val="2"/>
          <w:sz w:val="28"/>
          <w:szCs w:val="28"/>
        </w:rPr>
        <w:t xml:space="preserve">Занятия проводятся в специализированных лабораториях. При организации учебных занятий в целях реализации компетентностного подхода должны применяться активные  и интерактивные формы и методы обучения, партнерские взаимоотношения преподавателя с обучающимися, обучающихся между собой; использование средств для повышения мотивации к обучению. 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образовательного процесса целесообразно проводить лабораторные работы и практические занятия с обучающимися в количестве не более 15 человек. 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Условия организации учебной практики: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ab/>
        <w:t xml:space="preserve">Учебная практика проводится на базе образовательного учреждения (ОУ) в электромонтажной и слесарно-механической </w:t>
      </w:r>
      <w:r w:rsidR="007F3207" w:rsidRPr="00F56CBA">
        <w:rPr>
          <w:rFonts w:ascii="Times New Roman" w:hAnsi="Times New Roman" w:cs="Times New Roman"/>
          <w:sz w:val="28"/>
          <w:szCs w:val="28"/>
        </w:rPr>
        <w:t>мастерских</w:t>
      </w:r>
      <w:r w:rsidRPr="00F56CBA">
        <w:rPr>
          <w:rFonts w:ascii="Times New Roman" w:hAnsi="Times New Roman" w:cs="Times New Roman"/>
          <w:sz w:val="28"/>
          <w:szCs w:val="28"/>
        </w:rPr>
        <w:t>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Условия организации производственной практики: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и лабораторных работ на предприятиях, в учреждениях и организациях различных организационно-правовых форм, направление деятельности которых соответствует профилю подготовки обучающихся,  на основе прямых договоров, заключаемых между предприятием,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 xml:space="preserve"> Условия консультационной помощи обучающимся: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ab/>
        <w:t>Консультационная помощь может осуществляться за счет проведения индивидуальных и групповых консультаций. Самостоятельная внеаудиторная работа должна сопровождаться методическим обеспечением (учебными элементами, методическими рекомендациями и т.п.)  Во время самостоятельной подготовки обучающиеся должны быть обеспечены доступом к сети Интернет.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ab/>
        <w:t>Каждый обучающийся должен быть обеспечен доступом к базам данных и библиотечным фондам, формируемым по полному перечню модуля.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Дисциплины, изучение которых должно предшествовать освоению данного модуля: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«Электротехника и электроника»;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«Материаловедение»;</w:t>
      </w:r>
    </w:p>
    <w:p w:rsidR="00F56CBA" w:rsidRPr="00F56CBA" w:rsidRDefault="00F56CBA" w:rsidP="00F56CB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 xml:space="preserve">Освоение данного профессионального модуля должно осуществляться одновременно с профессиональным модулем «Обслуживание высоковольтного оборудования, устройств релейной защиты, автоматики, средств измерений и систем сигнализации». </w:t>
      </w:r>
    </w:p>
    <w:p w:rsidR="00A5652A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5E" w:rsidRDefault="00AF345E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5E" w:rsidRDefault="00AF345E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5E" w:rsidRPr="00A5652A" w:rsidRDefault="00AF345E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2A" w:rsidRPr="00E721B3" w:rsidRDefault="00A5652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1B3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F56CBA" w:rsidRPr="00F56CBA" w:rsidRDefault="00F56CBA" w:rsidP="006C6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ab/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профессионального образования по специальностям энергетического профиля.</w:t>
      </w:r>
    </w:p>
    <w:p w:rsidR="00F56CBA" w:rsidRDefault="00F56CBA" w:rsidP="006C6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BA" w:rsidRPr="00F56CBA" w:rsidRDefault="00F56CBA" w:rsidP="006C6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6CBA">
        <w:rPr>
          <w:rFonts w:ascii="Times New Roman" w:hAnsi="Times New Roman" w:cs="Times New Roman"/>
          <w:sz w:val="28"/>
          <w:szCs w:val="28"/>
        </w:rPr>
        <w:t>инженерно-педагогический состав: дипломированные специалисты с высшим профессиональным образованием по специальностям энергетического профиля и с обязательной стажировкой в профильных организациях не реже 1-го раза в 3 года;</w:t>
      </w:r>
    </w:p>
    <w:p w:rsidR="00F56CBA" w:rsidRPr="00F56CBA" w:rsidRDefault="00F56CBA" w:rsidP="006C6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6CBA">
        <w:rPr>
          <w:rFonts w:ascii="Times New Roman" w:hAnsi="Times New Roman" w:cs="Times New Roman"/>
          <w:sz w:val="28"/>
          <w:szCs w:val="28"/>
        </w:rPr>
        <w:t>мастера: наличие профильного профессионального образования, с обязательной стажировкой в профильных организациях не реже 1-го раза в 3 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F56CBA" w:rsidRDefault="00F56CBA" w:rsidP="006C648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67" w:rsidRDefault="00340267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E" w:rsidRDefault="003C359E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E" w:rsidRDefault="003C359E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E" w:rsidRDefault="003C359E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E" w:rsidRDefault="003C359E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59E" w:rsidRDefault="003C359E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C" w:rsidRDefault="006A7AEC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EB" w:rsidRDefault="003854EB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EB" w:rsidRDefault="003854EB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EB" w:rsidRDefault="003854EB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EB" w:rsidRDefault="003854EB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EB" w:rsidRDefault="003854EB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07" w:rsidRDefault="007F3207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BA" w:rsidRDefault="00F56CBA" w:rsidP="006D501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2A" w:rsidRPr="00A5652A" w:rsidRDefault="00A5652A" w:rsidP="006D501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 ОСВОЕНИЯ</w:t>
      </w:r>
    </w:p>
    <w:p w:rsidR="00A5652A" w:rsidRPr="00A5652A" w:rsidRDefault="00A5652A" w:rsidP="006D501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A5652A" w:rsidRPr="00A5652A" w:rsidRDefault="00A5652A" w:rsidP="006D5011">
      <w:pPr>
        <w:widowControl w:val="0"/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2A">
        <w:rPr>
          <w:rFonts w:ascii="Times New Roman" w:hAnsi="Times New Roman" w:cs="Times New Roman"/>
          <w:b/>
          <w:sz w:val="28"/>
          <w:szCs w:val="28"/>
        </w:rPr>
        <w:t xml:space="preserve">(ВИДА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2A">
        <w:rPr>
          <w:rFonts w:ascii="Times New Roman" w:hAnsi="Times New Roman" w:cs="Times New Roman"/>
          <w:b/>
          <w:sz w:val="28"/>
          <w:szCs w:val="28"/>
        </w:rPr>
        <w:t>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F56CBA" w:rsidRPr="00F56CBA" w:rsidTr="00441864">
        <w:tc>
          <w:tcPr>
            <w:tcW w:w="371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/>
                <w:bCs/>
                <w:sz w:val="28"/>
              </w:rPr>
              <w:t>Результаты</w:t>
            </w:r>
          </w:p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/>
                <w:bCs/>
                <w:sz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</w:t>
            </w:r>
          </w:p>
        </w:tc>
      </w:tr>
      <w:tr w:rsidR="00F56CBA" w:rsidRPr="00F56CBA" w:rsidTr="00441864">
        <w:trPr>
          <w:trHeight w:val="637"/>
        </w:trPr>
        <w:tc>
          <w:tcPr>
            <w:tcW w:w="3712" w:type="dxa"/>
            <w:vMerge w:val="restart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sz w:val="28"/>
              </w:rPr>
              <w:t>ПК 1.1</w:t>
            </w:r>
            <w:r w:rsidR="006C648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56CBA">
              <w:rPr>
                <w:rFonts w:ascii="Times New Roman" w:hAnsi="Times New Roman" w:cs="Times New Roman"/>
                <w:bCs/>
                <w:sz w:val="28"/>
              </w:rPr>
              <w:t xml:space="preserve"> Проверять и настраивать элементы релейной защиты, автоматики, средств измерений и систем сигнализации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Pr="00F56CBA">
              <w:rPr>
                <w:rFonts w:ascii="Times New Roman" w:hAnsi="Times New Roman" w:cs="Times New Roman"/>
                <w:bCs/>
                <w:sz w:val="28"/>
              </w:rPr>
              <w:t>боснованность выбора необходимых измерений и точность проведения измерений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Оценка результатов выполнения лабораторных работ</w:t>
            </w:r>
          </w:p>
        </w:tc>
      </w:tr>
      <w:tr w:rsidR="00F56CBA" w:rsidRPr="00F56CBA" w:rsidTr="00441864">
        <w:trPr>
          <w:trHeight w:val="637"/>
        </w:trPr>
        <w:tc>
          <w:tcPr>
            <w:tcW w:w="3712" w:type="dxa"/>
            <w:vMerge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sz w:val="28"/>
              </w:rPr>
              <w:t>Изложение основных методов и средств эффективной разработки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>Экспертная оценка выполнения проектного задания</w:t>
            </w:r>
          </w:p>
        </w:tc>
      </w:tr>
      <w:tr w:rsidR="00F56CBA" w:rsidRPr="00F56CBA" w:rsidTr="00441864">
        <w:trPr>
          <w:trHeight w:val="637"/>
        </w:trPr>
        <w:tc>
          <w:tcPr>
            <w:tcW w:w="371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  <w:r w:rsidR="006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>Проводить наладку узлов релейной защиты, автоматики, средств измерений и систем сигнализации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sz w:val="28"/>
              </w:rPr>
              <w:t xml:space="preserve">Проведение наладки 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>узлов релейной защиты, автоматики, средств измерений и систем сигнализации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>Экспертная оценка выполнения практического задания</w:t>
            </w:r>
          </w:p>
        </w:tc>
      </w:tr>
      <w:tr w:rsidR="00F56CBA" w:rsidRPr="00F56CBA" w:rsidTr="00441864">
        <w:trPr>
          <w:trHeight w:val="637"/>
        </w:trPr>
        <w:tc>
          <w:tcPr>
            <w:tcW w:w="371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  <w:r w:rsidR="006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элементов и устройств релейной защиты, автоматики, средств измерений и систем сигнализации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sz w:val="28"/>
              </w:rPr>
              <w:t>Проведение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 элементов и устройств релейной защиты, автоматики, средств измерений и систем сигнализации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>Экспертная оценка на проектном задании</w:t>
            </w:r>
          </w:p>
        </w:tc>
      </w:tr>
      <w:tr w:rsidR="00F56CBA" w:rsidRPr="00F56CBA" w:rsidTr="00441864">
        <w:trPr>
          <w:trHeight w:val="637"/>
        </w:trPr>
        <w:tc>
          <w:tcPr>
            <w:tcW w:w="371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 xml:space="preserve">ПК 1.4 </w:t>
            </w:r>
            <w:r w:rsidR="006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результатам проверок и испытаний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sz w:val="28"/>
              </w:rPr>
              <w:t>Изложение методов и средств разработки документации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проверок и испытаний</w:t>
            </w:r>
            <w:r w:rsidRPr="00F56CBA">
              <w:rPr>
                <w:rFonts w:ascii="Times New Roman" w:hAnsi="Times New Roman" w:cs="Times New Roman"/>
                <w:bCs/>
                <w:sz w:val="28"/>
              </w:rPr>
              <w:t xml:space="preserve">; разработка документации </w:t>
            </w:r>
            <w:r w:rsidRPr="00F56CBA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проверок и испытаний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>Текущий контроль в форме:</w:t>
            </w:r>
          </w:p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 xml:space="preserve">-защиты лабораторных и практических занятий.  </w:t>
            </w:r>
          </w:p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F56CBA">
              <w:rPr>
                <w:rFonts w:ascii="Times New Roman" w:hAnsi="Times New Roman" w:cs="Times New Roman"/>
                <w:bCs/>
                <w:i/>
                <w:sz w:val="28"/>
              </w:rPr>
              <w:t>-защиты курсового проекта.</w:t>
            </w:r>
          </w:p>
          <w:p w:rsidR="00F56CBA" w:rsidRPr="00F56CBA" w:rsidRDefault="00F56CBA" w:rsidP="004418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</w:tr>
    </w:tbl>
    <w:p w:rsidR="00A5652A" w:rsidRDefault="00A5652A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F345E" w:rsidRDefault="00AF345E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F345E" w:rsidRDefault="00AF345E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F345E" w:rsidRDefault="00AF345E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64198" w:rsidRDefault="00A64198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64198" w:rsidRDefault="00A64198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64198" w:rsidRDefault="00A64198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4053E" w:rsidRPr="00840929" w:rsidRDefault="00C4053E" w:rsidP="004B334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F3207" w:rsidRPr="006C6485" w:rsidRDefault="007F3207" w:rsidP="003C359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A5652A" w:rsidRDefault="00A5652A" w:rsidP="003C359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9E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F7E51" w:rsidRDefault="002F7E51" w:rsidP="003C359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38"/>
        <w:gridCol w:w="2097"/>
      </w:tblGrid>
      <w:tr w:rsidR="00A64198" w:rsidRPr="00A64198" w:rsidTr="00AE08AF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7F3207" w:rsidRDefault="00A64198" w:rsidP="007F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общие</w:t>
            </w:r>
          </w:p>
          <w:p w:rsidR="007F3207" w:rsidRPr="00A64198" w:rsidRDefault="00A64198" w:rsidP="007F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Формы и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A64198" w:rsidRPr="00A64198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</w:tc>
      </w:tr>
      <w:tr w:rsidR="00A64198" w:rsidRPr="00A64198" w:rsidTr="00441864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1. Понимать сущность и социальную значимость своей будущей профессии, проявлять к ней устойчивый ин</w:t>
            </w:r>
            <w:r w:rsidR="007F3207">
              <w:rPr>
                <w:rFonts w:eastAsia="Calibri"/>
                <w:sz w:val="28"/>
                <w:szCs w:val="28"/>
                <w:lang w:eastAsia="ar-SA"/>
              </w:rPr>
              <w:t>терес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before="120" w:after="12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Инте</w:t>
            </w:r>
            <w:r w:rsidR="00441864"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гра</w:t>
            </w: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ция 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результатов наблюдений 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деятельностью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обучающегося 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процессе 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</w:t>
            </w:r>
          </w:p>
          <w:p w:rsidR="007F3207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3207"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образовательной</w:t>
            </w: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4198" w:rsidRPr="00441864" w:rsidRDefault="00A64198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</w:t>
            </w:r>
          </w:p>
        </w:tc>
      </w:tr>
      <w:tr w:rsidR="00A64198" w:rsidRPr="00A64198" w:rsidTr="00441864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</w:t>
            </w:r>
            <w:r w:rsidR="007F3207">
              <w:rPr>
                <w:rFonts w:eastAsia="Calibri"/>
                <w:sz w:val="28"/>
                <w:szCs w:val="28"/>
                <w:lang w:eastAsia="ar-SA"/>
              </w:rPr>
              <w:t>ать их эффективность и качество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 и способов решения профессиональных задач в области разработки продуктов; 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A64198" w:rsidRPr="00A64198" w:rsidRDefault="00A64198" w:rsidP="007F3207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98" w:rsidRPr="00A64198" w:rsidTr="00441864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3. Принимать решения в стандартных и нестандартных ситуациях</w:t>
            </w:r>
            <w:r w:rsidR="007F3207">
              <w:rPr>
                <w:rFonts w:eastAsia="Calibri"/>
                <w:sz w:val="28"/>
                <w:szCs w:val="28"/>
                <w:lang w:eastAsia="ar-SA"/>
              </w:rPr>
              <w:t xml:space="preserve"> и нести за них ответственность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разработки программных продуктов</w:t>
            </w:r>
          </w:p>
        </w:tc>
        <w:tc>
          <w:tcPr>
            <w:tcW w:w="2097" w:type="dxa"/>
            <w:vMerge/>
            <w:shd w:val="clear" w:color="auto" w:fill="auto"/>
          </w:tcPr>
          <w:p w:rsidR="00A64198" w:rsidRPr="00A64198" w:rsidRDefault="00A64198" w:rsidP="007F3207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98" w:rsidRPr="00A64198" w:rsidTr="00441864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      </w:r>
            <w:r w:rsidR="007F3207">
              <w:rPr>
                <w:rFonts w:eastAsia="Calibri"/>
                <w:sz w:val="28"/>
                <w:szCs w:val="28"/>
                <w:lang w:eastAsia="ar-SA"/>
              </w:rPr>
              <w:t>вития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shd w:val="clear" w:color="auto" w:fill="auto"/>
          </w:tcPr>
          <w:p w:rsidR="00A64198" w:rsidRPr="00A64198" w:rsidRDefault="00A64198" w:rsidP="007F3207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98" w:rsidRPr="00A64198" w:rsidTr="00441864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A64198" w:rsidRPr="00A64198" w:rsidRDefault="00A64198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5. Использовать информационно-коммуникационные технологии в профессиональной дея</w:t>
            </w:r>
            <w:r w:rsidR="007F3207">
              <w:rPr>
                <w:rFonts w:eastAsia="Calibri"/>
                <w:sz w:val="28"/>
                <w:szCs w:val="28"/>
                <w:lang w:eastAsia="ar-SA"/>
              </w:rPr>
              <w:t>тельности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64198" w:rsidRPr="00A64198" w:rsidRDefault="00A64198" w:rsidP="007F3207">
            <w:pPr>
              <w:spacing w:before="120" w:after="12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Работа на ПК</w:t>
            </w:r>
          </w:p>
        </w:tc>
        <w:tc>
          <w:tcPr>
            <w:tcW w:w="2097" w:type="dxa"/>
            <w:vMerge/>
            <w:shd w:val="clear" w:color="auto" w:fill="auto"/>
          </w:tcPr>
          <w:p w:rsidR="00A64198" w:rsidRPr="00A64198" w:rsidRDefault="00A64198" w:rsidP="007F3207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4D4" w:rsidRDefault="004344D4" w:rsidP="00C32B91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38"/>
        <w:gridCol w:w="2097"/>
      </w:tblGrid>
      <w:tr w:rsidR="007F3207" w:rsidRPr="007F3207" w:rsidTr="007F3207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07" w:rsidRPr="007F3207" w:rsidRDefault="007F3207" w:rsidP="007F3207">
            <w:pPr>
              <w:pStyle w:val="afc"/>
              <w:ind w:left="0" w:firstLine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F3207">
              <w:rPr>
                <w:rFonts w:eastAsia="Calibri"/>
                <w:b/>
                <w:sz w:val="28"/>
                <w:szCs w:val="28"/>
                <w:lang w:eastAsia="ar-SA"/>
              </w:rPr>
              <w:t>Результаты</w:t>
            </w:r>
          </w:p>
          <w:p w:rsidR="007F3207" w:rsidRDefault="007F3207" w:rsidP="007F3207">
            <w:pPr>
              <w:pStyle w:val="afc"/>
              <w:ind w:left="0" w:firstLine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F3207">
              <w:rPr>
                <w:rFonts w:eastAsia="Calibri"/>
                <w:b/>
                <w:sz w:val="28"/>
                <w:szCs w:val="28"/>
                <w:lang w:eastAsia="ar-SA"/>
              </w:rPr>
              <w:t xml:space="preserve">(освоенные общие </w:t>
            </w:r>
          </w:p>
          <w:p w:rsidR="007F3207" w:rsidRPr="007F3207" w:rsidRDefault="007F3207" w:rsidP="007F3207">
            <w:pPr>
              <w:pStyle w:val="afc"/>
              <w:ind w:left="0" w:firstLine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F3207">
              <w:rPr>
                <w:rFonts w:eastAsia="Calibri"/>
                <w:b/>
                <w:sz w:val="28"/>
                <w:szCs w:val="28"/>
                <w:lang w:eastAsia="ar-SA"/>
              </w:rPr>
              <w:t>компетенции)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07" w:rsidRP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0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  <w:p w:rsidR="007F3207" w:rsidRP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0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</w:tc>
      </w:tr>
      <w:tr w:rsidR="007F3207" w:rsidRPr="00A64198" w:rsidTr="007F3207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7F3207" w:rsidRPr="00A64198" w:rsidRDefault="007F3207" w:rsidP="007F3207">
            <w:pPr>
              <w:pStyle w:val="afc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6. Работать в коллективе 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команде, эффективно общаться с </w:t>
            </w:r>
            <w:r w:rsidRPr="00A64198">
              <w:rPr>
                <w:rFonts w:eastAsia="Calibri"/>
                <w:sz w:val="28"/>
                <w:szCs w:val="28"/>
                <w:lang w:eastAsia="ar-SA"/>
              </w:rPr>
              <w:t>коллегами, руководством,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потребителями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F3207" w:rsidRPr="00A64198" w:rsidRDefault="007F3207" w:rsidP="007F3207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Интеграция 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результатов наблюдений 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деятельностью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обучающегося в процессе 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</w:t>
            </w:r>
          </w:p>
          <w:p w:rsidR="007F3207" w:rsidRDefault="007F3207" w:rsidP="007F32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образовательной </w:t>
            </w:r>
          </w:p>
          <w:p w:rsidR="007F3207" w:rsidRPr="00A64198" w:rsidRDefault="007F3207" w:rsidP="007F3207">
            <w:pPr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64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</w:t>
            </w:r>
          </w:p>
        </w:tc>
      </w:tr>
      <w:tr w:rsidR="007F3207" w:rsidRPr="00A64198" w:rsidTr="001F04AA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7F3207" w:rsidRPr="00A64198" w:rsidRDefault="007F3207" w:rsidP="007F3207">
            <w:pPr>
              <w:pStyle w:val="afc"/>
              <w:widowControl w:val="0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7. Брать на себя ответственность за работу членов команды (подчиненных), результат выполнения зада</w:t>
            </w:r>
            <w:r>
              <w:rPr>
                <w:rFonts w:eastAsia="Calibri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F3207" w:rsidRPr="00A64198" w:rsidRDefault="007F3207" w:rsidP="007F3207">
            <w:pPr>
              <w:spacing w:before="120" w:after="12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097" w:type="dxa"/>
            <w:vMerge/>
            <w:shd w:val="clear" w:color="auto" w:fill="auto"/>
          </w:tcPr>
          <w:p w:rsidR="007F3207" w:rsidRPr="00A64198" w:rsidRDefault="007F3207" w:rsidP="001F04AA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07" w:rsidRPr="00A64198" w:rsidTr="001F04AA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7F3207" w:rsidRPr="00A64198" w:rsidRDefault="007F3207" w:rsidP="007F3207">
            <w:pPr>
              <w:pStyle w:val="afc"/>
              <w:widowControl w:val="0"/>
              <w:suppressAutoHyphens/>
              <w:spacing w:before="120" w:after="120"/>
              <w:ind w:left="113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A64198">
              <w:rPr>
                <w:rFonts w:eastAsia="Calibri"/>
                <w:sz w:val="28"/>
                <w:szCs w:val="28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</w:t>
            </w:r>
            <w:r>
              <w:rPr>
                <w:rFonts w:eastAsia="Calibri"/>
                <w:sz w:val="28"/>
                <w:szCs w:val="28"/>
                <w:lang w:eastAsia="ar-SA"/>
              </w:rPr>
              <w:t>кации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F3207" w:rsidRPr="00A64198" w:rsidRDefault="007F3207" w:rsidP="007F3207">
            <w:pPr>
              <w:spacing w:before="120" w:after="12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7F3207" w:rsidRPr="00A64198" w:rsidRDefault="007F3207" w:rsidP="001F04AA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07" w:rsidRPr="00A64198" w:rsidTr="001F04AA">
        <w:trPr>
          <w:trHeight w:val="637"/>
        </w:trPr>
        <w:tc>
          <w:tcPr>
            <w:tcW w:w="3828" w:type="dxa"/>
            <w:shd w:val="clear" w:color="auto" w:fill="auto"/>
            <w:vAlign w:val="center"/>
          </w:tcPr>
          <w:p w:rsidR="007F3207" w:rsidRDefault="007F3207" w:rsidP="007F320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 xml:space="preserve">ОК 9. Ориентироваться в условиях частой смены технологий </w:t>
            </w:r>
          </w:p>
          <w:p w:rsidR="007F3207" w:rsidRPr="00A64198" w:rsidRDefault="007F3207" w:rsidP="007F3207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F3207" w:rsidRPr="00A64198" w:rsidRDefault="007F3207" w:rsidP="007F3207">
            <w:pPr>
              <w:spacing w:before="120" w:after="12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4198">
              <w:rPr>
                <w:rFonts w:ascii="Times New Roman" w:hAnsi="Times New Roman" w:cs="Times New Roman"/>
                <w:sz w:val="28"/>
                <w:szCs w:val="28"/>
              </w:rPr>
              <w:t>Анализ инноваций в области разработки ПП</w:t>
            </w:r>
          </w:p>
        </w:tc>
        <w:tc>
          <w:tcPr>
            <w:tcW w:w="2097" w:type="dxa"/>
            <w:vMerge/>
            <w:shd w:val="clear" w:color="auto" w:fill="auto"/>
          </w:tcPr>
          <w:p w:rsidR="007F3207" w:rsidRPr="00A64198" w:rsidRDefault="007F3207" w:rsidP="001F04AA">
            <w:pPr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207" w:rsidRDefault="007F3207" w:rsidP="00C32B91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3207" w:rsidSect="007568F1">
      <w:footerReference w:type="even" r:id="rId25"/>
      <w:footerReference w:type="default" r:id="rId26"/>
      <w:pgSz w:w="11906" w:h="16838"/>
      <w:pgMar w:top="817" w:right="850" w:bottom="1134" w:left="1701" w:header="708" w:footer="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7" w:rsidRDefault="000E3FA7">
      <w:r>
        <w:separator/>
      </w:r>
    </w:p>
  </w:endnote>
  <w:endnote w:type="continuationSeparator" w:id="0">
    <w:p w:rsidR="000E3FA7" w:rsidRDefault="000E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D25A5C" w:rsidP="006B4F0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253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2537" w:rsidRDefault="00A72537" w:rsidP="006A33B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A72537" w:rsidP="006B4F0B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D25A5C" w:rsidP="00102B3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253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2537" w:rsidRDefault="00A72537" w:rsidP="006A33BC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B604E1" w:rsidRDefault="00D25A5C" w:rsidP="000237A2">
    <w:pPr>
      <w:pStyle w:val="af0"/>
      <w:framePr w:h="961" w:hRule="exact" w:wrap="around" w:vAnchor="text" w:hAnchor="margin" w:xAlign="right" w:y="426"/>
      <w:rPr>
        <w:rStyle w:val="af2"/>
        <w:rFonts w:ascii="Times New Roman" w:hAnsi="Times New Roman" w:cs="Times New Roman"/>
        <w:sz w:val="28"/>
        <w:szCs w:val="24"/>
      </w:rPr>
    </w:pPr>
    <w:r w:rsidRPr="00B604E1">
      <w:rPr>
        <w:rStyle w:val="af2"/>
        <w:rFonts w:ascii="Times New Roman" w:hAnsi="Times New Roman" w:cs="Times New Roman"/>
        <w:sz w:val="28"/>
        <w:szCs w:val="24"/>
      </w:rPr>
      <w:fldChar w:fldCharType="begin"/>
    </w:r>
    <w:r w:rsidR="00A72537" w:rsidRPr="00B604E1">
      <w:rPr>
        <w:rStyle w:val="af2"/>
        <w:rFonts w:ascii="Times New Roman" w:hAnsi="Times New Roman" w:cs="Times New Roman"/>
        <w:sz w:val="28"/>
        <w:szCs w:val="24"/>
      </w:rPr>
      <w:instrText xml:space="preserve">PAGE  </w:instrText>
    </w:r>
    <w:r w:rsidRPr="00B604E1">
      <w:rPr>
        <w:rStyle w:val="af2"/>
        <w:rFonts w:ascii="Times New Roman" w:hAnsi="Times New Roman" w:cs="Times New Roman"/>
        <w:sz w:val="28"/>
        <w:szCs w:val="24"/>
      </w:rPr>
      <w:fldChar w:fldCharType="separate"/>
    </w:r>
    <w:r w:rsidR="00CD39CB">
      <w:rPr>
        <w:rStyle w:val="af2"/>
        <w:rFonts w:ascii="Times New Roman" w:hAnsi="Times New Roman" w:cs="Times New Roman"/>
        <w:noProof/>
        <w:sz w:val="28"/>
        <w:szCs w:val="24"/>
      </w:rPr>
      <w:t>7</w:t>
    </w:r>
    <w:r w:rsidRPr="00B604E1">
      <w:rPr>
        <w:rStyle w:val="af2"/>
        <w:rFonts w:ascii="Times New Roman" w:hAnsi="Times New Roman" w:cs="Times New Roman"/>
        <w:sz w:val="28"/>
        <w:szCs w:val="24"/>
      </w:rPr>
      <w:fldChar w:fldCharType="end"/>
    </w:r>
  </w:p>
  <w:p w:rsidR="00A72537" w:rsidRPr="00CC2BF6" w:rsidRDefault="00A72537" w:rsidP="006B4F0B">
    <w:pPr>
      <w:pStyle w:val="af0"/>
      <w:ind w:right="36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D25A5C" w:rsidP="0015293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253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2537" w:rsidRDefault="00A72537" w:rsidP="00C463A1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A37DEE" w:rsidRDefault="00D25A5C" w:rsidP="00963CC8">
    <w:pPr>
      <w:pStyle w:val="af0"/>
      <w:framePr w:h="355" w:hRule="exact" w:wrap="around" w:vAnchor="text" w:hAnchor="margin" w:xAlign="right" w:y="-231"/>
      <w:jc w:val="center"/>
      <w:rPr>
        <w:rStyle w:val="af2"/>
        <w:rFonts w:ascii="Times New Roman" w:hAnsi="Times New Roman" w:cs="Times New Roman"/>
        <w:sz w:val="24"/>
        <w:szCs w:val="24"/>
      </w:rPr>
    </w:pPr>
    <w:r w:rsidRPr="00A37DEE">
      <w:rPr>
        <w:rStyle w:val="af2"/>
        <w:rFonts w:ascii="Times New Roman" w:hAnsi="Times New Roman" w:cs="Times New Roman"/>
        <w:sz w:val="24"/>
        <w:szCs w:val="24"/>
      </w:rPr>
      <w:fldChar w:fldCharType="begin"/>
    </w:r>
    <w:r w:rsidR="00A72537" w:rsidRPr="00A37DEE">
      <w:rPr>
        <w:rStyle w:val="af2"/>
        <w:rFonts w:ascii="Times New Roman" w:hAnsi="Times New Roman" w:cs="Times New Roman"/>
        <w:sz w:val="24"/>
        <w:szCs w:val="24"/>
      </w:rPr>
      <w:instrText xml:space="preserve">PAGE  </w:instrText>
    </w:r>
    <w:r w:rsidRPr="00A37DEE">
      <w:rPr>
        <w:rStyle w:val="af2"/>
        <w:rFonts w:ascii="Times New Roman" w:hAnsi="Times New Roman" w:cs="Times New Roman"/>
        <w:sz w:val="24"/>
        <w:szCs w:val="24"/>
      </w:rPr>
      <w:fldChar w:fldCharType="separate"/>
    </w:r>
    <w:r w:rsidR="00CD39CB">
      <w:rPr>
        <w:rStyle w:val="af2"/>
        <w:rFonts w:ascii="Times New Roman" w:hAnsi="Times New Roman" w:cs="Times New Roman"/>
        <w:noProof/>
        <w:sz w:val="24"/>
        <w:szCs w:val="24"/>
      </w:rPr>
      <w:t>11</w:t>
    </w:r>
    <w:r w:rsidRPr="00A37DEE">
      <w:rPr>
        <w:rStyle w:val="af2"/>
        <w:rFonts w:ascii="Times New Roman" w:hAnsi="Times New Roman" w:cs="Times New Roman"/>
        <w:sz w:val="24"/>
        <w:szCs w:val="24"/>
      </w:rPr>
      <w:fldChar w:fldCharType="end"/>
    </w:r>
  </w:p>
  <w:p w:rsidR="00A72537" w:rsidRPr="00C463A1" w:rsidRDefault="00A72537" w:rsidP="00C463A1">
    <w:pPr>
      <w:pStyle w:val="af0"/>
      <w:ind w:right="360"/>
      <w:jc w:val="right"/>
      <w:rPr>
        <w:rFonts w:ascii="Times New Roman" w:hAnsi="Times New Roman" w:cs="Times New Roman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A7253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D25A5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253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2537" w:rsidRDefault="00A72537" w:rsidP="00186EA0">
    <w:pPr>
      <w:pStyle w:val="af0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61743D" w:rsidRDefault="00D25A5C" w:rsidP="0006135B">
    <w:pPr>
      <w:pStyle w:val="af0"/>
      <w:framePr w:wrap="around" w:vAnchor="text" w:hAnchor="margin" w:xAlign="right" w:y="1"/>
      <w:rPr>
        <w:rStyle w:val="af2"/>
        <w:rFonts w:ascii="Times New Roman" w:hAnsi="Times New Roman" w:cs="Times New Roman"/>
        <w:sz w:val="24"/>
        <w:szCs w:val="24"/>
      </w:rPr>
    </w:pPr>
    <w:r w:rsidRPr="0061743D">
      <w:rPr>
        <w:rStyle w:val="af2"/>
        <w:rFonts w:ascii="Times New Roman" w:hAnsi="Times New Roman" w:cs="Times New Roman"/>
        <w:sz w:val="24"/>
        <w:szCs w:val="24"/>
      </w:rPr>
      <w:fldChar w:fldCharType="begin"/>
    </w:r>
    <w:r w:rsidR="00A72537" w:rsidRPr="0061743D">
      <w:rPr>
        <w:rStyle w:val="af2"/>
        <w:rFonts w:ascii="Times New Roman" w:hAnsi="Times New Roman" w:cs="Times New Roman"/>
        <w:sz w:val="24"/>
        <w:szCs w:val="24"/>
      </w:rPr>
      <w:instrText xml:space="preserve">PAGE  </w:instrText>
    </w:r>
    <w:r w:rsidRPr="0061743D">
      <w:rPr>
        <w:rStyle w:val="af2"/>
        <w:rFonts w:ascii="Times New Roman" w:hAnsi="Times New Roman" w:cs="Times New Roman"/>
        <w:sz w:val="24"/>
        <w:szCs w:val="24"/>
      </w:rPr>
      <w:fldChar w:fldCharType="separate"/>
    </w:r>
    <w:r w:rsidR="00B77683">
      <w:rPr>
        <w:rStyle w:val="af2"/>
        <w:rFonts w:ascii="Times New Roman" w:hAnsi="Times New Roman" w:cs="Times New Roman"/>
        <w:noProof/>
        <w:sz w:val="24"/>
        <w:szCs w:val="24"/>
      </w:rPr>
      <w:t>30</w:t>
    </w:r>
    <w:r w:rsidRPr="0061743D">
      <w:rPr>
        <w:rStyle w:val="af2"/>
        <w:rFonts w:ascii="Times New Roman" w:hAnsi="Times New Roman" w:cs="Times New Roman"/>
        <w:sz w:val="24"/>
        <w:szCs w:val="24"/>
      </w:rPr>
      <w:fldChar w:fldCharType="end"/>
    </w:r>
  </w:p>
  <w:p w:rsidR="00A72537" w:rsidRPr="00AA0C7F" w:rsidRDefault="00A72537" w:rsidP="00186EA0">
    <w:pPr>
      <w:pStyle w:val="af0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7" w:rsidRDefault="000E3FA7">
      <w:r>
        <w:separator/>
      </w:r>
    </w:p>
  </w:footnote>
  <w:footnote w:type="continuationSeparator" w:id="0">
    <w:p w:rsidR="000E3FA7" w:rsidRDefault="000E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77169F" w:rsidRDefault="00A72537" w:rsidP="0077169F">
    <w:pPr>
      <w:pStyle w:val="af3"/>
      <w:spacing w:after="0"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77169F" w:rsidRDefault="00A72537" w:rsidP="0077169F">
    <w:pPr>
      <w:pStyle w:val="af3"/>
      <w:spacing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A725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Pr="00AA0C7F" w:rsidRDefault="00A72537" w:rsidP="00103355">
    <w:pPr>
      <w:spacing w:after="0" w:line="240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7" w:rsidRDefault="00A72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C2114"/>
    <w:multiLevelType w:val="hybridMultilevel"/>
    <w:tmpl w:val="211A27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4B3978"/>
    <w:multiLevelType w:val="hybridMultilevel"/>
    <w:tmpl w:val="DB943C34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CF599C"/>
    <w:multiLevelType w:val="singleLevel"/>
    <w:tmpl w:val="F5B6F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074A4127"/>
    <w:multiLevelType w:val="hybridMultilevel"/>
    <w:tmpl w:val="954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A05F7"/>
    <w:multiLevelType w:val="hybridMultilevel"/>
    <w:tmpl w:val="EE9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2545F"/>
    <w:multiLevelType w:val="hybridMultilevel"/>
    <w:tmpl w:val="2CF2BA40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0E8C4C31"/>
    <w:multiLevelType w:val="hybridMultilevel"/>
    <w:tmpl w:val="77B6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51CAB"/>
    <w:multiLevelType w:val="hybridMultilevel"/>
    <w:tmpl w:val="EEBAD890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B5662"/>
    <w:multiLevelType w:val="hybridMultilevel"/>
    <w:tmpl w:val="8C6214FC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A2E3F"/>
    <w:multiLevelType w:val="hybridMultilevel"/>
    <w:tmpl w:val="BE5EAF74"/>
    <w:lvl w:ilvl="0" w:tplc="964A43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8B74EF2"/>
    <w:multiLevelType w:val="hybridMultilevel"/>
    <w:tmpl w:val="DA7E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6D24"/>
    <w:multiLevelType w:val="hybridMultilevel"/>
    <w:tmpl w:val="7804A0FE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2F6970"/>
    <w:multiLevelType w:val="hybridMultilevel"/>
    <w:tmpl w:val="E3E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74DBA"/>
    <w:multiLevelType w:val="hybridMultilevel"/>
    <w:tmpl w:val="66E4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A598F"/>
    <w:multiLevelType w:val="hybridMultilevel"/>
    <w:tmpl w:val="197CF8E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B0163D"/>
    <w:multiLevelType w:val="hybridMultilevel"/>
    <w:tmpl w:val="4AA04C46"/>
    <w:lvl w:ilvl="0" w:tplc="7D905C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696A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E4C0B"/>
    <w:multiLevelType w:val="hybridMultilevel"/>
    <w:tmpl w:val="FACAA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0C0E72"/>
    <w:multiLevelType w:val="hybridMultilevel"/>
    <w:tmpl w:val="0C20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87783"/>
    <w:multiLevelType w:val="hybridMultilevel"/>
    <w:tmpl w:val="54E41B60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1C33EE6"/>
    <w:multiLevelType w:val="hybridMultilevel"/>
    <w:tmpl w:val="9D76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6352E"/>
    <w:multiLevelType w:val="hybridMultilevel"/>
    <w:tmpl w:val="075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F71881"/>
    <w:multiLevelType w:val="hybridMultilevel"/>
    <w:tmpl w:val="932A44D6"/>
    <w:lvl w:ilvl="0" w:tplc="BCAA5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04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A1E5FA9"/>
    <w:multiLevelType w:val="hybridMultilevel"/>
    <w:tmpl w:val="60BEB02A"/>
    <w:lvl w:ilvl="0" w:tplc="47AE61D2">
      <w:start w:val="2"/>
      <w:numFmt w:val="bullet"/>
      <w:lvlText w:val="-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1">
    <w:nsid w:val="3B8823A5"/>
    <w:multiLevelType w:val="hybridMultilevel"/>
    <w:tmpl w:val="E332AC8E"/>
    <w:lvl w:ilvl="0" w:tplc="7894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2D4599"/>
    <w:multiLevelType w:val="hybridMultilevel"/>
    <w:tmpl w:val="6A5CA642"/>
    <w:lvl w:ilvl="0" w:tplc="87D0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677075"/>
    <w:multiLevelType w:val="hybridMultilevel"/>
    <w:tmpl w:val="0E4CCAE8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94B0F"/>
    <w:multiLevelType w:val="hybridMultilevel"/>
    <w:tmpl w:val="B1A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F3FCD"/>
    <w:multiLevelType w:val="hybridMultilevel"/>
    <w:tmpl w:val="DDACAD8A"/>
    <w:lvl w:ilvl="0" w:tplc="FB20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070CA4"/>
    <w:multiLevelType w:val="hybridMultilevel"/>
    <w:tmpl w:val="D2D4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366FA7"/>
    <w:multiLevelType w:val="hybridMultilevel"/>
    <w:tmpl w:val="15FA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D078D3"/>
    <w:multiLevelType w:val="hybridMultilevel"/>
    <w:tmpl w:val="D5D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8622D0"/>
    <w:multiLevelType w:val="hybridMultilevel"/>
    <w:tmpl w:val="CFEAF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E2160"/>
    <w:multiLevelType w:val="hybridMultilevel"/>
    <w:tmpl w:val="7D92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8B6640"/>
    <w:multiLevelType w:val="hybridMultilevel"/>
    <w:tmpl w:val="4366284A"/>
    <w:lvl w:ilvl="0" w:tplc="27287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A4B02"/>
    <w:multiLevelType w:val="hybridMultilevel"/>
    <w:tmpl w:val="AFC219DA"/>
    <w:lvl w:ilvl="0" w:tplc="964A4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9BD4F53"/>
    <w:multiLevelType w:val="hybridMultilevel"/>
    <w:tmpl w:val="EFDA00BE"/>
    <w:lvl w:ilvl="0" w:tplc="964A4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384137"/>
    <w:multiLevelType w:val="hybridMultilevel"/>
    <w:tmpl w:val="315E2BD6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AF75064"/>
    <w:multiLevelType w:val="hybridMultilevel"/>
    <w:tmpl w:val="9A2C2874"/>
    <w:lvl w:ilvl="0" w:tplc="47AE61D2">
      <w:start w:val="2"/>
      <w:numFmt w:val="bullet"/>
      <w:lvlText w:val="-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8">
    <w:nsid w:val="6E9C22DA"/>
    <w:multiLevelType w:val="hybridMultilevel"/>
    <w:tmpl w:val="9FF4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D17B66"/>
    <w:multiLevelType w:val="hybridMultilevel"/>
    <w:tmpl w:val="43EAD8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B1CC6"/>
    <w:multiLevelType w:val="hybridMultilevel"/>
    <w:tmpl w:val="0A4A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7"/>
  </w:num>
  <w:num w:numId="4">
    <w:abstractNumId w:val="41"/>
  </w:num>
  <w:num w:numId="5">
    <w:abstractNumId w:val="30"/>
  </w:num>
  <w:num w:numId="6">
    <w:abstractNumId w:val="47"/>
  </w:num>
  <w:num w:numId="7">
    <w:abstractNumId w:val="16"/>
  </w:num>
  <w:num w:numId="8">
    <w:abstractNumId w:val="32"/>
  </w:num>
  <w:num w:numId="9">
    <w:abstractNumId w:val="5"/>
  </w:num>
  <w:num w:numId="10">
    <w:abstractNumId w:val="4"/>
  </w:num>
  <w:num w:numId="11">
    <w:abstractNumId w:val="6"/>
  </w:num>
  <w:num w:numId="12">
    <w:abstractNumId w:val="29"/>
  </w:num>
  <w:num w:numId="13">
    <w:abstractNumId w:val="22"/>
  </w:num>
  <w:num w:numId="14">
    <w:abstractNumId w:val="21"/>
  </w:num>
  <w:num w:numId="15">
    <w:abstractNumId w:val="31"/>
  </w:num>
  <w:num w:numId="16">
    <w:abstractNumId w:val="27"/>
  </w:num>
  <w:num w:numId="17">
    <w:abstractNumId w:val="28"/>
  </w:num>
  <w:num w:numId="18">
    <w:abstractNumId w:val="11"/>
  </w:num>
  <w:num w:numId="19">
    <w:abstractNumId w:val="35"/>
  </w:num>
  <w:num w:numId="20">
    <w:abstractNumId w:val="37"/>
  </w:num>
  <w:num w:numId="21">
    <w:abstractNumId w:val="33"/>
  </w:num>
  <w:num w:numId="22">
    <w:abstractNumId w:val="26"/>
  </w:num>
  <w:num w:numId="23">
    <w:abstractNumId w:val="39"/>
  </w:num>
  <w:num w:numId="24">
    <w:abstractNumId w:val="51"/>
  </w:num>
  <w:num w:numId="25">
    <w:abstractNumId w:val="50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4"/>
  </w:num>
  <w:num w:numId="29">
    <w:abstractNumId w:val="9"/>
  </w:num>
  <w:num w:numId="30">
    <w:abstractNumId w:val="18"/>
  </w:num>
  <w:num w:numId="31">
    <w:abstractNumId w:val="20"/>
  </w:num>
  <w:num w:numId="32">
    <w:abstractNumId w:val="49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6"/>
  </w:num>
  <w:num w:numId="36">
    <w:abstractNumId w:val="10"/>
  </w:num>
  <w:num w:numId="37">
    <w:abstractNumId w:val="45"/>
  </w:num>
  <w:num w:numId="38">
    <w:abstractNumId w:val="43"/>
  </w:num>
  <w:num w:numId="39">
    <w:abstractNumId w:val="24"/>
  </w:num>
  <w:num w:numId="40">
    <w:abstractNumId w:val="8"/>
  </w:num>
  <w:num w:numId="41">
    <w:abstractNumId w:val="38"/>
  </w:num>
  <w:num w:numId="42">
    <w:abstractNumId w:val="19"/>
  </w:num>
  <w:num w:numId="43">
    <w:abstractNumId w:val="7"/>
  </w:num>
  <w:num w:numId="44">
    <w:abstractNumId w:val="40"/>
  </w:num>
  <w:num w:numId="45">
    <w:abstractNumId w:val="15"/>
  </w:num>
  <w:num w:numId="46">
    <w:abstractNumId w:val="12"/>
  </w:num>
  <w:num w:numId="47">
    <w:abstractNumId w:val="14"/>
  </w:num>
  <w:num w:numId="48">
    <w:abstractNumId w:val="13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357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167"/>
    <w:rsid w:val="00003676"/>
    <w:rsid w:val="00004734"/>
    <w:rsid w:val="00004D91"/>
    <w:rsid w:val="0000500A"/>
    <w:rsid w:val="00005069"/>
    <w:rsid w:val="000054E8"/>
    <w:rsid w:val="00010B1D"/>
    <w:rsid w:val="00013A54"/>
    <w:rsid w:val="00013ABD"/>
    <w:rsid w:val="00015B57"/>
    <w:rsid w:val="00017338"/>
    <w:rsid w:val="00017D88"/>
    <w:rsid w:val="00020387"/>
    <w:rsid w:val="0002064B"/>
    <w:rsid w:val="00020D45"/>
    <w:rsid w:val="000227B4"/>
    <w:rsid w:val="00022AF3"/>
    <w:rsid w:val="00022D87"/>
    <w:rsid w:val="000237A2"/>
    <w:rsid w:val="00023AD7"/>
    <w:rsid w:val="00024DE2"/>
    <w:rsid w:val="00025AE2"/>
    <w:rsid w:val="00030020"/>
    <w:rsid w:val="00030102"/>
    <w:rsid w:val="00032AF0"/>
    <w:rsid w:val="00033BD9"/>
    <w:rsid w:val="00034201"/>
    <w:rsid w:val="0003422A"/>
    <w:rsid w:val="00034B53"/>
    <w:rsid w:val="000353CC"/>
    <w:rsid w:val="00035DBB"/>
    <w:rsid w:val="000368B6"/>
    <w:rsid w:val="00037E82"/>
    <w:rsid w:val="00040881"/>
    <w:rsid w:val="00040969"/>
    <w:rsid w:val="00040E09"/>
    <w:rsid w:val="00040E48"/>
    <w:rsid w:val="00041F3E"/>
    <w:rsid w:val="000442D6"/>
    <w:rsid w:val="00044F2F"/>
    <w:rsid w:val="000468D3"/>
    <w:rsid w:val="000473FC"/>
    <w:rsid w:val="0004786A"/>
    <w:rsid w:val="0005023B"/>
    <w:rsid w:val="0005093D"/>
    <w:rsid w:val="00050D12"/>
    <w:rsid w:val="00050F3E"/>
    <w:rsid w:val="00050FFC"/>
    <w:rsid w:val="00053D28"/>
    <w:rsid w:val="00054775"/>
    <w:rsid w:val="000551B8"/>
    <w:rsid w:val="000559E8"/>
    <w:rsid w:val="000561C7"/>
    <w:rsid w:val="00057B2A"/>
    <w:rsid w:val="00060370"/>
    <w:rsid w:val="00060AD9"/>
    <w:rsid w:val="00060D7D"/>
    <w:rsid w:val="0006135B"/>
    <w:rsid w:val="00061361"/>
    <w:rsid w:val="0006261C"/>
    <w:rsid w:val="000628CF"/>
    <w:rsid w:val="00062D99"/>
    <w:rsid w:val="00064621"/>
    <w:rsid w:val="000648E1"/>
    <w:rsid w:val="000649E1"/>
    <w:rsid w:val="00064D79"/>
    <w:rsid w:val="00066160"/>
    <w:rsid w:val="00072FA2"/>
    <w:rsid w:val="0007480D"/>
    <w:rsid w:val="000749F6"/>
    <w:rsid w:val="00074CF0"/>
    <w:rsid w:val="00074E4B"/>
    <w:rsid w:val="00075674"/>
    <w:rsid w:val="00075E62"/>
    <w:rsid w:val="00076EA2"/>
    <w:rsid w:val="00077E6E"/>
    <w:rsid w:val="0008117D"/>
    <w:rsid w:val="0008446C"/>
    <w:rsid w:val="000845B6"/>
    <w:rsid w:val="0008547F"/>
    <w:rsid w:val="00085EC7"/>
    <w:rsid w:val="000866C0"/>
    <w:rsid w:val="00087E54"/>
    <w:rsid w:val="00091449"/>
    <w:rsid w:val="000917BF"/>
    <w:rsid w:val="00092B28"/>
    <w:rsid w:val="00093C0C"/>
    <w:rsid w:val="00094846"/>
    <w:rsid w:val="000948D6"/>
    <w:rsid w:val="00095279"/>
    <w:rsid w:val="00095E2E"/>
    <w:rsid w:val="00096A7F"/>
    <w:rsid w:val="000A0D90"/>
    <w:rsid w:val="000A123A"/>
    <w:rsid w:val="000A16C5"/>
    <w:rsid w:val="000A28F1"/>
    <w:rsid w:val="000A2CC8"/>
    <w:rsid w:val="000A2EA8"/>
    <w:rsid w:val="000A2FBF"/>
    <w:rsid w:val="000A3028"/>
    <w:rsid w:val="000A3738"/>
    <w:rsid w:val="000A4454"/>
    <w:rsid w:val="000A5751"/>
    <w:rsid w:val="000A6C87"/>
    <w:rsid w:val="000B0924"/>
    <w:rsid w:val="000B39B4"/>
    <w:rsid w:val="000B5163"/>
    <w:rsid w:val="000B55D4"/>
    <w:rsid w:val="000C0A6F"/>
    <w:rsid w:val="000C32DA"/>
    <w:rsid w:val="000C4CFE"/>
    <w:rsid w:val="000C7653"/>
    <w:rsid w:val="000D16F6"/>
    <w:rsid w:val="000D23BF"/>
    <w:rsid w:val="000D45AD"/>
    <w:rsid w:val="000D58E4"/>
    <w:rsid w:val="000D5CDF"/>
    <w:rsid w:val="000D7ED8"/>
    <w:rsid w:val="000E0275"/>
    <w:rsid w:val="000E02DA"/>
    <w:rsid w:val="000E03CC"/>
    <w:rsid w:val="000E11C6"/>
    <w:rsid w:val="000E291A"/>
    <w:rsid w:val="000E2925"/>
    <w:rsid w:val="000E2D7C"/>
    <w:rsid w:val="000E3F39"/>
    <w:rsid w:val="000E3FA7"/>
    <w:rsid w:val="000E6496"/>
    <w:rsid w:val="000F1C41"/>
    <w:rsid w:val="000F2432"/>
    <w:rsid w:val="000F34BD"/>
    <w:rsid w:val="000F370D"/>
    <w:rsid w:val="000F3CA3"/>
    <w:rsid w:val="000F74B1"/>
    <w:rsid w:val="000F7D01"/>
    <w:rsid w:val="000F7F26"/>
    <w:rsid w:val="00100259"/>
    <w:rsid w:val="0010055E"/>
    <w:rsid w:val="00101210"/>
    <w:rsid w:val="00101EC6"/>
    <w:rsid w:val="00102B3B"/>
    <w:rsid w:val="00103355"/>
    <w:rsid w:val="001035ED"/>
    <w:rsid w:val="00104912"/>
    <w:rsid w:val="00106480"/>
    <w:rsid w:val="00106CBE"/>
    <w:rsid w:val="001079DB"/>
    <w:rsid w:val="001131E9"/>
    <w:rsid w:val="0011375E"/>
    <w:rsid w:val="00113AF3"/>
    <w:rsid w:val="00114F04"/>
    <w:rsid w:val="0011558F"/>
    <w:rsid w:val="001170A1"/>
    <w:rsid w:val="001178BA"/>
    <w:rsid w:val="00117D8F"/>
    <w:rsid w:val="001214B0"/>
    <w:rsid w:val="001216B1"/>
    <w:rsid w:val="00121C8D"/>
    <w:rsid w:val="00123FA2"/>
    <w:rsid w:val="001244B3"/>
    <w:rsid w:val="00126926"/>
    <w:rsid w:val="00126D20"/>
    <w:rsid w:val="001273F4"/>
    <w:rsid w:val="00127474"/>
    <w:rsid w:val="001304DA"/>
    <w:rsid w:val="0013088D"/>
    <w:rsid w:val="00131349"/>
    <w:rsid w:val="001315B1"/>
    <w:rsid w:val="00131925"/>
    <w:rsid w:val="00132F56"/>
    <w:rsid w:val="00132FF6"/>
    <w:rsid w:val="001337EE"/>
    <w:rsid w:val="001339C2"/>
    <w:rsid w:val="001339F5"/>
    <w:rsid w:val="00134FAB"/>
    <w:rsid w:val="00135F0B"/>
    <w:rsid w:val="00136576"/>
    <w:rsid w:val="00136DEC"/>
    <w:rsid w:val="00137141"/>
    <w:rsid w:val="00137641"/>
    <w:rsid w:val="001402E3"/>
    <w:rsid w:val="00140773"/>
    <w:rsid w:val="00143DDF"/>
    <w:rsid w:val="00144312"/>
    <w:rsid w:val="0014522E"/>
    <w:rsid w:val="00145D7F"/>
    <w:rsid w:val="00145F05"/>
    <w:rsid w:val="0014617C"/>
    <w:rsid w:val="00146F68"/>
    <w:rsid w:val="0015015B"/>
    <w:rsid w:val="00150A01"/>
    <w:rsid w:val="001526F3"/>
    <w:rsid w:val="00152854"/>
    <w:rsid w:val="00152934"/>
    <w:rsid w:val="00154902"/>
    <w:rsid w:val="00155478"/>
    <w:rsid w:val="001556D0"/>
    <w:rsid w:val="00155D9B"/>
    <w:rsid w:val="00155F9A"/>
    <w:rsid w:val="0015670C"/>
    <w:rsid w:val="00157A08"/>
    <w:rsid w:val="00161434"/>
    <w:rsid w:val="001624AA"/>
    <w:rsid w:val="00163BF0"/>
    <w:rsid w:val="00163FEB"/>
    <w:rsid w:val="0016440E"/>
    <w:rsid w:val="00164C32"/>
    <w:rsid w:val="001662A2"/>
    <w:rsid w:val="00171C1F"/>
    <w:rsid w:val="0017226F"/>
    <w:rsid w:val="00172693"/>
    <w:rsid w:val="001728CB"/>
    <w:rsid w:val="0017370E"/>
    <w:rsid w:val="001749A3"/>
    <w:rsid w:val="0017643A"/>
    <w:rsid w:val="001804CB"/>
    <w:rsid w:val="00180FB3"/>
    <w:rsid w:val="001814AF"/>
    <w:rsid w:val="00181FD4"/>
    <w:rsid w:val="00184848"/>
    <w:rsid w:val="00185914"/>
    <w:rsid w:val="00186803"/>
    <w:rsid w:val="00186EA0"/>
    <w:rsid w:val="00190300"/>
    <w:rsid w:val="0019081E"/>
    <w:rsid w:val="00190A14"/>
    <w:rsid w:val="0019142F"/>
    <w:rsid w:val="00191462"/>
    <w:rsid w:val="0019151B"/>
    <w:rsid w:val="001919E2"/>
    <w:rsid w:val="0019387C"/>
    <w:rsid w:val="00193AD1"/>
    <w:rsid w:val="00193B6E"/>
    <w:rsid w:val="0019492F"/>
    <w:rsid w:val="00195AB1"/>
    <w:rsid w:val="001A0A90"/>
    <w:rsid w:val="001A14F3"/>
    <w:rsid w:val="001A1898"/>
    <w:rsid w:val="001A2399"/>
    <w:rsid w:val="001A441E"/>
    <w:rsid w:val="001A5F09"/>
    <w:rsid w:val="001A61D2"/>
    <w:rsid w:val="001A74B0"/>
    <w:rsid w:val="001A764F"/>
    <w:rsid w:val="001B0377"/>
    <w:rsid w:val="001B1594"/>
    <w:rsid w:val="001B1D91"/>
    <w:rsid w:val="001B26EA"/>
    <w:rsid w:val="001B26F1"/>
    <w:rsid w:val="001B2B35"/>
    <w:rsid w:val="001B301F"/>
    <w:rsid w:val="001B30F6"/>
    <w:rsid w:val="001B40C3"/>
    <w:rsid w:val="001B46EB"/>
    <w:rsid w:val="001B5B9F"/>
    <w:rsid w:val="001B7AB9"/>
    <w:rsid w:val="001C002E"/>
    <w:rsid w:val="001C1040"/>
    <w:rsid w:val="001C20E9"/>
    <w:rsid w:val="001C478D"/>
    <w:rsid w:val="001C54DA"/>
    <w:rsid w:val="001C6FCF"/>
    <w:rsid w:val="001D0E7B"/>
    <w:rsid w:val="001D18F8"/>
    <w:rsid w:val="001D2214"/>
    <w:rsid w:val="001D238C"/>
    <w:rsid w:val="001D3606"/>
    <w:rsid w:val="001D3A0B"/>
    <w:rsid w:val="001D5534"/>
    <w:rsid w:val="001D6297"/>
    <w:rsid w:val="001D62F8"/>
    <w:rsid w:val="001D67F1"/>
    <w:rsid w:val="001D6BFD"/>
    <w:rsid w:val="001D6DEB"/>
    <w:rsid w:val="001E06DE"/>
    <w:rsid w:val="001E53EC"/>
    <w:rsid w:val="001E5D2F"/>
    <w:rsid w:val="001E6695"/>
    <w:rsid w:val="001E7128"/>
    <w:rsid w:val="001E7579"/>
    <w:rsid w:val="001F04AA"/>
    <w:rsid w:val="001F052D"/>
    <w:rsid w:val="001F0BBE"/>
    <w:rsid w:val="001F1468"/>
    <w:rsid w:val="001F5007"/>
    <w:rsid w:val="001F7AC1"/>
    <w:rsid w:val="00200AB8"/>
    <w:rsid w:val="00200D2E"/>
    <w:rsid w:val="00201FA7"/>
    <w:rsid w:val="0020240B"/>
    <w:rsid w:val="00203577"/>
    <w:rsid w:val="00203CA0"/>
    <w:rsid w:val="00203DF7"/>
    <w:rsid w:val="00204756"/>
    <w:rsid w:val="00205AE3"/>
    <w:rsid w:val="00206C48"/>
    <w:rsid w:val="00207B60"/>
    <w:rsid w:val="00210337"/>
    <w:rsid w:val="002112FB"/>
    <w:rsid w:val="00211E37"/>
    <w:rsid w:val="0021243F"/>
    <w:rsid w:val="00213175"/>
    <w:rsid w:val="00213A90"/>
    <w:rsid w:val="00213EA9"/>
    <w:rsid w:val="0021430D"/>
    <w:rsid w:val="0021509C"/>
    <w:rsid w:val="0021597C"/>
    <w:rsid w:val="0021716E"/>
    <w:rsid w:val="0021782C"/>
    <w:rsid w:val="00220E9B"/>
    <w:rsid w:val="0022201F"/>
    <w:rsid w:val="00222202"/>
    <w:rsid w:val="00222AD3"/>
    <w:rsid w:val="0022301C"/>
    <w:rsid w:val="002230F5"/>
    <w:rsid w:val="002252B4"/>
    <w:rsid w:val="00225B09"/>
    <w:rsid w:val="00226513"/>
    <w:rsid w:val="0022798C"/>
    <w:rsid w:val="0023333D"/>
    <w:rsid w:val="00242648"/>
    <w:rsid w:val="0024402B"/>
    <w:rsid w:val="00245D60"/>
    <w:rsid w:val="00246E11"/>
    <w:rsid w:val="00246E44"/>
    <w:rsid w:val="00250A2D"/>
    <w:rsid w:val="0025136A"/>
    <w:rsid w:val="002514F0"/>
    <w:rsid w:val="002515B7"/>
    <w:rsid w:val="00251816"/>
    <w:rsid w:val="00251F5C"/>
    <w:rsid w:val="002525C6"/>
    <w:rsid w:val="00253426"/>
    <w:rsid w:val="00253AAB"/>
    <w:rsid w:val="002553F8"/>
    <w:rsid w:val="002560EA"/>
    <w:rsid w:val="002574B4"/>
    <w:rsid w:val="002575DF"/>
    <w:rsid w:val="00260560"/>
    <w:rsid w:val="00260AAC"/>
    <w:rsid w:val="00263A74"/>
    <w:rsid w:val="00263CAF"/>
    <w:rsid w:val="00264BF9"/>
    <w:rsid w:val="00264CE5"/>
    <w:rsid w:val="00264D5F"/>
    <w:rsid w:val="00265AFD"/>
    <w:rsid w:val="00266F43"/>
    <w:rsid w:val="00270241"/>
    <w:rsid w:val="002709F5"/>
    <w:rsid w:val="002715B1"/>
    <w:rsid w:val="002724C2"/>
    <w:rsid w:val="00272B34"/>
    <w:rsid w:val="002756C0"/>
    <w:rsid w:val="00275CF4"/>
    <w:rsid w:val="002774C6"/>
    <w:rsid w:val="0027765B"/>
    <w:rsid w:val="00280838"/>
    <w:rsid w:val="00280B6A"/>
    <w:rsid w:val="00281283"/>
    <w:rsid w:val="00281AEB"/>
    <w:rsid w:val="0028203A"/>
    <w:rsid w:val="00282054"/>
    <w:rsid w:val="002830A1"/>
    <w:rsid w:val="002863AA"/>
    <w:rsid w:val="00286A4F"/>
    <w:rsid w:val="002871F6"/>
    <w:rsid w:val="00287664"/>
    <w:rsid w:val="002903F2"/>
    <w:rsid w:val="00290EA3"/>
    <w:rsid w:val="00291687"/>
    <w:rsid w:val="00291F32"/>
    <w:rsid w:val="00294985"/>
    <w:rsid w:val="00294F21"/>
    <w:rsid w:val="0029554B"/>
    <w:rsid w:val="00295589"/>
    <w:rsid w:val="00295F39"/>
    <w:rsid w:val="002A2145"/>
    <w:rsid w:val="002A40B7"/>
    <w:rsid w:val="002A5759"/>
    <w:rsid w:val="002A6293"/>
    <w:rsid w:val="002A6D68"/>
    <w:rsid w:val="002A6E61"/>
    <w:rsid w:val="002A76D8"/>
    <w:rsid w:val="002A7ED1"/>
    <w:rsid w:val="002B149B"/>
    <w:rsid w:val="002B15BE"/>
    <w:rsid w:val="002B17CC"/>
    <w:rsid w:val="002B3089"/>
    <w:rsid w:val="002B34B7"/>
    <w:rsid w:val="002B423B"/>
    <w:rsid w:val="002B4C5E"/>
    <w:rsid w:val="002B5561"/>
    <w:rsid w:val="002B60D3"/>
    <w:rsid w:val="002C06F8"/>
    <w:rsid w:val="002C1742"/>
    <w:rsid w:val="002C1957"/>
    <w:rsid w:val="002C1B83"/>
    <w:rsid w:val="002C1D49"/>
    <w:rsid w:val="002C1D9B"/>
    <w:rsid w:val="002C2451"/>
    <w:rsid w:val="002C289D"/>
    <w:rsid w:val="002C49C5"/>
    <w:rsid w:val="002C5116"/>
    <w:rsid w:val="002C55DE"/>
    <w:rsid w:val="002C5855"/>
    <w:rsid w:val="002C5F62"/>
    <w:rsid w:val="002D02AB"/>
    <w:rsid w:val="002D0793"/>
    <w:rsid w:val="002D0957"/>
    <w:rsid w:val="002D2A36"/>
    <w:rsid w:val="002D3FAC"/>
    <w:rsid w:val="002D413C"/>
    <w:rsid w:val="002D4BC7"/>
    <w:rsid w:val="002D5266"/>
    <w:rsid w:val="002D7FD7"/>
    <w:rsid w:val="002E1798"/>
    <w:rsid w:val="002E36C2"/>
    <w:rsid w:val="002E380B"/>
    <w:rsid w:val="002E385C"/>
    <w:rsid w:val="002E59E7"/>
    <w:rsid w:val="002E5E85"/>
    <w:rsid w:val="002E637D"/>
    <w:rsid w:val="002E67D6"/>
    <w:rsid w:val="002E692A"/>
    <w:rsid w:val="002E7C00"/>
    <w:rsid w:val="002F118B"/>
    <w:rsid w:val="002F4567"/>
    <w:rsid w:val="002F7E51"/>
    <w:rsid w:val="0030012C"/>
    <w:rsid w:val="00300190"/>
    <w:rsid w:val="00301300"/>
    <w:rsid w:val="0030174F"/>
    <w:rsid w:val="00301FF6"/>
    <w:rsid w:val="003029BA"/>
    <w:rsid w:val="00302ADA"/>
    <w:rsid w:val="00302C33"/>
    <w:rsid w:val="0030353F"/>
    <w:rsid w:val="00303C4E"/>
    <w:rsid w:val="00303D77"/>
    <w:rsid w:val="0030573E"/>
    <w:rsid w:val="00310CF1"/>
    <w:rsid w:val="00310FC1"/>
    <w:rsid w:val="00311FC5"/>
    <w:rsid w:val="00312653"/>
    <w:rsid w:val="003126D0"/>
    <w:rsid w:val="00312E61"/>
    <w:rsid w:val="003132E9"/>
    <w:rsid w:val="00317AC3"/>
    <w:rsid w:val="00320067"/>
    <w:rsid w:val="003208A9"/>
    <w:rsid w:val="00321E92"/>
    <w:rsid w:val="00322228"/>
    <w:rsid w:val="00323054"/>
    <w:rsid w:val="00326572"/>
    <w:rsid w:val="00326976"/>
    <w:rsid w:val="00326DB1"/>
    <w:rsid w:val="003275AB"/>
    <w:rsid w:val="00331F00"/>
    <w:rsid w:val="00334C89"/>
    <w:rsid w:val="00335E7D"/>
    <w:rsid w:val="00340267"/>
    <w:rsid w:val="0034036C"/>
    <w:rsid w:val="00341087"/>
    <w:rsid w:val="00341875"/>
    <w:rsid w:val="00343FDB"/>
    <w:rsid w:val="00347272"/>
    <w:rsid w:val="00347339"/>
    <w:rsid w:val="003509A1"/>
    <w:rsid w:val="00351C36"/>
    <w:rsid w:val="003550A2"/>
    <w:rsid w:val="00355166"/>
    <w:rsid w:val="003604B5"/>
    <w:rsid w:val="003616BD"/>
    <w:rsid w:val="00361C74"/>
    <w:rsid w:val="00361EEA"/>
    <w:rsid w:val="0036304B"/>
    <w:rsid w:val="00363AA9"/>
    <w:rsid w:val="00363CE5"/>
    <w:rsid w:val="00363F23"/>
    <w:rsid w:val="003648A6"/>
    <w:rsid w:val="00366768"/>
    <w:rsid w:val="003671BE"/>
    <w:rsid w:val="00371789"/>
    <w:rsid w:val="00371C3A"/>
    <w:rsid w:val="00371F4F"/>
    <w:rsid w:val="003726DA"/>
    <w:rsid w:val="00372A04"/>
    <w:rsid w:val="00376AC8"/>
    <w:rsid w:val="00380A0A"/>
    <w:rsid w:val="00383AE2"/>
    <w:rsid w:val="0038423B"/>
    <w:rsid w:val="00384EEE"/>
    <w:rsid w:val="003854EB"/>
    <w:rsid w:val="00385951"/>
    <w:rsid w:val="00385FDE"/>
    <w:rsid w:val="00387EF6"/>
    <w:rsid w:val="00391810"/>
    <w:rsid w:val="00391966"/>
    <w:rsid w:val="00391F5E"/>
    <w:rsid w:val="0039254B"/>
    <w:rsid w:val="00393310"/>
    <w:rsid w:val="00393455"/>
    <w:rsid w:val="00395283"/>
    <w:rsid w:val="00395AAD"/>
    <w:rsid w:val="003966A7"/>
    <w:rsid w:val="00396767"/>
    <w:rsid w:val="00397C9B"/>
    <w:rsid w:val="003A2532"/>
    <w:rsid w:val="003A4286"/>
    <w:rsid w:val="003A45A0"/>
    <w:rsid w:val="003A6C72"/>
    <w:rsid w:val="003A769E"/>
    <w:rsid w:val="003B0BEF"/>
    <w:rsid w:val="003B1012"/>
    <w:rsid w:val="003B2B6F"/>
    <w:rsid w:val="003B3744"/>
    <w:rsid w:val="003B381F"/>
    <w:rsid w:val="003B3E0A"/>
    <w:rsid w:val="003B463D"/>
    <w:rsid w:val="003B4EDB"/>
    <w:rsid w:val="003B5609"/>
    <w:rsid w:val="003B7D16"/>
    <w:rsid w:val="003C0532"/>
    <w:rsid w:val="003C2540"/>
    <w:rsid w:val="003C2ECD"/>
    <w:rsid w:val="003C359E"/>
    <w:rsid w:val="003C5957"/>
    <w:rsid w:val="003C5AF2"/>
    <w:rsid w:val="003C5EDF"/>
    <w:rsid w:val="003C795B"/>
    <w:rsid w:val="003C7DF3"/>
    <w:rsid w:val="003D0409"/>
    <w:rsid w:val="003D1EA9"/>
    <w:rsid w:val="003D210E"/>
    <w:rsid w:val="003D2672"/>
    <w:rsid w:val="003D2DBD"/>
    <w:rsid w:val="003D2E80"/>
    <w:rsid w:val="003D341E"/>
    <w:rsid w:val="003D69CC"/>
    <w:rsid w:val="003D7345"/>
    <w:rsid w:val="003E0FBC"/>
    <w:rsid w:val="003E1735"/>
    <w:rsid w:val="003E243F"/>
    <w:rsid w:val="003E3F68"/>
    <w:rsid w:val="003E410E"/>
    <w:rsid w:val="003E4B3E"/>
    <w:rsid w:val="003E4C3E"/>
    <w:rsid w:val="003E6A3C"/>
    <w:rsid w:val="003E6DC1"/>
    <w:rsid w:val="003E762C"/>
    <w:rsid w:val="003E7969"/>
    <w:rsid w:val="003F0458"/>
    <w:rsid w:val="003F1EA1"/>
    <w:rsid w:val="003F3609"/>
    <w:rsid w:val="003F400C"/>
    <w:rsid w:val="003F4D69"/>
    <w:rsid w:val="003F564F"/>
    <w:rsid w:val="003F5F32"/>
    <w:rsid w:val="003F6AC6"/>
    <w:rsid w:val="003F6BD0"/>
    <w:rsid w:val="003F6D92"/>
    <w:rsid w:val="003F72C9"/>
    <w:rsid w:val="003F753C"/>
    <w:rsid w:val="004001F0"/>
    <w:rsid w:val="0040114A"/>
    <w:rsid w:val="004025EA"/>
    <w:rsid w:val="00402CAD"/>
    <w:rsid w:val="0040334F"/>
    <w:rsid w:val="004040D0"/>
    <w:rsid w:val="00404343"/>
    <w:rsid w:val="00404659"/>
    <w:rsid w:val="00404874"/>
    <w:rsid w:val="004058EB"/>
    <w:rsid w:val="00407064"/>
    <w:rsid w:val="00410483"/>
    <w:rsid w:val="00411277"/>
    <w:rsid w:val="00411F4E"/>
    <w:rsid w:val="004136A2"/>
    <w:rsid w:val="00413826"/>
    <w:rsid w:val="00413F18"/>
    <w:rsid w:val="004141B9"/>
    <w:rsid w:val="00416477"/>
    <w:rsid w:val="00417DB7"/>
    <w:rsid w:val="00420659"/>
    <w:rsid w:val="00420F67"/>
    <w:rsid w:val="0042381A"/>
    <w:rsid w:val="004238FD"/>
    <w:rsid w:val="00424369"/>
    <w:rsid w:val="00424CD9"/>
    <w:rsid w:val="00424DE2"/>
    <w:rsid w:val="00426054"/>
    <w:rsid w:val="0043101E"/>
    <w:rsid w:val="004344D4"/>
    <w:rsid w:val="00434A4D"/>
    <w:rsid w:val="0043636F"/>
    <w:rsid w:val="00436EEE"/>
    <w:rsid w:val="00440DF1"/>
    <w:rsid w:val="00440E26"/>
    <w:rsid w:val="00441546"/>
    <w:rsid w:val="00441864"/>
    <w:rsid w:val="00442494"/>
    <w:rsid w:val="0044486B"/>
    <w:rsid w:val="00444C15"/>
    <w:rsid w:val="004466DA"/>
    <w:rsid w:val="004470E4"/>
    <w:rsid w:val="004470E6"/>
    <w:rsid w:val="004503AB"/>
    <w:rsid w:val="00450A13"/>
    <w:rsid w:val="004510D8"/>
    <w:rsid w:val="00452701"/>
    <w:rsid w:val="004537C9"/>
    <w:rsid w:val="004544BC"/>
    <w:rsid w:val="00455F8C"/>
    <w:rsid w:val="0045663C"/>
    <w:rsid w:val="00457880"/>
    <w:rsid w:val="00461469"/>
    <w:rsid w:val="00462D20"/>
    <w:rsid w:val="00463027"/>
    <w:rsid w:val="00463205"/>
    <w:rsid w:val="00463EFB"/>
    <w:rsid w:val="004646D2"/>
    <w:rsid w:val="00465A8A"/>
    <w:rsid w:val="00466B23"/>
    <w:rsid w:val="004676A7"/>
    <w:rsid w:val="00470413"/>
    <w:rsid w:val="00470431"/>
    <w:rsid w:val="004705F4"/>
    <w:rsid w:val="00471584"/>
    <w:rsid w:val="00472B08"/>
    <w:rsid w:val="0047302C"/>
    <w:rsid w:val="004759F0"/>
    <w:rsid w:val="00476906"/>
    <w:rsid w:val="00476E82"/>
    <w:rsid w:val="00477C43"/>
    <w:rsid w:val="00480D6F"/>
    <w:rsid w:val="00482565"/>
    <w:rsid w:val="004849D9"/>
    <w:rsid w:val="004850F3"/>
    <w:rsid w:val="004856CA"/>
    <w:rsid w:val="004878F9"/>
    <w:rsid w:val="00487DD3"/>
    <w:rsid w:val="004921F2"/>
    <w:rsid w:val="00492935"/>
    <w:rsid w:val="00492BA8"/>
    <w:rsid w:val="00492BE6"/>
    <w:rsid w:val="00493F78"/>
    <w:rsid w:val="004954F3"/>
    <w:rsid w:val="00495687"/>
    <w:rsid w:val="00496035"/>
    <w:rsid w:val="004962B0"/>
    <w:rsid w:val="0049646A"/>
    <w:rsid w:val="004964AC"/>
    <w:rsid w:val="0049722E"/>
    <w:rsid w:val="0049777C"/>
    <w:rsid w:val="00497CA5"/>
    <w:rsid w:val="00497CD5"/>
    <w:rsid w:val="004A016D"/>
    <w:rsid w:val="004A1296"/>
    <w:rsid w:val="004A2918"/>
    <w:rsid w:val="004A2C66"/>
    <w:rsid w:val="004B1B82"/>
    <w:rsid w:val="004B24BA"/>
    <w:rsid w:val="004B25E8"/>
    <w:rsid w:val="004B31A5"/>
    <w:rsid w:val="004B334C"/>
    <w:rsid w:val="004B3B98"/>
    <w:rsid w:val="004B56AE"/>
    <w:rsid w:val="004B5D49"/>
    <w:rsid w:val="004B6518"/>
    <w:rsid w:val="004B71F0"/>
    <w:rsid w:val="004B7307"/>
    <w:rsid w:val="004B741E"/>
    <w:rsid w:val="004C0ADD"/>
    <w:rsid w:val="004C0EFF"/>
    <w:rsid w:val="004C1FCD"/>
    <w:rsid w:val="004C3BF5"/>
    <w:rsid w:val="004C3D21"/>
    <w:rsid w:val="004C5780"/>
    <w:rsid w:val="004C74F3"/>
    <w:rsid w:val="004C79A1"/>
    <w:rsid w:val="004C7E46"/>
    <w:rsid w:val="004D32F5"/>
    <w:rsid w:val="004D35B9"/>
    <w:rsid w:val="004D3A94"/>
    <w:rsid w:val="004D63D0"/>
    <w:rsid w:val="004D70A2"/>
    <w:rsid w:val="004D7BCE"/>
    <w:rsid w:val="004E0074"/>
    <w:rsid w:val="004E2076"/>
    <w:rsid w:val="004E36B3"/>
    <w:rsid w:val="004E40D9"/>
    <w:rsid w:val="004E4AB3"/>
    <w:rsid w:val="004E53A3"/>
    <w:rsid w:val="004E57E2"/>
    <w:rsid w:val="004E64CF"/>
    <w:rsid w:val="004E7AAB"/>
    <w:rsid w:val="004F00DF"/>
    <w:rsid w:val="004F1C41"/>
    <w:rsid w:val="004F2CB7"/>
    <w:rsid w:val="004F3FA0"/>
    <w:rsid w:val="004F442E"/>
    <w:rsid w:val="004F5A7B"/>
    <w:rsid w:val="004F5C5F"/>
    <w:rsid w:val="004F6042"/>
    <w:rsid w:val="004F69AC"/>
    <w:rsid w:val="004F7026"/>
    <w:rsid w:val="005009C4"/>
    <w:rsid w:val="00501987"/>
    <w:rsid w:val="00501BB2"/>
    <w:rsid w:val="00503D01"/>
    <w:rsid w:val="005040D8"/>
    <w:rsid w:val="0050421A"/>
    <w:rsid w:val="00506615"/>
    <w:rsid w:val="00506876"/>
    <w:rsid w:val="00507E49"/>
    <w:rsid w:val="005113FE"/>
    <w:rsid w:val="00512333"/>
    <w:rsid w:val="005136BE"/>
    <w:rsid w:val="00514BCF"/>
    <w:rsid w:val="00514E5F"/>
    <w:rsid w:val="005158A5"/>
    <w:rsid w:val="00515EA8"/>
    <w:rsid w:val="00515ED0"/>
    <w:rsid w:val="00517AB3"/>
    <w:rsid w:val="00517FA9"/>
    <w:rsid w:val="0052057D"/>
    <w:rsid w:val="00520A57"/>
    <w:rsid w:val="005210E4"/>
    <w:rsid w:val="005220F0"/>
    <w:rsid w:val="00522942"/>
    <w:rsid w:val="00524738"/>
    <w:rsid w:val="00525A95"/>
    <w:rsid w:val="00531020"/>
    <w:rsid w:val="00532899"/>
    <w:rsid w:val="005328DD"/>
    <w:rsid w:val="005329A4"/>
    <w:rsid w:val="005343B8"/>
    <w:rsid w:val="00535EFB"/>
    <w:rsid w:val="00540FC1"/>
    <w:rsid w:val="00545BB4"/>
    <w:rsid w:val="00545EFE"/>
    <w:rsid w:val="00547416"/>
    <w:rsid w:val="00547DFC"/>
    <w:rsid w:val="005506E3"/>
    <w:rsid w:val="00551E2F"/>
    <w:rsid w:val="00551F44"/>
    <w:rsid w:val="00553C24"/>
    <w:rsid w:val="00553E47"/>
    <w:rsid w:val="005548C0"/>
    <w:rsid w:val="005548FD"/>
    <w:rsid w:val="00555A6A"/>
    <w:rsid w:val="005565E0"/>
    <w:rsid w:val="0055739C"/>
    <w:rsid w:val="00560401"/>
    <w:rsid w:val="00561C69"/>
    <w:rsid w:val="00561F19"/>
    <w:rsid w:val="0056288E"/>
    <w:rsid w:val="00567458"/>
    <w:rsid w:val="00567E69"/>
    <w:rsid w:val="00571EB1"/>
    <w:rsid w:val="00573BEC"/>
    <w:rsid w:val="00574CF1"/>
    <w:rsid w:val="00576396"/>
    <w:rsid w:val="00580C4C"/>
    <w:rsid w:val="00581517"/>
    <w:rsid w:val="005823F1"/>
    <w:rsid w:val="005829E8"/>
    <w:rsid w:val="00582D6C"/>
    <w:rsid w:val="0058449B"/>
    <w:rsid w:val="00584610"/>
    <w:rsid w:val="005853C4"/>
    <w:rsid w:val="005854CA"/>
    <w:rsid w:val="00586824"/>
    <w:rsid w:val="00586B54"/>
    <w:rsid w:val="00586B9D"/>
    <w:rsid w:val="00586F55"/>
    <w:rsid w:val="00590787"/>
    <w:rsid w:val="00592A1B"/>
    <w:rsid w:val="005933FF"/>
    <w:rsid w:val="0059554C"/>
    <w:rsid w:val="0059691B"/>
    <w:rsid w:val="00596D99"/>
    <w:rsid w:val="005A189D"/>
    <w:rsid w:val="005A2E83"/>
    <w:rsid w:val="005A3079"/>
    <w:rsid w:val="005A6D17"/>
    <w:rsid w:val="005A743A"/>
    <w:rsid w:val="005B141A"/>
    <w:rsid w:val="005B24C9"/>
    <w:rsid w:val="005B5F6C"/>
    <w:rsid w:val="005B643A"/>
    <w:rsid w:val="005B6472"/>
    <w:rsid w:val="005B734B"/>
    <w:rsid w:val="005C0C58"/>
    <w:rsid w:val="005C1794"/>
    <w:rsid w:val="005C1C33"/>
    <w:rsid w:val="005C2A29"/>
    <w:rsid w:val="005C34D0"/>
    <w:rsid w:val="005C3CA1"/>
    <w:rsid w:val="005C6938"/>
    <w:rsid w:val="005C6F8B"/>
    <w:rsid w:val="005D09B7"/>
    <w:rsid w:val="005D0AD5"/>
    <w:rsid w:val="005D1721"/>
    <w:rsid w:val="005D2263"/>
    <w:rsid w:val="005D342B"/>
    <w:rsid w:val="005D635D"/>
    <w:rsid w:val="005D6C2A"/>
    <w:rsid w:val="005D7E0B"/>
    <w:rsid w:val="005D7E6D"/>
    <w:rsid w:val="005E0F19"/>
    <w:rsid w:val="005E3628"/>
    <w:rsid w:val="005E5C39"/>
    <w:rsid w:val="005E6053"/>
    <w:rsid w:val="005E6567"/>
    <w:rsid w:val="005E734A"/>
    <w:rsid w:val="005F349A"/>
    <w:rsid w:val="005F3D98"/>
    <w:rsid w:val="005F3E93"/>
    <w:rsid w:val="005F5323"/>
    <w:rsid w:val="005F588B"/>
    <w:rsid w:val="005F5B5B"/>
    <w:rsid w:val="005F7B78"/>
    <w:rsid w:val="006004A6"/>
    <w:rsid w:val="00600632"/>
    <w:rsid w:val="00600D36"/>
    <w:rsid w:val="00603974"/>
    <w:rsid w:val="0060507B"/>
    <w:rsid w:val="006068EC"/>
    <w:rsid w:val="00607A0B"/>
    <w:rsid w:val="00607C64"/>
    <w:rsid w:val="00610748"/>
    <w:rsid w:val="00611D42"/>
    <w:rsid w:val="00612B67"/>
    <w:rsid w:val="0061330B"/>
    <w:rsid w:val="00613E42"/>
    <w:rsid w:val="0061499D"/>
    <w:rsid w:val="006150B9"/>
    <w:rsid w:val="0061743D"/>
    <w:rsid w:val="006178FC"/>
    <w:rsid w:val="00617F02"/>
    <w:rsid w:val="00620C5C"/>
    <w:rsid w:val="00620DBD"/>
    <w:rsid w:val="00621A5B"/>
    <w:rsid w:val="00621D35"/>
    <w:rsid w:val="006226B7"/>
    <w:rsid w:val="00622BBA"/>
    <w:rsid w:val="006231AD"/>
    <w:rsid w:val="00623B2E"/>
    <w:rsid w:val="00624A47"/>
    <w:rsid w:val="006251A8"/>
    <w:rsid w:val="006254FB"/>
    <w:rsid w:val="006277F1"/>
    <w:rsid w:val="00627E4F"/>
    <w:rsid w:val="00630D44"/>
    <w:rsid w:val="006320D4"/>
    <w:rsid w:val="00632548"/>
    <w:rsid w:val="00632FC1"/>
    <w:rsid w:val="00637D07"/>
    <w:rsid w:val="00642983"/>
    <w:rsid w:val="0064298B"/>
    <w:rsid w:val="0064525E"/>
    <w:rsid w:val="006473C4"/>
    <w:rsid w:val="00650450"/>
    <w:rsid w:val="00650B12"/>
    <w:rsid w:val="0065156D"/>
    <w:rsid w:val="0065158F"/>
    <w:rsid w:val="00651F80"/>
    <w:rsid w:val="00653373"/>
    <w:rsid w:val="00653ECC"/>
    <w:rsid w:val="00654A8B"/>
    <w:rsid w:val="006558AA"/>
    <w:rsid w:val="00657C17"/>
    <w:rsid w:val="00660F9C"/>
    <w:rsid w:val="00661B67"/>
    <w:rsid w:val="006620C9"/>
    <w:rsid w:val="00662AE9"/>
    <w:rsid w:val="00663471"/>
    <w:rsid w:val="0066439D"/>
    <w:rsid w:val="00664BE0"/>
    <w:rsid w:val="006660C1"/>
    <w:rsid w:val="006662C9"/>
    <w:rsid w:val="00671372"/>
    <w:rsid w:val="006732A6"/>
    <w:rsid w:val="00674E5B"/>
    <w:rsid w:val="00676F66"/>
    <w:rsid w:val="00677407"/>
    <w:rsid w:val="00680584"/>
    <w:rsid w:val="006815E3"/>
    <w:rsid w:val="00681E12"/>
    <w:rsid w:val="006824D4"/>
    <w:rsid w:val="006827C6"/>
    <w:rsid w:val="00682CE2"/>
    <w:rsid w:val="00682CF5"/>
    <w:rsid w:val="006831F5"/>
    <w:rsid w:val="00685458"/>
    <w:rsid w:val="0068583E"/>
    <w:rsid w:val="006872E8"/>
    <w:rsid w:val="00691A38"/>
    <w:rsid w:val="006920A8"/>
    <w:rsid w:val="006937BD"/>
    <w:rsid w:val="00693B55"/>
    <w:rsid w:val="0069798D"/>
    <w:rsid w:val="00697E88"/>
    <w:rsid w:val="006A11C6"/>
    <w:rsid w:val="006A150B"/>
    <w:rsid w:val="006A16F6"/>
    <w:rsid w:val="006A2F0B"/>
    <w:rsid w:val="006A33BC"/>
    <w:rsid w:val="006A3648"/>
    <w:rsid w:val="006A4FBD"/>
    <w:rsid w:val="006A5323"/>
    <w:rsid w:val="006A5BF1"/>
    <w:rsid w:val="006A6508"/>
    <w:rsid w:val="006A7AEC"/>
    <w:rsid w:val="006B1AA3"/>
    <w:rsid w:val="006B3109"/>
    <w:rsid w:val="006B3970"/>
    <w:rsid w:val="006B4F0B"/>
    <w:rsid w:val="006B5EE3"/>
    <w:rsid w:val="006B6B57"/>
    <w:rsid w:val="006B7181"/>
    <w:rsid w:val="006C009F"/>
    <w:rsid w:val="006C4B80"/>
    <w:rsid w:val="006C57AA"/>
    <w:rsid w:val="006C5F7E"/>
    <w:rsid w:val="006C6485"/>
    <w:rsid w:val="006C745C"/>
    <w:rsid w:val="006C7BBD"/>
    <w:rsid w:val="006D1B6F"/>
    <w:rsid w:val="006D21B2"/>
    <w:rsid w:val="006D3AD9"/>
    <w:rsid w:val="006D5011"/>
    <w:rsid w:val="006D71E2"/>
    <w:rsid w:val="006E08D0"/>
    <w:rsid w:val="006E28FF"/>
    <w:rsid w:val="006E4A41"/>
    <w:rsid w:val="006E58D4"/>
    <w:rsid w:val="006E5BC0"/>
    <w:rsid w:val="006F0015"/>
    <w:rsid w:val="006F1289"/>
    <w:rsid w:val="006F30E3"/>
    <w:rsid w:val="006F34BE"/>
    <w:rsid w:val="006F4A46"/>
    <w:rsid w:val="006F60BE"/>
    <w:rsid w:val="006F63CB"/>
    <w:rsid w:val="006F73C1"/>
    <w:rsid w:val="006F7A18"/>
    <w:rsid w:val="00700942"/>
    <w:rsid w:val="00702DE1"/>
    <w:rsid w:val="007041B2"/>
    <w:rsid w:val="00704F7A"/>
    <w:rsid w:val="00705277"/>
    <w:rsid w:val="007055E1"/>
    <w:rsid w:val="00705819"/>
    <w:rsid w:val="00706F1F"/>
    <w:rsid w:val="00710DEA"/>
    <w:rsid w:val="007118F6"/>
    <w:rsid w:val="0071330F"/>
    <w:rsid w:val="007134BE"/>
    <w:rsid w:val="00713A8E"/>
    <w:rsid w:val="00714F96"/>
    <w:rsid w:val="007215B1"/>
    <w:rsid w:val="007220E4"/>
    <w:rsid w:val="00722843"/>
    <w:rsid w:val="007233F7"/>
    <w:rsid w:val="007241B3"/>
    <w:rsid w:val="00724425"/>
    <w:rsid w:val="00724CF8"/>
    <w:rsid w:val="00727172"/>
    <w:rsid w:val="007278C3"/>
    <w:rsid w:val="00731B79"/>
    <w:rsid w:val="00731B8B"/>
    <w:rsid w:val="0073292A"/>
    <w:rsid w:val="00734393"/>
    <w:rsid w:val="007376F1"/>
    <w:rsid w:val="00737F17"/>
    <w:rsid w:val="00740230"/>
    <w:rsid w:val="007412A8"/>
    <w:rsid w:val="007412FB"/>
    <w:rsid w:val="00741566"/>
    <w:rsid w:val="00743FCF"/>
    <w:rsid w:val="0074470A"/>
    <w:rsid w:val="00746B5F"/>
    <w:rsid w:val="00747972"/>
    <w:rsid w:val="00751C95"/>
    <w:rsid w:val="0075424B"/>
    <w:rsid w:val="007542CA"/>
    <w:rsid w:val="007544BA"/>
    <w:rsid w:val="00754B87"/>
    <w:rsid w:val="00756058"/>
    <w:rsid w:val="007567BE"/>
    <w:rsid w:val="007568F1"/>
    <w:rsid w:val="00762426"/>
    <w:rsid w:val="00764995"/>
    <w:rsid w:val="00765D87"/>
    <w:rsid w:val="00767417"/>
    <w:rsid w:val="00767D3C"/>
    <w:rsid w:val="00767E16"/>
    <w:rsid w:val="00770905"/>
    <w:rsid w:val="0077169F"/>
    <w:rsid w:val="00773D3A"/>
    <w:rsid w:val="0077504D"/>
    <w:rsid w:val="00775DF6"/>
    <w:rsid w:val="00777ADB"/>
    <w:rsid w:val="00780509"/>
    <w:rsid w:val="007826C4"/>
    <w:rsid w:val="0078443C"/>
    <w:rsid w:val="0078461A"/>
    <w:rsid w:val="0078774C"/>
    <w:rsid w:val="00787A00"/>
    <w:rsid w:val="00790845"/>
    <w:rsid w:val="00791012"/>
    <w:rsid w:val="00792552"/>
    <w:rsid w:val="00792827"/>
    <w:rsid w:val="00793311"/>
    <w:rsid w:val="007962FD"/>
    <w:rsid w:val="00796E2E"/>
    <w:rsid w:val="007A07E4"/>
    <w:rsid w:val="007A140E"/>
    <w:rsid w:val="007A20C0"/>
    <w:rsid w:val="007A2247"/>
    <w:rsid w:val="007A240F"/>
    <w:rsid w:val="007A58DA"/>
    <w:rsid w:val="007A7067"/>
    <w:rsid w:val="007A763E"/>
    <w:rsid w:val="007A7918"/>
    <w:rsid w:val="007B0398"/>
    <w:rsid w:val="007B0B15"/>
    <w:rsid w:val="007B0E55"/>
    <w:rsid w:val="007B23CA"/>
    <w:rsid w:val="007B3032"/>
    <w:rsid w:val="007B3583"/>
    <w:rsid w:val="007B3F10"/>
    <w:rsid w:val="007B579D"/>
    <w:rsid w:val="007B6F14"/>
    <w:rsid w:val="007B6FA7"/>
    <w:rsid w:val="007C0C17"/>
    <w:rsid w:val="007C181B"/>
    <w:rsid w:val="007C1873"/>
    <w:rsid w:val="007C1CF2"/>
    <w:rsid w:val="007C29F1"/>
    <w:rsid w:val="007C2F33"/>
    <w:rsid w:val="007C43BA"/>
    <w:rsid w:val="007C452F"/>
    <w:rsid w:val="007C5EFE"/>
    <w:rsid w:val="007C72D2"/>
    <w:rsid w:val="007D10C0"/>
    <w:rsid w:val="007D17B7"/>
    <w:rsid w:val="007D3083"/>
    <w:rsid w:val="007D43DC"/>
    <w:rsid w:val="007D46AE"/>
    <w:rsid w:val="007D5115"/>
    <w:rsid w:val="007D68FA"/>
    <w:rsid w:val="007D7E53"/>
    <w:rsid w:val="007E08CC"/>
    <w:rsid w:val="007E2272"/>
    <w:rsid w:val="007E30AF"/>
    <w:rsid w:val="007E369F"/>
    <w:rsid w:val="007E42F1"/>
    <w:rsid w:val="007E587B"/>
    <w:rsid w:val="007E61D6"/>
    <w:rsid w:val="007E6A82"/>
    <w:rsid w:val="007E746B"/>
    <w:rsid w:val="007E7A37"/>
    <w:rsid w:val="007F01DA"/>
    <w:rsid w:val="007F1F74"/>
    <w:rsid w:val="007F3207"/>
    <w:rsid w:val="007F48CD"/>
    <w:rsid w:val="007F5BF1"/>
    <w:rsid w:val="007F5D2A"/>
    <w:rsid w:val="007F613E"/>
    <w:rsid w:val="007F6F45"/>
    <w:rsid w:val="007F6F84"/>
    <w:rsid w:val="008033E1"/>
    <w:rsid w:val="00803A2F"/>
    <w:rsid w:val="008046E7"/>
    <w:rsid w:val="00804C5B"/>
    <w:rsid w:val="008054B6"/>
    <w:rsid w:val="008056A0"/>
    <w:rsid w:val="008060BC"/>
    <w:rsid w:val="00807955"/>
    <w:rsid w:val="008110D9"/>
    <w:rsid w:val="0081212A"/>
    <w:rsid w:val="00814C34"/>
    <w:rsid w:val="00814EF8"/>
    <w:rsid w:val="008200C2"/>
    <w:rsid w:val="00821F87"/>
    <w:rsid w:val="008223F9"/>
    <w:rsid w:val="00823F2D"/>
    <w:rsid w:val="008276A6"/>
    <w:rsid w:val="008321A7"/>
    <w:rsid w:val="008353BB"/>
    <w:rsid w:val="00836120"/>
    <w:rsid w:val="00837418"/>
    <w:rsid w:val="00840929"/>
    <w:rsid w:val="00840B9D"/>
    <w:rsid w:val="00840E79"/>
    <w:rsid w:val="00842627"/>
    <w:rsid w:val="00843DAF"/>
    <w:rsid w:val="008442B0"/>
    <w:rsid w:val="00844451"/>
    <w:rsid w:val="00845AFD"/>
    <w:rsid w:val="008474D8"/>
    <w:rsid w:val="008478C5"/>
    <w:rsid w:val="008478CC"/>
    <w:rsid w:val="008479B1"/>
    <w:rsid w:val="00850414"/>
    <w:rsid w:val="00850A6F"/>
    <w:rsid w:val="00851514"/>
    <w:rsid w:val="0085182C"/>
    <w:rsid w:val="00851E0E"/>
    <w:rsid w:val="008523A0"/>
    <w:rsid w:val="0085398F"/>
    <w:rsid w:val="0085541F"/>
    <w:rsid w:val="00860584"/>
    <w:rsid w:val="00860817"/>
    <w:rsid w:val="00860BE8"/>
    <w:rsid w:val="00861113"/>
    <w:rsid w:val="008616C3"/>
    <w:rsid w:val="00861BD9"/>
    <w:rsid w:val="00862659"/>
    <w:rsid w:val="00862E70"/>
    <w:rsid w:val="00864B9C"/>
    <w:rsid w:val="00865E35"/>
    <w:rsid w:val="0086636C"/>
    <w:rsid w:val="0087327A"/>
    <w:rsid w:val="008734E1"/>
    <w:rsid w:val="008740EE"/>
    <w:rsid w:val="00874642"/>
    <w:rsid w:val="0087528B"/>
    <w:rsid w:val="008757C1"/>
    <w:rsid w:val="008768D6"/>
    <w:rsid w:val="00876C9B"/>
    <w:rsid w:val="008800B8"/>
    <w:rsid w:val="008839DE"/>
    <w:rsid w:val="00884C8C"/>
    <w:rsid w:val="0088542C"/>
    <w:rsid w:val="00890B01"/>
    <w:rsid w:val="00891202"/>
    <w:rsid w:val="00891A1B"/>
    <w:rsid w:val="00891CD4"/>
    <w:rsid w:val="00892DF7"/>
    <w:rsid w:val="00893821"/>
    <w:rsid w:val="00895E44"/>
    <w:rsid w:val="008979A8"/>
    <w:rsid w:val="008A1163"/>
    <w:rsid w:val="008A1D4E"/>
    <w:rsid w:val="008A1E85"/>
    <w:rsid w:val="008A25A0"/>
    <w:rsid w:val="008A5117"/>
    <w:rsid w:val="008A60D6"/>
    <w:rsid w:val="008A668E"/>
    <w:rsid w:val="008A6993"/>
    <w:rsid w:val="008A7371"/>
    <w:rsid w:val="008B193C"/>
    <w:rsid w:val="008B3081"/>
    <w:rsid w:val="008B3467"/>
    <w:rsid w:val="008B3E6B"/>
    <w:rsid w:val="008B3F79"/>
    <w:rsid w:val="008B5207"/>
    <w:rsid w:val="008B54FD"/>
    <w:rsid w:val="008B790D"/>
    <w:rsid w:val="008B7D20"/>
    <w:rsid w:val="008C0488"/>
    <w:rsid w:val="008C0948"/>
    <w:rsid w:val="008C2E9A"/>
    <w:rsid w:val="008C2FBF"/>
    <w:rsid w:val="008C4816"/>
    <w:rsid w:val="008C51C7"/>
    <w:rsid w:val="008C5C1E"/>
    <w:rsid w:val="008C6239"/>
    <w:rsid w:val="008C73B7"/>
    <w:rsid w:val="008D012B"/>
    <w:rsid w:val="008D1BE5"/>
    <w:rsid w:val="008D2E2D"/>
    <w:rsid w:val="008D7919"/>
    <w:rsid w:val="008D7E03"/>
    <w:rsid w:val="008E13A3"/>
    <w:rsid w:val="008E2112"/>
    <w:rsid w:val="008E3651"/>
    <w:rsid w:val="008E5100"/>
    <w:rsid w:val="008E5DDB"/>
    <w:rsid w:val="008E63B2"/>
    <w:rsid w:val="008E63C0"/>
    <w:rsid w:val="008E6C0F"/>
    <w:rsid w:val="008F026B"/>
    <w:rsid w:val="008F049C"/>
    <w:rsid w:val="008F1473"/>
    <w:rsid w:val="008F196C"/>
    <w:rsid w:val="008F3B49"/>
    <w:rsid w:val="008F405E"/>
    <w:rsid w:val="008F4989"/>
    <w:rsid w:val="008F4B08"/>
    <w:rsid w:val="008F57C1"/>
    <w:rsid w:val="008F6006"/>
    <w:rsid w:val="009010E2"/>
    <w:rsid w:val="00903A67"/>
    <w:rsid w:val="00906025"/>
    <w:rsid w:val="0090608F"/>
    <w:rsid w:val="009062CE"/>
    <w:rsid w:val="009102FB"/>
    <w:rsid w:val="009104E8"/>
    <w:rsid w:val="009107AC"/>
    <w:rsid w:val="00910BC3"/>
    <w:rsid w:val="00912FEB"/>
    <w:rsid w:val="00914970"/>
    <w:rsid w:val="00915184"/>
    <w:rsid w:val="0091639A"/>
    <w:rsid w:val="00916899"/>
    <w:rsid w:val="009169B1"/>
    <w:rsid w:val="00916B50"/>
    <w:rsid w:val="00917035"/>
    <w:rsid w:val="00917851"/>
    <w:rsid w:val="00917A41"/>
    <w:rsid w:val="00917B0F"/>
    <w:rsid w:val="00921028"/>
    <w:rsid w:val="009221F0"/>
    <w:rsid w:val="00923330"/>
    <w:rsid w:val="0092431F"/>
    <w:rsid w:val="009243D1"/>
    <w:rsid w:val="00924FF0"/>
    <w:rsid w:val="00926D3D"/>
    <w:rsid w:val="00931F56"/>
    <w:rsid w:val="00931FD5"/>
    <w:rsid w:val="0093220F"/>
    <w:rsid w:val="00932E92"/>
    <w:rsid w:val="00933851"/>
    <w:rsid w:val="00933943"/>
    <w:rsid w:val="0093435D"/>
    <w:rsid w:val="00934A14"/>
    <w:rsid w:val="00934D8B"/>
    <w:rsid w:val="009412B6"/>
    <w:rsid w:val="00943738"/>
    <w:rsid w:val="00943F31"/>
    <w:rsid w:val="009471DC"/>
    <w:rsid w:val="00951595"/>
    <w:rsid w:val="00951AD8"/>
    <w:rsid w:val="00951C0E"/>
    <w:rsid w:val="00953D51"/>
    <w:rsid w:val="009555B7"/>
    <w:rsid w:val="009560B9"/>
    <w:rsid w:val="00957766"/>
    <w:rsid w:val="0096316B"/>
    <w:rsid w:val="00963770"/>
    <w:rsid w:val="00963CC8"/>
    <w:rsid w:val="00964095"/>
    <w:rsid w:val="00964F6B"/>
    <w:rsid w:val="00966270"/>
    <w:rsid w:val="009668D9"/>
    <w:rsid w:val="0097008E"/>
    <w:rsid w:val="009711CF"/>
    <w:rsid w:val="00971A34"/>
    <w:rsid w:val="00971C1A"/>
    <w:rsid w:val="0097237F"/>
    <w:rsid w:val="00972654"/>
    <w:rsid w:val="00972664"/>
    <w:rsid w:val="00973DF4"/>
    <w:rsid w:val="00973FC5"/>
    <w:rsid w:val="00974BC9"/>
    <w:rsid w:val="00981A18"/>
    <w:rsid w:val="00982492"/>
    <w:rsid w:val="0098269E"/>
    <w:rsid w:val="00982D32"/>
    <w:rsid w:val="00982E58"/>
    <w:rsid w:val="00984BEB"/>
    <w:rsid w:val="009852FD"/>
    <w:rsid w:val="00985AF0"/>
    <w:rsid w:val="00985F27"/>
    <w:rsid w:val="00986AEE"/>
    <w:rsid w:val="00987240"/>
    <w:rsid w:val="00987325"/>
    <w:rsid w:val="0098736B"/>
    <w:rsid w:val="00987845"/>
    <w:rsid w:val="00987CB7"/>
    <w:rsid w:val="00987E70"/>
    <w:rsid w:val="0099072A"/>
    <w:rsid w:val="009917F8"/>
    <w:rsid w:val="00992D7F"/>
    <w:rsid w:val="009939C2"/>
    <w:rsid w:val="00993E71"/>
    <w:rsid w:val="00995153"/>
    <w:rsid w:val="00997012"/>
    <w:rsid w:val="00997444"/>
    <w:rsid w:val="00997DD0"/>
    <w:rsid w:val="009A08F4"/>
    <w:rsid w:val="009A2540"/>
    <w:rsid w:val="009A342D"/>
    <w:rsid w:val="009A4B2A"/>
    <w:rsid w:val="009A632E"/>
    <w:rsid w:val="009B0078"/>
    <w:rsid w:val="009B048F"/>
    <w:rsid w:val="009B059F"/>
    <w:rsid w:val="009B1EBF"/>
    <w:rsid w:val="009B36B7"/>
    <w:rsid w:val="009B3899"/>
    <w:rsid w:val="009B47CA"/>
    <w:rsid w:val="009B5AA0"/>
    <w:rsid w:val="009B6482"/>
    <w:rsid w:val="009B66AD"/>
    <w:rsid w:val="009B740D"/>
    <w:rsid w:val="009B7438"/>
    <w:rsid w:val="009C0692"/>
    <w:rsid w:val="009C0DC1"/>
    <w:rsid w:val="009C1877"/>
    <w:rsid w:val="009C2342"/>
    <w:rsid w:val="009C3A16"/>
    <w:rsid w:val="009C3B33"/>
    <w:rsid w:val="009C4B00"/>
    <w:rsid w:val="009D66EE"/>
    <w:rsid w:val="009D6D4B"/>
    <w:rsid w:val="009E00A3"/>
    <w:rsid w:val="009E16AC"/>
    <w:rsid w:val="009E23B9"/>
    <w:rsid w:val="009E4C6B"/>
    <w:rsid w:val="009E59EB"/>
    <w:rsid w:val="009E7868"/>
    <w:rsid w:val="009E7B01"/>
    <w:rsid w:val="009F1407"/>
    <w:rsid w:val="009F35F5"/>
    <w:rsid w:val="009F4A7C"/>
    <w:rsid w:val="009F4EFC"/>
    <w:rsid w:val="009F6C8D"/>
    <w:rsid w:val="00A00BD4"/>
    <w:rsid w:val="00A01D81"/>
    <w:rsid w:val="00A036F6"/>
    <w:rsid w:val="00A07301"/>
    <w:rsid w:val="00A07350"/>
    <w:rsid w:val="00A07BFC"/>
    <w:rsid w:val="00A1061D"/>
    <w:rsid w:val="00A108E0"/>
    <w:rsid w:val="00A1167C"/>
    <w:rsid w:val="00A1183A"/>
    <w:rsid w:val="00A12DF4"/>
    <w:rsid w:val="00A130F3"/>
    <w:rsid w:val="00A13380"/>
    <w:rsid w:val="00A13785"/>
    <w:rsid w:val="00A14F65"/>
    <w:rsid w:val="00A16082"/>
    <w:rsid w:val="00A20050"/>
    <w:rsid w:val="00A20A8B"/>
    <w:rsid w:val="00A20C51"/>
    <w:rsid w:val="00A22BB7"/>
    <w:rsid w:val="00A22EAD"/>
    <w:rsid w:val="00A24955"/>
    <w:rsid w:val="00A2542F"/>
    <w:rsid w:val="00A25527"/>
    <w:rsid w:val="00A25803"/>
    <w:rsid w:val="00A33212"/>
    <w:rsid w:val="00A340FD"/>
    <w:rsid w:val="00A35492"/>
    <w:rsid w:val="00A37140"/>
    <w:rsid w:val="00A37DEE"/>
    <w:rsid w:val="00A404AA"/>
    <w:rsid w:val="00A4396A"/>
    <w:rsid w:val="00A44838"/>
    <w:rsid w:val="00A46B32"/>
    <w:rsid w:val="00A50D66"/>
    <w:rsid w:val="00A50E70"/>
    <w:rsid w:val="00A52BDC"/>
    <w:rsid w:val="00A53F1D"/>
    <w:rsid w:val="00A5483D"/>
    <w:rsid w:val="00A55148"/>
    <w:rsid w:val="00A5520C"/>
    <w:rsid w:val="00A55387"/>
    <w:rsid w:val="00A55F97"/>
    <w:rsid w:val="00A5652A"/>
    <w:rsid w:val="00A56A49"/>
    <w:rsid w:val="00A56E15"/>
    <w:rsid w:val="00A574B1"/>
    <w:rsid w:val="00A6048D"/>
    <w:rsid w:val="00A61D81"/>
    <w:rsid w:val="00A64198"/>
    <w:rsid w:val="00A65161"/>
    <w:rsid w:val="00A662C8"/>
    <w:rsid w:val="00A6667E"/>
    <w:rsid w:val="00A66CF3"/>
    <w:rsid w:val="00A66E4C"/>
    <w:rsid w:val="00A72537"/>
    <w:rsid w:val="00A730A4"/>
    <w:rsid w:val="00A74573"/>
    <w:rsid w:val="00A747C9"/>
    <w:rsid w:val="00A75796"/>
    <w:rsid w:val="00A75EA0"/>
    <w:rsid w:val="00A76422"/>
    <w:rsid w:val="00A77659"/>
    <w:rsid w:val="00A802B8"/>
    <w:rsid w:val="00A81357"/>
    <w:rsid w:val="00A83567"/>
    <w:rsid w:val="00A83D79"/>
    <w:rsid w:val="00A83E52"/>
    <w:rsid w:val="00A861D0"/>
    <w:rsid w:val="00A905C0"/>
    <w:rsid w:val="00A90BAB"/>
    <w:rsid w:val="00A92171"/>
    <w:rsid w:val="00A926D5"/>
    <w:rsid w:val="00A92C8E"/>
    <w:rsid w:val="00A93CA8"/>
    <w:rsid w:val="00A94DFB"/>
    <w:rsid w:val="00A95374"/>
    <w:rsid w:val="00A953A2"/>
    <w:rsid w:val="00A97C49"/>
    <w:rsid w:val="00AA0835"/>
    <w:rsid w:val="00AA0C7F"/>
    <w:rsid w:val="00AA0DD0"/>
    <w:rsid w:val="00AA1B52"/>
    <w:rsid w:val="00AA3312"/>
    <w:rsid w:val="00AA3390"/>
    <w:rsid w:val="00AA482B"/>
    <w:rsid w:val="00AA571A"/>
    <w:rsid w:val="00AA7888"/>
    <w:rsid w:val="00AB02D6"/>
    <w:rsid w:val="00AB0A57"/>
    <w:rsid w:val="00AB0B76"/>
    <w:rsid w:val="00AB0C38"/>
    <w:rsid w:val="00AB0E6D"/>
    <w:rsid w:val="00AB2D6B"/>
    <w:rsid w:val="00AB3232"/>
    <w:rsid w:val="00AC3B8A"/>
    <w:rsid w:val="00AC6412"/>
    <w:rsid w:val="00AC726E"/>
    <w:rsid w:val="00AC7685"/>
    <w:rsid w:val="00AC7925"/>
    <w:rsid w:val="00AD100C"/>
    <w:rsid w:val="00AD33D3"/>
    <w:rsid w:val="00AD571D"/>
    <w:rsid w:val="00AD7155"/>
    <w:rsid w:val="00AD739D"/>
    <w:rsid w:val="00AD7799"/>
    <w:rsid w:val="00AE08AF"/>
    <w:rsid w:val="00AE12D4"/>
    <w:rsid w:val="00AE1490"/>
    <w:rsid w:val="00AE2F5B"/>
    <w:rsid w:val="00AE404B"/>
    <w:rsid w:val="00AE4651"/>
    <w:rsid w:val="00AE4684"/>
    <w:rsid w:val="00AE48E6"/>
    <w:rsid w:val="00AE529D"/>
    <w:rsid w:val="00AE54E4"/>
    <w:rsid w:val="00AE64D6"/>
    <w:rsid w:val="00AE75B6"/>
    <w:rsid w:val="00AE7805"/>
    <w:rsid w:val="00AF019C"/>
    <w:rsid w:val="00AF0919"/>
    <w:rsid w:val="00AF0C9B"/>
    <w:rsid w:val="00AF0CE3"/>
    <w:rsid w:val="00AF17C2"/>
    <w:rsid w:val="00AF24F6"/>
    <w:rsid w:val="00AF345E"/>
    <w:rsid w:val="00AF38A9"/>
    <w:rsid w:val="00AF509F"/>
    <w:rsid w:val="00AF5393"/>
    <w:rsid w:val="00AF6E81"/>
    <w:rsid w:val="00AF7B02"/>
    <w:rsid w:val="00AF7E2D"/>
    <w:rsid w:val="00B00853"/>
    <w:rsid w:val="00B01334"/>
    <w:rsid w:val="00B026BD"/>
    <w:rsid w:val="00B03193"/>
    <w:rsid w:val="00B039C1"/>
    <w:rsid w:val="00B03A78"/>
    <w:rsid w:val="00B04126"/>
    <w:rsid w:val="00B04ECE"/>
    <w:rsid w:val="00B05498"/>
    <w:rsid w:val="00B06A4C"/>
    <w:rsid w:val="00B075F7"/>
    <w:rsid w:val="00B108C2"/>
    <w:rsid w:val="00B1165D"/>
    <w:rsid w:val="00B1316D"/>
    <w:rsid w:val="00B13A96"/>
    <w:rsid w:val="00B15DCD"/>
    <w:rsid w:val="00B20340"/>
    <w:rsid w:val="00B22BFF"/>
    <w:rsid w:val="00B22E55"/>
    <w:rsid w:val="00B23A12"/>
    <w:rsid w:val="00B2420E"/>
    <w:rsid w:val="00B24C19"/>
    <w:rsid w:val="00B26166"/>
    <w:rsid w:val="00B269FF"/>
    <w:rsid w:val="00B26EBE"/>
    <w:rsid w:val="00B279D6"/>
    <w:rsid w:val="00B300E0"/>
    <w:rsid w:val="00B307B8"/>
    <w:rsid w:val="00B30D8B"/>
    <w:rsid w:val="00B31712"/>
    <w:rsid w:val="00B333C8"/>
    <w:rsid w:val="00B33617"/>
    <w:rsid w:val="00B336D2"/>
    <w:rsid w:val="00B346C3"/>
    <w:rsid w:val="00B34B0C"/>
    <w:rsid w:val="00B34EA2"/>
    <w:rsid w:val="00B35495"/>
    <w:rsid w:val="00B3635F"/>
    <w:rsid w:val="00B36456"/>
    <w:rsid w:val="00B36801"/>
    <w:rsid w:val="00B378CA"/>
    <w:rsid w:val="00B41377"/>
    <w:rsid w:val="00B435D8"/>
    <w:rsid w:val="00B44BC3"/>
    <w:rsid w:val="00B45451"/>
    <w:rsid w:val="00B45565"/>
    <w:rsid w:val="00B4612E"/>
    <w:rsid w:val="00B46706"/>
    <w:rsid w:val="00B4699A"/>
    <w:rsid w:val="00B46F0F"/>
    <w:rsid w:val="00B51574"/>
    <w:rsid w:val="00B52594"/>
    <w:rsid w:val="00B545BC"/>
    <w:rsid w:val="00B54E3C"/>
    <w:rsid w:val="00B55E6F"/>
    <w:rsid w:val="00B56D52"/>
    <w:rsid w:val="00B604E1"/>
    <w:rsid w:val="00B630F7"/>
    <w:rsid w:val="00B63354"/>
    <w:rsid w:val="00B64988"/>
    <w:rsid w:val="00B64BFD"/>
    <w:rsid w:val="00B66DB8"/>
    <w:rsid w:val="00B6720D"/>
    <w:rsid w:val="00B7286B"/>
    <w:rsid w:val="00B73C42"/>
    <w:rsid w:val="00B74BFD"/>
    <w:rsid w:val="00B74FC1"/>
    <w:rsid w:val="00B763C3"/>
    <w:rsid w:val="00B77683"/>
    <w:rsid w:val="00B7771F"/>
    <w:rsid w:val="00B827E5"/>
    <w:rsid w:val="00B84A02"/>
    <w:rsid w:val="00B858E2"/>
    <w:rsid w:val="00B86673"/>
    <w:rsid w:val="00B86843"/>
    <w:rsid w:val="00B87620"/>
    <w:rsid w:val="00B879A8"/>
    <w:rsid w:val="00B919FA"/>
    <w:rsid w:val="00B94678"/>
    <w:rsid w:val="00B946EA"/>
    <w:rsid w:val="00B9554E"/>
    <w:rsid w:val="00B95B26"/>
    <w:rsid w:val="00B973E0"/>
    <w:rsid w:val="00BA0B7B"/>
    <w:rsid w:val="00BA2035"/>
    <w:rsid w:val="00BA5ADB"/>
    <w:rsid w:val="00BA602D"/>
    <w:rsid w:val="00BA6D6D"/>
    <w:rsid w:val="00BA7801"/>
    <w:rsid w:val="00BA7880"/>
    <w:rsid w:val="00BA7F94"/>
    <w:rsid w:val="00BB03AA"/>
    <w:rsid w:val="00BB07C1"/>
    <w:rsid w:val="00BB0AAB"/>
    <w:rsid w:val="00BB2515"/>
    <w:rsid w:val="00BB33A4"/>
    <w:rsid w:val="00BB3F28"/>
    <w:rsid w:val="00BB4B14"/>
    <w:rsid w:val="00BB5632"/>
    <w:rsid w:val="00BB6FB0"/>
    <w:rsid w:val="00BB74C3"/>
    <w:rsid w:val="00BB7AC5"/>
    <w:rsid w:val="00BB7E42"/>
    <w:rsid w:val="00BC0409"/>
    <w:rsid w:val="00BC0611"/>
    <w:rsid w:val="00BC0AAA"/>
    <w:rsid w:val="00BC26B8"/>
    <w:rsid w:val="00BC2B25"/>
    <w:rsid w:val="00BC3E9A"/>
    <w:rsid w:val="00BC4899"/>
    <w:rsid w:val="00BC4C91"/>
    <w:rsid w:val="00BC5003"/>
    <w:rsid w:val="00BC5718"/>
    <w:rsid w:val="00BC57F3"/>
    <w:rsid w:val="00BC631A"/>
    <w:rsid w:val="00BC7608"/>
    <w:rsid w:val="00BC7B67"/>
    <w:rsid w:val="00BD06F6"/>
    <w:rsid w:val="00BD0C16"/>
    <w:rsid w:val="00BD2025"/>
    <w:rsid w:val="00BD2D1A"/>
    <w:rsid w:val="00BD2E34"/>
    <w:rsid w:val="00BD45CA"/>
    <w:rsid w:val="00BD4709"/>
    <w:rsid w:val="00BD517A"/>
    <w:rsid w:val="00BE4413"/>
    <w:rsid w:val="00BE5AC2"/>
    <w:rsid w:val="00BE5C3A"/>
    <w:rsid w:val="00BF106A"/>
    <w:rsid w:val="00BF35B8"/>
    <w:rsid w:val="00BF5F42"/>
    <w:rsid w:val="00BF61FA"/>
    <w:rsid w:val="00BF64D7"/>
    <w:rsid w:val="00BF6BDD"/>
    <w:rsid w:val="00BF71C2"/>
    <w:rsid w:val="00BF7FBA"/>
    <w:rsid w:val="00C02D67"/>
    <w:rsid w:val="00C03202"/>
    <w:rsid w:val="00C0365B"/>
    <w:rsid w:val="00C03F91"/>
    <w:rsid w:val="00C040D6"/>
    <w:rsid w:val="00C068F7"/>
    <w:rsid w:val="00C07386"/>
    <w:rsid w:val="00C12CF7"/>
    <w:rsid w:val="00C14238"/>
    <w:rsid w:val="00C17B28"/>
    <w:rsid w:val="00C20487"/>
    <w:rsid w:val="00C2096A"/>
    <w:rsid w:val="00C20C22"/>
    <w:rsid w:val="00C2104A"/>
    <w:rsid w:val="00C21AF2"/>
    <w:rsid w:val="00C24CE0"/>
    <w:rsid w:val="00C26E65"/>
    <w:rsid w:val="00C3078F"/>
    <w:rsid w:val="00C30BFC"/>
    <w:rsid w:val="00C30C2C"/>
    <w:rsid w:val="00C317BC"/>
    <w:rsid w:val="00C31CE8"/>
    <w:rsid w:val="00C3203B"/>
    <w:rsid w:val="00C32A95"/>
    <w:rsid w:val="00C32B91"/>
    <w:rsid w:val="00C32E0F"/>
    <w:rsid w:val="00C33E9A"/>
    <w:rsid w:val="00C33EE8"/>
    <w:rsid w:val="00C34BB1"/>
    <w:rsid w:val="00C3540B"/>
    <w:rsid w:val="00C358A2"/>
    <w:rsid w:val="00C35B19"/>
    <w:rsid w:val="00C37710"/>
    <w:rsid w:val="00C37DD5"/>
    <w:rsid w:val="00C4053E"/>
    <w:rsid w:val="00C40A1A"/>
    <w:rsid w:val="00C41C70"/>
    <w:rsid w:val="00C43742"/>
    <w:rsid w:val="00C45493"/>
    <w:rsid w:val="00C46116"/>
    <w:rsid w:val="00C463A1"/>
    <w:rsid w:val="00C468EA"/>
    <w:rsid w:val="00C46B45"/>
    <w:rsid w:val="00C52113"/>
    <w:rsid w:val="00C52589"/>
    <w:rsid w:val="00C54671"/>
    <w:rsid w:val="00C54F7E"/>
    <w:rsid w:val="00C56CA7"/>
    <w:rsid w:val="00C57BA1"/>
    <w:rsid w:val="00C60563"/>
    <w:rsid w:val="00C6074A"/>
    <w:rsid w:val="00C60EB7"/>
    <w:rsid w:val="00C61D0E"/>
    <w:rsid w:val="00C62F06"/>
    <w:rsid w:val="00C63DCC"/>
    <w:rsid w:val="00C647AA"/>
    <w:rsid w:val="00C648EA"/>
    <w:rsid w:val="00C64F72"/>
    <w:rsid w:val="00C6643E"/>
    <w:rsid w:val="00C70258"/>
    <w:rsid w:val="00C709AE"/>
    <w:rsid w:val="00C70BE8"/>
    <w:rsid w:val="00C72A32"/>
    <w:rsid w:val="00C72EEE"/>
    <w:rsid w:val="00C73A47"/>
    <w:rsid w:val="00C73E53"/>
    <w:rsid w:val="00C74B75"/>
    <w:rsid w:val="00C74E5B"/>
    <w:rsid w:val="00C7553C"/>
    <w:rsid w:val="00C757BD"/>
    <w:rsid w:val="00C76041"/>
    <w:rsid w:val="00C763FF"/>
    <w:rsid w:val="00C77B7F"/>
    <w:rsid w:val="00C81960"/>
    <w:rsid w:val="00C82807"/>
    <w:rsid w:val="00C82829"/>
    <w:rsid w:val="00C84A9D"/>
    <w:rsid w:val="00C84BA2"/>
    <w:rsid w:val="00C85240"/>
    <w:rsid w:val="00C85C32"/>
    <w:rsid w:val="00C879D2"/>
    <w:rsid w:val="00C90F1D"/>
    <w:rsid w:val="00C92546"/>
    <w:rsid w:val="00C92F3B"/>
    <w:rsid w:val="00C93047"/>
    <w:rsid w:val="00C93BFF"/>
    <w:rsid w:val="00C94F62"/>
    <w:rsid w:val="00C94FAB"/>
    <w:rsid w:val="00CA13F0"/>
    <w:rsid w:val="00CA1566"/>
    <w:rsid w:val="00CA1842"/>
    <w:rsid w:val="00CA233B"/>
    <w:rsid w:val="00CA2FB4"/>
    <w:rsid w:val="00CA3039"/>
    <w:rsid w:val="00CA4E38"/>
    <w:rsid w:val="00CA55E4"/>
    <w:rsid w:val="00CA5D70"/>
    <w:rsid w:val="00CA6586"/>
    <w:rsid w:val="00CA66D7"/>
    <w:rsid w:val="00CA67D9"/>
    <w:rsid w:val="00CB011A"/>
    <w:rsid w:val="00CB0575"/>
    <w:rsid w:val="00CB0D96"/>
    <w:rsid w:val="00CB272A"/>
    <w:rsid w:val="00CB4305"/>
    <w:rsid w:val="00CB4C90"/>
    <w:rsid w:val="00CB70C8"/>
    <w:rsid w:val="00CB775B"/>
    <w:rsid w:val="00CC1CCC"/>
    <w:rsid w:val="00CC2BF6"/>
    <w:rsid w:val="00CC34C8"/>
    <w:rsid w:val="00CC5AE4"/>
    <w:rsid w:val="00CC5DD7"/>
    <w:rsid w:val="00CC6AB8"/>
    <w:rsid w:val="00CD0DC0"/>
    <w:rsid w:val="00CD1014"/>
    <w:rsid w:val="00CD1A12"/>
    <w:rsid w:val="00CD2A5A"/>
    <w:rsid w:val="00CD3259"/>
    <w:rsid w:val="00CD3868"/>
    <w:rsid w:val="00CD39CB"/>
    <w:rsid w:val="00CD520C"/>
    <w:rsid w:val="00CD5F05"/>
    <w:rsid w:val="00CD7828"/>
    <w:rsid w:val="00CE05EC"/>
    <w:rsid w:val="00CE091E"/>
    <w:rsid w:val="00CE18D6"/>
    <w:rsid w:val="00CE2957"/>
    <w:rsid w:val="00CE3B59"/>
    <w:rsid w:val="00CE4132"/>
    <w:rsid w:val="00CE611D"/>
    <w:rsid w:val="00CE61FE"/>
    <w:rsid w:val="00CE7B2D"/>
    <w:rsid w:val="00CF0C02"/>
    <w:rsid w:val="00CF216A"/>
    <w:rsid w:val="00CF2386"/>
    <w:rsid w:val="00CF275D"/>
    <w:rsid w:val="00CF2E8B"/>
    <w:rsid w:val="00CF4085"/>
    <w:rsid w:val="00CF67A0"/>
    <w:rsid w:val="00D04456"/>
    <w:rsid w:val="00D05478"/>
    <w:rsid w:val="00D06104"/>
    <w:rsid w:val="00D06CFB"/>
    <w:rsid w:val="00D116F9"/>
    <w:rsid w:val="00D126A6"/>
    <w:rsid w:val="00D12784"/>
    <w:rsid w:val="00D129A5"/>
    <w:rsid w:val="00D129B1"/>
    <w:rsid w:val="00D12E8D"/>
    <w:rsid w:val="00D157D6"/>
    <w:rsid w:val="00D17EE1"/>
    <w:rsid w:val="00D2035F"/>
    <w:rsid w:val="00D223BD"/>
    <w:rsid w:val="00D22A5F"/>
    <w:rsid w:val="00D23067"/>
    <w:rsid w:val="00D2507C"/>
    <w:rsid w:val="00D2541A"/>
    <w:rsid w:val="00D2580E"/>
    <w:rsid w:val="00D25A5C"/>
    <w:rsid w:val="00D2621C"/>
    <w:rsid w:val="00D30E97"/>
    <w:rsid w:val="00D319CE"/>
    <w:rsid w:val="00D320C6"/>
    <w:rsid w:val="00D32B46"/>
    <w:rsid w:val="00D333D8"/>
    <w:rsid w:val="00D33C39"/>
    <w:rsid w:val="00D34628"/>
    <w:rsid w:val="00D34ABD"/>
    <w:rsid w:val="00D35617"/>
    <w:rsid w:val="00D35E7F"/>
    <w:rsid w:val="00D36689"/>
    <w:rsid w:val="00D36AF1"/>
    <w:rsid w:val="00D37CB7"/>
    <w:rsid w:val="00D41165"/>
    <w:rsid w:val="00D43C22"/>
    <w:rsid w:val="00D445A2"/>
    <w:rsid w:val="00D4487D"/>
    <w:rsid w:val="00D44C9C"/>
    <w:rsid w:val="00D44F31"/>
    <w:rsid w:val="00D46779"/>
    <w:rsid w:val="00D50474"/>
    <w:rsid w:val="00D51099"/>
    <w:rsid w:val="00D51D3E"/>
    <w:rsid w:val="00D52571"/>
    <w:rsid w:val="00D52FF0"/>
    <w:rsid w:val="00D55676"/>
    <w:rsid w:val="00D55754"/>
    <w:rsid w:val="00D557AD"/>
    <w:rsid w:val="00D5599E"/>
    <w:rsid w:val="00D57B49"/>
    <w:rsid w:val="00D603F7"/>
    <w:rsid w:val="00D605A8"/>
    <w:rsid w:val="00D60FFF"/>
    <w:rsid w:val="00D61B7A"/>
    <w:rsid w:val="00D64F47"/>
    <w:rsid w:val="00D65273"/>
    <w:rsid w:val="00D66460"/>
    <w:rsid w:val="00D6648B"/>
    <w:rsid w:val="00D665D1"/>
    <w:rsid w:val="00D675FB"/>
    <w:rsid w:val="00D67BDA"/>
    <w:rsid w:val="00D67DD6"/>
    <w:rsid w:val="00D70450"/>
    <w:rsid w:val="00D73DA2"/>
    <w:rsid w:val="00D74874"/>
    <w:rsid w:val="00D74931"/>
    <w:rsid w:val="00D750BE"/>
    <w:rsid w:val="00D770AD"/>
    <w:rsid w:val="00D77449"/>
    <w:rsid w:val="00D8198C"/>
    <w:rsid w:val="00D84F63"/>
    <w:rsid w:val="00D86161"/>
    <w:rsid w:val="00D8618B"/>
    <w:rsid w:val="00D905D6"/>
    <w:rsid w:val="00D91D65"/>
    <w:rsid w:val="00D922EF"/>
    <w:rsid w:val="00D928CA"/>
    <w:rsid w:val="00D93958"/>
    <w:rsid w:val="00D93DEC"/>
    <w:rsid w:val="00D968B3"/>
    <w:rsid w:val="00D97F8D"/>
    <w:rsid w:val="00DA11A5"/>
    <w:rsid w:val="00DA1903"/>
    <w:rsid w:val="00DA3240"/>
    <w:rsid w:val="00DA3308"/>
    <w:rsid w:val="00DA4B10"/>
    <w:rsid w:val="00DA4FE9"/>
    <w:rsid w:val="00DA5E5A"/>
    <w:rsid w:val="00DA6C64"/>
    <w:rsid w:val="00DA70E7"/>
    <w:rsid w:val="00DB2168"/>
    <w:rsid w:val="00DB3C60"/>
    <w:rsid w:val="00DB4200"/>
    <w:rsid w:val="00DB4680"/>
    <w:rsid w:val="00DB6603"/>
    <w:rsid w:val="00DB6D11"/>
    <w:rsid w:val="00DB71E8"/>
    <w:rsid w:val="00DC0E44"/>
    <w:rsid w:val="00DC0F2B"/>
    <w:rsid w:val="00DC1830"/>
    <w:rsid w:val="00DC2E89"/>
    <w:rsid w:val="00DC3050"/>
    <w:rsid w:val="00DC4F45"/>
    <w:rsid w:val="00DC737A"/>
    <w:rsid w:val="00DC76C4"/>
    <w:rsid w:val="00DD1E97"/>
    <w:rsid w:val="00DD2274"/>
    <w:rsid w:val="00DD2404"/>
    <w:rsid w:val="00DD24A9"/>
    <w:rsid w:val="00DD2CE1"/>
    <w:rsid w:val="00DD41C0"/>
    <w:rsid w:val="00DD450B"/>
    <w:rsid w:val="00DD6049"/>
    <w:rsid w:val="00DE01E5"/>
    <w:rsid w:val="00DE06BF"/>
    <w:rsid w:val="00DE0BD8"/>
    <w:rsid w:val="00DE0F01"/>
    <w:rsid w:val="00DE19C8"/>
    <w:rsid w:val="00DE225F"/>
    <w:rsid w:val="00DE3062"/>
    <w:rsid w:val="00DE30CE"/>
    <w:rsid w:val="00DE31FA"/>
    <w:rsid w:val="00DF0403"/>
    <w:rsid w:val="00DF1538"/>
    <w:rsid w:val="00DF23AC"/>
    <w:rsid w:val="00DF3345"/>
    <w:rsid w:val="00DF4E91"/>
    <w:rsid w:val="00DF747E"/>
    <w:rsid w:val="00E0001B"/>
    <w:rsid w:val="00E03CC0"/>
    <w:rsid w:val="00E10560"/>
    <w:rsid w:val="00E10A04"/>
    <w:rsid w:val="00E11811"/>
    <w:rsid w:val="00E1255D"/>
    <w:rsid w:val="00E1355D"/>
    <w:rsid w:val="00E13ACE"/>
    <w:rsid w:val="00E1401B"/>
    <w:rsid w:val="00E15AA8"/>
    <w:rsid w:val="00E16532"/>
    <w:rsid w:val="00E20B22"/>
    <w:rsid w:val="00E2148D"/>
    <w:rsid w:val="00E21C40"/>
    <w:rsid w:val="00E2220E"/>
    <w:rsid w:val="00E26E12"/>
    <w:rsid w:val="00E26E27"/>
    <w:rsid w:val="00E2735E"/>
    <w:rsid w:val="00E27FA8"/>
    <w:rsid w:val="00E3045C"/>
    <w:rsid w:val="00E30E66"/>
    <w:rsid w:val="00E30FA4"/>
    <w:rsid w:val="00E311E2"/>
    <w:rsid w:val="00E335D8"/>
    <w:rsid w:val="00E3422F"/>
    <w:rsid w:val="00E361B2"/>
    <w:rsid w:val="00E37BA6"/>
    <w:rsid w:val="00E41A24"/>
    <w:rsid w:val="00E431C0"/>
    <w:rsid w:val="00E44E3E"/>
    <w:rsid w:val="00E45209"/>
    <w:rsid w:val="00E46089"/>
    <w:rsid w:val="00E47423"/>
    <w:rsid w:val="00E4758C"/>
    <w:rsid w:val="00E51491"/>
    <w:rsid w:val="00E53549"/>
    <w:rsid w:val="00E53631"/>
    <w:rsid w:val="00E542EE"/>
    <w:rsid w:val="00E557C9"/>
    <w:rsid w:val="00E55EA9"/>
    <w:rsid w:val="00E563F0"/>
    <w:rsid w:val="00E568F3"/>
    <w:rsid w:val="00E5760E"/>
    <w:rsid w:val="00E60068"/>
    <w:rsid w:val="00E612C3"/>
    <w:rsid w:val="00E61696"/>
    <w:rsid w:val="00E63825"/>
    <w:rsid w:val="00E64C22"/>
    <w:rsid w:val="00E64EBE"/>
    <w:rsid w:val="00E6520F"/>
    <w:rsid w:val="00E66326"/>
    <w:rsid w:val="00E66E07"/>
    <w:rsid w:val="00E67DF1"/>
    <w:rsid w:val="00E70D22"/>
    <w:rsid w:val="00E714AF"/>
    <w:rsid w:val="00E721B3"/>
    <w:rsid w:val="00E732B5"/>
    <w:rsid w:val="00E73471"/>
    <w:rsid w:val="00E746F8"/>
    <w:rsid w:val="00E74B1A"/>
    <w:rsid w:val="00E7624E"/>
    <w:rsid w:val="00E80100"/>
    <w:rsid w:val="00E80277"/>
    <w:rsid w:val="00E812C1"/>
    <w:rsid w:val="00E81F69"/>
    <w:rsid w:val="00E82574"/>
    <w:rsid w:val="00E83955"/>
    <w:rsid w:val="00E84886"/>
    <w:rsid w:val="00E84C25"/>
    <w:rsid w:val="00E84E4C"/>
    <w:rsid w:val="00E85332"/>
    <w:rsid w:val="00E86C5A"/>
    <w:rsid w:val="00E86E11"/>
    <w:rsid w:val="00E90BAE"/>
    <w:rsid w:val="00E9139F"/>
    <w:rsid w:val="00E918C1"/>
    <w:rsid w:val="00E91BF1"/>
    <w:rsid w:val="00E9297F"/>
    <w:rsid w:val="00E92AD5"/>
    <w:rsid w:val="00E943FF"/>
    <w:rsid w:val="00E9486E"/>
    <w:rsid w:val="00E949E2"/>
    <w:rsid w:val="00E94E56"/>
    <w:rsid w:val="00E96BC8"/>
    <w:rsid w:val="00E96CED"/>
    <w:rsid w:val="00EA0D4E"/>
    <w:rsid w:val="00EA5800"/>
    <w:rsid w:val="00EA5A3B"/>
    <w:rsid w:val="00EA6900"/>
    <w:rsid w:val="00EA6F02"/>
    <w:rsid w:val="00EA77C4"/>
    <w:rsid w:val="00EB0540"/>
    <w:rsid w:val="00EB357F"/>
    <w:rsid w:val="00EB456B"/>
    <w:rsid w:val="00EB6662"/>
    <w:rsid w:val="00EB71E2"/>
    <w:rsid w:val="00EB7399"/>
    <w:rsid w:val="00EB77A8"/>
    <w:rsid w:val="00EB7895"/>
    <w:rsid w:val="00EC0516"/>
    <w:rsid w:val="00EC30C3"/>
    <w:rsid w:val="00EC40C4"/>
    <w:rsid w:val="00EC6FF2"/>
    <w:rsid w:val="00ED3F41"/>
    <w:rsid w:val="00ED678C"/>
    <w:rsid w:val="00ED7B97"/>
    <w:rsid w:val="00EE0C1E"/>
    <w:rsid w:val="00EE305E"/>
    <w:rsid w:val="00EE3881"/>
    <w:rsid w:val="00EE420B"/>
    <w:rsid w:val="00EE4452"/>
    <w:rsid w:val="00EE5BB6"/>
    <w:rsid w:val="00EE5EE6"/>
    <w:rsid w:val="00EF1084"/>
    <w:rsid w:val="00EF2BA0"/>
    <w:rsid w:val="00EF2FAF"/>
    <w:rsid w:val="00EF33C2"/>
    <w:rsid w:val="00EF5977"/>
    <w:rsid w:val="00F00327"/>
    <w:rsid w:val="00F02A89"/>
    <w:rsid w:val="00F02BD2"/>
    <w:rsid w:val="00F02DDE"/>
    <w:rsid w:val="00F0370A"/>
    <w:rsid w:val="00F03990"/>
    <w:rsid w:val="00F05755"/>
    <w:rsid w:val="00F06500"/>
    <w:rsid w:val="00F074E7"/>
    <w:rsid w:val="00F10156"/>
    <w:rsid w:val="00F10B8E"/>
    <w:rsid w:val="00F14BB7"/>
    <w:rsid w:val="00F15B4E"/>
    <w:rsid w:val="00F16164"/>
    <w:rsid w:val="00F17068"/>
    <w:rsid w:val="00F2022D"/>
    <w:rsid w:val="00F22566"/>
    <w:rsid w:val="00F2274E"/>
    <w:rsid w:val="00F243ED"/>
    <w:rsid w:val="00F24C43"/>
    <w:rsid w:val="00F25BB6"/>
    <w:rsid w:val="00F25F0D"/>
    <w:rsid w:val="00F268F6"/>
    <w:rsid w:val="00F2731B"/>
    <w:rsid w:val="00F313BF"/>
    <w:rsid w:val="00F33612"/>
    <w:rsid w:val="00F34182"/>
    <w:rsid w:val="00F34FB3"/>
    <w:rsid w:val="00F34FD7"/>
    <w:rsid w:val="00F350F5"/>
    <w:rsid w:val="00F36675"/>
    <w:rsid w:val="00F366EA"/>
    <w:rsid w:val="00F368B9"/>
    <w:rsid w:val="00F371C5"/>
    <w:rsid w:val="00F4036F"/>
    <w:rsid w:val="00F407CE"/>
    <w:rsid w:val="00F411D3"/>
    <w:rsid w:val="00F41389"/>
    <w:rsid w:val="00F43C32"/>
    <w:rsid w:val="00F461C4"/>
    <w:rsid w:val="00F4636F"/>
    <w:rsid w:val="00F4731F"/>
    <w:rsid w:val="00F4784A"/>
    <w:rsid w:val="00F47FE8"/>
    <w:rsid w:val="00F502A6"/>
    <w:rsid w:val="00F50DDD"/>
    <w:rsid w:val="00F5199D"/>
    <w:rsid w:val="00F5210E"/>
    <w:rsid w:val="00F52BAA"/>
    <w:rsid w:val="00F536D1"/>
    <w:rsid w:val="00F54328"/>
    <w:rsid w:val="00F54B8D"/>
    <w:rsid w:val="00F55279"/>
    <w:rsid w:val="00F559CA"/>
    <w:rsid w:val="00F56CBA"/>
    <w:rsid w:val="00F57974"/>
    <w:rsid w:val="00F60283"/>
    <w:rsid w:val="00F60812"/>
    <w:rsid w:val="00F6348B"/>
    <w:rsid w:val="00F63738"/>
    <w:rsid w:val="00F65531"/>
    <w:rsid w:val="00F660DF"/>
    <w:rsid w:val="00F6659C"/>
    <w:rsid w:val="00F67559"/>
    <w:rsid w:val="00F6788D"/>
    <w:rsid w:val="00F67C18"/>
    <w:rsid w:val="00F705AD"/>
    <w:rsid w:val="00F7176C"/>
    <w:rsid w:val="00F72432"/>
    <w:rsid w:val="00F72B8A"/>
    <w:rsid w:val="00F72B9C"/>
    <w:rsid w:val="00F734CD"/>
    <w:rsid w:val="00F745B0"/>
    <w:rsid w:val="00F76771"/>
    <w:rsid w:val="00F77A24"/>
    <w:rsid w:val="00F80112"/>
    <w:rsid w:val="00F8048D"/>
    <w:rsid w:val="00F80FC2"/>
    <w:rsid w:val="00F81165"/>
    <w:rsid w:val="00F81F84"/>
    <w:rsid w:val="00F823D4"/>
    <w:rsid w:val="00F82549"/>
    <w:rsid w:val="00F833D7"/>
    <w:rsid w:val="00F8503C"/>
    <w:rsid w:val="00F92007"/>
    <w:rsid w:val="00F9349D"/>
    <w:rsid w:val="00F93B38"/>
    <w:rsid w:val="00F94E4A"/>
    <w:rsid w:val="00F96E13"/>
    <w:rsid w:val="00F97205"/>
    <w:rsid w:val="00F97BFB"/>
    <w:rsid w:val="00FA05A8"/>
    <w:rsid w:val="00FA0E08"/>
    <w:rsid w:val="00FA1463"/>
    <w:rsid w:val="00FA1E53"/>
    <w:rsid w:val="00FA2457"/>
    <w:rsid w:val="00FA2E2B"/>
    <w:rsid w:val="00FA3DF9"/>
    <w:rsid w:val="00FA4322"/>
    <w:rsid w:val="00FA444B"/>
    <w:rsid w:val="00FB1702"/>
    <w:rsid w:val="00FB21FE"/>
    <w:rsid w:val="00FB4F4A"/>
    <w:rsid w:val="00FB60A0"/>
    <w:rsid w:val="00FB6B59"/>
    <w:rsid w:val="00FB6E93"/>
    <w:rsid w:val="00FC03DD"/>
    <w:rsid w:val="00FC156B"/>
    <w:rsid w:val="00FC1ADE"/>
    <w:rsid w:val="00FC2B4D"/>
    <w:rsid w:val="00FC45F4"/>
    <w:rsid w:val="00FC47CD"/>
    <w:rsid w:val="00FC567B"/>
    <w:rsid w:val="00FC5A1C"/>
    <w:rsid w:val="00FC74AF"/>
    <w:rsid w:val="00FC77E4"/>
    <w:rsid w:val="00FC7ACD"/>
    <w:rsid w:val="00FC7B60"/>
    <w:rsid w:val="00FD00D5"/>
    <w:rsid w:val="00FD026A"/>
    <w:rsid w:val="00FD035E"/>
    <w:rsid w:val="00FD1CDC"/>
    <w:rsid w:val="00FD2271"/>
    <w:rsid w:val="00FD3E78"/>
    <w:rsid w:val="00FD52D3"/>
    <w:rsid w:val="00FD5558"/>
    <w:rsid w:val="00FD62C9"/>
    <w:rsid w:val="00FE335F"/>
    <w:rsid w:val="00FE4A97"/>
    <w:rsid w:val="00FE7D5D"/>
    <w:rsid w:val="00FF3BC7"/>
    <w:rsid w:val="00FF4E78"/>
    <w:rsid w:val="00FF4E9F"/>
    <w:rsid w:val="00FF56B1"/>
    <w:rsid w:val="00FF5EFB"/>
    <w:rsid w:val="00FF6AC7"/>
    <w:rsid w:val="00FF6F7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63A7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A575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63A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F5F4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rsid w:val="003E0FBC"/>
    <w:rPr>
      <w:sz w:val="16"/>
      <w:szCs w:val="16"/>
    </w:rPr>
  </w:style>
  <w:style w:type="paragraph" w:styleId="ac">
    <w:name w:val="annotation text"/>
    <w:basedOn w:val="a"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9878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984BEB"/>
    <w:rPr>
      <w:sz w:val="24"/>
      <w:szCs w:val="24"/>
    </w:rPr>
  </w:style>
  <w:style w:type="character" w:styleId="af6">
    <w:name w:val="Hyperlink"/>
    <w:basedOn w:val="a0"/>
    <w:unhideWhenUsed/>
    <w:rsid w:val="007376F1"/>
    <w:rPr>
      <w:color w:val="0000FF"/>
      <w:u w:val="single"/>
    </w:rPr>
  </w:style>
  <w:style w:type="paragraph" w:styleId="af7">
    <w:name w:val="caption"/>
    <w:basedOn w:val="a"/>
    <w:next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f8">
    <w:name w:val="Title"/>
    <w:basedOn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470E4"/>
    <w:pPr>
      <w:widowControl w:val="0"/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paragraph" w:styleId="af9">
    <w:name w:val="Body Text Indent"/>
    <w:basedOn w:val="a"/>
    <w:rsid w:val="00093C0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C6F8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5C6F8B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31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A5759"/>
    <w:rPr>
      <w:b/>
      <w:bCs/>
      <w:sz w:val="28"/>
      <w:szCs w:val="28"/>
      <w:lang w:val="ru-RU" w:eastAsia="ar-SA" w:bidi="ar-SA"/>
    </w:rPr>
  </w:style>
  <w:style w:type="paragraph" w:customStyle="1" w:styleId="211">
    <w:name w:val="Основной текст 21"/>
    <w:basedOn w:val="a"/>
    <w:rsid w:val="002A5759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575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2A5759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List Paragraph"/>
    <w:basedOn w:val="a"/>
    <w:uiPriority w:val="34"/>
    <w:qFormat/>
    <w:rsid w:val="00FA1E5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fb">
    <w:name w:val="Рабочий"/>
    <w:basedOn w:val="a9"/>
    <w:rsid w:val="00DA3308"/>
    <w:pPr>
      <w:suppressAutoHyphens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5F42"/>
    <w:rPr>
      <w:i/>
      <w:iCs/>
      <w:sz w:val="24"/>
      <w:szCs w:val="24"/>
    </w:rPr>
  </w:style>
  <w:style w:type="paragraph" w:styleId="afc">
    <w:name w:val="List"/>
    <w:basedOn w:val="a"/>
    <w:uiPriority w:val="99"/>
    <w:rsid w:val="00F745B0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3A7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63A74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263A7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3A74"/>
    <w:rPr>
      <w:sz w:val="16"/>
      <w:szCs w:val="16"/>
    </w:rPr>
  </w:style>
  <w:style w:type="paragraph" w:customStyle="1" w:styleId="14">
    <w:name w:val="заголовок 1"/>
    <w:basedOn w:val="a"/>
    <w:next w:val="a"/>
    <w:rsid w:val="00263A74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5">
    <w:name w:val="Знак1 Знак Знак 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6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3A74"/>
    <w:rPr>
      <w:rFonts w:ascii="Courier New" w:hAnsi="Courier New" w:cs="Courier New"/>
    </w:rPr>
  </w:style>
  <w:style w:type="paragraph" w:customStyle="1" w:styleId="ConsPlusNormal">
    <w:name w:val="ConsPlusNormal"/>
    <w:rsid w:val="00263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Intense Emphasis"/>
    <w:basedOn w:val="a0"/>
    <w:uiPriority w:val="21"/>
    <w:qFormat/>
    <w:rsid w:val="00BC571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C358A2"/>
  </w:style>
  <w:style w:type="character" w:styleId="aff">
    <w:name w:val="FollowedHyperlink"/>
    <w:basedOn w:val="a0"/>
    <w:uiPriority w:val="99"/>
    <w:semiHidden/>
    <w:unhideWhenUsed/>
    <w:rsid w:val="000866C0"/>
    <w:rPr>
      <w:color w:val="800080"/>
      <w:u w:val="single"/>
    </w:rPr>
  </w:style>
  <w:style w:type="paragraph" w:customStyle="1" w:styleId="aff0">
    <w:name w:val="Текст в таблице"/>
    <w:basedOn w:val="a"/>
    <w:rsid w:val="00A802B8"/>
    <w:pPr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sid w:val="00095E2E"/>
    <w:rPr>
      <w:rFonts w:ascii="Calibri" w:eastAsia="Calibri" w:hAnsi="Calibri" w:cs="Calibri"/>
      <w:lang w:eastAsia="ar-SA"/>
    </w:rPr>
  </w:style>
  <w:style w:type="paragraph" w:customStyle="1" w:styleId="25">
    <w:name w:val="Знак2"/>
    <w:basedOn w:val="a"/>
    <w:rsid w:val="00095E2E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63A7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A575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63A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F5F4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rsid w:val="003E0FBC"/>
    <w:rPr>
      <w:sz w:val="16"/>
      <w:szCs w:val="16"/>
    </w:rPr>
  </w:style>
  <w:style w:type="paragraph" w:styleId="ac">
    <w:name w:val="annotation text"/>
    <w:basedOn w:val="a"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9878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984BEB"/>
    <w:rPr>
      <w:sz w:val="24"/>
      <w:szCs w:val="24"/>
    </w:rPr>
  </w:style>
  <w:style w:type="character" w:styleId="af6">
    <w:name w:val="Hyperlink"/>
    <w:basedOn w:val="a0"/>
    <w:unhideWhenUsed/>
    <w:rsid w:val="007376F1"/>
    <w:rPr>
      <w:color w:val="0000FF"/>
      <w:u w:val="single"/>
    </w:rPr>
  </w:style>
  <w:style w:type="paragraph" w:styleId="af7">
    <w:name w:val="caption"/>
    <w:basedOn w:val="a"/>
    <w:next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f8">
    <w:name w:val="Title"/>
    <w:basedOn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470E4"/>
    <w:pPr>
      <w:widowControl w:val="0"/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paragraph" w:styleId="af9">
    <w:name w:val="Body Text Indent"/>
    <w:basedOn w:val="a"/>
    <w:rsid w:val="00093C0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C6F8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5C6F8B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31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A5759"/>
    <w:rPr>
      <w:b/>
      <w:bCs/>
      <w:sz w:val="28"/>
      <w:szCs w:val="28"/>
      <w:lang w:val="ru-RU" w:eastAsia="ar-SA" w:bidi="ar-SA"/>
    </w:rPr>
  </w:style>
  <w:style w:type="paragraph" w:customStyle="1" w:styleId="211">
    <w:name w:val="Основной текст 21"/>
    <w:basedOn w:val="a"/>
    <w:rsid w:val="002A5759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575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2A5759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List Paragraph"/>
    <w:basedOn w:val="a"/>
    <w:uiPriority w:val="34"/>
    <w:qFormat/>
    <w:rsid w:val="00FA1E5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fb">
    <w:name w:val="Рабочий"/>
    <w:basedOn w:val="a9"/>
    <w:rsid w:val="00DA3308"/>
    <w:pPr>
      <w:suppressAutoHyphens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5F42"/>
    <w:rPr>
      <w:i/>
      <w:iCs/>
      <w:sz w:val="24"/>
      <w:szCs w:val="24"/>
    </w:rPr>
  </w:style>
  <w:style w:type="paragraph" w:styleId="afc">
    <w:name w:val="List"/>
    <w:basedOn w:val="a"/>
    <w:uiPriority w:val="99"/>
    <w:rsid w:val="00F745B0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3A7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63A74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263A7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3A74"/>
    <w:rPr>
      <w:sz w:val="16"/>
      <w:szCs w:val="16"/>
    </w:rPr>
  </w:style>
  <w:style w:type="paragraph" w:customStyle="1" w:styleId="14">
    <w:name w:val="заголовок 1"/>
    <w:basedOn w:val="a"/>
    <w:next w:val="a"/>
    <w:rsid w:val="00263A74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5">
    <w:name w:val="Знак1 Знак Знак 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6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3A74"/>
    <w:rPr>
      <w:rFonts w:ascii="Courier New" w:hAnsi="Courier New" w:cs="Courier New"/>
    </w:rPr>
  </w:style>
  <w:style w:type="paragraph" w:customStyle="1" w:styleId="ConsPlusNormal">
    <w:name w:val="ConsPlusNormal"/>
    <w:rsid w:val="00263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Intense Emphasis"/>
    <w:basedOn w:val="a0"/>
    <w:uiPriority w:val="21"/>
    <w:qFormat/>
    <w:rsid w:val="00BC571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C358A2"/>
  </w:style>
  <w:style w:type="character" w:styleId="aff">
    <w:name w:val="FollowedHyperlink"/>
    <w:basedOn w:val="a0"/>
    <w:uiPriority w:val="99"/>
    <w:semiHidden/>
    <w:unhideWhenUsed/>
    <w:rsid w:val="000866C0"/>
    <w:rPr>
      <w:color w:val="800080"/>
      <w:u w:val="single"/>
    </w:rPr>
  </w:style>
  <w:style w:type="paragraph" w:customStyle="1" w:styleId="aff0">
    <w:name w:val="Текст в таблице"/>
    <w:basedOn w:val="a"/>
    <w:rsid w:val="00A802B8"/>
    <w:pPr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sid w:val="00095E2E"/>
    <w:rPr>
      <w:rFonts w:ascii="Calibri" w:eastAsia="Calibri" w:hAnsi="Calibri" w:cs="Calibri"/>
      <w:lang w:eastAsia="ar-SA"/>
    </w:rPr>
  </w:style>
  <w:style w:type="paragraph" w:customStyle="1" w:styleId="25">
    <w:name w:val="Знак2"/>
    <w:basedOn w:val="a"/>
    <w:rsid w:val="00095E2E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517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809">
                  <w:marLeft w:val="0"/>
                  <w:marRight w:val="0"/>
                  <w:marTop w:val="67"/>
                  <w:marBottom w:val="0"/>
                  <w:divBdr>
                    <w:top w:val="single" w:sz="6" w:space="3" w:color="DCDCDC"/>
                    <w:left w:val="single" w:sz="6" w:space="3" w:color="DCDCDC"/>
                    <w:bottom w:val="single" w:sz="12" w:space="3" w:color="DCDCDC"/>
                    <w:right w:val="single" w:sz="6" w:space="3" w:color="DCDCDC"/>
                  </w:divBdr>
                  <w:divsChild>
                    <w:div w:id="9322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izmerenie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energo-progres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nergomera.com/ru/home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nergome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7E58-FBA4-4D7E-BA30-5587D7D6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60065</CharactersWithSpaces>
  <SharedDoc>false</SharedDoc>
  <HLinks>
    <vt:vector size="24" baseType="variant"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http://www.energo-progress.ru/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http://www.energomera.com/ru/home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http://www.energomera.ru/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http://www.izmerenie.ru/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Борисова</cp:lastModifiedBy>
  <cp:revision>2</cp:revision>
  <cp:lastPrinted>2015-02-09T10:47:00Z</cp:lastPrinted>
  <dcterms:created xsi:type="dcterms:W3CDTF">2015-10-19T12:47:00Z</dcterms:created>
  <dcterms:modified xsi:type="dcterms:W3CDTF">2015-10-19T12:47:00Z</dcterms:modified>
</cp:coreProperties>
</file>