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D7" w:rsidRPr="00D1233B" w:rsidRDefault="00FF0ED7" w:rsidP="00FF0ED7">
      <w:pPr>
        <w:widowControl w:val="0"/>
        <w:suppressAutoHyphens/>
        <w:autoSpaceDE w:val="0"/>
        <w:spacing w:after="0" w:line="240" w:lineRule="auto"/>
        <w:jc w:val="center"/>
        <w:rPr>
          <w:rFonts w:ascii="Times New Roman" w:hAnsi="Times New Roman" w:cs="Times New Roman"/>
          <w:b/>
          <w:caps/>
          <w:sz w:val="28"/>
          <w:szCs w:val="28"/>
        </w:rPr>
      </w:pPr>
      <w:r w:rsidRPr="00D1233B">
        <w:rPr>
          <w:rFonts w:ascii="Times New Roman" w:hAnsi="Times New Roman" w:cs="Times New Roman"/>
          <w:b/>
          <w:caps/>
          <w:sz w:val="28"/>
          <w:szCs w:val="28"/>
        </w:rPr>
        <w:t>ГБОУ СПО «Кисловодский медицинский колледж» Минздрава России</w:t>
      </w:r>
    </w:p>
    <w:p w:rsidR="00FF0ED7" w:rsidRPr="00D1233B" w:rsidRDefault="00FF0ED7" w:rsidP="00FF0ED7">
      <w:pPr>
        <w:widowControl w:val="0"/>
        <w:suppressAutoHyphens/>
        <w:autoSpaceDE w:val="0"/>
        <w:spacing w:after="0" w:line="240" w:lineRule="auto"/>
        <w:jc w:val="center"/>
        <w:rPr>
          <w:rFonts w:ascii="Times New Roman" w:hAnsi="Times New Roman" w:cs="Times New Roman"/>
          <w:b/>
          <w:sz w:val="28"/>
          <w:szCs w:val="28"/>
        </w:rPr>
      </w:pPr>
    </w:p>
    <w:p w:rsidR="00FF0ED7" w:rsidRPr="00D1233B" w:rsidRDefault="00FF0ED7" w:rsidP="00FF0ED7">
      <w:pPr>
        <w:widowControl w:val="0"/>
        <w:tabs>
          <w:tab w:val="left" w:pos="4060"/>
        </w:tabs>
        <w:suppressAutoHyphens/>
        <w:autoSpaceDE w:val="0"/>
        <w:autoSpaceDN w:val="0"/>
        <w:adjustRightInd w:val="0"/>
        <w:spacing w:after="0" w:line="240" w:lineRule="auto"/>
        <w:jc w:val="center"/>
        <w:rPr>
          <w:rFonts w:ascii="Times New Roman" w:hAnsi="Times New Roman" w:cs="Times New Roman"/>
          <w:b/>
          <w:caps/>
          <w:sz w:val="28"/>
          <w:szCs w:val="28"/>
        </w:rPr>
      </w:pPr>
    </w:p>
    <w:p w:rsidR="00FF0ED7" w:rsidRDefault="00FF0ED7" w:rsidP="00FF0E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FF0ED7" w:rsidRDefault="00FF0ED7" w:rsidP="00FF0E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FF0ED7" w:rsidRPr="00D1233B" w:rsidRDefault="00FF0ED7" w:rsidP="00FF0E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FF0ED7" w:rsidRPr="00D1233B" w:rsidRDefault="00FF0ED7" w:rsidP="00FF0E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FF0ED7" w:rsidRPr="00D1233B" w:rsidRDefault="00FF0ED7" w:rsidP="00FF0E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r w:rsidRPr="00D1233B">
        <w:rPr>
          <w:rFonts w:ascii="Times New Roman" w:hAnsi="Times New Roman" w:cs="Times New Roman"/>
          <w:b/>
          <w:caps/>
          <w:sz w:val="28"/>
          <w:szCs w:val="28"/>
        </w:rPr>
        <w:t>РАБОЧАЯ ПРОГРАММа</w:t>
      </w:r>
    </w:p>
    <w:p w:rsidR="00FF0ED7" w:rsidRPr="00D1233B" w:rsidRDefault="00FF0ED7" w:rsidP="00FF0E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FF0ED7" w:rsidRPr="00D1233B" w:rsidRDefault="00FF0ED7" w:rsidP="00FF0E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r w:rsidRPr="00D1233B">
        <w:rPr>
          <w:rFonts w:ascii="Times New Roman" w:hAnsi="Times New Roman" w:cs="Times New Roman"/>
          <w:b/>
          <w:caps/>
          <w:sz w:val="28"/>
          <w:szCs w:val="28"/>
        </w:rPr>
        <w:t>ПРОФЕССИОНАЛЬНОГО МОДУЛЯ</w:t>
      </w:r>
    </w:p>
    <w:p w:rsidR="00FF0ED7" w:rsidRPr="00D1233B" w:rsidRDefault="00FF0ED7" w:rsidP="00FF0E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FF0ED7" w:rsidRPr="00D1233B" w:rsidRDefault="00FF0ED7" w:rsidP="00FF0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sidRPr="00D1233B">
        <w:rPr>
          <w:rFonts w:ascii="Times New Roman" w:hAnsi="Times New Roman" w:cs="Times New Roman"/>
          <w:b/>
          <w:sz w:val="28"/>
          <w:szCs w:val="28"/>
        </w:rPr>
        <w:t>ПМ. 07. ВЫПОЛНЕНИЕ РАБОТ ПО ДОЛЖНОСТИ СЛУЖАЩЕГО  МЛАДШАЯ МЕДИЦИНСКАЯ СЕСТРА ПО УХОДУ ЗА БОЛЬНЫМИ</w:t>
      </w:r>
    </w:p>
    <w:p w:rsidR="00FF0ED7" w:rsidRPr="00D1233B" w:rsidRDefault="00FF0ED7" w:rsidP="00FF0E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p>
    <w:p w:rsidR="00FF0ED7" w:rsidRPr="00D1233B" w:rsidRDefault="00FF0ED7" w:rsidP="00FF0E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r w:rsidRPr="00D1233B">
        <w:rPr>
          <w:rFonts w:ascii="Times New Roman" w:hAnsi="Times New Roman" w:cs="Times New Roman"/>
          <w:sz w:val="28"/>
          <w:szCs w:val="28"/>
        </w:rPr>
        <w:t>СПЕЦИАЛЬНОСТЬ 31.02.01 ЛЕЧЕБНОЕ ДЕЛО</w:t>
      </w:r>
    </w:p>
    <w:p w:rsidR="00FF0ED7" w:rsidRPr="00D1233B" w:rsidRDefault="00FF0ED7" w:rsidP="00FF0E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FF0ED7" w:rsidRPr="00D1233B" w:rsidRDefault="00FF0ED7" w:rsidP="00FF0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8"/>
          <w:szCs w:val="28"/>
        </w:rPr>
      </w:pPr>
    </w:p>
    <w:p w:rsidR="00FF0ED7" w:rsidRPr="00D1233B" w:rsidRDefault="00FF0ED7" w:rsidP="00FF0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8"/>
          <w:szCs w:val="28"/>
        </w:rPr>
      </w:pPr>
    </w:p>
    <w:p w:rsidR="00FF0ED7" w:rsidRDefault="00FF0ED7" w:rsidP="00FF0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8"/>
          <w:szCs w:val="28"/>
        </w:rPr>
      </w:pPr>
      <w:r w:rsidRPr="00D1233B">
        <w:rPr>
          <w:rFonts w:ascii="Times New Roman" w:hAnsi="Times New Roman" w:cs="Times New Roman"/>
          <w:bCs/>
          <w:sz w:val="28"/>
          <w:szCs w:val="28"/>
        </w:rPr>
        <w:t>2015г.</w:t>
      </w:r>
    </w:p>
    <w:p w:rsidR="00FF0ED7" w:rsidRDefault="00FF0ED7" w:rsidP="00FF0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8"/>
          <w:szCs w:val="28"/>
        </w:rPr>
      </w:pPr>
    </w:p>
    <w:p w:rsidR="00FF0ED7" w:rsidRDefault="00FF0ED7" w:rsidP="00FF0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8"/>
          <w:szCs w:val="28"/>
        </w:rPr>
      </w:pPr>
    </w:p>
    <w:p w:rsidR="00FF0ED7" w:rsidRPr="00D1233B" w:rsidRDefault="00FF0ED7" w:rsidP="00FF0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8"/>
          <w:szCs w:val="28"/>
        </w:rPr>
      </w:pPr>
    </w:p>
    <w:p w:rsidR="00FF0ED7" w:rsidRPr="00D1233B" w:rsidRDefault="00FF0ED7" w:rsidP="00FF0ED7">
      <w:pPr>
        <w:spacing w:after="0" w:line="240" w:lineRule="auto"/>
        <w:jc w:val="both"/>
        <w:rPr>
          <w:rFonts w:ascii="Times New Roman" w:hAnsi="Times New Roman" w:cs="Times New Roman"/>
          <w:b/>
          <w:sz w:val="24"/>
          <w:szCs w:val="24"/>
        </w:rPr>
      </w:pPr>
    </w:p>
    <w:p w:rsidR="00FF0ED7" w:rsidRPr="00D1233B" w:rsidRDefault="00FF0ED7" w:rsidP="00FF0ED7">
      <w:pPr>
        <w:spacing w:after="0" w:line="240" w:lineRule="auto"/>
        <w:jc w:val="both"/>
        <w:rPr>
          <w:rFonts w:ascii="Times New Roman" w:hAnsi="Times New Roman" w:cs="Times New Roman"/>
          <w:sz w:val="28"/>
          <w:szCs w:val="28"/>
        </w:rPr>
      </w:pPr>
      <w:r w:rsidRPr="00D1233B">
        <w:rPr>
          <w:rFonts w:ascii="Times New Roman" w:hAnsi="Times New Roman" w:cs="Times New Roman"/>
          <w:b/>
          <w:sz w:val="28"/>
          <w:szCs w:val="28"/>
        </w:rPr>
        <w:t>Организация-разработчик:</w:t>
      </w:r>
      <w:r>
        <w:rPr>
          <w:rFonts w:ascii="Times New Roman" w:hAnsi="Times New Roman" w:cs="Times New Roman"/>
          <w:b/>
          <w:sz w:val="28"/>
          <w:szCs w:val="28"/>
        </w:rPr>
        <w:t xml:space="preserve"> </w:t>
      </w:r>
      <w:r w:rsidRPr="00D1233B">
        <w:rPr>
          <w:rFonts w:ascii="Times New Roman" w:hAnsi="Times New Roman" w:cs="Times New Roman"/>
          <w:sz w:val="28"/>
          <w:szCs w:val="28"/>
        </w:rPr>
        <w:t>государственное бюджетное образовательное учреждение среднего профессионального    образования  «Кисловодский медицинский колледж» Министерства здравоохранения Российской Федерации</w:t>
      </w:r>
    </w:p>
    <w:p w:rsidR="00FF0ED7" w:rsidRDefault="00FF0ED7" w:rsidP="00FF0E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8"/>
          <w:szCs w:val="28"/>
        </w:rPr>
      </w:pPr>
    </w:p>
    <w:p w:rsidR="00FF0ED7" w:rsidRDefault="00FF0ED7" w:rsidP="00FF0E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8"/>
          <w:szCs w:val="28"/>
        </w:rPr>
      </w:pPr>
    </w:p>
    <w:p w:rsidR="00FF0ED7" w:rsidRPr="00D1233B" w:rsidRDefault="00FF0ED7" w:rsidP="00FF0E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8"/>
          <w:szCs w:val="28"/>
        </w:rPr>
      </w:pPr>
    </w:p>
    <w:p w:rsidR="00FF0ED7" w:rsidRPr="00D1233B" w:rsidRDefault="00FF0ED7" w:rsidP="00FF0E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Разработчик:</w:t>
      </w:r>
    </w:p>
    <w:p w:rsidR="00FF0ED7" w:rsidRPr="00D1233B" w:rsidRDefault="00FF0ED7" w:rsidP="00FF0E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af4"/>
          <w:rFonts w:ascii="Times New Roman" w:hAnsi="Times New Roman" w:cs="Times New Roman"/>
          <w:i w:val="0"/>
          <w:iCs w:val="0"/>
          <w:sz w:val="28"/>
          <w:szCs w:val="28"/>
        </w:rPr>
      </w:pPr>
      <w:r w:rsidRPr="00D1233B">
        <w:rPr>
          <w:rStyle w:val="af4"/>
          <w:rFonts w:ascii="Times New Roman" w:hAnsi="Times New Roman" w:cs="Times New Roman"/>
          <w:b/>
          <w:i w:val="0"/>
          <w:iCs w:val="0"/>
          <w:sz w:val="28"/>
          <w:szCs w:val="28"/>
        </w:rPr>
        <w:t>Блохина Оксана Васильевна,</w:t>
      </w:r>
      <w:r w:rsidRPr="00D1233B">
        <w:rPr>
          <w:rStyle w:val="af4"/>
          <w:rFonts w:ascii="Times New Roman" w:hAnsi="Times New Roman" w:cs="Times New Roman"/>
          <w:i w:val="0"/>
          <w:iCs w:val="0"/>
          <w:sz w:val="28"/>
          <w:szCs w:val="28"/>
        </w:rPr>
        <w:t xml:space="preserve"> преподаватель высшей квалификационной категории </w:t>
      </w:r>
    </w:p>
    <w:p w:rsidR="00FF0ED7" w:rsidRPr="00D1233B" w:rsidRDefault="00FF0ED7" w:rsidP="00FF0E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af4"/>
          <w:rFonts w:ascii="Times New Roman" w:hAnsi="Times New Roman" w:cs="Times New Roman"/>
          <w:i w:val="0"/>
          <w:iCs w:val="0"/>
          <w:sz w:val="28"/>
          <w:szCs w:val="28"/>
        </w:rPr>
      </w:pPr>
    </w:p>
    <w:p w:rsidR="00FF0ED7" w:rsidRPr="00D1233B" w:rsidRDefault="00FF0ED7" w:rsidP="00FF0E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af4"/>
          <w:rFonts w:ascii="Times New Roman" w:hAnsi="Times New Roman" w:cs="Times New Roman"/>
          <w:i w:val="0"/>
          <w:iCs w:val="0"/>
          <w:sz w:val="28"/>
          <w:szCs w:val="28"/>
        </w:rPr>
      </w:pPr>
    </w:p>
    <w:p w:rsidR="00FF0ED7" w:rsidRDefault="00FF0ED7" w:rsidP="00FF0E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8"/>
          <w:szCs w:val="28"/>
        </w:rPr>
      </w:pPr>
    </w:p>
    <w:p w:rsidR="00FF0ED7" w:rsidRDefault="00FF0ED7" w:rsidP="00FF0E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8"/>
          <w:szCs w:val="28"/>
        </w:rPr>
      </w:pPr>
    </w:p>
    <w:p w:rsidR="00FF0ED7" w:rsidRDefault="00FF0ED7" w:rsidP="00FF0E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8"/>
          <w:szCs w:val="28"/>
        </w:rPr>
      </w:pPr>
    </w:p>
    <w:p w:rsidR="00FF0ED7" w:rsidRDefault="00FF0ED7" w:rsidP="00FF0E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8"/>
          <w:szCs w:val="28"/>
        </w:rPr>
      </w:pPr>
    </w:p>
    <w:p w:rsidR="00FF0ED7" w:rsidRPr="00D1233B" w:rsidRDefault="00FF0ED7" w:rsidP="00FF0E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p>
    <w:p w:rsidR="005A404E" w:rsidRPr="00D1233B" w:rsidRDefault="005A404E" w:rsidP="007801C7">
      <w:pPr>
        <w:widowControl w:val="0"/>
        <w:suppressAutoHyphens/>
        <w:autoSpaceDE w:val="0"/>
        <w:spacing w:after="0" w:line="240" w:lineRule="auto"/>
        <w:jc w:val="center"/>
        <w:rPr>
          <w:rFonts w:ascii="Times New Roman" w:hAnsi="Times New Roman" w:cs="Times New Roman"/>
          <w:b/>
          <w:caps/>
          <w:sz w:val="28"/>
          <w:szCs w:val="28"/>
        </w:rPr>
      </w:pPr>
      <w:r w:rsidRPr="00D1233B">
        <w:rPr>
          <w:rFonts w:ascii="Times New Roman" w:hAnsi="Times New Roman" w:cs="Times New Roman"/>
          <w:b/>
          <w:caps/>
          <w:sz w:val="28"/>
          <w:szCs w:val="28"/>
        </w:rPr>
        <w:lastRenderedPageBreak/>
        <w:t>ГБОУ СПО «Кисловодский медицинский колледж» Минздрава России</w:t>
      </w:r>
    </w:p>
    <w:p w:rsidR="005A404E" w:rsidRPr="00D1233B" w:rsidRDefault="005A404E" w:rsidP="007801C7">
      <w:pPr>
        <w:widowControl w:val="0"/>
        <w:suppressAutoHyphens/>
        <w:autoSpaceDE w:val="0"/>
        <w:spacing w:after="0" w:line="240" w:lineRule="auto"/>
        <w:jc w:val="center"/>
        <w:rPr>
          <w:rFonts w:ascii="Times New Roman" w:hAnsi="Times New Roman" w:cs="Times New Roman"/>
          <w:b/>
          <w:sz w:val="28"/>
          <w:szCs w:val="28"/>
        </w:rPr>
      </w:pPr>
    </w:p>
    <w:p w:rsidR="00157B69" w:rsidRPr="00D1233B" w:rsidRDefault="00157B69" w:rsidP="007801C7">
      <w:pPr>
        <w:widowControl w:val="0"/>
        <w:tabs>
          <w:tab w:val="left" w:pos="4060"/>
        </w:tabs>
        <w:suppressAutoHyphens/>
        <w:autoSpaceDE w:val="0"/>
        <w:autoSpaceDN w:val="0"/>
        <w:adjustRightInd w:val="0"/>
        <w:spacing w:after="0" w:line="240" w:lineRule="auto"/>
        <w:jc w:val="center"/>
        <w:rPr>
          <w:rFonts w:ascii="Times New Roman" w:hAnsi="Times New Roman" w:cs="Times New Roman"/>
          <w:b/>
          <w:caps/>
          <w:sz w:val="28"/>
          <w:szCs w:val="28"/>
        </w:rPr>
      </w:pPr>
    </w:p>
    <w:p w:rsidR="00157B69" w:rsidRPr="00D1233B" w:rsidRDefault="00157B69"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157B69" w:rsidRPr="00D1233B" w:rsidRDefault="00157B69"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157B69" w:rsidRPr="00D1233B" w:rsidRDefault="00157B69"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7801C7" w:rsidRPr="00D1233B" w:rsidRDefault="007801C7"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7801C7" w:rsidRPr="00D1233B" w:rsidRDefault="007801C7"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7801C7" w:rsidRPr="00D1233B" w:rsidRDefault="007801C7"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7801C7" w:rsidRPr="00D1233B" w:rsidRDefault="007801C7"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157B69" w:rsidRPr="00D1233B" w:rsidRDefault="00157B69"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157B69" w:rsidRPr="00D1233B" w:rsidRDefault="00157B69"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157B69" w:rsidRPr="00D1233B" w:rsidRDefault="00157B69"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157B69" w:rsidRPr="00D1233B" w:rsidRDefault="00157B69"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5A404E" w:rsidRPr="00D1233B" w:rsidRDefault="005A404E"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r w:rsidRPr="00D1233B">
        <w:rPr>
          <w:rFonts w:ascii="Times New Roman" w:hAnsi="Times New Roman" w:cs="Times New Roman"/>
          <w:b/>
          <w:caps/>
          <w:sz w:val="28"/>
          <w:szCs w:val="28"/>
        </w:rPr>
        <w:t>РАБОЧАЯ ПРОГРАММа</w:t>
      </w:r>
    </w:p>
    <w:p w:rsidR="007801C7" w:rsidRPr="00D1233B" w:rsidRDefault="007801C7"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5A404E" w:rsidRPr="00D1233B" w:rsidRDefault="005A404E"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r w:rsidRPr="00D1233B">
        <w:rPr>
          <w:rFonts w:ascii="Times New Roman" w:hAnsi="Times New Roman" w:cs="Times New Roman"/>
          <w:b/>
          <w:caps/>
          <w:sz w:val="28"/>
          <w:szCs w:val="28"/>
        </w:rPr>
        <w:t>ПРОФЕССИОНАЛЬНОГО МОДУЛЯ</w:t>
      </w:r>
    </w:p>
    <w:p w:rsidR="007801C7" w:rsidRPr="00D1233B" w:rsidRDefault="007801C7"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5A404E" w:rsidRPr="00D1233B" w:rsidRDefault="005A404E" w:rsidP="00FE2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sidRPr="00D1233B">
        <w:rPr>
          <w:rFonts w:ascii="Times New Roman" w:hAnsi="Times New Roman" w:cs="Times New Roman"/>
          <w:b/>
          <w:sz w:val="28"/>
          <w:szCs w:val="28"/>
        </w:rPr>
        <w:t>ПМ. 07. ВЫПОЛНЕНИЕ РАБОТ ПО ДОЛЖНОСТИ СЛУЖАЩЕГО  МЛАДШАЯ МЕДИЦИНСКАЯ СЕСТРА ПО УХОДУ ЗА БОЛЬНЫМИ</w:t>
      </w:r>
    </w:p>
    <w:p w:rsidR="005A404E" w:rsidRPr="00D1233B" w:rsidRDefault="005A404E" w:rsidP="00D12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8"/>
          <w:szCs w:val="28"/>
        </w:rPr>
      </w:pPr>
    </w:p>
    <w:p w:rsidR="005A404E" w:rsidRPr="00D1233B" w:rsidRDefault="005A404E" w:rsidP="00D123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p>
    <w:p w:rsidR="007801C7" w:rsidRPr="00D1233B" w:rsidRDefault="007801C7"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7801C7" w:rsidRPr="00D1233B" w:rsidRDefault="007801C7"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7801C7" w:rsidRPr="00D1233B" w:rsidRDefault="007801C7" w:rsidP="001540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p>
    <w:p w:rsidR="007801C7" w:rsidRPr="00D1233B" w:rsidRDefault="007801C7"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5A404E" w:rsidRPr="00D1233B" w:rsidRDefault="005A404E"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5A404E" w:rsidRPr="00D1233B" w:rsidRDefault="005A404E"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r w:rsidRPr="00D1233B">
        <w:rPr>
          <w:rFonts w:ascii="Times New Roman" w:hAnsi="Times New Roman" w:cs="Times New Roman"/>
          <w:sz w:val="28"/>
          <w:szCs w:val="28"/>
        </w:rPr>
        <w:t>СПЕЦИАЛЬНОСТЬ 31.02.01 ЛЕЧЕБНОЕ ДЕЛО</w:t>
      </w:r>
    </w:p>
    <w:p w:rsidR="005A404E" w:rsidRPr="00D1233B" w:rsidRDefault="005A404E"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5A404E" w:rsidRPr="00D1233B" w:rsidRDefault="005A404E"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5A404E" w:rsidRPr="00D1233B" w:rsidRDefault="005A404E"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5A404E" w:rsidRPr="00D1233B" w:rsidRDefault="005A404E"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5A404E" w:rsidRPr="00D1233B" w:rsidRDefault="005A404E"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5A404E" w:rsidRPr="00D1233B" w:rsidRDefault="005A404E" w:rsidP="007801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sz w:val="28"/>
          <w:szCs w:val="28"/>
        </w:rPr>
      </w:pPr>
    </w:p>
    <w:p w:rsidR="005A404E" w:rsidRPr="00D1233B" w:rsidRDefault="005A404E" w:rsidP="0078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8"/>
          <w:szCs w:val="28"/>
        </w:rPr>
      </w:pPr>
    </w:p>
    <w:p w:rsidR="007801C7" w:rsidRPr="00D1233B" w:rsidRDefault="007801C7" w:rsidP="0078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8"/>
          <w:szCs w:val="28"/>
        </w:rPr>
      </w:pPr>
    </w:p>
    <w:p w:rsidR="007801C7" w:rsidRPr="00D1233B" w:rsidRDefault="007801C7" w:rsidP="0078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8"/>
          <w:szCs w:val="28"/>
        </w:rPr>
      </w:pPr>
    </w:p>
    <w:p w:rsidR="007801C7" w:rsidRPr="00D1233B" w:rsidRDefault="007801C7" w:rsidP="0078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8"/>
          <w:szCs w:val="28"/>
        </w:rPr>
      </w:pPr>
    </w:p>
    <w:p w:rsidR="005A404E" w:rsidRPr="00D1233B" w:rsidRDefault="005A404E" w:rsidP="0078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8"/>
          <w:szCs w:val="28"/>
        </w:rPr>
      </w:pPr>
    </w:p>
    <w:p w:rsidR="005A404E" w:rsidRPr="00D1233B" w:rsidRDefault="005A404E" w:rsidP="0078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8"/>
          <w:szCs w:val="28"/>
        </w:rPr>
      </w:pPr>
    </w:p>
    <w:p w:rsidR="00157B69" w:rsidRPr="00D1233B" w:rsidRDefault="005A404E" w:rsidP="0090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8"/>
          <w:szCs w:val="28"/>
        </w:rPr>
      </w:pPr>
      <w:r w:rsidRPr="00D1233B">
        <w:rPr>
          <w:rFonts w:ascii="Times New Roman" w:hAnsi="Times New Roman" w:cs="Times New Roman"/>
          <w:bCs/>
          <w:sz w:val="28"/>
          <w:szCs w:val="28"/>
        </w:rPr>
        <w:t>201</w:t>
      </w:r>
      <w:r w:rsidR="00C33FE9" w:rsidRPr="00D1233B">
        <w:rPr>
          <w:rFonts w:ascii="Times New Roman" w:hAnsi="Times New Roman" w:cs="Times New Roman"/>
          <w:bCs/>
          <w:sz w:val="28"/>
          <w:szCs w:val="28"/>
        </w:rPr>
        <w:t>5</w:t>
      </w:r>
      <w:r w:rsidRPr="00D1233B">
        <w:rPr>
          <w:rFonts w:ascii="Times New Roman" w:hAnsi="Times New Roman" w:cs="Times New Roman"/>
          <w:bCs/>
          <w:sz w:val="28"/>
          <w:szCs w:val="28"/>
        </w:rPr>
        <w:t>г.</w:t>
      </w:r>
    </w:p>
    <w:tbl>
      <w:tblPr>
        <w:tblW w:w="9854" w:type="dxa"/>
        <w:tblLayout w:type="fixed"/>
        <w:tblLook w:val="0000"/>
      </w:tblPr>
      <w:tblGrid>
        <w:gridCol w:w="4927"/>
        <w:gridCol w:w="4927"/>
      </w:tblGrid>
      <w:tr w:rsidR="00901E4C" w:rsidRPr="00D1233B" w:rsidTr="00901E4C">
        <w:trPr>
          <w:cantSplit/>
          <w:trHeight w:val="953"/>
        </w:trPr>
        <w:tc>
          <w:tcPr>
            <w:tcW w:w="4927" w:type="dxa"/>
          </w:tcPr>
          <w:p w:rsidR="00901E4C" w:rsidRPr="00D1233B" w:rsidRDefault="00901E4C" w:rsidP="00BF2E6D">
            <w:pPr>
              <w:rPr>
                <w:rFonts w:ascii="Times New Roman" w:hAnsi="Times New Roman" w:cs="Times New Roman"/>
                <w:sz w:val="24"/>
                <w:szCs w:val="24"/>
              </w:rPr>
            </w:pPr>
            <w:r w:rsidRPr="00D1233B">
              <w:rPr>
                <w:rFonts w:ascii="Times New Roman" w:hAnsi="Times New Roman" w:cs="Times New Roman"/>
                <w:sz w:val="24"/>
                <w:szCs w:val="24"/>
              </w:rPr>
              <w:lastRenderedPageBreak/>
              <w:t xml:space="preserve">Одобрена цикловой методической комиссией сестринского дела </w:t>
            </w:r>
          </w:p>
          <w:p w:rsidR="00901E4C" w:rsidRPr="00D1233B" w:rsidRDefault="00901E4C" w:rsidP="00BF2E6D">
            <w:pPr>
              <w:rPr>
                <w:rFonts w:ascii="Times New Roman" w:hAnsi="Times New Roman" w:cs="Times New Roman"/>
                <w:sz w:val="24"/>
                <w:szCs w:val="24"/>
              </w:rPr>
            </w:pPr>
          </w:p>
        </w:tc>
        <w:tc>
          <w:tcPr>
            <w:tcW w:w="4927" w:type="dxa"/>
            <w:vMerge w:val="restart"/>
          </w:tcPr>
          <w:p w:rsidR="00901E4C" w:rsidRPr="00D1233B" w:rsidRDefault="00901E4C" w:rsidP="0090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1233B">
              <w:rPr>
                <w:rFonts w:ascii="Times New Roman" w:hAnsi="Times New Roman" w:cs="Times New Roman"/>
                <w:sz w:val="24"/>
                <w:szCs w:val="24"/>
              </w:rPr>
              <w:t>Рабочая программа профессионального модуля</w:t>
            </w:r>
            <w:r w:rsidR="00861771">
              <w:rPr>
                <w:rFonts w:ascii="Times New Roman" w:hAnsi="Times New Roman" w:cs="Times New Roman"/>
                <w:sz w:val="24"/>
                <w:szCs w:val="24"/>
              </w:rPr>
              <w:t xml:space="preserve"> </w:t>
            </w:r>
            <w:r w:rsidRPr="00D1233B">
              <w:rPr>
                <w:rFonts w:ascii="Times New Roman" w:hAnsi="Times New Roman" w:cs="Times New Roman"/>
                <w:sz w:val="24"/>
                <w:szCs w:val="24"/>
              </w:rPr>
              <w:t xml:space="preserve">разработана на основе Федерального государственного образовательного стандарта по специальности среднего профессионального образования (далее – ФГОС СПО)  </w:t>
            </w:r>
            <w:r w:rsidRPr="00D1233B">
              <w:rPr>
                <w:rFonts w:ascii="Times New Roman" w:hAnsi="Times New Roman" w:cs="Times New Roman"/>
                <w:b/>
                <w:sz w:val="24"/>
                <w:szCs w:val="24"/>
              </w:rPr>
              <w:t xml:space="preserve">31.02.01 Лечебное дело </w:t>
            </w:r>
            <w:r w:rsidRPr="00D1233B">
              <w:rPr>
                <w:rFonts w:ascii="Times New Roman" w:hAnsi="Times New Roman" w:cs="Times New Roman"/>
                <w:sz w:val="24"/>
                <w:szCs w:val="24"/>
              </w:rPr>
              <w:t>(базовой подготовки) и Примерной программы профессионального модуля, разработанной о</w:t>
            </w:r>
            <w:r w:rsidRPr="00D1233B">
              <w:rPr>
                <w:rStyle w:val="af4"/>
                <w:rFonts w:ascii="Times New Roman" w:hAnsi="Times New Roman" w:cs="Times New Roman"/>
                <w:i w:val="0"/>
                <w:iCs w:val="0"/>
                <w:sz w:val="24"/>
                <w:szCs w:val="24"/>
              </w:rPr>
              <w:t xml:space="preserve">рганизациями-разработчиками: </w:t>
            </w:r>
            <w:r w:rsidRPr="00D1233B">
              <w:rPr>
                <w:rFonts w:ascii="Times New Roman" w:hAnsi="Times New Roman" w:cs="Times New Roman"/>
                <w:sz w:val="24"/>
                <w:szCs w:val="24"/>
              </w:rPr>
              <w:t>ГБОУ СПО  г. Москвы «Медицинский колледж № 1 Департамента здравоохранения города  Москвы», ГБОУ СПО  г. Москвы «Медицинский колледж № 6 Департамента здравоохранения города  Москвы» и рекомендованной ФГАУ «ФИРО» (протокол заседания Экспертного совета по профессиональному образованию при ФГАУ «ФИРО» № 4 от «09» июня 2012 года.</w:t>
            </w:r>
          </w:p>
        </w:tc>
      </w:tr>
      <w:tr w:rsidR="00901E4C" w:rsidRPr="00D1233B" w:rsidTr="00BF2E6D">
        <w:trPr>
          <w:cantSplit/>
        </w:trPr>
        <w:tc>
          <w:tcPr>
            <w:tcW w:w="4927" w:type="dxa"/>
          </w:tcPr>
          <w:p w:rsidR="00901E4C" w:rsidRPr="00D1233B" w:rsidRDefault="00901E4C" w:rsidP="00BF2E6D">
            <w:pPr>
              <w:jc w:val="center"/>
              <w:rPr>
                <w:rFonts w:ascii="Times New Roman" w:hAnsi="Times New Roman" w:cs="Times New Roman"/>
                <w:sz w:val="24"/>
                <w:szCs w:val="24"/>
              </w:rPr>
            </w:pPr>
          </w:p>
        </w:tc>
        <w:tc>
          <w:tcPr>
            <w:tcW w:w="4927" w:type="dxa"/>
            <w:vMerge/>
          </w:tcPr>
          <w:p w:rsidR="00901E4C" w:rsidRPr="00D1233B" w:rsidRDefault="00901E4C" w:rsidP="00BF2E6D">
            <w:pPr>
              <w:jc w:val="center"/>
              <w:rPr>
                <w:rFonts w:ascii="Times New Roman" w:hAnsi="Times New Roman" w:cs="Times New Roman"/>
                <w:sz w:val="24"/>
                <w:szCs w:val="24"/>
              </w:rPr>
            </w:pPr>
          </w:p>
        </w:tc>
      </w:tr>
      <w:tr w:rsidR="00901E4C" w:rsidRPr="00D1233B" w:rsidTr="00BF2E6D">
        <w:tc>
          <w:tcPr>
            <w:tcW w:w="4927" w:type="dxa"/>
          </w:tcPr>
          <w:p w:rsidR="00901E4C" w:rsidRPr="00D1233B" w:rsidRDefault="00901E4C" w:rsidP="00BF2E6D">
            <w:pPr>
              <w:jc w:val="right"/>
              <w:rPr>
                <w:rFonts w:ascii="Times New Roman" w:hAnsi="Times New Roman" w:cs="Times New Roman"/>
                <w:sz w:val="24"/>
                <w:szCs w:val="24"/>
              </w:rPr>
            </w:pPr>
          </w:p>
          <w:p w:rsidR="00901E4C" w:rsidRPr="00D1233B" w:rsidRDefault="00901E4C" w:rsidP="00901E4C">
            <w:pPr>
              <w:rPr>
                <w:rFonts w:ascii="Times New Roman" w:hAnsi="Times New Roman" w:cs="Times New Roman"/>
                <w:sz w:val="24"/>
                <w:szCs w:val="24"/>
              </w:rPr>
            </w:pPr>
            <w:r w:rsidRPr="00D1233B">
              <w:rPr>
                <w:rFonts w:ascii="Times New Roman" w:hAnsi="Times New Roman" w:cs="Times New Roman"/>
                <w:sz w:val="24"/>
                <w:szCs w:val="24"/>
              </w:rPr>
              <w:t>Председатель ЦМК     _______ Т.И. Дядюра</w:t>
            </w:r>
          </w:p>
        </w:tc>
        <w:tc>
          <w:tcPr>
            <w:tcW w:w="4927" w:type="dxa"/>
            <w:vMerge/>
          </w:tcPr>
          <w:p w:rsidR="00901E4C" w:rsidRPr="00D1233B" w:rsidRDefault="00901E4C" w:rsidP="00BF2E6D">
            <w:pPr>
              <w:jc w:val="center"/>
              <w:rPr>
                <w:rFonts w:ascii="Times New Roman" w:hAnsi="Times New Roman" w:cs="Times New Roman"/>
                <w:sz w:val="24"/>
                <w:szCs w:val="24"/>
              </w:rPr>
            </w:pPr>
          </w:p>
        </w:tc>
      </w:tr>
    </w:tbl>
    <w:p w:rsidR="00A31C12" w:rsidRPr="00D1233B" w:rsidRDefault="00A31C12" w:rsidP="00384775">
      <w:pPr>
        <w:spacing w:after="0" w:line="240" w:lineRule="auto"/>
        <w:jc w:val="both"/>
        <w:rPr>
          <w:rFonts w:ascii="Times New Roman" w:hAnsi="Times New Roman" w:cs="Times New Roman"/>
          <w:b/>
          <w:sz w:val="24"/>
          <w:szCs w:val="24"/>
        </w:rPr>
      </w:pPr>
    </w:p>
    <w:p w:rsidR="0031788D" w:rsidRPr="00D1233B" w:rsidRDefault="0031788D" w:rsidP="00384775">
      <w:pPr>
        <w:spacing w:after="0" w:line="240" w:lineRule="auto"/>
        <w:jc w:val="both"/>
        <w:rPr>
          <w:rFonts w:ascii="Times New Roman" w:hAnsi="Times New Roman" w:cs="Times New Roman"/>
          <w:sz w:val="28"/>
          <w:szCs w:val="28"/>
        </w:rPr>
      </w:pPr>
      <w:r w:rsidRPr="00D1233B">
        <w:rPr>
          <w:rFonts w:ascii="Times New Roman" w:hAnsi="Times New Roman" w:cs="Times New Roman"/>
          <w:b/>
          <w:sz w:val="28"/>
          <w:szCs w:val="28"/>
        </w:rPr>
        <w:t>Организация-</w:t>
      </w:r>
      <w:r w:rsidR="003851D2" w:rsidRPr="00D1233B">
        <w:rPr>
          <w:rFonts w:ascii="Times New Roman" w:hAnsi="Times New Roman" w:cs="Times New Roman"/>
          <w:b/>
          <w:sz w:val="28"/>
          <w:szCs w:val="28"/>
        </w:rPr>
        <w:t>разработчик:</w:t>
      </w:r>
      <w:r w:rsidR="00861771">
        <w:rPr>
          <w:rFonts w:ascii="Times New Roman" w:hAnsi="Times New Roman" w:cs="Times New Roman"/>
          <w:b/>
          <w:sz w:val="28"/>
          <w:szCs w:val="28"/>
        </w:rPr>
        <w:t xml:space="preserve"> </w:t>
      </w:r>
      <w:r w:rsidR="003851D2" w:rsidRPr="00D1233B">
        <w:rPr>
          <w:rFonts w:ascii="Times New Roman" w:hAnsi="Times New Roman" w:cs="Times New Roman"/>
          <w:sz w:val="28"/>
          <w:szCs w:val="28"/>
        </w:rPr>
        <w:t>государственное бюджетное образовательное учреждение среднего профессионального    образования  «Кисловодский медицинский колледж» Министерства здравоохранения Росси</w:t>
      </w:r>
      <w:r w:rsidR="001540BC" w:rsidRPr="00D1233B">
        <w:rPr>
          <w:rFonts w:ascii="Times New Roman" w:hAnsi="Times New Roman" w:cs="Times New Roman"/>
          <w:sz w:val="28"/>
          <w:szCs w:val="28"/>
        </w:rPr>
        <w:t>йской Федерации</w:t>
      </w:r>
    </w:p>
    <w:p w:rsidR="003851D2" w:rsidRPr="00D1233B" w:rsidRDefault="003851D2" w:rsidP="005A40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8"/>
          <w:szCs w:val="28"/>
        </w:rPr>
      </w:pPr>
    </w:p>
    <w:p w:rsidR="00157B69" w:rsidRPr="00D1233B" w:rsidRDefault="003851D2" w:rsidP="005A40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Разработчик</w:t>
      </w:r>
      <w:r w:rsidR="00157B69" w:rsidRPr="00D1233B">
        <w:rPr>
          <w:rFonts w:ascii="Times New Roman" w:hAnsi="Times New Roman" w:cs="Times New Roman"/>
          <w:b/>
          <w:sz w:val="28"/>
          <w:szCs w:val="28"/>
        </w:rPr>
        <w:t>:</w:t>
      </w:r>
    </w:p>
    <w:p w:rsidR="00157B69" w:rsidRPr="00D1233B" w:rsidRDefault="00157B69" w:rsidP="00FE2B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af4"/>
          <w:rFonts w:ascii="Times New Roman" w:hAnsi="Times New Roman" w:cs="Times New Roman"/>
          <w:i w:val="0"/>
          <w:iCs w:val="0"/>
          <w:sz w:val="28"/>
          <w:szCs w:val="28"/>
        </w:rPr>
      </w:pPr>
      <w:r w:rsidRPr="00D1233B">
        <w:rPr>
          <w:rStyle w:val="af4"/>
          <w:rFonts w:ascii="Times New Roman" w:hAnsi="Times New Roman" w:cs="Times New Roman"/>
          <w:b/>
          <w:i w:val="0"/>
          <w:iCs w:val="0"/>
          <w:sz w:val="28"/>
          <w:szCs w:val="28"/>
        </w:rPr>
        <w:t>Блохина Оксана Васильевна</w:t>
      </w:r>
      <w:r w:rsidR="00FE2BCF" w:rsidRPr="00D1233B">
        <w:rPr>
          <w:rStyle w:val="af4"/>
          <w:rFonts w:ascii="Times New Roman" w:hAnsi="Times New Roman" w:cs="Times New Roman"/>
          <w:b/>
          <w:i w:val="0"/>
          <w:iCs w:val="0"/>
          <w:sz w:val="28"/>
          <w:szCs w:val="28"/>
        </w:rPr>
        <w:t>,</w:t>
      </w:r>
      <w:r w:rsidR="00384775" w:rsidRPr="00D1233B">
        <w:rPr>
          <w:rStyle w:val="af4"/>
          <w:rFonts w:ascii="Times New Roman" w:hAnsi="Times New Roman" w:cs="Times New Roman"/>
          <w:i w:val="0"/>
          <w:iCs w:val="0"/>
          <w:sz w:val="28"/>
          <w:szCs w:val="28"/>
        </w:rPr>
        <w:t xml:space="preserve"> преподаватель </w:t>
      </w:r>
      <w:r w:rsidR="00C33FE9" w:rsidRPr="00D1233B">
        <w:rPr>
          <w:rStyle w:val="af4"/>
          <w:rFonts w:ascii="Times New Roman" w:hAnsi="Times New Roman" w:cs="Times New Roman"/>
          <w:i w:val="0"/>
          <w:iCs w:val="0"/>
          <w:sz w:val="28"/>
          <w:szCs w:val="28"/>
        </w:rPr>
        <w:t xml:space="preserve">высшей </w:t>
      </w:r>
      <w:r w:rsidRPr="00D1233B">
        <w:rPr>
          <w:rStyle w:val="af4"/>
          <w:rFonts w:ascii="Times New Roman" w:hAnsi="Times New Roman" w:cs="Times New Roman"/>
          <w:i w:val="0"/>
          <w:iCs w:val="0"/>
          <w:sz w:val="28"/>
          <w:szCs w:val="28"/>
        </w:rPr>
        <w:t xml:space="preserve">квалификационной категории </w:t>
      </w:r>
    </w:p>
    <w:p w:rsidR="00A31C12" w:rsidRPr="00D1233B" w:rsidRDefault="00A31C12" w:rsidP="00FE2B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af4"/>
          <w:rFonts w:ascii="Times New Roman" w:hAnsi="Times New Roman" w:cs="Times New Roman"/>
          <w:i w:val="0"/>
          <w:iCs w:val="0"/>
          <w:sz w:val="28"/>
          <w:szCs w:val="28"/>
        </w:rPr>
      </w:pPr>
    </w:p>
    <w:p w:rsidR="00A31C12" w:rsidRPr="00D1233B" w:rsidRDefault="00A31C12" w:rsidP="00FE2B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Style w:val="af4"/>
          <w:rFonts w:ascii="Times New Roman" w:hAnsi="Times New Roman" w:cs="Times New Roman"/>
          <w:i w:val="0"/>
          <w:iCs w:val="0"/>
          <w:sz w:val="28"/>
          <w:szCs w:val="28"/>
        </w:rPr>
      </w:pPr>
    </w:p>
    <w:p w:rsidR="00A31C12" w:rsidRPr="00D1233B" w:rsidRDefault="00A31C12" w:rsidP="00A31C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Согласовано:</w:t>
      </w:r>
    </w:p>
    <w:p w:rsidR="00A31C12" w:rsidRPr="00D1233B" w:rsidRDefault="00A31C12" w:rsidP="00A31C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главная медицинская сестра</w:t>
      </w:r>
    </w:p>
    <w:p w:rsidR="00A31C12" w:rsidRPr="00D1233B" w:rsidRDefault="00A31C12" w:rsidP="00A31C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 xml:space="preserve">государственного бюджетного учреждения здравоохранения </w:t>
      </w:r>
    </w:p>
    <w:p w:rsidR="00A31C12" w:rsidRPr="00D1233B" w:rsidRDefault="00A31C12" w:rsidP="00A31C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 xml:space="preserve">Ставропольского края «Кисловодская центральная городская больница» города-курорта Кисловодска Ставропольского края ___________________ </w:t>
      </w:r>
      <w:r w:rsidRPr="00D1233B">
        <w:rPr>
          <w:rFonts w:ascii="Times New Roman" w:hAnsi="Times New Roman" w:cs="Times New Roman"/>
          <w:b/>
          <w:sz w:val="28"/>
          <w:szCs w:val="28"/>
        </w:rPr>
        <w:t>Косова Наталия Ивановна</w:t>
      </w:r>
    </w:p>
    <w:p w:rsidR="00A31C12" w:rsidRPr="00D1233B" w:rsidRDefault="00A31C12" w:rsidP="00A31C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p>
    <w:p w:rsidR="00A31C12" w:rsidRPr="00D1233B" w:rsidRDefault="00A31C12" w:rsidP="00FE2B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157B69" w:rsidRPr="00D1233B" w:rsidRDefault="00157B69" w:rsidP="000C1281">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D1233B">
        <w:rPr>
          <w:rFonts w:ascii="Times New Roman" w:hAnsi="Times New Roman" w:cs="Times New Roman"/>
          <w:b/>
          <w:sz w:val="28"/>
          <w:szCs w:val="28"/>
        </w:rPr>
        <w:lastRenderedPageBreak/>
        <w:t>СОДЕРЖАНИЕ</w:t>
      </w:r>
    </w:p>
    <w:p w:rsidR="00157B69" w:rsidRPr="00D1233B" w:rsidRDefault="00157B69" w:rsidP="005A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bl>
      <w:tblPr>
        <w:tblW w:w="9807" w:type="dxa"/>
        <w:tblLook w:val="01E0"/>
      </w:tblPr>
      <w:tblGrid>
        <w:gridCol w:w="8414"/>
        <w:gridCol w:w="1393"/>
      </w:tblGrid>
      <w:tr w:rsidR="00157B69" w:rsidRPr="00D1233B" w:rsidTr="00157B69">
        <w:trPr>
          <w:trHeight w:val="931"/>
        </w:trPr>
        <w:tc>
          <w:tcPr>
            <w:tcW w:w="9007" w:type="dxa"/>
            <w:shd w:val="clear" w:color="auto" w:fill="auto"/>
          </w:tcPr>
          <w:p w:rsidR="00157B69" w:rsidRPr="00D1233B" w:rsidRDefault="00157B69" w:rsidP="005A404E">
            <w:pPr>
              <w:pStyle w:val="1"/>
              <w:ind w:left="720" w:firstLine="0"/>
              <w:jc w:val="both"/>
              <w:rPr>
                <w:caps/>
                <w:sz w:val="28"/>
                <w:szCs w:val="28"/>
              </w:rPr>
            </w:pPr>
          </w:p>
          <w:p w:rsidR="00157B69" w:rsidRPr="00D1233B" w:rsidRDefault="00157B69" w:rsidP="005A404E">
            <w:pPr>
              <w:pStyle w:val="1"/>
              <w:ind w:firstLine="0"/>
              <w:jc w:val="both"/>
              <w:rPr>
                <w:caps/>
                <w:sz w:val="28"/>
                <w:szCs w:val="28"/>
              </w:rPr>
            </w:pPr>
          </w:p>
          <w:p w:rsidR="00157B69" w:rsidRPr="00D1233B" w:rsidRDefault="00157B69" w:rsidP="001D1176">
            <w:pPr>
              <w:pStyle w:val="1"/>
              <w:numPr>
                <w:ilvl w:val="0"/>
                <w:numId w:val="16"/>
              </w:numPr>
              <w:jc w:val="both"/>
              <w:rPr>
                <w:caps/>
                <w:sz w:val="28"/>
                <w:szCs w:val="28"/>
              </w:rPr>
            </w:pPr>
            <w:r w:rsidRPr="00D1233B">
              <w:rPr>
                <w:caps/>
                <w:sz w:val="28"/>
                <w:szCs w:val="28"/>
              </w:rPr>
              <w:t>ПАСПОРТ ПРОГРАММЫ ПРОФЕССИОНАЛЬНОГО МОДУЛЯ</w:t>
            </w:r>
          </w:p>
          <w:p w:rsidR="00157B69" w:rsidRPr="00D1233B" w:rsidRDefault="00157B69" w:rsidP="005A404E">
            <w:pPr>
              <w:spacing w:after="0" w:line="240" w:lineRule="auto"/>
              <w:jc w:val="both"/>
              <w:rPr>
                <w:rFonts w:ascii="Times New Roman" w:hAnsi="Times New Roman" w:cs="Times New Roman"/>
                <w:sz w:val="28"/>
                <w:szCs w:val="28"/>
              </w:rPr>
            </w:pPr>
          </w:p>
        </w:tc>
        <w:tc>
          <w:tcPr>
            <w:tcW w:w="800" w:type="dxa"/>
            <w:shd w:val="clear" w:color="auto" w:fill="auto"/>
          </w:tcPr>
          <w:p w:rsidR="00157B69" w:rsidRPr="00D1233B" w:rsidRDefault="00157B69" w:rsidP="005A404E">
            <w:pPr>
              <w:pStyle w:val="af3"/>
              <w:jc w:val="both"/>
              <w:rPr>
                <w:sz w:val="28"/>
                <w:szCs w:val="28"/>
              </w:rPr>
            </w:pPr>
            <w:r w:rsidRPr="00D1233B">
              <w:rPr>
                <w:sz w:val="28"/>
                <w:szCs w:val="28"/>
              </w:rPr>
              <w:t>стр.</w:t>
            </w:r>
          </w:p>
          <w:p w:rsidR="00157B69" w:rsidRPr="00D1233B" w:rsidRDefault="00157B69" w:rsidP="005A404E">
            <w:pPr>
              <w:spacing w:after="0" w:line="240" w:lineRule="auto"/>
              <w:jc w:val="both"/>
              <w:rPr>
                <w:rFonts w:ascii="Times New Roman" w:hAnsi="Times New Roman" w:cs="Times New Roman"/>
                <w:sz w:val="28"/>
                <w:szCs w:val="28"/>
              </w:rPr>
            </w:pPr>
          </w:p>
          <w:p w:rsidR="00157B69" w:rsidRPr="00D1233B" w:rsidRDefault="00157B69" w:rsidP="00A31C12">
            <w:pPr>
              <w:pStyle w:val="af3"/>
              <w:ind w:hanging="487"/>
              <w:jc w:val="center"/>
              <w:rPr>
                <w:sz w:val="28"/>
                <w:szCs w:val="28"/>
              </w:rPr>
            </w:pPr>
            <w:r w:rsidRPr="00D1233B">
              <w:rPr>
                <w:sz w:val="28"/>
                <w:szCs w:val="28"/>
              </w:rPr>
              <w:t>4</w:t>
            </w:r>
          </w:p>
        </w:tc>
      </w:tr>
      <w:tr w:rsidR="00157B69" w:rsidRPr="00D1233B" w:rsidTr="00157B69">
        <w:trPr>
          <w:trHeight w:val="720"/>
        </w:trPr>
        <w:tc>
          <w:tcPr>
            <w:tcW w:w="9007" w:type="dxa"/>
            <w:shd w:val="clear" w:color="auto" w:fill="auto"/>
          </w:tcPr>
          <w:p w:rsidR="00157B69" w:rsidRPr="00D1233B" w:rsidRDefault="00157B69" w:rsidP="001D1176">
            <w:pPr>
              <w:pStyle w:val="af3"/>
              <w:numPr>
                <w:ilvl w:val="0"/>
                <w:numId w:val="16"/>
              </w:numPr>
              <w:jc w:val="both"/>
              <w:rPr>
                <w:caps/>
                <w:sz w:val="28"/>
                <w:szCs w:val="28"/>
              </w:rPr>
            </w:pPr>
            <w:r w:rsidRPr="00D1233B">
              <w:rPr>
                <w:caps/>
                <w:sz w:val="28"/>
                <w:szCs w:val="28"/>
              </w:rPr>
              <w:t>результаты освоения ПРОФЕССИОНАЛЬНОГО МОДУЛЯ</w:t>
            </w:r>
          </w:p>
          <w:p w:rsidR="00157B69" w:rsidRPr="00D1233B" w:rsidRDefault="00157B69" w:rsidP="005A404E">
            <w:pPr>
              <w:spacing w:after="0" w:line="240" w:lineRule="auto"/>
              <w:jc w:val="both"/>
              <w:rPr>
                <w:rFonts w:ascii="Times New Roman" w:hAnsi="Times New Roman" w:cs="Times New Roman"/>
                <w:caps/>
                <w:sz w:val="28"/>
                <w:szCs w:val="28"/>
              </w:rPr>
            </w:pPr>
          </w:p>
        </w:tc>
        <w:tc>
          <w:tcPr>
            <w:tcW w:w="800" w:type="dxa"/>
            <w:shd w:val="clear" w:color="auto" w:fill="auto"/>
          </w:tcPr>
          <w:p w:rsidR="00157B69" w:rsidRPr="00D1233B" w:rsidRDefault="00D62B29" w:rsidP="005A404E">
            <w:pPr>
              <w:pStyle w:val="af3"/>
              <w:jc w:val="both"/>
              <w:rPr>
                <w:sz w:val="28"/>
                <w:szCs w:val="28"/>
              </w:rPr>
            </w:pPr>
            <w:r>
              <w:rPr>
                <w:sz w:val="28"/>
                <w:szCs w:val="28"/>
              </w:rPr>
              <w:t>6</w:t>
            </w:r>
          </w:p>
        </w:tc>
      </w:tr>
      <w:tr w:rsidR="00157B69" w:rsidRPr="00D1233B" w:rsidTr="00157B69">
        <w:trPr>
          <w:trHeight w:val="594"/>
        </w:trPr>
        <w:tc>
          <w:tcPr>
            <w:tcW w:w="9007" w:type="dxa"/>
            <w:shd w:val="clear" w:color="auto" w:fill="auto"/>
          </w:tcPr>
          <w:p w:rsidR="00157B69" w:rsidRPr="00D1233B" w:rsidRDefault="00157B69" w:rsidP="001D1176">
            <w:pPr>
              <w:pStyle w:val="1"/>
              <w:numPr>
                <w:ilvl w:val="0"/>
                <w:numId w:val="16"/>
              </w:numPr>
              <w:jc w:val="both"/>
              <w:rPr>
                <w:caps/>
                <w:sz w:val="28"/>
                <w:szCs w:val="28"/>
              </w:rPr>
            </w:pPr>
            <w:r w:rsidRPr="00D1233B">
              <w:rPr>
                <w:caps/>
                <w:sz w:val="28"/>
                <w:szCs w:val="28"/>
              </w:rPr>
              <w:t xml:space="preserve">СТРУКТУРА </w:t>
            </w:r>
            <w:r w:rsidR="00BF2E6D" w:rsidRPr="00D1233B">
              <w:rPr>
                <w:caps/>
                <w:sz w:val="28"/>
                <w:szCs w:val="28"/>
              </w:rPr>
              <w:t xml:space="preserve">и </w:t>
            </w:r>
            <w:r w:rsidRPr="00D1233B">
              <w:rPr>
                <w:caps/>
                <w:sz w:val="28"/>
                <w:szCs w:val="28"/>
              </w:rPr>
              <w:t>содержание профессионального модуля</w:t>
            </w:r>
          </w:p>
          <w:p w:rsidR="00157B69" w:rsidRPr="00D1233B" w:rsidRDefault="00157B69" w:rsidP="005A404E">
            <w:pPr>
              <w:spacing w:after="0" w:line="240" w:lineRule="auto"/>
              <w:jc w:val="both"/>
              <w:rPr>
                <w:rFonts w:ascii="Times New Roman" w:hAnsi="Times New Roman" w:cs="Times New Roman"/>
                <w:caps/>
                <w:sz w:val="28"/>
                <w:szCs w:val="28"/>
              </w:rPr>
            </w:pPr>
          </w:p>
        </w:tc>
        <w:tc>
          <w:tcPr>
            <w:tcW w:w="800" w:type="dxa"/>
            <w:shd w:val="clear" w:color="auto" w:fill="auto"/>
          </w:tcPr>
          <w:p w:rsidR="00157B69" w:rsidRPr="00D1233B" w:rsidRDefault="00A31C12" w:rsidP="005A404E">
            <w:pPr>
              <w:pStyle w:val="af3"/>
              <w:jc w:val="both"/>
              <w:rPr>
                <w:sz w:val="28"/>
                <w:szCs w:val="28"/>
              </w:rPr>
            </w:pPr>
            <w:r w:rsidRPr="00D1233B">
              <w:rPr>
                <w:sz w:val="28"/>
                <w:szCs w:val="28"/>
              </w:rPr>
              <w:t>8</w:t>
            </w:r>
          </w:p>
        </w:tc>
      </w:tr>
      <w:tr w:rsidR="00157B69" w:rsidRPr="00D1233B" w:rsidTr="00157B69">
        <w:trPr>
          <w:trHeight w:val="692"/>
        </w:trPr>
        <w:tc>
          <w:tcPr>
            <w:tcW w:w="9007" w:type="dxa"/>
            <w:shd w:val="clear" w:color="auto" w:fill="auto"/>
          </w:tcPr>
          <w:p w:rsidR="00157B69" w:rsidRPr="00D1233B" w:rsidRDefault="00157B69" w:rsidP="001D1176">
            <w:pPr>
              <w:pStyle w:val="1"/>
              <w:numPr>
                <w:ilvl w:val="0"/>
                <w:numId w:val="16"/>
              </w:numPr>
              <w:jc w:val="both"/>
              <w:rPr>
                <w:caps/>
                <w:sz w:val="28"/>
                <w:szCs w:val="28"/>
              </w:rPr>
            </w:pPr>
            <w:r w:rsidRPr="00D1233B">
              <w:rPr>
                <w:caps/>
                <w:sz w:val="28"/>
                <w:szCs w:val="28"/>
              </w:rPr>
              <w:t>условия реализации программы ПРОФЕССИОНАЛЬНОГО МОДУЛЯ</w:t>
            </w:r>
          </w:p>
          <w:p w:rsidR="00157B69" w:rsidRPr="00D1233B" w:rsidRDefault="00157B69" w:rsidP="005A404E">
            <w:pPr>
              <w:spacing w:after="0" w:line="240" w:lineRule="auto"/>
              <w:jc w:val="both"/>
              <w:rPr>
                <w:rFonts w:ascii="Times New Roman" w:hAnsi="Times New Roman" w:cs="Times New Roman"/>
                <w:caps/>
                <w:sz w:val="28"/>
                <w:szCs w:val="28"/>
              </w:rPr>
            </w:pPr>
          </w:p>
        </w:tc>
        <w:tc>
          <w:tcPr>
            <w:tcW w:w="800" w:type="dxa"/>
            <w:shd w:val="clear" w:color="auto" w:fill="auto"/>
          </w:tcPr>
          <w:p w:rsidR="00157B69" w:rsidRPr="00D1233B" w:rsidRDefault="00D62B29" w:rsidP="005A404E">
            <w:pPr>
              <w:pStyle w:val="af3"/>
              <w:jc w:val="both"/>
              <w:rPr>
                <w:sz w:val="28"/>
                <w:szCs w:val="28"/>
              </w:rPr>
            </w:pPr>
            <w:r>
              <w:rPr>
                <w:sz w:val="28"/>
                <w:szCs w:val="28"/>
              </w:rPr>
              <w:t>39</w:t>
            </w:r>
          </w:p>
        </w:tc>
      </w:tr>
      <w:tr w:rsidR="00157B69" w:rsidRPr="00D1233B" w:rsidTr="00157B69">
        <w:trPr>
          <w:trHeight w:val="692"/>
        </w:trPr>
        <w:tc>
          <w:tcPr>
            <w:tcW w:w="9007" w:type="dxa"/>
            <w:shd w:val="clear" w:color="auto" w:fill="auto"/>
          </w:tcPr>
          <w:p w:rsidR="00157B69" w:rsidRPr="00D1233B" w:rsidRDefault="00157B69" w:rsidP="001D1176">
            <w:pPr>
              <w:pStyle w:val="af3"/>
              <w:numPr>
                <w:ilvl w:val="0"/>
                <w:numId w:val="16"/>
              </w:numPr>
              <w:jc w:val="both"/>
              <w:rPr>
                <w:caps/>
                <w:sz w:val="28"/>
                <w:szCs w:val="28"/>
              </w:rPr>
            </w:pPr>
            <w:r w:rsidRPr="00D1233B">
              <w:rPr>
                <w:caps/>
                <w:sz w:val="28"/>
                <w:szCs w:val="28"/>
              </w:rPr>
              <w:t xml:space="preserve">Контроль и оценка результатов освоения профессионального модуля </w:t>
            </w:r>
          </w:p>
        </w:tc>
        <w:tc>
          <w:tcPr>
            <w:tcW w:w="800" w:type="dxa"/>
            <w:shd w:val="clear" w:color="auto" w:fill="auto"/>
          </w:tcPr>
          <w:p w:rsidR="00157B69" w:rsidRPr="00D1233B" w:rsidRDefault="00D62B29" w:rsidP="005A404E">
            <w:pPr>
              <w:pStyle w:val="af3"/>
              <w:jc w:val="both"/>
              <w:rPr>
                <w:sz w:val="28"/>
                <w:szCs w:val="28"/>
              </w:rPr>
            </w:pPr>
            <w:r>
              <w:rPr>
                <w:sz w:val="28"/>
                <w:szCs w:val="28"/>
              </w:rPr>
              <w:t>46</w:t>
            </w:r>
            <w:bookmarkStart w:id="0" w:name="_GoBack"/>
            <w:bookmarkEnd w:id="0"/>
          </w:p>
        </w:tc>
      </w:tr>
    </w:tbl>
    <w:p w:rsidR="00157B69" w:rsidRPr="00D1233B" w:rsidRDefault="00157B69" w:rsidP="005A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sectPr w:rsidR="00157B69" w:rsidRPr="00D1233B" w:rsidSect="00A31C12">
          <w:footerReference w:type="even" r:id="rId8"/>
          <w:footerReference w:type="default" r:id="rId9"/>
          <w:pgSz w:w="11906" w:h="16838"/>
          <w:pgMar w:top="1134" w:right="851" w:bottom="1134" w:left="1701" w:header="708" w:footer="708" w:gutter="0"/>
          <w:cols w:space="720"/>
          <w:titlePg/>
          <w:docGrid w:linePitch="299"/>
        </w:sectPr>
      </w:pPr>
    </w:p>
    <w:p w:rsidR="007801C7" w:rsidRPr="00D1233B" w:rsidRDefault="00157B69" w:rsidP="00384775">
      <w:pPr>
        <w:pStyle w:val="af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D1233B">
        <w:rPr>
          <w:b/>
          <w:caps/>
          <w:sz w:val="28"/>
          <w:szCs w:val="28"/>
        </w:rPr>
        <w:lastRenderedPageBreak/>
        <w:t>паспорт ПРОГРАММЫ</w:t>
      </w:r>
    </w:p>
    <w:p w:rsidR="00157B69" w:rsidRPr="00D1233B" w:rsidRDefault="00157B69" w:rsidP="00384775">
      <w:pPr>
        <w:pStyle w:val="af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D1233B">
        <w:rPr>
          <w:b/>
          <w:caps/>
          <w:sz w:val="28"/>
          <w:szCs w:val="28"/>
        </w:rPr>
        <w:t>ПРОФЕССИОНАЛЬНОГО МОДУЛЯ</w:t>
      </w:r>
    </w:p>
    <w:p w:rsidR="00157B69" w:rsidRPr="00D1233B" w:rsidRDefault="007801C7" w:rsidP="0078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1233B">
        <w:rPr>
          <w:rFonts w:ascii="Times New Roman" w:hAnsi="Times New Roman" w:cs="Times New Roman"/>
          <w:b/>
          <w:sz w:val="28"/>
          <w:szCs w:val="28"/>
        </w:rPr>
        <w:t xml:space="preserve">ПМ. 07.  </w:t>
      </w:r>
      <w:r w:rsidR="00384775" w:rsidRPr="00D1233B">
        <w:rPr>
          <w:rFonts w:ascii="Times New Roman" w:hAnsi="Times New Roman" w:cs="Times New Roman"/>
          <w:b/>
          <w:sz w:val="28"/>
          <w:szCs w:val="28"/>
        </w:rPr>
        <w:t xml:space="preserve">Выполнение работ по должности служащего </w:t>
      </w:r>
      <w:r w:rsidR="00EB46E4">
        <w:rPr>
          <w:rFonts w:ascii="Times New Roman" w:hAnsi="Times New Roman" w:cs="Times New Roman"/>
          <w:b/>
          <w:sz w:val="28"/>
          <w:szCs w:val="28"/>
        </w:rPr>
        <w:t>М</w:t>
      </w:r>
      <w:r w:rsidR="00384775" w:rsidRPr="00D1233B">
        <w:rPr>
          <w:rFonts w:ascii="Times New Roman" w:hAnsi="Times New Roman" w:cs="Times New Roman"/>
          <w:b/>
          <w:sz w:val="28"/>
          <w:szCs w:val="28"/>
        </w:rPr>
        <w:t xml:space="preserve">ладшая медицинская сестра по уходу за больными </w:t>
      </w:r>
    </w:p>
    <w:p w:rsidR="007801C7" w:rsidRPr="00D1233B" w:rsidRDefault="007801C7" w:rsidP="0078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157B69" w:rsidRPr="00D1233B" w:rsidRDefault="00157B69" w:rsidP="005A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1.1. Область применения программы</w:t>
      </w:r>
    </w:p>
    <w:p w:rsidR="007C77AB" w:rsidRPr="00D1233B" w:rsidRDefault="00157B69" w:rsidP="003909A1">
      <w:pPr>
        <w:pStyle w:val="af3"/>
        <w:ind w:left="0" w:firstLine="709"/>
        <w:jc w:val="both"/>
        <w:rPr>
          <w:sz w:val="28"/>
          <w:szCs w:val="28"/>
        </w:rPr>
      </w:pPr>
      <w:r w:rsidRPr="00D1233B">
        <w:rPr>
          <w:sz w:val="28"/>
          <w:szCs w:val="28"/>
        </w:rPr>
        <w:t>Рабочая программа профессионального модуля (далее программа) – является частью основной профессиональной образовательной программы</w:t>
      </w:r>
      <w:r w:rsidR="007C77AB" w:rsidRPr="00D1233B">
        <w:rPr>
          <w:sz w:val="28"/>
          <w:szCs w:val="28"/>
        </w:rPr>
        <w:t xml:space="preserve"> (программы подготовки специалистов среднего звена)</w:t>
      </w:r>
      <w:r w:rsidRPr="00D1233B">
        <w:rPr>
          <w:sz w:val="28"/>
          <w:szCs w:val="28"/>
        </w:rPr>
        <w:t xml:space="preserve"> в соответствии с ФГОС по специальности СПО </w:t>
      </w:r>
      <w:r w:rsidR="007801C7" w:rsidRPr="00D1233B">
        <w:rPr>
          <w:sz w:val="28"/>
          <w:szCs w:val="28"/>
        </w:rPr>
        <w:t>31.02.01.</w:t>
      </w:r>
      <w:r w:rsidRPr="00D1233B">
        <w:rPr>
          <w:sz w:val="28"/>
          <w:szCs w:val="28"/>
        </w:rPr>
        <w:t xml:space="preserve"> Лечебное дело в части освоения основн</w:t>
      </w:r>
      <w:r w:rsidR="007C77AB" w:rsidRPr="00D1233B">
        <w:rPr>
          <w:sz w:val="28"/>
          <w:szCs w:val="28"/>
        </w:rPr>
        <w:t>ого</w:t>
      </w:r>
      <w:r w:rsidRPr="00D1233B">
        <w:rPr>
          <w:sz w:val="28"/>
          <w:szCs w:val="28"/>
        </w:rPr>
        <w:t xml:space="preserve"> вид</w:t>
      </w:r>
      <w:r w:rsidR="007C77AB" w:rsidRPr="00D1233B">
        <w:rPr>
          <w:sz w:val="28"/>
          <w:szCs w:val="28"/>
        </w:rPr>
        <w:t>а</w:t>
      </w:r>
      <w:r w:rsidRPr="00D1233B">
        <w:rPr>
          <w:sz w:val="28"/>
          <w:szCs w:val="28"/>
        </w:rPr>
        <w:t xml:space="preserve"> профессиональной деятельности (ВПД): </w:t>
      </w:r>
      <w:r w:rsidR="007C77AB" w:rsidRPr="00D1233B">
        <w:rPr>
          <w:sz w:val="28"/>
          <w:szCs w:val="28"/>
        </w:rPr>
        <w:t>в</w:t>
      </w:r>
      <w:r w:rsidRPr="00D1233B">
        <w:rPr>
          <w:sz w:val="28"/>
          <w:szCs w:val="28"/>
        </w:rPr>
        <w:t xml:space="preserve">ыполнение работ по </w:t>
      </w:r>
      <w:r w:rsidR="007801C7" w:rsidRPr="00D1233B">
        <w:rPr>
          <w:sz w:val="28"/>
          <w:szCs w:val="28"/>
        </w:rPr>
        <w:t>должности служащего М</w:t>
      </w:r>
      <w:r w:rsidRPr="00D1233B">
        <w:rPr>
          <w:sz w:val="28"/>
          <w:szCs w:val="28"/>
        </w:rPr>
        <w:t>ладшая медицинская сестра по уходу за больным</w:t>
      </w:r>
      <w:r w:rsidR="008225ED" w:rsidRPr="00D1233B">
        <w:rPr>
          <w:sz w:val="28"/>
          <w:szCs w:val="28"/>
        </w:rPr>
        <w:t>и</w:t>
      </w:r>
      <w:r w:rsidR="005A6C0C">
        <w:rPr>
          <w:sz w:val="28"/>
          <w:szCs w:val="28"/>
        </w:rPr>
        <w:t xml:space="preserve"> </w:t>
      </w:r>
      <w:r w:rsidR="003909A1" w:rsidRPr="00D1233B">
        <w:rPr>
          <w:sz w:val="28"/>
          <w:szCs w:val="28"/>
        </w:rPr>
        <w:t xml:space="preserve">и </w:t>
      </w:r>
      <w:r w:rsidR="007C77AB" w:rsidRPr="00D1233B">
        <w:rPr>
          <w:sz w:val="28"/>
          <w:szCs w:val="28"/>
        </w:rPr>
        <w:t>соответствующих профессиональных компетенций (ПК)</w:t>
      </w:r>
      <w:r w:rsidR="006D6501" w:rsidRPr="00D1233B">
        <w:rPr>
          <w:rStyle w:val="a6"/>
          <w:sz w:val="28"/>
          <w:szCs w:val="28"/>
        </w:rPr>
        <w:footnoteReference w:id="2"/>
      </w:r>
      <w:r w:rsidR="007C77AB" w:rsidRPr="00D1233B">
        <w:rPr>
          <w:sz w:val="28"/>
          <w:szCs w:val="28"/>
        </w:rPr>
        <w:t>:</w:t>
      </w:r>
    </w:p>
    <w:p w:rsidR="007C77AB" w:rsidRPr="00D1233B" w:rsidRDefault="00CE360F" w:rsidP="00EB46E4">
      <w:pPr>
        <w:pStyle w:val="21"/>
        <w:tabs>
          <w:tab w:val="left" w:pos="851"/>
        </w:tabs>
        <w:ind w:left="851" w:hanging="993"/>
        <w:jc w:val="both"/>
        <w:rPr>
          <w:bCs/>
          <w:sz w:val="28"/>
          <w:szCs w:val="28"/>
        </w:rPr>
      </w:pPr>
      <w:r>
        <w:rPr>
          <w:bCs/>
          <w:sz w:val="28"/>
          <w:szCs w:val="28"/>
        </w:rPr>
        <w:t xml:space="preserve">ПК </w:t>
      </w:r>
      <w:r w:rsidR="007C77AB" w:rsidRPr="00D1233B">
        <w:rPr>
          <w:bCs/>
          <w:sz w:val="28"/>
          <w:szCs w:val="28"/>
        </w:rPr>
        <w:t xml:space="preserve">7.1. Соблюдать принципы профессиональной этики: эффективно общаться с пациентом и его окружением в процессе профессиональной деятельности, </w:t>
      </w:r>
      <w:r w:rsidR="007C77AB" w:rsidRPr="00D1233B">
        <w:rPr>
          <w:sz w:val="28"/>
          <w:szCs w:val="28"/>
        </w:rPr>
        <w:t>консультировать пациента и его окружение по вопросам ухода и самоухода.</w:t>
      </w:r>
    </w:p>
    <w:p w:rsidR="007C77AB" w:rsidRPr="00D1233B" w:rsidRDefault="00EB46E4" w:rsidP="00EB46E4">
      <w:pPr>
        <w:pStyle w:val="21"/>
        <w:ind w:left="851" w:hanging="993"/>
        <w:jc w:val="both"/>
        <w:rPr>
          <w:bCs/>
          <w:sz w:val="28"/>
          <w:szCs w:val="28"/>
        </w:rPr>
      </w:pPr>
      <w:r>
        <w:rPr>
          <w:bCs/>
          <w:sz w:val="28"/>
          <w:szCs w:val="28"/>
        </w:rPr>
        <w:t>ПК 7.2.</w:t>
      </w:r>
      <w:r w:rsidR="007C77AB" w:rsidRPr="00D1233B">
        <w:rPr>
          <w:bCs/>
          <w:sz w:val="28"/>
          <w:szCs w:val="28"/>
        </w:rPr>
        <w:t>Осуществлять уход за пациентами различных возрастных групп в условиях учреждения здравоохранения и на дому, согласно сестринскому процессу.</w:t>
      </w:r>
    </w:p>
    <w:p w:rsidR="007C77AB" w:rsidRPr="00D1233B" w:rsidRDefault="007C77AB" w:rsidP="00EB46E4">
      <w:pPr>
        <w:pStyle w:val="21"/>
        <w:tabs>
          <w:tab w:val="left" w:pos="1276"/>
        </w:tabs>
        <w:ind w:left="1276" w:hanging="1418"/>
        <w:jc w:val="both"/>
        <w:rPr>
          <w:bCs/>
          <w:sz w:val="28"/>
          <w:szCs w:val="28"/>
        </w:rPr>
      </w:pPr>
      <w:r w:rsidRPr="00D1233B">
        <w:rPr>
          <w:sz w:val="28"/>
          <w:szCs w:val="28"/>
        </w:rPr>
        <w:t>ПК</w:t>
      </w:r>
      <w:r w:rsidR="00CE360F">
        <w:rPr>
          <w:sz w:val="28"/>
          <w:szCs w:val="28"/>
        </w:rPr>
        <w:t xml:space="preserve"> </w:t>
      </w:r>
      <w:r w:rsidR="00EB46E4">
        <w:rPr>
          <w:sz w:val="28"/>
          <w:szCs w:val="28"/>
        </w:rPr>
        <w:t xml:space="preserve"> </w:t>
      </w:r>
      <w:r w:rsidRPr="00D1233B">
        <w:rPr>
          <w:sz w:val="28"/>
          <w:szCs w:val="28"/>
        </w:rPr>
        <w:t xml:space="preserve"> 7.3. Оформлять медицинскую документацию.</w:t>
      </w:r>
    </w:p>
    <w:p w:rsidR="007C77AB" w:rsidRPr="00D1233B" w:rsidRDefault="007C77AB" w:rsidP="00EB46E4">
      <w:pPr>
        <w:pStyle w:val="21"/>
        <w:tabs>
          <w:tab w:val="left" w:pos="1276"/>
        </w:tabs>
        <w:ind w:left="1276" w:hanging="1418"/>
        <w:jc w:val="both"/>
        <w:rPr>
          <w:bCs/>
          <w:sz w:val="28"/>
          <w:szCs w:val="28"/>
        </w:rPr>
      </w:pPr>
      <w:r w:rsidRPr="00D1233B">
        <w:rPr>
          <w:sz w:val="28"/>
          <w:szCs w:val="28"/>
        </w:rPr>
        <w:t xml:space="preserve">ПК </w:t>
      </w:r>
      <w:r w:rsidR="00EB46E4">
        <w:rPr>
          <w:sz w:val="28"/>
          <w:szCs w:val="28"/>
        </w:rPr>
        <w:t xml:space="preserve"> </w:t>
      </w:r>
      <w:r w:rsidR="00CE360F">
        <w:rPr>
          <w:sz w:val="28"/>
          <w:szCs w:val="28"/>
        </w:rPr>
        <w:t xml:space="preserve"> </w:t>
      </w:r>
      <w:r w:rsidRPr="00D1233B">
        <w:rPr>
          <w:sz w:val="28"/>
          <w:szCs w:val="28"/>
        </w:rPr>
        <w:t>7.4.</w:t>
      </w:r>
      <w:r w:rsidR="00EB46E4">
        <w:rPr>
          <w:sz w:val="28"/>
          <w:szCs w:val="28"/>
        </w:rPr>
        <w:t xml:space="preserve"> </w:t>
      </w:r>
      <w:r w:rsidRPr="00D1233B">
        <w:rPr>
          <w:sz w:val="28"/>
          <w:szCs w:val="28"/>
        </w:rPr>
        <w:t>Оказывать медицинские услуги в пределах своих полномочий.</w:t>
      </w:r>
    </w:p>
    <w:p w:rsidR="007C77AB" w:rsidRPr="00D1233B" w:rsidRDefault="00442F53" w:rsidP="00EB46E4">
      <w:pPr>
        <w:pStyle w:val="21"/>
        <w:tabs>
          <w:tab w:val="left" w:pos="284"/>
          <w:tab w:val="left" w:pos="851"/>
        </w:tabs>
        <w:ind w:left="851" w:hanging="993"/>
        <w:jc w:val="both"/>
        <w:rPr>
          <w:bCs/>
          <w:sz w:val="28"/>
          <w:szCs w:val="28"/>
        </w:rPr>
      </w:pPr>
      <w:r>
        <w:rPr>
          <w:sz w:val="28"/>
          <w:szCs w:val="28"/>
        </w:rPr>
        <w:t>ПК</w:t>
      </w:r>
      <w:r w:rsidR="00EB46E4">
        <w:rPr>
          <w:sz w:val="28"/>
          <w:szCs w:val="28"/>
        </w:rPr>
        <w:t xml:space="preserve"> 7.5.</w:t>
      </w:r>
      <w:r w:rsidR="00EB46E4" w:rsidRPr="00D1233B">
        <w:rPr>
          <w:sz w:val="28"/>
          <w:szCs w:val="28"/>
        </w:rPr>
        <w:t>Обеспечивать безопасную больничную среду для пациентов и персонала, в том числе инфекционную безопасность, производственную санитарию и личную гигиену на рабочем месте.</w:t>
      </w:r>
      <w:r w:rsidR="00EB46E4">
        <w:rPr>
          <w:sz w:val="28"/>
          <w:szCs w:val="28"/>
        </w:rPr>
        <w:t xml:space="preserve">. </w:t>
      </w:r>
    </w:p>
    <w:p w:rsidR="007C77AB" w:rsidRPr="00D1233B" w:rsidRDefault="007C77AB" w:rsidP="00EB46E4">
      <w:pPr>
        <w:pStyle w:val="21"/>
        <w:tabs>
          <w:tab w:val="left" w:pos="1276"/>
        </w:tabs>
        <w:ind w:left="1276" w:hanging="1418"/>
        <w:jc w:val="both"/>
        <w:rPr>
          <w:bCs/>
          <w:sz w:val="28"/>
          <w:szCs w:val="28"/>
        </w:rPr>
      </w:pPr>
      <w:r w:rsidRPr="00D1233B">
        <w:rPr>
          <w:sz w:val="28"/>
          <w:szCs w:val="28"/>
        </w:rPr>
        <w:t>ПК</w:t>
      </w:r>
      <w:r w:rsidR="00CE360F">
        <w:rPr>
          <w:sz w:val="28"/>
          <w:szCs w:val="28"/>
        </w:rPr>
        <w:t xml:space="preserve">  </w:t>
      </w:r>
      <w:r w:rsidRPr="00D1233B">
        <w:rPr>
          <w:sz w:val="28"/>
          <w:szCs w:val="28"/>
        </w:rPr>
        <w:t xml:space="preserve"> 7.6. Владеть основами рационального питания.</w:t>
      </w:r>
    </w:p>
    <w:p w:rsidR="004F72B2" w:rsidRPr="00D1233B" w:rsidRDefault="004F72B2" w:rsidP="005A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157B69" w:rsidRPr="00D1233B" w:rsidRDefault="00157B69" w:rsidP="005A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1.2. Цели и задачи модуля – требования к результатам освоения модуля</w:t>
      </w:r>
    </w:p>
    <w:p w:rsidR="003909A1" w:rsidRPr="00D1233B" w:rsidRDefault="00157B69" w:rsidP="0039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8"/>
          <w:szCs w:val="28"/>
        </w:rPr>
      </w:pPr>
      <w:r w:rsidRPr="00D1233B">
        <w:rPr>
          <w:rFonts w:ascii="Times New Roman" w:hAnsi="Times New Roman" w:cs="Times New Roman"/>
          <w:sz w:val="28"/>
          <w:szCs w:val="28"/>
        </w:rPr>
        <w:t>С целью овладения указанными видами профессиональной деятельности и соответствующими профессиональными компетенциями</w:t>
      </w:r>
      <w:r w:rsidR="003909A1" w:rsidRPr="00D1233B">
        <w:rPr>
          <w:rFonts w:ascii="Times New Roman" w:hAnsi="Times New Roman" w:cs="Times New Roman"/>
          <w:sz w:val="28"/>
          <w:szCs w:val="28"/>
        </w:rPr>
        <w:t>,</w:t>
      </w:r>
      <w:r w:rsidR="00861771">
        <w:rPr>
          <w:rFonts w:ascii="Times New Roman" w:hAnsi="Times New Roman" w:cs="Times New Roman"/>
          <w:sz w:val="28"/>
          <w:szCs w:val="28"/>
        </w:rPr>
        <w:t xml:space="preserve"> </w:t>
      </w:r>
      <w:r w:rsidRPr="00D1233B">
        <w:rPr>
          <w:rFonts w:ascii="Times New Roman" w:hAnsi="Times New Roman" w:cs="Times New Roman"/>
          <w:sz w:val="28"/>
          <w:szCs w:val="28"/>
        </w:rPr>
        <w:t>обучающийся в ходе освоения профессионального модуля должен:</w:t>
      </w:r>
    </w:p>
    <w:p w:rsidR="00157B69" w:rsidRPr="00D1233B" w:rsidRDefault="00157B69" w:rsidP="005A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иметь практический опыт:</w:t>
      </w:r>
    </w:p>
    <w:p w:rsidR="00157B69" w:rsidRPr="00D1233B" w:rsidRDefault="00157B69" w:rsidP="001D1176">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выявления нарушенных потребностей пациента;</w:t>
      </w:r>
    </w:p>
    <w:p w:rsidR="00157B69" w:rsidRPr="00D1233B" w:rsidRDefault="00157B69" w:rsidP="001D1176">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оказания медицинских услуг в пределах своих полномочий;</w:t>
      </w:r>
    </w:p>
    <w:p w:rsidR="00157B69" w:rsidRPr="00D1233B" w:rsidRDefault="00157B69" w:rsidP="001D1176">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планирования и осуществления сестринского ухода;</w:t>
      </w:r>
    </w:p>
    <w:p w:rsidR="00157B69" w:rsidRPr="00D1233B" w:rsidRDefault="00157B69" w:rsidP="001D1176">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ведения медицинской документации;</w:t>
      </w:r>
    </w:p>
    <w:p w:rsidR="00157B69" w:rsidRPr="00D1233B" w:rsidRDefault="00157B69" w:rsidP="001D1176">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обеспечения санитарных условий в учреждениях здравоохранения и на дому;</w:t>
      </w:r>
    </w:p>
    <w:p w:rsidR="00157B69" w:rsidRPr="00D1233B" w:rsidRDefault="00157B69" w:rsidP="003909A1">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обеспечения гигиенических условий при получении и доставке лечебного питания для пациентов в ЛПУ;</w:t>
      </w:r>
    </w:p>
    <w:p w:rsidR="00157B69" w:rsidRPr="00D1233B" w:rsidRDefault="00157B69" w:rsidP="003909A1">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применения средств транспортировки пациентов и средств малой механизации с учетом основ эргономики;</w:t>
      </w:r>
    </w:p>
    <w:p w:rsidR="00157B69" w:rsidRPr="00D1233B" w:rsidRDefault="00157B69" w:rsidP="005A404E">
      <w:pPr>
        <w:numPr>
          <w:ilvl w:val="0"/>
          <w:numId w:val="4"/>
        </w:numPr>
        <w:tabs>
          <w:tab w:val="num" w:pos="248"/>
        </w:tabs>
        <w:spacing w:after="0" w:line="240" w:lineRule="auto"/>
        <w:ind w:left="248" w:hanging="248"/>
        <w:jc w:val="both"/>
        <w:rPr>
          <w:rFonts w:ascii="Times New Roman" w:hAnsi="Times New Roman" w:cs="Times New Roman"/>
          <w:spacing w:val="-6"/>
          <w:sz w:val="28"/>
          <w:szCs w:val="28"/>
        </w:rPr>
      </w:pPr>
      <w:r w:rsidRPr="00D1233B">
        <w:rPr>
          <w:rFonts w:ascii="Times New Roman" w:hAnsi="Times New Roman" w:cs="Times New Roman"/>
          <w:sz w:val="28"/>
          <w:szCs w:val="28"/>
        </w:rPr>
        <w:lastRenderedPageBreak/>
        <w:t>соблюдения требований техники безопасности и противопожарной безопасности</w:t>
      </w:r>
      <w:r w:rsidRPr="00D1233B">
        <w:rPr>
          <w:rFonts w:ascii="Times New Roman" w:hAnsi="Times New Roman" w:cs="Times New Roman"/>
          <w:spacing w:val="-6"/>
          <w:sz w:val="28"/>
          <w:szCs w:val="28"/>
        </w:rPr>
        <w:t xml:space="preserve"> при уходе за пациентом во время проведения процедур </w:t>
      </w:r>
    </w:p>
    <w:p w:rsidR="00157B69" w:rsidRPr="00D1233B" w:rsidRDefault="00157B69" w:rsidP="005A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уметь:</w:t>
      </w:r>
    </w:p>
    <w:p w:rsidR="00157B69" w:rsidRPr="00D1233B" w:rsidRDefault="00157B69" w:rsidP="001D1176">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эффективно общаться с пациентом;</w:t>
      </w:r>
    </w:p>
    <w:p w:rsidR="00157B69" w:rsidRPr="00D1233B" w:rsidRDefault="00157B69" w:rsidP="001D1176">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собирать информацию о состоянии здоровья пациента;</w:t>
      </w:r>
    </w:p>
    <w:p w:rsidR="00157B69" w:rsidRPr="00D1233B" w:rsidRDefault="00157B69" w:rsidP="001D1176">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определять проблемы пациента, связанные с состоянием его здоровья;</w:t>
      </w:r>
    </w:p>
    <w:p w:rsidR="00157B69" w:rsidRPr="00D1233B" w:rsidRDefault="00157B69" w:rsidP="001D1176">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заполнять медицинскую документацию;</w:t>
      </w:r>
    </w:p>
    <w:p w:rsidR="00157B69" w:rsidRPr="00D1233B" w:rsidRDefault="00157B69" w:rsidP="001D1176">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выполнять медицинские услуги в пределах своих полномочий;</w:t>
      </w:r>
    </w:p>
    <w:p w:rsidR="00157B69" w:rsidRPr="00D1233B" w:rsidRDefault="00157B69" w:rsidP="001D1176">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оказывать помощь медицинской сестре в подготовке пациента к лечебно-диагностическим мероприятиям;</w:t>
      </w:r>
    </w:p>
    <w:p w:rsidR="00157B69" w:rsidRPr="00D1233B" w:rsidRDefault="00157B69" w:rsidP="001D1176">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оказывать помощь при потере, смерти, горе;</w:t>
      </w:r>
    </w:p>
    <w:p w:rsidR="00157B69" w:rsidRPr="00D1233B" w:rsidRDefault="00157B69" w:rsidP="001D1176">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осуществлять посмертный уход;</w:t>
      </w:r>
    </w:p>
    <w:p w:rsidR="00157B69" w:rsidRPr="00D1233B" w:rsidRDefault="00157B69" w:rsidP="001D1176">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обеспечить безопасную больничную среду для пациента, его окружения и персонала;</w:t>
      </w:r>
    </w:p>
    <w:p w:rsidR="00157B69" w:rsidRPr="00D1233B" w:rsidRDefault="00157B69" w:rsidP="001D1176">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проводить текущую и генеральную уборку помещений с использованием различных дезинфицирующих средств;</w:t>
      </w:r>
    </w:p>
    <w:p w:rsidR="00157B69" w:rsidRPr="00D1233B" w:rsidRDefault="00157B69" w:rsidP="001D1176">
      <w:pPr>
        <w:numPr>
          <w:ilvl w:val="0"/>
          <w:numId w:val="1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консультировать пациента и его окружение по вопросам ухода и самоухода, инфекционной безопасности, физических нагрузок, употребления продуктов питания и т.д.;</w:t>
      </w:r>
    </w:p>
    <w:p w:rsidR="00157B69" w:rsidRPr="00D1233B" w:rsidRDefault="00157B69" w:rsidP="001D1176">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составлять памятки для пациента и его окружения по вопросам ухода и самоухода, инфекционной безопасности, физических нагрузок, употребления продуктов питания и т.д.;</w:t>
      </w:r>
    </w:p>
    <w:p w:rsidR="00157B69" w:rsidRPr="00D1233B" w:rsidRDefault="00157B69" w:rsidP="005A404E">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использовать правила эргономики в процессе сестринского ухода и обеспечения безопасного перемещения больного.</w:t>
      </w:r>
    </w:p>
    <w:p w:rsidR="00157B69" w:rsidRPr="00D1233B" w:rsidRDefault="00157B69" w:rsidP="005A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знать:</w:t>
      </w:r>
    </w:p>
    <w:p w:rsidR="00157B69" w:rsidRPr="00D1233B" w:rsidRDefault="00157B69" w:rsidP="001D1176">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способы реализации сестринского ухода;</w:t>
      </w:r>
    </w:p>
    <w:p w:rsidR="00157B69" w:rsidRPr="00D1233B" w:rsidRDefault="00157B69" w:rsidP="001D1176">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технологии выполнения медицинских услуг;</w:t>
      </w:r>
    </w:p>
    <w:p w:rsidR="00157B69" w:rsidRPr="00D1233B" w:rsidRDefault="00157B69" w:rsidP="001D1176">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медицинскую документацию;</w:t>
      </w:r>
    </w:p>
    <w:p w:rsidR="00157B69" w:rsidRPr="00D1233B" w:rsidRDefault="00157B69" w:rsidP="001D1176">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факторы, влияющие на безопасность пациента и персонала;</w:t>
      </w:r>
    </w:p>
    <w:p w:rsidR="00157B69" w:rsidRPr="00D1233B" w:rsidRDefault="00157B69" w:rsidP="001D1176">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принципы санитарно-гигиенического воспитания и образования среди населения;</w:t>
      </w:r>
    </w:p>
    <w:p w:rsidR="00157B69" w:rsidRPr="00D1233B" w:rsidRDefault="00157B69" w:rsidP="001D1176">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основы профилактики внутрибольничной инфекции;</w:t>
      </w:r>
    </w:p>
    <w:p w:rsidR="00157B69" w:rsidRPr="00D1233B" w:rsidRDefault="00157B69" w:rsidP="001D1176">
      <w:pPr>
        <w:numPr>
          <w:ilvl w:val="0"/>
          <w:numId w:val="4"/>
        </w:numPr>
        <w:tabs>
          <w:tab w:val="num" w:pos="248"/>
        </w:tabs>
        <w:spacing w:after="0" w:line="240" w:lineRule="auto"/>
        <w:ind w:left="248" w:hanging="248"/>
        <w:jc w:val="both"/>
        <w:rPr>
          <w:rFonts w:ascii="Times New Roman" w:hAnsi="Times New Roman" w:cs="Times New Roman"/>
          <w:sz w:val="28"/>
          <w:szCs w:val="28"/>
        </w:rPr>
      </w:pPr>
      <w:r w:rsidRPr="00D1233B">
        <w:rPr>
          <w:rFonts w:ascii="Times New Roman" w:hAnsi="Times New Roman" w:cs="Times New Roman"/>
          <w:sz w:val="28"/>
          <w:szCs w:val="28"/>
        </w:rPr>
        <w:t>основы эргономики.</w:t>
      </w:r>
    </w:p>
    <w:p w:rsidR="004F72B2" w:rsidRPr="00D1233B" w:rsidRDefault="004F72B2" w:rsidP="005A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157B69" w:rsidRPr="00D1233B" w:rsidRDefault="00157B69" w:rsidP="005A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1.3. Количество часов на освоение программы профессионального модуля:</w:t>
      </w:r>
    </w:p>
    <w:p w:rsidR="00157B69" w:rsidRPr="00D1233B" w:rsidRDefault="00157B69" w:rsidP="005A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всего – 6</w:t>
      </w:r>
      <w:r w:rsidR="001F6CFD" w:rsidRPr="00D1233B">
        <w:rPr>
          <w:rFonts w:ascii="Times New Roman" w:hAnsi="Times New Roman" w:cs="Times New Roman"/>
          <w:sz w:val="28"/>
          <w:szCs w:val="28"/>
        </w:rPr>
        <w:t>1</w:t>
      </w:r>
      <w:r w:rsidR="00A31C12" w:rsidRPr="00D1233B">
        <w:rPr>
          <w:rFonts w:ascii="Times New Roman" w:hAnsi="Times New Roman" w:cs="Times New Roman"/>
          <w:sz w:val="28"/>
          <w:szCs w:val="28"/>
        </w:rPr>
        <w:t>5</w:t>
      </w:r>
      <w:r w:rsidRPr="00D1233B">
        <w:rPr>
          <w:rFonts w:ascii="Times New Roman" w:hAnsi="Times New Roman" w:cs="Times New Roman"/>
          <w:sz w:val="28"/>
          <w:szCs w:val="28"/>
        </w:rPr>
        <w:t xml:space="preserve"> часов, в том числе:</w:t>
      </w:r>
    </w:p>
    <w:p w:rsidR="00157B69" w:rsidRPr="00D1233B" w:rsidRDefault="00157B69" w:rsidP="005A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максимальной учебной нагрузки обучающегося –  4</w:t>
      </w:r>
      <w:r w:rsidR="001F6CFD" w:rsidRPr="00D1233B">
        <w:rPr>
          <w:rFonts w:ascii="Times New Roman" w:hAnsi="Times New Roman" w:cs="Times New Roman"/>
          <w:sz w:val="28"/>
          <w:szCs w:val="28"/>
        </w:rPr>
        <w:t>7</w:t>
      </w:r>
      <w:r w:rsidR="006C2482">
        <w:rPr>
          <w:rFonts w:ascii="Times New Roman" w:hAnsi="Times New Roman" w:cs="Times New Roman"/>
          <w:sz w:val="28"/>
          <w:szCs w:val="28"/>
        </w:rPr>
        <w:t>1</w:t>
      </w:r>
      <w:r w:rsidRPr="00D1233B">
        <w:rPr>
          <w:rFonts w:ascii="Times New Roman" w:hAnsi="Times New Roman" w:cs="Times New Roman"/>
          <w:sz w:val="28"/>
          <w:szCs w:val="28"/>
        </w:rPr>
        <w:t xml:space="preserve"> часа, включая:</w:t>
      </w:r>
    </w:p>
    <w:p w:rsidR="00157B69" w:rsidRPr="00D1233B" w:rsidRDefault="00157B69" w:rsidP="005A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8"/>
          <w:szCs w:val="28"/>
        </w:rPr>
      </w:pPr>
      <w:r w:rsidRPr="00D1233B">
        <w:rPr>
          <w:rFonts w:ascii="Times New Roman" w:hAnsi="Times New Roman" w:cs="Times New Roman"/>
          <w:sz w:val="28"/>
          <w:szCs w:val="28"/>
        </w:rPr>
        <w:t>обязательной аудиторной учебной нагрузки обучающегося – 3</w:t>
      </w:r>
      <w:r w:rsidR="001F6CFD" w:rsidRPr="00D1233B">
        <w:rPr>
          <w:rFonts w:ascii="Times New Roman" w:hAnsi="Times New Roman" w:cs="Times New Roman"/>
          <w:sz w:val="28"/>
          <w:szCs w:val="28"/>
        </w:rPr>
        <w:t>1</w:t>
      </w:r>
      <w:r w:rsidR="00A31C12" w:rsidRPr="00D1233B">
        <w:rPr>
          <w:rFonts w:ascii="Times New Roman" w:hAnsi="Times New Roman" w:cs="Times New Roman"/>
          <w:sz w:val="28"/>
          <w:szCs w:val="28"/>
        </w:rPr>
        <w:t>4</w:t>
      </w:r>
      <w:r w:rsidRPr="00D1233B">
        <w:rPr>
          <w:rFonts w:ascii="Times New Roman" w:hAnsi="Times New Roman" w:cs="Times New Roman"/>
          <w:sz w:val="28"/>
          <w:szCs w:val="28"/>
        </w:rPr>
        <w:t xml:space="preserve"> часов;</w:t>
      </w:r>
    </w:p>
    <w:p w:rsidR="00157B69" w:rsidRPr="00D1233B" w:rsidRDefault="00157B69" w:rsidP="005A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8"/>
          <w:szCs w:val="28"/>
        </w:rPr>
      </w:pPr>
      <w:r w:rsidRPr="00D1233B">
        <w:rPr>
          <w:rFonts w:ascii="Times New Roman" w:hAnsi="Times New Roman" w:cs="Times New Roman"/>
          <w:sz w:val="28"/>
          <w:szCs w:val="28"/>
        </w:rPr>
        <w:t>самостоятельной работы обучающегося – 15</w:t>
      </w:r>
      <w:r w:rsidR="00A31C12" w:rsidRPr="00D1233B">
        <w:rPr>
          <w:rFonts w:ascii="Times New Roman" w:hAnsi="Times New Roman" w:cs="Times New Roman"/>
          <w:sz w:val="28"/>
          <w:szCs w:val="28"/>
        </w:rPr>
        <w:t>7</w:t>
      </w:r>
      <w:r w:rsidRPr="00D1233B">
        <w:rPr>
          <w:rFonts w:ascii="Times New Roman" w:hAnsi="Times New Roman" w:cs="Times New Roman"/>
          <w:sz w:val="28"/>
          <w:szCs w:val="28"/>
        </w:rPr>
        <w:t xml:space="preserve"> часов;</w:t>
      </w:r>
    </w:p>
    <w:p w:rsidR="00B542C0" w:rsidRPr="00D1233B" w:rsidRDefault="00157B69" w:rsidP="007C7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sectPr w:rsidR="00B542C0" w:rsidRPr="00D1233B" w:rsidSect="003909A1">
          <w:footerReference w:type="default" r:id="rId10"/>
          <w:pgSz w:w="11906" w:h="16838"/>
          <w:pgMar w:top="851" w:right="850" w:bottom="709" w:left="1701" w:header="708" w:footer="708" w:gutter="0"/>
          <w:cols w:space="708"/>
          <w:docGrid w:linePitch="360"/>
        </w:sectPr>
      </w:pPr>
      <w:r w:rsidRPr="00D1233B">
        <w:rPr>
          <w:rFonts w:ascii="Times New Roman" w:hAnsi="Times New Roman" w:cs="Times New Roman"/>
          <w:sz w:val="28"/>
          <w:szCs w:val="28"/>
        </w:rPr>
        <w:t>учебной практики – 72 часа и производственной практики 72 часа.</w:t>
      </w:r>
    </w:p>
    <w:p w:rsidR="00157B69" w:rsidRPr="00D1233B" w:rsidRDefault="00157B69" w:rsidP="007A2F1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D1233B">
        <w:rPr>
          <w:b/>
          <w:caps/>
          <w:sz w:val="28"/>
          <w:szCs w:val="28"/>
        </w:rPr>
        <w:lastRenderedPageBreak/>
        <w:t>2. результаты освоения ПРОФЕССИОНАЛЬНОГО МОДУЛЯ</w:t>
      </w:r>
    </w:p>
    <w:p w:rsidR="00157B69" w:rsidRPr="00D1233B" w:rsidRDefault="00157B69" w:rsidP="005A40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157B69" w:rsidRPr="00D1233B" w:rsidRDefault="00157B69" w:rsidP="005A404E">
      <w:pPr>
        <w:spacing w:after="0" w:line="240" w:lineRule="auto"/>
        <w:ind w:firstLine="851"/>
        <w:jc w:val="both"/>
        <w:rPr>
          <w:rFonts w:ascii="Times New Roman" w:hAnsi="Times New Roman" w:cs="Times New Roman"/>
          <w:sz w:val="28"/>
          <w:szCs w:val="28"/>
        </w:rPr>
      </w:pPr>
      <w:r w:rsidRPr="00D1233B">
        <w:rPr>
          <w:rFonts w:ascii="Times New Roman" w:hAnsi="Times New Roman" w:cs="Times New Roman"/>
          <w:sz w:val="28"/>
          <w:szCs w:val="28"/>
        </w:rPr>
        <w:t xml:space="preserve">Результатом освоения профессионального модуля является овладение обучающимися видами профессиональной деятельности – </w:t>
      </w:r>
      <w:r w:rsidR="00442F53">
        <w:rPr>
          <w:rFonts w:ascii="Times New Roman" w:hAnsi="Times New Roman" w:cs="Times New Roman"/>
          <w:sz w:val="28"/>
          <w:szCs w:val="28"/>
        </w:rPr>
        <w:t>в</w:t>
      </w:r>
      <w:r w:rsidR="00442F53" w:rsidRPr="00D1233B">
        <w:rPr>
          <w:rFonts w:ascii="Times New Roman" w:hAnsi="Times New Roman" w:cs="Times New Roman"/>
          <w:sz w:val="28"/>
          <w:szCs w:val="28"/>
        </w:rPr>
        <w:t xml:space="preserve">ыполнение работ по </w:t>
      </w:r>
      <w:r w:rsidR="00442F53">
        <w:rPr>
          <w:rFonts w:ascii="Times New Roman" w:hAnsi="Times New Roman" w:cs="Times New Roman"/>
          <w:sz w:val="28"/>
          <w:szCs w:val="28"/>
        </w:rPr>
        <w:t>должности служащего</w:t>
      </w:r>
      <w:r w:rsidR="00442F53" w:rsidRPr="00D1233B">
        <w:rPr>
          <w:rFonts w:ascii="Times New Roman" w:hAnsi="Times New Roman" w:cs="Times New Roman"/>
          <w:sz w:val="28"/>
          <w:szCs w:val="28"/>
        </w:rPr>
        <w:t xml:space="preserve"> </w:t>
      </w:r>
      <w:r w:rsidR="00442F53">
        <w:rPr>
          <w:rFonts w:ascii="Times New Roman" w:hAnsi="Times New Roman" w:cs="Times New Roman"/>
          <w:sz w:val="28"/>
          <w:szCs w:val="28"/>
        </w:rPr>
        <w:t>М</w:t>
      </w:r>
      <w:r w:rsidR="00442F53" w:rsidRPr="00D1233B">
        <w:rPr>
          <w:rFonts w:ascii="Times New Roman" w:hAnsi="Times New Roman" w:cs="Times New Roman"/>
          <w:sz w:val="28"/>
          <w:szCs w:val="28"/>
        </w:rPr>
        <w:t>ладшая медицинская сестра по уходу за больным</w:t>
      </w:r>
      <w:r w:rsidR="00442F53">
        <w:rPr>
          <w:rFonts w:ascii="Times New Roman" w:hAnsi="Times New Roman" w:cs="Times New Roman"/>
          <w:sz w:val="28"/>
          <w:szCs w:val="28"/>
        </w:rPr>
        <w:t>и</w:t>
      </w:r>
      <w:r w:rsidR="00442F53" w:rsidRPr="00D1233B">
        <w:rPr>
          <w:rFonts w:ascii="Times New Roman" w:hAnsi="Times New Roman" w:cs="Times New Roman"/>
          <w:sz w:val="28"/>
          <w:szCs w:val="28"/>
        </w:rPr>
        <w:t xml:space="preserve"> </w:t>
      </w:r>
      <w:r w:rsidRPr="00D1233B">
        <w:rPr>
          <w:rFonts w:ascii="Times New Roman" w:hAnsi="Times New Roman" w:cs="Times New Roman"/>
          <w:sz w:val="28"/>
          <w:szCs w:val="28"/>
        </w:rPr>
        <w:t xml:space="preserve"> и участия в организации безопасной окружающей среды для участников лечебно-диагностического процесса, в том числе профессиональными (ПК) и общими (ОК) компетенциями:</w:t>
      </w:r>
    </w:p>
    <w:p w:rsidR="00157B69" w:rsidRPr="00D1233B" w:rsidRDefault="00157B69" w:rsidP="005A404E">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29"/>
      </w:tblGrid>
      <w:tr w:rsidR="007C77AB" w:rsidRPr="00D1233B" w:rsidTr="00CE360F">
        <w:tc>
          <w:tcPr>
            <w:tcW w:w="1242"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overflowPunct w:val="0"/>
              <w:autoSpaceDE w:val="0"/>
              <w:autoSpaceDN w:val="0"/>
              <w:adjustRightInd w:val="0"/>
              <w:spacing w:after="0" w:line="240" w:lineRule="auto"/>
              <w:jc w:val="center"/>
              <w:rPr>
                <w:rFonts w:ascii="Times New Roman" w:hAnsi="Times New Roman" w:cs="Times New Roman"/>
                <w:b/>
                <w:sz w:val="28"/>
                <w:szCs w:val="28"/>
              </w:rPr>
            </w:pPr>
            <w:r w:rsidRPr="00D1233B">
              <w:rPr>
                <w:rFonts w:ascii="Times New Roman" w:hAnsi="Times New Roman" w:cs="Times New Roman"/>
                <w:b/>
                <w:sz w:val="28"/>
                <w:szCs w:val="28"/>
              </w:rPr>
              <w:t>Коды</w:t>
            </w:r>
          </w:p>
          <w:p w:rsidR="007C77AB" w:rsidRPr="00D1233B" w:rsidRDefault="007C77AB" w:rsidP="008D3FAE">
            <w:pPr>
              <w:overflowPunct w:val="0"/>
              <w:autoSpaceDE w:val="0"/>
              <w:autoSpaceDN w:val="0"/>
              <w:adjustRightInd w:val="0"/>
              <w:spacing w:after="0" w:line="240" w:lineRule="auto"/>
              <w:jc w:val="center"/>
              <w:rPr>
                <w:rFonts w:ascii="Times New Roman" w:hAnsi="Times New Roman" w:cs="Times New Roman"/>
                <w:sz w:val="28"/>
                <w:szCs w:val="28"/>
              </w:rPr>
            </w:pPr>
          </w:p>
        </w:tc>
        <w:tc>
          <w:tcPr>
            <w:tcW w:w="8329"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overflowPunct w:val="0"/>
              <w:autoSpaceDE w:val="0"/>
              <w:autoSpaceDN w:val="0"/>
              <w:adjustRightInd w:val="0"/>
              <w:spacing w:after="0" w:line="240" w:lineRule="auto"/>
              <w:jc w:val="center"/>
              <w:rPr>
                <w:rFonts w:ascii="Times New Roman" w:hAnsi="Times New Roman" w:cs="Times New Roman"/>
                <w:sz w:val="28"/>
                <w:szCs w:val="28"/>
              </w:rPr>
            </w:pPr>
            <w:r w:rsidRPr="00D1233B">
              <w:rPr>
                <w:rFonts w:ascii="Times New Roman" w:hAnsi="Times New Roman" w:cs="Times New Roman"/>
                <w:b/>
                <w:sz w:val="28"/>
                <w:szCs w:val="28"/>
              </w:rPr>
              <w:t>Наименование результата обучения</w:t>
            </w:r>
          </w:p>
        </w:tc>
      </w:tr>
      <w:tr w:rsidR="007C77AB" w:rsidRPr="00D1233B" w:rsidTr="00CE360F">
        <w:tc>
          <w:tcPr>
            <w:tcW w:w="1242"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widowControl w:val="0"/>
              <w:suppressAutoHyphens/>
              <w:overflowPunct w:val="0"/>
              <w:autoSpaceDE w:val="0"/>
              <w:autoSpaceDN w:val="0"/>
              <w:adjustRightInd w:val="0"/>
              <w:spacing w:after="0" w:line="240" w:lineRule="auto"/>
              <w:rPr>
                <w:rFonts w:ascii="Times New Roman" w:hAnsi="Times New Roman" w:cs="Times New Roman"/>
                <w:sz w:val="28"/>
                <w:szCs w:val="28"/>
              </w:rPr>
            </w:pPr>
            <w:r w:rsidRPr="00D1233B">
              <w:rPr>
                <w:rFonts w:ascii="Times New Roman" w:hAnsi="Times New Roman" w:cs="Times New Roman"/>
                <w:sz w:val="28"/>
                <w:szCs w:val="28"/>
              </w:rPr>
              <w:t>ПК 7.1.</w:t>
            </w:r>
          </w:p>
        </w:tc>
        <w:tc>
          <w:tcPr>
            <w:tcW w:w="8329"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widowControl w:val="0"/>
              <w:suppressAutoHyphens/>
              <w:overflowPunct w:val="0"/>
              <w:autoSpaceDE w:val="0"/>
              <w:autoSpaceDN w:val="0"/>
              <w:adjustRightInd w:val="0"/>
              <w:spacing w:after="0" w:line="240" w:lineRule="auto"/>
              <w:jc w:val="both"/>
              <w:rPr>
                <w:rFonts w:ascii="Times New Roman" w:hAnsi="Times New Roman" w:cs="Times New Roman"/>
                <w:sz w:val="28"/>
                <w:szCs w:val="28"/>
              </w:rPr>
            </w:pPr>
            <w:r w:rsidRPr="00D1233B">
              <w:rPr>
                <w:rFonts w:ascii="Times New Roman" w:hAnsi="Times New Roman" w:cs="Times New Roman"/>
                <w:bCs/>
                <w:sz w:val="28"/>
                <w:szCs w:val="28"/>
              </w:rPr>
              <w:t>Соблюдать принципы профессиональной этики: эффективно общаться с пациентом и его окружением в процессе профессиональной деятельности,</w:t>
            </w:r>
            <w:r w:rsidRPr="00D1233B">
              <w:rPr>
                <w:rFonts w:ascii="Times New Roman" w:hAnsi="Times New Roman" w:cs="Times New Roman"/>
                <w:sz w:val="28"/>
                <w:szCs w:val="28"/>
              </w:rPr>
              <w:t xml:space="preserve"> консультировать пациента и его окружение по вопросам ухода и самоухода.</w:t>
            </w:r>
          </w:p>
        </w:tc>
      </w:tr>
      <w:tr w:rsidR="007C77AB" w:rsidRPr="00D1233B" w:rsidTr="00CE360F">
        <w:tc>
          <w:tcPr>
            <w:tcW w:w="1242"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widowControl w:val="0"/>
              <w:suppressAutoHyphens/>
              <w:overflowPunct w:val="0"/>
              <w:autoSpaceDE w:val="0"/>
              <w:autoSpaceDN w:val="0"/>
              <w:adjustRightInd w:val="0"/>
              <w:spacing w:after="0" w:line="240" w:lineRule="auto"/>
              <w:rPr>
                <w:rFonts w:ascii="Times New Roman" w:hAnsi="Times New Roman" w:cs="Times New Roman"/>
                <w:sz w:val="28"/>
                <w:szCs w:val="28"/>
              </w:rPr>
            </w:pPr>
            <w:r w:rsidRPr="00D1233B">
              <w:rPr>
                <w:rFonts w:ascii="Times New Roman" w:hAnsi="Times New Roman" w:cs="Times New Roman"/>
                <w:bCs/>
                <w:sz w:val="28"/>
                <w:szCs w:val="28"/>
              </w:rPr>
              <w:t>ПК 7.2.</w:t>
            </w:r>
          </w:p>
        </w:tc>
        <w:tc>
          <w:tcPr>
            <w:tcW w:w="8329"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pStyle w:val="21"/>
              <w:overflowPunct w:val="0"/>
              <w:autoSpaceDE w:val="0"/>
              <w:autoSpaceDN w:val="0"/>
              <w:adjustRightInd w:val="0"/>
              <w:ind w:left="0" w:firstLine="0"/>
              <w:jc w:val="both"/>
              <w:rPr>
                <w:bCs/>
                <w:sz w:val="28"/>
                <w:szCs w:val="28"/>
                <w:lang w:eastAsia="en-US"/>
              </w:rPr>
            </w:pPr>
            <w:r w:rsidRPr="00D1233B">
              <w:rPr>
                <w:bCs/>
                <w:sz w:val="28"/>
                <w:szCs w:val="28"/>
                <w:lang w:eastAsia="en-US"/>
              </w:rPr>
              <w:t>Осуществлять уход за тяжелобольными пациентами в условиях учреждения здравоохранения и на дому, согласно сестринскому процессу.</w:t>
            </w:r>
          </w:p>
        </w:tc>
      </w:tr>
      <w:tr w:rsidR="007C77AB" w:rsidRPr="00D1233B" w:rsidTr="00CE360F">
        <w:tc>
          <w:tcPr>
            <w:tcW w:w="1242"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widowControl w:val="0"/>
              <w:suppressAutoHyphens/>
              <w:overflowPunct w:val="0"/>
              <w:autoSpaceDE w:val="0"/>
              <w:autoSpaceDN w:val="0"/>
              <w:adjustRightInd w:val="0"/>
              <w:spacing w:after="0" w:line="240" w:lineRule="auto"/>
              <w:rPr>
                <w:rFonts w:ascii="Times New Roman" w:hAnsi="Times New Roman" w:cs="Times New Roman"/>
                <w:sz w:val="28"/>
                <w:szCs w:val="28"/>
              </w:rPr>
            </w:pPr>
            <w:r w:rsidRPr="00D1233B">
              <w:rPr>
                <w:rFonts w:ascii="Times New Roman" w:hAnsi="Times New Roman" w:cs="Times New Roman"/>
                <w:sz w:val="28"/>
                <w:szCs w:val="28"/>
              </w:rPr>
              <w:t>ПК 7.3.</w:t>
            </w:r>
          </w:p>
        </w:tc>
        <w:tc>
          <w:tcPr>
            <w:tcW w:w="8329"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overflowPunct w:val="0"/>
              <w:autoSpaceDE w:val="0"/>
              <w:autoSpaceDN w:val="0"/>
              <w:adjustRightInd w:val="0"/>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Оформлять медицинскую документацию.</w:t>
            </w:r>
          </w:p>
        </w:tc>
      </w:tr>
      <w:tr w:rsidR="007C77AB" w:rsidRPr="00D1233B" w:rsidTr="00CE360F">
        <w:tc>
          <w:tcPr>
            <w:tcW w:w="1242"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widowControl w:val="0"/>
              <w:suppressAutoHyphens/>
              <w:overflowPunct w:val="0"/>
              <w:autoSpaceDE w:val="0"/>
              <w:autoSpaceDN w:val="0"/>
              <w:adjustRightInd w:val="0"/>
              <w:spacing w:after="0" w:line="240" w:lineRule="auto"/>
              <w:rPr>
                <w:rFonts w:ascii="Times New Roman" w:hAnsi="Times New Roman" w:cs="Times New Roman"/>
                <w:sz w:val="28"/>
                <w:szCs w:val="28"/>
              </w:rPr>
            </w:pPr>
            <w:r w:rsidRPr="00D1233B">
              <w:rPr>
                <w:rFonts w:ascii="Times New Roman" w:hAnsi="Times New Roman" w:cs="Times New Roman"/>
                <w:sz w:val="28"/>
                <w:szCs w:val="28"/>
              </w:rPr>
              <w:t>ПК 7.4.</w:t>
            </w:r>
          </w:p>
        </w:tc>
        <w:tc>
          <w:tcPr>
            <w:tcW w:w="8329"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widowControl w:val="0"/>
              <w:suppressAutoHyphens/>
              <w:overflowPunct w:val="0"/>
              <w:autoSpaceDE w:val="0"/>
              <w:autoSpaceDN w:val="0"/>
              <w:adjustRightInd w:val="0"/>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Оказывать медицинские услуги в пределах своих полномочий.</w:t>
            </w:r>
          </w:p>
        </w:tc>
      </w:tr>
      <w:tr w:rsidR="007C77AB" w:rsidRPr="00D1233B" w:rsidTr="00CE360F">
        <w:tc>
          <w:tcPr>
            <w:tcW w:w="1242"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widowControl w:val="0"/>
              <w:suppressAutoHyphens/>
              <w:overflowPunct w:val="0"/>
              <w:autoSpaceDE w:val="0"/>
              <w:autoSpaceDN w:val="0"/>
              <w:adjustRightInd w:val="0"/>
              <w:spacing w:after="0" w:line="240" w:lineRule="auto"/>
              <w:rPr>
                <w:rFonts w:ascii="Times New Roman" w:hAnsi="Times New Roman" w:cs="Times New Roman"/>
                <w:sz w:val="28"/>
                <w:szCs w:val="28"/>
              </w:rPr>
            </w:pPr>
            <w:r w:rsidRPr="00D1233B">
              <w:rPr>
                <w:rFonts w:ascii="Times New Roman" w:hAnsi="Times New Roman" w:cs="Times New Roman"/>
                <w:sz w:val="28"/>
                <w:szCs w:val="28"/>
              </w:rPr>
              <w:t>ПК 7.5.</w:t>
            </w:r>
          </w:p>
        </w:tc>
        <w:tc>
          <w:tcPr>
            <w:tcW w:w="8329"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overflowPunct w:val="0"/>
              <w:autoSpaceDE w:val="0"/>
              <w:autoSpaceDN w:val="0"/>
              <w:adjustRightInd w:val="0"/>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Обеспечивать безопасную больничную среду для пациентов и персонала, в том числе инфекционную безопасность, производственную санитарию и личную гигиену на рабочем месте.</w:t>
            </w:r>
          </w:p>
        </w:tc>
      </w:tr>
      <w:tr w:rsidR="007C77AB" w:rsidRPr="00D1233B" w:rsidTr="00CE360F">
        <w:tc>
          <w:tcPr>
            <w:tcW w:w="1242"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widowControl w:val="0"/>
              <w:suppressAutoHyphens/>
              <w:overflowPunct w:val="0"/>
              <w:autoSpaceDE w:val="0"/>
              <w:autoSpaceDN w:val="0"/>
              <w:adjustRightInd w:val="0"/>
              <w:spacing w:after="0" w:line="240" w:lineRule="auto"/>
              <w:rPr>
                <w:rFonts w:ascii="Times New Roman" w:hAnsi="Times New Roman" w:cs="Times New Roman"/>
                <w:sz w:val="28"/>
                <w:szCs w:val="28"/>
              </w:rPr>
            </w:pPr>
            <w:r w:rsidRPr="00D1233B">
              <w:rPr>
                <w:rFonts w:ascii="Times New Roman" w:hAnsi="Times New Roman" w:cs="Times New Roman"/>
                <w:sz w:val="28"/>
                <w:szCs w:val="28"/>
              </w:rPr>
              <w:t>ПК 7.6.</w:t>
            </w:r>
          </w:p>
        </w:tc>
        <w:tc>
          <w:tcPr>
            <w:tcW w:w="8329"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overflowPunct w:val="0"/>
              <w:autoSpaceDE w:val="0"/>
              <w:autoSpaceDN w:val="0"/>
              <w:adjustRightInd w:val="0"/>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Владеть основами рационального  питания.</w:t>
            </w:r>
          </w:p>
        </w:tc>
      </w:tr>
      <w:tr w:rsidR="007C77AB" w:rsidRPr="00D1233B" w:rsidTr="00CE360F">
        <w:tc>
          <w:tcPr>
            <w:tcW w:w="1242"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widowControl w:val="0"/>
              <w:suppressAutoHyphens/>
              <w:overflowPunct w:val="0"/>
              <w:autoSpaceDE w:val="0"/>
              <w:autoSpaceDN w:val="0"/>
              <w:adjustRightInd w:val="0"/>
              <w:spacing w:after="0" w:line="240" w:lineRule="auto"/>
              <w:rPr>
                <w:rFonts w:ascii="Times New Roman" w:hAnsi="Times New Roman" w:cs="Times New Roman"/>
                <w:sz w:val="28"/>
                <w:szCs w:val="28"/>
              </w:rPr>
            </w:pPr>
            <w:r w:rsidRPr="00D1233B">
              <w:rPr>
                <w:rFonts w:ascii="Times New Roman" w:hAnsi="Times New Roman" w:cs="Times New Roman"/>
                <w:sz w:val="28"/>
                <w:szCs w:val="28"/>
              </w:rPr>
              <w:t>ОК 1.</w:t>
            </w:r>
          </w:p>
        </w:tc>
        <w:tc>
          <w:tcPr>
            <w:tcW w:w="8329"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pStyle w:val="ae"/>
              <w:overflowPunct w:val="0"/>
              <w:autoSpaceDE w:val="0"/>
              <w:autoSpaceDN w:val="0"/>
              <w:adjustRightInd w:val="0"/>
              <w:ind w:left="0" w:firstLine="0"/>
              <w:jc w:val="both"/>
              <w:rPr>
                <w:sz w:val="28"/>
                <w:szCs w:val="28"/>
                <w:lang w:eastAsia="en-US"/>
              </w:rPr>
            </w:pPr>
            <w:r w:rsidRPr="00D1233B">
              <w:rPr>
                <w:sz w:val="28"/>
                <w:szCs w:val="28"/>
                <w:lang w:eastAsia="en-US"/>
              </w:rPr>
              <w:t xml:space="preserve">Понимать сущность и социальную значимость своей будущей профессии, проявлять к ней устойчивый интерес.  </w:t>
            </w:r>
          </w:p>
        </w:tc>
      </w:tr>
      <w:tr w:rsidR="007C77AB" w:rsidRPr="00D1233B" w:rsidTr="00CE360F">
        <w:tc>
          <w:tcPr>
            <w:tcW w:w="1242"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widowControl w:val="0"/>
              <w:suppressAutoHyphens/>
              <w:overflowPunct w:val="0"/>
              <w:autoSpaceDE w:val="0"/>
              <w:autoSpaceDN w:val="0"/>
              <w:adjustRightInd w:val="0"/>
              <w:spacing w:after="0" w:line="240" w:lineRule="auto"/>
              <w:rPr>
                <w:rFonts w:ascii="Times New Roman" w:hAnsi="Times New Roman" w:cs="Times New Roman"/>
                <w:sz w:val="28"/>
                <w:szCs w:val="28"/>
              </w:rPr>
            </w:pPr>
            <w:r w:rsidRPr="00D1233B">
              <w:rPr>
                <w:rFonts w:ascii="Times New Roman" w:hAnsi="Times New Roman" w:cs="Times New Roman"/>
                <w:sz w:val="28"/>
                <w:szCs w:val="28"/>
              </w:rPr>
              <w:t>ОК 2.</w:t>
            </w:r>
          </w:p>
        </w:tc>
        <w:tc>
          <w:tcPr>
            <w:tcW w:w="8329"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pStyle w:val="3"/>
              <w:widowControl w:val="0"/>
              <w:overflowPunct w:val="0"/>
              <w:autoSpaceDE w:val="0"/>
              <w:autoSpaceDN w:val="0"/>
              <w:adjustRightInd w:val="0"/>
              <w:spacing w:after="0"/>
              <w:contextualSpacing/>
              <w:jc w:val="both"/>
              <w:rPr>
                <w:sz w:val="28"/>
                <w:szCs w:val="28"/>
              </w:rPr>
            </w:pPr>
            <w:r w:rsidRPr="00D1233B">
              <w:rPr>
                <w:sz w:val="28"/>
                <w:szCs w:val="28"/>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r>
      <w:tr w:rsidR="007C77AB" w:rsidRPr="00D1233B" w:rsidTr="00CE360F">
        <w:tc>
          <w:tcPr>
            <w:tcW w:w="1242"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widowControl w:val="0"/>
              <w:suppressAutoHyphens/>
              <w:overflowPunct w:val="0"/>
              <w:autoSpaceDE w:val="0"/>
              <w:autoSpaceDN w:val="0"/>
              <w:adjustRightInd w:val="0"/>
              <w:spacing w:after="0" w:line="240" w:lineRule="auto"/>
              <w:rPr>
                <w:rFonts w:ascii="Times New Roman" w:hAnsi="Times New Roman" w:cs="Times New Roman"/>
                <w:sz w:val="28"/>
                <w:szCs w:val="28"/>
              </w:rPr>
            </w:pPr>
            <w:r w:rsidRPr="00D1233B">
              <w:rPr>
                <w:rFonts w:ascii="Times New Roman" w:hAnsi="Times New Roman" w:cs="Times New Roman"/>
                <w:sz w:val="28"/>
                <w:szCs w:val="28"/>
              </w:rPr>
              <w:t>ОК 3.</w:t>
            </w:r>
          </w:p>
        </w:tc>
        <w:tc>
          <w:tcPr>
            <w:tcW w:w="8329"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overflowPunct w:val="0"/>
              <w:autoSpaceDE w:val="0"/>
              <w:autoSpaceDN w:val="0"/>
              <w:adjustRightInd w:val="0"/>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7C77AB" w:rsidRPr="00D1233B" w:rsidTr="00CE360F">
        <w:tc>
          <w:tcPr>
            <w:tcW w:w="1242"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widowControl w:val="0"/>
              <w:suppressAutoHyphens/>
              <w:overflowPunct w:val="0"/>
              <w:autoSpaceDE w:val="0"/>
              <w:autoSpaceDN w:val="0"/>
              <w:adjustRightInd w:val="0"/>
              <w:spacing w:after="0" w:line="240" w:lineRule="auto"/>
              <w:rPr>
                <w:rFonts w:ascii="Times New Roman" w:hAnsi="Times New Roman" w:cs="Times New Roman"/>
                <w:sz w:val="28"/>
                <w:szCs w:val="28"/>
              </w:rPr>
            </w:pPr>
            <w:r w:rsidRPr="00D1233B">
              <w:rPr>
                <w:rFonts w:ascii="Times New Roman" w:hAnsi="Times New Roman" w:cs="Times New Roman"/>
                <w:sz w:val="28"/>
                <w:szCs w:val="28"/>
              </w:rPr>
              <w:t>ОК 4.</w:t>
            </w:r>
          </w:p>
        </w:tc>
        <w:tc>
          <w:tcPr>
            <w:tcW w:w="8329"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overflowPunct w:val="0"/>
              <w:autoSpaceDE w:val="0"/>
              <w:autoSpaceDN w:val="0"/>
              <w:adjustRightInd w:val="0"/>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Осуществлять поиск информации, необходимой для эффективного выполнения профессиональных задач, профессионального и личностного развития.</w:t>
            </w:r>
          </w:p>
        </w:tc>
      </w:tr>
      <w:tr w:rsidR="007C77AB" w:rsidRPr="00D1233B" w:rsidTr="00CE360F">
        <w:tc>
          <w:tcPr>
            <w:tcW w:w="1242"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widowControl w:val="0"/>
              <w:suppressAutoHyphens/>
              <w:overflowPunct w:val="0"/>
              <w:autoSpaceDE w:val="0"/>
              <w:autoSpaceDN w:val="0"/>
              <w:adjustRightInd w:val="0"/>
              <w:spacing w:after="0" w:line="240" w:lineRule="auto"/>
              <w:rPr>
                <w:rFonts w:ascii="Times New Roman" w:hAnsi="Times New Roman" w:cs="Times New Roman"/>
                <w:sz w:val="28"/>
                <w:szCs w:val="28"/>
              </w:rPr>
            </w:pPr>
            <w:r w:rsidRPr="00D1233B">
              <w:rPr>
                <w:rFonts w:ascii="Times New Roman" w:hAnsi="Times New Roman" w:cs="Times New Roman"/>
                <w:sz w:val="28"/>
                <w:szCs w:val="28"/>
              </w:rPr>
              <w:t>ОК 5.</w:t>
            </w:r>
          </w:p>
        </w:tc>
        <w:tc>
          <w:tcPr>
            <w:tcW w:w="8329"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overflowPunct w:val="0"/>
              <w:autoSpaceDE w:val="0"/>
              <w:autoSpaceDN w:val="0"/>
              <w:adjustRightInd w:val="0"/>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7C77AB" w:rsidRPr="00D1233B" w:rsidTr="00CE360F">
        <w:tc>
          <w:tcPr>
            <w:tcW w:w="1242"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widowControl w:val="0"/>
              <w:suppressAutoHyphens/>
              <w:overflowPunct w:val="0"/>
              <w:autoSpaceDE w:val="0"/>
              <w:autoSpaceDN w:val="0"/>
              <w:adjustRightInd w:val="0"/>
              <w:spacing w:after="0" w:line="240" w:lineRule="auto"/>
              <w:rPr>
                <w:rFonts w:ascii="Times New Roman" w:hAnsi="Times New Roman" w:cs="Times New Roman"/>
                <w:sz w:val="28"/>
                <w:szCs w:val="28"/>
              </w:rPr>
            </w:pPr>
            <w:r w:rsidRPr="00D1233B">
              <w:rPr>
                <w:rFonts w:ascii="Times New Roman" w:hAnsi="Times New Roman" w:cs="Times New Roman"/>
                <w:sz w:val="28"/>
                <w:szCs w:val="28"/>
              </w:rPr>
              <w:t>ОК 6.</w:t>
            </w:r>
          </w:p>
        </w:tc>
        <w:tc>
          <w:tcPr>
            <w:tcW w:w="8329"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overflowPunct w:val="0"/>
              <w:autoSpaceDE w:val="0"/>
              <w:autoSpaceDN w:val="0"/>
              <w:adjustRightInd w:val="0"/>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Работать в команде, эффективно общаться с коллегами, руководством, потребителями.</w:t>
            </w:r>
          </w:p>
        </w:tc>
      </w:tr>
      <w:tr w:rsidR="007C77AB" w:rsidRPr="00D1233B" w:rsidTr="00CE360F">
        <w:tc>
          <w:tcPr>
            <w:tcW w:w="1242"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widowControl w:val="0"/>
              <w:suppressAutoHyphens/>
              <w:overflowPunct w:val="0"/>
              <w:autoSpaceDE w:val="0"/>
              <w:autoSpaceDN w:val="0"/>
              <w:adjustRightInd w:val="0"/>
              <w:spacing w:after="0" w:line="240" w:lineRule="auto"/>
              <w:rPr>
                <w:rFonts w:ascii="Times New Roman" w:hAnsi="Times New Roman" w:cs="Times New Roman"/>
                <w:sz w:val="28"/>
                <w:szCs w:val="28"/>
              </w:rPr>
            </w:pPr>
            <w:r w:rsidRPr="00D1233B">
              <w:rPr>
                <w:rFonts w:ascii="Times New Roman" w:hAnsi="Times New Roman" w:cs="Times New Roman"/>
                <w:sz w:val="28"/>
                <w:szCs w:val="28"/>
              </w:rPr>
              <w:t>ОК 10.</w:t>
            </w:r>
          </w:p>
        </w:tc>
        <w:tc>
          <w:tcPr>
            <w:tcW w:w="8329"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overflowPunct w:val="0"/>
              <w:autoSpaceDE w:val="0"/>
              <w:autoSpaceDN w:val="0"/>
              <w:adjustRightInd w:val="0"/>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Бережно относиться к историческому наследию и культурным традициям, уважать социальные, культурные и религиозные различия.</w:t>
            </w:r>
          </w:p>
        </w:tc>
      </w:tr>
      <w:tr w:rsidR="007C77AB" w:rsidRPr="00D1233B" w:rsidTr="00CE360F">
        <w:tc>
          <w:tcPr>
            <w:tcW w:w="1242"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widowControl w:val="0"/>
              <w:suppressAutoHyphens/>
              <w:overflowPunct w:val="0"/>
              <w:autoSpaceDE w:val="0"/>
              <w:autoSpaceDN w:val="0"/>
              <w:adjustRightInd w:val="0"/>
              <w:spacing w:after="0" w:line="240" w:lineRule="auto"/>
              <w:rPr>
                <w:rFonts w:ascii="Times New Roman" w:hAnsi="Times New Roman" w:cs="Times New Roman"/>
                <w:sz w:val="28"/>
                <w:szCs w:val="28"/>
              </w:rPr>
            </w:pPr>
            <w:r w:rsidRPr="00D1233B">
              <w:rPr>
                <w:rFonts w:ascii="Times New Roman" w:hAnsi="Times New Roman" w:cs="Times New Roman"/>
                <w:sz w:val="28"/>
                <w:szCs w:val="28"/>
              </w:rPr>
              <w:t>ОК 12.</w:t>
            </w:r>
          </w:p>
        </w:tc>
        <w:tc>
          <w:tcPr>
            <w:tcW w:w="8329"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widowControl w:val="0"/>
              <w:suppressAutoHyphens/>
              <w:overflowPunct w:val="0"/>
              <w:autoSpaceDE w:val="0"/>
              <w:autoSpaceDN w:val="0"/>
              <w:adjustRightInd w:val="0"/>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7C77AB" w:rsidRPr="00D1233B" w:rsidTr="00CE360F">
        <w:tc>
          <w:tcPr>
            <w:tcW w:w="1242"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widowControl w:val="0"/>
              <w:suppressAutoHyphens/>
              <w:overflowPunct w:val="0"/>
              <w:autoSpaceDE w:val="0"/>
              <w:autoSpaceDN w:val="0"/>
              <w:adjustRightInd w:val="0"/>
              <w:spacing w:after="0" w:line="240" w:lineRule="auto"/>
              <w:rPr>
                <w:rFonts w:ascii="Times New Roman" w:hAnsi="Times New Roman" w:cs="Times New Roman"/>
                <w:sz w:val="28"/>
                <w:szCs w:val="28"/>
              </w:rPr>
            </w:pPr>
            <w:r w:rsidRPr="00D1233B">
              <w:rPr>
                <w:rFonts w:ascii="Times New Roman" w:hAnsi="Times New Roman" w:cs="Times New Roman"/>
                <w:sz w:val="28"/>
                <w:szCs w:val="28"/>
              </w:rPr>
              <w:lastRenderedPageBreak/>
              <w:t>ОК 13.</w:t>
            </w:r>
          </w:p>
        </w:tc>
        <w:tc>
          <w:tcPr>
            <w:tcW w:w="8329" w:type="dxa"/>
            <w:tcBorders>
              <w:top w:val="single" w:sz="4" w:space="0" w:color="auto"/>
              <w:left w:val="single" w:sz="4" w:space="0" w:color="auto"/>
              <w:bottom w:val="single" w:sz="4" w:space="0" w:color="auto"/>
              <w:right w:val="single" w:sz="4" w:space="0" w:color="auto"/>
            </w:tcBorders>
            <w:hideMark/>
          </w:tcPr>
          <w:p w:rsidR="007C77AB" w:rsidRPr="00D1233B" w:rsidRDefault="007C77AB" w:rsidP="008D3FAE">
            <w:pPr>
              <w:overflowPunct w:val="0"/>
              <w:autoSpaceDE w:val="0"/>
              <w:autoSpaceDN w:val="0"/>
              <w:adjustRightInd w:val="0"/>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157B69" w:rsidRPr="00D1233B" w:rsidRDefault="00157B69" w:rsidP="005A404E">
      <w:pPr>
        <w:spacing w:after="0" w:line="240" w:lineRule="auto"/>
        <w:jc w:val="both"/>
        <w:rPr>
          <w:rFonts w:ascii="Times New Roman" w:hAnsi="Times New Roman" w:cs="Times New Roman"/>
          <w:sz w:val="28"/>
          <w:szCs w:val="28"/>
        </w:rPr>
      </w:pPr>
    </w:p>
    <w:p w:rsidR="007C77AB" w:rsidRPr="00D1233B" w:rsidRDefault="007C77AB" w:rsidP="005A404E">
      <w:pPr>
        <w:spacing w:after="0" w:line="240" w:lineRule="auto"/>
        <w:jc w:val="both"/>
        <w:rPr>
          <w:rFonts w:ascii="Times New Roman" w:hAnsi="Times New Roman" w:cs="Times New Roman"/>
          <w:sz w:val="28"/>
          <w:szCs w:val="28"/>
        </w:rPr>
      </w:pPr>
    </w:p>
    <w:p w:rsidR="007C77AB" w:rsidRPr="00D1233B" w:rsidRDefault="007C77AB" w:rsidP="005A404E">
      <w:pPr>
        <w:spacing w:after="0" w:line="240" w:lineRule="auto"/>
        <w:jc w:val="both"/>
        <w:rPr>
          <w:rFonts w:ascii="Times New Roman" w:hAnsi="Times New Roman" w:cs="Times New Roman"/>
          <w:sz w:val="28"/>
          <w:szCs w:val="28"/>
        </w:rPr>
        <w:sectPr w:rsidR="007C77AB" w:rsidRPr="00D1233B" w:rsidSect="005A404E">
          <w:pgSz w:w="11907" w:h="16840"/>
          <w:pgMar w:top="1134" w:right="851" w:bottom="1134" w:left="1701" w:header="709" w:footer="709" w:gutter="0"/>
          <w:cols w:space="720"/>
        </w:sectPr>
      </w:pPr>
    </w:p>
    <w:p w:rsidR="0038760D" w:rsidRPr="00D1233B" w:rsidRDefault="0038760D" w:rsidP="0000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1233B">
        <w:rPr>
          <w:rFonts w:ascii="Times New Roman" w:hAnsi="Times New Roman" w:cs="Times New Roman"/>
          <w:b/>
          <w:caps/>
          <w:sz w:val="28"/>
          <w:szCs w:val="28"/>
        </w:rPr>
        <w:lastRenderedPageBreak/>
        <w:t>3. СТРУКТУРА и содержание профессионального модуля</w:t>
      </w:r>
    </w:p>
    <w:p w:rsidR="0038760D" w:rsidRPr="00D1233B" w:rsidRDefault="00521A8F" w:rsidP="00001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1233B">
        <w:rPr>
          <w:rFonts w:ascii="Times New Roman" w:hAnsi="Times New Roman" w:cs="Times New Roman"/>
          <w:b/>
          <w:sz w:val="28"/>
          <w:szCs w:val="28"/>
        </w:rPr>
        <w:t>ПМ. 07. Выполнение работ по должности служащего Младшая медицинская сестра по уходу за больными.</w:t>
      </w:r>
    </w:p>
    <w:p w:rsidR="0038760D" w:rsidRPr="00D1233B" w:rsidRDefault="0038760D" w:rsidP="000019AF">
      <w:pPr>
        <w:spacing w:after="0" w:line="240" w:lineRule="auto"/>
        <w:jc w:val="center"/>
        <w:rPr>
          <w:rFonts w:ascii="Times New Roman" w:hAnsi="Times New Roman" w:cs="Times New Roman"/>
          <w:b/>
          <w:caps/>
          <w:sz w:val="28"/>
          <w:szCs w:val="28"/>
        </w:rPr>
      </w:pPr>
      <w:r w:rsidRPr="00D1233B">
        <w:rPr>
          <w:rFonts w:ascii="Times New Roman" w:hAnsi="Times New Roman" w:cs="Times New Roman"/>
          <w:b/>
          <w:sz w:val="28"/>
          <w:szCs w:val="28"/>
        </w:rPr>
        <w:t xml:space="preserve">3.1.1. Тематический </w:t>
      </w:r>
      <w:r w:rsidR="00521A8F" w:rsidRPr="00D1233B">
        <w:rPr>
          <w:rFonts w:ascii="Times New Roman" w:hAnsi="Times New Roman" w:cs="Times New Roman"/>
          <w:b/>
          <w:sz w:val="28"/>
          <w:szCs w:val="28"/>
        </w:rPr>
        <w:t xml:space="preserve">план профессионального модуля </w:t>
      </w:r>
    </w:p>
    <w:tbl>
      <w:tblPr>
        <w:tblW w:w="15168" w:type="dxa"/>
        <w:tblInd w:w="-176" w:type="dxa"/>
        <w:tblLayout w:type="fixed"/>
        <w:tblLook w:val="0000"/>
      </w:tblPr>
      <w:tblGrid>
        <w:gridCol w:w="992"/>
        <w:gridCol w:w="5384"/>
        <w:gridCol w:w="1133"/>
        <w:gridCol w:w="992"/>
        <w:gridCol w:w="1276"/>
        <w:gridCol w:w="1422"/>
        <w:gridCol w:w="992"/>
        <w:gridCol w:w="993"/>
        <w:gridCol w:w="992"/>
        <w:gridCol w:w="992"/>
      </w:tblGrid>
      <w:tr w:rsidR="004F72B2" w:rsidRPr="00D1233B" w:rsidTr="004F72B2">
        <w:trPr>
          <w:trHeight w:val="435"/>
        </w:trPr>
        <w:tc>
          <w:tcPr>
            <w:tcW w:w="992" w:type="dxa"/>
            <w:vMerge w:val="restart"/>
            <w:tcBorders>
              <w:top w:val="single" w:sz="8" w:space="0" w:color="000000"/>
              <w:left w:val="single" w:sz="8" w:space="0" w:color="000000"/>
              <w:bottom w:val="single" w:sz="4" w:space="0" w:color="000000"/>
            </w:tcBorders>
            <w:vAlign w:val="center"/>
          </w:tcPr>
          <w:p w:rsidR="004F72B2" w:rsidRPr="00D1233B" w:rsidRDefault="004F72B2" w:rsidP="00521A8F">
            <w:pPr>
              <w:pStyle w:val="211"/>
              <w:widowControl w:val="0"/>
              <w:snapToGrid w:val="0"/>
              <w:ind w:left="0" w:firstLine="0"/>
              <w:jc w:val="center"/>
              <w:rPr>
                <w:rFonts w:ascii="Times New Roman" w:hAnsi="Times New Roman" w:cs="Times New Roman"/>
              </w:rPr>
            </w:pPr>
            <w:r w:rsidRPr="00D1233B">
              <w:rPr>
                <w:rFonts w:ascii="Times New Roman" w:hAnsi="Times New Roman" w:cs="Times New Roman"/>
              </w:rPr>
              <w:t>Коды профес</w:t>
            </w:r>
          </w:p>
          <w:p w:rsidR="004F72B2" w:rsidRPr="00D1233B" w:rsidRDefault="004F72B2" w:rsidP="00521A8F">
            <w:pPr>
              <w:pStyle w:val="211"/>
              <w:widowControl w:val="0"/>
              <w:snapToGrid w:val="0"/>
              <w:ind w:left="0" w:firstLine="0"/>
              <w:jc w:val="center"/>
              <w:rPr>
                <w:rFonts w:ascii="Times New Roman" w:hAnsi="Times New Roman" w:cs="Times New Roman"/>
              </w:rPr>
            </w:pPr>
            <w:r w:rsidRPr="00D1233B">
              <w:rPr>
                <w:rFonts w:ascii="Times New Roman" w:hAnsi="Times New Roman" w:cs="Times New Roman"/>
              </w:rPr>
              <w:t>сио-наль</w:t>
            </w:r>
          </w:p>
          <w:p w:rsidR="004F72B2" w:rsidRPr="00D1233B" w:rsidRDefault="004F72B2" w:rsidP="00521A8F">
            <w:pPr>
              <w:pStyle w:val="211"/>
              <w:widowControl w:val="0"/>
              <w:snapToGrid w:val="0"/>
              <w:ind w:left="0" w:firstLine="0"/>
              <w:jc w:val="center"/>
              <w:rPr>
                <w:rFonts w:ascii="Times New Roman" w:hAnsi="Times New Roman" w:cs="Times New Roman"/>
              </w:rPr>
            </w:pPr>
            <w:r w:rsidRPr="00D1233B">
              <w:rPr>
                <w:rFonts w:ascii="Times New Roman" w:hAnsi="Times New Roman" w:cs="Times New Roman"/>
              </w:rPr>
              <w:t>ных компе</w:t>
            </w:r>
          </w:p>
          <w:p w:rsidR="004F72B2" w:rsidRPr="00D1233B" w:rsidRDefault="004F72B2" w:rsidP="00521A8F">
            <w:pPr>
              <w:pStyle w:val="211"/>
              <w:widowControl w:val="0"/>
              <w:snapToGrid w:val="0"/>
              <w:ind w:left="0" w:firstLine="0"/>
              <w:jc w:val="center"/>
              <w:rPr>
                <w:rFonts w:ascii="Times New Roman" w:hAnsi="Times New Roman" w:cs="Times New Roman"/>
              </w:rPr>
            </w:pPr>
            <w:r w:rsidRPr="00D1233B">
              <w:rPr>
                <w:rFonts w:ascii="Times New Roman" w:hAnsi="Times New Roman" w:cs="Times New Roman"/>
              </w:rPr>
              <w:t>тенций</w:t>
            </w:r>
          </w:p>
        </w:tc>
        <w:tc>
          <w:tcPr>
            <w:tcW w:w="5384" w:type="dxa"/>
            <w:vMerge w:val="restart"/>
            <w:tcBorders>
              <w:top w:val="single" w:sz="8" w:space="0" w:color="000000"/>
              <w:left w:val="single" w:sz="8" w:space="0" w:color="000000"/>
              <w:bottom w:val="single" w:sz="4" w:space="0" w:color="000000"/>
            </w:tcBorders>
            <w:vAlign w:val="center"/>
          </w:tcPr>
          <w:p w:rsidR="004F72B2" w:rsidRPr="00D1233B" w:rsidRDefault="004F72B2" w:rsidP="00521A8F">
            <w:pPr>
              <w:pStyle w:val="211"/>
              <w:widowControl w:val="0"/>
              <w:snapToGrid w:val="0"/>
              <w:ind w:left="0" w:firstLine="0"/>
              <w:jc w:val="center"/>
              <w:rPr>
                <w:rFonts w:ascii="Times New Roman" w:hAnsi="Times New Roman" w:cs="Times New Roman"/>
                <w:iCs/>
              </w:rPr>
            </w:pPr>
            <w:r w:rsidRPr="00D1233B">
              <w:rPr>
                <w:rFonts w:ascii="Times New Roman" w:hAnsi="Times New Roman" w:cs="Times New Roman"/>
              </w:rPr>
              <w:t>Наименования разделов профессионального модуля</w:t>
            </w:r>
          </w:p>
        </w:tc>
        <w:tc>
          <w:tcPr>
            <w:tcW w:w="1133" w:type="dxa"/>
            <w:vMerge w:val="restart"/>
            <w:tcBorders>
              <w:top w:val="single" w:sz="8" w:space="0" w:color="000000"/>
              <w:left w:val="single" w:sz="8" w:space="0" w:color="000000"/>
              <w:bottom w:val="single" w:sz="4" w:space="0" w:color="000000"/>
            </w:tcBorders>
            <w:vAlign w:val="center"/>
          </w:tcPr>
          <w:p w:rsidR="004F72B2" w:rsidRPr="00D1233B" w:rsidRDefault="004F72B2" w:rsidP="00521A8F">
            <w:pPr>
              <w:pStyle w:val="211"/>
              <w:widowControl w:val="0"/>
              <w:snapToGrid w:val="0"/>
              <w:ind w:left="0" w:firstLine="0"/>
              <w:jc w:val="center"/>
              <w:rPr>
                <w:rFonts w:ascii="Times New Roman" w:hAnsi="Times New Roman" w:cs="Times New Roman"/>
                <w:b/>
                <w:iCs/>
              </w:rPr>
            </w:pPr>
            <w:r w:rsidRPr="00D1233B">
              <w:rPr>
                <w:rFonts w:ascii="Times New Roman" w:hAnsi="Times New Roman" w:cs="Times New Roman"/>
                <w:b/>
                <w:iCs/>
              </w:rPr>
              <w:t>Всего часов</w:t>
            </w:r>
          </w:p>
          <w:p w:rsidR="004F72B2" w:rsidRPr="00D1233B" w:rsidRDefault="004F72B2" w:rsidP="00521A8F">
            <w:pPr>
              <w:pStyle w:val="211"/>
              <w:widowControl w:val="0"/>
              <w:ind w:left="0" w:firstLine="0"/>
              <w:jc w:val="center"/>
              <w:rPr>
                <w:rFonts w:ascii="Times New Roman" w:hAnsi="Times New Roman" w:cs="Times New Roman"/>
                <w:b/>
                <w:i/>
                <w:iCs/>
              </w:rPr>
            </w:pPr>
            <w:r w:rsidRPr="00D1233B">
              <w:rPr>
                <w:rFonts w:ascii="Times New Roman" w:hAnsi="Times New Roman" w:cs="Times New Roman"/>
                <w:b/>
                <w:i/>
                <w:iCs/>
              </w:rPr>
              <w:t>(макс. учебная нагрузка и практики)</w:t>
            </w:r>
          </w:p>
        </w:tc>
        <w:tc>
          <w:tcPr>
            <w:tcW w:w="3690" w:type="dxa"/>
            <w:gridSpan w:val="3"/>
            <w:vMerge w:val="restart"/>
            <w:tcBorders>
              <w:top w:val="single" w:sz="8" w:space="0" w:color="000000"/>
              <w:left w:val="single" w:sz="8" w:space="0" w:color="000000"/>
              <w:right w:val="single" w:sz="4" w:space="0" w:color="auto"/>
            </w:tcBorders>
            <w:vAlign w:val="center"/>
          </w:tcPr>
          <w:p w:rsidR="004F72B2" w:rsidRPr="00D1233B" w:rsidRDefault="004F72B2" w:rsidP="00521A8F">
            <w:pPr>
              <w:pStyle w:val="a3"/>
              <w:widowControl w:val="0"/>
              <w:suppressAutoHyphens/>
              <w:snapToGrid w:val="0"/>
              <w:spacing w:before="0" w:beforeAutospacing="0" w:after="0" w:afterAutospacing="0"/>
              <w:jc w:val="center"/>
              <w:rPr>
                <w:b/>
              </w:rPr>
            </w:pPr>
            <w:r w:rsidRPr="00D1233B">
              <w:rPr>
                <w:b/>
              </w:rPr>
              <w:t>Аудиторная учебная работа обучающегося (обязательные учебные занятия)</w:t>
            </w:r>
          </w:p>
        </w:tc>
        <w:tc>
          <w:tcPr>
            <w:tcW w:w="1985" w:type="dxa"/>
            <w:gridSpan w:val="2"/>
            <w:vMerge w:val="restart"/>
            <w:tcBorders>
              <w:top w:val="single" w:sz="8" w:space="0" w:color="000000"/>
              <w:left w:val="single" w:sz="4" w:space="0" w:color="auto"/>
            </w:tcBorders>
            <w:vAlign w:val="center"/>
          </w:tcPr>
          <w:p w:rsidR="004F72B2" w:rsidRPr="00D1233B" w:rsidRDefault="004F72B2" w:rsidP="00521A8F">
            <w:pPr>
              <w:pStyle w:val="a3"/>
              <w:widowControl w:val="0"/>
              <w:suppressAutoHyphens/>
              <w:snapToGrid w:val="0"/>
              <w:spacing w:before="0" w:beforeAutospacing="0" w:after="0" w:afterAutospacing="0"/>
              <w:jc w:val="center"/>
              <w:rPr>
                <w:b/>
              </w:rPr>
            </w:pPr>
            <w:r w:rsidRPr="00D1233B">
              <w:rPr>
                <w:b/>
              </w:rPr>
              <w:t>Внеаудиторная (самостоятельная) учебная работа обучающегося</w:t>
            </w:r>
          </w:p>
        </w:tc>
        <w:tc>
          <w:tcPr>
            <w:tcW w:w="1984" w:type="dxa"/>
            <w:gridSpan w:val="2"/>
            <w:tcBorders>
              <w:top w:val="single" w:sz="8" w:space="0" w:color="000000"/>
              <w:left w:val="single" w:sz="8" w:space="0" w:color="000000"/>
              <w:bottom w:val="single" w:sz="4" w:space="0" w:color="000000"/>
              <w:right w:val="single" w:sz="8" w:space="0" w:color="000000"/>
            </w:tcBorders>
            <w:vAlign w:val="center"/>
          </w:tcPr>
          <w:p w:rsidR="004F72B2" w:rsidRPr="00D1233B" w:rsidRDefault="004F72B2" w:rsidP="00521A8F">
            <w:pPr>
              <w:pStyle w:val="211"/>
              <w:widowControl w:val="0"/>
              <w:snapToGrid w:val="0"/>
              <w:ind w:left="0" w:firstLine="0"/>
              <w:jc w:val="center"/>
              <w:rPr>
                <w:rFonts w:ascii="Times New Roman" w:hAnsi="Times New Roman" w:cs="Times New Roman"/>
                <w:b/>
              </w:rPr>
            </w:pPr>
            <w:r w:rsidRPr="00D1233B">
              <w:rPr>
                <w:rFonts w:ascii="Times New Roman" w:hAnsi="Times New Roman" w:cs="Times New Roman"/>
                <w:b/>
              </w:rPr>
              <w:t>Практика</w:t>
            </w:r>
          </w:p>
        </w:tc>
      </w:tr>
      <w:tr w:rsidR="004F72B2" w:rsidRPr="00D1233B" w:rsidTr="004F72B2">
        <w:trPr>
          <w:trHeight w:val="435"/>
        </w:trPr>
        <w:tc>
          <w:tcPr>
            <w:tcW w:w="992" w:type="dxa"/>
            <w:vMerge/>
            <w:tcBorders>
              <w:top w:val="single" w:sz="4" w:space="0" w:color="000000"/>
              <w:left w:val="single" w:sz="8" w:space="0" w:color="000000"/>
              <w:bottom w:val="single" w:sz="4" w:space="0" w:color="000000"/>
            </w:tcBorders>
            <w:vAlign w:val="center"/>
          </w:tcPr>
          <w:p w:rsidR="004F72B2" w:rsidRPr="00D1233B" w:rsidRDefault="004F72B2" w:rsidP="00521A8F">
            <w:pPr>
              <w:spacing w:after="0" w:line="240" w:lineRule="auto"/>
              <w:jc w:val="both"/>
              <w:rPr>
                <w:rFonts w:ascii="Times New Roman" w:hAnsi="Times New Roman" w:cs="Times New Roman"/>
                <w:sz w:val="24"/>
                <w:szCs w:val="24"/>
              </w:rPr>
            </w:pPr>
          </w:p>
        </w:tc>
        <w:tc>
          <w:tcPr>
            <w:tcW w:w="5384" w:type="dxa"/>
            <w:vMerge/>
            <w:tcBorders>
              <w:top w:val="single" w:sz="8" w:space="0" w:color="000000"/>
              <w:left w:val="single" w:sz="8" w:space="0" w:color="000000"/>
              <w:bottom w:val="single" w:sz="4" w:space="0" w:color="000000"/>
            </w:tcBorders>
            <w:vAlign w:val="center"/>
          </w:tcPr>
          <w:p w:rsidR="004F72B2" w:rsidRPr="00D1233B" w:rsidRDefault="004F72B2" w:rsidP="00521A8F">
            <w:pPr>
              <w:spacing w:after="0" w:line="240" w:lineRule="auto"/>
              <w:jc w:val="both"/>
              <w:rPr>
                <w:rFonts w:ascii="Times New Roman" w:hAnsi="Times New Roman" w:cs="Times New Roman"/>
                <w:sz w:val="24"/>
                <w:szCs w:val="24"/>
              </w:rPr>
            </w:pPr>
          </w:p>
        </w:tc>
        <w:tc>
          <w:tcPr>
            <w:tcW w:w="1133" w:type="dxa"/>
            <w:vMerge/>
            <w:tcBorders>
              <w:top w:val="single" w:sz="8" w:space="0" w:color="000000"/>
              <w:left w:val="single" w:sz="8" w:space="0" w:color="000000"/>
              <w:bottom w:val="single" w:sz="4" w:space="0" w:color="000000"/>
            </w:tcBorders>
            <w:vAlign w:val="center"/>
          </w:tcPr>
          <w:p w:rsidR="004F72B2" w:rsidRPr="00D1233B" w:rsidRDefault="004F72B2" w:rsidP="00521A8F">
            <w:pPr>
              <w:spacing w:after="0" w:line="240" w:lineRule="auto"/>
              <w:jc w:val="both"/>
              <w:rPr>
                <w:rFonts w:ascii="Times New Roman" w:hAnsi="Times New Roman" w:cs="Times New Roman"/>
                <w:b/>
                <w:sz w:val="24"/>
                <w:szCs w:val="24"/>
              </w:rPr>
            </w:pPr>
          </w:p>
        </w:tc>
        <w:tc>
          <w:tcPr>
            <w:tcW w:w="3690" w:type="dxa"/>
            <w:gridSpan w:val="3"/>
            <w:vMerge/>
            <w:tcBorders>
              <w:left w:val="single" w:sz="8" w:space="0" w:color="000000"/>
              <w:bottom w:val="single" w:sz="8" w:space="0" w:color="000000"/>
              <w:right w:val="single" w:sz="4" w:space="0" w:color="auto"/>
            </w:tcBorders>
            <w:vAlign w:val="center"/>
          </w:tcPr>
          <w:p w:rsidR="004F72B2" w:rsidRPr="00D1233B" w:rsidRDefault="004F72B2" w:rsidP="00521A8F">
            <w:pPr>
              <w:pStyle w:val="a3"/>
              <w:widowControl w:val="0"/>
              <w:suppressAutoHyphens/>
              <w:snapToGrid w:val="0"/>
              <w:spacing w:before="0" w:beforeAutospacing="0" w:after="0" w:afterAutospacing="0"/>
              <w:jc w:val="center"/>
            </w:pPr>
          </w:p>
        </w:tc>
        <w:tc>
          <w:tcPr>
            <w:tcW w:w="1985" w:type="dxa"/>
            <w:gridSpan w:val="2"/>
            <w:vMerge/>
            <w:tcBorders>
              <w:left w:val="single" w:sz="4" w:space="0" w:color="auto"/>
              <w:bottom w:val="single" w:sz="8" w:space="0" w:color="000000"/>
            </w:tcBorders>
            <w:vAlign w:val="center"/>
          </w:tcPr>
          <w:p w:rsidR="004F72B2" w:rsidRPr="00D1233B" w:rsidRDefault="004F72B2" w:rsidP="00521A8F">
            <w:pPr>
              <w:pStyle w:val="a3"/>
              <w:widowControl w:val="0"/>
              <w:suppressAutoHyphens/>
              <w:snapToGrid w:val="0"/>
              <w:spacing w:before="0" w:beforeAutospacing="0" w:after="0" w:afterAutospacing="0"/>
              <w:jc w:val="center"/>
            </w:pPr>
          </w:p>
        </w:tc>
        <w:tc>
          <w:tcPr>
            <w:tcW w:w="992" w:type="dxa"/>
            <w:vMerge w:val="restart"/>
            <w:tcBorders>
              <w:top w:val="single" w:sz="8" w:space="0" w:color="000000"/>
              <w:left w:val="single" w:sz="8" w:space="0" w:color="000000"/>
              <w:bottom w:val="single" w:sz="4" w:space="0" w:color="000000"/>
            </w:tcBorders>
            <w:vAlign w:val="center"/>
          </w:tcPr>
          <w:p w:rsidR="00543E95" w:rsidRPr="00D1233B" w:rsidRDefault="00543E95" w:rsidP="00543E95">
            <w:pPr>
              <w:pStyle w:val="21"/>
              <w:widowControl w:val="0"/>
              <w:ind w:left="0" w:firstLine="0"/>
              <w:jc w:val="center"/>
              <w:rPr>
                <w:b/>
              </w:rPr>
            </w:pPr>
            <w:r w:rsidRPr="00D1233B">
              <w:rPr>
                <w:b/>
              </w:rPr>
              <w:t>Учебная,</w:t>
            </w:r>
          </w:p>
          <w:p w:rsidR="004F72B2" w:rsidRPr="00D1233B" w:rsidRDefault="00543E95" w:rsidP="00543E95">
            <w:pPr>
              <w:pStyle w:val="211"/>
              <w:widowControl w:val="0"/>
              <w:snapToGrid w:val="0"/>
              <w:ind w:left="0" w:firstLine="0"/>
              <w:jc w:val="center"/>
              <w:rPr>
                <w:rFonts w:ascii="Times New Roman" w:hAnsi="Times New Roman" w:cs="Times New Roman"/>
              </w:rPr>
            </w:pPr>
            <w:r w:rsidRPr="00D1233B">
              <w:rPr>
                <w:rFonts w:ascii="Times New Roman" w:hAnsi="Times New Roman" w:cs="Times New Roman"/>
              </w:rPr>
              <w:t>часов</w:t>
            </w:r>
          </w:p>
        </w:tc>
        <w:tc>
          <w:tcPr>
            <w:tcW w:w="992" w:type="dxa"/>
            <w:vMerge w:val="restart"/>
            <w:tcBorders>
              <w:top w:val="single" w:sz="8" w:space="0" w:color="000000"/>
              <w:left w:val="single" w:sz="8" w:space="0" w:color="000000"/>
              <w:bottom w:val="single" w:sz="4" w:space="0" w:color="000000"/>
              <w:right w:val="single" w:sz="8" w:space="0" w:color="000000"/>
            </w:tcBorders>
            <w:vAlign w:val="center"/>
          </w:tcPr>
          <w:p w:rsidR="004F72B2" w:rsidRPr="00D1233B" w:rsidRDefault="00543E95" w:rsidP="00521A8F">
            <w:pPr>
              <w:pStyle w:val="211"/>
              <w:widowControl w:val="0"/>
              <w:snapToGrid w:val="0"/>
              <w:ind w:left="0" w:firstLine="0"/>
              <w:jc w:val="both"/>
              <w:rPr>
                <w:rFonts w:ascii="Times New Roman" w:hAnsi="Times New Roman" w:cs="Times New Roman"/>
                <w:i/>
              </w:rPr>
            </w:pPr>
            <w:r w:rsidRPr="00D1233B">
              <w:rPr>
                <w:rFonts w:ascii="Times New Roman" w:hAnsi="Times New Roman" w:cs="Times New Roman"/>
                <w:b/>
              </w:rPr>
              <w:t>Производственная (по профилю специальности)</w:t>
            </w:r>
          </w:p>
        </w:tc>
      </w:tr>
      <w:tr w:rsidR="00543E95" w:rsidRPr="00D1233B" w:rsidTr="004F72B2">
        <w:trPr>
          <w:trHeight w:val="390"/>
        </w:trPr>
        <w:tc>
          <w:tcPr>
            <w:tcW w:w="992" w:type="dxa"/>
            <w:vMerge/>
            <w:tcBorders>
              <w:top w:val="single" w:sz="4" w:space="0" w:color="000000"/>
              <w:left w:val="single" w:sz="8" w:space="0" w:color="000000"/>
              <w:bottom w:val="single" w:sz="8" w:space="0" w:color="000000"/>
            </w:tcBorders>
          </w:tcPr>
          <w:p w:rsidR="00543E95" w:rsidRPr="00D1233B" w:rsidRDefault="00543E95" w:rsidP="00521A8F">
            <w:pPr>
              <w:spacing w:after="0" w:line="240" w:lineRule="auto"/>
              <w:jc w:val="both"/>
              <w:rPr>
                <w:rFonts w:ascii="Times New Roman" w:hAnsi="Times New Roman" w:cs="Times New Roman"/>
                <w:sz w:val="24"/>
                <w:szCs w:val="24"/>
              </w:rPr>
            </w:pPr>
          </w:p>
        </w:tc>
        <w:tc>
          <w:tcPr>
            <w:tcW w:w="5384" w:type="dxa"/>
            <w:vMerge/>
            <w:tcBorders>
              <w:top w:val="single" w:sz="4" w:space="0" w:color="000000"/>
              <w:left w:val="single" w:sz="8" w:space="0" w:color="000000"/>
              <w:bottom w:val="single" w:sz="8" w:space="0" w:color="000000"/>
            </w:tcBorders>
            <w:vAlign w:val="center"/>
          </w:tcPr>
          <w:p w:rsidR="00543E95" w:rsidRPr="00D1233B" w:rsidRDefault="00543E95" w:rsidP="00521A8F">
            <w:pPr>
              <w:spacing w:after="0" w:line="240" w:lineRule="auto"/>
              <w:jc w:val="both"/>
              <w:rPr>
                <w:rFonts w:ascii="Times New Roman" w:hAnsi="Times New Roman" w:cs="Times New Roman"/>
                <w:sz w:val="24"/>
                <w:szCs w:val="24"/>
              </w:rPr>
            </w:pPr>
          </w:p>
        </w:tc>
        <w:tc>
          <w:tcPr>
            <w:tcW w:w="1133" w:type="dxa"/>
            <w:vMerge/>
            <w:tcBorders>
              <w:top w:val="single" w:sz="4" w:space="0" w:color="000000"/>
              <w:left w:val="single" w:sz="8" w:space="0" w:color="000000"/>
              <w:bottom w:val="single" w:sz="8" w:space="0" w:color="000000"/>
            </w:tcBorders>
            <w:vAlign w:val="center"/>
          </w:tcPr>
          <w:p w:rsidR="00543E95" w:rsidRPr="00D1233B" w:rsidRDefault="00543E95" w:rsidP="00521A8F">
            <w:pPr>
              <w:spacing w:after="0" w:line="240" w:lineRule="auto"/>
              <w:jc w:val="both"/>
              <w:rPr>
                <w:rFonts w:ascii="Times New Roman" w:hAnsi="Times New Roman" w:cs="Times New Roman"/>
                <w:b/>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543E95" w:rsidRPr="00D1233B" w:rsidRDefault="00543E95" w:rsidP="00521A8F">
            <w:pPr>
              <w:pStyle w:val="a3"/>
              <w:widowControl w:val="0"/>
              <w:suppressAutoHyphens/>
              <w:snapToGrid w:val="0"/>
              <w:spacing w:before="0" w:beforeAutospacing="0" w:after="0" w:afterAutospacing="0"/>
              <w:jc w:val="center"/>
            </w:pPr>
            <w:r w:rsidRPr="00D1233B">
              <w:t>Всего,</w:t>
            </w:r>
          </w:p>
          <w:p w:rsidR="00543E95" w:rsidRPr="00D1233B" w:rsidRDefault="00543E95" w:rsidP="00521A8F">
            <w:pPr>
              <w:pStyle w:val="a3"/>
              <w:widowControl w:val="0"/>
              <w:suppressAutoHyphens/>
              <w:snapToGrid w:val="0"/>
              <w:spacing w:before="0" w:beforeAutospacing="0" w:after="0" w:afterAutospacing="0"/>
              <w:jc w:val="center"/>
            </w:pPr>
            <w:r w:rsidRPr="00D1233B">
              <w:t>часов</w:t>
            </w:r>
          </w:p>
        </w:tc>
        <w:tc>
          <w:tcPr>
            <w:tcW w:w="1276" w:type="dxa"/>
            <w:tcBorders>
              <w:top w:val="single" w:sz="8" w:space="0" w:color="000000"/>
              <w:left w:val="single" w:sz="8" w:space="0" w:color="000000"/>
              <w:bottom w:val="single" w:sz="8" w:space="0" w:color="000000"/>
            </w:tcBorders>
            <w:vAlign w:val="center"/>
          </w:tcPr>
          <w:p w:rsidR="00543E95" w:rsidRPr="00D1233B" w:rsidRDefault="00543E95" w:rsidP="00543E95">
            <w:pPr>
              <w:pStyle w:val="a3"/>
              <w:widowControl w:val="0"/>
              <w:suppressAutoHyphens/>
              <w:spacing w:before="0" w:beforeAutospacing="0" w:after="0" w:afterAutospacing="0"/>
              <w:jc w:val="center"/>
            </w:pPr>
            <w:r w:rsidRPr="00D1233B">
              <w:t>в т.ч. теорети-ческие занятия</w:t>
            </w:r>
          </w:p>
        </w:tc>
        <w:tc>
          <w:tcPr>
            <w:tcW w:w="1422" w:type="dxa"/>
            <w:tcBorders>
              <w:top w:val="single" w:sz="8" w:space="0" w:color="000000"/>
              <w:left w:val="single" w:sz="4" w:space="0" w:color="000000"/>
              <w:bottom w:val="single" w:sz="8" w:space="0" w:color="000000"/>
            </w:tcBorders>
            <w:vAlign w:val="center"/>
          </w:tcPr>
          <w:p w:rsidR="00543E95" w:rsidRPr="00D1233B" w:rsidRDefault="00543E95" w:rsidP="00521A8F">
            <w:pPr>
              <w:pStyle w:val="a3"/>
              <w:widowControl w:val="0"/>
              <w:suppressAutoHyphens/>
              <w:snapToGrid w:val="0"/>
              <w:spacing w:before="0" w:beforeAutospacing="0" w:after="0" w:afterAutospacing="0"/>
              <w:jc w:val="center"/>
            </w:pPr>
            <w:r w:rsidRPr="00D1233B">
              <w:t>в т.ч. лаборатор-ные работы и практи-ческие занятия</w:t>
            </w:r>
          </w:p>
        </w:tc>
        <w:tc>
          <w:tcPr>
            <w:tcW w:w="992" w:type="dxa"/>
            <w:tcBorders>
              <w:top w:val="single" w:sz="8" w:space="0" w:color="000000"/>
              <w:left w:val="single" w:sz="8" w:space="0" w:color="000000"/>
              <w:bottom w:val="single" w:sz="8" w:space="0" w:color="000000"/>
            </w:tcBorders>
            <w:vAlign w:val="center"/>
          </w:tcPr>
          <w:p w:rsidR="00543E95" w:rsidRPr="00D1233B" w:rsidRDefault="00543E95" w:rsidP="00473E74">
            <w:pPr>
              <w:pStyle w:val="a3"/>
              <w:widowControl w:val="0"/>
              <w:suppressAutoHyphens/>
              <w:spacing w:before="0" w:beforeAutospacing="0" w:after="0" w:afterAutospacing="0"/>
              <w:jc w:val="center"/>
            </w:pPr>
            <w:r w:rsidRPr="00D1233B">
              <w:t>Всего,</w:t>
            </w:r>
          </w:p>
          <w:p w:rsidR="00543E95" w:rsidRPr="00D1233B" w:rsidRDefault="000F7A12" w:rsidP="00473E74">
            <w:pPr>
              <w:pStyle w:val="a3"/>
              <w:widowControl w:val="0"/>
              <w:suppressAutoHyphens/>
              <w:spacing w:before="0" w:beforeAutospacing="0" w:after="0" w:afterAutospacing="0"/>
              <w:jc w:val="center"/>
              <w:rPr>
                <w:i/>
              </w:rPr>
            </w:pPr>
            <w:r w:rsidRPr="00D1233B">
              <w:t>Ч</w:t>
            </w:r>
            <w:r w:rsidR="00543E95" w:rsidRPr="00D1233B">
              <w:t>асов</w:t>
            </w:r>
          </w:p>
        </w:tc>
        <w:tc>
          <w:tcPr>
            <w:tcW w:w="993" w:type="dxa"/>
            <w:tcBorders>
              <w:top w:val="single" w:sz="8" w:space="0" w:color="000000"/>
              <w:left w:val="single" w:sz="8" w:space="0" w:color="000000"/>
              <w:bottom w:val="single" w:sz="8" w:space="0" w:color="000000"/>
            </w:tcBorders>
            <w:vAlign w:val="center"/>
          </w:tcPr>
          <w:p w:rsidR="00543E95" w:rsidRPr="00D1233B" w:rsidRDefault="00543E95" w:rsidP="00473E74">
            <w:pPr>
              <w:pStyle w:val="21"/>
              <w:widowControl w:val="0"/>
              <w:ind w:left="0" w:firstLine="0"/>
              <w:jc w:val="center"/>
            </w:pPr>
            <w:r w:rsidRPr="00D1233B">
              <w:t>в т.ч., курсовая работа (проект),</w:t>
            </w:r>
          </w:p>
          <w:p w:rsidR="00543E95" w:rsidRPr="00D1233B" w:rsidRDefault="00543E95" w:rsidP="00473E74">
            <w:pPr>
              <w:pStyle w:val="21"/>
              <w:widowControl w:val="0"/>
              <w:ind w:left="0" w:firstLine="0"/>
              <w:jc w:val="center"/>
              <w:rPr>
                <w:i/>
              </w:rPr>
            </w:pPr>
            <w:r w:rsidRPr="00D1233B">
              <w:t>часов</w:t>
            </w:r>
          </w:p>
        </w:tc>
        <w:tc>
          <w:tcPr>
            <w:tcW w:w="992" w:type="dxa"/>
            <w:vMerge/>
            <w:tcBorders>
              <w:top w:val="single" w:sz="4" w:space="0" w:color="000000"/>
              <w:left w:val="single" w:sz="8" w:space="0" w:color="000000"/>
              <w:bottom w:val="single" w:sz="8" w:space="0" w:color="000000"/>
            </w:tcBorders>
            <w:vAlign w:val="center"/>
          </w:tcPr>
          <w:p w:rsidR="00543E95" w:rsidRPr="00D1233B" w:rsidRDefault="00543E95" w:rsidP="00521A8F">
            <w:pPr>
              <w:pStyle w:val="211"/>
              <w:jc w:val="center"/>
              <w:rPr>
                <w:rFonts w:ascii="Times New Roman" w:hAnsi="Times New Roman" w:cs="Times New Roman"/>
              </w:rPr>
            </w:pPr>
          </w:p>
        </w:tc>
        <w:tc>
          <w:tcPr>
            <w:tcW w:w="992" w:type="dxa"/>
            <w:vMerge/>
            <w:tcBorders>
              <w:top w:val="single" w:sz="4" w:space="0" w:color="000000"/>
              <w:left w:val="single" w:sz="8" w:space="0" w:color="000000"/>
              <w:bottom w:val="single" w:sz="8" w:space="0" w:color="000000"/>
              <w:right w:val="single" w:sz="8" w:space="0" w:color="000000"/>
            </w:tcBorders>
            <w:vAlign w:val="center"/>
          </w:tcPr>
          <w:p w:rsidR="00543E95" w:rsidRPr="00D1233B" w:rsidRDefault="00543E95" w:rsidP="00521A8F">
            <w:pPr>
              <w:spacing w:after="0" w:line="240" w:lineRule="auto"/>
              <w:jc w:val="center"/>
              <w:rPr>
                <w:rFonts w:ascii="Times New Roman" w:hAnsi="Times New Roman" w:cs="Times New Roman"/>
                <w:sz w:val="24"/>
                <w:szCs w:val="24"/>
              </w:rPr>
            </w:pPr>
          </w:p>
        </w:tc>
      </w:tr>
      <w:tr w:rsidR="0038760D" w:rsidRPr="00D1233B" w:rsidTr="004F72B2">
        <w:trPr>
          <w:trHeight w:val="415"/>
        </w:trPr>
        <w:tc>
          <w:tcPr>
            <w:tcW w:w="992" w:type="dxa"/>
            <w:tcBorders>
              <w:top w:val="single" w:sz="4" w:space="0" w:color="000000"/>
              <w:left w:val="single" w:sz="8" w:space="0" w:color="000000"/>
              <w:bottom w:val="single" w:sz="8" w:space="0" w:color="000000"/>
            </w:tcBorders>
            <w:vAlign w:val="center"/>
          </w:tcPr>
          <w:p w:rsidR="0038760D" w:rsidRPr="00D1233B" w:rsidRDefault="0038760D" w:rsidP="00521A8F">
            <w:pPr>
              <w:snapToGrid w:val="0"/>
              <w:spacing w:after="0" w:line="240" w:lineRule="auto"/>
              <w:jc w:val="center"/>
              <w:rPr>
                <w:rFonts w:ascii="Times New Roman" w:hAnsi="Times New Roman" w:cs="Times New Roman"/>
                <w:b/>
                <w:sz w:val="24"/>
                <w:szCs w:val="24"/>
              </w:rPr>
            </w:pPr>
            <w:r w:rsidRPr="00D1233B">
              <w:rPr>
                <w:rFonts w:ascii="Times New Roman" w:hAnsi="Times New Roman" w:cs="Times New Roman"/>
                <w:b/>
                <w:sz w:val="24"/>
                <w:szCs w:val="24"/>
              </w:rPr>
              <w:t>1</w:t>
            </w:r>
          </w:p>
        </w:tc>
        <w:tc>
          <w:tcPr>
            <w:tcW w:w="5384" w:type="dxa"/>
            <w:tcBorders>
              <w:top w:val="single" w:sz="4" w:space="0" w:color="000000"/>
              <w:left w:val="single" w:sz="8" w:space="0" w:color="000000"/>
              <w:bottom w:val="single" w:sz="8" w:space="0" w:color="000000"/>
            </w:tcBorders>
            <w:vAlign w:val="center"/>
          </w:tcPr>
          <w:p w:rsidR="0038760D" w:rsidRPr="00D1233B" w:rsidRDefault="0038760D" w:rsidP="00521A8F">
            <w:pPr>
              <w:snapToGrid w:val="0"/>
              <w:spacing w:after="0" w:line="240" w:lineRule="auto"/>
              <w:jc w:val="center"/>
              <w:rPr>
                <w:rFonts w:ascii="Times New Roman" w:hAnsi="Times New Roman" w:cs="Times New Roman"/>
                <w:b/>
                <w:sz w:val="24"/>
                <w:szCs w:val="24"/>
              </w:rPr>
            </w:pPr>
            <w:r w:rsidRPr="00D1233B">
              <w:rPr>
                <w:rFonts w:ascii="Times New Roman" w:hAnsi="Times New Roman" w:cs="Times New Roman"/>
                <w:b/>
                <w:sz w:val="24"/>
                <w:szCs w:val="24"/>
              </w:rPr>
              <w:t>2</w:t>
            </w:r>
          </w:p>
        </w:tc>
        <w:tc>
          <w:tcPr>
            <w:tcW w:w="1133" w:type="dxa"/>
            <w:tcBorders>
              <w:top w:val="single" w:sz="4" w:space="0" w:color="000000"/>
              <w:left w:val="single" w:sz="8" w:space="0" w:color="000000"/>
              <w:bottom w:val="single" w:sz="8" w:space="0" w:color="000000"/>
            </w:tcBorders>
            <w:vAlign w:val="center"/>
          </w:tcPr>
          <w:p w:rsidR="0038760D" w:rsidRPr="00D1233B" w:rsidRDefault="0038760D" w:rsidP="00521A8F">
            <w:pPr>
              <w:pStyle w:val="a3"/>
              <w:widowControl w:val="0"/>
              <w:suppressAutoHyphens/>
              <w:snapToGrid w:val="0"/>
              <w:spacing w:before="0" w:beforeAutospacing="0" w:after="0" w:afterAutospacing="0"/>
              <w:jc w:val="center"/>
              <w:rPr>
                <w:b/>
              </w:rPr>
            </w:pPr>
            <w:r w:rsidRPr="00D1233B">
              <w:rPr>
                <w:b/>
              </w:rPr>
              <w:t>3</w:t>
            </w:r>
          </w:p>
        </w:tc>
        <w:tc>
          <w:tcPr>
            <w:tcW w:w="992" w:type="dxa"/>
            <w:tcBorders>
              <w:top w:val="single" w:sz="4" w:space="0" w:color="000000"/>
              <w:left w:val="single" w:sz="8" w:space="0" w:color="000000"/>
              <w:bottom w:val="single" w:sz="8" w:space="0" w:color="000000"/>
              <w:right w:val="single" w:sz="8" w:space="0" w:color="000000"/>
            </w:tcBorders>
            <w:vAlign w:val="center"/>
          </w:tcPr>
          <w:p w:rsidR="0038760D" w:rsidRPr="00D1233B" w:rsidRDefault="0038760D" w:rsidP="00521A8F">
            <w:pPr>
              <w:pStyle w:val="a3"/>
              <w:widowControl w:val="0"/>
              <w:suppressAutoHyphens/>
              <w:snapToGrid w:val="0"/>
              <w:spacing w:before="0" w:beforeAutospacing="0" w:after="0" w:afterAutospacing="0"/>
              <w:jc w:val="center"/>
              <w:rPr>
                <w:b/>
              </w:rPr>
            </w:pPr>
            <w:r w:rsidRPr="00D1233B">
              <w:rPr>
                <w:b/>
              </w:rPr>
              <w:t>4</w:t>
            </w:r>
          </w:p>
        </w:tc>
        <w:tc>
          <w:tcPr>
            <w:tcW w:w="1276" w:type="dxa"/>
            <w:tcBorders>
              <w:top w:val="single" w:sz="4" w:space="0" w:color="000000"/>
              <w:left w:val="single" w:sz="8" w:space="0" w:color="000000"/>
              <w:bottom w:val="single" w:sz="8" w:space="0" w:color="000000"/>
            </w:tcBorders>
            <w:vAlign w:val="center"/>
          </w:tcPr>
          <w:p w:rsidR="0038760D" w:rsidRPr="00D1233B" w:rsidRDefault="0038760D" w:rsidP="00521A8F">
            <w:pPr>
              <w:pStyle w:val="a3"/>
              <w:widowControl w:val="0"/>
              <w:suppressAutoHyphens/>
              <w:snapToGrid w:val="0"/>
              <w:spacing w:before="0" w:beforeAutospacing="0" w:after="0" w:afterAutospacing="0"/>
              <w:jc w:val="center"/>
              <w:rPr>
                <w:b/>
              </w:rPr>
            </w:pPr>
            <w:r w:rsidRPr="00D1233B">
              <w:rPr>
                <w:b/>
              </w:rPr>
              <w:t>5</w:t>
            </w:r>
          </w:p>
        </w:tc>
        <w:tc>
          <w:tcPr>
            <w:tcW w:w="1422" w:type="dxa"/>
            <w:tcBorders>
              <w:top w:val="single" w:sz="8" w:space="0" w:color="000000"/>
              <w:left w:val="single" w:sz="4" w:space="0" w:color="000000"/>
              <w:bottom w:val="single" w:sz="8" w:space="0" w:color="000000"/>
            </w:tcBorders>
            <w:vAlign w:val="center"/>
          </w:tcPr>
          <w:p w:rsidR="0038760D" w:rsidRPr="00D1233B" w:rsidRDefault="0038760D" w:rsidP="00521A8F">
            <w:pPr>
              <w:pStyle w:val="a3"/>
              <w:widowControl w:val="0"/>
              <w:suppressAutoHyphens/>
              <w:snapToGrid w:val="0"/>
              <w:spacing w:before="0" w:beforeAutospacing="0" w:after="0" w:afterAutospacing="0"/>
              <w:jc w:val="center"/>
              <w:rPr>
                <w:b/>
              </w:rPr>
            </w:pPr>
            <w:r w:rsidRPr="00D1233B">
              <w:rPr>
                <w:b/>
              </w:rPr>
              <w:t>6</w:t>
            </w:r>
          </w:p>
        </w:tc>
        <w:tc>
          <w:tcPr>
            <w:tcW w:w="992" w:type="dxa"/>
            <w:tcBorders>
              <w:top w:val="single" w:sz="8" w:space="0" w:color="000000"/>
              <w:left w:val="single" w:sz="8" w:space="0" w:color="000000"/>
              <w:bottom w:val="single" w:sz="8" w:space="0" w:color="000000"/>
            </w:tcBorders>
            <w:vAlign w:val="center"/>
          </w:tcPr>
          <w:p w:rsidR="0038760D" w:rsidRPr="00D1233B" w:rsidRDefault="0038760D" w:rsidP="00521A8F">
            <w:pPr>
              <w:pStyle w:val="211"/>
              <w:widowControl w:val="0"/>
              <w:snapToGrid w:val="0"/>
              <w:ind w:left="0" w:firstLine="0"/>
              <w:jc w:val="center"/>
              <w:rPr>
                <w:rFonts w:ascii="Times New Roman" w:hAnsi="Times New Roman" w:cs="Times New Roman"/>
                <w:b/>
              </w:rPr>
            </w:pPr>
            <w:r w:rsidRPr="00D1233B">
              <w:rPr>
                <w:rFonts w:ascii="Times New Roman" w:hAnsi="Times New Roman" w:cs="Times New Roman"/>
                <w:b/>
              </w:rPr>
              <w:t>7</w:t>
            </w:r>
          </w:p>
        </w:tc>
        <w:tc>
          <w:tcPr>
            <w:tcW w:w="993" w:type="dxa"/>
            <w:tcBorders>
              <w:top w:val="single" w:sz="8" w:space="0" w:color="000000"/>
              <w:left w:val="single" w:sz="4" w:space="0" w:color="000000"/>
              <w:bottom w:val="single" w:sz="8" w:space="0" w:color="000000"/>
            </w:tcBorders>
            <w:vAlign w:val="center"/>
          </w:tcPr>
          <w:p w:rsidR="0038760D" w:rsidRPr="00D1233B" w:rsidRDefault="0038760D" w:rsidP="00521A8F">
            <w:pPr>
              <w:pStyle w:val="211"/>
              <w:widowControl w:val="0"/>
              <w:snapToGrid w:val="0"/>
              <w:ind w:left="0" w:firstLine="0"/>
              <w:jc w:val="center"/>
              <w:rPr>
                <w:rFonts w:ascii="Times New Roman" w:hAnsi="Times New Roman" w:cs="Times New Roman"/>
                <w:b/>
              </w:rPr>
            </w:pPr>
            <w:r w:rsidRPr="00D1233B">
              <w:rPr>
                <w:rFonts w:ascii="Times New Roman" w:hAnsi="Times New Roman" w:cs="Times New Roman"/>
                <w:b/>
              </w:rPr>
              <w:t>8</w:t>
            </w:r>
          </w:p>
        </w:tc>
        <w:tc>
          <w:tcPr>
            <w:tcW w:w="992" w:type="dxa"/>
            <w:tcBorders>
              <w:top w:val="single" w:sz="4" w:space="0" w:color="000000"/>
              <w:left w:val="single" w:sz="8" w:space="0" w:color="000000"/>
              <w:bottom w:val="single" w:sz="8" w:space="0" w:color="000000"/>
            </w:tcBorders>
            <w:vAlign w:val="center"/>
          </w:tcPr>
          <w:p w:rsidR="0038760D" w:rsidRPr="00D1233B" w:rsidRDefault="0038760D" w:rsidP="00521A8F">
            <w:pPr>
              <w:pStyle w:val="211"/>
              <w:widowControl w:val="0"/>
              <w:snapToGrid w:val="0"/>
              <w:ind w:left="0" w:firstLine="0"/>
              <w:jc w:val="center"/>
              <w:rPr>
                <w:rFonts w:ascii="Times New Roman" w:hAnsi="Times New Roman" w:cs="Times New Roman"/>
                <w:b/>
              </w:rPr>
            </w:pPr>
            <w:r w:rsidRPr="00D1233B">
              <w:rPr>
                <w:rFonts w:ascii="Times New Roman" w:hAnsi="Times New Roman" w:cs="Times New Roman"/>
                <w:b/>
              </w:rPr>
              <w:t>9</w:t>
            </w:r>
          </w:p>
        </w:tc>
        <w:tc>
          <w:tcPr>
            <w:tcW w:w="992" w:type="dxa"/>
            <w:tcBorders>
              <w:top w:val="single" w:sz="4" w:space="0" w:color="000000"/>
              <w:left w:val="single" w:sz="8" w:space="0" w:color="000000"/>
              <w:bottom w:val="single" w:sz="8" w:space="0" w:color="000000"/>
              <w:right w:val="single" w:sz="8" w:space="0" w:color="000000"/>
            </w:tcBorders>
            <w:vAlign w:val="center"/>
          </w:tcPr>
          <w:p w:rsidR="0038760D" w:rsidRPr="00D1233B" w:rsidRDefault="0038760D" w:rsidP="00521A8F">
            <w:pPr>
              <w:pStyle w:val="211"/>
              <w:widowControl w:val="0"/>
              <w:snapToGrid w:val="0"/>
              <w:ind w:left="0" w:firstLine="0"/>
              <w:jc w:val="center"/>
              <w:rPr>
                <w:rFonts w:ascii="Times New Roman" w:hAnsi="Times New Roman" w:cs="Times New Roman"/>
                <w:b/>
              </w:rPr>
            </w:pPr>
            <w:r w:rsidRPr="00D1233B">
              <w:rPr>
                <w:rFonts w:ascii="Times New Roman" w:hAnsi="Times New Roman" w:cs="Times New Roman"/>
                <w:b/>
              </w:rPr>
              <w:t>10</w:t>
            </w:r>
          </w:p>
        </w:tc>
      </w:tr>
      <w:tr w:rsidR="00543E95" w:rsidRPr="00D1233B" w:rsidTr="00473E74">
        <w:trPr>
          <w:trHeight w:val="390"/>
        </w:trPr>
        <w:tc>
          <w:tcPr>
            <w:tcW w:w="992" w:type="dxa"/>
            <w:tcBorders>
              <w:top w:val="single" w:sz="4" w:space="0" w:color="000000"/>
              <w:left w:val="single" w:sz="8" w:space="0" w:color="000000"/>
              <w:bottom w:val="single" w:sz="8" w:space="0" w:color="000000"/>
            </w:tcBorders>
            <w:vAlign w:val="center"/>
          </w:tcPr>
          <w:p w:rsidR="00543E95" w:rsidRPr="00D1233B" w:rsidRDefault="00543E95" w:rsidP="007A2F1F">
            <w:pPr>
              <w:snapToGrid w:val="0"/>
              <w:spacing w:after="0" w:line="240" w:lineRule="auto"/>
              <w:jc w:val="both"/>
              <w:rPr>
                <w:rFonts w:ascii="Times New Roman" w:hAnsi="Times New Roman" w:cs="Times New Roman"/>
                <w:sz w:val="24"/>
                <w:szCs w:val="24"/>
              </w:rPr>
            </w:pPr>
            <w:r w:rsidRPr="00D1233B">
              <w:rPr>
                <w:rFonts w:ascii="Times New Roman" w:hAnsi="Times New Roman" w:cs="Times New Roman"/>
                <w:sz w:val="24"/>
                <w:szCs w:val="24"/>
              </w:rPr>
              <w:t xml:space="preserve">ПК </w:t>
            </w:r>
          </w:p>
          <w:p w:rsidR="00543E95" w:rsidRPr="00D1233B" w:rsidRDefault="00543E95" w:rsidP="004F72B2">
            <w:pPr>
              <w:snapToGrid w:val="0"/>
              <w:spacing w:after="0" w:line="240" w:lineRule="auto"/>
              <w:jc w:val="both"/>
              <w:rPr>
                <w:rFonts w:ascii="Times New Roman" w:hAnsi="Times New Roman" w:cs="Times New Roman"/>
                <w:b/>
                <w:sz w:val="24"/>
                <w:szCs w:val="24"/>
              </w:rPr>
            </w:pPr>
            <w:r w:rsidRPr="00D1233B">
              <w:rPr>
                <w:rFonts w:ascii="Times New Roman" w:hAnsi="Times New Roman" w:cs="Times New Roman"/>
                <w:sz w:val="24"/>
                <w:szCs w:val="24"/>
              </w:rPr>
              <w:t>7.1-7.3, 7.5, 7.6</w:t>
            </w:r>
          </w:p>
        </w:tc>
        <w:tc>
          <w:tcPr>
            <w:tcW w:w="5384" w:type="dxa"/>
            <w:tcBorders>
              <w:top w:val="single" w:sz="4" w:space="0" w:color="000000"/>
              <w:left w:val="single" w:sz="8" w:space="0" w:color="000000"/>
              <w:bottom w:val="single" w:sz="8" w:space="0" w:color="000000"/>
            </w:tcBorders>
            <w:vAlign w:val="center"/>
          </w:tcPr>
          <w:p w:rsidR="00543E95" w:rsidRPr="00D1233B" w:rsidRDefault="00543E95" w:rsidP="004F72B2">
            <w:pPr>
              <w:snapToGrid w:val="0"/>
              <w:spacing w:after="0" w:line="240" w:lineRule="auto"/>
              <w:jc w:val="both"/>
              <w:rPr>
                <w:rFonts w:ascii="Times New Roman" w:hAnsi="Times New Roman" w:cs="Times New Roman"/>
                <w:b/>
                <w:sz w:val="24"/>
                <w:szCs w:val="24"/>
              </w:rPr>
            </w:pPr>
            <w:r w:rsidRPr="00D1233B">
              <w:rPr>
                <w:rFonts w:ascii="Times New Roman" w:hAnsi="Times New Roman" w:cs="Times New Roman"/>
                <w:b/>
                <w:sz w:val="24"/>
                <w:szCs w:val="24"/>
              </w:rPr>
              <w:t xml:space="preserve">Раздел 1. Осуществление сестринского ухода </w:t>
            </w:r>
            <w:r w:rsidRPr="00D1233B">
              <w:rPr>
                <w:rFonts w:ascii="Times New Roman" w:hAnsi="Times New Roman" w:cs="Times New Roman"/>
                <w:b/>
                <w:color w:val="000000" w:themeColor="text1"/>
                <w:sz w:val="24"/>
                <w:szCs w:val="24"/>
              </w:rPr>
              <w:t>за пациентами</w:t>
            </w:r>
            <w:r w:rsidRPr="00D1233B">
              <w:rPr>
                <w:rFonts w:ascii="Times New Roman" w:hAnsi="Times New Roman" w:cs="Times New Roman"/>
                <w:b/>
                <w:sz w:val="24"/>
                <w:szCs w:val="24"/>
              </w:rPr>
              <w:t xml:space="preserve"> с соблюдением ин</w:t>
            </w:r>
            <w:r w:rsidRPr="00D1233B">
              <w:rPr>
                <w:rFonts w:ascii="Times New Roman" w:hAnsi="Times New Roman" w:cs="Times New Roman"/>
                <w:b/>
                <w:sz w:val="24"/>
                <w:szCs w:val="24"/>
              </w:rPr>
              <w:softHyphen/>
              <w:t xml:space="preserve">фекционной безопасности </w:t>
            </w:r>
          </w:p>
        </w:tc>
        <w:tc>
          <w:tcPr>
            <w:tcW w:w="1133" w:type="dxa"/>
            <w:tcBorders>
              <w:top w:val="single" w:sz="4" w:space="0" w:color="000000"/>
              <w:left w:val="single" w:sz="8" w:space="0" w:color="000000"/>
              <w:bottom w:val="single" w:sz="8" w:space="0" w:color="000000"/>
            </w:tcBorders>
            <w:vAlign w:val="center"/>
          </w:tcPr>
          <w:p w:rsidR="00543E95" w:rsidRPr="00D1233B" w:rsidRDefault="00543E95" w:rsidP="00521A8F">
            <w:pPr>
              <w:pStyle w:val="a3"/>
              <w:widowControl w:val="0"/>
              <w:suppressAutoHyphens/>
              <w:snapToGrid w:val="0"/>
              <w:spacing w:before="0" w:beforeAutospacing="0" w:after="0" w:afterAutospacing="0"/>
              <w:jc w:val="center"/>
              <w:rPr>
                <w:b/>
              </w:rPr>
            </w:pPr>
            <w:r w:rsidRPr="00D1233B">
              <w:rPr>
                <w:b/>
              </w:rPr>
              <w:t>231</w:t>
            </w:r>
          </w:p>
        </w:tc>
        <w:tc>
          <w:tcPr>
            <w:tcW w:w="992" w:type="dxa"/>
            <w:tcBorders>
              <w:top w:val="single" w:sz="4" w:space="0" w:color="000000"/>
              <w:left w:val="single" w:sz="8" w:space="0" w:color="000000"/>
              <w:bottom w:val="single" w:sz="8" w:space="0" w:color="000000"/>
              <w:right w:val="single" w:sz="8" w:space="0" w:color="000000"/>
            </w:tcBorders>
            <w:vAlign w:val="center"/>
          </w:tcPr>
          <w:p w:rsidR="00543E95" w:rsidRPr="00D1233B" w:rsidRDefault="00543E95" w:rsidP="00521A8F">
            <w:pPr>
              <w:pStyle w:val="a3"/>
              <w:widowControl w:val="0"/>
              <w:suppressAutoHyphens/>
              <w:snapToGrid w:val="0"/>
              <w:spacing w:before="0" w:beforeAutospacing="0" w:after="0" w:afterAutospacing="0"/>
              <w:jc w:val="center"/>
              <w:rPr>
                <w:b/>
              </w:rPr>
            </w:pPr>
            <w:r w:rsidRPr="00D1233B">
              <w:rPr>
                <w:b/>
              </w:rPr>
              <w:t>130</w:t>
            </w:r>
          </w:p>
        </w:tc>
        <w:tc>
          <w:tcPr>
            <w:tcW w:w="1276" w:type="dxa"/>
            <w:tcBorders>
              <w:top w:val="single" w:sz="4" w:space="0" w:color="000000"/>
              <w:left w:val="single" w:sz="8" w:space="0" w:color="000000"/>
              <w:bottom w:val="single" w:sz="8" w:space="0" w:color="000000"/>
            </w:tcBorders>
            <w:vAlign w:val="center"/>
          </w:tcPr>
          <w:p w:rsidR="00543E95" w:rsidRPr="00D1233B" w:rsidRDefault="00543E95" w:rsidP="00521A8F">
            <w:pPr>
              <w:pStyle w:val="a3"/>
              <w:widowControl w:val="0"/>
              <w:suppressAutoHyphens/>
              <w:snapToGrid w:val="0"/>
              <w:spacing w:before="0" w:beforeAutospacing="0" w:after="0" w:afterAutospacing="0"/>
              <w:jc w:val="center"/>
            </w:pPr>
            <w:r w:rsidRPr="00D1233B">
              <w:rPr>
                <w:rFonts w:eastAsia="Calibri"/>
                <w:bCs/>
              </w:rPr>
              <w:t>50</w:t>
            </w:r>
          </w:p>
        </w:tc>
        <w:tc>
          <w:tcPr>
            <w:tcW w:w="1422" w:type="dxa"/>
            <w:tcBorders>
              <w:top w:val="single" w:sz="8" w:space="0" w:color="000000"/>
              <w:left w:val="single" w:sz="4" w:space="0" w:color="000000"/>
              <w:bottom w:val="single" w:sz="8" w:space="0" w:color="000000"/>
            </w:tcBorders>
            <w:vAlign w:val="center"/>
          </w:tcPr>
          <w:p w:rsidR="00543E95" w:rsidRPr="00D1233B" w:rsidRDefault="00543E95" w:rsidP="00521A8F">
            <w:pPr>
              <w:pStyle w:val="a3"/>
              <w:widowControl w:val="0"/>
              <w:suppressAutoHyphens/>
              <w:snapToGrid w:val="0"/>
              <w:spacing w:before="0" w:beforeAutospacing="0" w:after="0" w:afterAutospacing="0"/>
              <w:jc w:val="center"/>
            </w:pPr>
            <w:r w:rsidRPr="00D1233B">
              <w:rPr>
                <w:rFonts w:eastAsia="Calibri"/>
                <w:bCs/>
              </w:rPr>
              <w:t>80</w:t>
            </w:r>
          </w:p>
        </w:tc>
        <w:tc>
          <w:tcPr>
            <w:tcW w:w="992" w:type="dxa"/>
            <w:tcBorders>
              <w:top w:val="single" w:sz="8" w:space="0" w:color="000000"/>
              <w:left w:val="single" w:sz="8" w:space="0" w:color="000000"/>
              <w:bottom w:val="single" w:sz="8" w:space="0" w:color="000000"/>
            </w:tcBorders>
            <w:vAlign w:val="center"/>
          </w:tcPr>
          <w:p w:rsidR="00543E95" w:rsidRPr="00D1233B" w:rsidRDefault="00543E95" w:rsidP="00521A8F">
            <w:pPr>
              <w:pStyle w:val="a3"/>
              <w:widowControl w:val="0"/>
              <w:suppressAutoHyphens/>
              <w:snapToGrid w:val="0"/>
              <w:spacing w:before="0" w:beforeAutospacing="0" w:after="0" w:afterAutospacing="0"/>
              <w:jc w:val="center"/>
              <w:rPr>
                <w:b/>
              </w:rPr>
            </w:pPr>
            <w:r w:rsidRPr="00D1233B">
              <w:rPr>
                <w:rFonts w:eastAsia="Calibri"/>
                <w:b/>
                <w:bCs/>
              </w:rPr>
              <w:t>65</w:t>
            </w:r>
          </w:p>
        </w:tc>
        <w:tc>
          <w:tcPr>
            <w:tcW w:w="993" w:type="dxa"/>
            <w:vMerge w:val="restart"/>
            <w:tcBorders>
              <w:top w:val="single" w:sz="8" w:space="0" w:color="000000"/>
              <w:left w:val="single" w:sz="4" w:space="0" w:color="000000"/>
            </w:tcBorders>
            <w:vAlign w:val="center"/>
          </w:tcPr>
          <w:p w:rsidR="00543E95" w:rsidRPr="00D1233B" w:rsidRDefault="00543E95" w:rsidP="00521A8F">
            <w:pPr>
              <w:pStyle w:val="211"/>
              <w:widowControl w:val="0"/>
              <w:snapToGrid w:val="0"/>
              <w:ind w:left="0" w:firstLine="0"/>
              <w:jc w:val="center"/>
              <w:rPr>
                <w:rFonts w:ascii="Times New Roman" w:hAnsi="Times New Roman" w:cs="Times New Roman"/>
              </w:rPr>
            </w:pPr>
            <w:r w:rsidRPr="00D1233B">
              <w:rPr>
                <w:rFonts w:ascii="Times New Roman" w:hAnsi="Times New Roman" w:cs="Times New Roman"/>
              </w:rPr>
              <w:t>20</w:t>
            </w:r>
          </w:p>
        </w:tc>
        <w:tc>
          <w:tcPr>
            <w:tcW w:w="992" w:type="dxa"/>
            <w:tcBorders>
              <w:top w:val="single" w:sz="4" w:space="0" w:color="000000"/>
              <w:left w:val="single" w:sz="8" w:space="0" w:color="000000"/>
              <w:bottom w:val="single" w:sz="8" w:space="0" w:color="000000"/>
            </w:tcBorders>
            <w:vAlign w:val="center"/>
          </w:tcPr>
          <w:p w:rsidR="00543E95" w:rsidRPr="00D1233B" w:rsidRDefault="00543E95" w:rsidP="00521A8F">
            <w:pPr>
              <w:pStyle w:val="211"/>
              <w:widowControl w:val="0"/>
              <w:snapToGrid w:val="0"/>
              <w:ind w:left="0" w:firstLine="0"/>
              <w:jc w:val="center"/>
              <w:rPr>
                <w:rFonts w:ascii="Times New Roman" w:hAnsi="Times New Roman" w:cs="Times New Roman"/>
                <w:b/>
              </w:rPr>
            </w:pPr>
            <w:r w:rsidRPr="00D1233B">
              <w:rPr>
                <w:rFonts w:ascii="Times New Roman" w:hAnsi="Times New Roman" w:cs="Times New Roman"/>
                <w:b/>
              </w:rPr>
              <w:t>36</w:t>
            </w:r>
          </w:p>
        </w:tc>
        <w:tc>
          <w:tcPr>
            <w:tcW w:w="992" w:type="dxa"/>
            <w:tcBorders>
              <w:top w:val="single" w:sz="4" w:space="0" w:color="000000"/>
              <w:left w:val="single" w:sz="8" w:space="0" w:color="000000"/>
              <w:bottom w:val="single" w:sz="8" w:space="0" w:color="000000"/>
              <w:right w:val="single" w:sz="8" w:space="0" w:color="000000"/>
            </w:tcBorders>
            <w:vAlign w:val="center"/>
          </w:tcPr>
          <w:p w:rsidR="00543E95" w:rsidRPr="00D1233B" w:rsidRDefault="00543E95" w:rsidP="00521A8F">
            <w:pPr>
              <w:spacing w:after="0" w:line="240" w:lineRule="auto"/>
              <w:jc w:val="both"/>
              <w:rPr>
                <w:rFonts w:ascii="Times New Roman" w:hAnsi="Times New Roman" w:cs="Times New Roman"/>
                <w:b/>
                <w:sz w:val="24"/>
                <w:szCs w:val="24"/>
              </w:rPr>
            </w:pPr>
          </w:p>
        </w:tc>
      </w:tr>
      <w:tr w:rsidR="00543E95" w:rsidRPr="00D1233B" w:rsidTr="00473E74">
        <w:trPr>
          <w:trHeight w:val="390"/>
        </w:trPr>
        <w:tc>
          <w:tcPr>
            <w:tcW w:w="992" w:type="dxa"/>
            <w:tcBorders>
              <w:top w:val="single" w:sz="4" w:space="0" w:color="000000"/>
              <w:left w:val="single" w:sz="8" w:space="0" w:color="000000"/>
              <w:bottom w:val="single" w:sz="8" w:space="0" w:color="000000"/>
            </w:tcBorders>
            <w:vAlign w:val="center"/>
          </w:tcPr>
          <w:p w:rsidR="00543E95" w:rsidRPr="00D1233B" w:rsidRDefault="00543E95" w:rsidP="00521A8F">
            <w:pPr>
              <w:snapToGrid w:val="0"/>
              <w:spacing w:after="0" w:line="240" w:lineRule="auto"/>
              <w:jc w:val="both"/>
              <w:rPr>
                <w:rFonts w:ascii="Times New Roman" w:hAnsi="Times New Roman" w:cs="Times New Roman"/>
                <w:sz w:val="24"/>
                <w:szCs w:val="24"/>
              </w:rPr>
            </w:pPr>
            <w:r w:rsidRPr="00D1233B">
              <w:rPr>
                <w:rFonts w:ascii="Times New Roman" w:hAnsi="Times New Roman" w:cs="Times New Roman"/>
                <w:sz w:val="24"/>
                <w:szCs w:val="24"/>
              </w:rPr>
              <w:t>ПК 7.1-7.6</w:t>
            </w:r>
          </w:p>
        </w:tc>
        <w:tc>
          <w:tcPr>
            <w:tcW w:w="5384" w:type="dxa"/>
            <w:tcBorders>
              <w:top w:val="single" w:sz="4" w:space="0" w:color="000000"/>
              <w:left w:val="single" w:sz="8" w:space="0" w:color="000000"/>
              <w:bottom w:val="single" w:sz="8" w:space="0" w:color="000000"/>
            </w:tcBorders>
            <w:vAlign w:val="center"/>
          </w:tcPr>
          <w:p w:rsidR="00543E95" w:rsidRPr="00D1233B" w:rsidRDefault="00543E95" w:rsidP="00521A8F">
            <w:pPr>
              <w:snapToGrid w:val="0"/>
              <w:spacing w:after="0" w:line="240" w:lineRule="auto"/>
              <w:jc w:val="both"/>
              <w:rPr>
                <w:rFonts w:ascii="Times New Roman" w:hAnsi="Times New Roman" w:cs="Times New Roman"/>
                <w:b/>
                <w:sz w:val="24"/>
                <w:szCs w:val="24"/>
              </w:rPr>
            </w:pPr>
            <w:r w:rsidRPr="00D1233B">
              <w:rPr>
                <w:rFonts w:ascii="Times New Roman" w:hAnsi="Times New Roman" w:cs="Times New Roman"/>
                <w:b/>
                <w:sz w:val="24"/>
                <w:szCs w:val="24"/>
              </w:rPr>
              <w:t>Раздел 2. Оказание медицинских услуг в пределах своих полномочий</w:t>
            </w:r>
          </w:p>
          <w:p w:rsidR="00543E95" w:rsidRPr="00D1233B" w:rsidRDefault="00543E95" w:rsidP="00521A8F">
            <w:pPr>
              <w:snapToGrid w:val="0"/>
              <w:spacing w:after="0" w:line="240" w:lineRule="auto"/>
              <w:jc w:val="both"/>
              <w:rPr>
                <w:rFonts w:ascii="Times New Roman" w:hAnsi="Times New Roman" w:cs="Times New Roman"/>
                <w:b/>
                <w:sz w:val="24"/>
                <w:szCs w:val="24"/>
              </w:rPr>
            </w:pPr>
          </w:p>
        </w:tc>
        <w:tc>
          <w:tcPr>
            <w:tcW w:w="1133" w:type="dxa"/>
            <w:tcBorders>
              <w:top w:val="single" w:sz="4" w:space="0" w:color="000000"/>
              <w:left w:val="single" w:sz="8" w:space="0" w:color="000000"/>
              <w:bottom w:val="single" w:sz="8" w:space="0" w:color="000000"/>
            </w:tcBorders>
            <w:vAlign w:val="center"/>
          </w:tcPr>
          <w:p w:rsidR="00543E95" w:rsidRPr="00D1233B" w:rsidRDefault="00543E95" w:rsidP="00A31C12">
            <w:pPr>
              <w:pStyle w:val="a3"/>
              <w:widowControl w:val="0"/>
              <w:suppressAutoHyphens/>
              <w:snapToGrid w:val="0"/>
              <w:spacing w:before="0" w:beforeAutospacing="0" w:after="0" w:afterAutospacing="0"/>
              <w:jc w:val="center"/>
              <w:rPr>
                <w:b/>
              </w:rPr>
            </w:pPr>
            <w:r w:rsidRPr="00D1233B">
              <w:rPr>
                <w:b/>
              </w:rPr>
              <w:t>31</w:t>
            </w:r>
            <w:r w:rsidR="00A31C12" w:rsidRPr="00D1233B">
              <w:rPr>
                <w:b/>
              </w:rPr>
              <w:t>2</w:t>
            </w:r>
          </w:p>
        </w:tc>
        <w:tc>
          <w:tcPr>
            <w:tcW w:w="992" w:type="dxa"/>
            <w:tcBorders>
              <w:top w:val="single" w:sz="4" w:space="0" w:color="000000"/>
              <w:left w:val="single" w:sz="8" w:space="0" w:color="000000"/>
              <w:bottom w:val="single" w:sz="8" w:space="0" w:color="000000"/>
              <w:right w:val="single" w:sz="8" w:space="0" w:color="000000"/>
            </w:tcBorders>
            <w:vAlign w:val="center"/>
          </w:tcPr>
          <w:p w:rsidR="00543E95" w:rsidRPr="00D1233B" w:rsidRDefault="00543E95" w:rsidP="00A31C12">
            <w:pPr>
              <w:pStyle w:val="a3"/>
              <w:widowControl w:val="0"/>
              <w:suppressAutoHyphens/>
              <w:snapToGrid w:val="0"/>
              <w:spacing w:before="0" w:beforeAutospacing="0" w:after="0" w:afterAutospacing="0"/>
              <w:jc w:val="center"/>
              <w:rPr>
                <w:b/>
              </w:rPr>
            </w:pPr>
            <w:r w:rsidRPr="00D1233B">
              <w:rPr>
                <w:b/>
              </w:rPr>
              <w:t>18</w:t>
            </w:r>
            <w:r w:rsidR="00A31C12" w:rsidRPr="00D1233B">
              <w:rPr>
                <w:b/>
              </w:rPr>
              <w:t>4</w:t>
            </w:r>
          </w:p>
        </w:tc>
        <w:tc>
          <w:tcPr>
            <w:tcW w:w="1276" w:type="dxa"/>
            <w:tcBorders>
              <w:top w:val="single" w:sz="4" w:space="0" w:color="000000"/>
              <w:left w:val="single" w:sz="8" w:space="0" w:color="000000"/>
              <w:bottom w:val="single" w:sz="8" w:space="0" w:color="000000"/>
            </w:tcBorders>
            <w:vAlign w:val="center"/>
          </w:tcPr>
          <w:p w:rsidR="00543E95" w:rsidRPr="00D1233B" w:rsidRDefault="00543E95" w:rsidP="00A31C12">
            <w:pPr>
              <w:pStyle w:val="a3"/>
              <w:widowControl w:val="0"/>
              <w:suppressAutoHyphens/>
              <w:snapToGrid w:val="0"/>
              <w:spacing w:before="0" w:beforeAutospacing="0" w:after="0" w:afterAutospacing="0"/>
              <w:jc w:val="center"/>
              <w:rPr>
                <w:rFonts w:eastAsia="Calibri"/>
                <w:bCs/>
              </w:rPr>
            </w:pPr>
            <w:r w:rsidRPr="00D1233B">
              <w:rPr>
                <w:rFonts w:eastAsia="Calibri"/>
                <w:bCs/>
              </w:rPr>
              <w:t>4</w:t>
            </w:r>
            <w:r w:rsidR="00A31C12" w:rsidRPr="00D1233B">
              <w:rPr>
                <w:rFonts w:eastAsia="Calibri"/>
                <w:bCs/>
              </w:rPr>
              <w:t>0</w:t>
            </w:r>
          </w:p>
        </w:tc>
        <w:tc>
          <w:tcPr>
            <w:tcW w:w="1422" w:type="dxa"/>
            <w:tcBorders>
              <w:top w:val="single" w:sz="8" w:space="0" w:color="000000"/>
              <w:left w:val="single" w:sz="4" w:space="0" w:color="000000"/>
              <w:bottom w:val="single" w:sz="8" w:space="0" w:color="000000"/>
            </w:tcBorders>
            <w:vAlign w:val="center"/>
          </w:tcPr>
          <w:p w:rsidR="00543E95" w:rsidRPr="00D1233B" w:rsidRDefault="00543E95" w:rsidP="00521A8F">
            <w:pPr>
              <w:pStyle w:val="a3"/>
              <w:widowControl w:val="0"/>
              <w:suppressAutoHyphens/>
              <w:snapToGrid w:val="0"/>
              <w:spacing w:before="0" w:beforeAutospacing="0" w:after="0" w:afterAutospacing="0"/>
              <w:jc w:val="center"/>
              <w:rPr>
                <w:rFonts w:eastAsia="Calibri"/>
                <w:bCs/>
              </w:rPr>
            </w:pPr>
            <w:r w:rsidRPr="00D1233B">
              <w:rPr>
                <w:rFonts w:eastAsia="Calibri"/>
                <w:bCs/>
              </w:rPr>
              <w:t>144</w:t>
            </w:r>
          </w:p>
        </w:tc>
        <w:tc>
          <w:tcPr>
            <w:tcW w:w="992" w:type="dxa"/>
            <w:tcBorders>
              <w:top w:val="single" w:sz="8" w:space="0" w:color="000000"/>
              <w:left w:val="single" w:sz="8" w:space="0" w:color="000000"/>
              <w:bottom w:val="single" w:sz="8" w:space="0" w:color="000000"/>
            </w:tcBorders>
            <w:vAlign w:val="center"/>
          </w:tcPr>
          <w:p w:rsidR="00543E95" w:rsidRPr="00D1233B" w:rsidRDefault="00543E95" w:rsidP="00A31C12">
            <w:pPr>
              <w:pStyle w:val="a3"/>
              <w:widowControl w:val="0"/>
              <w:suppressAutoHyphens/>
              <w:snapToGrid w:val="0"/>
              <w:spacing w:before="0" w:beforeAutospacing="0" w:after="0" w:afterAutospacing="0"/>
              <w:jc w:val="center"/>
              <w:rPr>
                <w:rFonts w:eastAsia="Calibri"/>
                <w:b/>
                <w:bCs/>
              </w:rPr>
            </w:pPr>
            <w:r w:rsidRPr="00D1233B">
              <w:rPr>
                <w:rFonts w:eastAsia="Calibri"/>
                <w:b/>
                <w:bCs/>
              </w:rPr>
              <w:t>9</w:t>
            </w:r>
            <w:r w:rsidR="00A31C12" w:rsidRPr="00D1233B">
              <w:rPr>
                <w:rFonts w:eastAsia="Calibri"/>
                <w:b/>
                <w:bCs/>
              </w:rPr>
              <w:t>2</w:t>
            </w:r>
          </w:p>
        </w:tc>
        <w:tc>
          <w:tcPr>
            <w:tcW w:w="993" w:type="dxa"/>
            <w:vMerge/>
            <w:tcBorders>
              <w:left w:val="single" w:sz="4" w:space="0" w:color="000000"/>
              <w:bottom w:val="single" w:sz="8" w:space="0" w:color="000000"/>
            </w:tcBorders>
            <w:vAlign w:val="center"/>
          </w:tcPr>
          <w:p w:rsidR="00543E95" w:rsidRPr="00D1233B" w:rsidRDefault="00543E95" w:rsidP="00521A8F">
            <w:pPr>
              <w:pStyle w:val="211"/>
              <w:widowControl w:val="0"/>
              <w:snapToGrid w:val="0"/>
              <w:ind w:left="0" w:firstLine="0"/>
              <w:jc w:val="center"/>
              <w:rPr>
                <w:rFonts w:ascii="Times New Roman" w:hAnsi="Times New Roman" w:cs="Times New Roman"/>
              </w:rPr>
            </w:pPr>
          </w:p>
        </w:tc>
        <w:tc>
          <w:tcPr>
            <w:tcW w:w="992" w:type="dxa"/>
            <w:tcBorders>
              <w:top w:val="single" w:sz="4" w:space="0" w:color="000000"/>
              <w:left w:val="single" w:sz="8" w:space="0" w:color="000000"/>
              <w:bottom w:val="single" w:sz="8" w:space="0" w:color="000000"/>
            </w:tcBorders>
            <w:vAlign w:val="center"/>
          </w:tcPr>
          <w:p w:rsidR="00543E95" w:rsidRPr="00D1233B" w:rsidRDefault="00543E95" w:rsidP="00521A8F">
            <w:pPr>
              <w:pStyle w:val="211"/>
              <w:widowControl w:val="0"/>
              <w:snapToGrid w:val="0"/>
              <w:ind w:left="0" w:firstLine="0"/>
              <w:jc w:val="center"/>
              <w:rPr>
                <w:rFonts w:ascii="Times New Roman" w:hAnsi="Times New Roman" w:cs="Times New Roman"/>
                <w:b/>
              </w:rPr>
            </w:pPr>
            <w:r w:rsidRPr="00D1233B">
              <w:rPr>
                <w:rFonts w:ascii="Times New Roman" w:hAnsi="Times New Roman" w:cs="Times New Roman"/>
                <w:b/>
              </w:rPr>
              <w:t>36</w:t>
            </w:r>
          </w:p>
        </w:tc>
        <w:tc>
          <w:tcPr>
            <w:tcW w:w="992" w:type="dxa"/>
            <w:tcBorders>
              <w:top w:val="single" w:sz="4" w:space="0" w:color="000000"/>
              <w:left w:val="single" w:sz="8" w:space="0" w:color="000000"/>
              <w:bottom w:val="single" w:sz="8" w:space="0" w:color="000000"/>
              <w:right w:val="single" w:sz="8" w:space="0" w:color="000000"/>
            </w:tcBorders>
            <w:vAlign w:val="center"/>
          </w:tcPr>
          <w:p w:rsidR="00543E95" w:rsidRPr="00D1233B" w:rsidRDefault="00543E95" w:rsidP="00521A8F">
            <w:pPr>
              <w:spacing w:after="0" w:line="240" w:lineRule="auto"/>
              <w:jc w:val="both"/>
              <w:rPr>
                <w:rFonts w:ascii="Times New Roman" w:hAnsi="Times New Roman" w:cs="Times New Roman"/>
                <w:b/>
                <w:sz w:val="24"/>
                <w:szCs w:val="24"/>
              </w:rPr>
            </w:pPr>
          </w:p>
        </w:tc>
      </w:tr>
      <w:tr w:rsidR="000019AF" w:rsidRPr="00D1233B" w:rsidTr="00543E95">
        <w:trPr>
          <w:trHeight w:val="390"/>
        </w:trPr>
        <w:tc>
          <w:tcPr>
            <w:tcW w:w="992" w:type="dxa"/>
            <w:tcBorders>
              <w:top w:val="single" w:sz="4" w:space="0" w:color="000000"/>
              <w:left w:val="single" w:sz="8" w:space="0" w:color="000000"/>
              <w:bottom w:val="single" w:sz="4" w:space="0" w:color="000000"/>
            </w:tcBorders>
            <w:vAlign w:val="center"/>
          </w:tcPr>
          <w:p w:rsidR="000019AF" w:rsidRPr="00D1233B" w:rsidRDefault="000019AF" w:rsidP="00521A8F">
            <w:pPr>
              <w:snapToGrid w:val="0"/>
              <w:spacing w:after="0" w:line="240" w:lineRule="auto"/>
              <w:jc w:val="both"/>
              <w:rPr>
                <w:rFonts w:ascii="Times New Roman" w:hAnsi="Times New Roman" w:cs="Times New Roman"/>
                <w:b/>
                <w:sz w:val="24"/>
                <w:szCs w:val="24"/>
              </w:rPr>
            </w:pPr>
          </w:p>
        </w:tc>
        <w:tc>
          <w:tcPr>
            <w:tcW w:w="5384" w:type="dxa"/>
            <w:tcBorders>
              <w:top w:val="single" w:sz="4" w:space="0" w:color="000000"/>
              <w:left w:val="single" w:sz="8" w:space="0" w:color="000000"/>
              <w:bottom w:val="single" w:sz="4" w:space="0" w:color="000000"/>
            </w:tcBorders>
            <w:vAlign w:val="center"/>
          </w:tcPr>
          <w:p w:rsidR="000019AF" w:rsidRPr="00D1233B" w:rsidRDefault="00543E95" w:rsidP="00521A8F">
            <w:pPr>
              <w:snapToGrid w:val="0"/>
              <w:spacing w:after="0" w:line="240" w:lineRule="auto"/>
              <w:jc w:val="both"/>
              <w:rPr>
                <w:rFonts w:ascii="Times New Roman" w:hAnsi="Times New Roman" w:cs="Times New Roman"/>
                <w:b/>
                <w:sz w:val="24"/>
                <w:szCs w:val="24"/>
              </w:rPr>
            </w:pPr>
            <w:r w:rsidRPr="00D1233B">
              <w:rPr>
                <w:rFonts w:ascii="Times New Roman" w:hAnsi="Times New Roman" w:cs="Times New Roman"/>
                <w:b/>
                <w:sz w:val="24"/>
                <w:szCs w:val="24"/>
              </w:rPr>
              <w:t>Производственная практика (по профилю специальности), часов</w:t>
            </w:r>
          </w:p>
        </w:tc>
        <w:tc>
          <w:tcPr>
            <w:tcW w:w="1133" w:type="dxa"/>
            <w:tcBorders>
              <w:top w:val="single" w:sz="4" w:space="0" w:color="000000"/>
              <w:left w:val="single" w:sz="8" w:space="0" w:color="000000"/>
              <w:bottom w:val="single" w:sz="4" w:space="0" w:color="000000"/>
            </w:tcBorders>
            <w:vAlign w:val="center"/>
          </w:tcPr>
          <w:p w:rsidR="000019AF" w:rsidRPr="00D1233B" w:rsidRDefault="000019AF" w:rsidP="00521A8F">
            <w:pPr>
              <w:pStyle w:val="a3"/>
              <w:widowControl w:val="0"/>
              <w:suppressAutoHyphens/>
              <w:snapToGrid w:val="0"/>
              <w:spacing w:before="0" w:beforeAutospacing="0" w:after="0" w:afterAutospacing="0"/>
              <w:jc w:val="center"/>
              <w:rPr>
                <w:b/>
              </w:rPr>
            </w:pPr>
            <w:r w:rsidRPr="00D1233B">
              <w:rPr>
                <w:b/>
              </w:rPr>
              <w:t>72</w:t>
            </w:r>
          </w:p>
        </w:tc>
        <w:tc>
          <w:tcPr>
            <w:tcW w:w="992" w:type="dxa"/>
            <w:tcBorders>
              <w:top w:val="single" w:sz="4" w:space="0" w:color="000000"/>
              <w:left w:val="single" w:sz="8" w:space="0" w:color="000000"/>
              <w:bottom w:val="single" w:sz="4" w:space="0" w:color="000000"/>
              <w:right w:val="single" w:sz="8" w:space="0" w:color="000000"/>
            </w:tcBorders>
            <w:vAlign w:val="center"/>
          </w:tcPr>
          <w:p w:rsidR="000019AF" w:rsidRPr="00D1233B" w:rsidRDefault="000019AF" w:rsidP="00521A8F">
            <w:pPr>
              <w:pStyle w:val="a3"/>
              <w:widowControl w:val="0"/>
              <w:suppressAutoHyphens/>
              <w:snapToGrid w:val="0"/>
              <w:spacing w:before="0" w:beforeAutospacing="0" w:after="0" w:afterAutospacing="0"/>
              <w:jc w:val="center"/>
              <w:rPr>
                <w:b/>
              </w:rPr>
            </w:pPr>
          </w:p>
        </w:tc>
        <w:tc>
          <w:tcPr>
            <w:tcW w:w="1276" w:type="dxa"/>
            <w:tcBorders>
              <w:top w:val="single" w:sz="4" w:space="0" w:color="000000"/>
              <w:left w:val="single" w:sz="8" w:space="0" w:color="000000"/>
              <w:bottom w:val="single" w:sz="4" w:space="0" w:color="000000"/>
            </w:tcBorders>
            <w:vAlign w:val="center"/>
          </w:tcPr>
          <w:p w:rsidR="000019AF" w:rsidRPr="00D1233B" w:rsidRDefault="000019AF" w:rsidP="00521A8F">
            <w:pPr>
              <w:pStyle w:val="a3"/>
              <w:widowControl w:val="0"/>
              <w:suppressAutoHyphens/>
              <w:snapToGrid w:val="0"/>
              <w:spacing w:before="0" w:beforeAutospacing="0" w:after="0" w:afterAutospacing="0"/>
              <w:jc w:val="center"/>
              <w:rPr>
                <w:rFonts w:eastAsia="Calibri"/>
                <w:bCs/>
              </w:rPr>
            </w:pPr>
          </w:p>
        </w:tc>
        <w:tc>
          <w:tcPr>
            <w:tcW w:w="1422" w:type="dxa"/>
            <w:tcBorders>
              <w:top w:val="single" w:sz="8" w:space="0" w:color="000000"/>
              <w:left w:val="single" w:sz="4" w:space="0" w:color="000000"/>
              <w:bottom w:val="single" w:sz="8" w:space="0" w:color="000000"/>
            </w:tcBorders>
            <w:vAlign w:val="center"/>
          </w:tcPr>
          <w:p w:rsidR="000019AF" w:rsidRPr="00D1233B" w:rsidRDefault="000019AF" w:rsidP="00521A8F">
            <w:pPr>
              <w:pStyle w:val="a3"/>
              <w:widowControl w:val="0"/>
              <w:suppressAutoHyphens/>
              <w:snapToGrid w:val="0"/>
              <w:spacing w:before="0" w:beforeAutospacing="0" w:after="0" w:afterAutospacing="0"/>
              <w:jc w:val="center"/>
              <w:rPr>
                <w:rFonts w:eastAsia="Calibri"/>
                <w:bCs/>
              </w:rPr>
            </w:pPr>
          </w:p>
        </w:tc>
        <w:tc>
          <w:tcPr>
            <w:tcW w:w="992" w:type="dxa"/>
            <w:tcBorders>
              <w:top w:val="single" w:sz="8" w:space="0" w:color="000000"/>
              <w:left w:val="single" w:sz="8" w:space="0" w:color="000000"/>
              <w:bottom w:val="single" w:sz="8" w:space="0" w:color="000000"/>
            </w:tcBorders>
            <w:vAlign w:val="center"/>
          </w:tcPr>
          <w:p w:rsidR="000019AF" w:rsidRPr="00D1233B" w:rsidRDefault="000019AF" w:rsidP="00521A8F">
            <w:pPr>
              <w:pStyle w:val="a3"/>
              <w:widowControl w:val="0"/>
              <w:suppressAutoHyphens/>
              <w:snapToGrid w:val="0"/>
              <w:spacing w:before="0" w:beforeAutospacing="0" w:after="0" w:afterAutospacing="0"/>
              <w:jc w:val="center"/>
              <w:rPr>
                <w:rFonts w:eastAsia="Calibri"/>
                <w:b/>
                <w:bCs/>
              </w:rPr>
            </w:pPr>
          </w:p>
        </w:tc>
        <w:tc>
          <w:tcPr>
            <w:tcW w:w="993" w:type="dxa"/>
            <w:tcBorders>
              <w:top w:val="single" w:sz="8" w:space="0" w:color="000000"/>
              <w:left w:val="single" w:sz="4" w:space="0" w:color="000000"/>
              <w:bottom w:val="single" w:sz="8" w:space="0" w:color="000000"/>
            </w:tcBorders>
            <w:vAlign w:val="center"/>
          </w:tcPr>
          <w:p w:rsidR="000019AF" w:rsidRPr="00D1233B" w:rsidRDefault="000019AF" w:rsidP="00521A8F">
            <w:pPr>
              <w:pStyle w:val="211"/>
              <w:widowControl w:val="0"/>
              <w:snapToGrid w:val="0"/>
              <w:ind w:left="0" w:firstLine="0"/>
              <w:jc w:val="center"/>
              <w:rPr>
                <w:rFonts w:ascii="Times New Roman" w:hAnsi="Times New Roman" w:cs="Times New Roman"/>
              </w:rPr>
            </w:pPr>
          </w:p>
        </w:tc>
        <w:tc>
          <w:tcPr>
            <w:tcW w:w="992" w:type="dxa"/>
            <w:tcBorders>
              <w:top w:val="single" w:sz="4" w:space="0" w:color="000000"/>
              <w:left w:val="single" w:sz="8" w:space="0" w:color="000000"/>
              <w:bottom w:val="single" w:sz="4" w:space="0" w:color="000000"/>
            </w:tcBorders>
            <w:vAlign w:val="center"/>
          </w:tcPr>
          <w:p w:rsidR="000019AF" w:rsidRPr="00D1233B" w:rsidRDefault="000019AF" w:rsidP="00521A8F">
            <w:pPr>
              <w:pStyle w:val="211"/>
              <w:widowControl w:val="0"/>
              <w:snapToGrid w:val="0"/>
              <w:ind w:left="0" w:firstLine="0"/>
              <w:jc w:val="center"/>
              <w:rPr>
                <w:rFonts w:ascii="Times New Roman" w:hAnsi="Times New Roman" w:cs="Times New Roman"/>
                <w:b/>
              </w:rPr>
            </w:pPr>
          </w:p>
        </w:tc>
        <w:tc>
          <w:tcPr>
            <w:tcW w:w="992" w:type="dxa"/>
            <w:tcBorders>
              <w:top w:val="single" w:sz="4" w:space="0" w:color="000000"/>
              <w:left w:val="single" w:sz="8" w:space="0" w:color="000000"/>
              <w:bottom w:val="single" w:sz="4" w:space="0" w:color="000000"/>
              <w:right w:val="single" w:sz="8" w:space="0" w:color="000000"/>
            </w:tcBorders>
            <w:vAlign w:val="center"/>
          </w:tcPr>
          <w:p w:rsidR="000019AF" w:rsidRPr="00D1233B" w:rsidRDefault="000019AF" w:rsidP="00521A8F">
            <w:pPr>
              <w:spacing w:after="0" w:line="240" w:lineRule="auto"/>
              <w:jc w:val="both"/>
              <w:rPr>
                <w:rFonts w:ascii="Times New Roman" w:hAnsi="Times New Roman" w:cs="Times New Roman"/>
                <w:b/>
                <w:sz w:val="24"/>
                <w:szCs w:val="24"/>
              </w:rPr>
            </w:pPr>
            <w:r w:rsidRPr="00D1233B">
              <w:rPr>
                <w:rFonts w:ascii="Times New Roman" w:hAnsi="Times New Roman" w:cs="Times New Roman"/>
                <w:b/>
                <w:sz w:val="24"/>
                <w:szCs w:val="24"/>
              </w:rPr>
              <w:t>72</w:t>
            </w:r>
          </w:p>
        </w:tc>
      </w:tr>
      <w:tr w:rsidR="00543E95" w:rsidRPr="00D1233B" w:rsidTr="004F72B2">
        <w:trPr>
          <w:trHeight w:val="390"/>
        </w:trPr>
        <w:tc>
          <w:tcPr>
            <w:tcW w:w="992" w:type="dxa"/>
            <w:tcBorders>
              <w:top w:val="single" w:sz="4" w:space="0" w:color="000000"/>
              <w:left w:val="single" w:sz="8" w:space="0" w:color="000000"/>
              <w:bottom w:val="single" w:sz="8" w:space="0" w:color="000000"/>
            </w:tcBorders>
            <w:vAlign w:val="center"/>
          </w:tcPr>
          <w:p w:rsidR="00543E95" w:rsidRPr="00D1233B" w:rsidRDefault="00543E95" w:rsidP="00521A8F">
            <w:pPr>
              <w:snapToGrid w:val="0"/>
              <w:spacing w:after="0" w:line="240" w:lineRule="auto"/>
              <w:jc w:val="both"/>
              <w:rPr>
                <w:rFonts w:ascii="Times New Roman" w:hAnsi="Times New Roman" w:cs="Times New Roman"/>
                <w:b/>
                <w:sz w:val="24"/>
                <w:szCs w:val="24"/>
              </w:rPr>
            </w:pPr>
          </w:p>
        </w:tc>
        <w:tc>
          <w:tcPr>
            <w:tcW w:w="5384" w:type="dxa"/>
            <w:tcBorders>
              <w:top w:val="single" w:sz="4" w:space="0" w:color="000000"/>
              <w:left w:val="single" w:sz="8" w:space="0" w:color="000000"/>
              <w:bottom w:val="single" w:sz="8" w:space="0" w:color="000000"/>
            </w:tcBorders>
            <w:vAlign w:val="center"/>
          </w:tcPr>
          <w:p w:rsidR="00543E95" w:rsidRPr="00D1233B" w:rsidRDefault="00543E95" w:rsidP="00521A8F">
            <w:pPr>
              <w:snapToGrid w:val="0"/>
              <w:spacing w:after="0" w:line="240" w:lineRule="auto"/>
              <w:jc w:val="both"/>
              <w:rPr>
                <w:rFonts w:ascii="Times New Roman" w:hAnsi="Times New Roman" w:cs="Times New Roman"/>
                <w:b/>
                <w:sz w:val="24"/>
                <w:szCs w:val="24"/>
              </w:rPr>
            </w:pPr>
            <w:r w:rsidRPr="00D1233B">
              <w:rPr>
                <w:rFonts w:ascii="Times New Roman" w:hAnsi="Times New Roman" w:cs="Times New Roman"/>
                <w:b/>
                <w:sz w:val="24"/>
                <w:szCs w:val="24"/>
              </w:rPr>
              <w:t>Всего</w:t>
            </w:r>
          </w:p>
        </w:tc>
        <w:tc>
          <w:tcPr>
            <w:tcW w:w="1133" w:type="dxa"/>
            <w:tcBorders>
              <w:top w:val="single" w:sz="4" w:space="0" w:color="000000"/>
              <w:left w:val="single" w:sz="8" w:space="0" w:color="000000"/>
              <w:bottom w:val="single" w:sz="8" w:space="0" w:color="000000"/>
            </w:tcBorders>
            <w:vAlign w:val="center"/>
          </w:tcPr>
          <w:p w:rsidR="00543E95" w:rsidRPr="00D1233B" w:rsidRDefault="00543E95" w:rsidP="00A31C12">
            <w:pPr>
              <w:pStyle w:val="a3"/>
              <w:widowControl w:val="0"/>
              <w:suppressAutoHyphens/>
              <w:snapToGrid w:val="0"/>
              <w:spacing w:before="0" w:beforeAutospacing="0" w:after="0" w:afterAutospacing="0"/>
              <w:jc w:val="center"/>
              <w:rPr>
                <w:b/>
              </w:rPr>
            </w:pPr>
            <w:r w:rsidRPr="00D1233B">
              <w:rPr>
                <w:b/>
              </w:rPr>
              <w:t>61</w:t>
            </w:r>
            <w:r w:rsidR="00A31C12" w:rsidRPr="00D1233B">
              <w:rPr>
                <w:b/>
              </w:rPr>
              <w:t>5</w:t>
            </w:r>
          </w:p>
        </w:tc>
        <w:tc>
          <w:tcPr>
            <w:tcW w:w="992" w:type="dxa"/>
            <w:tcBorders>
              <w:top w:val="single" w:sz="4" w:space="0" w:color="000000"/>
              <w:left w:val="single" w:sz="8" w:space="0" w:color="000000"/>
              <w:bottom w:val="single" w:sz="8" w:space="0" w:color="000000"/>
              <w:right w:val="single" w:sz="8" w:space="0" w:color="000000"/>
            </w:tcBorders>
            <w:vAlign w:val="center"/>
          </w:tcPr>
          <w:p w:rsidR="00543E95" w:rsidRPr="00D1233B" w:rsidRDefault="00543E95" w:rsidP="00A31C12">
            <w:pPr>
              <w:pStyle w:val="a3"/>
              <w:widowControl w:val="0"/>
              <w:suppressAutoHyphens/>
              <w:snapToGrid w:val="0"/>
              <w:spacing w:before="0" w:beforeAutospacing="0" w:after="0" w:afterAutospacing="0"/>
              <w:jc w:val="center"/>
              <w:rPr>
                <w:b/>
              </w:rPr>
            </w:pPr>
            <w:r w:rsidRPr="00D1233B">
              <w:rPr>
                <w:b/>
              </w:rPr>
              <w:t>31</w:t>
            </w:r>
            <w:r w:rsidR="00A31C12" w:rsidRPr="00D1233B">
              <w:rPr>
                <w:b/>
              </w:rPr>
              <w:t>4</w:t>
            </w:r>
          </w:p>
        </w:tc>
        <w:tc>
          <w:tcPr>
            <w:tcW w:w="1276" w:type="dxa"/>
            <w:tcBorders>
              <w:top w:val="single" w:sz="4" w:space="0" w:color="000000"/>
              <w:left w:val="single" w:sz="8" w:space="0" w:color="000000"/>
              <w:bottom w:val="single" w:sz="8" w:space="0" w:color="000000"/>
            </w:tcBorders>
            <w:vAlign w:val="center"/>
          </w:tcPr>
          <w:p w:rsidR="00543E95" w:rsidRPr="00D1233B" w:rsidRDefault="00543E95" w:rsidP="00A31C12">
            <w:pPr>
              <w:pStyle w:val="a3"/>
              <w:widowControl w:val="0"/>
              <w:suppressAutoHyphens/>
              <w:snapToGrid w:val="0"/>
              <w:spacing w:before="0" w:beforeAutospacing="0" w:after="0" w:afterAutospacing="0"/>
              <w:jc w:val="center"/>
              <w:rPr>
                <w:rFonts w:eastAsia="Calibri"/>
                <w:bCs/>
              </w:rPr>
            </w:pPr>
            <w:r w:rsidRPr="00D1233B">
              <w:rPr>
                <w:rFonts w:eastAsia="Calibri"/>
                <w:bCs/>
              </w:rPr>
              <w:t>9</w:t>
            </w:r>
            <w:r w:rsidR="00A31C12" w:rsidRPr="00D1233B">
              <w:rPr>
                <w:rFonts w:eastAsia="Calibri"/>
                <w:bCs/>
              </w:rPr>
              <w:t>0</w:t>
            </w:r>
          </w:p>
        </w:tc>
        <w:tc>
          <w:tcPr>
            <w:tcW w:w="1422" w:type="dxa"/>
            <w:tcBorders>
              <w:top w:val="single" w:sz="8" w:space="0" w:color="000000"/>
              <w:left w:val="single" w:sz="4" w:space="0" w:color="000000"/>
              <w:bottom w:val="single" w:sz="8" w:space="0" w:color="000000"/>
            </w:tcBorders>
            <w:vAlign w:val="center"/>
          </w:tcPr>
          <w:p w:rsidR="00543E95" w:rsidRPr="00D1233B" w:rsidRDefault="00543E95" w:rsidP="00521A8F">
            <w:pPr>
              <w:pStyle w:val="a3"/>
              <w:widowControl w:val="0"/>
              <w:suppressAutoHyphens/>
              <w:snapToGrid w:val="0"/>
              <w:spacing w:before="0" w:beforeAutospacing="0" w:after="0" w:afterAutospacing="0"/>
              <w:jc w:val="center"/>
              <w:rPr>
                <w:rFonts w:eastAsia="Calibri"/>
                <w:bCs/>
              </w:rPr>
            </w:pPr>
            <w:r w:rsidRPr="00D1233B">
              <w:rPr>
                <w:rFonts w:eastAsia="Calibri"/>
                <w:bCs/>
              </w:rPr>
              <w:t>224</w:t>
            </w:r>
          </w:p>
        </w:tc>
        <w:tc>
          <w:tcPr>
            <w:tcW w:w="992" w:type="dxa"/>
            <w:tcBorders>
              <w:top w:val="single" w:sz="8" w:space="0" w:color="000000"/>
              <w:left w:val="single" w:sz="8" w:space="0" w:color="000000"/>
              <w:bottom w:val="single" w:sz="8" w:space="0" w:color="000000"/>
            </w:tcBorders>
            <w:vAlign w:val="center"/>
          </w:tcPr>
          <w:p w:rsidR="00543E95" w:rsidRPr="00D1233B" w:rsidRDefault="00543E95" w:rsidP="00A31C12">
            <w:pPr>
              <w:pStyle w:val="a3"/>
              <w:widowControl w:val="0"/>
              <w:suppressAutoHyphens/>
              <w:snapToGrid w:val="0"/>
              <w:spacing w:before="0" w:beforeAutospacing="0" w:after="0" w:afterAutospacing="0"/>
              <w:jc w:val="center"/>
              <w:rPr>
                <w:rFonts w:eastAsia="Calibri"/>
                <w:b/>
                <w:bCs/>
              </w:rPr>
            </w:pPr>
            <w:r w:rsidRPr="00D1233B">
              <w:rPr>
                <w:rFonts w:eastAsia="Calibri"/>
                <w:b/>
                <w:bCs/>
              </w:rPr>
              <w:t>15</w:t>
            </w:r>
            <w:r w:rsidR="00A31C12" w:rsidRPr="00D1233B">
              <w:rPr>
                <w:rFonts w:eastAsia="Calibri"/>
                <w:b/>
                <w:bCs/>
              </w:rPr>
              <w:t>7</w:t>
            </w:r>
          </w:p>
        </w:tc>
        <w:tc>
          <w:tcPr>
            <w:tcW w:w="993" w:type="dxa"/>
            <w:tcBorders>
              <w:top w:val="single" w:sz="8" w:space="0" w:color="000000"/>
              <w:left w:val="single" w:sz="4" w:space="0" w:color="000000"/>
              <w:bottom w:val="single" w:sz="8" w:space="0" w:color="000000"/>
            </w:tcBorders>
            <w:vAlign w:val="center"/>
          </w:tcPr>
          <w:p w:rsidR="00543E95" w:rsidRPr="00D1233B" w:rsidRDefault="00543E95" w:rsidP="00521A8F">
            <w:pPr>
              <w:pStyle w:val="211"/>
              <w:widowControl w:val="0"/>
              <w:snapToGrid w:val="0"/>
              <w:ind w:left="0" w:firstLine="0"/>
              <w:jc w:val="center"/>
              <w:rPr>
                <w:rFonts w:ascii="Times New Roman" w:hAnsi="Times New Roman" w:cs="Times New Roman"/>
              </w:rPr>
            </w:pPr>
            <w:r w:rsidRPr="00D1233B">
              <w:rPr>
                <w:rFonts w:ascii="Times New Roman" w:hAnsi="Times New Roman" w:cs="Times New Roman"/>
              </w:rPr>
              <w:t>20</w:t>
            </w:r>
          </w:p>
        </w:tc>
        <w:tc>
          <w:tcPr>
            <w:tcW w:w="992" w:type="dxa"/>
            <w:tcBorders>
              <w:top w:val="single" w:sz="4" w:space="0" w:color="000000"/>
              <w:left w:val="single" w:sz="8" w:space="0" w:color="000000"/>
              <w:bottom w:val="single" w:sz="8" w:space="0" w:color="000000"/>
            </w:tcBorders>
            <w:vAlign w:val="center"/>
          </w:tcPr>
          <w:p w:rsidR="00543E95" w:rsidRPr="00D1233B" w:rsidRDefault="00543E95" w:rsidP="00521A8F">
            <w:pPr>
              <w:pStyle w:val="211"/>
              <w:widowControl w:val="0"/>
              <w:snapToGrid w:val="0"/>
              <w:ind w:left="0" w:firstLine="0"/>
              <w:jc w:val="center"/>
              <w:rPr>
                <w:rFonts w:ascii="Times New Roman" w:hAnsi="Times New Roman" w:cs="Times New Roman"/>
                <w:b/>
              </w:rPr>
            </w:pPr>
            <w:r w:rsidRPr="00D1233B">
              <w:rPr>
                <w:rFonts w:ascii="Times New Roman" w:hAnsi="Times New Roman" w:cs="Times New Roman"/>
                <w:b/>
              </w:rPr>
              <w:t>72</w:t>
            </w:r>
          </w:p>
        </w:tc>
        <w:tc>
          <w:tcPr>
            <w:tcW w:w="992" w:type="dxa"/>
            <w:tcBorders>
              <w:top w:val="single" w:sz="4" w:space="0" w:color="000000"/>
              <w:left w:val="single" w:sz="8" w:space="0" w:color="000000"/>
              <w:bottom w:val="single" w:sz="8" w:space="0" w:color="000000"/>
              <w:right w:val="single" w:sz="8" w:space="0" w:color="000000"/>
            </w:tcBorders>
            <w:vAlign w:val="center"/>
          </w:tcPr>
          <w:p w:rsidR="00543E95" w:rsidRPr="00D1233B" w:rsidRDefault="00543E95" w:rsidP="00521A8F">
            <w:pPr>
              <w:spacing w:after="0" w:line="240" w:lineRule="auto"/>
              <w:jc w:val="both"/>
              <w:rPr>
                <w:rFonts w:ascii="Times New Roman" w:hAnsi="Times New Roman" w:cs="Times New Roman"/>
                <w:b/>
                <w:sz w:val="24"/>
                <w:szCs w:val="24"/>
              </w:rPr>
            </w:pPr>
            <w:r w:rsidRPr="00D1233B">
              <w:rPr>
                <w:rFonts w:ascii="Times New Roman" w:hAnsi="Times New Roman" w:cs="Times New Roman"/>
                <w:b/>
                <w:sz w:val="24"/>
                <w:szCs w:val="24"/>
              </w:rPr>
              <w:t>72</w:t>
            </w:r>
          </w:p>
        </w:tc>
      </w:tr>
    </w:tbl>
    <w:p w:rsidR="0038760D" w:rsidRPr="00D1233B" w:rsidRDefault="0038760D" w:rsidP="005A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aps/>
          <w:sz w:val="24"/>
          <w:szCs w:val="24"/>
        </w:rPr>
      </w:pPr>
    </w:p>
    <w:p w:rsidR="000019AF" w:rsidRPr="00D1233B" w:rsidRDefault="000019AF" w:rsidP="005A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aps/>
          <w:sz w:val="28"/>
          <w:szCs w:val="28"/>
        </w:rPr>
      </w:pPr>
    </w:p>
    <w:p w:rsidR="000019AF" w:rsidRDefault="000019AF" w:rsidP="005A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aps/>
          <w:sz w:val="28"/>
          <w:szCs w:val="28"/>
        </w:rPr>
      </w:pPr>
    </w:p>
    <w:p w:rsidR="00D1233B" w:rsidRPr="00D1233B" w:rsidRDefault="00D1233B" w:rsidP="005A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aps/>
          <w:sz w:val="28"/>
          <w:szCs w:val="28"/>
        </w:rPr>
      </w:pPr>
    </w:p>
    <w:p w:rsidR="000019AF" w:rsidRPr="00D1233B" w:rsidRDefault="000019AF" w:rsidP="005A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aps/>
          <w:sz w:val="28"/>
          <w:szCs w:val="28"/>
        </w:rPr>
      </w:pPr>
    </w:p>
    <w:p w:rsidR="000019AF" w:rsidRPr="00D1233B" w:rsidRDefault="000019AF" w:rsidP="005A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aps/>
          <w:sz w:val="28"/>
          <w:szCs w:val="28"/>
        </w:rPr>
      </w:pPr>
    </w:p>
    <w:p w:rsidR="00157B69" w:rsidRPr="00D1233B" w:rsidRDefault="00157B69" w:rsidP="000C1281">
      <w:pPr>
        <w:spacing w:after="0" w:line="240" w:lineRule="auto"/>
        <w:jc w:val="center"/>
        <w:rPr>
          <w:rFonts w:ascii="Times New Roman" w:hAnsi="Times New Roman" w:cs="Times New Roman"/>
          <w:b/>
          <w:sz w:val="28"/>
          <w:szCs w:val="28"/>
        </w:rPr>
      </w:pPr>
      <w:r w:rsidRPr="00D1233B">
        <w:rPr>
          <w:rFonts w:ascii="Times New Roman" w:hAnsi="Times New Roman" w:cs="Times New Roman"/>
          <w:b/>
          <w:caps/>
          <w:sz w:val="28"/>
          <w:szCs w:val="28"/>
        </w:rPr>
        <w:lastRenderedPageBreak/>
        <w:t xml:space="preserve">3.2. </w:t>
      </w:r>
      <w:r w:rsidRPr="00D1233B">
        <w:rPr>
          <w:rFonts w:ascii="Times New Roman" w:hAnsi="Times New Roman" w:cs="Times New Roman"/>
          <w:b/>
          <w:sz w:val="28"/>
          <w:szCs w:val="28"/>
        </w:rPr>
        <w:t>Содержание обучения по профессиональному модулю</w:t>
      </w:r>
    </w:p>
    <w:p w:rsidR="00157B69" w:rsidRPr="00D1233B" w:rsidRDefault="00157B69" w:rsidP="000C1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1233B">
        <w:rPr>
          <w:rFonts w:ascii="Times New Roman" w:hAnsi="Times New Roman" w:cs="Times New Roman"/>
          <w:b/>
          <w:sz w:val="28"/>
          <w:szCs w:val="28"/>
        </w:rPr>
        <w:t xml:space="preserve">ПМ. </w:t>
      </w:r>
      <w:r w:rsidR="00741D33" w:rsidRPr="00D1233B">
        <w:rPr>
          <w:rFonts w:ascii="Times New Roman" w:hAnsi="Times New Roman" w:cs="Times New Roman"/>
          <w:b/>
          <w:sz w:val="28"/>
          <w:szCs w:val="28"/>
        </w:rPr>
        <w:t xml:space="preserve">07. </w:t>
      </w:r>
      <w:r w:rsidRPr="00D1233B">
        <w:rPr>
          <w:rFonts w:ascii="Times New Roman" w:hAnsi="Times New Roman" w:cs="Times New Roman"/>
          <w:b/>
          <w:sz w:val="28"/>
          <w:szCs w:val="28"/>
        </w:rPr>
        <w:t xml:space="preserve">Выполнение работ по </w:t>
      </w:r>
      <w:r w:rsidR="005A6C0C">
        <w:rPr>
          <w:rFonts w:ascii="Times New Roman" w:hAnsi="Times New Roman" w:cs="Times New Roman"/>
          <w:b/>
          <w:sz w:val="28"/>
          <w:szCs w:val="28"/>
        </w:rPr>
        <w:t xml:space="preserve">должности служащего </w:t>
      </w:r>
      <w:r w:rsidRPr="00D1233B">
        <w:rPr>
          <w:rFonts w:ascii="Times New Roman" w:hAnsi="Times New Roman" w:cs="Times New Roman"/>
          <w:b/>
          <w:sz w:val="28"/>
          <w:szCs w:val="28"/>
        </w:rPr>
        <w:t xml:space="preserve"> </w:t>
      </w:r>
      <w:r w:rsidR="005A6C0C">
        <w:rPr>
          <w:rFonts w:ascii="Times New Roman" w:hAnsi="Times New Roman" w:cs="Times New Roman"/>
          <w:b/>
          <w:sz w:val="28"/>
          <w:szCs w:val="28"/>
        </w:rPr>
        <w:t>М</w:t>
      </w:r>
      <w:r w:rsidRPr="00D1233B">
        <w:rPr>
          <w:rFonts w:ascii="Times New Roman" w:hAnsi="Times New Roman" w:cs="Times New Roman"/>
          <w:b/>
          <w:sz w:val="28"/>
          <w:szCs w:val="28"/>
        </w:rPr>
        <w:t>ладшая медицинская сестра по уходу за больным</w:t>
      </w:r>
      <w:r w:rsidR="005A6C0C">
        <w:rPr>
          <w:rFonts w:ascii="Times New Roman" w:hAnsi="Times New Roman" w:cs="Times New Roman"/>
          <w:b/>
          <w:sz w:val="28"/>
          <w:szCs w:val="28"/>
        </w:rPr>
        <w:t>и</w:t>
      </w:r>
    </w:p>
    <w:p w:rsidR="00157B69" w:rsidRPr="00D1233B" w:rsidRDefault="00157B69" w:rsidP="00C8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tbl>
      <w:tblPr>
        <w:tblpPr w:leftFromText="180" w:rightFromText="180" w:vertAnchor="text" w:tblpY="1"/>
        <w:tblOverlap w:val="neve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9773"/>
        <w:gridCol w:w="10"/>
        <w:gridCol w:w="1270"/>
        <w:gridCol w:w="998"/>
      </w:tblGrid>
      <w:tr w:rsidR="00157B69" w:rsidRPr="00D1233B" w:rsidTr="00EB46E4">
        <w:tc>
          <w:tcPr>
            <w:tcW w:w="2943" w:type="dxa"/>
          </w:tcPr>
          <w:p w:rsidR="00157B69" w:rsidRPr="00D1233B" w:rsidRDefault="00157B69" w:rsidP="00810B2C">
            <w:pPr>
              <w:snapToGrid w:val="0"/>
              <w:spacing w:after="0" w:line="240" w:lineRule="auto"/>
              <w:jc w:val="both"/>
              <w:rPr>
                <w:rFonts w:ascii="Times New Roman" w:hAnsi="Times New Roman" w:cs="Times New Roman"/>
                <w:b/>
                <w:bCs/>
                <w:sz w:val="28"/>
                <w:szCs w:val="28"/>
              </w:rPr>
            </w:pPr>
            <w:r w:rsidRPr="00D1233B">
              <w:rPr>
                <w:rFonts w:ascii="Times New Roman" w:hAnsi="Times New Roman" w:cs="Times New Roman"/>
                <w:b/>
                <w:bCs/>
                <w:sz w:val="28"/>
                <w:szCs w:val="28"/>
              </w:rPr>
              <w:t>Наименование разделов профессионального модуля (ПМ), междисциплинарных курсов (МДК) и тем</w:t>
            </w:r>
          </w:p>
        </w:tc>
        <w:tc>
          <w:tcPr>
            <w:tcW w:w="9773" w:type="dxa"/>
          </w:tcPr>
          <w:p w:rsidR="00157B69" w:rsidRPr="00D1233B" w:rsidRDefault="00157B69" w:rsidP="00FF63C1">
            <w:pPr>
              <w:snapToGrid w:val="0"/>
              <w:spacing w:after="0" w:line="240" w:lineRule="auto"/>
              <w:jc w:val="both"/>
              <w:rPr>
                <w:rFonts w:ascii="Times New Roman" w:hAnsi="Times New Roman" w:cs="Times New Roman"/>
                <w:bCs/>
                <w:i/>
                <w:sz w:val="28"/>
                <w:szCs w:val="28"/>
              </w:rPr>
            </w:pPr>
            <w:r w:rsidRPr="00D1233B">
              <w:rPr>
                <w:rFonts w:ascii="Times New Roman" w:hAnsi="Times New Roman" w:cs="Times New Roman"/>
                <w:b/>
                <w:bCs/>
                <w:sz w:val="28"/>
                <w:szCs w:val="28"/>
              </w:rPr>
              <w:t>Содержание учебного материала, лабораторные работы и практические занятия, самостоятельная работа обучающихся, курсовая работ (проект)</w:t>
            </w:r>
            <w:r w:rsidRPr="00D1233B">
              <w:rPr>
                <w:rFonts w:ascii="Times New Roman" w:hAnsi="Times New Roman" w:cs="Times New Roman"/>
                <w:bCs/>
                <w:i/>
                <w:sz w:val="28"/>
                <w:szCs w:val="28"/>
              </w:rPr>
              <w:t xml:space="preserve"> </w:t>
            </w:r>
          </w:p>
        </w:tc>
        <w:tc>
          <w:tcPr>
            <w:tcW w:w="1280" w:type="dxa"/>
            <w:gridSpan w:val="2"/>
          </w:tcPr>
          <w:p w:rsidR="00157B69" w:rsidRPr="00D1233B" w:rsidRDefault="00157B69" w:rsidP="00810B2C">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Объем часов</w:t>
            </w:r>
          </w:p>
        </w:tc>
        <w:tc>
          <w:tcPr>
            <w:tcW w:w="998" w:type="dxa"/>
          </w:tcPr>
          <w:p w:rsidR="00157B69" w:rsidRPr="00D1233B" w:rsidRDefault="00157B69" w:rsidP="00810B2C">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Уровень освоения</w:t>
            </w:r>
          </w:p>
        </w:tc>
      </w:tr>
      <w:tr w:rsidR="00157B69" w:rsidRPr="00D1233B" w:rsidTr="00EB46E4">
        <w:tc>
          <w:tcPr>
            <w:tcW w:w="2943" w:type="dxa"/>
          </w:tcPr>
          <w:p w:rsidR="00157B69" w:rsidRPr="00D1233B" w:rsidRDefault="00157B69" w:rsidP="00810B2C">
            <w:pPr>
              <w:snapToGrid w:val="0"/>
              <w:spacing w:after="0" w:line="240" w:lineRule="auto"/>
              <w:jc w:val="center"/>
              <w:rPr>
                <w:rFonts w:ascii="Times New Roman" w:hAnsi="Times New Roman" w:cs="Times New Roman"/>
                <w:b/>
                <w:i/>
                <w:sz w:val="28"/>
                <w:szCs w:val="28"/>
              </w:rPr>
            </w:pPr>
            <w:r w:rsidRPr="00D1233B">
              <w:rPr>
                <w:rFonts w:ascii="Times New Roman" w:hAnsi="Times New Roman" w:cs="Times New Roman"/>
                <w:b/>
                <w:i/>
                <w:sz w:val="28"/>
                <w:szCs w:val="28"/>
              </w:rPr>
              <w:t>1</w:t>
            </w:r>
          </w:p>
        </w:tc>
        <w:tc>
          <w:tcPr>
            <w:tcW w:w="9773" w:type="dxa"/>
          </w:tcPr>
          <w:p w:rsidR="00157B69" w:rsidRPr="00D1233B" w:rsidRDefault="00157B69" w:rsidP="00810B2C">
            <w:pPr>
              <w:snapToGrid w:val="0"/>
              <w:spacing w:after="0" w:line="240" w:lineRule="auto"/>
              <w:jc w:val="center"/>
              <w:rPr>
                <w:rFonts w:ascii="Times New Roman" w:hAnsi="Times New Roman" w:cs="Times New Roman"/>
                <w:b/>
                <w:bCs/>
                <w:i/>
                <w:sz w:val="28"/>
                <w:szCs w:val="28"/>
              </w:rPr>
            </w:pPr>
            <w:r w:rsidRPr="00D1233B">
              <w:rPr>
                <w:rFonts w:ascii="Times New Roman" w:hAnsi="Times New Roman" w:cs="Times New Roman"/>
                <w:b/>
                <w:bCs/>
                <w:i/>
                <w:sz w:val="28"/>
                <w:szCs w:val="28"/>
              </w:rPr>
              <w:t>2</w:t>
            </w:r>
          </w:p>
        </w:tc>
        <w:tc>
          <w:tcPr>
            <w:tcW w:w="1280" w:type="dxa"/>
            <w:gridSpan w:val="2"/>
          </w:tcPr>
          <w:p w:rsidR="005B5650" w:rsidRPr="00D1233B" w:rsidRDefault="00157B69" w:rsidP="00810B2C">
            <w:pPr>
              <w:snapToGrid w:val="0"/>
              <w:spacing w:after="0" w:line="240" w:lineRule="auto"/>
              <w:jc w:val="center"/>
              <w:rPr>
                <w:rFonts w:ascii="Times New Roman" w:eastAsia="Calibri" w:hAnsi="Times New Roman" w:cs="Times New Roman"/>
                <w:b/>
                <w:bCs/>
                <w:i/>
                <w:sz w:val="28"/>
                <w:szCs w:val="28"/>
              </w:rPr>
            </w:pPr>
            <w:r w:rsidRPr="00D1233B">
              <w:rPr>
                <w:rFonts w:ascii="Times New Roman" w:eastAsia="Calibri" w:hAnsi="Times New Roman" w:cs="Times New Roman"/>
                <w:b/>
                <w:bCs/>
                <w:i/>
                <w:sz w:val="28"/>
                <w:szCs w:val="28"/>
              </w:rPr>
              <w:t>3</w:t>
            </w:r>
          </w:p>
        </w:tc>
        <w:tc>
          <w:tcPr>
            <w:tcW w:w="998" w:type="dxa"/>
            <w:tcBorders>
              <w:bottom w:val="single" w:sz="4" w:space="0" w:color="auto"/>
            </w:tcBorders>
          </w:tcPr>
          <w:p w:rsidR="00157B69" w:rsidRPr="00D1233B" w:rsidRDefault="00157B69" w:rsidP="00810B2C">
            <w:pPr>
              <w:snapToGrid w:val="0"/>
              <w:spacing w:after="0" w:line="240" w:lineRule="auto"/>
              <w:jc w:val="center"/>
              <w:rPr>
                <w:rFonts w:ascii="Times New Roman" w:eastAsia="Calibri" w:hAnsi="Times New Roman" w:cs="Times New Roman"/>
                <w:b/>
                <w:bCs/>
                <w:i/>
                <w:sz w:val="28"/>
                <w:szCs w:val="28"/>
              </w:rPr>
            </w:pPr>
            <w:r w:rsidRPr="00D1233B">
              <w:rPr>
                <w:rFonts w:ascii="Times New Roman" w:eastAsia="Calibri" w:hAnsi="Times New Roman" w:cs="Times New Roman"/>
                <w:b/>
                <w:bCs/>
                <w:i/>
                <w:sz w:val="28"/>
                <w:szCs w:val="28"/>
              </w:rPr>
              <w:t>4</w:t>
            </w:r>
          </w:p>
        </w:tc>
      </w:tr>
      <w:tr w:rsidR="00CE360F" w:rsidRPr="00D1233B" w:rsidTr="00F37169">
        <w:tc>
          <w:tcPr>
            <w:tcW w:w="12716" w:type="dxa"/>
            <w:gridSpan w:val="2"/>
          </w:tcPr>
          <w:p w:rsidR="00CE360F" w:rsidRPr="00D1233B" w:rsidRDefault="00CE360F" w:rsidP="00EB46E4">
            <w:pPr>
              <w:snapToGrid w:val="0"/>
              <w:spacing w:after="0" w:line="240" w:lineRule="auto"/>
              <w:jc w:val="center"/>
              <w:rPr>
                <w:rFonts w:ascii="Times New Roman" w:hAnsi="Times New Roman" w:cs="Times New Roman"/>
                <w:b/>
                <w:bCs/>
                <w:i/>
                <w:sz w:val="28"/>
                <w:szCs w:val="28"/>
              </w:rPr>
            </w:pPr>
            <w:r w:rsidRPr="00D1233B">
              <w:rPr>
                <w:rFonts w:ascii="Times New Roman" w:hAnsi="Times New Roman" w:cs="Times New Roman"/>
                <w:b/>
                <w:sz w:val="28"/>
                <w:szCs w:val="28"/>
              </w:rPr>
              <w:t xml:space="preserve">Раздел 1. Осуществление сестринского ухода </w:t>
            </w:r>
            <w:r w:rsidRPr="00D1233B">
              <w:rPr>
                <w:rFonts w:ascii="Times New Roman" w:hAnsi="Times New Roman" w:cs="Times New Roman"/>
                <w:b/>
                <w:color w:val="000000" w:themeColor="text1"/>
                <w:sz w:val="28"/>
                <w:szCs w:val="28"/>
              </w:rPr>
              <w:t>за пациентами</w:t>
            </w:r>
            <w:r w:rsidRPr="00D1233B">
              <w:rPr>
                <w:rFonts w:ascii="Times New Roman" w:hAnsi="Times New Roman" w:cs="Times New Roman"/>
                <w:b/>
                <w:sz w:val="28"/>
                <w:szCs w:val="28"/>
              </w:rPr>
              <w:t xml:space="preserve"> с соблюдением инфекционной безопасности</w:t>
            </w:r>
          </w:p>
        </w:tc>
        <w:tc>
          <w:tcPr>
            <w:tcW w:w="1280" w:type="dxa"/>
            <w:gridSpan w:val="2"/>
          </w:tcPr>
          <w:p w:rsidR="00CE360F" w:rsidRPr="00D1233B" w:rsidRDefault="00CE360F" w:rsidP="00810B2C">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231</w:t>
            </w:r>
          </w:p>
        </w:tc>
        <w:tc>
          <w:tcPr>
            <w:tcW w:w="998" w:type="dxa"/>
            <w:vMerge w:val="restart"/>
            <w:shd w:val="clear" w:color="auto" w:fill="D9D9D9" w:themeFill="background1" w:themeFillShade="D9"/>
          </w:tcPr>
          <w:p w:rsidR="00CE360F" w:rsidRPr="00D1233B" w:rsidRDefault="00CE360F" w:rsidP="00810B2C">
            <w:pPr>
              <w:snapToGrid w:val="0"/>
              <w:spacing w:after="0" w:line="240" w:lineRule="auto"/>
              <w:jc w:val="center"/>
              <w:rPr>
                <w:rFonts w:ascii="Times New Roman" w:eastAsia="Calibri" w:hAnsi="Times New Roman" w:cs="Times New Roman"/>
                <w:b/>
                <w:bCs/>
                <w:i/>
                <w:sz w:val="28"/>
                <w:szCs w:val="28"/>
              </w:rPr>
            </w:pPr>
          </w:p>
        </w:tc>
      </w:tr>
      <w:tr w:rsidR="00CE360F" w:rsidRPr="00D1233B" w:rsidTr="00F37169">
        <w:tc>
          <w:tcPr>
            <w:tcW w:w="12716" w:type="dxa"/>
            <w:gridSpan w:val="2"/>
          </w:tcPr>
          <w:p w:rsidR="00CE360F" w:rsidRPr="00D1233B" w:rsidRDefault="00CE360F" w:rsidP="00810B2C">
            <w:pPr>
              <w:snapToGrid w:val="0"/>
              <w:spacing w:after="0" w:line="240" w:lineRule="auto"/>
              <w:jc w:val="both"/>
              <w:rPr>
                <w:rFonts w:ascii="Times New Roman" w:hAnsi="Times New Roman" w:cs="Times New Roman"/>
                <w:b/>
                <w:bCs/>
                <w:i/>
                <w:sz w:val="28"/>
                <w:szCs w:val="28"/>
              </w:rPr>
            </w:pPr>
            <w:r w:rsidRPr="00D1233B">
              <w:rPr>
                <w:rFonts w:ascii="Times New Roman" w:eastAsia="Calibri" w:hAnsi="Times New Roman" w:cs="Times New Roman"/>
                <w:b/>
                <w:bCs/>
                <w:sz w:val="28"/>
                <w:szCs w:val="28"/>
              </w:rPr>
              <w:t xml:space="preserve">МДК 07.01. </w:t>
            </w:r>
            <w:r w:rsidRPr="00D1233B">
              <w:rPr>
                <w:rFonts w:ascii="Times New Roman" w:hAnsi="Times New Roman" w:cs="Times New Roman"/>
                <w:b/>
                <w:sz w:val="28"/>
                <w:szCs w:val="28"/>
              </w:rPr>
              <w:t>Теория и практика сестринского дела</w:t>
            </w:r>
          </w:p>
        </w:tc>
        <w:tc>
          <w:tcPr>
            <w:tcW w:w="1280" w:type="dxa"/>
            <w:gridSpan w:val="2"/>
          </w:tcPr>
          <w:p w:rsidR="00CE360F" w:rsidRPr="00D1233B" w:rsidRDefault="00CE360F" w:rsidP="00810B2C">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44</w:t>
            </w:r>
          </w:p>
        </w:tc>
        <w:tc>
          <w:tcPr>
            <w:tcW w:w="998" w:type="dxa"/>
            <w:vMerge/>
            <w:shd w:val="clear" w:color="auto" w:fill="D9D9D9" w:themeFill="background1" w:themeFillShade="D9"/>
          </w:tcPr>
          <w:p w:rsidR="00CE360F" w:rsidRPr="00D1233B" w:rsidRDefault="00CE360F" w:rsidP="00810B2C">
            <w:pPr>
              <w:snapToGrid w:val="0"/>
              <w:spacing w:after="0" w:line="240" w:lineRule="auto"/>
              <w:jc w:val="center"/>
              <w:rPr>
                <w:rFonts w:ascii="Times New Roman" w:eastAsia="Calibri" w:hAnsi="Times New Roman" w:cs="Times New Roman"/>
                <w:b/>
                <w:bCs/>
                <w:i/>
                <w:sz w:val="28"/>
                <w:szCs w:val="28"/>
              </w:rPr>
            </w:pPr>
          </w:p>
        </w:tc>
      </w:tr>
      <w:tr w:rsidR="00CE360F" w:rsidRPr="00D1233B" w:rsidTr="00EB46E4">
        <w:tc>
          <w:tcPr>
            <w:tcW w:w="2943" w:type="dxa"/>
            <w:vMerge w:val="restart"/>
          </w:tcPr>
          <w:p w:rsidR="00CE360F" w:rsidRPr="00D1233B" w:rsidRDefault="00CE360F" w:rsidP="00810B2C">
            <w:pPr>
              <w:snapToGrid w:val="0"/>
              <w:spacing w:after="0" w:line="240" w:lineRule="auto"/>
              <w:jc w:val="both"/>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Тема 1.1.</w:t>
            </w:r>
          </w:p>
          <w:p w:rsidR="00CE360F" w:rsidRPr="00D1233B" w:rsidRDefault="00CE360F" w:rsidP="00810B2C">
            <w:pPr>
              <w:snapToGrid w:val="0"/>
              <w:spacing w:after="0" w:line="240" w:lineRule="auto"/>
              <w:jc w:val="both"/>
              <w:rPr>
                <w:rFonts w:ascii="Times New Roman" w:hAnsi="Times New Roman" w:cs="Times New Roman"/>
                <w:sz w:val="28"/>
                <w:szCs w:val="28"/>
              </w:rPr>
            </w:pPr>
            <w:r w:rsidRPr="00D1233B">
              <w:rPr>
                <w:rFonts w:ascii="Times New Roman" w:eastAsia="Calibri" w:hAnsi="Times New Roman" w:cs="Times New Roman"/>
                <w:bCs/>
                <w:sz w:val="28"/>
                <w:szCs w:val="28"/>
              </w:rPr>
              <w:t>История и философия сестринского дела</w:t>
            </w:r>
          </w:p>
        </w:tc>
        <w:tc>
          <w:tcPr>
            <w:tcW w:w="9773" w:type="dxa"/>
          </w:tcPr>
          <w:p w:rsidR="00CE360F" w:rsidRPr="00D1233B" w:rsidRDefault="00CE360F" w:rsidP="00810B2C">
            <w:pPr>
              <w:snapToGrid w:val="0"/>
              <w:spacing w:after="0" w:line="240" w:lineRule="auto"/>
              <w:jc w:val="both"/>
              <w:rPr>
                <w:rFonts w:ascii="Times New Roman" w:hAnsi="Times New Roman" w:cs="Times New Roman"/>
                <w:b/>
                <w:bCs/>
                <w:sz w:val="28"/>
                <w:szCs w:val="28"/>
              </w:rPr>
            </w:pPr>
            <w:r w:rsidRPr="00D1233B">
              <w:rPr>
                <w:rFonts w:ascii="Times New Roman" w:hAnsi="Times New Roman" w:cs="Times New Roman"/>
                <w:b/>
                <w:bCs/>
                <w:sz w:val="28"/>
                <w:szCs w:val="28"/>
              </w:rPr>
              <w:t xml:space="preserve">Содержание </w:t>
            </w:r>
          </w:p>
        </w:tc>
        <w:tc>
          <w:tcPr>
            <w:tcW w:w="1280" w:type="dxa"/>
            <w:gridSpan w:val="2"/>
          </w:tcPr>
          <w:p w:rsidR="00CE360F" w:rsidRPr="00D1233B" w:rsidRDefault="00CE360F" w:rsidP="00810B2C">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4</w:t>
            </w:r>
          </w:p>
        </w:tc>
        <w:tc>
          <w:tcPr>
            <w:tcW w:w="998" w:type="dxa"/>
            <w:vMerge/>
            <w:shd w:val="clear" w:color="auto" w:fill="D9D9D9" w:themeFill="background1" w:themeFillShade="D9"/>
          </w:tcPr>
          <w:p w:rsidR="00CE360F" w:rsidRPr="00D1233B" w:rsidRDefault="00CE360F" w:rsidP="00810B2C">
            <w:pPr>
              <w:snapToGrid w:val="0"/>
              <w:spacing w:after="0" w:line="240" w:lineRule="auto"/>
              <w:jc w:val="center"/>
              <w:rPr>
                <w:rFonts w:ascii="Times New Roman" w:eastAsia="Calibri" w:hAnsi="Times New Roman" w:cs="Times New Roman"/>
                <w:b/>
                <w:bCs/>
                <w:i/>
                <w:sz w:val="28"/>
                <w:szCs w:val="28"/>
              </w:rPr>
            </w:pPr>
          </w:p>
        </w:tc>
      </w:tr>
      <w:tr w:rsidR="00473E74" w:rsidRPr="00D1233B" w:rsidTr="00EB46E4">
        <w:tc>
          <w:tcPr>
            <w:tcW w:w="2943" w:type="dxa"/>
            <w:vMerge/>
          </w:tcPr>
          <w:p w:rsidR="00473E74" w:rsidRPr="00D1233B" w:rsidRDefault="00473E74" w:rsidP="00810B2C">
            <w:pPr>
              <w:snapToGrid w:val="0"/>
              <w:spacing w:after="0" w:line="240" w:lineRule="auto"/>
              <w:jc w:val="both"/>
              <w:rPr>
                <w:rFonts w:ascii="Times New Roman" w:eastAsia="Calibri" w:hAnsi="Times New Roman" w:cs="Times New Roman"/>
                <w:b/>
                <w:bCs/>
                <w:sz w:val="28"/>
                <w:szCs w:val="28"/>
              </w:rPr>
            </w:pPr>
          </w:p>
        </w:tc>
        <w:tc>
          <w:tcPr>
            <w:tcW w:w="9773" w:type="dxa"/>
          </w:tcPr>
          <w:p w:rsidR="00473E74" w:rsidRPr="00D1233B" w:rsidRDefault="00473E74" w:rsidP="00810B2C">
            <w:pPr>
              <w:pStyle w:val="31"/>
              <w:spacing w:after="0"/>
              <w:ind w:left="0"/>
              <w:jc w:val="both"/>
              <w:rPr>
                <w:sz w:val="28"/>
                <w:szCs w:val="28"/>
              </w:rPr>
            </w:pPr>
            <w:r w:rsidRPr="00D1233B">
              <w:rPr>
                <w:sz w:val="28"/>
                <w:szCs w:val="28"/>
              </w:rPr>
              <w:t>Основоположники сестринского дела. Участие А. Дюнана в создании Международной организации помощи жертвам войны. Российское общество Красного Креста. Развитие сестринского дела в первые годы советской власти. Создание системы среднего специального медицинского образования. Основные направления и события в процессе реформирования сестринского дела в РФ на современном  этапе.</w:t>
            </w:r>
          </w:p>
          <w:p w:rsidR="00473E74" w:rsidRPr="00D1233B" w:rsidRDefault="00473E74" w:rsidP="00810B2C">
            <w:pPr>
              <w:spacing w:after="0" w:line="240" w:lineRule="auto"/>
              <w:ind w:left="35"/>
              <w:jc w:val="both"/>
              <w:rPr>
                <w:rFonts w:ascii="Times New Roman" w:hAnsi="Times New Roman" w:cs="Times New Roman"/>
                <w:sz w:val="28"/>
                <w:szCs w:val="28"/>
              </w:rPr>
            </w:pPr>
            <w:r w:rsidRPr="00D1233B">
              <w:rPr>
                <w:rFonts w:ascii="Times New Roman" w:hAnsi="Times New Roman" w:cs="Times New Roman"/>
                <w:sz w:val="28"/>
                <w:szCs w:val="28"/>
              </w:rPr>
              <w:t>Принципы философии сестринского дела в России. Этические компоненты как основа философии сестринского дела. Сестра как независимый специалист в сфере здравоохранения.</w:t>
            </w:r>
          </w:p>
          <w:p w:rsidR="00473E74" w:rsidRPr="00D1233B" w:rsidRDefault="00473E74" w:rsidP="00810B2C">
            <w:pPr>
              <w:snapToGrid w:val="0"/>
              <w:spacing w:after="0" w:line="240" w:lineRule="auto"/>
              <w:jc w:val="both"/>
              <w:rPr>
                <w:rFonts w:ascii="Times New Roman" w:hAnsi="Times New Roman" w:cs="Times New Roman"/>
                <w:b/>
                <w:bCs/>
                <w:sz w:val="28"/>
                <w:szCs w:val="28"/>
              </w:rPr>
            </w:pPr>
            <w:r w:rsidRPr="00D1233B">
              <w:rPr>
                <w:rFonts w:ascii="Times New Roman" w:hAnsi="Times New Roman" w:cs="Times New Roman"/>
                <w:sz w:val="28"/>
                <w:szCs w:val="28"/>
              </w:rPr>
              <w:t>Основные положения этического Кодекса Международного Совета медицинских сестер и Этического Кодекса медицинских сестер России</w:t>
            </w:r>
          </w:p>
        </w:tc>
        <w:tc>
          <w:tcPr>
            <w:tcW w:w="1280" w:type="dxa"/>
            <w:gridSpan w:val="2"/>
          </w:tcPr>
          <w:p w:rsidR="00473E74" w:rsidRPr="00D1233B" w:rsidRDefault="00473E74" w:rsidP="00810B2C">
            <w:pPr>
              <w:snapToGrid w:val="0"/>
              <w:spacing w:after="0" w:line="240" w:lineRule="auto"/>
              <w:jc w:val="center"/>
              <w:rPr>
                <w:rFonts w:ascii="Times New Roman" w:eastAsia="Calibri" w:hAnsi="Times New Roman" w:cs="Times New Roman"/>
                <w:b/>
                <w:bCs/>
                <w:sz w:val="28"/>
                <w:szCs w:val="28"/>
              </w:rPr>
            </w:pPr>
          </w:p>
        </w:tc>
        <w:tc>
          <w:tcPr>
            <w:tcW w:w="998" w:type="dxa"/>
            <w:tcBorders>
              <w:bottom w:val="single" w:sz="4" w:space="0" w:color="auto"/>
            </w:tcBorders>
          </w:tcPr>
          <w:p w:rsidR="00473E74" w:rsidRPr="00D1233B" w:rsidRDefault="00473E74" w:rsidP="00810B2C">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1</w:t>
            </w:r>
          </w:p>
        </w:tc>
      </w:tr>
      <w:tr w:rsidR="005B5650" w:rsidRPr="00D1233B" w:rsidTr="00EB46E4">
        <w:tc>
          <w:tcPr>
            <w:tcW w:w="2943" w:type="dxa"/>
            <w:vMerge/>
          </w:tcPr>
          <w:p w:rsidR="005B5650" w:rsidRPr="00D1233B" w:rsidRDefault="005B5650" w:rsidP="00810B2C">
            <w:pPr>
              <w:snapToGrid w:val="0"/>
              <w:spacing w:after="0" w:line="240" w:lineRule="auto"/>
              <w:jc w:val="both"/>
              <w:rPr>
                <w:rFonts w:ascii="Times New Roman" w:eastAsia="Calibri" w:hAnsi="Times New Roman" w:cs="Times New Roman"/>
                <w:b/>
                <w:bCs/>
                <w:sz w:val="28"/>
                <w:szCs w:val="28"/>
              </w:rPr>
            </w:pPr>
          </w:p>
        </w:tc>
        <w:tc>
          <w:tcPr>
            <w:tcW w:w="9773" w:type="dxa"/>
          </w:tcPr>
          <w:p w:rsidR="005B5650" w:rsidRPr="00D1233B" w:rsidRDefault="005B5650" w:rsidP="00810B2C">
            <w:pPr>
              <w:snapToGrid w:val="0"/>
              <w:spacing w:after="0" w:line="240" w:lineRule="auto"/>
              <w:jc w:val="both"/>
              <w:rPr>
                <w:rFonts w:ascii="Times New Roman" w:hAnsi="Times New Roman" w:cs="Times New Roman"/>
                <w:b/>
                <w:bCs/>
                <w:sz w:val="28"/>
                <w:szCs w:val="28"/>
              </w:rPr>
            </w:pPr>
            <w:r w:rsidRPr="00D1233B">
              <w:rPr>
                <w:rFonts w:ascii="Times New Roman" w:hAnsi="Times New Roman" w:cs="Times New Roman"/>
                <w:b/>
                <w:bCs/>
                <w:sz w:val="28"/>
                <w:szCs w:val="28"/>
              </w:rPr>
              <w:t>Теоретические занятия</w:t>
            </w:r>
          </w:p>
        </w:tc>
        <w:tc>
          <w:tcPr>
            <w:tcW w:w="1280" w:type="dxa"/>
            <w:gridSpan w:val="2"/>
          </w:tcPr>
          <w:p w:rsidR="005B5650" w:rsidRPr="00D1233B" w:rsidRDefault="005B5650" w:rsidP="00810B2C">
            <w:pPr>
              <w:snapToGrid w:val="0"/>
              <w:spacing w:after="0" w:line="240" w:lineRule="auto"/>
              <w:jc w:val="center"/>
              <w:rPr>
                <w:rFonts w:ascii="Times New Roman" w:eastAsia="Calibri" w:hAnsi="Times New Roman" w:cs="Times New Roman"/>
                <w:b/>
                <w:bCs/>
                <w:i/>
                <w:sz w:val="28"/>
                <w:szCs w:val="28"/>
              </w:rPr>
            </w:pPr>
            <w:r w:rsidRPr="00D1233B">
              <w:rPr>
                <w:rFonts w:ascii="Times New Roman" w:eastAsia="Calibri" w:hAnsi="Times New Roman" w:cs="Times New Roman"/>
                <w:b/>
                <w:bCs/>
                <w:i/>
                <w:sz w:val="28"/>
                <w:szCs w:val="28"/>
              </w:rPr>
              <w:t>4</w:t>
            </w:r>
          </w:p>
        </w:tc>
        <w:tc>
          <w:tcPr>
            <w:tcW w:w="998" w:type="dxa"/>
            <w:vMerge w:val="restart"/>
            <w:shd w:val="clear" w:color="auto" w:fill="D9D9D9" w:themeFill="background1" w:themeFillShade="D9"/>
          </w:tcPr>
          <w:p w:rsidR="005B5650" w:rsidRPr="00D1233B" w:rsidRDefault="005B5650" w:rsidP="00810B2C">
            <w:pPr>
              <w:snapToGrid w:val="0"/>
              <w:spacing w:after="0" w:line="240" w:lineRule="auto"/>
              <w:jc w:val="center"/>
              <w:rPr>
                <w:rFonts w:ascii="Times New Roman" w:eastAsia="Calibri" w:hAnsi="Times New Roman" w:cs="Times New Roman"/>
                <w:b/>
                <w:bCs/>
                <w:i/>
                <w:sz w:val="28"/>
                <w:szCs w:val="28"/>
              </w:rPr>
            </w:pPr>
          </w:p>
        </w:tc>
      </w:tr>
      <w:tr w:rsidR="005B5650" w:rsidRPr="00D1233B" w:rsidTr="00EB46E4">
        <w:trPr>
          <w:trHeight w:val="119"/>
        </w:trPr>
        <w:tc>
          <w:tcPr>
            <w:tcW w:w="2943" w:type="dxa"/>
            <w:vMerge/>
          </w:tcPr>
          <w:p w:rsidR="005B5650" w:rsidRPr="00D1233B" w:rsidRDefault="005B5650" w:rsidP="00810B2C">
            <w:pPr>
              <w:snapToGrid w:val="0"/>
              <w:spacing w:after="0" w:line="240" w:lineRule="auto"/>
              <w:jc w:val="both"/>
              <w:rPr>
                <w:rFonts w:ascii="Times New Roman" w:eastAsia="Calibri" w:hAnsi="Times New Roman" w:cs="Times New Roman"/>
                <w:b/>
                <w:bCs/>
                <w:sz w:val="28"/>
                <w:szCs w:val="28"/>
              </w:rPr>
            </w:pPr>
          </w:p>
        </w:tc>
        <w:tc>
          <w:tcPr>
            <w:tcW w:w="9773" w:type="dxa"/>
          </w:tcPr>
          <w:p w:rsidR="005B5650" w:rsidRPr="00D1233B" w:rsidRDefault="005B5650" w:rsidP="005B5650">
            <w:pPr>
              <w:pStyle w:val="af3"/>
              <w:numPr>
                <w:ilvl w:val="0"/>
                <w:numId w:val="18"/>
              </w:numPr>
              <w:tabs>
                <w:tab w:val="left" w:pos="234"/>
              </w:tabs>
              <w:snapToGrid w:val="0"/>
              <w:ind w:left="0" w:firstLine="0"/>
              <w:jc w:val="both"/>
              <w:rPr>
                <w:bCs/>
                <w:sz w:val="28"/>
                <w:szCs w:val="28"/>
              </w:rPr>
            </w:pPr>
            <w:r w:rsidRPr="00D1233B">
              <w:rPr>
                <w:bCs/>
                <w:sz w:val="28"/>
                <w:szCs w:val="28"/>
              </w:rPr>
              <w:t xml:space="preserve">История </w:t>
            </w:r>
            <w:r>
              <w:rPr>
                <w:bCs/>
                <w:sz w:val="28"/>
                <w:szCs w:val="28"/>
              </w:rPr>
              <w:t>с</w:t>
            </w:r>
            <w:r w:rsidRPr="00D1233B">
              <w:rPr>
                <w:bCs/>
                <w:sz w:val="28"/>
                <w:szCs w:val="28"/>
              </w:rPr>
              <w:t>естринского дела</w:t>
            </w:r>
          </w:p>
        </w:tc>
        <w:tc>
          <w:tcPr>
            <w:tcW w:w="1280" w:type="dxa"/>
            <w:gridSpan w:val="2"/>
          </w:tcPr>
          <w:p w:rsidR="005B5650" w:rsidRPr="00D1233B" w:rsidRDefault="005B5650" w:rsidP="00810B2C">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8" w:type="dxa"/>
            <w:vMerge/>
            <w:shd w:val="clear" w:color="auto" w:fill="D9D9D9" w:themeFill="background1" w:themeFillShade="D9"/>
          </w:tcPr>
          <w:p w:rsidR="005B5650" w:rsidRPr="00D1233B" w:rsidRDefault="005B5650" w:rsidP="00810B2C">
            <w:pPr>
              <w:snapToGrid w:val="0"/>
              <w:spacing w:after="0" w:line="240" w:lineRule="auto"/>
              <w:jc w:val="center"/>
              <w:rPr>
                <w:rFonts w:ascii="Times New Roman" w:eastAsia="Calibri" w:hAnsi="Times New Roman" w:cs="Times New Roman"/>
                <w:b/>
                <w:bCs/>
                <w:i/>
                <w:sz w:val="28"/>
                <w:szCs w:val="28"/>
              </w:rPr>
            </w:pPr>
          </w:p>
        </w:tc>
      </w:tr>
      <w:tr w:rsidR="005B5650" w:rsidRPr="00D1233B" w:rsidTr="00EB46E4">
        <w:tc>
          <w:tcPr>
            <w:tcW w:w="2943" w:type="dxa"/>
            <w:vMerge/>
          </w:tcPr>
          <w:p w:rsidR="005B5650" w:rsidRPr="00D1233B" w:rsidRDefault="005B5650" w:rsidP="00810B2C">
            <w:pPr>
              <w:snapToGrid w:val="0"/>
              <w:spacing w:after="0" w:line="240" w:lineRule="auto"/>
              <w:jc w:val="both"/>
              <w:rPr>
                <w:rFonts w:ascii="Times New Roman" w:eastAsia="Calibri" w:hAnsi="Times New Roman" w:cs="Times New Roman"/>
                <w:b/>
                <w:bCs/>
                <w:sz w:val="28"/>
                <w:szCs w:val="28"/>
              </w:rPr>
            </w:pPr>
          </w:p>
        </w:tc>
        <w:tc>
          <w:tcPr>
            <w:tcW w:w="9773" w:type="dxa"/>
          </w:tcPr>
          <w:p w:rsidR="005B5650" w:rsidRPr="00D1233B" w:rsidRDefault="005B5650" w:rsidP="00810B2C">
            <w:pPr>
              <w:pStyle w:val="af3"/>
              <w:numPr>
                <w:ilvl w:val="0"/>
                <w:numId w:val="18"/>
              </w:numPr>
              <w:tabs>
                <w:tab w:val="left" w:pos="234"/>
              </w:tabs>
              <w:snapToGrid w:val="0"/>
              <w:ind w:left="0" w:firstLine="0"/>
              <w:jc w:val="both"/>
              <w:rPr>
                <w:bCs/>
                <w:sz w:val="28"/>
                <w:szCs w:val="28"/>
              </w:rPr>
            </w:pPr>
            <w:r w:rsidRPr="00D1233B">
              <w:rPr>
                <w:bCs/>
                <w:sz w:val="28"/>
                <w:szCs w:val="28"/>
              </w:rPr>
              <w:t>Философия сестринского дела</w:t>
            </w:r>
          </w:p>
        </w:tc>
        <w:tc>
          <w:tcPr>
            <w:tcW w:w="1280" w:type="dxa"/>
            <w:gridSpan w:val="2"/>
          </w:tcPr>
          <w:p w:rsidR="005B5650" w:rsidRPr="00D1233B" w:rsidRDefault="005B5650" w:rsidP="00810B2C">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8" w:type="dxa"/>
            <w:vMerge/>
            <w:tcBorders>
              <w:bottom w:val="single" w:sz="4" w:space="0" w:color="auto"/>
            </w:tcBorders>
            <w:shd w:val="clear" w:color="auto" w:fill="D9D9D9" w:themeFill="background1" w:themeFillShade="D9"/>
          </w:tcPr>
          <w:p w:rsidR="005B5650" w:rsidRPr="00D1233B" w:rsidRDefault="005B5650" w:rsidP="00810B2C">
            <w:pPr>
              <w:snapToGrid w:val="0"/>
              <w:spacing w:after="0" w:line="240" w:lineRule="auto"/>
              <w:jc w:val="center"/>
              <w:rPr>
                <w:rFonts w:ascii="Times New Roman" w:eastAsia="Calibri" w:hAnsi="Times New Roman" w:cs="Times New Roman"/>
                <w:b/>
                <w:bCs/>
                <w:i/>
                <w:sz w:val="28"/>
                <w:szCs w:val="28"/>
              </w:rPr>
            </w:pPr>
          </w:p>
        </w:tc>
      </w:tr>
      <w:tr w:rsidR="00E80F4D" w:rsidRPr="00D1233B" w:rsidTr="00EB46E4">
        <w:trPr>
          <w:trHeight w:val="301"/>
        </w:trPr>
        <w:tc>
          <w:tcPr>
            <w:tcW w:w="2943" w:type="dxa"/>
            <w:vMerge w:val="restart"/>
          </w:tcPr>
          <w:p w:rsidR="00E80F4D" w:rsidRPr="00D1233B" w:rsidRDefault="00E80F4D" w:rsidP="00810B2C">
            <w:pPr>
              <w:snapToGrid w:val="0"/>
              <w:spacing w:after="0" w:line="240" w:lineRule="auto"/>
              <w:jc w:val="both"/>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 xml:space="preserve">Тема 1.2. </w:t>
            </w:r>
          </w:p>
          <w:p w:rsidR="00E80F4D" w:rsidRPr="00D1233B" w:rsidRDefault="00E80F4D" w:rsidP="00810B2C">
            <w:pPr>
              <w:snapToGrid w:val="0"/>
              <w:spacing w:after="0" w:line="240" w:lineRule="auto"/>
              <w:jc w:val="both"/>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lastRenderedPageBreak/>
              <w:t>Общение и обучение в сестринском деле.</w:t>
            </w:r>
          </w:p>
          <w:p w:rsidR="00E80F4D" w:rsidRPr="00D1233B" w:rsidRDefault="00E80F4D" w:rsidP="00810B2C">
            <w:pPr>
              <w:spacing w:after="0" w:line="240" w:lineRule="auto"/>
              <w:jc w:val="both"/>
              <w:rPr>
                <w:rFonts w:ascii="Times New Roman" w:hAnsi="Times New Roman" w:cs="Times New Roman"/>
                <w:sz w:val="28"/>
                <w:szCs w:val="28"/>
              </w:rPr>
            </w:pPr>
          </w:p>
        </w:tc>
        <w:tc>
          <w:tcPr>
            <w:tcW w:w="9773" w:type="dxa"/>
          </w:tcPr>
          <w:p w:rsidR="00E80F4D" w:rsidRPr="00D1233B" w:rsidRDefault="00E80F4D" w:rsidP="00810B2C">
            <w:pPr>
              <w:snapToGrid w:val="0"/>
              <w:spacing w:after="0" w:line="240" w:lineRule="auto"/>
              <w:jc w:val="both"/>
              <w:rPr>
                <w:rFonts w:ascii="Times New Roman" w:hAnsi="Times New Roman" w:cs="Times New Roman"/>
                <w:sz w:val="28"/>
                <w:szCs w:val="28"/>
              </w:rPr>
            </w:pPr>
            <w:r w:rsidRPr="00D1233B">
              <w:rPr>
                <w:rFonts w:ascii="Times New Roman" w:hAnsi="Times New Roman" w:cs="Times New Roman"/>
                <w:b/>
                <w:bCs/>
                <w:sz w:val="28"/>
                <w:szCs w:val="28"/>
              </w:rPr>
              <w:lastRenderedPageBreak/>
              <w:t>Содержание</w:t>
            </w:r>
          </w:p>
        </w:tc>
        <w:tc>
          <w:tcPr>
            <w:tcW w:w="1280" w:type="dxa"/>
            <w:gridSpan w:val="2"/>
          </w:tcPr>
          <w:p w:rsidR="00E80F4D" w:rsidRPr="00D1233B" w:rsidRDefault="00A8791F" w:rsidP="00810B2C">
            <w:pPr>
              <w:spacing w:after="0" w:line="240" w:lineRule="auto"/>
              <w:jc w:val="center"/>
              <w:rPr>
                <w:rFonts w:ascii="Times New Roman" w:hAnsi="Times New Roman" w:cs="Times New Roman"/>
                <w:b/>
                <w:sz w:val="28"/>
                <w:szCs w:val="28"/>
              </w:rPr>
            </w:pPr>
            <w:r w:rsidRPr="00D1233B">
              <w:rPr>
                <w:rFonts w:ascii="Times New Roman" w:eastAsia="Calibri" w:hAnsi="Times New Roman" w:cs="Times New Roman"/>
                <w:b/>
                <w:bCs/>
                <w:sz w:val="28"/>
                <w:szCs w:val="28"/>
              </w:rPr>
              <w:t>16</w:t>
            </w:r>
          </w:p>
        </w:tc>
        <w:tc>
          <w:tcPr>
            <w:tcW w:w="998" w:type="dxa"/>
            <w:tcBorders>
              <w:top w:val="single" w:sz="4" w:space="0" w:color="auto"/>
              <w:bottom w:val="single" w:sz="4" w:space="0" w:color="auto"/>
            </w:tcBorders>
            <w:shd w:val="clear" w:color="auto" w:fill="auto"/>
          </w:tcPr>
          <w:p w:rsidR="00E80F4D" w:rsidRPr="00D1233B" w:rsidRDefault="00E80F4D" w:rsidP="00810B2C">
            <w:pPr>
              <w:spacing w:after="0" w:line="240" w:lineRule="auto"/>
              <w:jc w:val="center"/>
              <w:rPr>
                <w:rFonts w:ascii="Times New Roman" w:hAnsi="Times New Roman" w:cs="Times New Roman"/>
                <w:sz w:val="28"/>
                <w:szCs w:val="28"/>
              </w:rPr>
            </w:pPr>
          </w:p>
        </w:tc>
      </w:tr>
      <w:tr w:rsidR="00E80F4D" w:rsidRPr="00D1233B" w:rsidTr="00EB46E4">
        <w:trPr>
          <w:trHeight w:val="1909"/>
        </w:trPr>
        <w:tc>
          <w:tcPr>
            <w:tcW w:w="2943" w:type="dxa"/>
            <w:vMerge/>
          </w:tcPr>
          <w:p w:rsidR="00E80F4D" w:rsidRPr="00D1233B" w:rsidRDefault="00E80F4D" w:rsidP="00810B2C">
            <w:pPr>
              <w:snapToGrid w:val="0"/>
              <w:spacing w:after="0" w:line="240" w:lineRule="auto"/>
              <w:jc w:val="both"/>
              <w:rPr>
                <w:rFonts w:ascii="Times New Roman" w:eastAsia="Calibri" w:hAnsi="Times New Roman" w:cs="Times New Roman"/>
                <w:b/>
                <w:bCs/>
                <w:sz w:val="28"/>
                <w:szCs w:val="28"/>
              </w:rPr>
            </w:pPr>
          </w:p>
        </w:tc>
        <w:tc>
          <w:tcPr>
            <w:tcW w:w="9773" w:type="dxa"/>
          </w:tcPr>
          <w:p w:rsidR="00E80F4D" w:rsidRPr="00D1233B" w:rsidRDefault="00E80F4D" w:rsidP="00810B2C">
            <w:pPr>
              <w:spacing w:after="0" w:line="240" w:lineRule="auto"/>
              <w:ind w:right="86"/>
              <w:jc w:val="both"/>
              <w:rPr>
                <w:rFonts w:ascii="Times New Roman" w:hAnsi="Times New Roman" w:cs="Times New Roman"/>
                <w:sz w:val="28"/>
                <w:szCs w:val="28"/>
              </w:rPr>
            </w:pPr>
            <w:r w:rsidRPr="00D1233B">
              <w:rPr>
                <w:rFonts w:ascii="Times New Roman" w:hAnsi="Times New Roman" w:cs="Times New Roman"/>
                <w:sz w:val="28"/>
                <w:szCs w:val="28"/>
              </w:rPr>
              <w:t>Определение понятий «биоэтика», «медицинская тайна».</w:t>
            </w:r>
          </w:p>
          <w:p w:rsidR="00E80F4D" w:rsidRPr="00D1233B" w:rsidRDefault="00E80F4D" w:rsidP="00810B2C">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Морально-этические нормы, правила и принципы профессионального сестринского поведения. Общение как средство сестринской помощи и социальной поддержки.</w:t>
            </w:r>
          </w:p>
          <w:p w:rsidR="00E80F4D" w:rsidRPr="00D1233B" w:rsidRDefault="00E80F4D" w:rsidP="00810B2C">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Типы общения: вербальное и невербальное. Каналы общения: устная речь, письменное общение (написанные слова, символы), неречевое общение (мимика, жесты). Элементы эффективного общения (отправитель,  сообщение, канал, получатель, подтверждение).</w:t>
            </w:r>
          </w:p>
          <w:p w:rsidR="00E80F4D" w:rsidRPr="00D1233B" w:rsidRDefault="00E80F4D" w:rsidP="00810B2C">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Факторы, способствующие и препятствующие эффективному общению. Стили общения. Поддержание связи с пациентами, неспособными к вербальному общению. Критерии эффективного общения</w:t>
            </w:r>
          </w:p>
          <w:p w:rsidR="00E80F4D" w:rsidRPr="00D1233B" w:rsidRDefault="00E80F4D" w:rsidP="00810B2C">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Функции общения: информационная, регулятивная, эмотивная. Уровни общения: внутриличностные, межличностные, общественные.</w:t>
            </w:r>
          </w:p>
          <w:p w:rsidR="00E80F4D" w:rsidRPr="00D1233B" w:rsidRDefault="00E80F4D" w:rsidP="00810B2C">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 xml:space="preserve">Сферы обучения: познавательная, эмоциональная, психомоторная. Способы обучения: индивидуальные, коллективные и т.д. Цели обучения: промежуточные конечные. Реалистичность целей. Условия достижения целей. </w:t>
            </w:r>
          </w:p>
          <w:p w:rsidR="00E80F4D" w:rsidRPr="00D1233B" w:rsidRDefault="00E80F4D" w:rsidP="00810B2C">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Факторы, способствующие эффективному обучению (умственное состояние обучаемого; установка на внимание); способность к обучению. Этапы учебного процесса.</w:t>
            </w:r>
          </w:p>
          <w:p w:rsidR="00E80F4D" w:rsidRPr="00D1233B" w:rsidRDefault="00E80F4D" w:rsidP="00810B2C">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Организация обучения: окружающая обстановка, время обучения, индивидуальный подход к обучению и т. п.</w:t>
            </w:r>
          </w:p>
          <w:p w:rsidR="00E80F4D" w:rsidRPr="00D1233B" w:rsidRDefault="00E80F4D" w:rsidP="00810B2C">
            <w:pPr>
              <w:spacing w:after="0" w:line="240" w:lineRule="auto"/>
              <w:jc w:val="both"/>
              <w:rPr>
                <w:rFonts w:ascii="Times New Roman" w:hAnsi="Times New Roman" w:cs="Times New Roman"/>
                <w:b/>
                <w:bCs/>
                <w:sz w:val="28"/>
                <w:szCs w:val="28"/>
              </w:rPr>
            </w:pPr>
            <w:r w:rsidRPr="00D1233B">
              <w:rPr>
                <w:rFonts w:ascii="Times New Roman" w:hAnsi="Times New Roman" w:cs="Times New Roman"/>
                <w:sz w:val="28"/>
                <w:szCs w:val="28"/>
              </w:rPr>
              <w:t>Оценка эффективности обучения: определения уровня усвоения пациентом переданной информации необходимости повторения, достижения поставленной цели (целей), демонстрация полученных навыков.</w:t>
            </w:r>
          </w:p>
        </w:tc>
        <w:tc>
          <w:tcPr>
            <w:tcW w:w="1280" w:type="dxa"/>
            <w:gridSpan w:val="2"/>
          </w:tcPr>
          <w:p w:rsidR="00E80F4D" w:rsidRPr="00D1233B" w:rsidRDefault="00E80F4D" w:rsidP="00810B2C">
            <w:pPr>
              <w:spacing w:after="0" w:line="240" w:lineRule="auto"/>
              <w:jc w:val="center"/>
              <w:rPr>
                <w:rFonts w:ascii="Times New Roman" w:eastAsia="Calibri" w:hAnsi="Times New Roman" w:cs="Times New Roman"/>
                <w:b/>
                <w:bCs/>
                <w:sz w:val="28"/>
                <w:szCs w:val="28"/>
              </w:rPr>
            </w:pPr>
          </w:p>
        </w:tc>
        <w:tc>
          <w:tcPr>
            <w:tcW w:w="998" w:type="dxa"/>
            <w:tcBorders>
              <w:bottom w:val="single" w:sz="4" w:space="0" w:color="auto"/>
            </w:tcBorders>
          </w:tcPr>
          <w:p w:rsidR="00E80F4D" w:rsidRPr="00D1233B" w:rsidRDefault="008D3FAE" w:rsidP="00810B2C">
            <w:pPr>
              <w:spacing w:after="0" w:line="240" w:lineRule="auto"/>
              <w:jc w:val="center"/>
              <w:rPr>
                <w:rFonts w:ascii="Times New Roman" w:hAnsi="Times New Roman" w:cs="Times New Roman"/>
                <w:sz w:val="28"/>
                <w:szCs w:val="28"/>
              </w:rPr>
            </w:pPr>
            <w:r w:rsidRPr="00D1233B">
              <w:rPr>
                <w:rFonts w:ascii="Times New Roman" w:hAnsi="Times New Roman" w:cs="Times New Roman"/>
                <w:sz w:val="28"/>
                <w:szCs w:val="28"/>
              </w:rPr>
              <w:t>2</w:t>
            </w:r>
          </w:p>
        </w:tc>
      </w:tr>
      <w:tr w:rsidR="00A909ED" w:rsidRPr="00D1233B" w:rsidTr="00EB46E4">
        <w:tc>
          <w:tcPr>
            <w:tcW w:w="2943" w:type="dxa"/>
            <w:vMerge/>
          </w:tcPr>
          <w:p w:rsidR="00A909ED" w:rsidRPr="00D1233B" w:rsidRDefault="00A909ED" w:rsidP="00810B2C">
            <w:pPr>
              <w:spacing w:after="0" w:line="240" w:lineRule="auto"/>
              <w:jc w:val="both"/>
              <w:rPr>
                <w:rFonts w:ascii="Times New Roman" w:hAnsi="Times New Roman" w:cs="Times New Roman"/>
                <w:sz w:val="28"/>
                <w:szCs w:val="28"/>
              </w:rPr>
            </w:pPr>
          </w:p>
        </w:tc>
        <w:tc>
          <w:tcPr>
            <w:tcW w:w="9773" w:type="dxa"/>
          </w:tcPr>
          <w:p w:rsidR="00A909ED" w:rsidRPr="00D1233B" w:rsidRDefault="00A909ED" w:rsidP="00810B2C">
            <w:pPr>
              <w:snapToGrid w:val="0"/>
              <w:spacing w:after="0" w:line="240" w:lineRule="auto"/>
              <w:jc w:val="both"/>
              <w:rPr>
                <w:rFonts w:ascii="Times New Roman" w:hAnsi="Times New Roman" w:cs="Times New Roman"/>
                <w:sz w:val="28"/>
                <w:szCs w:val="28"/>
              </w:rPr>
            </w:pPr>
            <w:r w:rsidRPr="00D1233B">
              <w:rPr>
                <w:rFonts w:ascii="Times New Roman" w:hAnsi="Times New Roman" w:cs="Times New Roman"/>
                <w:b/>
                <w:bCs/>
                <w:sz w:val="28"/>
                <w:szCs w:val="28"/>
              </w:rPr>
              <w:t>Теоретические занятия</w:t>
            </w:r>
          </w:p>
        </w:tc>
        <w:tc>
          <w:tcPr>
            <w:tcW w:w="1280" w:type="dxa"/>
            <w:gridSpan w:val="2"/>
          </w:tcPr>
          <w:p w:rsidR="00A909ED" w:rsidRPr="00A909ED" w:rsidRDefault="00A909ED" w:rsidP="00810B2C">
            <w:pPr>
              <w:spacing w:after="0" w:line="240" w:lineRule="auto"/>
              <w:jc w:val="center"/>
              <w:rPr>
                <w:rFonts w:ascii="Times New Roman" w:hAnsi="Times New Roman" w:cs="Times New Roman"/>
                <w:b/>
                <w:i/>
                <w:sz w:val="28"/>
                <w:szCs w:val="28"/>
              </w:rPr>
            </w:pPr>
            <w:r w:rsidRPr="00A909ED">
              <w:rPr>
                <w:rFonts w:ascii="Times New Roman" w:eastAsia="Calibri" w:hAnsi="Times New Roman" w:cs="Times New Roman"/>
                <w:b/>
                <w:bCs/>
                <w:i/>
                <w:sz w:val="28"/>
                <w:szCs w:val="28"/>
              </w:rPr>
              <w:t>4</w:t>
            </w:r>
          </w:p>
        </w:tc>
        <w:tc>
          <w:tcPr>
            <w:tcW w:w="998" w:type="dxa"/>
            <w:vMerge w:val="restart"/>
            <w:shd w:val="clear" w:color="auto" w:fill="D9D9D9" w:themeFill="background1" w:themeFillShade="D9"/>
          </w:tcPr>
          <w:p w:rsidR="00A909ED" w:rsidRPr="00D1233B" w:rsidRDefault="00A909ED" w:rsidP="00810B2C">
            <w:pPr>
              <w:spacing w:after="0" w:line="240" w:lineRule="auto"/>
              <w:jc w:val="center"/>
              <w:rPr>
                <w:rFonts w:ascii="Times New Roman" w:hAnsi="Times New Roman" w:cs="Times New Roman"/>
                <w:sz w:val="28"/>
                <w:szCs w:val="28"/>
              </w:rPr>
            </w:pPr>
          </w:p>
        </w:tc>
      </w:tr>
      <w:tr w:rsidR="00A909ED" w:rsidRPr="00D1233B" w:rsidTr="00EB46E4">
        <w:tc>
          <w:tcPr>
            <w:tcW w:w="2943" w:type="dxa"/>
            <w:vMerge/>
          </w:tcPr>
          <w:p w:rsidR="00A909ED" w:rsidRPr="00D1233B" w:rsidRDefault="00A909ED" w:rsidP="00810B2C">
            <w:pPr>
              <w:spacing w:after="0" w:line="240" w:lineRule="auto"/>
              <w:jc w:val="both"/>
              <w:rPr>
                <w:rFonts w:ascii="Times New Roman" w:hAnsi="Times New Roman" w:cs="Times New Roman"/>
                <w:sz w:val="28"/>
                <w:szCs w:val="28"/>
              </w:rPr>
            </w:pPr>
          </w:p>
        </w:tc>
        <w:tc>
          <w:tcPr>
            <w:tcW w:w="9773" w:type="dxa"/>
          </w:tcPr>
          <w:p w:rsidR="00A909ED" w:rsidRPr="00D1233B" w:rsidRDefault="00A909ED" w:rsidP="00810B2C">
            <w:pPr>
              <w:snapToGrid w:val="0"/>
              <w:spacing w:after="0" w:line="240" w:lineRule="auto"/>
              <w:jc w:val="both"/>
              <w:rPr>
                <w:rFonts w:ascii="Times New Roman" w:hAnsi="Times New Roman" w:cs="Times New Roman"/>
                <w:b/>
                <w:bCs/>
                <w:sz w:val="28"/>
                <w:szCs w:val="28"/>
              </w:rPr>
            </w:pPr>
            <w:r w:rsidRPr="00D1233B">
              <w:rPr>
                <w:rFonts w:ascii="Times New Roman" w:eastAsia="Calibri" w:hAnsi="Times New Roman" w:cs="Times New Roman"/>
                <w:bCs/>
                <w:sz w:val="28"/>
                <w:szCs w:val="28"/>
              </w:rPr>
              <w:t>1.Общение в сестринском деле</w:t>
            </w:r>
          </w:p>
        </w:tc>
        <w:tc>
          <w:tcPr>
            <w:tcW w:w="1280" w:type="dxa"/>
            <w:gridSpan w:val="2"/>
          </w:tcPr>
          <w:p w:rsidR="00A909ED" w:rsidRPr="00D1233B" w:rsidRDefault="00A909ED" w:rsidP="00810B2C">
            <w:pPr>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8" w:type="dxa"/>
            <w:vMerge/>
            <w:shd w:val="clear" w:color="auto" w:fill="D9D9D9" w:themeFill="background1" w:themeFillShade="D9"/>
          </w:tcPr>
          <w:p w:rsidR="00A909ED" w:rsidRPr="00D1233B" w:rsidRDefault="00A909ED" w:rsidP="00810B2C">
            <w:pPr>
              <w:spacing w:after="0" w:line="240" w:lineRule="auto"/>
              <w:jc w:val="center"/>
              <w:rPr>
                <w:rFonts w:ascii="Times New Roman" w:hAnsi="Times New Roman" w:cs="Times New Roman"/>
                <w:sz w:val="28"/>
                <w:szCs w:val="28"/>
              </w:rPr>
            </w:pPr>
          </w:p>
        </w:tc>
      </w:tr>
      <w:tr w:rsidR="00A909ED" w:rsidRPr="00D1233B" w:rsidTr="00EB46E4">
        <w:tc>
          <w:tcPr>
            <w:tcW w:w="2943" w:type="dxa"/>
            <w:vMerge/>
          </w:tcPr>
          <w:p w:rsidR="00A909ED" w:rsidRPr="00D1233B" w:rsidRDefault="00A909ED" w:rsidP="00810B2C">
            <w:pPr>
              <w:spacing w:after="0" w:line="240" w:lineRule="auto"/>
              <w:jc w:val="both"/>
              <w:rPr>
                <w:rFonts w:ascii="Times New Roman" w:hAnsi="Times New Roman" w:cs="Times New Roman"/>
                <w:sz w:val="28"/>
                <w:szCs w:val="28"/>
              </w:rPr>
            </w:pPr>
          </w:p>
        </w:tc>
        <w:tc>
          <w:tcPr>
            <w:tcW w:w="9773" w:type="dxa"/>
          </w:tcPr>
          <w:p w:rsidR="00A909ED" w:rsidRPr="00D1233B" w:rsidRDefault="00A909ED" w:rsidP="00810B2C">
            <w:pPr>
              <w:snapToGrid w:val="0"/>
              <w:spacing w:after="0" w:line="240" w:lineRule="auto"/>
              <w:jc w:val="both"/>
              <w:rPr>
                <w:rFonts w:ascii="Times New Roman" w:hAnsi="Times New Roman" w:cs="Times New Roman"/>
                <w:b/>
                <w:bCs/>
                <w:sz w:val="28"/>
                <w:szCs w:val="28"/>
              </w:rPr>
            </w:pPr>
            <w:r w:rsidRPr="00D1233B">
              <w:rPr>
                <w:rFonts w:ascii="Times New Roman" w:eastAsia="Calibri" w:hAnsi="Times New Roman" w:cs="Times New Roman"/>
                <w:bCs/>
                <w:sz w:val="28"/>
                <w:szCs w:val="28"/>
              </w:rPr>
              <w:t>2. Обучение в сестринском деле</w:t>
            </w:r>
          </w:p>
        </w:tc>
        <w:tc>
          <w:tcPr>
            <w:tcW w:w="1280" w:type="dxa"/>
            <w:gridSpan w:val="2"/>
          </w:tcPr>
          <w:p w:rsidR="00A909ED" w:rsidRPr="00D1233B" w:rsidRDefault="00A909ED" w:rsidP="00810B2C">
            <w:pPr>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8" w:type="dxa"/>
            <w:vMerge/>
            <w:shd w:val="clear" w:color="auto" w:fill="D9D9D9" w:themeFill="background1" w:themeFillShade="D9"/>
          </w:tcPr>
          <w:p w:rsidR="00A909ED" w:rsidRPr="00D1233B" w:rsidRDefault="00A909ED" w:rsidP="00810B2C">
            <w:pPr>
              <w:spacing w:after="0" w:line="240" w:lineRule="auto"/>
              <w:jc w:val="center"/>
              <w:rPr>
                <w:rFonts w:ascii="Times New Roman" w:hAnsi="Times New Roman" w:cs="Times New Roman"/>
                <w:sz w:val="28"/>
                <w:szCs w:val="28"/>
              </w:rPr>
            </w:pPr>
          </w:p>
        </w:tc>
      </w:tr>
      <w:tr w:rsidR="00A909ED" w:rsidRPr="00D1233B" w:rsidTr="00EB46E4">
        <w:tc>
          <w:tcPr>
            <w:tcW w:w="2943" w:type="dxa"/>
            <w:vMerge/>
          </w:tcPr>
          <w:p w:rsidR="00A909ED" w:rsidRPr="00D1233B" w:rsidRDefault="00A909ED" w:rsidP="00810B2C">
            <w:pPr>
              <w:spacing w:after="0" w:line="240" w:lineRule="auto"/>
              <w:jc w:val="both"/>
              <w:rPr>
                <w:rFonts w:ascii="Times New Roman" w:hAnsi="Times New Roman" w:cs="Times New Roman"/>
                <w:sz w:val="28"/>
                <w:szCs w:val="28"/>
              </w:rPr>
            </w:pPr>
          </w:p>
        </w:tc>
        <w:tc>
          <w:tcPr>
            <w:tcW w:w="9773" w:type="dxa"/>
          </w:tcPr>
          <w:p w:rsidR="00A909ED" w:rsidRPr="00D1233B" w:rsidRDefault="00A909ED" w:rsidP="00810B2C">
            <w:pPr>
              <w:snapToGrid w:val="0"/>
              <w:spacing w:after="0" w:line="240" w:lineRule="auto"/>
              <w:jc w:val="both"/>
              <w:rPr>
                <w:rFonts w:ascii="Times New Roman" w:hAnsi="Times New Roman" w:cs="Times New Roman"/>
                <w:b/>
                <w:bCs/>
                <w:sz w:val="28"/>
                <w:szCs w:val="28"/>
              </w:rPr>
            </w:pPr>
            <w:r w:rsidRPr="00D1233B">
              <w:rPr>
                <w:rFonts w:ascii="Times New Roman" w:hAnsi="Times New Roman" w:cs="Times New Roman"/>
                <w:b/>
                <w:bCs/>
                <w:sz w:val="28"/>
                <w:szCs w:val="28"/>
              </w:rPr>
              <w:t>Практические занятия</w:t>
            </w:r>
          </w:p>
        </w:tc>
        <w:tc>
          <w:tcPr>
            <w:tcW w:w="1280" w:type="dxa"/>
            <w:gridSpan w:val="2"/>
          </w:tcPr>
          <w:p w:rsidR="00A909ED" w:rsidRPr="00D1233B" w:rsidRDefault="00A909ED" w:rsidP="00810B2C">
            <w:pPr>
              <w:spacing w:after="0" w:line="240" w:lineRule="auto"/>
              <w:jc w:val="center"/>
              <w:rPr>
                <w:rFonts w:ascii="Times New Roman" w:eastAsia="Calibri" w:hAnsi="Times New Roman" w:cs="Times New Roman"/>
                <w:b/>
                <w:bCs/>
                <w:i/>
                <w:sz w:val="28"/>
                <w:szCs w:val="28"/>
              </w:rPr>
            </w:pPr>
            <w:r w:rsidRPr="00D1233B">
              <w:rPr>
                <w:rFonts w:ascii="Times New Roman" w:eastAsia="Calibri" w:hAnsi="Times New Roman" w:cs="Times New Roman"/>
                <w:b/>
                <w:bCs/>
                <w:i/>
                <w:sz w:val="28"/>
                <w:szCs w:val="28"/>
              </w:rPr>
              <w:t>12</w:t>
            </w:r>
          </w:p>
        </w:tc>
        <w:tc>
          <w:tcPr>
            <w:tcW w:w="998" w:type="dxa"/>
            <w:vMerge/>
            <w:shd w:val="clear" w:color="auto" w:fill="D9D9D9" w:themeFill="background1" w:themeFillShade="D9"/>
          </w:tcPr>
          <w:p w:rsidR="00A909ED" w:rsidRPr="00D1233B" w:rsidRDefault="00A909ED" w:rsidP="00810B2C">
            <w:pPr>
              <w:spacing w:after="0" w:line="240" w:lineRule="auto"/>
              <w:jc w:val="center"/>
              <w:rPr>
                <w:rFonts w:ascii="Times New Roman" w:hAnsi="Times New Roman" w:cs="Times New Roman"/>
                <w:sz w:val="28"/>
                <w:szCs w:val="28"/>
              </w:rPr>
            </w:pPr>
          </w:p>
        </w:tc>
      </w:tr>
      <w:tr w:rsidR="00A909ED" w:rsidRPr="00D1233B" w:rsidTr="00EB46E4">
        <w:trPr>
          <w:trHeight w:val="323"/>
        </w:trPr>
        <w:tc>
          <w:tcPr>
            <w:tcW w:w="2943" w:type="dxa"/>
            <w:vMerge/>
            <w:tcBorders>
              <w:bottom w:val="single" w:sz="4" w:space="0" w:color="auto"/>
            </w:tcBorders>
          </w:tcPr>
          <w:p w:rsidR="00A909ED" w:rsidRPr="00D1233B" w:rsidRDefault="00A909ED" w:rsidP="00810B2C">
            <w:pPr>
              <w:spacing w:after="0" w:line="240" w:lineRule="auto"/>
              <w:jc w:val="both"/>
              <w:rPr>
                <w:rFonts w:ascii="Times New Roman" w:hAnsi="Times New Roman" w:cs="Times New Roman"/>
                <w:sz w:val="28"/>
                <w:szCs w:val="28"/>
              </w:rPr>
            </w:pPr>
          </w:p>
        </w:tc>
        <w:tc>
          <w:tcPr>
            <w:tcW w:w="9773" w:type="dxa"/>
            <w:tcBorders>
              <w:bottom w:val="single" w:sz="4" w:space="0" w:color="auto"/>
            </w:tcBorders>
          </w:tcPr>
          <w:p w:rsidR="00A909ED" w:rsidRPr="00D1233B" w:rsidRDefault="00A909ED" w:rsidP="00C33FE9">
            <w:pPr>
              <w:pStyle w:val="af3"/>
              <w:numPr>
                <w:ilvl w:val="0"/>
                <w:numId w:val="19"/>
              </w:numPr>
              <w:tabs>
                <w:tab w:val="left" w:pos="318"/>
              </w:tabs>
              <w:snapToGrid w:val="0"/>
              <w:ind w:left="0"/>
              <w:jc w:val="both"/>
              <w:rPr>
                <w:b/>
                <w:bCs/>
                <w:sz w:val="28"/>
                <w:szCs w:val="28"/>
              </w:rPr>
            </w:pPr>
            <w:r w:rsidRPr="00D1233B">
              <w:rPr>
                <w:rFonts w:eastAsia="Calibri"/>
                <w:bCs/>
                <w:sz w:val="28"/>
                <w:szCs w:val="28"/>
              </w:rPr>
              <w:t>1.  Общение в сестринском деле</w:t>
            </w:r>
          </w:p>
        </w:tc>
        <w:tc>
          <w:tcPr>
            <w:tcW w:w="1280" w:type="dxa"/>
            <w:gridSpan w:val="2"/>
            <w:tcBorders>
              <w:bottom w:val="single" w:sz="4" w:space="0" w:color="auto"/>
            </w:tcBorders>
          </w:tcPr>
          <w:p w:rsidR="00A909ED" w:rsidRPr="00D1233B" w:rsidRDefault="00A909ED" w:rsidP="00C33FE9">
            <w:pPr>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8" w:type="dxa"/>
            <w:vMerge/>
            <w:shd w:val="clear" w:color="auto" w:fill="D9D9D9" w:themeFill="background1" w:themeFillShade="D9"/>
          </w:tcPr>
          <w:p w:rsidR="00A909ED" w:rsidRPr="00D1233B" w:rsidRDefault="00A909ED" w:rsidP="00810B2C">
            <w:pPr>
              <w:spacing w:after="0" w:line="240" w:lineRule="auto"/>
              <w:jc w:val="center"/>
              <w:rPr>
                <w:rFonts w:ascii="Times New Roman" w:hAnsi="Times New Roman" w:cs="Times New Roman"/>
                <w:sz w:val="28"/>
                <w:szCs w:val="28"/>
              </w:rPr>
            </w:pPr>
          </w:p>
        </w:tc>
      </w:tr>
      <w:tr w:rsidR="00A909ED" w:rsidRPr="00D1233B" w:rsidTr="00EB46E4">
        <w:tc>
          <w:tcPr>
            <w:tcW w:w="2943" w:type="dxa"/>
            <w:vMerge/>
          </w:tcPr>
          <w:p w:rsidR="00A909ED" w:rsidRPr="00D1233B" w:rsidRDefault="00A909ED" w:rsidP="00810B2C">
            <w:pPr>
              <w:spacing w:after="0" w:line="240" w:lineRule="auto"/>
              <w:jc w:val="both"/>
              <w:rPr>
                <w:rFonts w:ascii="Times New Roman" w:hAnsi="Times New Roman" w:cs="Times New Roman"/>
                <w:sz w:val="28"/>
                <w:szCs w:val="28"/>
              </w:rPr>
            </w:pPr>
          </w:p>
        </w:tc>
        <w:tc>
          <w:tcPr>
            <w:tcW w:w="9773" w:type="dxa"/>
          </w:tcPr>
          <w:p w:rsidR="00A909ED" w:rsidRPr="00D1233B" w:rsidRDefault="00A909ED" w:rsidP="00810B2C">
            <w:pPr>
              <w:pStyle w:val="af3"/>
              <w:numPr>
                <w:ilvl w:val="0"/>
                <w:numId w:val="19"/>
              </w:numPr>
              <w:tabs>
                <w:tab w:val="left" w:pos="318"/>
              </w:tabs>
              <w:snapToGrid w:val="0"/>
              <w:ind w:left="0" w:firstLine="0"/>
              <w:jc w:val="both"/>
              <w:rPr>
                <w:sz w:val="28"/>
                <w:szCs w:val="28"/>
              </w:rPr>
            </w:pPr>
            <w:r w:rsidRPr="00D1233B">
              <w:rPr>
                <w:sz w:val="28"/>
                <w:szCs w:val="28"/>
              </w:rPr>
              <w:t>Функции, уровни общения</w:t>
            </w:r>
          </w:p>
        </w:tc>
        <w:tc>
          <w:tcPr>
            <w:tcW w:w="1280" w:type="dxa"/>
            <w:gridSpan w:val="2"/>
          </w:tcPr>
          <w:p w:rsidR="00A909ED" w:rsidRPr="00D1233B" w:rsidRDefault="00A909ED" w:rsidP="00810B2C">
            <w:pPr>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8" w:type="dxa"/>
            <w:vMerge/>
            <w:shd w:val="clear" w:color="auto" w:fill="D9D9D9" w:themeFill="background1" w:themeFillShade="D9"/>
          </w:tcPr>
          <w:p w:rsidR="00A909ED" w:rsidRPr="00D1233B" w:rsidRDefault="00A909ED" w:rsidP="00810B2C">
            <w:pPr>
              <w:spacing w:after="0" w:line="240" w:lineRule="auto"/>
              <w:jc w:val="center"/>
              <w:rPr>
                <w:rFonts w:ascii="Times New Roman" w:hAnsi="Times New Roman" w:cs="Times New Roman"/>
                <w:sz w:val="28"/>
                <w:szCs w:val="28"/>
              </w:rPr>
            </w:pPr>
          </w:p>
        </w:tc>
      </w:tr>
      <w:tr w:rsidR="00A909ED" w:rsidRPr="00D1233B" w:rsidTr="00EB46E4">
        <w:tc>
          <w:tcPr>
            <w:tcW w:w="2943" w:type="dxa"/>
            <w:vMerge/>
          </w:tcPr>
          <w:p w:rsidR="00A909ED" w:rsidRPr="00D1233B" w:rsidRDefault="00A909ED" w:rsidP="00A909ED">
            <w:pPr>
              <w:spacing w:after="0" w:line="240" w:lineRule="auto"/>
              <w:jc w:val="both"/>
              <w:rPr>
                <w:rFonts w:ascii="Times New Roman" w:hAnsi="Times New Roman" w:cs="Times New Roman"/>
                <w:sz w:val="28"/>
                <w:szCs w:val="28"/>
              </w:rPr>
            </w:pPr>
          </w:p>
        </w:tc>
        <w:tc>
          <w:tcPr>
            <w:tcW w:w="9773" w:type="dxa"/>
          </w:tcPr>
          <w:p w:rsidR="00A909ED" w:rsidRPr="00D1233B" w:rsidRDefault="00A909ED" w:rsidP="00A909ED">
            <w:pPr>
              <w:pStyle w:val="af3"/>
              <w:numPr>
                <w:ilvl w:val="0"/>
                <w:numId w:val="19"/>
              </w:numPr>
              <w:tabs>
                <w:tab w:val="left" w:pos="318"/>
              </w:tabs>
              <w:snapToGrid w:val="0"/>
              <w:ind w:left="0" w:firstLine="0"/>
              <w:jc w:val="both"/>
              <w:rPr>
                <w:b/>
                <w:bCs/>
                <w:sz w:val="28"/>
                <w:szCs w:val="28"/>
              </w:rPr>
            </w:pPr>
            <w:r w:rsidRPr="00D1233B">
              <w:rPr>
                <w:rFonts w:eastAsia="Calibri"/>
                <w:bCs/>
                <w:sz w:val="28"/>
                <w:szCs w:val="28"/>
              </w:rPr>
              <w:t>Организация обучения в сестринском деле</w:t>
            </w:r>
          </w:p>
        </w:tc>
        <w:tc>
          <w:tcPr>
            <w:tcW w:w="1280" w:type="dxa"/>
            <w:gridSpan w:val="2"/>
          </w:tcPr>
          <w:p w:rsidR="00A909ED" w:rsidRPr="00D1233B" w:rsidRDefault="00A909ED" w:rsidP="00A909ED">
            <w:pPr>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8" w:type="dxa"/>
            <w:vMerge/>
            <w:shd w:val="clear" w:color="auto" w:fill="D9D9D9" w:themeFill="background1" w:themeFillShade="D9"/>
          </w:tcPr>
          <w:p w:rsidR="00A909ED" w:rsidRPr="00D1233B" w:rsidRDefault="00A909ED" w:rsidP="00A909ED">
            <w:pPr>
              <w:spacing w:after="0" w:line="240" w:lineRule="auto"/>
              <w:jc w:val="center"/>
              <w:rPr>
                <w:rFonts w:ascii="Times New Roman" w:hAnsi="Times New Roman" w:cs="Times New Roman"/>
                <w:sz w:val="28"/>
                <w:szCs w:val="28"/>
              </w:rPr>
            </w:pPr>
          </w:p>
        </w:tc>
      </w:tr>
      <w:tr w:rsidR="00A909ED" w:rsidRPr="00D1233B" w:rsidTr="00EB46E4">
        <w:tc>
          <w:tcPr>
            <w:tcW w:w="2943" w:type="dxa"/>
            <w:vMerge w:val="restart"/>
          </w:tcPr>
          <w:p w:rsidR="00A909ED" w:rsidRPr="00D1233B" w:rsidRDefault="00A909ED" w:rsidP="00A909ED">
            <w:pPr>
              <w:snapToGrid w:val="0"/>
              <w:spacing w:after="0" w:line="240" w:lineRule="auto"/>
              <w:jc w:val="both"/>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Тема 1.3.</w:t>
            </w:r>
          </w:p>
          <w:p w:rsidR="00A909ED" w:rsidRPr="00D1233B" w:rsidRDefault="00A909ED" w:rsidP="00A83D10">
            <w:pPr>
              <w:snapToGrid w:val="0"/>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Модели сестринского дела и осуществление сестринского процесса при нарушении удовлетворения потребностей пациента</w:t>
            </w:r>
          </w:p>
        </w:tc>
        <w:tc>
          <w:tcPr>
            <w:tcW w:w="9773" w:type="dxa"/>
          </w:tcPr>
          <w:p w:rsidR="00A909ED" w:rsidRPr="00D1233B" w:rsidRDefault="00A909ED" w:rsidP="00A909ED">
            <w:pPr>
              <w:spacing w:after="0" w:line="240" w:lineRule="auto"/>
              <w:jc w:val="both"/>
              <w:rPr>
                <w:rFonts w:ascii="Times New Roman" w:hAnsi="Times New Roman" w:cs="Times New Roman"/>
                <w:sz w:val="28"/>
                <w:szCs w:val="28"/>
              </w:rPr>
            </w:pPr>
            <w:r w:rsidRPr="00D1233B">
              <w:rPr>
                <w:rFonts w:ascii="Times New Roman" w:hAnsi="Times New Roman" w:cs="Times New Roman"/>
                <w:b/>
                <w:sz w:val="28"/>
                <w:szCs w:val="28"/>
              </w:rPr>
              <w:t>Содержание</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22</w:t>
            </w:r>
          </w:p>
        </w:tc>
        <w:tc>
          <w:tcPr>
            <w:tcW w:w="998" w:type="dxa"/>
            <w:shd w:val="clear" w:color="auto" w:fill="auto"/>
          </w:tcPr>
          <w:p w:rsidR="00A909ED" w:rsidRPr="00D1233B" w:rsidRDefault="00A909ED" w:rsidP="00A909ED">
            <w:pPr>
              <w:spacing w:after="0" w:line="240" w:lineRule="auto"/>
              <w:jc w:val="center"/>
              <w:rPr>
                <w:rFonts w:ascii="Times New Roman" w:hAnsi="Times New Roman" w:cs="Times New Roman"/>
                <w:sz w:val="28"/>
                <w:szCs w:val="28"/>
              </w:rPr>
            </w:pPr>
          </w:p>
        </w:tc>
      </w:tr>
      <w:tr w:rsidR="00A909ED" w:rsidRPr="00D1233B" w:rsidTr="00EB46E4">
        <w:trPr>
          <w:trHeight w:val="318"/>
        </w:trPr>
        <w:tc>
          <w:tcPr>
            <w:tcW w:w="2943" w:type="dxa"/>
            <w:vMerge/>
          </w:tcPr>
          <w:p w:rsidR="00A909ED" w:rsidRPr="00D1233B" w:rsidRDefault="00A909ED" w:rsidP="00A909ED">
            <w:pPr>
              <w:snapToGrid w:val="0"/>
              <w:spacing w:after="0" w:line="240" w:lineRule="auto"/>
              <w:jc w:val="both"/>
              <w:rPr>
                <w:rFonts w:ascii="Times New Roman" w:hAnsi="Times New Roman" w:cs="Times New Roman"/>
                <w:sz w:val="28"/>
                <w:szCs w:val="28"/>
              </w:rPr>
            </w:pPr>
          </w:p>
        </w:tc>
        <w:tc>
          <w:tcPr>
            <w:tcW w:w="9773" w:type="dxa"/>
          </w:tcPr>
          <w:p w:rsidR="00A909ED" w:rsidRPr="00D1233B" w:rsidRDefault="00A909ED" w:rsidP="00A909ED">
            <w:pPr>
              <w:pStyle w:val="af"/>
              <w:spacing w:after="0"/>
              <w:ind w:left="0"/>
              <w:jc w:val="both"/>
              <w:rPr>
                <w:sz w:val="28"/>
                <w:szCs w:val="28"/>
              </w:rPr>
            </w:pPr>
            <w:r w:rsidRPr="00D1233B">
              <w:rPr>
                <w:sz w:val="28"/>
                <w:szCs w:val="28"/>
              </w:rPr>
              <w:t>Основные концепции теории А. Маслоу. Уровни основных человеческих потребностей по А.Маслоу и потребности повседневной жизни по В.Хендерсон. Основные положения модели сестринского ухода В. Хендерсон, основанной на фундаментальных потребностях повседневной жизни пациента Основные представления о моделях и системах ценностей сестринского дела. Срвнительная характеристика основных  положений моделей Д. Орэм и В. Хендерсон. Принципы выбора модели сестринского ухода.</w:t>
            </w:r>
          </w:p>
          <w:p w:rsidR="00A909ED" w:rsidRPr="00D1233B" w:rsidRDefault="00A909ED" w:rsidP="00A909ED">
            <w:pPr>
              <w:spacing w:after="0" w:line="240" w:lineRule="auto"/>
              <w:jc w:val="both"/>
              <w:rPr>
                <w:rFonts w:ascii="Times New Roman" w:eastAsia="Calibri" w:hAnsi="Times New Roman" w:cs="Times New Roman"/>
                <w:bCs/>
                <w:sz w:val="28"/>
                <w:szCs w:val="28"/>
              </w:rPr>
            </w:pPr>
            <w:r w:rsidRPr="00D1233B">
              <w:rPr>
                <w:rFonts w:ascii="Times New Roman" w:hAnsi="Times New Roman" w:cs="Times New Roman"/>
                <w:sz w:val="28"/>
                <w:szCs w:val="28"/>
              </w:rPr>
              <w:t>Сестринский процесс как метод организации оказания сестринской помощи.Эффективность и качество сестринского ухода.</w:t>
            </w:r>
          </w:p>
          <w:p w:rsidR="00A909ED" w:rsidRPr="00D1233B" w:rsidRDefault="00A909ED" w:rsidP="00A909ED">
            <w:pPr>
              <w:pStyle w:val="af"/>
              <w:spacing w:after="0"/>
              <w:ind w:left="0"/>
              <w:jc w:val="both"/>
              <w:rPr>
                <w:rFonts w:eastAsia="Calibri"/>
                <w:bCs/>
                <w:sz w:val="28"/>
                <w:szCs w:val="28"/>
              </w:rPr>
            </w:pPr>
            <w:r w:rsidRPr="00D1233B">
              <w:rPr>
                <w:rFonts w:eastAsia="Calibri"/>
                <w:bCs/>
                <w:sz w:val="28"/>
                <w:szCs w:val="28"/>
              </w:rPr>
              <w:t>Особенности сестринского процесса в разных возрастных группах.</w:t>
            </w:r>
          </w:p>
          <w:p w:rsidR="00A909ED" w:rsidRPr="00D1233B" w:rsidRDefault="00A909ED" w:rsidP="00A909ED">
            <w:pPr>
              <w:pStyle w:val="af"/>
              <w:spacing w:after="0"/>
              <w:ind w:left="0"/>
              <w:jc w:val="both"/>
              <w:rPr>
                <w:sz w:val="28"/>
                <w:szCs w:val="28"/>
              </w:rPr>
            </w:pPr>
            <w:r w:rsidRPr="00D1233B">
              <w:rPr>
                <w:sz w:val="28"/>
                <w:szCs w:val="28"/>
              </w:rPr>
              <w:t>Этапы   сестринского процесса. Документация к сестринскому процессу.</w:t>
            </w:r>
          </w:p>
          <w:p w:rsidR="00A909ED" w:rsidRPr="00D1233B" w:rsidRDefault="00A909ED" w:rsidP="00A909ED">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 xml:space="preserve">Первичная оценка потребности в нормальном дыхании,  </w:t>
            </w:r>
            <w:r w:rsidRPr="00D1233B">
              <w:rPr>
                <w:rFonts w:ascii="Times New Roman" w:eastAsia="Lucida Sans Unicode" w:hAnsi="Times New Roman" w:cs="Times New Roman"/>
                <w:sz w:val="28"/>
                <w:szCs w:val="28"/>
                <w:lang w:eastAsia="en-US" w:bidi="en-US"/>
              </w:rPr>
              <w:t>в адекватном питании и питье, в физиологи</w:t>
            </w:r>
            <w:r>
              <w:rPr>
                <w:rFonts w:ascii="Times New Roman" w:eastAsia="Lucida Sans Unicode" w:hAnsi="Times New Roman" w:cs="Times New Roman"/>
                <w:sz w:val="28"/>
                <w:szCs w:val="28"/>
                <w:lang w:eastAsia="en-US" w:bidi="en-US"/>
              </w:rPr>
              <w:t>ческих отправлениях и движении.</w:t>
            </w:r>
            <w:r w:rsidRPr="00D1233B">
              <w:rPr>
                <w:rFonts w:ascii="Times New Roman" w:eastAsia="Lucida Sans Unicode" w:hAnsi="Times New Roman" w:cs="Times New Roman"/>
                <w:sz w:val="28"/>
                <w:szCs w:val="28"/>
                <w:lang w:eastAsia="en-US" w:bidi="en-US"/>
              </w:rPr>
              <w:t xml:space="preserve"> </w:t>
            </w:r>
            <w:r w:rsidRPr="00D1233B">
              <w:rPr>
                <w:rFonts w:ascii="Times New Roman" w:hAnsi="Times New Roman" w:cs="Times New Roman"/>
                <w:sz w:val="28"/>
                <w:szCs w:val="28"/>
              </w:rPr>
              <w:t xml:space="preserve">Признаки нарушения функций нормального дыхания, </w:t>
            </w:r>
            <w:r w:rsidRPr="00D1233B">
              <w:rPr>
                <w:rFonts w:ascii="Times New Roman" w:eastAsia="Lucida Sans Unicode" w:hAnsi="Times New Roman" w:cs="Times New Roman"/>
                <w:sz w:val="28"/>
                <w:szCs w:val="28"/>
                <w:lang w:eastAsia="en-US" w:bidi="en-US"/>
              </w:rPr>
              <w:t>в адекватном питании и питье.</w:t>
            </w:r>
          </w:p>
          <w:p w:rsidR="00A909ED" w:rsidRPr="00D1233B" w:rsidRDefault="00A909ED" w:rsidP="00A909ED">
            <w:pPr>
              <w:spacing w:after="0" w:line="240" w:lineRule="auto"/>
              <w:jc w:val="both"/>
              <w:rPr>
                <w:rFonts w:ascii="Times New Roman" w:eastAsia="Lucida Sans Unicode" w:hAnsi="Times New Roman" w:cs="Times New Roman"/>
                <w:sz w:val="28"/>
                <w:szCs w:val="28"/>
                <w:lang w:eastAsia="en-US" w:bidi="en-US"/>
              </w:rPr>
            </w:pPr>
            <w:r w:rsidRPr="00D1233B">
              <w:rPr>
                <w:rFonts w:ascii="Times New Roman" w:hAnsi="Times New Roman" w:cs="Times New Roman"/>
                <w:sz w:val="28"/>
                <w:szCs w:val="28"/>
              </w:rPr>
              <w:t xml:space="preserve">Возможные проблемы пациента в связи с нарушением удовлетворения потребности в нормальном дыхании, </w:t>
            </w:r>
            <w:r w:rsidRPr="00D1233B">
              <w:rPr>
                <w:rFonts w:ascii="Times New Roman" w:eastAsia="Lucida Sans Unicode" w:hAnsi="Times New Roman" w:cs="Times New Roman"/>
                <w:sz w:val="28"/>
                <w:szCs w:val="28"/>
                <w:lang w:eastAsia="en-US" w:bidi="en-US"/>
              </w:rPr>
              <w:t xml:space="preserve">в адекватном питании и питье, в физиологических отправлениях и движении. </w:t>
            </w:r>
            <w:r w:rsidRPr="00D1233B">
              <w:rPr>
                <w:rFonts w:ascii="Times New Roman" w:hAnsi="Times New Roman" w:cs="Times New Roman"/>
                <w:sz w:val="28"/>
                <w:szCs w:val="28"/>
              </w:rPr>
              <w:t xml:space="preserve">Определение целей сестринского ухода при нарушении удовлетворения потребности в нормальном дыхании, </w:t>
            </w:r>
            <w:r w:rsidRPr="00D1233B">
              <w:rPr>
                <w:rFonts w:ascii="Times New Roman" w:eastAsia="Lucida Sans Unicode" w:hAnsi="Times New Roman" w:cs="Times New Roman"/>
                <w:sz w:val="28"/>
                <w:szCs w:val="28"/>
                <w:lang w:eastAsia="en-US" w:bidi="en-US"/>
              </w:rPr>
              <w:t>в адекватном питании и питье, в физиологических отправлениях и движении.</w:t>
            </w:r>
            <w:r w:rsidRPr="00D1233B">
              <w:rPr>
                <w:rFonts w:ascii="Times New Roman" w:hAnsi="Times New Roman" w:cs="Times New Roman"/>
                <w:sz w:val="28"/>
                <w:szCs w:val="28"/>
              </w:rPr>
              <w:t xml:space="preserve"> Возможные сестринских вмешательств при нарушении удовлетворения потребности в нормальном дыхании, </w:t>
            </w:r>
            <w:r w:rsidRPr="00D1233B">
              <w:rPr>
                <w:rFonts w:ascii="Times New Roman" w:eastAsia="Lucida Sans Unicode" w:hAnsi="Times New Roman" w:cs="Times New Roman"/>
                <w:sz w:val="28"/>
                <w:szCs w:val="28"/>
                <w:lang w:eastAsia="en-US" w:bidi="en-US"/>
              </w:rPr>
              <w:t>в адекватном питании и питье,  в физиологических отправлениях и движении.</w:t>
            </w:r>
          </w:p>
          <w:p w:rsidR="00A909ED" w:rsidRPr="00D1233B" w:rsidRDefault="00A909ED" w:rsidP="00A909ED">
            <w:pPr>
              <w:spacing w:after="0" w:line="240" w:lineRule="auto"/>
              <w:jc w:val="both"/>
              <w:rPr>
                <w:rFonts w:ascii="Times New Roman" w:eastAsia="Lucida Sans Unicode" w:hAnsi="Times New Roman" w:cs="Times New Roman"/>
                <w:sz w:val="28"/>
                <w:szCs w:val="28"/>
                <w:lang w:eastAsia="en-US" w:bidi="en-US"/>
              </w:rPr>
            </w:pPr>
            <w:r w:rsidRPr="00D1233B">
              <w:rPr>
                <w:rFonts w:ascii="Times New Roman" w:hAnsi="Times New Roman" w:cs="Times New Roman"/>
                <w:sz w:val="28"/>
                <w:szCs w:val="28"/>
              </w:rPr>
              <w:t xml:space="preserve">Оценка сестринского ухода  при нарушении удовлетворения потребности в нормальном дыхании, </w:t>
            </w:r>
            <w:r w:rsidRPr="00D1233B">
              <w:rPr>
                <w:rFonts w:ascii="Times New Roman" w:eastAsia="Lucida Sans Unicode" w:hAnsi="Times New Roman" w:cs="Times New Roman"/>
                <w:sz w:val="28"/>
                <w:szCs w:val="28"/>
                <w:lang w:eastAsia="en-US" w:bidi="en-US"/>
              </w:rPr>
              <w:t>в адекватном питании и питье, в физиологических отправлениях и движении.</w:t>
            </w:r>
          </w:p>
          <w:p w:rsidR="00A909ED" w:rsidRPr="00D1233B" w:rsidRDefault="00A909ED" w:rsidP="00A909ED">
            <w:pPr>
              <w:spacing w:after="0" w:line="240" w:lineRule="auto"/>
              <w:jc w:val="both"/>
              <w:rPr>
                <w:rFonts w:ascii="Times New Roman" w:eastAsia="Calibri" w:hAnsi="Times New Roman" w:cs="Times New Roman"/>
                <w:b/>
                <w:bCs/>
                <w:sz w:val="28"/>
                <w:szCs w:val="28"/>
              </w:rPr>
            </w:pPr>
            <w:r w:rsidRPr="00D1233B">
              <w:rPr>
                <w:rFonts w:ascii="Times New Roman" w:hAnsi="Times New Roman" w:cs="Times New Roman"/>
                <w:sz w:val="28"/>
                <w:szCs w:val="28"/>
              </w:rPr>
              <w:t xml:space="preserve">Первичная оценка потребностей </w:t>
            </w:r>
            <w:r w:rsidRPr="00D1233B">
              <w:rPr>
                <w:rFonts w:ascii="Times New Roman" w:eastAsia="Lucida Sans Unicode" w:hAnsi="Times New Roman" w:cs="Times New Roman"/>
                <w:sz w:val="28"/>
                <w:szCs w:val="28"/>
                <w:lang w:eastAsia="en-US" w:bidi="en-US"/>
              </w:rPr>
              <w:t xml:space="preserve">в сне, одежде (надевании раздевании, </w:t>
            </w:r>
            <w:r w:rsidRPr="00D1233B">
              <w:rPr>
                <w:rFonts w:ascii="Times New Roman" w:eastAsia="Lucida Sans Unicode" w:hAnsi="Times New Roman" w:cs="Times New Roman"/>
                <w:sz w:val="28"/>
                <w:szCs w:val="28"/>
                <w:lang w:eastAsia="en-US" w:bidi="en-US"/>
              </w:rPr>
              <w:lastRenderedPageBreak/>
              <w:t>выборе); осуществлении личной гигиены.</w:t>
            </w:r>
          </w:p>
          <w:p w:rsidR="00A909ED" w:rsidRPr="00D1233B" w:rsidRDefault="00A909ED" w:rsidP="00A909ED">
            <w:pPr>
              <w:spacing w:after="0" w:line="240" w:lineRule="auto"/>
              <w:jc w:val="both"/>
              <w:rPr>
                <w:rFonts w:ascii="Times New Roman" w:eastAsia="Calibri" w:hAnsi="Times New Roman" w:cs="Times New Roman"/>
                <w:b/>
                <w:bCs/>
                <w:sz w:val="28"/>
                <w:szCs w:val="28"/>
              </w:rPr>
            </w:pPr>
            <w:r w:rsidRPr="00D1233B">
              <w:rPr>
                <w:rFonts w:ascii="Times New Roman" w:hAnsi="Times New Roman" w:cs="Times New Roman"/>
                <w:sz w:val="28"/>
                <w:szCs w:val="28"/>
              </w:rPr>
              <w:t xml:space="preserve">Возможные  проблемы пациента, связанные с неудовлетворением потребностей </w:t>
            </w:r>
            <w:r w:rsidRPr="00D1233B">
              <w:rPr>
                <w:rFonts w:ascii="Times New Roman" w:eastAsia="Lucida Sans Unicode" w:hAnsi="Times New Roman" w:cs="Times New Roman"/>
                <w:sz w:val="28"/>
                <w:szCs w:val="28"/>
                <w:lang w:eastAsia="en-US" w:bidi="en-US"/>
              </w:rPr>
              <w:t>во  сне, одежде (надевании раздевании, выборе); осуществлении личной гигиены.</w:t>
            </w:r>
          </w:p>
          <w:p w:rsidR="00A909ED" w:rsidRPr="00D1233B" w:rsidRDefault="00A909ED" w:rsidP="00A909ED">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 xml:space="preserve">Определение целей сестринского ухода при нарушении удовлетворения потребностей </w:t>
            </w:r>
            <w:r w:rsidRPr="00D1233B">
              <w:rPr>
                <w:rFonts w:ascii="Times New Roman" w:eastAsia="Lucida Sans Unicode" w:hAnsi="Times New Roman" w:cs="Times New Roman"/>
                <w:sz w:val="28"/>
                <w:szCs w:val="28"/>
                <w:lang w:eastAsia="en-US" w:bidi="en-US"/>
              </w:rPr>
              <w:t>в сне, одежде (надевании раздевании, выборе); осуществлении личной гигиены.</w:t>
            </w:r>
            <w:r w:rsidRPr="00D1233B">
              <w:rPr>
                <w:rFonts w:ascii="Times New Roman" w:hAnsi="Times New Roman" w:cs="Times New Roman"/>
                <w:sz w:val="28"/>
                <w:szCs w:val="28"/>
              </w:rPr>
              <w:t xml:space="preserve">. Возможные сестринские вмешательства при нарушении потребностей </w:t>
            </w:r>
            <w:r w:rsidRPr="00D1233B">
              <w:rPr>
                <w:rFonts w:ascii="Times New Roman" w:eastAsia="Lucida Sans Unicode" w:hAnsi="Times New Roman" w:cs="Times New Roman"/>
                <w:sz w:val="28"/>
                <w:szCs w:val="28"/>
                <w:lang w:eastAsia="en-US" w:bidi="en-US"/>
              </w:rPr>
              <w:t>в сне, одежде (надевании раздевании, выборе); осуществлении личной гигиены.</w:t>
            </w:r>
          </w:p>
          <w:p w:rsidR="00A909ED" w:rsidRPr="00D1233B" w:rsidRDefault="00A909ED" w:rsidP="00A909ED">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 xml:space="preserve">Оценка результатов сестринского ухода при нарушении потребностей </w:t>
            </w:r>
            <w:r w:rsidRPr="00D1233B">
              <w:rPr>
                <w:rFonts w:ascii="Times New Roman" w:eastAsia="Lucida Sans Unicode" w:hAnsi="Times New Roman" w:cs="Times New Roman"/>
                <w:sz w:val="28"/>
                <w:szCs w:val="28"/>
                <w:lang w:eastAsia="en-US" w:bidi="en-US"/>
              </w:rPr>
              <w:t>в сне, одежде (надевании раздевании, выборе); осуществлении личной гигиены.</w:t>
            </w:r>
          </w:p>
          <w:p w:rsidR="00A909ED" w:rsidRPr="00D1233B" w:rsidRDefault="00A909ED" w:rsidP="00A909ED">
            <w:pPr>
              <w:spacing w:after="0" w:line="240" w:lineRule="auto"/>
              <w:jc w:val="both"/>
              <w:rPr>
                <w:rFonts w:ascii="Times New Roman" w:eastAsia="Calibri" w:hAnsi="Times New Roman" w:cs="Times New Roman"/>
                <w:b/>
                <w:bCs/>
                <w:sz w:val="28"/>
                <w:szCs w:val="28"/>
              </w:rPr>
            </w:pPr>
            <w:r w:rsidRPr="00D1233B">
              <w:rPr>
                <w:rFonts w:ascii="Times New Roman" w:hAnsi="Times New Roman" w:cs="Times New Roman"/>
                <w:sz w:val="28"/>
                <w:szCs w:val="28"/>
              </w:rPr>
              <w:t xml:space="preserve">Первичная оценка потребностей </w:t>
            </w:r>
            <w:r w:rsidRPr="00D1233B">
              <w:rPr>
                <w:rFonts w:ascii="Times New Roman" w:eastAsia="Lucida Sans Unicode" w:hAnsi="Times New Roman" w:cs="Times New Roman"/>
                <w:sz w:val="28"/>
                <w:szCs w:val="28"/>
                <w:lang w:eastAsia="en-US" w:bidi="en-US"/>
              </w:rPr>
              <w:t>в поддержании нормальной температуры тела, безопасной окружающей среды.</w:t>
            </w:r>
          </w:p>
          <w:p w:rsidR="00A909ED" w:rsidRPr="00D1233B" w:rsidRDefault="00A909ED" w:rsidP="00A909ED">
            <w:pPr>
              <w:spacing w:after="0" w:line="240" w:lineRule="auto"/>
              <w:jc w:val="both"/>
              <w:rPr>
                <w:rFonts w:ascii="Times New Roman" w:eastAsia="Calibri" w:hAnsi="Times New Roman" w:cs="Times New Roman"/>
                <w:b/>
                <w:bCs/>
                <w:sz w:val="28"/>
                <w:szCs w:val="28"/>
              </w:rPr>
            </w:pPr>
            <w:r w:rsidRPr="00D1233B">
              <w:rPr>
                <w:rFonts w:ascii="Times New Roman" w:hAnsi="Times New Roman" w:cs="Times New Roman"/>
                <w:sz w:val="28"/>
                <w:szCs w:val="28"/>
              </w:rPr>
              <w:t xml:space="preserve">Возможные  проблемы пациента, связанные с неудовлетворением потребностей </w:t>
            </w:r>
            <w:r w:rsidRPr="00D1233B">
              <w:rPr>
                <w:rFonts w:ascii="Times New Roman" w:eastAsia="Lucida Sans Unicode" w:hAnsi="Times New Roman" w:cs="Times New Roman"/>
                <w:sz w:val="28"/>
                <w:szCs w:val="28"/>
                <w:lang w:eastAsia="en-US" w:bidi="en-US"/>
              </w:rPr>
              <w:t>в поддержании нормальной температуры тела, безопасной окружающей среды.</w:t>
            </w:r>
          </w:p>
          <w:p w:rsidR="00A909ED" w:rsidRPr="00D1233B" w:rsidRDefault="00A909ED" w:rsidP="00A909ED">
            <w:pPr>
              <w:pStyle w:val="af"/>
              <w:spacing w:after="0"/>
              <w:ind w:left="0"/>
              <w:jc w:val="both"/>
              <w:rPr>
                <w:rFonts w:eastAsia="Lucida Sans Unicode"/>
                <w:sz w:val="28"/>
                <w:szCs w:val="28"/>
                <w:lang w:eastAsia="en-US" w:bidi="en-US"/>
              </w:rPr>
            </w:pPr>
            <w:r w:rsidRPr="00D1233B">
              <w:rPr>
                <w:sz w:val="28"/>
                <w:szCs w:val="28"/>
              </w:rPr>
              <w:t xml:space="preserve">Определение целей сестринского ухода при нарушении удовлетворения потребностей </w:t>
            </w:r>
            <w:r w:rsidRPr="00D1233B">
              <w:rPr>
                <w:rFonts w:eastAsia="Lucida Sans Unicode"/>
                <w:sz w:val="28"/>
                <w:szCs w:val="28"/>
                <w:lang w:eastAsia="en-US" w:bidi="en-US"/>
              </w:rPr>
              <w:t>в поддержании нормальной температуры тела, безопасной окружающей среды.</w:t>
            </w:r>
          </w:p>
          <w:p w:rsidR="00A909ED" w:rsidRPr="00D1233B" w:rsidRDefault="00A909ED" w:rsidP="00A909ED">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 xml:space="preserve">Возможные сестринские вмешательства при нарушении потребности </w:t>
            </w:r>
            <w:r w:rsidRPr="00D1233B">
              <w:rPr>
                <w:rFonts w:ascii="Times New Roman" w:eastAsia="Lucida Sans Unicode" w:hAnsi="Times New Roman" w:cs="Times New Roman"/>
                <w:sz w:val="28"/>
                <w:szCs w:val="28"/>
                <w:lang w:eastAsia="en-US" w:bidi="en-US"/>
              </w:rPr>
              <w:t>в поддержании нормальной температуры тела, безопасной окружающей среды.</w:t>
            </w:r>
          </w:p>
          <w:p w:rsidR="00A909ED" w:rsidRPr="00D9143F" w:rsidRDefault="00A909ED" w:rsidP="00A909ED">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 xml:space="preserve">Оценка результатов сестринского ухода при нарушении потребностей </w:t>
            </w:r>
            <w:r w:rsidRPr="00D1233B">
              <w:rPr>
                <w:rFonts w:ascii="Times New Roman" w:eastAsia="Lucida Sans Unicode" w:hAnsi="Times New Roman" w:cs="Times New Roman"/>
                <w:sz w:val="28"/>
                <w:szCs w:val="28"/>
                <w:lang w:eastAsia="en-US" w:bidi="en-US"/>
              </w:rPr>
              <w:t>в поддержании нормальной температуры тела, безопасной окружающей среды.</w:t>
            </w:r>
            <w:r>
              <w:rPr>
                <w:rFonts w:ascii="Times New Roman" w:eastAsia="Lucida Sans Unicode" w:hAnsi="Times New Roman" w:cs="Times New Roman"/>
                <w:sz w:val="28"/>
                <w:szCs w:val="28"/>
                <w:lang w:eastAsia="en-US" w:bidi="en-US"/>
              </w:rPr>
              <w:t xml:space="preserve"> </w:t>
            </w:r>
            <w:r w:rsidRPr="00D9143F">
              <w:rPr>
                <w:rFonts w:ascii="Times New Roman" w:hAnsi="Times New Roman" w:cs="Times New Roman"/>
                <w:sz w:val="28"/>
                <w:szCs w:val="28"/>
              </w:rPr>
              <w:t>Документирование всех этапов сестринского процесса.</w:t>
            </w:r>
          </w:p>
          <w:p w:rsidR="00A909ED" w:rsidRPr="00D1233B" w:rsidRDefault="00A909ED" w:rsidP="00A909ED">
            <w:pPr>
              <w:spacing w:after="0" w:line="240" w:lineRule="auto"/>
              <w:jc w:val="both"/>
              <w:rPr>
                <w:rFonts w:ascii="Times New Roman" w:eastAsia="Calibri" w:hAnsi="Times New Roman" w:cs="Times New Roman"/>
                <w:b/>
                <w:bCs/>
                <w:sz w:val="28"/>
                <w:szCs w:val="28"/>
              </w:rPr>
            </w:pPr>
            <w:r w:rsidRPr="00D1233B">
              <w:rPr>
                <w:rFonts w:ascii="Times New Roman" w:hAnsi="Times New Roman" w:cs="Times New Roman"/>
                <w:sz w:val="28"/>
                <w:szCs w:val="28"/>
              </w:rPr>
              <w:t xml:space="preserve">Первичная оценка потребностей </w:t>
            </w:r>
            <w:r w:rsidRPr="00D1233B">
              <w:rPr>
                <w:rFonts w:ascii="Times New Roman" w:eastAsia="Lucida Sans Unicode" w:hAnsi="Times New Roman" w:cs="Times New Roman"/>
                <w:sz w:val="28"/>
                <w:szCs w:val="28"/>
                <w:lang w:eastAsia="en-US" w:bidi="en-US"/>
              </w:rPr>
              <w:t>в общении; труде и отдыхе.</w:t>
            </w:r>
          </w:p>
          <w:p w:rsidR="00A909ED" w:rsidRPr="00D9143F" w:rsidRDefault="00A909ED" w:rsidP="00A909ED">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 xml:space="preserve">Особенности потребностей </w:t>
            </w:r>
            <w:r w:rsidRPr="00D1233B">
              <w:rPr>
                <w:rFonts w:ascii="Times New Roman" w:eastAsia="Lucida Sans Unicode" w:hAnsi="Times New Roman" w:cs="Times New Roman"/>
                <w:sz w:val="28"/>
                <w:szCs w:val="28"/>
                <w:lang w:eastAsia="en-US" w:bidi="en-US"/>
              </w:rPr>
              <w:t>в общении; труде и отдыхе</w:t>
            </w:r>
            <w:r w:rsidRPr="00D1233B">
              <w:rPr>
                <w:rFonts w:ascii="Times New Roman" w:hAnsi="Times New Roman" w:cs="Times New Roman"/>
                <w:sz w:val="28"/>
                <w:szCs w:val="28"/>
              </w:rPr>
              <w:t xml:space="preserve"> в разных возрастных группах.</w:t>
            </w:r>
            <w:r>
              <w:rPr>
                <w:rFonts w:ascii="Times New Roman" w:hAnsi="Times New Roman" w:cs="Times New Roman"/>
                <w:sz w:val="28"/>
                <w:szCs w:val="28"/>
              </w:rPr>
              <w:t xml:space="preserve"> </w:t>
            </w:r>
            <w:r w:rsidRPr="00D1233B">
              <w:rPr>
                <w:rFonts w:ascii="Times New Roman" w:hAnsi="Times New Roman" w:cs="Times New Roman"/>
                <w:sz w:val="28"/>
                <w:szCs w:val="28"/>
              </w:rPr>
              <w:t>Возможные  проблемы пациента, связанные с неудовлетворением потребностей</w:t>
            </w:r>
            <w:r w:rsidRPr="00D1233B">
              <w:rPr>
                <w:rFonts w:ascii="Times New Roman" w:eastAsia="Lucida Sans Unicode" w:hAnsi="Times New Roman" w:cs="Times New Roman"/>
                <w:sz w:val="28"/>
                <w:szCs w:val="28"/>
                <w:lang w:eastAsia="en-US" w:bidi="en-US"/>
              </w:rPr>
              <w:t xml:space="preserve"> в общении; труде и отдыхе.</w:t>
            </w:r>
          </w:p>
          <w:p w:rsidR="00A909ED" w:rsidRPr="00D1233B" w:rsidRDefault="00A909ED" w:rsidP="00A909ED">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 xml:space="preserve">Определение целей сестринского ухода при нарушении удовлетворения </w:t>
            </w:r>
            <w:r w:rsidRPr="00D1233B">
              <w:rPr>
                <w:rFonts w:ascii="Times New Roman" w:hAnsi="Times New Roman" w:cs="Times New Roman"/>
                <w:sz w:val="28"/>
                <w:szCs w:val="28"/>
              </w:rPr>
              <w:lastRenderedPageBreak/>
              <w:t xml:space="preserve">потребностей </w:t>
            </w:r>
            <w:r w:rsidRPr="00D1233B">
              <w:rPr>
                <w:rFonts w:ascii="Times New Roman" w:eastAsia="Lucida Sans Unicode" w:hAnsi="Times New Roman" w:cs="Times New Roman"/>
                <w:sz w:val="28"/>
                <w:szCs w:val="28"/>
                <w:lang w:eastAsia="en-US" w:bidi="en-US"/>
              </w:rPr>
              <w:t>в общении; труде и отдыхе.</w:t>
            </w:r>
            <w:r w:rsidRPr="00D1233B">
              <w:rPr>
                <w:rFonts w:ascii="Times New Roman" w:hAnsi="Times New Roman" w:cs="Times New Roman"/>
                <w:sz w:val="28"/>
                <w:szCs w:val="28"/>
              </w:rPr>
              <w:t xml:space="preserve">Возможные сестринские вмешательства при нарушении потребностей </w:t>
            </w:r>
            <w:r w:rsidRPr="00D1233B">
              <w:rPr>
                <w:rFonts w:ascii="Times New Roman" w:eastAsia="Lucida Sans Unicode" w:hAnsi="Times New Roman" w:cs="Times New Roman"/>
                <w:sz w:val="28"/>
                <w:szCs w:val="28"/>
                <w:lang w:eastAsia="en-US" w:bidi="en-US"/>
              </w:rPr>
              <w:t>в общении; труде и отдыхе.</w:t>
            </w:r>
            <w:r w:rsidRPr="00D1233B">
              <w:rPr>
                <w:rFonts w:ascii="Times New Roman" w:hAnsi="Times New Roman" w:cs="Times New Roman"/>
                <w:sz w:val="28"/>
                <w:szCs w:val="28"/>
              </w:rPr>
              <w:t xml:space="preserve">Оценка результатов сестринского ухода при нарушении потребностей </w:t>
            </w:r>
            <w:r w:rsidRPr="00D1233B">
              <w:rPr>
                <w:rFonts w:ascii="Times New Roman" w:eastAsia="Lucida Sans Unicode" w:hAnsi="Times New Roman" w:cs="Times New Roman"/>
                <w:sz w:val="28"/>
                <w:szCs w:val="28"/>
                <w:lang w:eastAsia="en-US" w:bidi="en-US"/>
              </w:rPr>
              <w:t>в общении; труде и отдыхе.</w:t>
            </w:r>
          </w:p>
          <w:p w:rsidR="00A909ED" w:rsidRPr="00D1233B" w:rsidRDefault="00A909ED" w:rsidP="00A909ED">
            <w:pPr>
              <w:pStyle w:val="af"/>
              <w:spacing w:after="0"/>
              <w:ind w:left="0"/>
              <w:jc w:val="both"/>
              <w:rPr>
                <w:b/>
                <w:sz w:val="28"/>
                <w:szCs w:val="28"/>
              </w:rPr>
            </w:pPr>
            <w:r w:rsidRPr="00D1233B">
              <w:rPr>
                <w:sz w:val="28"/>
                <w:szCs w:val="28"/>
              </w:rPr>
              <w:t>Виды и характеристика боли. Эмоциональная и физическая сторона боли. Первичная оценка боли. Возможные  проблемы пациента, связанные с болью. Определение целей сестринского ухода при боли. Возможные сестринские вмешательства при боли. Оценка результатов сестринского ухода при боли. Документирование всех этапов сестринского процесса.</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
                <w:bCs/>
                <w:sz w:val="28"/>
                <w:szCs w:val="28"/>
              </w:rPr>
            </w:pPr>
          </w:p>
          <w:p w:rsidR="00A909ED" w:rsidRPr="00D1233B" w:rsidRDefault="00A909ED" w:rsidP="00A909ED">
            <w:pPr>
              <w:snapToGrid w:val="0"/>
              <w:spacing w:after="0" w:line="240" w:lineRule="auto"/>
              <w:jc w:val="center"/>
              <w:rPr>
                <w:rFonts w:ascii="Times New Roman" w:eastAsia="Calibri" w:hAnsi="Times New Roman" w:cs="Times New Roman"/>
                <w:b/>
                <w:bCs/>
                <w:sz w:val="28"/>
                <w:szCs w:val="28"/>
              </w:rPr>
            </w:pPr>
          </w:p>
        </w:tc>
        <w:tc>
          <w:tcPr>
            <w:tcW w:w="998" w:type="dxa"/>
            <w:tcBorders>
              <w:bottom w:val="single" w:sz="4" w:space="0" w:color="auto"/>
            </w:tcBorders>
            <w:shd w:val="clear" w:color="auto" w:fill="auto"/>
          </w:tcPr>
          <w:p w:rsidR="00A909ED" w:rsidRPr="00D1233B" w:rsidRDefault="00A909ED" w:rsidP="00A909ED">
            <w:pPr>
              <w:spacing w:after="0" w:line="240" w:lineRule="auto"/>
              <w:jc w:val="center"/>
              <w:rPr>
                <w:rFonts w:ascii="Times New Roman" w:hAnsi="Times New Roman" w:cs="Times New Roman"/>
                <w:sz w:val="28"/>
                <w:szCs w:val="28"/>
              </w:rPr>
            </w:pPr>
          </w:p>
        </w:tc>
      </w:tr>
      <w:tr w:rsidR="00A909ED" w:rsidRPr="00D1233B" w:rsidTr="00EB46E4">
        <w:trPr>
          <w:trHeight w:val="375"/>
        </w:trPr>
        <w:tc>
          <w:tcPr>
            <w:tcW w:w="2943" w:type="dxa"/>
            <w:vMerge/>
          </w:tcPr>
          <w:p w:rsidR="00A909ED" w:rsidRPr="00D1233B" w:rsidRDefault="00A909ED" w:rsidP="00A909ED">
            <w:pPr>
              <w:snapToGrid w:val="0"/>
              <w:spacing w:after="0" w:line="240" w:lineRule="auto"/>
              <w:jc w:val="both"/>
              <w:rPr>
                <w:rFonts w:ascii="Times New Roman" w:eastAsia="Calibri" w:hAnsi="Times New Roman" w:cs="Times New Roman"/>
                <w:b/>
                <w:bCs/>
                <w:sz w:val="28"/>
                <w:szCs w:val="28"/>
              </w:rPr>
            </w:pPr>
          </w:p>
        </w:tc>
        <w:tc>
          <w:tcPr>
            <w:tcW w:w="9773" w:type="dxa"/>
          </w:tcPr>
          <w:p w:rsidR="00A909ED" w:rsidRPr="00D1233B" w:rsidRDefault="00A909ED" w:rsidP="00A909ED">
            <w:pPr>
              <w:tabs>
                <w:tab w:val="left" w:pos="239"/>
              </w:tabs>
              <w:spacing w:after="0" w:line="240" w:lineRule="auto"/>
              <w:jc w:val="both"/>
              <w:rPr>
                <w:rFonts w:ascii="Times New Roman" w:hAnsi="Times New Roman" w:cs="Times New Roman"/>
                <w:sz w:val="28"/>
                <w:szCs w:val="28"/>
              </w:rPr>
            </w:pPr>
            <w:r w:rsidRPr="00D1233B">
              <w:rPr>
                <w:rFonts w:ascii="Times New Roman" w:hAnsi="Times New Roman" w:cs="Times New Roman"/>
                <w:b/>
                <w:sz w:val="28"/>
                <w:szCs w:val="28"/>
              </w:rPr>
              <w:t>Теоретические занятия</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
                <w:bCs/>
                <w:i/>
                <w:sz w:val="28"/>
                <w:szCs w:val="28"/>
              </w:rPr>
            </w:pPr>
            <w:r w:rsidRPr="00D1233B">
              <w:rPr>
                <w:rFonts w:ascii="Times New Roman" w:eastAsia="Calibri" w:hAnsi="Times New Roman" w:cs="Times New Roman"/>
                <w:b/>
                <w:bCs/>
                <w:i/>
                <w:sz w:val="28"/>
                <w:szCs w:val="28"/>
              </w:rPr>
              <w:t>14</w:t>
            </w:r>
          </w:p>
        </w:tc>
        <w:tc>
          <w:tcPr>
            <w:tcW w:w="998" w:type="dxa"/>
            <w:tcBorders>
              <w:bottom w:val="single" w:sz="4" w:space="0" w:color="auto"/>
            </w:tcBorders>
          </w:tcPr>
          <w:p w:rsidR="00A909ED" w:rsidRPr="00D1233B" w:rsidRDefault="00A909ED" w:rsidP="00A909ED">
            <w:pPr>
              <w:spacing w:after="0" w:line="240" w:lineRule="auto"/>
              <w:jc w:val="center"/>
              <w:rPr>
                <w:rFonts w:ascii="Times New Roman" w:hAnsi="Times New Roman" w:cs="Times New Roman"/>
                <w:sz w:val="28"/>
                <w:szCs w:val="28"/>
              </w:rPr>
            </w:pPr>
            <w:r w:rsidRPr="00D1233B">
              <w:rPr>
                <w:rFonts w:ascii="Times New Roman" w:hAnsi="Times New Roman" w:cs="Times New Roman"/>
                <w:sz w:val="28"/>
                <w:szCs w:val="28"/>
              </w:rPr>
              <w:t>2</w:t>
            </w:r>
          </w:p>
        </w:tc>
      </w:tr>
      <w:tr w:rsidR="00A909ED" w:rsidRPr="00D1233B" w:rsidTr="00EB46E4">
        <w:tc>
          <w:tcPr>
            <w:tcW w:w="2943" w:type="dxa"/>
            <w:vMerge/>
          </w:tcPr>
          <w:p w:rsidR="00A909ED" w:rsidRPr="00D1233B" w:rsidRDefault="00A909ED" w:rsidP="00A909ED">
            <w:pPr>
              <w:snapToGrid w:val="0"/>
              <w:spacing w:after="0" w:line="240" w:lineRule="auto"/>
              <w:jc w:val="both"/>
              <w:rPr>
                <w:rFonts w:ascii="Times New Roman" w:hAnsi="Times New Roman" w:cs="Times New Roman"/>
                <w:sz w:val="28"/>
                <w:szCs w:val="28"/>
              </w:rPr>
            </w:pPr>
          </w:p>
        </w:tc>
        <w:tc>
          <w:tcPr>
            <w:tcW w:w="9773" w:type="dxa"/>
          </w:tcPr>
          <w:p w:rsidR="00A909ED" w:rsidRPr="00D1233B" w:rsidRDefault="00A909ED" w:rsidP="00A909ED">
            <w:pPr>
              <w:pStyle w:val="af3"/>
              <w:numPr>
                <w:ilvl w:val="0"/>
                <w:numId w:val="20"/>
              </w:numPr>
              <w:tabs>
                <w:tab w:val="left" w:pos="239"/>
              </w:tabs>
              <w:jc w:val="both"/>
              <w:rPr>
                <w:b/>
                <w:sz w:val="28"/>
                <w:szCs w:val="28"/>
              </w:rPr>
            </w:pPr>
            <w:r w:rsidRPr="00D1233B">
              <w:rPr>
                <w:sz w:val="28"/>
                <w:szCs w:val="28"/>
              </w:rPr>
              <w:t>Иерархия потребностей человека по А. Маслоу. Модели сестринского дела</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8" w:type="dxa"/>
            <w:vMerge w:val="restart"/>
            <w:shd w:val="clear" w:color="auto" w:fill="D9D9D9" w:themeFill="background1" w:themeFillShade="D9"/>
          </w:tcPr>
          <w:p w:rsidR="00A909ED" w:rsidRPr="00D1233B" w:rsidRDefault="00A909ED" w:rsidP="00A909ED">
            <w:pPr>
              <w:spacing w:after="0" w:line="240" w:lineRule="auto"/>
              <w:jc w:val="center"/>
              <w:rPr>
                <w:rFonts w:ascii="Times New Roman" w:hAnsi="Times New Roman" w:cs="Times New Roman"/>
                <w:sz w:val="28"/>
                <w:szCs w:val="28"/>
              </w:rPr>
            </w:pPr>
          </w:p>
        </w:tc>
      </w:tr>
      <w:tr w:rsidR="00A909ED" w:rsidRPr="00D1233B" w:rsidTr="00EB46E4">
        <w:tc>
          <w:tcPr>
            <w:tcW w:w="2943" w:type="dxa"/>
            <w:vMerge/>
          </w:tcPr>
          <w:p w:rsidR="00A909ED" w:rsidRPr="00D1233B" w:rsidRDefault="00A909ED" w:rsidP="00A909ED">
            <w:pPr>
              <w:snapToGrid w:val="0"/>
              <w:spacing w:after="0" w:line="240" w:lineRule="auto"/>
              <w:jc w:val="both"/>
              <w:rPr>
                <w:rFonts w:ascii="Times New Roman" w:hAnsi="Times New Roman" w:cs="Times New Roman"/>
                <w:sz w:val="28"/>
                <w:szCs w:val="28"/>
              </w:rPr>
            </w:pPr>
          </w:p>
        </w:tc>
        <w:tc>
          <w:tcPr>
            <w:tcW w:w="9773" w:type="dxa"/>
          </w:tcPr>
          <w:p w:rsidR="00A909ED" w:rsidRPr="00D1233B" w:rsidRDefault="00A909ED" w:rsidP="00A909ED">
            <w:pPr>
              <w:pStyle w:val="af3"/>
              <w:numPr>
                <w:ilvl w:val="0"/>
                <w:numId w:val="20"/>
              </w:numPr>
              <w:tabs>
                <w:tab w:val="left" w:pos="239"/>
              </w:tabs>
              <w:jc w:val="both"/>
              <w:rPr>
                <w:b/>
                <w:sz w:val="28"/>
                <w:szCs w:val="28"/>
              </w:rPr>
            </w:pPr>
            <w:r w:rsidRPr="00D1233B">
              <w:rPr>
                <w:sz w:val="28"/>
                <w:szCs w:val="28"/>
              </w:rPr>
              <w:t>Сестринский процесс. Документация сестринского процесса.</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8" w:type="dxa"/>
            <w:vMerge/>
            <w:shd w:val="clear" w:color="auto" w:fill="D9D9D9" w:themeFill="background1" w:themeFillShade="D9"/>
          </w:tcPr>
          <w:p w:rsidR="00A909ED" w:rsidRPr="00D1233B" w:rsidRDefault="00A909ED" w:rsidP="00A909ED">
            <w:pPr>
              <w:spacing w:after="0" w:line="240" w:lineRule="auto"/>
              <w:jc w:val="center"/>
              <w:rPr>
                <w:rFonts w:ascii="Times New Roman" w:hAnsi="Times New Roman" w:cs="Times New Roman"/>
                <w:sz w:val="28"/>
                <w:szCs w:val="28"/>
              </w:rPr>
            </w:pPr>
          </w:p>
        </w:tc>
      </w:tr>
      <w:tr w:rsidR="00A909ED" w:rsidRPr="00D1233B" w:rsidTr="00EB46E4">
        <w:tc>
          <w:tcPr>
            <w:tcW w:w="2943" w:type="dxa"/>
            <w:vMerge/>
          </w:tcPr>
          <w:p w:rsidR="00A909ED" w:rsidRPr="00D1233B" w:rsidRDefault="00A909ED" w:rsidP="00A909ED">
            <w:pPr>
              <w:snapToGrid w:val="0"/>
              <w:spacing w:after="0" w:line="240" w:lineRule="auto"/>
              <w:jc w:val="both"/>
              <w:rPr>
                <w:rFonts w:ascii="Times New Roman" w:hAnsi="Times New Roman" w:cs="Times New Roman"/>
                <w:sz w:val="28"/>
                <w:szCs w:val="28"/>
              </w:rPr>
            </w:pPr>
          </w:p>
        </w:tc>
        <w:tc>
          <w:tcPr>
            <w:tcW w:w="9773" w:type="dxa"/>
          </w:tcPr>
          <w:p w:rsidR="00A909ED" w:rsidRPr="00D1233B" w:rsidRDefault="00A909ED" w:rsidP="00A909ED">
            <w:pPr>
              <w:pStyle w:val="af3"/>
              <w:numPr>
                <w:ilvl w:val="0"/>
                <w:numId w:val="20"/>
              </w:numPr>
              <w:tabs>
                <w:tab w:val="left" w:pos="239"/>
              </w:tabs>
              <w:jc w:val="both"/>
              <w:rPr>
                <w:b/>
                <w:sz w:val="28"/>
                <w:szCs w:val="28"/>
              </w:rPr>
            </w:pPr>
            <w:r w:rsidRPr="00D1233B">
              <w:rPr>
                <w:rFonts w:eastAsia="Lucida Sans Unicode"/>
                <w:sz w:val="28"/>
                <w:szCs w:val="28"/>
                <w:lang w:eastAsia="en-US" w:bidi="en-US"/>
              </w:rPr>
              <w:t>Потребность пациента  в нормальном дыхании, в адекватном питании и питье, в физиологических отправлениях и в движении</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8" w:type="dxa"/>
            <w:vMerge/>
            <w:shd w:val="clear" w:color="auto" w:fill="D9D9D9" w:themeFill="background1" w:themeFillShade="D9"/>
          </w:tcPr>
          <w:p w:rsidR="00A909ED" w:rsidRPr="00D1233B" w:rsidRDefault="00A909ED" w:rsidP="00A909ED">
            <w:pPr>
              <w:spacing w:after="0" w:line="240" w:lineRule="auto"/>
              <w:jc w:val="center"/>
              <w:rPr>
                <w:rFonts w:ascii="Times New Roman" w:hAnsi="Times New Roman" w:cs="Times New Roman"/>
                <w:sz w:val="28"/>
                <w:szCs w:val="28"/>
              </w:rPr>
            </w:pPr>
          </w:p>
        </w:tc>
      </w:tr>
      <w:tr w:rsidR="00A909ED" w:rsidRPr="00D1233B" w:rsidTr="00EB46E4">
        <w:tc>
          <w:tcPr>
            <w:tcW w:w="2943" w:type="dxa"/>
            <w:vMerge/>
          </w:tcPr>
          <w:p w:rsidR="00A909ED" w:rsidRPr="00D1233B" w:rsidRDefault="00A909ED" w:rsidP="00A909ED">
            <w:pPr>
              <w:snapToGrid w:val="0"/>
              <w:spacing w:after="0" w:line="240" w:lineRule="auto"/>
              <w:jc w:val="both"/>
              <w:rPr>
                <w:rFonts w:ascii="Times New Roman" w:hAnsi="Times New Roman" w:cs="Times New Roman"/>
                <w:sz w:val="28"/>
                <w:szCs w:val="28"/>
              </w:rPr>
            </w:pPr>
          </w:p>
        </w:tc>
        <w:tc>
          <w:tcPr>
            <w:tcW w:w="9773" w:type="dxa"/>
          </w:tcPr>
          <w:p w:rsidR="00A909ED" w:rsidRPr="00D1233B" w:rsidRDefault="00A909ED" w:rsidP="00A909ED">
            <w:pPr>
              <w:pStyle w:val="af3"/>
              <w:numPr>
                <w:ilvl w:val="0"/>
                <w:numId w:val="20"/>
              </w:numPr>
              <w:tabs>
                <w:tab w:val="left" w:pos="239"/>
              </w:tabs>
              <w:jc w:val="both"/>
              <w:rPr>
                <w:b/>
                <w:sz w:val="28"/>
                <w:szCs w:val="28"/>
              </w:rPr>
            </w:pPr>
            <w:r w:rsidRPr="00D1233B">
              <w:rPr>
                <w:rFonts w:eastAsia="Calibri"/>
                <w:bCs/>
                <w:sz w:val="28"/>
                <w:szCs w:val="28"/>
              </w:rPr>
              <w:t>По</w:t>
            </w:r>
            <w:r w:rsidRPr="00D1233B">
              <w:rPr>
                <w:rFonts w:eastAsia="Lucida Sans Unicode"/>
                <w:sz w:val="28"/>
                <w:szCs w:val="28"/>
                <w:lang w:eastAsia="en-US" w:bidi="en-US"/>
              </w:rPr>
              <w:t>требности пациента во сне, одежде; осуществлении личной гигиены</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8" w:type="dxa"/>
            <w:vMerge/>
            <w:shd w:val="clear" w:color="auto" w:fill="D9D9D9" w:themeFill="background1" w:themeFillShade="D9"/>
          </w:tcPr>
          <w:p w:rsidR="00A909ED" w:rsidRPr="00D1233B" w:rsidRDefault="00A909ED" w:rsidP="00A909ED">
            <w:pPr>
              <w:spacing w:after="0" w:line="240" w:lineRule="auto"/>
              <w:jc w:val="center"/>
              <w:rPr>
                <w:rFonts w:ascii="Times New Roman" w:hAnsi="Times New Roman" w:cs="Times New Roman"/>
                <w:sz w:val="28"/>
                <w:szCs w:val="28"/>
              </w:rPr>
            </w:pPr>
          </w:p>
        </w:tc>
      </w:tr>
      <w:tr w:rsidR="00A909ED" w:rsidRPr="00D1233B" w:rsidTr="00EB46E4">
        <w:tc>
          <w:tcPr>
            <w:tcW w:w="2943" w:type="dxa"/>
            <w:vMerge/>
          </w:tcPr>
          <w:p w:rsidR="00A909ED" w:rsidRPr="00D1233B" w:rsidRDefault="00A909ED" w:rsidP="00A909ED">
            <w:pPr>
              <w:snapToGrid w:val="0"/>
              <w:spacing w:after="0" w:line="240" w:lineRule="auto"/>
              <w:jc w:val="both"/>
              <w:rPr>
                <w:rFonts w:ascii="Times New Roman" w:hAnsi="Times New Roman" w:cs="Times New Roman"/>
                <w:sz w:val="28"/>
                <w:szCs w:val="28"/>
              </w:rPr>
            </w:pPr>
          </w:p>
        </w:tc>
        <w:tc>
          <w:tcPr>
            <w:tcW w:w="9773" w:type="dxa"/>
          </w:tcPr>
          <w:p w:rsidR="00A909ED" w:rsidRPr="00D1233B" w:rsidRDefault="00A909ED" w:rsidP="00A909ED">
            <w:pPr>
              <w:pStyle w:val="af3"/>
              <w:numPr>
                <w:ilvl w:val="0"/>
                <w:numId w:val="20"/>
              </w:numPr>
              <w:tabs>
                <w:tab w:val="left" w:pos="239"/>
              </w:tabs>
              <w:jc w:val="both"/>
              <w:rPr>
                <w:b/>
                <w:sz w:val="28"/>
                <w:szCs w:val="28"/>
              </w:rPr>
            </w:pPr>
            <w:r w:rsidRPr="00D1233B">
              <w:rPr>
                <w:rFonts w:eastAsia="Lucida Sans Unicode"/>
                <w:sz w:val="28"/>
                <w:szCs w:val="28"/>
                <w:lang w:eastAsia="en-US" w:bidi="en-US"/>
              </w:rPr>
              <w:t>Потребности пациента в поддержании нормальной температуры тела, безопасной окружающей среды</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8" w:type="dxa"/>
            <w:vMerge/>
            <w:shd w:val="clear" w:color="auto" w:fill="D9D9D9" w:themeFill="background1" w:themeFillShade="D9"/>
          </w:tcPr>
          <w:p w:rsidR="00A909ED" w:rsidRPr="00D1233B" w:rsidRDefault="00A909ED" w:rsidP="00A909ED">
            <w:pPr>
              <w:spacing w:after="0" w:line="240" w:lineRule="auto"/>
              <w:jc w:val="center"/>
              <w:rPr>
                <w:rFonts w:ascii="Times New Roman" w:hAnsi="Times New Roman" w:cs="Times New Roman"/>
                <w:sz w:val="28"/>
                <w:szCs w:val="28"/>
              </w:rPr>
            </w:pPr>
          </w:p>
        </w:tc>
      </w:tr>
      <w:tr w:rsidR="00A909ED" w:rsidRPr="00D1233B" w:rsidTr="00EB46E4">
        <w:tc>
          <w:tcPr>
            <w:tcW w:w="2943" w:type="dxa"/>
            <w:vMerge/>
          </w:tcPr>
          <w:p w:rsidR="00A909ED" w:rsidRPr="00D1233B" w:rsidRDefault="00A909ED" w:rsidP="00A909ED">
            <w:pPr>
              <w:snapToGrid w:val="0"/>
              <w:spacing w:after="0" w:line="240" w:lineRule="auto"/>
              <w:jc w:val="both"/>
              <w:rPr>
                <w:rFonts w:ascii="Times New Roman" w:hAnsi="Times New Roman" w:cs="Times New Roman"/>
                <w:sz w:val="28"/>
                <w:szCs w:val="28"/>
              </w:rPr>
            </w:pPr>
          </w:p>
        </w:tc>
        <w:tc>
          <w:tcPr>
            <w:tcW w:w="9773" w:type="dxa"/>
          </w:tcPr>
          <w:p w:rsidR="00A909ED" w:rsidRPr="00D1233B" w:rsidRDefault="00A909ED" w:rsidP="00A909ED">
            <w:pPr>
              <w:pStyle w:val="af3"/>
              <w:numPr>
                <w:ilvl w:val="0"/>
                <w:numId w:val="20"/>
              </w:numPr>
              <w:tabs>
                <w:tab w:val="left" w:pos="1273"/>
              </w:tabs>
              <w:jc w:val="both"/>
              <w:rPr>
                <w:b/>
                <w:sz w:val="28"/>
                <w:szCs w:val="28"/>
              </w:rPr>
            </w:pPr>
            <w:r w:rsidRPr="00D1233B">
              <w:rPr>
                <w:rFonts w:eastAsia="Lucida Sans Unicode"/>
                <w:sz w:val="28"/>
                <w:szCs w:val="28"/>
                <w:lang w:eastAsia="en-US" w:bidi="en-US"/>
              </w:rPr>
              <w:t>Потребности пациента в общении; труде и отдыхе.</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8" w:type="dxa"/>
            <w:vMerge/>
            <w:shd w:val="clear" w:color="auto" w:fill="D9D9D9" w:themeFill="background1" w:themeFillShade="D9"/>
          </w:tcPr>
          <w:p w:rsidR="00A909ED" w:rsidRPr="00D1233B" w:rsidRDefault="00A909ED" w:rsidP="00A909ED">
            <w:pPr>
              <w:spacing w:after="0" w:line="240" w:lineRule="auto"/>
              <w:jc w:val="center"/>
              <w:rPr>
                <w:rFonts w:ascii="Times New Roman" w:hAnsi="Times New Roman" w:cs="Times New Roman"/>
                <w:sz w:val="28"/>
                <w:szCs w:val="28"/>
              </w:rPr>
            </w:pPr>
          </w:p>
        </w:tc>
      </w:tr>
      <w:tr w:rsidR="00A909ED" w:rsidRPr="00D1233B" w:rsidTr="00EB46E4">
        <w:tc>
          <w:tcPr>
            <w:tcW w:w="2943" w:type="dxa"/>
            <w:vMerge/>
          </w:tcPr>
          <w:p w:rsidR="00A909ED" w:rsidRPr="00D1233B" w:rsidRDefault="00A909ED" w:rsidP="00A909ED">
            <w:pPr>
              <w:snapToGrid w:val="0"/>
              <w:spacing w:after="0" w:line="240" w:lineRule="auto"/>
              <w:jc w:val="both"/>
              <w:rPr>
                <w:rFonts w:ascii="Times New Roman" w:hAnsi="Times New Roman" w:cs="Times New Roman"/>
                <w:sz w:val="28"/>
                <w:szCs w:val="28"/>
              </w:rPr>
            </w:pPr>
          </w:p>
        </w:tc>
        <w:tc>
          <w:tcPr>
            <w:tcW w:w="9773" w:type="dxa"/>
          </w:tcPr>
          <w:p w:rsidR="00A909ED" w:rsidRPr="00D1233B" w:rsidRDefault="00A909ED" w:rsidP="00A909ED">
            <w:pPr>
              <w:pStyle w:val="af3"/>
              <w:numPr>
                <w:ilvl w:val="0"/>
                <w:numId w:val="20"/>
              </w:numPr>
              <w:tabs>
                <w:tab w:val="left" w:pos="1340"/>
              </w:tabs>
              <w:jc w:val="both"/>
              <w:rPr>
                <w:b/>
                <w:sz w:val="28"/>
                <w:szCs w:val="28"/>
              </w:rPr>
            </w:pPr>
            <w:r w:rsidRPr="00D1233B">
              <w:rPr>
                <w:rFonts w:eastAsia="Lucida Sans Unicode"/>
                <w:bCs/>
                <w:color w:val="000000"/>
                <w:sz w:val="28"/>
                <w:szCs w:val="28"/>
                <w:lang w:eastAsia="en-US" w:bidi="en-US"/>
              </w:rPr>
              <w:t>Сестринский процесс при боли.</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8" w:type="dxa"/>
            <w:vMerge/>
            <w:shd w:val="clear" w:color="auto" w:fill="D9D9D9" w:themeFill="background1" w:themeFillShade="D9"/>
          </w:tcPr>
          <w:p w:rsidR="00A909ED" w:rsidRPr="00D1233B" w:rsidRDefault="00A909ED" w:rsidP="00A909ED">
            <w:pPr>
              <w:spacing w:after="0" w:line="240" w:lineRule="auto"/>
              <w:jc w:val="center"/>
              <w:rPr>
                <w:rFonts w:ascii="Times New Roman" w:hAnsi="Times New Roman" w:cs="Times New Roman"/>
                <w:sz w:val="28"/>
                <w:szCs w:val="28"/>
              </w:rPr>
            </w:pPr>
          </w:p>
        </w:tc>
      </w:tr>
      <w:tr w:rsidR="00A909ED" w:rsidRPr="00D1233B" w:rsidTr="00EB46E4">
        <w:tc>
          <w:tcPr>
            <w:tcW w:w="2943" w:type="dxa"/>
            <w:vMerge/>
          </w:tcPr>
          <w:p w:rsidR="00A909ED" w:rsidRPr="00D1233B" w:rsidRDefault="00A909ED" w:rsidP="00A909ED">
            <w:pPr>
              <w:snapToGrid w:val="0"/>
              <w:spacing w:after="0" w:line="240" w:lineRule="auto"/>
              <w:jc w:val="both"/>
              <w:rPr>
                <w:rFonts w:ascii="Times New Roman" w:hAnsi="Times New Roman" w:cs="Times New Roman"/>
                <w:sz w:val="28"/>
                <w:szCs w:val="28"/>
              </w:rPr>
            </w:pPr>
          </w:p>
        </w:tc>
        <w:tc>
          <w:tcPr>
            <w:tcW w:w="9773" w:type="dxa"/>
          </w:tcPr>
          <w:p w:rsidR="00A909ED" w:rsidRPr="00D1233B" w:rsidRDefault="00A909ED" w:rsidP="00A909ED">
            <w:pPr>
              <w:tabs>
                <w:tab w:val="left" w:pos="239"/>
              </w:tabs>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Практические занятия</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
                <w:bCs/>
                <w:i/>
                <w:sz w:val="28"/>
                <w:szCs w:val="28"/>
              </w:rPr>
            </w:pPr>
            <w:r w:rsidRPr="00D1233B">
              <w:rPr>
                <w:rFonts w:ascii="Times New Roman" w:eastAsia="Calibri" w:hAnsi="Times New Roman" w:cs="Times New Roman"/>
                <w:b/>
                <w:bCs/>
                <w:i/>
                <w:sz w:val="28"/>
                <w:szCs w:val="28"/>
              </w:rPr>
              <w:t>8</w:t>
            </w:r>
          </w:p>
        </w:tc>
        <w:tc>
          <w:tcPr>
            <w:tcW w:w="998" w:type="dxa"/>
            <w:vMerge/>
            <w:shd w:val="clear" w:color="auto" w:fill="D9D9D9" w:themeFill="background1" w:themeFillShade="D9"/>
          </w:tcPr>
          <w:p w:rsidR="00A909ED" w:rsidRPr="00D1233B" w:rsidRDefault="00A909ED" w:rsidP="00A909ED">
            <w:pPr>
              <w:spacing w:after="0" w:line="240" w:lineRule="auto"/>
              <w:jc w:val="center"/>
              <w:rPr>
                <w:rFonts w:ascii="Times New Roman" w:hAnsi="Times New Roman" w:cs="Times New Roman"/>
                <w:sz w:val="28"/>
                <w:szCs w:val="28"/>
              </w:rPr>
            </w:pPr>
          </w:p>
        </w:tc>
      </w:tr>
      <w:tr w:rsidR="00A909ED" w:rsidRPr="00D1233B" w:rsidTr="00EB46E4">
        <w:tc>
          <w:tcPr>
            <w:tcW w:w="2943" w:type="dxa"/>
            <w:vMerge/>
          </w:tcPr>
          <w:p w:rsidR="00A909ED" w:rsidRPr="00D1233B" w:rsidRDefault="00A909ED" w:rsidP="00A909ED">
            <w:pPr>
              <w:snapToGrid w:val="0"/>
              <w:spacing w:after="0" w:line="240" w:lineRule="auto"/>
              <w:jc w:val="both"/>
              <w:rPr>
                <w:rFonts w:ascii="Times New Roman" w:hAnsi="Times New Roman" w:cs="Times New Roman"/>
                <w:sz w:val="28"/>
                <w:szCs w:val="28"/>
              </w:rPr>
            </w:pPr>
          </w:p>
        </w:tc>
        <w:tc>
          <w:tcPr>
            <w:tcW w:w="9773" w:type="dxa"/>
          </w:tcPr>
          <w:p w:rsidR="00A909ED" w:rsidRPr="00D1233B" w:rsidRDefault="00A909ED" w:rsidP="00A909ED">
            <w:pPr>
              <w:pStyle w:val="af3"/>
              <w:numPr>
                <w:ilvl w:val="0"/>
                <w:numId w:val="21"/>
              </w:numPr>
              <w:tabs>
                <w:tab w:val="left" w:pos="239"/>
              </w:tabs>
              <w:jc w:val="both"/>
              <w:rPr>
                <w:b/>
                <w:sz w:val="28"/>
                <w:szCs w:val="28"/>
              </w:rPr>
            </w:pPr>
            <w:r w:rsidRPr="00D1233B">
              <w:rPr>
                <w:sz w:val="28"/>
                <w:szCs w:val="28"/>
              </w:rPr>
              <w:t>Этапы сестринского процесса. Документация к сестринскому процессу</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8" w:type="dxa"/>
            <w:vMerge/>
            <w:shd w:val="clear" w:color="auto" w:fill="D9D9D9" w:themeFill="background1" w:themeFillShade="D9"/>
          </w:tcPr>
          <w:p w:rsidR="00A909ED" w:rsidRPr="00D1233B" w:rsidRDefault="00A909ED" w:rsidP="00A909ED">
            <w:pPr>
              <w:spacing w:after="0" w:line="240" w:lineRule="auto"/>
              <w:jc w:val="center"/>
              <w:rPr>
                <w:rFonts w:ascii="Times New Roman" w:hAnsi="Times New Roman" w:cs="Times New Roman"/>
                <w:sz w:val="28"/>
                <w:szCs w:val="28"/>
              </w:rPr>
            </w:pPr>
          </w:p>
        </w:tc>
      </w:tr>
      <w:tr w:rsidR="00A909ED" w:rsidRPr="00D1233B" w:rsidTr="00EB46E4">
        <w:tc>
          <w:tcPr>
            <w:tcW w:w="2943" w:type="dxa"/>
            <w:vMerge/>
          </w:tcPr>
          <w:p w:rsidR="00A909ED" w:rsidRPr="00D1233B" w:rsidRDefault="00A909ED" w:rsidP="00A909ED">
            <w:pPr>
              <w:snapToGrid w:val="0"/>
              <w:spacing w:after="0" w:line="240" w:lineRule="auto"/>
              <w:jc w:val="both"/>
              <w:rPr>
                <w:rFonts w:ascii="Times New Roman" w:hAnsi="Times New Roman" w:cs="Times New Roman"/>
                <w:sz w:val="28"/>
                <w:szCs w:val="28"/>
              </w:rPr>
            </w:pPr>
          </w:p>
        </w:tc>
        <w:tc>
          <w:tcPr>
            <w:tcW w:w="9773" w:type="dxa"/>
          </w:tcPr>
          <w:p w:rsidR="00A909ED" w:rsidRPr="00D1233B" w:rsidRDefault="00A909ED" w:rsidP="00A909ED">
            <w:pPr>
              <w:pStyle w:val="af3"/>
              <w:numPr>
                <w:ilvl w:val="0"/>
                <w:numId w:val="21"/>
              </w:numPr>
              <w:tabs>
                <w:tab w:val="left" w:pos="239"/>
              </w:tabs>
              <w:jc w:val="both"/>
              <w:rPr>
                <w:b/>
                <w:sz w:val="28"/>
                <w:szCs w:val="28"/>
              </w:rPr>
            </w:pPr>
            <w:r w:rsidRPr="00D1233B">
              <w:rPr>
                <w:sz w:val="28"/>
                <w:szCs w:val="28"/>
              </w:rPr>
              <w:t>Осуществление сестринского процесса при нарушении удовлетворения потребностей пациента</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8" w:type="dxa"/>
            <w:vMerge/>
            <w:tcBorders>
              <w:bottom w:val="single" w:sz="4" w:space="0" w:color="auto"/>
            </w:tcBorders>
            <w:shd w:val="clear" w:color="auto" w:fill="D9D9D9" w:themeFill="background1" w:themeFillShade="D9"/>
          </w:tcPr>
          <w:p w:rsidR="00A909ED" w:rsidRPr="00D1233B" w:rsidRDefault="00A909ED" w:rsidP="00A909ED">
            <w:pPr>
              <w:spacing w:after="0" w:line="240" w:lineRule="auto"/>
              <w:jc w:val="center"/>
              <w:rPr>
                <w:rFonts w:ascii="Times New Roman" w:hAnsi="Times New Roman" w:cs="Times New Roman"/>
                <w:sz w:val="28"/>
                <w:szCs w:val="28"/>
              </w:rPr>
            </w:pPr>
          </w:p>
        </w:tc>
      </w:tr>
      <w:tr w:rsidR="00A909ED" w:rsidRPr="00D1233B" w:rsidTr="00EB46E4">
        <w:tc>
          <w:tcPr>
            <w:tcW w:w="2943" w:type="dxa"/>
            <w:vMerge w:val="restart"/>
          </w:tcPr>
          <w:p w:rsidR="00A909ED" w:rsidRPr="00D1233B" w:rsidRDefault="00A909ED" w:rsidP="00A909ED">
            <w:pPr>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 xml:space="preserve">Тема 1.4. </w:t>
            </w:r>
          </w:p>
          <w:p w:rsidR="00A909ED" w:rsidRPr="00D1233B" w:rsidRDefault="00A909ED" w:rsidP="00A909ED">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Дифференцированный зачет</w:t>
            </w:r>
          </w:p>
        </w:tc>
        <w:tc>
          <w:tcPr>
            <w:tcW w:w="9773" w:type="dxa"/>
          </w:tcPr>
          <w:p w:rsidR="00A909ED" w:rsidRPr="00D1233B" w:rsidRDefault="00A909ED" w:rsidP="00A909ED">
            <w:pPr>
              <w:tabs>
                <w:tab w:val="left" w:pos="239"/>
              </w:tabs>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Содержание</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
                <w:bCs/>
                <w:i/>
                <w:sz w:val="28"/>
                <w:szCs w:val="28"/>
              </w:rPr>
            </w:pPr>
            <w:r w:rsidRPr="00D1233B">
              <w:rPr>
                <w:rFonts w:ascii="Times New Roman" w:eastAsia="Calibri" w:hAnsi="Times New Roman" w:cs="Times New Roman"/>
                <w:b/>
                <w:bCs/>
                <w:sz w:val="28"/>
                <w:szCs w:val="28"/>
              </w:rPr>
              <w:t>2</w:t>
            </w:r>
          </w:p>
        </w:tc>
        <w:tc>
          <w:tcPr>
            <w:tcW w:w="998" w:type="dxa"/>
            <w:shd w:val="clear" w:color="auto" w:fill="D9D9D9" w:themeFill="background1" w:themeFillShade="D9"/>
          </w:tcPr>
          <w:p w:rsidR="00A909ED" w:rsidRPr="00D1233B" w:rsidRDefault="00A909ED" w:rsidP="00A909ED">
            <w:pPr>
              <w:spacing w:after="0" w:line="240" w:lineRule="auto"/>
              <w:rPr>
                <w:rFonts w:ascii="Times New Roman" w:hAnsi="Times New Roman" w:cs="Times New Roman"/>
                <w:sz w:val="28"/>
                <w:szCs w:val="28"/>
              </w:rPr>
            </w:pPr>
          </w:p>
        </w:tc>
      </w:tr>
      <w:tr w:rsidR="00A909ED" w:rsidRPr="00D1233B" w:rsidTr="00EB46E4">
        <w:tc>
          <w:tcPr>
            <w:tcW w:w="2943" w:type="dxa"/>
            <w:vMerge/>
          </w:tcPr>
          <w:p w:rsidR="00A909ED" w:rsidRPr="00D1233B" w:rsidRDefault="00A909ED" w:rsidP="00A909ED">
            <w:pPr>
              <w:spacing w:after="0" w:line="240" w:lineRule="auto"/>
              <w:jc w:val="both"/>
              <w:rPr>
                <w:rFonts w:ascii="Times New Roman" w:hAnsi="Times New Roman" w:cs="Times New Roman"/>
                <w:sz w:val="28"/>
                <w:szCs w:val="28"/>
              </w:rPr>
            </w:pPr>
          </w:p>
        </w:tc>
        <w:tc>
          <w:tcPr>
            <w:tcW w:w="9773" w:type="dxa"/>
          </w:tcPr>
          <w:p w:rsidR="00A909ED" w:rsidRPr="00D1233B" w:rsidRDefault="00A909ED" w:rsidP="00A909ED">
            <w:pPr>
              <w:tabs>
                <w:tab w:val="left" w:pos="239"/>
              </w:tabs>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Тестирование, решение проблемных ситуационных задач</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
                <w:bCs/>
                <w:i/>
                <w:sz w:val="28"/>
                <w:szCs w:val="28"/>
              </w:rPr>
            </w:pPr>
          </w:p>
        </w:tc>
        <w:tc>
          <w:tcPr>
            <w:tcW w:w="998" w:type="dxa"/>
            <w:shd w:val="clear" w:color="auto" w:fill="auto"/>
          </w:tcPr>
          <w:p w:rsidR="00A909ED" w:rsidRPr="00D1233B" w:rsidRDefault="00A909ED" w:rsidP="00A909ED">
            <w:pPr>
              <w:spacing w:after="0" w:line="240" w:lineRule="auto"/>
              <w:jc w:val="center"/>
              <w:rPr>
                <w:rFonts w:ascii="Times New Roman" w:hAnsi="Times New Roman" w:cs="Times New Roman"/>
                <w:sz w:val="28"/>
                <w:szCs w:val="28"/>
              </w:rPr>
            </w:pPr>
            <w:r w:rsidRPr="00D1233B">
              <w:rPr>
                <w:rFonts w:ascii="Times New Roman" w:hAnsi="Times New Roman" w:cs="Times New Roman"/>
                <w:sz w:val="28"/>
                <w:szCs w:val="28"/>
              </w:rPr>
              <w:t>3</w:t>
            </w:r>
          </w:p>
        </w:tc>
      </w:tr>
      <w:tr w:rsidR="00A909ED" w:rsidRPr="00D1233B" w:rsidTr="00EB46E4">
        <w:tc>
          <w:tcPr>
            <w:tcW w:w="2943" w:type="dxa"/>
            <w:vMerge/>
          </w:tcPr>
          <w:p w:rsidR="00A909ED" w:rsidRPr="00D1233B" w:rsidRDefault="00A909ED" w:rsidP="00A909ED">
            <w:pPr>
              <w:spacing w:after="0" w:line="240" w:lineRule="auto"/>
              <w:jc w:val="both"/>
              <w:rPr>
                <w:rFonts w:ascii="Times New Roman" w:hAnsi="Times New Roman" w:cs="Times New Roman"/>
                <w:b/>
                <w:sz w:val="28"/>
                <w:szCs w:val="28"/>
              </w:rPr>
            </w:pPr>
          </w:p>
        </w:tc>
        <w:tc>
          <w:tcPr>
            <w:tcW w:w="9773" w:type="dxa"/>
          </w:tcPr>
          <w:p w:rsidR="00A909ED" w:rsidRPr="00D1233B" w:rsidRDefault="00A909ED" w:rsidP="00A909ED">
            <w:pPr>
              <w:tabs>
                <w:tab w:val="left" w:pos="239"/>
              </w:tabs>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Теоретические занятия</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
                <w:bCs/>
                <w:i/>
                <w:sz w:val="28"/>
                <w:szCs w:val="28"/>
              </w:rPr>
            </w:pPr>
            <w:r w:rsidRPr="00D1233B">
              <w:rPr>
                <w:rFonts w:ascii="Times New Roman" w:eastAsia="Calibri" w:hAnsi="Times New Roman" w:cs="Times New Roman"/>
                <w:b/>
                <w:bCs/>
                <w:i/>
                <w:sz w:val="28"/>
                <w:szCs w:val="28"/>
              </w:rPr>
              <w:t>2</w:t>
            </w:r>
          </w:p>
        </w:tc>
        <w:tc>
          <w:tcPr>
            <w:tcW w:w="998" w:type="dxa"/>
            <w:vMerge w:val="restart"/>
            <w:shd w:val="clear" w:color="auto" w:fill="D9D9D9" w:themeFill="background1" w:themeFillShade="D9"/>
          </w:tcPr>
          <w:p w:rsidR="00A909ED" w:rsidRPr="00D1233B" w:rsidRDefault="00A909ED" w:rsidP="00A909ED">
            <w:pPr>
              <w:spacing w:after="0" w:line="240" w:lineRule="auto"/>
              <w:rPr>
                <w:rFonts w:ascii="Times New Roman" w:hAnsi="Times New Roman" w:cs="Times New Roman"/>
                <w:sz w:val="28"/>
                <w:szCs w:val="28"/>
              </w:rPr>
            </w:pPr>
          </w:p>
        </w:tc>
      </w:tr>
      <w:tr w:rsidR="00A909ED" w:rsidRPr="00D1233B" w:rsidTr="00EB46E4">
        <w:trPr>
          <w:trHeight w:val="562"/>
        </w:trPr>
        <w:tc>
          <w:tcPr>
            <w:tcW w:w="2943" w:type="dxa"/>
            <w:vMerge/>
          </w:tcPr>
          <w:p w:rsidR="00A909ED" w:rsidRPr="00D1233B" w:rsidRDefault="00A909ED" w:rsidP="00A909ED">
            <w:pPr>
              <w:spacing w:after="0" w:line="240" w:lineRule="auto"/>
              <w:jc w:val="both"/>
              <w:rPr>
                <w:rFonts w:ascii="Times New Roman" w:hAnsi="Times New Roman" w:cs="Times New Roman"/>
                <w:sz w:val="28"/>
                <w:szCs w:val="28"/>
              </w:rPr>
            </w:pPr>
          </w:p>
        </w:tc>
        <w:tc>
          <w:tcPr>
            <w:tcW w:w="9773" w:type="dxa"/>
          </w:tcPr>
          <w:p w:rsidR="00A909ED" w:rsidRPr="00D1233B" w:rsidRDefault="00A909ED" w:rsidP="00A909ED">
            <w:pPr>
              <w:pStyle w:val="af3"/>
              <w:numPr>
                <w:ilvl w:val="0"/>
                <w:numId w:val="24"/>
              </w:numPr>
              <w:tabs>
                <w:tab w:val="left" w:pos="239"/>
              </w:tabs>
              <w:jc w:val="both"/>
              <w:rPr>
                <w:sz w:val="28"/>
                <w:szCs w:val="28"/>
              </w:rPr>
            </w:pPr>
            <w:r w:rsidRPr="00D1233B">
              <w:rPr>
                <w:sz w:val="28"/>
                <w:szCs w:val="28"/>
              </w:rPr>
              <w:t>Дифференцированный зачет</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8" w:type="dxa"/>
            <w:vMerge/>
            <w:shd w:val="clear" w:color="auto" w:fill="D9D9D9" w:themeFill="background1" w:themeFillShade="D9"/>
          </w:tcPr>
          <w:p w:rsidR="00A909ED" w:rsidRPr="00D1233B" w:rsidRDefault="00A909ED" w:rsidP="00A909ED">
            <w:pPr>
              <w:spacing w:after="0" w:line="240" w:lineRule="auto"/>
              <w:jc w:val="center"/>
              <w:rPr>
                <w:rFonts w:ascii="Times New Roman" w:hAnsi="Times New Roman" w:cs="Times New Roman"/>
                <w:sz w:val="28"/>
                <w:szCs w:val="28"/>
              </w:rPr>
            </w:pPr>
          </w:p>
        </w:tc>
      </w:tr>
      <w:tr w:rsidR="00A909ED" w:rsidRPr="00D1233B" w:rsidTr="001359A0">
        <w:tc>
          <w:tcPr>
            <w:tcW w:w="12716" w:type="dxa"/>
            <w:gridSpan w:val="2"/>
            <w:vAlign w:val="center"/>
          </w:tcPr>
          <w:p w:rsidR="00A909ED" w:rsidRPr="00D1233B" w:rsidRDefault="00A909ED" w:rsidP="00A909ED">
            <w:pPr>
              <w:spacing w:after="0" w:line="240" w:lineRule="auto"/>
              <w:jc w:val="center"/>
              <w:rPr>
                <w:rFonts w:ascii="Times New Roman" w:eastAsia="Calibri" w:hAnsi="Times New Roman" w:cs="Times New Roman"/>
                <w:b/>
                <w:bCs/>
                <w:color w:val="000000" w:themeColor="text1"/>
                <w:sz w:val="28"/>
                <w:szCs w:val="28"/>
              </w:rPr>
            </w:pPr>
            <w:r w:rsidRPr="00D1233B">
              <w:rPr>
                <w:rFonts w:ascii="Times New Roman" w:eastAsia="Calibri" w:hAnsi="Times New Roman" w:cs="Times New Roman"/>
                <w:b/>
                <w:bCs/>
                <w:color w:val="000000" w:themeColor="text1"/>
                <w:sz w:val="28"/>
                <w:szCs w:val="28"/>
              </w:rPr>
              <w:lastRenderedPageBreak/>
              <w:t>МДК 07.02. Безопасная среда для пациента и персонала</w:t>
            </w:r>
          </w:p>
          <w:p w:rsidR="00A909ED" w:rsidRPr="00D1233B" w:rsidRDefault="00A909ED" w:rsidP="00A909ED">
            <w:pPr>
              <w:spacing w:after="0" w:line="240" w:lineRule="auto"/>
              <w:jc w:val="center"/>
              <w:rPr>
                <w:rFonts w:ascii="Times New Roman" w:hAnsi="Times New Roman" w:cs="Times New Roman"/>
                <w:b/>
                <w:color w:val="000000" w:themeColor="text1"/>
                <w:sz w:val="28"/>
                <w:szCs w:val="28"/>
              </w:rPr>
            </w:pPr>
          </w:p>
        </w:tc>
        <w:tc>
          <w:tcPr>
            <w:tcW w:w="1280" w:type="dxa"/>
            <w:gridSpan w:val="2"/>
          </w:tcPr>
          <w:p w:rsidR="00A909ED" w:rsidRPr="00D1233B" w:rsidRDefault="00A909ED" w:rsidP="00A909ED">
            <w:pPr>
              <w:snapToGrid w:val="0"/>
              <w:spacing w:after="0" w:line="240" w:lineRule="auto"/>
              <w:jc w:val="center"/>
              <w:rPr>
                <w:rFonts w:ascii="Times New Roman" w:hAnsi="Times New Roman" w:cs="Times New Roman"/>
                <w:b/>
                <w:bCs/>
                <w:color w:val="000000" w:themeColor="text1"/>
                <w:sz w:val="28"/>
                <w:szCs w:val="28"/>
              </w:rPr>
            </w:pPr>
            <w:r w:rsidRPr="00D1233B">
              <w:rPr>
                <w:rFonts w:ascii="Times New Roman" w:hAnsi="Times New Roman" w:cs="Times New Roman"/>
                <w:b/>
                <w:bCs/>
                <w:color w:val="000000" w:themeColor="text1"/>
                <w:sz w:val="28"/>
                <w:szCs w:val="28"/>
              </w:rPr>
              <w:t>86</w:t>
            </w:r>
          </w:p>
        </w:tc>
        <w:tc>
          <w:tcPr>
            <w:tcW w:w="998" w:type="dxa"/>
          </w:tcPr>
          <w:p w:rsidR="00A909ED" w:rsidRPr="00D1233B" w:rsidRDefault="00A909ED" w:rsidP="00A909ED">
            <w:pPr>
              <w:snapToGrid w:val="0"/>
              <w:spacing w:after="0" w:line="240" w:lineRule="auto"/>
              <w:jc w:val="center"/>
              <w:rPr>
                <w:rFonts w:ascii="Times New Roman" w:eastAsia="Calibri" w:hAnsi="Times New Roman" w:cs="Times New Roman"/>
                <w:b/>
                <w:bCs/>
                <w:color w:val="000000" w:themeColor="text1"/>
                <w:sz w:val="28"/>
                <w:szCs w:val="28"/>
              </w:rPr>
            </w:pPr>
            <w:r w:rsidRPr="00D1233B">
              <w:rPr>
                <w:rFonts w:ascii="Times New Roman" w:eastAsia="Calibri" w:hAnsi="Times New Roman" w:cs="Times New Roman"/>
                <w:b/>
                <w:bCs/>
                <w:color w:val="000000" w:themeColor="text1"/>
                <w:sz w:val="28"/>
                <w:szCs w:val="28"/>
              </w:rPr>
              <w:t>4</w:t>
            </w:r>
          </w:p>
        </w:tc>
      </w:tr>
      <w:tr w:rsidR="00A909ED" w:rsidRPr="00D1233B" w:rsidTr="00EB46E4">
        <w:tc>
          <w:tcPr>
            <w:tcW w:w="2943" w:type="dxa"/>
            <w:vAlign w:val="center"/>
          </w:tcPr>
          <w:p w:rsidR="00A909ED" w:rsidRPr="00D1233B" w:rsidRDefault="00A909ED" w:rsidP="00A909ED">
            <w:pPr>
              <w:spacing w:after="0" w:line="240" w:lineRule="auto"/>
              <w:rPr>
                <w:rFonts w:ascii="Times New Roman" w:eastAsia="Calibri" w:hAnsi="Times New Roman" w:cs="Times New Roman"/>
                <w:b/>
                <w:bCs/>
                <w:color w:val="000000" w:themeColor="text1"/>
                <w:sz w:val="28"/>
                <w:szCs w:val="28"/>
              </w:rPr>
            </w:pPr>
          </w:p>
        </w:tc>
        <w:tc>
          <w:tcPr>
            <w:tcW w:w="9773" w:type="dxa"/>
            <w:vAlign w:val="center"/>
          </w:tcPr>
          <w:p w:rsidR="00A909ED" w:rsidRPr="00D1233B" w:rsidRDefault="00A909ED" w:rsidP="00A909ED">
            <w:pPr>
              <w:spacing w:after="0" w:line="240" w:lineRule="auto"/>
              <w:rPr>
                <w:rFonts w:ascii="Times New Roman" w:eastAsia="Calibri" w:hAnsi="Times New Roman" w:cs="Times New Roman"/>
                <w:b/>
                <w:bCs/>
                <w:color w:val="000000" w:themeColor="text1"/>
                <w:sz w:val="28"/>
                <w:szCs w:val="28"/>
              </w:rPr>
            </w:pPr>
            <w:r w:rsidRPr="00D1233B">
              <w:rPr>
                <w:rFonts w:ascii="Times New Roman" w:eastAsia="Calibri" w:hAnsi="Times New Roman" w:cs="Times New Roman"/>
                <w:b/>
                <w:bCs/>
                <w:color w:val="000000" w:themeColor="text1"/>
                <w:sz w:val="28"/>
                <w:szCs w:val="28"/>
              </w:rPr>
              <w:t xml:space="preserve">Содержание </w:t>
            </w:r>
          </w:p>
        </w:tc>
        <w:tc>
          <w:tcPr>
            <w:tcW w:w="1280" w:type="dxa"/>
            <w:gridSpan w:val="2"/>
          </w:tcPr>
          <w:p w:rsidR="00A909ED" w:rsidRPr="00D1233B" w:rsidRDefault="00A909ED" w:rsidP="00A909ED">
            <w:pPr>
              <w:snapToGrid w:val="0"/>
              <w:spacing w:after="0" w:line="240" w:lineRule="auto"/>
              <w:jc w:val="center"/>
              <w:rPr>
                <w:rFonts w:ascii="Times New Roman" w:hAnsi="Times New Roman" w:cs="Times New Roman"/>
                <w:b/>
                <w:bCs/>
                <w:color w:val="000000" w:themeColor="text1"/>
                <w:sz w:val="28"/>
                <w:szCs w:val="28"/>
              </w:rPr>
            </w:pPr>
            <w:r w:rsidRPr="00D1233B">
              <w:rPr>
                <w:rFonts w:ascii="Times New Roman" w:hAnsi="Times New Roman" w:cs="Times New Roman"/>
                <w:b/>
                <w:bCs/>
                <w:color w:val="000000" w:themeColor="text1"/>
                <w:sz w:val="28"/>
                <w:szCs w:val="28"/>
              </w:rPr>
              <w:t>12</w:t>
            </w:r>
          </w:p>
        </w:tc>
        <w:tc>
          <w:tcPr>
            <w:tcW w:w="998" w:type="dxa"/>
          </w:tcPr>
          <w:p w:rsidR="00A909ED" w:rsidRPr="00D1233B" w:rsidRDefault="00A909ED" w:rsidP="00A909ED">
            <w:pPr>
              <w:snapToGrid w:val="0"/>
              <w:spacing w:after="0" w:line="240" w:lineRule="auto"/>
              <w:jc w:val="center"/>
              <w:rPr>
                <w:rFonts w:ascii="Times New Roman" w:eastAsia="Calibri" w:hAnsi="Times New Roman" w:cs="Times New Roman"/>
                <w:b/>
                <w:bCs/>
                <w:color w:val="000000" w:themeColor="text1"/>
                <w:sz w:val="28"/>
                <w:szCs w:val="28"/>
              </w:rPr>
            </w:pPr>
          </w:p>
        </w:tc>
      </w:tr>
      <w:tr w:rsidR="00A909ED" w:rsidRPr="00D1233B" w:rsidTr="00EB46E4">
        <w:tc>
          <w:tcPr>
            <w:tcW w:w="2943" w:type="dxa"/>
            <w:vMerge w:val="restart"/>
          </w:tcPr>
          <w:p w:rsidR="00A909ED" w:rsidRPr="00D1233B" w:rsidRDefault="00A909ED" w:rsidP="00A909ED">
            <w:pPr>
              <w:snapToGrid w:val="0"/>
              <w:spacing w:after="0"/>
              <w:jc w:val="both"/>
              <w:rPr>
                <w:rFonts w:ascii="Times New Roman" w:eastAsia="Calibri" w:hAnsi="Times New Roman" w:cs="Times New Roman"/>
                <w:b/>
                <w:bCs/>
                <w:sz w:val="28"/>
                <w:szCs w:val="28"/>
                <w:lang w:eastAsia="ar-SA"/>
              </w:rPr>
            </w:pPr>
            <w:r w:rsidRPr="00D1233B">
              <w:rPr>
                <w:rFonts w:ascii="Times New Roman" w:eastAsia="Calibri" w:hAnsi="Times New Roman" w:cs="Times New Roman"/>
                <w:b/>
                <w:bCs/>
                <w:sz w:val="28"/>
                <w:szCs w:val="28"/>
              </w:rPr>
              <w:t>Тема  1.5.</w:t>
            </w:r>
            <w:r w:rsidRPr="00D1233B">
              <w:rPr>
                <w:rFonts w:ascii="Times New Roman" w:eastAsia="Calibri" w:hAnsi="Times New Roman" w:cs="Times New Roman"/>
                <w:bCs/>
                <w:sz w:val="28"/>
                <w:szCs w:val="28"/>
              </w:rPr>
              <w:t>Профилактика внутрибольничной инфекции.</w:t>
            </w:r>
          </w:p>
        </w:tc>
        <w:tc>
          <w:tcPr>
            <w:tcW w:w="9773" w:type="dxa"/>
          </w:tcPr>
          <w:p w:rsidR="00A909ED" w:rsidRPr="00D1233B" w:rsidRDefault="00A909ED" w:rsidP="00A909ED">
            <w:pPr>
              <w:spacing w:after="0" w:line="240" w:lineRule="auto"/>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Типы ЛПУ: больница, поликлиника, диспансер, хоспис, госпиталь, фельдшерско-акушерский пункт, амбулатория. Устройство ЛПУ в зависимости от профиля.</w:t>
            </w:r>
          </w:p>
          <w:p w:rsidR="00A909ED" w:rsidRPr="00D1233B" w:rsidRDefault="00A909ED" w:rsidP="00A909ED">
            <w:pPr>
              <w:spacing w:after="0" w:line="240" w:lineRule="auto"/>
              <w:rPr>
                <w:rFonts w:ascii="Times New Roman" w:hAnsi="Times New Roman" w:cs="Times New Roman"/>
                <w:color w:val="000000" w:themeColor="text1"/>
                <w:sz w:val="28"/>
                <w:szCs w:val="28"/>
              </w:rPr>
            </w:pPr>
            <w:r w:rsidRPr="00D1233B">
              <w:rPr>
                <w:rFonts w:ascii="Times New Roman" w:hAnsi="Times New Roman" w:cs="Times New Roman"/>
                <w:color w:val="000000" w:themeColor="text1"/>
                <w:sz w:val="28"/>
                <w:szCs w:val="28"/>
              </w:rPr>
              <w:t>Определение понятия внутрибольничная инфекция (ВБИ).</w:t>
            </w:r>
            <w:r w:rsidRPr="00D1233B">
              <w:rPr>
                <w:rFonts w:ascii="Times New Roman" w:hAnsi="Times New Roman" w:cs="Times New Roman"/>
                <w:bCs/>
                <w:iCs/>
                <w:color w:val="000000" w:themeColor="text1"/>
                <w:sz w:val="28"/>
                <w:szCs w:val="28"/>
              </w:rPr>
              <w:t>Масштаб проблемы ВБИ, струк</w:t>
            </w:r>
            <w:r w:rsidRPr="00D1233B">
              <w:rPr>
                <w:rFonts w:ascii="Times New Roman" w:hAnsi="Times New Roman" w:cs="Times New Roman"/>
                <w:bCs/>
                <w:iCs/>
                <w:color w:val="000000" w:themeColor="text1"/>
                <w:sz w:val="28"/>
                <w:szCs w:val="28"/>
              </w:rPr>
              <w:softHyphen/>
              <w:t>тура ВБИ.</w:t>
            </w:r>
          </w:p>
          <w:p w:rsidR="00A909ED" w:rsidRPr="00D1233B" w:rsidRDefault="00A909ED" w:rsidP="00A909ED">
            <w:pPr>
              <w:snapToGrid w:val="0"/>
              <w:spacing w:after="0" w:line="240" w:lineRule="auto"/>
              <w:rPr>
                <w:rFonts w:ascii="Times New Roman" w:hAnsi="Times New Roman" w:cs="Times New Roman"/>
                <w:b/>
                <w:bCs/>
                <w:color w:val="000000" w:themeColor="text1"/>
                <w:sz w:val="28"/>
                <w:szCs w:val="28"/>
              </w:rPr>
            </w:pPr>
            <w:r w:rsidRPr="00D1233B">
              <w:rPr>
                <w:rFonts w:ascii="Times New Roman" w:hAnsi="Times New Roman" w:cs="Times New Roman"/>
                <w:bCs/>
                <w:iCs/>
                <w:color w:val="000000" w:themeColor="text1"/>
                <w:sz w:val="28"/>
                <w:szCs w:val="28"/>
              </w:rPr>
              <w:t>Способы передачи инфекции в медицинском учреждении. Факторы, влияющие на восприимчи</w:t>
            </w:r>
            <w:r w:rsidRPr="00D1233B">
              <w:rPr>
                <w:rFonts w:ascii="Times New Roman" w:hAnsi="Times New Roman" w:cs="Times New Roman"/>
                <w:bCs/>
                <w:iCs/>
                <w:color w:val="000000" w:themeColor="text1"/>
                <w:sz w:val="28"/>
                <w:szCs w:val="28"/>
              </w:rPr>
              <w:softHyphen/>
              <w:t>вость хозяина к инфекции.</w:t>
            </w:r>
          </w:p>
          <w:p w:rsidR="00A909ED" w:rsidRPr="00D1233B" w:rsidRDefault="00A909ED" w:rsidP="00A909ED">
            <w:pPr>
              <w:spacing w:after="0" w:line="240" w:lineRule="auto"/>
              <w:rPr>
                <w:rFonts w:ascii="Times New Roman" w:eastAsia="Calibri" w:hAnsi="Times New Roman" w:cs="Times New Roman"/>
                <w:b/>
                <w:bCs/>
                <w:color w:val="000000" w:themeColor="text1"/>
                <w:sz w:val="28"/>
                <w:szCs w:val="28"/>
              </w:rPr>
            </w:pPr>
            <w:r w:rsidRPr="00D1233B">
              <w:rPr>
                <w:rFonts w:ascii="Times New Roman" w:hAnsi="Times New Roman" w:cs="Times New Roman"/>
                <w:bCs/>
                <w:iCs/>
                <w:color w:val="000000" w:themeColor="text1"/>
                <w:sz w:val="28"/>
                <w:szCs w:val="28"/>
              </w:rPr>
              <w:t>Группы риска ВБИ: пациенты хирур</w:t>
            </w:r>
            <w:r w:rsidRPr="00D1233B">
              <w:rPr>
                <w:rFonts w:ascii="Times New Roman" w:hAnsi="Times New Roman" w:cs="Times New Roman"/>
                <w:bCs/>
                <w:iCs/>
                <w:color w:val="000000" w:themeColor="text1"/>
                <w:sz w:val="28"/>
                <w:szCs w:val="28"/>
              </w:rPr>
              <w:softHyphen/>
              <w:t>гических, урологических, реанима</w:t>
            </w:r>
            <w:r w:rsidRPr="00D1233B">
              <w:rPr>
                <w:rFonts w:ascii="Times New Roman" w:hAnsi="Times New Roman" w:cs="Times New Roman"/>
                <w:bCs/>
                <w:iCs/>
                <w:color w:val="000000" w:themeColor="text1"/>
                <w:sz w:val="28"/>
                <w:szCs w:val="28"/>
              </w:rPr>
              <w:softHyphen/>
              <w:t>ционных отделений и т.д.Резервуары возбудителей ВБИ: руки персонала, инструментарий, обору</w:t>
            </w:r>
            <w:r w:rsidRPr="00D1233B">
              <w:rPr>
                <w:rFonts w:ascii="Times New Roman" w:hAnsi="Times New Roman" w:cs="Times New Roman"/>
                <w:bCs/>
                <w:iCs/>
                <w:color w:val="000000" w:themeColor="text1"/>
                <w:sz w:val="28"/>
                <w:szCs w:val="28"/>
              </w:rPr>
              <w:softHyphen/>
              <w:t>дование, лекарственные средства и т.д.</w:t>
            </w:r>
          </w:p>
          <w:p w:rsidR="00A909ED" w:rsidRPr="00D1233B" w:rsidRDefault="00A909ED" w:rsidP="00A909ED">
            <w:pPr>
              <w:spacing w:after="0" w:line="240" w:lineRule="auto"/>
              <w:rPr>
                <w:rFonts w:ascii="Times New Roman" w:hAnsi="Times New Roman" w:cs="Times New Roman"/>
                <w:color w:val="000000" w:themeColor="text1"/>
                <w:sz w:val="28"/>
                <w:szCs w:val="28"/>
              </w:rPr>
            </w:pPr>
            <w:r w:rsidRPr="00D1233B">
              <w:rPr>
                <w:rFonts w:ascii="Times New Roman" w:hAnsi="Times New Roman" w:cs="Times New Roman"/>
                <w:bCs/>
                <w:iCs/>
                <w:color w:val="000000" w:themeColor="text1"/>
                <w:sz w:val="28"/>
                <w:szCs w:val="28"/>
              </w:rPr>
              <w:t>Санитарно-противоэпидемический режим различных помещений меди</w:t>
            </w:r>
            <w:r w:rsidRPr="00D1233B">
              <w:rPr>
                <w:rFonts w:ascii="Times New Roman" w:hAnsi="Times New Roman" w:cs="Times New Roman"/>
                <w:bCs/>
                <w:iCs/>
                <w:color w:val="000000" w:themeColor="text1"/>
                <w:sz w:val="28"/>
                <w:szCs w:val="28"/>
              </w:rPr>
              <w:softHyphen/>
              <w:t xml:space="preserve">цинского учреждения. </w:t>
            </w:r>
            <w:r w:rsidRPr="00D1233B">
              <w:rPr>
                <w:rFonts w:ascii="Times New Roman" w:hAnsi="Times New Roman" w:cs="Times New Roman"/>
                <w:color w:val="000000" w:themeColor="text1"/>
                <w:sz w:val="28"/>
                <w:szCs w:val="28"/>
              </w:rPr>
              <w:t>Правила использования защитной одежды.</w:t>
            </w:r>
          </w:p>
          <w:p w:rsidR="00A909ED" w:rsidRPr="00D1233B" w:rsidRDefault="00A909ED" w:rsidP="00A909ED">
            <w:pPr>
              <w:spacing w:after="0" w:line="240" w:lineRule="auto"/>
              <w:rPr>
                <w:rFonts w:ascii="Times New Roman" w:hAnsi="Times New Roman" w:cs="Times New Roman"/>
                <w:sz w:val="28"/>
                <w:szCs w:val="28"/>
              </w:rPr>
            </w:pPr>
            <w:r w:rsidRPr="00D1233B">
              <w:rPr>
                <w:rFonts w:ascii="Times New Roman" w:hAnsi="Times New Roman" w:cs="Times New Roman"/>
                <w:bCs/>
                <w:iCs/>
                <w:color w:val="000000" w:themeColor="text1"/>
                <w:sz w:val="28"/>
                <w:szCs w:val="28"/>
              </w:rPr>
              <w:t>Универсальные меры предосторож</w:t>
            </w:r>
            <w:r w:rsidRPr="00D1233B">
              <w:rPr>
                <w:rFonts w:ascii="Times New Roman" w:hAnsi="Times New Roman" w:cs="Times New Roman"/>
                <w:bCs/>
                <w:iCs/>
                <w:color w:val="000000" w:themeColor="text1"/>
                <w:sz w:val="28"/>
                <w:szCs w:val="28"/>
              </w:rPr>
              <w:softHyphen/>
              <w:t>ности при работе с кровью и био</w:t>
            </w:r>
            <w:r w:rsidRPr="00D1233B">
              <w:rPr>
                <w:rFonts w:ascii="Times New Roman" w:hAnsi="Times New Roman" w:cs="Times New Roman"/>
                <w:bCs/>
                <w:iCs/>
                <w:color w:val="000000" w:themeColor="text1"/>
                <w:sz w:val="28"/>
                <w:szCs w:val="28"/>
              </w:rPr>
              <w:softHyphen/>
              <w:t>логическими жидкостями.Стандартные меры предосторожно</w:t>
            </w:r>
            <w:r w:rsidRPr="00D1233B">
              <w:rPr>
                <w:rFonts w:ascii="Times New Roman" w:hAnsi="Times New Roman" w:cs="Times New Roman"/>
                <w:bCs/>
                <w:iCs/>
                <w:color w:val="000000" w:themeColor="text1"/>
                <w:sz w:val="28"/>
                <w:szCs w:val="28"/>
              </w:rPr>
              <w:softHyphen/>
              <w:t>сти: обращение с бельем, отходами, изоляция и т.п.</w:t>
            </w:r>
          </w:p>
          <w:p w:rsidR="00A909ED" w:rsidRPr="00D1233B" w:rsidRDefault="00A909ED" w:rsidP="00A909ED">
            <w:pPr>
              <w:spacing w:after="0" w:line="240" w:lineRule="auto"/>
              <w:rPr>
                <w:rFonts w:ascii="Times New Roman" w:hAnsi="Times New Roman" w:cs="Times New Roman"/>
                <w:sz w:val="28"/>
                <w:szCs w:val="28"/>
              </w:rPr>
            </w:pPr>
            <w:r w:rsidRPr="00D1233B">
              <w:rPr>
                <w:rFonts w:ascii="Times New Roman" w:hAnsi="Times New Roman" w:cs="Times New Roman"/>
                <w:sz w:val="28"/>
                <w:szCs w:val="28"/>
              </w:rPr>
              <w:t>Уровни мытья рук. Техника мытья рук. Рекомендация ВОЗ.Надевание стерильных перчаток. Снятие использованных перчаток. Профилактика парентеральных инфекций среди медперсонала</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color w:val="000000" w:themeColor="text1"/>
                <w:sz w:val="28"/>
                <w:szCs w:val="28"/>
              </w:rPr>
            </w:pPr>
          </w:p>
        </w:tc>
        <w:tc>
          <w:tcPr>
            <w:tcW w:w="998" w:type="dxa"/>
            <w:tcBorders>
              <w:top w:val="nil"/>
            </w:tcBorders>
            <w:shd w:val="clear" w:color="auto" w:fill="auto"/>
            <w:vAlign w:val="center"/>
          </w:tcPr>
          <w:p w:rsidR="00A909ED" w:rsidRPr="00D1233B" w:rsidRDefault="00A909ED" w:rsidP="00A909ED">
            <w:pPr>
              <w:spacing w:after="0" w:line="240" w:lineRule="auto"/>
              <w:rPr>
                <w:rFonts w:ascii="Times New Roman" w:hAnsi="Times New Roman" w:cs="Times New Roman"/>
                <w:b/>
                <w:color w:val="000000" w:themeColor="text1"/>
                <w:sz w:val="28"/>
                <w:szCs w:val="28"/>
              </w:rPr>
            </w:pPr>
          </w:p>
        </w:tc>
      </w:tr>
      <w:tr w:rsidR="00A909ED" w:rsidRPr="00D1233B" w:rsidTr="00EB46E4">
        <w:tc>
          <w:tcPr>
            <w:tcW w:w="2943" w:type="dxa"/>
            <w:vMerge/>
            <w:vAlign w:val="center"/>
          </w:tcPr>
          <w:p w:rsidR="00A909ED" w:rsidRPr="00D1233B" w:rsidRDefault="00A909ED" w:rsidP="00A909ED">
            <w:pPr>
              <w:spacing w:after="0" w:line="240" w:lineRule="auto"/>
              <w:rPr>
                <w:rFonts w:ascii="Times New Roman" w:eastAsia="Calibri" w:hAnsi="Times New Roman" w:cs="Times New Roman"/>
                <w:b/>
                <w:bCs/>
                <w:color w:val="000000" w:themeColor="text1"/>
                <w:sz w:val="28"/>
                <w:szCs w:val="28"/>
              </w:rPr>
            </w:pPr>
          </w:p>
        </w:tc>
        <w:tc>
          <w:tcPr>
            <w:tcW w:w="9773" w:type="dxa"/>
          </w:tcPr>
          <w:p w:rsidR="00A909ED" w:rsidRPr="00D1233B" w:rsidRDefault="00A909ED" w:rsidP="00A909ED">
            <w:pPr>
              <w:spacing w:after="0" w:line="240" w:lineRule="auto"/>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Теоретические занятия</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color w:val="000000" w:themeColor="text1"/>
                <w:sz w:val="28"/>
                <w:szCs w:val="28"/>
              </w:rPr>
            </w:pPr>
          </w:p>
        </w:tc>
        <w:tc>
          <w:tcPr>
            <w:tcW w:w="998" w:type="dxa"/>
            <w:tcBorders>
              <w:top w:val="nil"/>
            </w:tcBorders>
            <w:shd w:val="clear" w:color="auto" w:fill="FFFFFF" w:themeFill="background1"/>
            <w:vAlign w:val="center"/>
          </w:tcPr>
          <w:p w:rsidR="00A909ED" w:rsidRPr="00D1233B" w:rsidRDefault="00A909ED" w:rsidP="00A909ED">
            <w:pPr>
              <w:spacing w:after="0" w:line="240" w:lineRule="auto"/>
              <w:jc w:val="center"/>
              <w:rPr>
                <w:rFonts w:ascii="Times New Roman" w:hAnsi="Times New Roman" w:cs="Times New Roman"/>
                <w:b/>
                <w:color w:val="000000" w:themeColor="text1"/>
                <w:sz w:val="28"/>
                <w:szCs w:val="28"/>
              </w:rPr>
            </w:pPr>
            <w:r w:rsidRPr="00D1233B">
              <w:rPr>
                <w:rFonts w:ascii="Times New Roman" w:hAnsi="Times New Roman" w:cs="Times New Roman"/>
                <w:b/>
                <w:color w:val="000000" w:themeColor="text1"/>
                <w:sz w:val="28"/>
                <w:szCs w:val="28"/>
              </w:rPr>
              <w:t>2</w:t>
            </w:r>
          </w:p>
        </w:tc>
      </w:tr>
      <w:tr w:rsidR="00A909ED" w:rsidRPr="00D1233B" w:rsidTr="00EB46E4">
        <w:tc>
          <w:tcPr>
            <w:tcW w:w="2943" w:type="dxa"/>
            <w:vMerge/>
            <w:vAlign w:val="center"/>
          </w:tcPr>
          <w:p w:rsidR="00A909ED" w:rsidRPr="00D1233B" w:rsidRDefault="00A909ED" w:rsidP="00A909ED">
            <w:pPr>
              <w:spacing w:after="0" w:line="240" w:lineRule="auto"/>
              <w:rPr>
                <w:rFonts w:ascii="Times New Roman" w:eastAsia="Calibri" w:hAnsi="Times New Roman" w:cs="Times New Roman"/>
                <w:b/>
                <w:bCs/>
                <w:color w:val="000000" w:themeColor="text1"/>
                <w:sz w:val="28"/>
                <w:szCs w:val="28"/>
              </w:rPr>
            </w:pPr>
          </w:p>
        </w:tc>
        <w:tc>
          <w:tcPr>
            <w:tcW w:w="9773" w:type="dxa"/>
          </w:tcPr>
          <w:p w:rsidR="00A909ED" w:rsidRPr="00D1233B" w:rsidRDefault="00A909ED" w:rsidP="00A909ED">
            <w:pPr>
              <w:pStyle w:val="af3"/>
              <w:numPr>
                <w:ilvl w:val="0"/>
                <w:numId w:val="27"/>
              </w:numPr>
              <w:rPr>
                <w:bCs/>
                <w:color w:val="000000" w:themeColor="text1"/>
                <w:sz w:val="28"/>
                <w:szCs w:val="28"/>
              </w:rPr>
            </w:pPr>
            <w:r w:rsidRPr="00D1233B">
              <w:rPr>
                <w:bCs/>
                <w:color w:val="000000" w:themeColor="text1"/>
                <w:sz w:val="28"/>
                <w:szCs w:val="28"/>
              </w:rPr>
              <w:t xml:space="preserve">Внутрибольничная инфекция. </w:t>
            </w:r>
            <w:r w:rsidRPr="00D1233B">
              <w:rPr>
                <w:color w:val="000000" w:themeColor="text1"/>
                <w:sz w:val="28"/>
                <w:szCs w:val="28"/>
              </w:rPr>
              <w:t>Способы передачи инфекции</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color w:val="000000" w:themeColor="text1"/>
                <w:sz w:val="28"/>
                <w:szCs w:val="28"/>
              </w:rPr>
            </w:pPr>
            <w:r w:rsidRPr="00D1233B">
              <w:rPr>
                <w:rFonts w:ascii="Times New Roman" w:eastAsia="Calibri" w:hAnsi="Times New Roman" w:cs="Times New Roman"/>
                <w:bCs/>
                <w:color w:val="000000" w:themeColor="text1"/>
                <w:sz w:val="28"/>
                <w:szCs w:val="28"/>
              </w:rPr>
              <w:t>2</w:t>
            </w:r>
          </w:p>
        </w:tc>
        <w:tc>
          <w:tcPr>
            <w:tcW w:w="998" w:type="dxa"/>
            <w:vMerge w:val="restart"/>
            <w:tcBorders>
              <w:top w:val="nil"/>
            </w:tcBorders>
            <w:shd w:val="clear" w:color="auto" w:fill="D9D9D9" w:themeFill="background1" w:themeFillShade="D9"/>
            <w:vAlign w:val="center"/>
          </w:tcPr>
          <w:p w:rsidR="00A909ED" w:rsidRPr="00D1233B" w:rsidRDefault="00A909ED" w:rsidP="00A909ED">
            <w:pPr>
              <w:spacing w:after="0" w:line="240" w:lineRule="auto"/>
              <w:rPr>
                <w:rFonts w:ascii="Times New Roman" w:hAnsi="Times New Roman" w:cs="Times New Roman"/>
                <w:b/>
                <w:color w:val="000000" w:themeColor="text1"/>
                <w:sz w:val="28"/>
                <w:szCs w:val="28"/>
              </w:rPr>
            </w:pPr>
          </w:p>
        </w:tc>
      </w:tr>
      <w:tr w:rsidR="00A909ED" w:rsidRPr="00D1233B" w:rsidTr="00EB46E4">
        <w:tc>
          <w:tcPr>
            <w:tcW w:w="2943" w:type="dxa"/>
            <w:vMerge/>
            <w:vAlign w:val="center"/>
          </w:tcPr>
          <w:p w:rsidR="00A909ED" w:rsidRPr="00D1233B" w:rsidRDefault="00A909ED" w:rsidP="00A909ED">
            <w:pPr>
              <w:spacing w:after="0" w:line="240" w:lineRule="auto"/>
              <w:rPr>
                <w:rFonts w:ascii="Times New Roman" w:eastAsia="Calibri" w:hAnsi="Times New Roman" w:cs="Times New Roman"/>
                <w:b/>
                <w:bCs/>
                <w:color w:val="000000" w:themeColor="text1"/>
                <w:sz w:val="28"/>
                <w:szCs w:val="28"/>
              </w:rPr>
            </w:pPr>
          </w:p>
        </w:tc>
        <w:tc>
          <w:tcPr>
            <w:tcW w:w="9773" w:type="dxa"/>
          </w:tcPr>
          <w:p w:rsidR="00A909ED" w:rsidRPr="00D1233B" w:rsidRDefault="00A909ED" w:rsidP="00A909ED">
            <w:pPr>
              <w:pStyle w:val="af3"/>
              <w:numPr>
                <w:ilvl w:val="0"/>
                <w:numId w:val="27"/>
              </w:numPr>
              <w:snapToGrid w:val="0"/>
              <w:rPr>
                <w:b/>
                <w:bCs/>
                <w:color w:val="000000" w:themeColor="text1"/>
                <w:sz w:val="28"/>
                <w:szCs w:val="28"/>
              </w:rPr>
            </w:pPr>
            <w:r w:rsidRPr="00D1233B">
              <w:rPr>
                <w:color w:val="000000" w:themeColor="text1"/>
                <w:sz w:val="28"/>
                <w:szCs w:val="28"/>
              </w:rPr>
              <w:t>Профилактика внутрибольничной инфекции. Группы риска ВБИ</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color w:val="000000" w:themeColor="text1"/>
                <w:sz w:val="28"/>
                <w:szCs w:val="28"/>
              </w:rPr>
            </w:pPr>
            <w:r w:rsidRPr="00D1233B">
              <w:rPr>
                <w:rFonts w:ascii="Times New Roman" w:eastAsia="Calibri" w:hAnsi="Times New Roman" w:cs="Times New Roman"/>
                <w:bCs/>
                <w:color w:val="000000" w:themeColor="text1"/>
                <w:sz w:val="28"/>
                <w:szCs w:val="28"/>
              </w:rPr>
              <w:t>2</w:t>
            </w:r>
          </w:p>
        </w:tc>
        <w:tc>
          <w:tcPr>
            <w:tcW w:w="998" w:type="dxa"/>
            <w:vMerge/>
            <w:shd w:val="clear" w:color="auto" w:fill="D9D9D9" w:themeFill="background1" w:themeFillShade="D9"/>
            <w:vAlign w:val="center"/>
          </w:tcPr>
          <w:p w:rsidR="00A909ED" w:rsidRPr="00D1233B" w:rsidRDefault="00A909ED" w:rsidP="00A909ED">
            <w:pPr>
              <w:spacing w:after="0" w:line="240" w:lineRule="auto"/>
              <w:rPr>
                <w:rFonts w:ascii="Times New Roman" w:hAnsi="Times New Roman" w:cs="Times New Roman"/>
                <w:b/>
                <w:color w:val="000000" w:themeColor="text1"/>
                <w:sz w:val="28"/>
                <w:szCs w:val="28"/>
              </w:rPr>
            </w:pPr>
          </w:p>
        </w:tc>
      </w:tr>
      <w:tr w:rsidR="00A909ED" w:rsidRPr="00D1233B" w:rsidTr="00EB46E4">
        <w:trPr>
          <w:trHeight w:val="314"/>
        </w:trPr>
        <w:tc>
          <w:tcPr>
            <w:tcW w:w="2943" w:type="dxa"/>
            <w:vMerge/>
            <w:vAlign w:val="center"/>
          </w:tcPr>
          <w:p w:rsidR="00A909ED" w:rsidRPr="00D1233B" w:rsidRDefault="00A909ED" w:rsidP="00A909ED">
            <w:pPr>
              <w:spacing w:after="0" w:line="240" w:lineRule="auto"/>
              <w:rPr>
                <w:rFonts w:ascii="Times New Roman" w:eastAsia="Calibri" w:hAnsi="Times New Roman" w:cs="Times New Roman"/>
                <w:b/>
                <w:bCs/>
                <w:color w:val="000000" w:themeColor="text1"/>
                <w:sz w:val="28"/>
                <w:szCs w:val="28"/>
              </w:rPr>
            </w:pPr>
          </w:p>
        </w:tc>
        <w:tc>
          <w:tcPr>
            <w:tcW w:w="9773" w:type="dxa"/>
          </w:tcPr>
          <w:p w:rsidR="00A909ED" w:rsidRPr="00D1233B" w:rsidRDefault="00A909ED" w:rsidP="00A909ED">
            <w:pPr>
              <w:snapToGrid w:val="0"/>
              <w:jc w:val="both"/>
              <w:rPr>
                <w:rFonts w:ascii="Times New Roman" w:hAnsi="Times New Roman" w:cs="Times New Roman"/>
                <w:color w:val="000000" w:themeColor="text1"/>
                <w:sz w:val="28"/>
                <w:szCs w:val="28"/>
              </w:rPr>
            </w:pPr>
            <w:r w:rsidRPr="00D1233B">
              <w:rPr>
                <w:rFonts w:ascii="Times New Roman" w:hAnsi="Times New Roman" w:cs="Times New Roman"/>
                <w:b/>
                <w:color w:val="000000" w:themeColor="text1"/>
                <w:sz w:val="28"/>
                <w:szCs w:val="28"/>
              </w:rPr>
              <w:t>Практические занятия</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color w:val="000000" w:themeColor="text1"/>
                <w:sz w:val="28"/>
                <w:szCs w:val="28"/>
              </w:rPr>
            </w:pPr>
            <w:r w:rsidRPr="00D1233B">
              <w:rPr>
                <w:rFonts w:ascii="Times New Roman" w:eastAsia="Calibri" w:hAnsi="Times New Roman" w:cs="Times New Roman"/>
                <w:bCs/>
                <w:color w:val="000000" w:themeColor="text1"/>
                <w:sz w:val="28"/>
                <w:szCs w:val="28"/>
              </w:rPr>
              <w:t>8</w:t>
            </w:r>
          </w:p>
        </w:tc>
        <w:tc>
          <w:tcPr>
            <w:tcW w:w="998" w:type="dxa"/>
            <w:vMerge/>
            <w:shd w:val="clear" w:color="auto" w:fill="D9D9D9" w:themeFill="background1" w:themeFillShade="D9"/>
            <w:vAlign w:val="center"/>
          </w:tcPr>
          <w:p w:rsidR="00A909ED" w:rsidRPr="00D1233B" w:rsidRDefault="00A909ED" w:rsidP="00A909ED">
            <w:pPr>
              <w:spacing w:after="0" w:line="240" w:lineRule="auto"/>
              <w:rPr>
                <w:rFonts w:ascii="Times New Roman" w:hAnsi="Times New Roman" w:cs="Times New Roman"/>
                <w:b/>
                <w:color w:val="000000" w:themeColor="text1"/>
                <w:sz w:val="28"/>
                <w:szCs w:val="28"/>
              </w:rPr>
            </w:pPr>
          </w:p>
        </w:tc>
      </w:tr>
      <w:tr w:rsidR="00A909ED" w:rsidRPr="00D1233B" w:rsidTr="00EB46E4">
        <w:tc>
          <w:tcPr>
            <w:tcW w:w="2943" w:type="dxa"/>
            <w:vMerge/>
            <w:vAlign w:val="center"/>
          </w:tcPr>
          <w:p w:rsidR="00A909ED" w:rsidRPr="00D1233B" w:rsidRDefault="00A909ED" w:rsidP="00A909ED">
            <w:pPr>
              <w:spacing w:after="0" w:line="240" w:lineRule="auto"/>
              <w:rPr>
                <w:rFonts w:ascii="Times New Roman" w:eastAsia="Calibri" w:hAnsi="Times New Roman" w:cs="Times New Roman"/>
                <w:b/>
                <w:bCs/>
                <w:color w:val="000000" w:themeColor="text1"/>
                <w:sz w:val="28"/>
                <w:szCs w:val="28"/>
              </w:rPr>
            </w:pPr>
          </w:p>
        </w:tc>
        <w:tc>
          <w:tcPr>
            <w:tcW w:w="9773" w:type="dxa"/>
          </w:tcPr>
          <w:p w:rsidR="00A909ED" w:rsidRPr="00D1233B" w:rsidRDefault="00A909ED" w:rsidP="00A909ED">
            <w:pPr>
              <w:pStyle w:val="af3"/>
              <w:numPr>
                <w:ilvl w:val="0"/>
                <w:numId w:val="28"/>
              </w:numPr>
              <w:snapToGrid w:val="0"/>
              <w:jc w:val="both"/>
              <w:rPr>
                <w:color w:val="000000" w:themeColor="text1"/>
                <w:sz w:val="28"/>
                <w:szCs w:val="28"/>
              </w:rPr>
            </w:pPr>
            <w:r w:rsidRPr="00D1233B">
              <w:rPr>
                <w:color w:val="000000" w:themeColor="text1"/>
                <w:sz w:val="28"/>
                <w:szCs w:val="28"/>
              </w:rPr>
              <w:t>Универсальные меры предосторожности</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color w:val="000000" w:themeColor="text1"/>
                <w:sz w:val="28"/>
                <w:szCs w:val="28"/>
              </w:rPr>
            </w:pPr>
            <w:r w:rsidRPr="00D1233B">
              <w:rPr>
                <w:rFonts w:ascii="Times New Roman" w:eastAsia="Calibri" w:hAnsi="Times New Roman" w:cs="Times New Roman"/>
                <w:bCs/>
                <w:color w:val="000000" w:themeColor="text1"/>
                <w:sz w:val="28"/>
                <w:szCs w:val="28"/>
              </w:rPr>
              <w:t>4</w:t>
            </w:r>
          </w:p>
        </w:tc>
        <w:tc>
          <w:tcPr>
            <w:tcW w:w="998" w:type="dxa"/>
            <w:vMerge/>
            <w:shd w:val="clear" w:color="auto" w:fill="D9D9D9" w:themeFill="background1" w:themeFillShade="D9"/>
            <w:vAlign w:val="center"/>
          </w:tcPr>
          <w:p w:rsidR="00A909ED" w:rsidRPr="00D1233B" w:rsidRDefault="00A909ED" w:rsidP="00A909ED">
            <w:pPr>
              <w:spacing w:after="0" w:line="240" w:lineRule="auto"/>
              <w:rPr>
                <w:rFonts w:ascii="Times New Roman" w:hAnsi="Times New Roman" w:cs="Times New Roman"/>
                <w:b/>
                <w:color w:val="000000" w:themeColor="text1"/>
                <w:sz w:val="28"/>
                <w:szCs w:val="28"/>
              </w:rPr>
            </w:pPr>
          </w:p>
        </w:tc>
      </w:tr>
      <w:tr w:rsidR="00A909ED" w:rsidRPr="00D1233B" w:rsidTr="00EB46E4">
        <w:tc>
          <w:tcPr>
            <w:tcW w:w="2943" w:type="dxa"/>
            <w:vMerge/>
            <w:vAlign w:val="center"/>
          </w:tcPr>
          <w:p w:rsidR="00A909ED" w:rsidRPr="00D1233B" w:rsidRDefault="00A909ED" w:rsidP="00A909ED">
            <w:pPr>
              <w:spacing w:after="0" w:line="240" w:lineRule="auto"/>
              <w:rPr>
                <w:rFonts w:ascii="Times New Roman" w:eastAsia="Calibri" w:hAnsi="Times New Roman" w:cs="Times New Roman"/>
                <w:b/>
                <w:bCs/>
                <w:color w:val="000000" w:themeColor="text1"/>
                <w:sz w:val="28"/>
                <w:szCs w:val="28"/>
              </w:rPr>
            </w:pPr>
          </w:p>
        </w:tc>
        <w:tc>
          <w:tcPr>
            <w:tcW w:w="9773" w:type="dxa"/>
          </w:tcPr>
          <w:p w:rsidR="00A909ED" w:rsidRPr="00D1233B" w:rsidRDefault="00A909ED" w:rsidP="00A909ED">
            <w:pPr>
              <w:pStyle w:val="af3"/>
              <w:numPr>
                <w:ilvl w:val="0"/>
                <w:numId w:val="28"/>
              </w:numPr>
              <w:snapToGrid w:val="0"/>
              <w:jc w:val="both"/>
              <w:rPr>
                <w:color w:val="000000" w:themeColor="text1"/>
                <w:sz w:val="28"/>
                <w:szCs w:val="28"/>
              </w:rPr>
            </w:pPr>
            <w:r w:rsidRPr="00D1233B">
              <w:rPr>
                <w:bCs/>
                <w:color w:val="000000" w:themeColor="text1"/>
                <w:sz w:val="28"/>
                <w:szCs w:val="28"/>
              </w:rPr>
              <w:t>Уровни мытья рук. Использование стерильных перчаток</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color w:val="000000" w:themeColor="text1"/>
                <w:sz w:val="28"/>
                <w:szCs w:val="28"/>
              </w:rPr>
            </w:pPr>
            <w:r w:rsidRPr="00D1233B">
              <w:rPr>
                <w:rFonts w:ascii="Times New Roman" w:eastAsia="Calibri" w:hAnsi="Times New Roman" w:cs="Times New Roman"/>
                <w:bCs/>
                <w:color w:val="000000" w:themeColor="text1"/>
                <w:sz w:val="28"/>
                <w:szCs w:val="28"/>
              </w:rPr>
              <w:t>4</w:t>
            </w:r>
          </w:p>
        </w:tc>
        <w:tc>
          <w:tcPr>
            <w:tcW w:w="998" w:type="dxa"/>
            <w:vMerge/>
            <w:shd w:val="clear" w:color="auto" w:fill="D9D9D9" w:themeFill="background1" w:themeFillShade="D9"/>
            <w:vAlign w:val="center"/>
          </w:tcPr>
          <w:p w:rsidR="00A909ED" w:rsidRPr="00D1233B" w:rsidRDefault="00A909ED" w:rsidP="00A909ED">
            <w:pPr>
              <w:spacing w:after="0" w:line="240" w:lineRule="auto"/>
              <w:rPr>
                <w:rFonts w:ascii="Times New Roman" w:hAnsi="Times New Roman" w:cs="Times New Roman"/>
                <w:b/>
                <w:color w:val="000000" w:themeColor="text1"/>
                <w:sz w:val="28"/>
                <w:szCs w:val="28"/>
              </w:rPr>
            </w:pPr>
          </w:p>
        </w:tc>
      </w:tr>
      <w:tr w:rsidR="00A909ED" w:rsidRPr="00D1233B" w:rsidTr="00EB46E4">
        <w:trPr>
          <w:trHeight w:val="202"/>
        </w:trPr>
        <w:tc>
          <w:tcPr>
            <w:tcW w:w="2943" w:type="dxa"/>
            <w:vMerge w:val="restart"/>
          </w:tcPr>
          <w:p w:rsidR="00A909ED" w:rsidRPr="00D1233B" w:rsidRDefault="00A909ED" w:rsidP="00A909ED">
            <w:pPr>
              <w:snapToGrid w:val="0"/>
              <w:spacing w:after="0" w:line="240" w:lineRule="auto"/>
              <w:jc w:val="both"/>
              <w:rPr>
                <w:rFonts w:ascii="Times New Roman" w:hAnsi="Times New Roman" w:cs="Times New Roman"/>
                <w:b/>
                <w:color w:val="000000" w:themeColor="text1"/>
                <w:sz w:val="28"/>
                <w:szCs w:val="28"/>
              </w:rPr>
            </w:pPr>
            <w:r w:rsidRPr="00D1233B">
              <w:rPr>
                <w:rFonts w:ascii="Times New Roman" w:hAnsi="Times New Roman" w:cs="Times New Roman"/>
                <w:b/>
                <w:color w:val="000000" w:themeColor="text1"/>
                <w:sz w:val="28"/>
                <w:szCs w:val="28"/>
              </w:rPr>
              <w:lastRenderedPageBreak/>
              <w:t xml:space="preserve">Тема 1.6. </w:t>
            </w:r>
          </w:p>
          <w:p w:rsidR="00A909ED" w:rsidRPr="00D1233B" w:rsidRDefault="00A909ED" w:rsidP="00A909ED">
            <w:pPr>
              <w:snapToGrid w:val="0"/>
              <w:spacing w:after="0" w:line="240" w:lineRule="auto"/>
              <w:jc w:val="both"/>
              <w:rPr>
                <w:rFonts w:ascii="Times New Roman" w:eastAsia="Calibri" w:hAnsi="Times New Roman" w:cs="Times New Roman"/>
                <w:b/>
                <w:bCs/>
                <w:color w:val="000000" w:themeColor="text1"/>
                <w:sz w:val="28"/>
                <w:szCs w:val="28"/>
              </w:rPr>
            </w:pPr>
            <w:r w:rsidRPr="00D1233B">
              <w:rPr>
                <w:rFonts w:ascii="Times New Roman" w:hAnsi="Times New Roman" w:cs="Times New Roman"/>
                <w:color w:val="000000" w:themeColor="text1"/>
                <w:sz w:val="28"/>
                <w:szCs w:val="28"/>
              </w:rPr>
              <w:t>Проведение дезинфекции в лечебных отделениях ЛПУ</w:t>
            </w:r>
          </w:p>
        </w:tc>
        <w:tc>
          <w:tcPr>
            <w:tcW w:w="9773" w:type="dxa"/>
          </w:tcPr>
          <w:p w:rsidR="00A909ED" w:rsidRPr="00D1233B" w:rsidRDefault="00A909ED" w:rsidP="00A909ED">
            <w:pPr>
              <w:snapToGrid w:val="0"/>
              <w:jc w:val="both"/>
              <w:rPr>
                <w:rFonts w:ascii="Times New Roman" w:hAnsi="Times New Roman" w:cs="Times New Roman"/>
                <w:color w:val="000000" w:themeColor="text1"/>
                <w:sz w:val="28"/>
                <w:szCs w:val="28"/>
              </w:rPr>
            </w:pPr>
            <w:r w:rsidRPr="00D1233B">
              <w:rPr>
                <w:rFonts w:ascii="Times New Roman" w:hAnsi="Times New Roman" w:cs="Times New Roman"/>
                <w:b/>
                <w:bCs/>
                <w:color w:val="000000" w:themeColor="text1"/>
                <w:sz w:val="28"/>
                <w:szCs w:val="28"/>
              </w:rPr>
              <w:t xml:space="preserve">Содержание </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color w:val="000000" w:themeColor="text1"/>
                <w:sz w:val="28"/>
                <w:szCs w:val="28"/>
              </w:rPr>
            </w:pPr>
            <w:r w:rsidRPr="00D1233B">
              <w:rPr>
                <w:rFonts w:ascii="Times New Roman" w:eastAsia="Calibri" w:hAnsi="Times New Roman" w:cs="Times New Roman"/>
                <w:b/>
                <w:bCs/>
                <w:color w:val="000000" w:themeColor="text1"/>
                <w:sz w:val="28"/>
                <w:szCs w:val="28"/>
              </w:rPr>
              <w:t>20</w:t>
            </w:r>
          </w:p>
        </w:tc>
        <w:tc>
          <w:tcPr>
            <w:tcW w:w="998" w:type="dxa"/>
            <w:tcBorders>
              <w:top w:val="nil"/>
            </w:tcBorders>
            <w:shd w:val="clear" w:color="auto" w:fill="FFFFFF" w:themeFill="background1"/>
            <w:vAlign w:val="center"/>
          </w:tcPr>
          <w:p w:rsidR="00A909ED" w:rsidRPr="00D1233B" w:rsidRDefault="00A909ED" w:rsidP="00A909ED">
            <w:pPr>
              <w:spacing w:after="0" w:line="240" w:lineRule="auto"/>
              <w:rPr>
                <w:rFonts w:ascii="Times New Roman" w:hAnsi="Times New Roman" w:cs="Times New Roman"/>
                <w:b/>
                <w:color w:val="000000" w:themeColor="text1"/>
                <w:sz w:val="28"/>
                <w:szCs w:val="28"/>
              </w:rPr>
            </w:pPr>
          </w:p>
        </w:tc>
      </w:tr>
      <w:tr w:rsidR="00A909ED" w:rsidRPr="00D1233B" w:rsidTr="00EB46E4">
        <w:tc>
          <w:tcPr>
            <w:tcW w:w="2943" w:type="dxa"/>
            <w:vMerge/>
          </w:tcPr>
          <w:p w:rsidR="00A909ED" w:rsidRPr="00D1233B" w:rsidRDefault="00A909ED" w:rsidP="00A909ED">
            <w:pPr>
              <w:snapToGrid w:val="0"/>
              <w:spacing w:after="0" w:line="240" w:lineRule="auto"/>
              <w:jc w:val="both"/>
              <w:rPr>
                <w:rFonts w:ascii="Times New Roman" w:hAnsi="Times New Roman" w:cs="Times New Roman"/>
                <w:color w:val="000000" w:themeColor="text1"/>
                <w:sz w:val="28"/>
                <w:szCs w:val="28"/>
              </w:rPr>
            </w:pPr>
          </w:p>
        </w:tc>
        <w:tc>
          <w:tcPr>
            <w:tcW w:w="9773" w:type="dxa"/>
          </w:tcPr>
          <w:p w:rsidR="00A909ED" w:rsidRPr="00D1233B" w:rsidRDefault="00A909ED" w:rsidP="00A909ED">
            <w:pPr>
              <w:spacing w:after="0" w:line="240" w:lineRule="auto"/>
              <w:rPr>
                <w:rFonts w:ascii="Times New Roman" w:eastAsia="Calibri" w:hAnsi="Times New Roman" w:cs="Times New Roman"/>
                <w:b/>
                <w:bCs/>
                <w:sz w:val="28"/>
                <w:szCs w:val="28"/>
              </w:rPr>
            </w:pPr>
            <w:r w:rsidRPr="00D1233B">
              <w:rPr>
                <w:rFonts w:ascii="Times New Roman" w:hAnsi="Times New Roman" w:cs="Times New Roman"/>
                <w:bCs/>
                <w:iCs/>
                <w:sz w:val="28"/>
                <w:szCs w:val="28"/>
              </w:rPr>
              <w:t>Понятие «дезинфекция». Виды и методы дезинфекции.</w:t>
            </w:r>
          </w:p>
          <w:p w:rsidR="00A909ED" w:rsidRPr="00D1233B" w:rsidRDefault="00A909ED" w:rsidP="00A909ED">
            <w:pPr>
              <w:snapToGrid w:val="0"/>
              <w:spacing w:after="0" w:line="240" w:lineRule="auto"/>
              <w:rPr>
                <w:rFonts w:ascii="Times New Roman" w:hAnsi="Times New Roman" w:cs="Times New Roman"/>
                <w:b/>
                <w:bCs/>
                <w:color w:val="000000" w:themeColor="text1"/>
                <w:sz w:val="28"/>
                <w:szCs w:val="28"/>
              </w:rPr>
            </w:pPr>
            <w:r w:rsidRPr="00D1233B">
              <w:rPr>
                <w:rFonts w:ascii="Times New Roman" w:hAnsi="Times New Roman" w:cs="Times New Roman"/>
                <w:bCs/>
                <w:iCs/>
                <w:sz w:val="28"/>
                <w:szCs w:val="28"/>
              </w:rPr>
              <w:t>Общие требования к дезинфекционному режиму в ЛПУ.</w:t>
            </w:r>
          </w:p>
          <w:p w:rsidR="00A909ED" w:rsidRPr="00D1233B" w:rsidRDefault="00A909ED" w:rsidP="00A909ED">
            <w:pPr>
              <w:snapToGrid w:val="0"/>
              <w:spacing w:after="0" w:line="240" w:lineRule="auto"/>
              <w:rPr>
                <w:rFonts w:ascii="Times New Roman" w:hAnsi="Times New Roman" w:cs="Times New Roman"/>
                <w:sz w:val="28"/>
                <w:szCs w:val="28"/>
              </w:rPr>
            </w:pPr>
            <w:r w:rsidRPr="00D1233B">
              <w:rPr>
                <w:rFonts w:ascii="Times New Roman" w:hAnsi="Times New Roman" w:cs="Times New Roman"/>
                <w:bCs/>
                <w:iCs/>
                <w:sz w:val="28"/>
                <w:szCs w:val="28"/>
              </w:rPr>
              <w:t>Приказы, регламентирующие способы, ре</w:t>
            </w:r>
            <w:r w:rsidRPr="00D1233B">
              <w:rPr>
                <w:rFonts w:ascii="Times New Roman" w:hAnsi="Times New Roman" w:cs="Times New Roman"/>
                <w:bCs/>
                <w:iCs/>
                <w:sz w:val="28"/>
                <w:szCs w:val="28"/>
              </w:rPr>
              <w:softHyphen/>
              <w:t>жимы и средства для дезинфекции, пред</w:t>
            </w:r>
            <w:r w:rsidRPr="00D1233B">
              <w:rPr>
                <w:rFonts w:ascii="Times New Roman" w:hAnsi="Times New Roman" w:cs="Times New Roman"/>
                <w:bCs/>
                <w:iCs/>
                <w:sz w:val="28"/>
                <w:szCs w:val="28"/>
              </w:rPr>
              <w:softHyphen/>
              <w:t xml:space="preserve">стерилизационной очистки и стерилизации. </w:t>
            </w:r>
            <w:r w:rsidRPr="00D1233B">
              <w:rPr>
                <w:rFonts w:ascii="Times New Roman" w:hAnsi="Times New Roman" w:cs="Times New Roman"/>
                <w:sz w:val="28"/>
                <w:szCs w:val="28"/>
              </w:rPr>
              <w:t>Методические рекомендации к использованию различных дезинфицирующих средств.</w:t>
            </w:r>
          </w:p>
          <w:p w:rsidR="00A909ED" w:rsidRPr="00D1233B" w:rsidRDefault="00A909ED" w:rsidP="00A909ED">
            <w:pPr>
              <w:snapToGrid w:val="0"/>
              <w:spacing w:after="0" w:line="240" w:lineRule="auto"/>
              <w:rPr>
                <w:rFonts w:ascii="Times New Roman" w:hAnsi="Times New Roman" w:cs="Times New Roman"/>
                <w:bCs/>
                <w:iCs/>
                <w:sz w:val="28"/>
                <w:szCs w:val="28"/>
              </w:rPr>
            </w:pPr>
            <w:r w:rsidRPr="00D1233B">
              <w:rPr>
                <w:rFonts w:ascii="Times New Roman" w:hAnsi="Times New Roman" w:cs="Times New Roman"/>
                <w:bCs/>
                <w:iCs/>
                <w:sz w:val="28"/>
                <w:szCs w:val="28"/>
              </w:rPr>
              <w:t>Приготовление и использование дезинфици</w:t>
            </w:r>
            <w:r w:rsidRPr="00D1233B">
              <w:rPr>
                <w:rFonts w:ascii="Times New Roman" w:hAnsi="Times New Roman" w:cs="Times New Roman"/>
                <w:bCs/>
                <w:iCs/>
                <w:sz w:val="28"/>
                <w:szCs w:val="28"/>
              </w:rPr>
              <w:softHyphen/>
              <w:t>рующих растворов различной концентрации в соответствии с методиче</w:t>
            </w:r>
            <w:r w:rsidRPr="00D1233B">
              <w:rPr>
                <w:rFonts w:ascii="Times New Roman" w:hAnsi="Times New Roman" w:cs="Times New Roman"/>
                <w:bCs/>
                <w:iCs/>
                <w:sz w:val="28"/>
                <w:szCs w:val="28"/>
              </w:rPr>
              <w:softHyphen/>
              <w:t xml:space="preserve">скими указаниями. </w:t>
            </w:r>
          </w:p>
          <w:p w:rsidR="00A909ED" w:rsidRPr="00D1233B" w:rsidRDefault="00A909ED" w:rsidP="00A909ED">
            <w:pPr>
              <w:snapToGrid w:val="0"/>
              <w:spacing w:after="0" w:line="240" w:lineRule="auto"/>
              <w:rPr>
                <w:rFonts w:ascii="Times New Roman" w:hAnsi="Times New Roman" w:cs="Times New Roman"/>
                <w:bCs/>
                <w:iCs/>
                <w:sz w:val="28"/>
                <w:szCs w:val="28"/>
              </w:rPr>
            </w:pPr>
            <w:r w:rsidRPr="00D1233B">
              <w:rPr>
                <w:rFonts w:ascii="Times New Roman" w:hAnsi="Times New Roman" w:cs="Times New Roman"/>
                <w:bCs/>
                <w:iCs/>
                <w:sz w:val="28"/>
                <w:szCs w:val="28"/>
              </w:rPr>
              <w:t>Дезинфекция помещений, санитарно-техни</w:t>
            </w:r>
            <w:r w:rsidRPr="00D1233B">
              <w:rPr>
                <w:rFonts w:ascii="Times New Roman" w:hAnsi="Times New Roman" w:cs="Times New Roman"/>
                <w:bCs/>
                <w:iCs/>
                <w:sz w:val="28"/>
                <w:szCs w:val="28"/>
              </w:rPr>
              <w:softHyphen/>
              <w:t>ческого оборудования, изделий медицин</w:t>
            </w:r>
            <w:r w:rsidRPr="00D1233B">
              <w:rPr>
                <w:rFonts w:ascii="Times New Roman" w:hAnsi="Times New Roman" w:cs="Times New Roman"/>
                <w:bCs/>
                <w:iCs/>
                <w:sz w:val="28"/>
                <w:szCs w:val="28"/>
              </w:rPr>
              <w:softHyphen/>
              <w:t>ского назначения, белья, посуды и т.д. Первая помощь при попадании дезинфицирующих средств на кожу и слизистые.</w:t>
            </w:r>
          </w:p>
          <w:p w:rsidR="00A909ED" w:rsidRPr="00D1233B" w:rsidRDefault="00A909ED" w:rsidP="00A909ED">
            <w:pPr>
              <w:snapToGrid w:val="0"/>
              <w:spacing w:after="0" w:line="240" w:lineRule="auto"/>
              <w:rPr>
                <w:rFonts w:ascii="Times New Roman" w:hAnsi="Times New Roman" w:cs="Times New Roman"/>
                <w:sz w:val="28"/>
                <w:szCs w:val="28"/>
              </w:rPr>
            </w:pPr>
            <w:r w:rsidRPr="00D1233B">
              <w:rPr>
                <w:rFonts w:ascii="Times New Roman" w:hAnsi="Times New Roman" w:cs="Times New Roman"/>
                <w:sz w:val="28"/>
                <w:szCs w:val="28"/>
              </w:rPr>
              <w:t>Осуществление гигиенической уборки различных помещений ЛПУ. Проведение дезинфекции уборочного инвентаря, предметов ухода</w:t>
            </w:r>
          </w:p>
          <w:p w:rsidR="00A909ED" w:rsidRPr="00D1233B" w:rsidRDefault="00A909ED" w:rsidP="00A909ED">
            <w:pPr>
              <w:spacing w:after="0" w:line="240" w:lineRule="auto"/>
              <w:rPr>
                <w:rFonts w:ascii="Times New Roman" w:hAnsi="Times New Roman" w:cs="Times New Roman"/>
                <w:sz w:val="28"/>
                <w:szCs w:val="28"/>
              </w:rPr>
            </w:pPr>
            <w:r w:rsidRPr="00D1233B">
              <w:rPr>
                <w:rFonts w:ascii="Times New Roman" w:hAnsi="Times New Roman" w:cs="Times New Roman"/>
                <w:bCs/>
                <w:iCs/>
                <w:sz w:val="28"/>
                <w:szCs w:val="28"/>
              </w:rPr>
              <w:t>Характеристика современных средств дезин</w:t>
            </w:r>
            <w:r w:rsidRPr="00D1233B">
              <w:rPr>
                <w:rFonts w:ascii="Times New Roman" w:hAnsi="Times New Roman" w:cs="Times New Roman"/>
                <w:bCs/>
                <w:iCs/>
                <w:sz w:val="28"/>
                <w:szCs w:val="28"/>
              </w:rPr>
              <w:softHyphen/>
              <w:t xml:space="preserve">фекции </w:t>
            </w:r>
            <w:r w:rsidRPr="00D1233B">
              <w:rPr>
                <w:rFonts w:ascii="Times New Roman" w:hAnsi="Times New Roman" w:cs="Times New Roman"/>
                <w:sz w:val="28"/>
                <w:szCs w:val="28"/>
              </w:rPr>
              <w:t xml:space="preserve">(галондсодержащие, кислородосодержащие, поверхностно-активные вещества, гуанидины, альдегидосодержащие, спирты, фенолсодержащие…). </w:t>
            </w:r>
          </w:p>
          <w:p w:rsidR="00A909ED" w:rsidRPr="00D1233B" w:rsidRDefault="00A909ED" w:rsidP="00A909ED">
            <w:pPr>
              <w:spacing w:after="0" w:line="240" w:lineRule="auto"/>
              <w:rPr>
                <w:rFonts w:ascii="Times New Roman" w:hAnsi="Times New Roman" w:cs="Times New Roman"/>
                <w:bCs/>
                <w:iCs/>
                <w:sz w:val="28"/>
                <w:szCs w:val="28"/>
              </w:rPr>
            </w:pPr>
            <w:r w:rsidRPr="00D1233B">
              <w:rPr>
                <w:rFonts w:ascii="Times New Roman" w:hAnsi="Times New Roman" w:cs="Times New Roman"/>
                <w:sz w:val="28"/>
                <w:szCs w:val="28"/>
              </w:rPr>
              <w:t>Структура и классификация  медицинских отходов.</w:t>
            </w:r>
          </w:p>
          <w:p w:rsidR="00A909ED" w:rsidRPr="00D1233B" w:rsidRDefault="00A909ED" w:rsidP="00A909ED">
            <w:pPr>
              <w:snapToGrid w:val="0"/>
              <w:spacing w:after="0" w:line="240" w:lineRule="auto"/>
              <w:rPr>
                <w:rFonts w:ascii="Times New Roman" w:hAnsi="Times New Roman" w:cs="Times New Roman"/>
                <w:sz w:val="28"/>
                <w:szCs w:val="28"/>
              </w:rPr>
            </w:pPr>
            <w:r w:rsidRPr="00D1233B">
              <w:rPr>
                <w:rFonts w:ascii="Times New Roman" w:hAnsi="Times New Roman" w:cs="Times New Roman"/>
                <w:sz w:val="28"/>
                <w:szCs w:val="28"/>
              </w:rPr>
              <w:t>Функциональные обязанности должностных лиц ЛПУ по сбору, хранению и удалению отходов.</w:t>
            </w:r>
          </w:p>
          <w:p w:rsidR="00A909ED" w:rsidRPr="00D1233B" w:rsidRDefault="00A909ED" w:rsidP="00A909ED">
            <w:pPr>
              <w:snapToGrid w:val="0"/>
              <w:spacing w:after="0" w:line="240" w:lineRule="auto"/>
              <w:rPr>
                <w:rFonts w:ascii="Times New Roman" w:hAnsi="Times New Roman" w:cs="Times New Roman"/>
                <w:sz w:val="28"/>
                <w:szCs w:val="28"/>
              </w:rPr>
            </w:pPr>
            <w:r w:rsidRPr="00D1233B">
              <w:rPr>
                <w:rFonts w:ascii="Times New Roman" w:hAnsi="Times New Roman" w:cs="Times New Roman"/>
                <w:bCs/>
                <w:sz w:val="28"/>
                <w:szCs w:val="28"/>
              </w:rPr>
              <w:t xml:space="preserve"> Правила обращения с медицинскими отходами. </w:t>
            </w:r>
            <w:r w:rsidRPr="00D1233B">
              <w:rPr>
                <w:rFonts w:ascii="Times New Roman" w:hAnsi="Times New Roman" w:cs="Times New Roman"/>
                <w:sz w:val="28"/>
                <w:szCs w:val="28"/>
              </w:rPr>
              <w:t>Организация системы сбора и удаления отходов в ЛПУ.</w:t>
            </w:r>
          </w:p>
          <w:p w:rsidR="00A909ED" w:rsidRPr="00D1233B" w:rsidRDefault="00A909ED" w:rsidP="00A909ED">
            <w:pPr>
              <w:snapToGrid w:val="0"/>
              <w:spacing w:after="0" w:line="240" w:lineRule="auto"/>
              <w:rPr>
                <w:rFonts w:ascii="Times New Roman" w:hAnsi="Times New Roman" w:cs="Times New Roman"/>
                <w:sz w:val="28"/>
                <w:szCs w:val="28"/>
              </w:rPr>
            </w:pPr>
            <w:r w:rsidRPr="00D1233B">
              <w:rPr>
                <w:rFonts w:ascii="Times New Roman" w:hAnsi="Times New Roman" w:cs="Times New Roman"/>
                <w:sz w:val="28"/>
                <w:szCs w:val="28"/>
              </w:rPr>
              <w:t>Проведение текущей и заключительной уборки процедурного кабинета. Мытье рук. Рациональное использование перчаток.</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color w:val="000000" w:themeColor="text1"/>
                <w:sz w:val="28"/>
                <w:szCs w:val="28"/>
              </w:rPr>
            </w:pPr>
          </w:p>
        </w:tc>
        <w:tc>
          <w:tcPr>
            <w:tcW w:w="998" w:type="dxa"/>
            <w:vMerge w:val="restart"/>
            <w:shd w:val="clear" w:color="auto" w:fill="FFFFFF" w:themeFill="background1"/>
          </w:tcPr>
          <w:p w:rsidR="00A909ED" w:rsidRPr="00D1233B" w:rsidRDefault="00A909ED" w:rsidP="00A909ED">
            <w:pPr>
              <w:spacing w:after="0" w:line="240" w:lineRule="auto"/>
              <w:jc w:val="center"/>
              <w:rPr>
                <w:rFonts w:ascii="Times New Roman" w:hAnsi="Times New Roman" w:cs="Times New Roman"/>
                <w:color w:val="000000" w:themeColor="text1"/>
                <w:sz w:val="28"/>
                <w:szCs w:val="28"/>
              </w:rPr>
            </w:pPr>
          </w:p>
        </w:tc>
      </w:tr>
      <w:tr w:rsidR="00A909ED" w:rsidRPr="00D1233B" w:rsidTr="00EB46E4">
        <w:trPr>
          <w:trHeight w:val="277"/>
        </w:trPr>
        <w:tc>
          <w:tcPr>
            <w:tcW w:w="2943" w:type="dxa"/>
            <w:vMerge/>
          </w:tcPr>
          <w:p w:rsidR="00A909ED" w:rsidRPr="00D1233B" w:rsidRDefault="00A909ED" w:rsidP="00A909ED">
            <w:pPr>
              <w:snapToGrid w:val="0"/>
              <w:spacing w:after="0" w:line="240" w:lineRule="auto"/>
              <w:jc w:val="both"/>
              <w:rPr>
                <w:rFonts w:ascii="Times New Roman" w:eastAsia="Calibri" w:hAnsi="Times New Roman" w:cs="Times New Roman"/>
                <w:b/>
                <w:bCs/>
                <w:color w:val="000000" w:themeColor="text1"/>
                <w:sz w:val="28"/>
                <w:szCs w:val="28"/>
              </w:rPr>
            </w:pPr>
          </w:p>
        </w:tc>
        <w:tc>
          <w:tcPr>
            <w:tcW w:w="9773" w:type="dxa"/>
          </w:tcPr>
          <w:p w:rsidR="00A909ED" w:rsidRPr="00D1233B" w:rsidRDefault="00A909ED" w:rsidP="00A909ED">
            <w:pPr>
              <w:snapToGrid w:val="0"/>
              <w:jc w:val="both"/>
              <w:rPr>
                <w:rFonts w:ascii="Times New Roman" w:hAnsi="Times New Roman" w:cs="Times New Roman"/>
                <w:color w:val="000000" w:themeColor="text1"/>
                <w:sz w:val="28"/>
                <w:szCs w:val="28"/>
              </w:rPr>
            </w:pPr>
            <w:r w:rsidRPr="00D1233B">
              <w:rPr>
                <w:rFonts w:ascii="Times New Roman" w:hAnsi="Times New Roman" w:cs="Times New Roman"/>
                <w:b/>
                <w:bCs/>
                <w:color w:val="000000" w:themeColor="text1"/>
                <w:sz w:val="28"/>
                <w:szCs w:val="28"/>
              </w:rPr>
              <w:t>Теоретические занятия</w:t>
            </w:r>
          </w:p>
        </w:tc>
        <w:tc>
          <w:tcPr>
            <w:tcW w:w="1280" w:type="dxa"/>
            <w:gridSpan w:val="2"/>
          </w:tcPr>
          <w:p w:rsidR="00A909ED" w:rsidRPr="00D1233B" w:rsidRDefault="00A909ED" w:rsidP="00A909ED">
            <w:pPr>
              <w:spacing w:after="0" w:line="240" w:lineRule="auto"/>
              <w:jc w:val="center"/>
              <w:rPr>
                <w:rFonts w:ascii="Times New Roman" w:hAnsi="Times New Roman" w:cs="Times New Roman"/>
                <w:color w:val="000000" w:themeColor="text1"/>
                <w:sz w:val="28"/>
                <w:szCs w:val="28"/>
              </w:rPr>
            </w:pPr>
            <w:r w:rsidRPr="00D1233B">
              <w:rPr>
                <w:rFonts w:ascii="Times New Roman" w:eastAsia="Calibri" w:hAnsi="Times New Roman" w:cs="Times New Roman"/>
                <w:b/>
                <w:bCs/>
                <w:color w:val="000000" w:themeColor="text1"/>
                <w:sz w:val="28"/>
                <w:szCs w:val="28"/>
              </w:rPr>
              <w:t>8</w:t>
            </w:r>
          </w:p>
        </w:tc>
        <w:tc>
          <w:tcPr>
            <w:tcW w:w="998" w:type="dxa"/>
            <w:vMerge/>
            <w:shd w:val="clear" w:color="auto" w:fill="FFFFFF" w:themeFill="background1"/>
          </w:tcPr>
          <w:p w:rsidR="00A909ED" w:rsidRPr="00D1233B" w:rsidRDefault="00A909ED" w:rsidP="00A909ED">
            <w:pPr>
              <w:spacing w:after="0" w:line="240" w:lineRule="auto"/>
              <w:jc w:val="center"/>
              <w:rPr>
                <w:rFonts w:ascii="Times New Roman" w:hAnsi="Times New Roman" w:cs="Times New Roman"/>
                <w:color w:val="000000" w:themeColor="text1"/>
                <w:sz w:val="28"/>
                <w:szCs w:val="28"/>
              </w:rPr>
            </w:pPr>
          </w:p>
        </w:tc>
      </w:tr>
      <w:tr w:rsidR="00A909ED" w:rsidRPr="00D1233B" w:rsidTr="00EB46E4">
        <w:tc>
          <w:tcPr>
            <w:tcW w:w="2943" w:type="dxa"/>
            <w:vMerge/>
          </w:tcPr>
          <w:p w:rsidR="00A909ED" w:rsidRPr="00D1233B" w:rsidRDefault="00A909ED" w:rsidP="00A909ED">
            <w:pPr>
              <w:snapToGrid w:val="0"/>
              <w:spacing w:after="0" w:line="240" w:lineRule="auto"/>
              <w:jc w:val="both"/>
              <w:rPr>
                <w:rFonts w:ascii="Times New Roman" w:eastAsia="Calibri" w:hAnsi="Times New Roman" w:cs="Times New Roman"/>
                <w:b/>
                <w:bCs/>
                <w:color w:val="000000" w:themeColor="text1"/>
                <w:sz w:val="28"/>
                <w:szCs w:val="28"/>
              </w:rPr>
            </w:pPr>
          </w:p>
        </w:tc>
        <w:tc>
          <w:tcPr>
            <w:tcW w:w="9773" w:type="dxa"/>
          </w:tcPr>
          <w:p w:rsidR="00A909ED" w:rsidRPr="00D1233B" w:rsidRDefault="00A909ED" w:rsidP="00A909ED">
            <w:pPr>
              <w:pStyle w:val="af3"/>
              <w:numPr>
                <w:ilvl w:val="0"/>
                <w:numId w:val="55"/>
              </w:numPr>
              <w:snapToGrid w:val="0"/>
              <w:jc w:val="both"/>
              <w:rPr>
                <w:b/>
                <w:bCs/>
                <w:color w:val="000000" w:themeColor="text1"/>
                <w:sz w:val="28"/>
                <w:szCs w:val="28"/>
              </w:rPr>
            </w:pPr>
            <w:r w:rsidRPr="00D1233B">
              <w:rPr>
                <w:color w:val="000000" w:themeColor="text1"/>
                <w:sz w:val="28"/>
                <w:szCs w:val="28"/>
              </w:rPr>
              <w:t>Дезинфекция: понятие, виды, методы</w:t>
            </w:r>
          </w:p>
        </w:tc>
        <w:tc>
          <w:tcPr>
            <w:tcW w:w="1280" w:type="dxa"/>
            <w:gridSpan w:val="2"/>
          </w:tcPr>
          <w:p w:rsidR="00A909ED" w:rsidRPr="00D1233B" w:rsidRDefault="00A909ED" w:rsidP="00A909ED">
            <w:pPr>
              <w:spacing w:after="0" w:line="240" w:lineRule="auto"/>
              <w:jc w:val="center"/>
              <w:rPr>
                <w:rFonts w:ascii="Times New Roman" w:eastAsia="Calibri" w:hAnsi="Times New Roman" w:cs="Times New Roman"/>
                <w:b/>
                <w:bCs/>
                <w:color w:val="000000" w:themeColor="text1"/>
                <w:sz w:val="28"/>
                <w:szCs w:val="28"/>
              </w:rPr>
            </w:pPr>
            <w:r w:rsidRPr="00D1233B">
              <w:rPr>
                <w:rFonts w:ascii="Times New Roman" w:eastAsia="Calibri" w:hAnsi="Times New Roman" w:cs="Times New Roman"/>
                <w:bCs/>
                <w:color w:val="000000" w:themeColor="text1"/>
                <w:sz w:val="28"/>
                <w:szCs w:val="28"/>
              </w:rPr>
              <w:t>2</w:t>
            </w:r>
          </w:p>
        </w:tc>
        <w:tc>
          <w:tcPr>
            <w:tcW w:w="998" w:type="dxa"/>
            <w:vMerge/>
            <w:shd w:val="clear" w:color="auto" w:fill="FFFFFF" w:themeFill="background1"/>
          </w:tcPr>
          <w:p w:rsidR="00A909ED" w:rsidRPr="00D1233B" w:rsidRDefault="00A909ED" w:rsidP="00A909ED">
            <w:pPr>
              <w:spacing w:after="0" w:line="240" w:lineRule="auto"/>
              <w:jc w:val="center"/>
              <w:rPr>
                <w:rFonts w:ascii="Times New Roman" w:hAnsi="Times New Roman" w:cs="Times New Roman"/>
                <w:color w:val="000000" w:themeColor="text1"/>
                <w:sz w:val="28"/>
                <w:szCs w:val="28"/>
              </w:rPr>
            </w:pPr>
          </w:p>
        </w:tc>
      </w:tr>
      <w:tr w:rsidR="00A909ED" w:rsidRPr="00D1233B" w:rsidTr="00EB46E4">
        <w:tc>
          <w:tcPr>
            <w:tcW w:w="2943" w:type="dxa"/>
            <w:vMerge/>
          </w:tcPr>
          <w:p w:rsidR="00A909ED" w:rsidRPr="00D1233B" w:rsidRDefault="00A909ED" w:rsidP="00A909ED">
            <w:pPr>
              <w:snapToGrid w:val="0"/>
              <w:spacing w:after="0" w:line="240" w:lineRule="auto"/>
              <w:jc w:val="both"/>
              <w:rPr>
                <w:rFonts w:ascii="Times New Roman" w:eastAsia="Calibri" w:hAnsi="Times New Roman" w:cs="Times New Roman"/>
                <w:b/>
                <w:bCs/>
                <w:color w:val="000000" w:themeColor="text1"/>
                <w:sz w:val="28"/>
                <w:szCs w:val="28"/>
              </w:rPr>
            </w:pPr>
          </w:p>
        </w:tc>
        <w:tc>
          <w:tcPr>
            <w:tcW w:w="9773" w:type="dxa"/>
          </w:tcPr>
          <w:p w:rsidR="00A909ED" w:rsidRPr="00D1233B" w:rsidRDefault="00A909ED" w:rsidP="00A909ED">
            <w:pPr>
              <w:pStyle w:val="af3"/>
              <w:numPr>
                <w:ilvl w:val="0"/>
                <w:numId w:val="55"/>
              </w:numPr>
              <w:snapToGrid w:val="0"/>
              <w:rPr>
                <w:sz w:val="28"/>
                <w:szCs w:val="28"/>
              </w:rPr>
            </w:pPr>
            <w:r w:rsidRPr="00D1233B">
              <w:rPr>
                <w:color w:val="000000" w:themeColor="text1"/>
                <w:sz w:val="28"/>
                <w:szCs w:val="28"/>
              </w:rPr>
              <w:t>Документация, регламентирующая санитарно-эпидемиологический режим ЛПУ</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
                <w:bCs/>
                <w:color w:val="000000" w:themeColor="text1"/>
                <w:sz w:val="28"/>
                <w:szCs w:val="28"/>
              </w:rPr>
            </w:pPr>
            <w:r w:rsidRPr="00D1233B">
              <w:rPr>
                <w:rFonts w:ascii="Times New Roman" w:eastAsia="Calibri" w:hAnsi="Times New Roman" w:cs="Times New Roman"/>
                <w:bCs/>
                <w:color w:val="000000" w:themeColor="text1"/>
                <w:sz w:val="28"/>
                <w:szCs w:val="28"/>
              </w:rPr>
              <w:t>2</w:t>
            </w:r>
          </w:p>
        </w:tc>
        <w:tc>
          <w:tcPr>
            <w:tcW w:w="998" w:type="dxa"/>
            <w:vMerge w:val="restart"/>
            <w:shd w:val="clear" w:color="auto" w:fill="BFBFBF" w:themeFill="background1" w:themeFillShade="BF"/>
          </w:tcPr>
          <w:p w:rsidR="00A909ED" w:rsidRPr="00D1233B" w:rsidRDefault="00A909ED" w:rsidP="00A909ED">
            <w:pPr>
              <w:spacing w:after="0" w:line="240" w:lineRule="auto"/>
              <w:jc w:val="center"/>
              <w:rPr>
                <w:rFonts w:ascii="Times New Roman" w:hAnsi="Times New Roman" w:cs="Times New Roman"/>
                <w:color w:val="000000" w:themeColor="text1"/>
                <w:sz w:val="28"/>
                <w:szCs w:val="28"/>
              </w:rPr>
            </w:pPr>
          </w:p>
        </w:tc>
      </w:tr>
      <w:tr w:rsidR="00A909ED" w:rsidRPr="00D1233B" w:rsidTr="00EB46E4">
        <w:trPr>
          <w:trHeight w:val="271"/>
        </w:trPr>
        <w:tc>
          <w:tcPr>
            <w:tcW w:w="2943" w:type="dxa"/>
            <w:vMerge/>
            <w:tcBorders>
              <w:bottom w:val="nil"/>
            </w:tcBorders>
          </w:tcPr>
          <w:p w:rsidR="00A909ED" w:rsidRPr="00D1233B" w:rsidRDefault="00A909ED" w:rsidP="00A909ED">
            <w:pPr>
              <w:snapToGrid w:val="0"/>
              <w:spacing w:after="0" w:line="240" w:lineRule="auto"/>
              <w:jc w:val="both"/>
              <w:rPr>
                <w:rFonts w:ascii="Times New Roman" w:eastAsia="Calibri" w:hAnsi="Times New Roman" w:cs="Times New Roman"/>
                <w:b/>
                <w:bCs/>
                <w:color w:val="000000" w:themeColor="text1"/>
                <w:sz w:val="28"/>
                <w:szCs w:val="28"/>
              </w:rPr>
            </w:pPr>
          </w:p>
        </w:tc>
        <w:tc>
          <w:tcPr>
            <w:tcW w:w="9783" w:type="dxa"/>
            <w:gridSpan w:val="2"/>
          </w:tcPr>
          <w:p w:rsidR="00A909ED" w:rsidRPr="00D1233B" w:rsidRDefault="00A909ED" w:rsidP="00A909ED">
            <w:pPr>
              <w:pStyle w:val="af3"/>
              <w:numPr>
                <w:ilvl w:val="0"/>
                <w:numId w:val="55"/>
              </w:numPr>
              <w:snapToGrid w:val="0"/>
              <w:rPr>
                <w:b/>
                <w:bCs/>
                <w:color w:val="000000" w:themeColor="text1"/>
                <w:sz w:val="28"/>
                <w:szCs w:val="28"/>
              </w:rPr>
            </w:pPr>
            <w:r w:rsidRPr="00D1233B">
              <w:rPr>
                <w:color w:val="000000" w:themeColor="text1"/>
                <w:sz w:val="28"/>
                <w:szCs w:val="28"/>
              </w:rPr>
              <w:t>Современные дезинфицирующие средства. Токсичность дезинфицирующих препаратов.</w:t>
            </w:r>
          </w:p>
        </w:tc>
        <w:tc>
          <w:tcPr>
            <w:tcW w:w="1270" w:type="dxa"/>
          </w:tcPr>
          <w:p w:rsidR="00A909ED" w:rsidRPr="00D1233B" w:rsidRDefault="00A909ED" w:rsidP="00A909ED">
            <w:pPr>
              <w:snapToGrid w:val="0"/>
              <w:spacing w:after="0" w:line="240" w:lineRule="auto"/>
              <w:jc w:val="center"/>
              <w:rPr>
                <w:rFonts w:ascii="Times New Roman" w:eastAsia="Calibri" w:hAnsi="Times New Roman" w:cs="Times New Roman"/>
                <w:b/>
                <w:bCs/>
                <w:color w:val="000000" w:themeColor="text1"/>
                <w:sz w:val="28"/>
                <w:szCs w:val="28"/>
              </w:rPr>
            </w:pPr>
            <w:r w:rsidRPr="00D1233B">
              <w:rPr>
                <w:rFonts w:ascii="Times New Roman" w:eastAsia="Calibri" w:hAnsi="Times New Roman" w:cs="Times New Roman"/>
                <w:bCs/>
                <w:color w:val="000000" w:themeColor="text1"/>
                <w:sz w:val="28"/>
                <w:szCs w:val="28"/>
              </w:rPr>
              <w:t>2</w:t>
            </w:r>
          </w:p>
        </w:tc>
        <w:tc>
          <w:tcPr>
            <w:tcW w:w="998" w:type="dxa"/>
            <w:vMerge/>
            <w:shd w:val="clear" w:color="auto" w:fill="BFBFBF" w:themeFill="background1" w:themeFillShade="BF"/>
          </w:tcPr>
          <w:p w:rsidR="00A909ED" w:rsidRPr="00D1233B" w:rsidRDefault="00A909ED" w:rsidP="00A909ED">
            <w:pPr>
              <w:spacing w:after="0" w:line="240" w:lineRule="auto"/>
              <w:jc w:val="center"/>
              <w:rPr>
                <w:rFonts w:ascii="Times New Roman" w:hAnsi="Times New Roman" w:cs="Times New Roman"/>
                <w:color w:val="000000" w:themeColor="text1"/>
                <w:sz w:val="28"/>
                <w:szCs w:val="28"/>
              </w:rPr>
            </w:pPr>
          </w:p>
        </w:tc>
      </w:tr>
      <w:tr w:rsidR="00A909ED" w:rsidRPr="00D1233B" w:rsidTr="00EB46E4">
        <w:trPr>
          <w:trHeight w:val="271"/>
        </w:trPr>
        <w:tc>
          <w:tcPr>
            <w:tcW w:w="2943" w:type="dxa"/>
            <w:vMerge w:val="restart"/>
            <w:tcBorders>
              <w:top w:val="nil"/>
            </w:tcBorders>
          </w:tcPr>
          <w:p w:rsidR="00A909ED" w:rsidRPr="00D1233B" w:rsidRDefault="00A909ED" w:rsidP="00A909ED">
            <w:pPr>
              <w:snapToGrid w:val="0"/>
              <w:spacing w:after="0" w:line="240" w:lineRule="auto"/>
              <w:jc w:val="both"/>
              <w:rPr>
                <w:rFonts w:ascii="Times New Roman" w:eastAsia="Calibri" w:hAnsi="Times New Roman" w:cs="Times New Roman"/>
                <w:b/>
                <w:bCs/>
                <w:color w:val="000000" w:themeColor="text1"/>
                <w:sz w:val="28"/>
                <w:szCs w:val="28"/>
              </w:rPr>
            </w:pPr>
          </w:p>
        </w:tc>
        <w:tc>
          <w:tcPr>
            <w:tcW w:w="9783" w:type="dxa"/>
            <w:gridSpan w:val="2"/>
          </w:tcPr>
          <w:p w:rsidR="00A909ED" w:rsidRPr="00D1233B" w:rsidRDefault="00A909ED" w:rsidP="00A909ED">
            <w:pPr>
              <w:pStyle w:val="af3"/>
              <w:numPr>
                <w:ilvl w:val="0"/>
                <w:numId w:val="55"/>
              </w:numPr>
              <w:snapToGrid w:val="0"/>
              <w:rPr>
                <w:color w:val="000000" w:themeColor="text1"/>
                <w:sz w:val="28"/>
                <w:szCs w:val="28"/>
              </w:rPr>
            </w:pPr>
            <w:r w:rsidRPr="00D1233B">
              <w:rPr>
                <w:color w:val="000000" w:themeColor="text1"/>
                <w:sz w:val="28"/>
                <w:szCs w:val="28"/>
              </w:rPr>
              <w:t>Классификация медицинских отходов</w:t>
            </w:r>
          </w:p>
        </w:tc>
        <w:tc>
          <w:tcPr>
            <w:tcW w:w="1270" w:type="dxa"/>
          </w:tcPr>
          <w:p w:rsidR="00A909ED" w:rsidRPr="00D1233B" w:rsidRDefault="00A909ED" w:rsidP="00A909ED">
            <w:pPr>
              <w:snapToGrid w:val="0"/>
              <w:spacing w:after="0" w:line="240" w:lineRule="auto"/>
              <w:jc w:val="center"/>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2</w:t>
            </w:r>
          </w:p>
        </w:tc>
        <w:tc>
          <w:tcPr>
            <w:tcW w:w="998" w:type="dxa"/>
            <w:vMerge/>
            <w:shd w:val="clear" w:color="auto" w:fill="BFBFBF" w:themeFill="background1" w:themeFillShade="BF"/>
          </w:tcPr>
          <w:p w:rsidR="00A909ED" w:rsidRPr="00D1233B" w:rsidRDefault="00A909ED" w:rsidP="00A909ED">
            <w:pPr>
              <w:spacing w:after="0" w:line="240" w:lineRule="auto"/>
              <w:jc w:val="center"/>
              <w:rPr>
                <w:rFonts w:ascii="Times New Roman" w:hAnsi="Times New Roman" w:cs="Times New Roman"/>
                <w:color w:val="000000" w:themeColor="text1"/>
                <w:sz w:val="28"/>
                <w:szCs w:val="28"/>
              </w:rPr>
            </w:pPr>
          </w:p>
        </w:tc>
      </w:tr>
      <w:tr w:rsidR="00A909ED" w:rsidRPr="00D1233B" w:rsidTr="00EB46E4">
        <w:trPr>
          <w:trHeight w:val="271"/>
        </w:trPr>
        <w:tc>
          <w:tcPr>
            <w:tcW w:w="2943" w:type="dxa"/>
            <w:vMerge/>
          </w:tcPr>
          <w:p w:rsidR="00A909ED" w:rsidRPr="00D1233B" w:rsidRDefault="00A909ED" w:rsidP="00A909ED">
            <w:pPr>
              <w:snapToGrid w:val="0"/>
              <w:spacing w:after="0" w:line="240" w:lineRule="auto"/>
              <w:jc w:val="both"/>
              <w:rPr>
                <w:rFonts w:ascii="Times New Roman" w:eastAsia="Calibri" w:hAnsi="Times New Roman" w:cs="Times New Roman"/>
                <w:b/>
                <w:bCs/>
                <w:color w:val="000000" w:themeColor="text1"/>
                <w:sz w:val="28"/>
                <w:szCs w:val="28"/>
              </w:rPr>
            </w:pPr>
          </w:p>
        </w:tc>
        <w:tc>
          <w:tcPr>
            <w:tcW w:w="9783" w:type="dxa"/>
            <w:gridSpan w:val="2"/>
          </w:tcPr>
          <w:p w:rsidR="00A909ED" w:rsidRPr="00D6405A" w:rsidRDefault="00A909ED" w:rsidP="00A909ED">
            <w:pPr>
              <w:pStyle w:val="af3"/>
              <w:snapToGrid w:val="0"/>
              <w:rPr>
                <w:b/>
                <w:color w:val="000000" w:themeColor="text1"/>
                <w:sz w:val="28"/>
                <w:szCs w:val="28"/>
              </w:rPr>
            </w:pPr>
            <w:r w:rsidRPr="00D6405A">
              <w:rPr>
                <w:b/>
                <w:color w:val="000000" w:themeColor="text1"/>
                <w:sz w:val="28"/>
                <w:szCs w:val="28"/>
              </w:rPr>
              <w:t>Практические занятия</w:t>
            </w:r>
          </w:p>
        </w:tc>
        <w:tc>
          <w:tcPr>
            <w:tcW w:w="1270" w:type="dxa"/>
          </w:tcPr>
          <w:p w:rsidR="00A909ED" w:rsidRDefault="00A909ED" w:rsidP="00A909ED">
            <w:pPr>
              <w:snapToGrid w:val="0"/>
              <w:spacing w:after="0" w:line="240" w:lineRule="auto"/>
              <w:jc w:val="center"/>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12</w:t>
            </w:r>
          </w:p>
        </w:tc>
        <w:tc>
          <w:tcPr>
            <w:tcW w:w="998" w:type="dxa"/>
            <w:vMerge/>
            <w:shd w:val="clear" w:color="auto" w:fill="BFBFBF" w:themeFill="background1" w:themeFillShade="BF"/>
          </w:tcPr>
          <w:p w:rsidR="00A909ED" w:rsidRPr="00D1233B" w:rsidRDefault="00A909ED" w:rsidP="00A909ED">
            <w:pPr>
              <w:spacing w:after="0" w:line="240" w:lineRule="auto"/>
              <w:jc w:val="center"/>
              <w:rPr>
                <w:rFonts w:ascii="Times New Roman" w:hAnsi="Times New Roman" w:cs="Times New Roman"/>
                <w:color w:val="000000" w:themeColor="text1"/>
                <w:sz w:val="28"/>
                <w:szCs w:val="28"/>
              </w:rPr>
            </w:pPr>
          </w:p>
        </w:tc>
      </w:tr>
      <w:tr w:rsidR="00A909ED" w:rsidRPr="00D1233B" w:rsidTr="00EB46E4">
        <w:trPr>
          <w:trHeight w:val="271"/>
        </w:trPr>
        <w:tc>
          <w:tcPr>
            <w:tcW w:w="2943" w:type="dxa"/>
            <w:vMerge/>
          </w:tcPr>
          <w:p w:rsidR="00A909ED" w:rsidRPr="00D1233B" w:rsidRDefault="00A909ED" w:rsidP="00A909ED">
            <w:pPr>
              <w:snapToGrid w:val="0"/>
              <w:spacing w:after="0" w:line="240" w:lineRule="auto"/>
              <w:jc w:val="both"/>
              <w:rPr>
                <w:rFonts w:ascii="Times New Roman" w:eastAsia="Calibri" w:hAnsi="Times New Roman" w:cs="Times New Roman"/>
                <w:b/>
                <w:bCs/>
                <w:color w:val="000000" w:themeColor="text1"/>
                <w:sz w:val="28"/>
                <w:szCs w:val="28"/>
              </w:rPr>
            </w:pPr>
          </w:p>
        </w:tc>
        <w:tc>
          <w:tcPr>
            <w:tcW w:w="9783" w:type="dxa"/>
            <w:gridSpan w:val="2"/>
          </w:tcPr>
          <w:p w:rsidR="00A909ED" w:rsidRPr="00D1233B" w:rsidRDefault="00A909ED" w:rsidP="00A909ED">
            <w:pPr>
              <w:pStyle w:val="af3"/>
              <w:numPr>
                <w:ilvl w:val="0"/>
                <w:numId w:val="56"/>
              </w:numPr>
              <w:snapToGrid w:val="0"/>
              <w:rPr>
                <w:color w:val="000000" w:themeColor="text1"/>
                <w:sz w:val="28"/>
                <w:szCs w:val="28"/>
              </w:rPr>
            </w:pPr>
            <w:r w:rsidRPr="00D1233B">
              <w:rPr>
                <w:color w:val="000000" w:themeColor="text1"/>
                <w:sz w:val="28"/>
                <w:szCs w:val="28"/>
              </w:rPr>
              <w:t>Приготовление дезинфицирующих растворов</w:t>
            </w:r>
          </w:p>
        </w:tc>
        <w:tc>
          <w:tcPr>
            <w:tcW w:w="1270" w:type="dxa"/>
          </w:tcPr>
          <w:p w:rsidR="00A909ED" w:rsidRDefault="00A909ED" w:rsidP="00A909ED">
            <w:pPr>
              <w:snapToGrid w:val="0"/>
              <w:spacing w:after="0" w:line="240" w:lineRule="auto"/>
              <w:jc w:val="center"/>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4</w:t>
            </w:r>
          </w:p>
        </w:tc>
        <w:tc>
          <w:tcPr>
            <w:tcW w:w="998" w:type="dxa"/>
            <w:vMerge/>
            <w:shd w:val="clear" w:color="auto" w:fill="BFBFBF" w:themeFill="background1" w:themeFillShade="BF"/>
          </w:tcPr>
          <w:p w:rsidR="00A909ED" w:rsidRPr="00D1233B" w:rsidRDefault="00A909ED" w:rsidP="00A909ED">
            <w:pPr>
              <w:spacing w:after="0" w:line="240" w:lineRule="auto"/>
              <w:jc w:val="center"/>
              <w:rPr>
                <w:rFonts w:ascii="Times New Roman" w:hAnsi="Times New Roman" w:cs="Times New Roman"/>
                <w:color w:val="000000" w:themeColor="text1"/>
                <w:sz w:val="28"/>
                <w:szCs w:val="28"/>
              </w:rPr>
            </w:pPr>
          </w:p>
        </w:tc>
      </w:tr>
      <w:tr w:rsidR="00A909ED" w:rsidRPr="00D1233B" w:rsidTr="00EB46E4">
        <w:trPr>
          <w:trHeight w:val="271"/>
        </w:trPr>
        <w:tc>
          <w:tcPr>
            <w:tcW w:w="2943" w:type="dxa"/>
            <w:vMerge/>
          </w:tcPr>
          <w:p w:rsidR="00A909ED" w:rsidRPr="00D1233B" w:rsidRDefault="00A909ED" w:rsidP="00A909ED">
            <w:pPr>
              <w:snapToGrid w:val="0"/>
              <w:spacing w:after="0" w:line="240" w:lineRule="auto"/>
              <w:jc w:val="both"/>
              <w:rPr>
                <w:rFonts w:ascii="Times New Roman" w:eastAsia="Calibri" w:hAnsi="Times New Roman" w:cs="Times New Roman"/>
                <w:b/>
                <w:bCs/>
                <w:color w:val="000000" w:themeColor="text1"/>
                <w:sz w:val="28"/>
                <w:szCs w:val="28"/>
              </w:rPr>
            </w:pPr>
          </w:p>
        </w:tc>
        <w:tc>
          <w:tcPr>
            <w:tcW w:w="9783" w:type="dxa"/>
            <w:gridSpan w:val="2"/>
          </w:tcPr>
          <w:p w:rsidR="00A909ED" w:rsidRPr="00D1233B" w:rsidRDefault="00A909ED" w:rsidP="00A909ED">
            <w:pPr>
              <w:pStyle w:val="af3"/>
              <w:numPr>
                <w:ilvl w:val="0"/>
                <w:numId w:val="56"/>
              </w:numPr>
              <w:snapToGrid w:val="0"/>
              <w:rPr>
                <w:color w:val="000000" w:themeColor="text1"/>
                <w:sz w:val="28"/>
                <w:szCs w:val="28"/>
              </w:rPr>
            </w:pPr>
            <w:r w:rsidRPr="00D1233B">
              <w:rPr>
                <w:color w:val="000000" w:themeColor="text1"/>
                <w:sz w:val="28"/>
                <w:szCs w:val="28"/>
              </w:rPr>
              <w:t>Методы дезинфекции в различных помещениях ЛПУ</w:t>
            </w:r>
          </w:p>
        </w:tc>
        <w:tc>
          <w:tcPr>
            <w:tcW w:w="1270" w:type="dxa"/>
          </w:tcPr>
          <w:p w:rsidR="00A909ED" w:rsidRDefault="00A909ED" w:rsidP="00A909ED">
            <w:pPr>
              <w:snapToGrid w:val="0"/>
              <w:spacing w:after="0" w:line="240" w:lineRule="auto"/>
              <w:jc w:val="center"/>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4</w:t>
            </w:r>
          </w:p>
        </w:tc>
        <w:tc>
          <w:tcPr>
            <w:tcW w:w="998" w:type="dxa"/>
            <w:vMerge/>
            <w:shd w:val="clear" w:color="auto" w:fill="BFBFBF" w:themeFill="background1" w:themeFillShade="BF"/>
          </w:tcPr>
          <w:p w:rsidR="00A909ED" w:rsidRPr="00D1233B" w:rsidRDefault="00A909ED" w:rsidP="00A909ED">
            <w:pPr>
              <w:spacing w:after="0" w:line="240" w:lineRule="auto"/>
              <w:jc w:val="center"/>
              <w:rPr>
                <w:rFonts w:ascii="Times New Roman" w:hAnsi="Times New Roman" w:cs="Times New Roman"/>
                <w:color w:val="000000" w:themeColor="text1"/>
                <w:sz w:val="28"/>
                <w:szCs w:val="28"/>
              </w:rPr>
            </w:pPr>
          </w:p>
        </w:tc>
      </w:tr>
      <w:tr w:rsidR="00A909ED" w:rsidRPr="00D1233B" w:rsidTr="00EB46E4">
        <w:trPr>
          <w:trHeight w:val="271"/>
        </w:trPr>
        <w:tc>
          <w:tcPr>
            <w:tcW w:w="2943" w:type="dxa"/>
            <w:vMerge/>
          </w:tcPr>
          <w:p w:rsidR="00A909ED" w:rsidRPr="00D1233B" w:rsidRDefault="00A909ED" w:rsidP="00A909ED">
            <w:pPr>
              <w:snapToGrid w:val="0"/>
              <w:spacing w:after="0" w:line="240" w:lineRule="auto"/>
              <w:jc w:val="both"/>
              <w:rPr>
                <w:rFonts w:ascii="Times New Roman" w:eastAsia="Calibri" w:hAnsi="Times New Roman" w:cs="Times New Roman"/>
                <w:b/>
                <w:bCs/>
                <w:color w:val="000000" w:themeColor="text1"/>
                <w:sz w:val="28"/>
                <w:szCs w:val="28"/>
              </w:rPr>
            </w:pPr>
          </w:p>
        </w:tc>
        <w:tc>
          <w:tcPr>
            <w:tcW w:w="9783" w:type="dxa"/>
            <w:gridSpan w:val="2"/>
          </w:tcPr>
          <w:p w:rsidR="00A909ED" w:rsidRPr="00D1233B" w:rsidRDefault="00A909ED" w:rsidP="00A909ED">
            <w:pPr>
              <w:pStyle w:val="af3"/>
              <w:numPr>
                <w:ilvl w:val="0"/>
                <w:numId w:val="56"/>
              </w:numPr>
              <w:snapToGrid w:val="0"/>
              <w:rPr>
                <w:b/>
                <w:color w:val="000000" w:themeColor="text1"/>
                <w:sz w:val="28"/>
                <w:szCs w:val="28"/>
              </w:rPr>
            </w:pPr>
            <w:r w:rsidRPr="00D1233B">
              <w:rPr>
                <w:color w:val="000000" w:themeColor="text1"/>
                <w:sz w:val="28"/>
                <w:szCs w:val="28"/>
              </w:rPr>
              <w:t>Правила обращения с медицинскими отходами</w:t>
            </w:r>
          </w:p>
        </w:tc>
        <w:tc>
          <w:tcPr>
            <w:tcW w:w="1270" w:type="dxa"/>
          </w:tcPr>
          <w:p w:rsidR="00A909ED" w:rsidRDefault="00A909ED" w:rsidP="00A909ED">
            <w:pPr>
              <w:snapToGrid w:val="0"/>
              <w:spacing w:after="0" w:line="240" w:lineRule="auto"/>
              <w:jc w:val="center"/>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4</w:t>
            </w:r>
          </w:p>
        </w:tc>
        <w:tc>
          <w:tcPr>
            <w:tcW w:w="998" w:type="dxa"/>
            <w:vMerge/>
            <w:shd w:val="clear" w:color="auto" w:fill="BFBFBF" w:themeFill="background1" w:themeFillShade="BF"/>
          </w:tcPr>
          <w:p w:rsidR="00A909ED" w:rsidRPr="00D1233B" w:rsidRDefault="00A909ED" w:rsidP="00A909ED">
            <w:pPr>
              <w:spacing w:after="0" w:line="240" w:lineRule="auto"/>
              <w:jc w:val="center"/>
              <w:rPr>
                <w:rFonts w:ascii="Times New Roman" w:hAnsi="Times New Roman" w:cs="Times New Roman"/>
                <w:color w:val="000000" w:themeColor="text1"/>
                <w:sz w:val="28"/>
                <w:szCs w:val="28"/>
              </w:rPr>
            </w:pPr>
          </w:p>
        </w:tc>
      </w:tr>
      <w:tr w:rsidR="00A909ED" w:rsidRPr="00D1233B" w:rsidTr="00EB46E4">
        <w:trPr>
          <w:trHeight w:val="271"/>
        </w:trPr>
        <w:tc>
          <w:tcPr>
            <w:tcW w:w="2943" w:type="dxa"/>
            <w:vMerge w:val="restart"/>
          </w:tcPr>
          <w:p w:rsidR="00A909ED" w:rsidRPr="00D1233B" w:rsidRDefault="00A909ED" w:rsidP="00A909ED">
            <w:pPr>
              <w:snapToGrid w:val="0"/>
              <w:spacing w:after="0" w:line="240" w:lineRule="auto"/>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Тема 1.7. </w:t>
            </w:r>
            <w:r w:rsidRPr="00E97FEF">
              <w:rPr>
                <w:rFonts w:ascii="Times New Roman" w:eastAsia="Calibri" w:hAnsi="Times New Roman" w:cs="Times New Roman"/>
                <w:bCs/>
                <w:color w:val="000000" w:themeColor="text1"/>
                <w:sz w:val="28"/>
                <w:szCs w:val="28"/>
              </w:rPr>
              <w:t>Предстерилизацион</w:t>
            </w:r>
            <w:r w:rsidR="00EB46E4">
              <w:rPr>
                <w:rFonts w:ascii="Times New Roman" w:eastAsia="Calibri" w:hAnsi="Times New Roman" w:cs="Times New Roman"/>
                <w:bCs/>
                <w:color w:val="000000" w:themeColor="text1"/>
                <w:sz w:val="28"/>
                <w:szCs w:val="28"/>
              </w:rPr>
              <w:t>-</w:t>
            </w:r>
            <w:r w:rsidRPr="00E97FEF">
              <w:rPr>
                <w:rFonts w:ascii="Times New Roman" w:eastAsia="Calibri" w:hAnsi="Times New Roman" w:cs="Times New Roman"/>
                <w:bCs/>
                <w:color w:val="000000" w:themeColor="text1"/>
                <w:sz w:val="28"/>
                <w:szCs w:val="28"/>
              </w:rPr>
              <w:t>ная  очистка и стерилизация изделий медицинского назначения</w:t>
            </w:r>
          </w:p>
        </w:tc>
        <w:tc>
          <w:tcPr>
            <w:tcW w:w="9783" w:type="dxa"/>
            <w:gridSpan w:val="2"/>
          </w:tcPr>
          <w:p w:rsidR="00A909ED" w:rsidRPr="00D1233B" w:rsidRDefault="00A909ED" w:rsidP="00A909ED">
            <w:pPr>
              <w:pStyle w:val="af3"/>
              <w:snapToGrid w:val="0"/>
              <w:rPr>
                <w:b/>
                <w:bCs/>
                <w:color w:val="000000" w:themeColor="text1"/>
                <w:sz w:val="28"/>
                <w:szCs w:val="28"/>
              </w:rPr>
            </w:pPr>
            <w:r w:rsidRPr="00D1233B">
              <w:rPr>
                <w:b/>
                <w:color w:val="000000" w:themeColor="text1"/>
                <w:sz w:val="28"/>
                <w:szCs w:val="28"/>
              </w:rPr>
              <w:t>Содержание</w:t>
            </w:r>
          </w:p>
        </w:tc>
        <w:tc>
          <w:tcPr>
            <w:tcW w:w="1270" w:type="dxa"/>
          </w:tcPr>
          <w:p w:rsidR="00A909ED" w:rsidRPr="00D1233B" w:rsidRDefault="00A909ED" w:rsidP="00A909ED">
            <w:pPr>
              <w:snapToGrid w:val="0"/>
              <w:spacing w:after="0" w:line="240" w:lineRule="auto"/>
              <w:jc w:val="center"/>
              <w:rPr>
                <w:rFonts w:ascii="Times New Roman" w:eastAsia="Calibri" w:hAnsi="Times New Roman" w:cs="Times New Roman"/>
                <w:bCs/>
                <w:color w:val="000000" w:themeColor="text1"/>
                <w:sz w:val="28"/>
                <w:szCs w:val="28"/>
              </w:rPr>
            </w:pPr>
            <w:r w:rsidRPr="00D1233B">
              <w:rPr>
                <w:rFonts w:ascii="Times New Roman" w:eastAsia="Calibri" w:hAnsi="Times New Roman" w:cs="Times New Roman"/>
                <w:b/>
                <w:bCs/>
                <w:color w:val="000000" w:themeColor="text1"/>
                <w:sz w:val="28"/>
                <w:szCs w:val="28"/>
              </w:rPr>
              <w:t>16</w:t>
            </w:r>
          </w:p>
        </w:tc>
        <w:tc>
          <w:tcPr>
            <w:tcW w:w="998" w:type="dxa"/>
            <w:vMerge/>
            <w:shd w:val="clear" w:color="auto" w:fill="BFBFBF" w:themeFill="background1" w:themeFillShade="BF"/>
          </w:tcPr>
          <w:p w:rsidR="00A909ED" w:rsidRPr="00D1233B" w:rsidRDefault="00A909ED" w:rsidP="00A909ED">
            <w:pPr>
              <w:spacing w:after="0" w:line="240" w:lineRule="auto"/>
              <w:jc w:val="center"/>
              <w:rPr>
                <w:rFonts w:ascii="Times New Roman" w:hAnsi="Times New Roman" w:cs="Times New Roman"/>
                <w:color w:val="000000" w:themeColor="text1"/>
                <w:sz w:val="28"/>
                <w:szCs w:val="28"/>
              </w:rPr>
            </w:pPr>
          </w:p>
        </w:tc>
      </w:tr>
      <w:tr w:rsidR="00A909ED" w:rsidRPr="00D1233B" w:rsidTr="00EB46E4">
        <w:tc>
          <w:tcPr>
            <w:tcW w:w="2943" w:type="dxa"/>
            <w:vMerge/>
          </w:tcPr>
          <w:p w:rsidR="00A909ED" w:rsidRPr="00D1233B" w:rsidRDefault="00A909ED" w:rsidP="00A909ED">
            <w:pPr>
              <w:snapToGrid w:val="0"/>
              <w:spacing w:after="0" w:line="240" w:lineRule="auto"/>
              <w:jc w:val="both"/>
              <w:rPr>
                <w:rFonts w:ascii="Times New Roman" w:hAnsi="Times New Roman" w:cs="Times New Roman"/>
                <w:color w:val="000000" w:themeColor="text1"/>
                <w:sz w:val="28"/>
                <w:szCs w:val="28"/>
              </w:rPr>
            </w:pPr>
          </w:p>
        </w:tc>
        <w:tc>
          <w:tcPr>
            <w:tcW w:w="9773" w:type="dxa"/>
          </w:tcPr>
          <w:p w:rsidR="00A909ED" w:rsidRPr="00D6405A" w:rsidRDefault="00A909ED" w:rsidP="00A909ED">
            <w:pPr>
              <w:snapToGrid w:val="0"/>
              <w:spacing w:after="0" w:line="240" w:lineRule="auto"/>
              <w:rPr>
                <w:rFonts w:ascii="Times New Roman" w:hAnsi="Times New Roman" w:cs="Times New Roman"/>
                <w:sz w:val="28"/>
                <w:szCs w:val="28"/>
              </w:rPr>
            </w:pPr>
            <w:r w:rsidRPr="00D6405A">
              <w:rPr>
                <w:rFonts w:ascii="Times New Roman" w:hAnsi="Times New Roman" w:cs="Times New Roman"/>
                <w:bCs/>
                <w:iCs/>
                <w:sz w:val="28"/>
                <w:szCs w:val="28"/>
              </w:rPr>
              <w:t>Значимость предстерилизационной очистки инструментария многоразового использова</w:t>
            </w:r>
            <w:r w:rsidRPr="00D6405A">
              <w:rPr>
                <w:rFonts w:ascii="Times New Roman" w:hAnsi="Times New Roman" w:cs="Times New Roman"/>
                <w:bCs/>
                <w:iCs/>
                <w:sz w:val="28"/>
                <w:szCs w:val="28"/>
              </w:rPr>
              <w:softHyphen/>
              <w:t xml:space="preserve">ния, аппаратуры. </w:t>
            </w:r>
            <w:r w:rsidRPr="00D6405A">
              <w:rPr>
                <w:rFonts w:ascii="Times New Roman" w:hAnsi="Times New Roman" w:cs="Times New Roman"/>
                <w:sz w:val="28"/>
                <w:szCs w:val="28"/>
              </w:rPr>
              <w:t>Оборудование, обеспечивающиепредстерилизационную очистку.</w:t>
            </w:r>
          </w:p>
          <w:p w:rsidR="00A909ED" w:rsidRPr="00D6405A" w:rsidRDefault="00A909ED" w:rsidP="00A909ED">
            <w:pPr>
              <w:spacing w:after="0" w:line="240" w:lineRule="auto"/>
              <w:rPr>
                <w:rFonts w:ascii="Times New Roman" w:hAnsi="Times New Roman" w:cs="Times New Roman"/>
                <w:bCs/>
                <w:iCs/>
                <w:sz w:val="28"/>
                <w:szCs w:val="28"/>
              </w:rPr>
            </w:pPr>
            <w:r w:rsidRPr="00D6405A">
              <w:rPr>
                <w:rFonts w:ascii="Times New Roman" w:hAnsi="Times New Roman" w:cs="Times New Roman"/>
                <w:sz w:val="28"/>
                <w:szCs w:val="28"/>
              </w:rPr>
              <w:t>Изучение действия дезинфицирующих средств, применяемых для предстерилизационной очистки инструментовЭтапыпредстерилизационной очистки.</w:t>
            </w:r>
          </w:p>
          <w:p w:rsidR="00A909ED" w:rsidRPr="00D6405A" w:rsidRDefault="00A909ED" w:rsidP="00A909ED">
            <w:pPr>
              <w:spacing w:after="0" w:line="240" w:lineRule="auto"/>
              <w:rPr>
                <w:rFonts w:ascii="Times New Roman" w:hAnsi="Times New Roman" w:cs="Times New Roman"/>
                <w:bCs/>
                <w:iCs/>
                <w:sz w:val="28"/>
                <w:szCs w:val="28"/>
              </w:rPr>
            </w:pPr>
            <w:r w:rsidRPr="00D6405A">
              <w:rPr>
                <w:rFonts w:ascii="Times New Roman" w:hAnsi="Times New Roman" w:cs="Times New Roman"/>
                <w:sz w:val="28"/>
                <w:szCs w:val="28"/>
              </w:rPr>
              <w:t>Моющие растворы для проведения предстерилизационной очистки, приготовление, критерии использования. Дезинфицирующие средства, применяемые для предстерилизационной очистки</w:t>
            </w:r>
          </w:p>
          <w:p w:rsidR="00A909ED" w:rsidRPr="00D6405A" w:rsidRDefault="00A909ED" w:rsidP="00A909ED">
            <w:pPr>
              <w:snapToGrid w:val="0"/>
              <w:spacing w:after="0" w:line="240" w:lineRule="auto"/>
              <w:rPr>
                <w:rFonts w:ascii="Times New Roman" w:hAnsi="Times New Roman" w:cs="Times New Roman"/>
                <w:b/>
                <w:bCs/>
                <w:sz w:val="28"/>
                <w:szCs w:val="28"/>
              </w:rPr>
            </w:pPr>
            <w:r w:rsidRPr="00D6405A">
              <w:rPr>
                <w:rFonts w:ascii="Times New Roman" w:hAnsi="Times New Roman" w:cs="Times New Roman"/>
                <w:sz w:val="28"/>
                <w:szCs w:val="28"/>
              </w:rPr>
              <w:t>Приготовление моющих растворов для проведения предстерилизационнойочистки. Способы контроля качества предстерилизационной очистки (пробы на кровь, моющие средства, жир, хлорсодержащие средства).</w:t>
            </w:r>
          </w:p>
          <w:p w:rsidR="00A909ED" w:rsidRPr="00D6405A" w:rsidRDefault="00A909ED" w:rsidP="00A909ED">
            <w:pPr>
              <w:snapToGrid w:val="0"/>
              <w:spacing w:after="0" w:line="240" w:lineRule="auto"/>
              <w:rPr>
                <w:rFonts w:ascii="Times New Roman" w:hAnsi="Times New Roman" w:cs="Times New Roman"/>
                <w:sz w:val="28"/>
                <w:szCs w:val="28"/>
              </w:rPr>
            </w:pPr>
            <w:r w:rsidRPr="00D6405A">
              <w:rPr>
                <w:rFonts w:ascii="Times New Roman" w:hAnsi="Times New Roman" w:cs="Times New Roman"/>
                <w:sz w:val="28"/>
                <w:szCs w:val="28"/>
              </w:rPr>
              <w:t xml:space="preserve">Стерилизация: понятие, методы и режимы. Документы, регламентирующие способы стерилизации. Стерилизаторы: паровой, воздушный, газовый. </w:t>
            </w:r>
          </w:p>
          <w:p w:rsidR="00A909ED" w:rsidRPr="00D6405A" w:rsidRDefault="00A909ED" w:rsidP="00A909ED">
            <w:pPr>
              <w:snapToGrid w:val="0"/>
              <w:spacing w:after="0" w:line="240" w:lineRule="auto"/>
              <w:rPr>
                <w:rFonts w:ascii="Times New Roman" w:hAnsi="Times New Roman" w:cs="Times New Roman"/>
                <w:sz w:val="28"/>
                <w:szCs w:val="28"/>
              </w:rPr>
            </w:pPr>
            <w:r w:rsidRPr="00D6405A">
              <w:rPr>
                <w:rFonts w:ascii="Times New Roman" w:hAnsi="Times New Roman" w:cs="Times New Roman"/>
                <w:sz w:val="28"/>
                <w:szCs w:val="28"/>
              </w:rPr>
              <w:t>Устройство и функции ЦСО. Преимущества стерилизации в ЦСО: постоянный контроль качества стерилизации, современная аппаратура, механизация предстерилизационной очистки.</w:t>
            </w:r>
          </w:p>
          <w:p w:rsidR="00A909ED" w:rsidRPr="00D6405A" w:rsidRDefault="00A909ED" w:rsidP="00A909ED">
            <w:pPr>
              <w:snapToGrid w:val="0"/>
              <w:spacing w:after="0" w:line="240" w:lineRule="auto"/>
              <w:rPr>
                <w:rFonts w:ascii="Times New Roman" w:hAnsi="Times New Roman" w:cs="Times New Roman"/>
                <w:sz w:val="28"/>
                <w:szCs w:val="28"/>
              </w:rPr>
            </w:pPr>
            <w:r w:rsidRPr="00D6405A">
              <w:rPr>
                <w:rFonts w:ascii="Times New Roman" w:hAnsi="Times New Roman" w:cs="Times New Roman"/>
                <w:sz w:val="28"/>
                <w:szCs w:val="28"/>
              </w:rPr>
              <w:t>Недостатки при стерилизации вне ЦСО: отсутствие постоянного бактериологического контроля, ручная предстерилизационная очистка. Неполный цикл контроля качества предстерилизационной очистки.</w:t>
            </w:r>
          </w:p>
          <w:p w:rsidR="00A909ED" w:rsidRPr="00D6405A" w:rsidRDefault="00A909ED" w:rsidP="00A909ED">
            <w:pPr>
              <w:spacing w:after="0" w:line="240" w:lineRule="auto"/>
              <w:rPr>
                <w:rFonts w:ascii="Times New Roman" w:hAnsi="Times New Roman" w:cs="Times New Roman"/>
                <w:sz w:val="28"/>
                <w:szCs w:val="28"/>
              </w:rPr>
            </w:pPr>
            <w:r w:rsidRPr="00D6405A">
              <w:rPr>
                <w:rFonts w:ascii="Times New Roman" w:hAnsi="Times New Roman" w:cs="Times New Roman"/>
                <w:sz w:val="28"/>
                <w:szCs w:val="28"/>
              </w:rPr>
              <w:lastRenderedPageBreak/>
              <w:t xml:space="preserve">Этапы предстерилизационной очистки. Значимость предстерилизационной очистки инструментария многоразового использования, аппаратуры. Оборудование, обеспечивающеепредстерилизационную очистку. </w:t>
            </w:r>
          </w:p>
          <w:p w:rsidR="00A909ED" w:rsidRPr="00D6405A" w:rsidRDefault="00A909ED" w:rsidP="00A909ED">
            <w:pPr>
              <w:spacing w:after="0" w:line="240" w:lineRule="auto"/>
              <w:rPr>
                <w:rFonts w:ascii="Times New Roman" w:hAnsi="Times New Roman" w:cs="Times New Roman"/>
                <w:bCs/>
                <w:iCs/>
                <w:sz w:val="28"/>
                <w:szCs w:val="28"/>
              </w:rPr>
            </w:pPr>
            <w:r w:rsidRPr="00D6405A">
              <w:rPr>
                <w:rFonts w:ascii="Times New Roman" w:hAnsi="Times New Roman" w:cs="Times New Roman"/>
                <w:sz w:val="28"/>
                <w:szCs w:val="28"/>
              </w:rPr>
              <w:t>Упаковочный материал для стерилизации.</w:t>
            </w:r>
          </w:p>
          <w:p w:rsidR="00A909ED" w:rsidRPr="00D6405A" w:rsidRDefault="00A909ED" w:rsidP="00A909ED">
            <w:pPr>
              <w:spacing w:after="0" w:line="240" w:lineRule="auto"/>
              <w:rPr>
                <w:rFonts w:ascii="Times New Roman" w:hAnsi="Times New Roman" w:cs="Times New Roman"/>
                <w:bCs/>
                <w:iCs/>
                <w:sz w:val="28"/>
                <w:szCs w:val="28"/>
              </w:rPr>
            </w:pPr>
            <w:r w:rsidRPr="00D6405A">
              <w:rPr>
                <w:rFonts w:ascii="Times New Roman" w:hAnsi="Times New Roman" w:cs="Times New Roman"/>
                <w:sz w:val="28"/>
                <w:szCs w:val="28"/>
              </w:rPr>
              <w:t>Контроль качества стерилизации: физический, бактериологический, химический (индикаторы стерильности).</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color w:val="000000" w:themeColor="text1"/>
                <w:sz w:val="28"/>
                <w:szCs w:val="28"/>
              </w:rPr>
            </w:pPr>
          </w:p>
        </w:tc>
        <w:tc>
          <w:tcPr>
            <w:tcW w:w="998" w:type="dxa"/>
          </w:tcPr>
          <w:p w:rsidR="00A909ED" w:rsidRPr="00D1233B" w:rsidRDefault="00A909ED" w:rsidP="00A909ED">
            <w:pPr>
              <w:spacing w:after="0" w:line="240" w:lineRule="auto"/>
              <w:jc w:val="center"/>
              <w:rPr>
                <w:rFonts w:ascii="Times New Roman" w:hAnsi="Times New Roman" w:cs="Times New Roman"/>
                <w:color w:val="000000" w:themeColor="text1"/>
                <w:sz w:val="28"/>
                <w:szCs w:val="28"/>
              </w:rPr>
            </w:pPr>
            <w:r w:rsidRPr="00D1233B">
              <w:rPr>
                <w:rFonts w:ascii="Times New Roman" w:hAnsi="Times New Roman" w:cs="Times New Roman"/>
                <w:color w:val="000000" w:themeColor="text1"/>
                <w:sz w:val="28"/>
                <w:szCs w:val="28"/>
              </w:rPr>
              <w:t>2</w:t>
            </w:r>
          </w:p>
        </w:tc>
      </w:tr>
      <w:tr w:rsidR="00A909ED" w:rsidRPr="00D1233B" w:rsidTr="00EB46E4">
        <w:tc>
          <w:tcPr>
            <w:tcW w:w="2943" w:type="dxa"/>
            <w:vMerge/>
          </w:tcPr>
          <w:p w:rsidR="00A909ED" w:rsidRPr="00D1233B" w:rsidRDefault="00A909ED" w:rsidP="00A909ED">
            <w:pPr>
              <w:snapToGrid w:val="0"/>
              <w:spacing w:after="0" w:line="240" w:lineRule="auto"/>
              <w:jc w:val="both"/>
              <w:rPr>
                <w:rFonts w:ascii="Times New Roman" w:hAnsi="Times New Roman" w:cs="Times New Roman"/>
                <w:color w:val="000000" w:themeColor="text1"/>
                <w:sz w:val="28"/>
                <w:szCs w:val="28"/>
              </w:rPr>
            </w:pPr>
          </w:p>
        </w:tc>
        <w:tc>
          <w:tcPr>
            <w:tcW w:w="9773" w:type="dxa"/>
          </w:tcPr>
          <w:p w:rsidR="00A909ED" w:rsidRPr="00D1233B" w:rsidRDefault="00A909ED" w:rsidP="00A909ED">
            <w:pPr>
              <w:pStyle w:val="af3"/>
              <w:snapToGrid w:val="0"/>
              <w:ind w:left="786"/>
              <w:rPr>
                <w:color w:val="000000" w:themeColor="text1"/>
                <w:sz w:val="28"/>
                <w:szCs w:val="28"/>
              </w:rPr>
            </w:pPr>
            <w:r w:rsidRPr="00D1233B">
              <w:rPr>
                <w:b/>
                <w:color w:val="000000" w:themeColor="text1"/>
                <w:sz w:val="28"/>
                <w:szCs w:val="28"/>
              </w:rPr>
              <w:t>Теоретические занятия</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color w:val="000000" w:themeColor="text1"/>
                <w:sz w:val="28"/>
                <w:szCs w:val="28"/>
              </w:rPr>
            </w:pPr>
            <w:r w:rsidRPr="00D1233B">
              <w:rPr>
                <w:rFonts w:ascii="Times New Roman" w:eastAsia="Calibri" w:hAnsi="Times New Roman" w:cs="Times New Roman"/>
                <w:b/>
                <w:bCs/>
                <w:color w:val="000000" w:themeColor="text1"/>
                <w:sz w:val="28"/>
                <w:szCs w:val="28"/>
              </w:rPr>
              <w:t>4</w:t>
            </w:r>
          </w:p>
        </w:tc>
        <w:tc>
          <w:tcPr>
            <w:tcW w:w="998" w:type="dxa"/>
            <w:vMerge w:val="restart"/>
            <w:shd w:val="clear" w:color="auto" w:fill="BFBFBF" w:themeFill="background1" w:themeFillShade="BF"/>
          </w:tcPr>
          <w:p w:rsidR="00A909ED" w:rsidRPr="00D1233B" w:rsidRDefault="00A909ED" w:rsidP="00A909ED">
            <w:pPr>
              <w:spacing w:after="0" w:line="240" w:lineRule="auto"/>
              <w:jc w:val="center"/>
              <w:rPr>
                <w:rFonts w:ascii="Times New Roman" w:hAnsi="Times New Roman" w:cs="Times New Roman"/>
                <w:color w:val="000000" w:themeColor="text1"/>
                <w:sz w:val="28"/>
                <w:szCs w:val="28"/>
              </w:rPr>
            </w:pPr>
          </w:p>
        </w:tc>
      </w:tr>
      <w:tr w:rsidR="00A909ED" w:rsidRPr="00D1233B" w:rsidTr="00EB46E4">
        <w:tc>
          <w:tcPr>
            <w:tcW w:w="2943" w:type="dxa"/>
            <w:vMerge/>
          </w:tcPr>
          <w:p w:rsidR="00A909ED" w:rsidRPr="00D1233B" w:rsidRDefault="00A909ED" w:rsidP="00A909ED">
            <w:pPr>
              <w:snapToGrid w:val="0"/>
              <w:spacing w:after="0" w:line="240" w:lineRule="auto"/>
              <w:jc w:val="both"/>
              <w:rPr>
                <w:rFonts w:ascii="Times New Roman" w:hAnsi="Times New Roman" w:cs="Times New Roman"/>
                <w:color w:val="000000" w:themeColor="text1"/>
                <w:sz w:val="28"/>
                <w:szCs w:val="28"/>
              </w:rPr>
            </w:pPr>
          </w:p>
        </w:tc>
        <w:tc>
          <w:tcPr>
            <w:tcW w:w="9773" w:type="dxa"/>
          </w:tcPr>
          <w:p w:rsidR="00A909ED" w:rsidRPr="00D1233B" w:rsidRDefault="00A909ED" w:rsidP="00A909ED">
            <w:pPr>
              <w:pStyle w:val="af3"/>
              <w:numPr>
                <w:ilvl w:val="0"/>
                <w:numId w:val="57"/>
              </w:numPr>
              <w:snapToGrid w:val="0"/>
              <w:rPr>
                <w:color w:val="000000" w:themeColor="text1"/>
                <w:sz w:val="28"/>
                <w:szCs w:val="28"/>
              </w:rPr>
            </w:pPr>
            <w:r w:rsidRPr="00D1233B">
              <w:rPr>
                <w:color w:val="000000" w:themeColor="text1"/>
                <w:sz w:val="28"/>
                <w:szCs w:val="28"/>
              </w:rPr>
              <w:t>Предстерилизационная очистка инструментария</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color w:val="000000" w:themeColor="text1"/>
                <w:sz w:val="28"/>
                <w:szCs w:val="28"/>
              </w:rPr>
            </w:pPr>
            <w:r w:rsidRPr="00D1233B">
              <w:rPr>
                <w:rFonts w:ascii="Times New Roman" w:eastAsia="Calibri" w:hAnsi="Times New Roman" w:cs="Times New Roman"/>
                <w:bCs/>
                <w:color w:val="000000" w:themeColor="text1"/>
                <w:sz w:val="28"/>
                <w:szCs w:val="28"/>
              </w:rPr>
              <w:t>2</w:t>
            </w:r>
          </w:p>
        </w:tc>
        <w:tc>
          <w:tcPr>
            <w:tcW w:w="998" w:type="dxa"/>
            <w:vMerge/>
            <w:shd w:val="clear" w:color="auto" w:fill="BFBFBF" w:themeFill="background1" w:themeFillShade="BF"/>
          </w:tcPr>
          <w:p w:rsidR="00A909ED" w:rsidRPr="00D1233B" w:rsidRDefault="00A909ED" w:rsidP="00A909ED">
            <w:pPr>
              <w:spacing w:after="0" w:line="240" w:lineRule="auto"/>
              <w:jc w:val="center"/>
              <w:rPr>
                <w:rFonts w:ascii="Times New Roman" w:hAnsi="Times New Roman" w:cs="Times New Roman"/>
                <w:color w:val="000000" w:themeColor="text1"/>
                <w:sz w:val="28"/>
                <w:szCs w:val="28"/>
              </w:rPr>
            </w:pPr>
          </w:p>
        </w:tc>
      </w:tr>
      <w:tr w:rsidR="00A909ED" w:rsidRPr="00D1233B" w:rsidTr="00EB46E4">
        <w:tc>
          <w:tcPr>
            <w:tcW w:w="2943" w:type="dxa"/>
            <w:vMerge/>
          </w:tcPr>
          <w:p w:rsidR="00A909ED" w:rsidRPr="00D1233B" w:rsidRDefault="00A909ED" w:rsidP="00A909ED">
            <w:pPr>
              <w:snapToGrid w:val="0"/>
              <w:spacing w:after="0" w:line="240" w:lineRule="auto"/>
              <w:jc w:val="both"/>
              <w:rPr>
                <w:rFonts w:ascii="Times New Roman" w:hAnsi="Times New Roman" w:cs="Times New Roman"/>
                <w:color w:val="000000" w:themeColor="text1"/>
                <w:sz w:val="28"/>
                <w:szCs w:val="28"/>
              </w:rPr>
            </w:pPr>
          </w:p>
        </w:tc>
        <w:tc>
          <w:tcPr>
            <w:tcW w:w="9773" w:type="dxa"/>
          </w:tcPr>
          <w:p w:rsidR="00A909ED" w:rsidRPr="00D1233B" w:rsidRDefault="00A909ED" w:rsidP="00A909ED">
            <w:pPr>
              <w:pStyle w:val="af3"/>
              <w:numPr>
                <w:ilvl w:val="0"/>
                <w:numId w:val="57"/>
              </w:numPr>
              <w:snapToGrid w:val="0"/>
              <w:rPr>
                <w:b/>
                <w:color w:val="000000" w:themeColor="text1"/>
                <w:sz w:val="28"/>
                <w:szCs w:val="28"/>
              </w:rPr>
            </w:pPr>
            <w:r w:rsidRPr="00D1233B">
              <w:rPr>
                <w:color w:val="000000" w:themeColor="text1"/>
                <w:sz w:val="28"/>
                <w:szCs w:val="28"/>
              </w:rPr>
              <w:t xml:space="preserve">Стерилизация: понятие, методы, режимы. Устройство и функции ЦСО. </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
                <w:bCs/>
                <w:color w:val="000000" w:themeColor="text1"/>
                <w:sz w:val="28"/>
                <w:szCs w:val="28"/>
              </w:rPr>
            </w:pPr>
            <w:r w:rsidRPr="00D1233B">
              <w:rPr>
                <w:rFonts w:ascii="Times New Roman" w:eastAsia="Calibri" w:hAnsi="Times New Roman" w:cs="Times New Roman"/>
                <w:bCs/>
                <w:color w:val="000000" w:themeColor="text1"/>
                <w:sz w:val="28"/>
                <w:szCs w:val="28"/>
              </w:rPr>
              <w:t>2</w:t>
            </w:r>
          </w:p>
        </w:tc>
        <w:tc>
          <w:tcPr>
            <w:tcW w:w="998" w:type="dxa"/>
            <w:vMerge/>
            <w:shd w:val="clear" w:color="auto" w:fill="BFBFBF" w:themeFill="background1" w:themeFillShade="BF"/>
          </w:tcPr>
          <w:p w:rsidR="00A909ED" w:rsidRPr="00D1233B" w:rsidRDefault="00A909ED" w:rsidP="00A909ED">
            <w:pPr>
              <w:spacing w:after="0" w:line="240" w:lineRule="auto"/>
              <w:jc w:val="center"/>
              <w:rPr>
                <w:rFonts w:ascii="Times New Roman" w:hAnsi="Times New Roman" w:cs="Times New Roman"/>
                <w:color w:val="000000" w:themeColor="text1"/>
                <w:sz w:val="28"/>
                <w:szCs w:val="28"/>
              </w:rPr>
            </w:pPr>
          </w:p>
        </w:tc>
      </w:tr>
      <w:tr w:rsidR="00A909ED" w:rsidRPr="00D1233B" w:rsidTr="00EB46E4">
        <w:tc>
          <w:tcPr>
            <w:tcW w:w="2943" w:type="dxa"/>
            <w:vMerge/>
          </w:tcPr>
          <w:p w:rsidR="00A909ED" w:rsidRPr="00D1233B" w:rsidRDefault="00A909ED" w:rsidP="00A909ED">
            <w:pPr>
              <w:snapToGrid w:val="0"/>
              <w:spacing w:after="0" w:line="240" w:lineRule="auto"/>
              <w:jc w:val="both"/>
              <w:rPr>
                <w:rFonts w:ascii="Times New Roman" w:hAnsi="Times New Roman" w:cs="Times New Roman"/>
                <w:color w:val="000000" w:themeColor="text1"/>
                <w:sz w:val="28"/>
                <w:szCs w:val="28"/>
              </w:rPr>
            </w:pPr>
          </w:p>
        </w:tc>
        <w:tc>
          <w:tcPr>
            <w:tcW w:w="9773" w:type="dxa"/>
          </w:tcPr>
          <w:p w:rsidR="00A909ED" w:rsidRPr="00D1233B" w:rsidRDefault="00A909ED" w:rsidP="00A909ED">
            <w:pPr>
              <w:pStyle w:val="af3"/>
              <w:snapToGrid w:val="0"/>
              <w:rPr>
                <w:b/>
                <w:color w:val="000000" w:themeColor="text1"/>
                <w:sz w:val="28"/>
                <w:szCs w:val="28"/>
              </w:rPr>
            </w:pPr>
            <w:r w:rsidRPr="00D1233B">
              <w:rPr>
                <w:b/>
                <w:color w:val="000000" w:themeColor="text1"/>
                <w:sz w:val="28"/>
                <w:szCs w:val="28"/>
              </w:rPr>
              <w:t>Практические занятия</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color w:val="000000" w:themeColor="text1"/>
                <w:sz w:val="28"/>
                <w:szCs w:val="28"/>
              </w:rPr>
            </w:pPr>
            <w:r w:rsidRPr="00D1233B">
              <w:rPr>
                <w:rFonts w:ascii="Times New Roman" w:eastAsia="Calibri" w:hAnsi="Times New Roman" w:cs="Times New Roman"/>
                <w:b/>
                <w:bCs/>
                <w:color w:val="000000" w:themeColor="text1"/>
                <w:sz w:val="28"/>
                <w:szCs w:val="28"/>
              </w:rPr>
              <w:t>12</w:t>
            </w:r>
          </w:p>
        </w:tc>
        <w:tc>
          <w:tcPr>
            <w:tcW w:w="998" w:type="dxa"/>
            <w:vMerge/>
            <w:shd w:val="clear" w:color="auto" w:fill="BFBFBF" w:themeFill="background1" w:themeFillShade="BF"/>
          </w:tcPr>
          <w:p w:rsidR="00A909ED" w:rsidRPr="00D1233B" w:rsidRDefault="00A909ED" w:rsidP="00A909ED">
            <w:pPr>
              <w:spacing w:after="0" w:line="240" w:lineRule="auto"/>
              <w:jc w:val="center"/>
              <w:rPr>
                <w:rFonts w:ascii="Times New Roman" w:hAnsi="Times New Roman" w:cs="Times New Roman"/>
                <w:color w:val="000000" w:themeColor="text1"/>
                <w:sz w:val="28"/>
                <w:szCs w:val="28"/>
              </w:rPr>
            </w:pPr>
          </w:p>
        </w:tc>
      </w:tr>
      <w:tr w:rsidR="00A909ED" w:rsidRPr="00D1233B" w:rsidTr="00EB46E4">
        <w:tc>
          <w:tcPr>
            <w:tcW w:w="2943" w:type="dxa"/>
            <w:vMerge/>
          </w:tcPr>
          <w:p w:rsidR="00A909ED" w:rsidRPr="00D1233B" w:rsidRDefault="00A909ED" w:rsidP="00A909ED">
            <w:pPr>
              <w:snapToGrid w:val="0"/>
              <w:spacing w:after="0" w:line="240" w:lineRule="auto"/>
              <w:jc w:val="both"/>
              <w:rPr>
                <w:rFonts w:ascii="Times New Roman" w:hAnsi="Times New Roman" w:cs="Times New Roman"/>
                <w:color w:val="000000" w:themeColor="text1"/>
                <w:sz w:val="28"/>
                <w:szCs w:val="28"/>
              </w:rPr>
            </w:pPr>
          </w:p>
        </w:tc>
        <w:tc>
          <w:tcPr>
            <w:tcW w:w="9773" w:type="dxa"/>
          </w:tcPr>
          <w:p w:rsidR="00A909ED" w:rsidRPr="00D1233B" w:rsidRDefault="00A909ED" w:rsidP="00A909ED">
            <w:pPr>
              <w:pStyle w:val="af3"/>
              <w:numPr>
                <w:ilvl w:val="0"/>
                <w:numId w:val="29"/>
              </w:numPr>
              <w:snapToGrid w:val="0"/>
              <w:rPr>
                <w:color w:val="000000" w:themeColor="text1"/>
                <w:sz w:val="28"/>
                <w:szCs w:val="28"/>
              </w:rPr>
            </w:pPr>
            <w:r w:rsidRPr="00D1233B">
              <w:rPr>
                <w:color w:val="000000" w:themeColor="text1"/>
                <w:sz w:val="28"/>
                <w:szCs w:val="28"/>
              </w:rPr>
              <w:t>Этапы предстерилизационой очистки</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color w:val="000000" w:themeColor="text1"/>
                <w:sz w:val="28"/>
                <w:szCs w:val="28"/>
              </w:rPr>
            </w:pPr>
            <w:r w:rsidRPr="00D1233B">
              <w:rPr>
                <w:rFonts w:ascii="Times New Roman" w:eastAsia="Calibri" w:hAnsi="Times New Roman" w:cs="Times New Roman"/>
                <w:bCs/>
                <w:color w:val="000000" w:themeColor="text1"/>
                <w:sz w:val="28"/>
                <w:szCs w:val="28"/>
              </w:rPr>
              <w:t>4</w:t>
            </w:r>
          </w:p>
        </w:tc>
        <w:tc>
          <w:tcPr>
            <w:tcW w:w="998" w:type="dxa"/>
            <w:vMerge/>
            <w:shd w:val="clear" w:color="auto" w:fill="BFBFBF" w:themeFill="background1" w:themeFillShade="BF"/>
          </w:tcPr>
          <w:p w:rsidR="00A909ED" w:rsidRPr="00D1233B" w:rsidRDefault="00A909ED" w:rsidP="00A909ED">
            <w:pPr>
              <w:spacing w:after="0" w:line="240" w:lineRule="auto"/>
              <w:jc w:val="center"/>
              <w:rPr>
                <w:rFonts w:ascii="Times New Roman" w:hAnsi="Times New Roman" w:cs="Times New Roman"/>
                <w:color w:val="000000" w:themeColor="text1"/>
                <w:sz w:val="28"/>
                <w:szCs w:val="28"/>
              </w:rPr>
            </w:pPr>
          </w:p>
        </w:tc>
      </w:tr>
      <w:tr w:rsidR="00A909ED" w:rsidRPr="00D1233B" w:rsidTr="00EB46E4">
        <w:tc>
          <w:tcPr>
            <w:tcW w:w="2943" w:type="dxa"/>
            <w:vMerge/>
          </w:tcPr>
          <w:p w:rsidR="00A909ED" w:rsidRPr="00D1233B" w:rsidRDefault="00A909ED" w:rsidP="00A909ED">
            <w:pPr>
              <w:snapToGrid w:val="0"/>
              <w:spacing w:after="0" w:line="240" w:lineRule="auto"/>
              <w:jc w:val="both"/>
              <w:rPr>
                <w:rFonts w:ascii="Times New Roman" w:hAnsi="Times New Roman" w:cs="Times New Roman"/>
                <w:color w:val="000000" w:themeColor="text1"/>
                <w:sz w:val="28"/>
                <w:szCs w:val="28"/>
              </w:rPr>
            </w:pPr>
          </w:p>
        </w:tc>
        <w:tc>
          <w:tcPr>
            <w:tcW w:w="9773" w:type="dxa"/>
          </w:tcPr>
          <w:p w:rsidR="00A909ED" w:rsidRPr="00D1233B" w:rsidRDefault="00A909ED" w:rsidP="00A909ED">
            <w:pPr>
              <w:pStyle w:val="af3"/>
              <w:numPr>
                <w:ilvl w:val="0"/>
                <w:numId w:val="29"/>
              </w:numPr>
              <w:snapToGrid w:val="0"/>
              <w:rPr>
                <w:color w:val="000000" w:themeColor="text1"/>
                <w:sz w:val="28"/>
                <w:szCs w:val="28"/>
              </w:rPr>
            </w:pPr>
            <w:r w:rsidRPr="00D1233B">
              <w:rPr>
                <w:color w:val="000000" w:themeColor="text1"/>
                <w:sz w:val="28"/>
                <w:szCs w:val="28"/>
              </w:rPr>
              <w:t>Контроль качества предстерилизационной очитки</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color w:val="000000" w:themeColor="text1"/>
                <w:sz w:val="28"/>
                <w:szCs w:val="28"/>
              </w:rPr>
            </w:pPr>
            <w:r w:rsidRPr="00D1233B">
              <w:rPr>
                <w:rFonts w:ascii="Times New Roman" w:eastAsia="Calibri" w:hAnsi="Times New Roman" w:cs="Times New Roman"/>
                <w:bCs/>
                <w:color w:val="000000" w:themeColor="text1"/>
                <w:sz w:val="28"/>
                <w:szCs w:val="28"/>
              </w:rPr>
              <w:t>4</w:t>
            </w:r>
          </w:p>
        </w:tc>
        <w:tc>
          <w:tcPr>
            <w:tcW w:w="998" w:type="dxa"/>
            <w:vMerge/>
            <w:shd w:val="clear" w:color="auto" w:fill="BFBFBF" w:themeFill="background1" w:themeFillShade="BF"/>
          </w:tcPr>
          <w:p w:rsidR="00A909ED" w:rsidRPr="00D1233B" w:rsidRDefault="00A909ED" w:rsidP="00A909ED">
            <w:pPr>
              <w:spacing w:after="0" w:line="240" w:lineRule="auto"/>
              <w:jc w:val="center"/>
              <w:rPr>
                <w:rFonts w:ascii="Times New Roman" w:hAnsi="Times New Roman" w:cs="Times New Roman"/>
                <w:color w:val="000000" w:themeColor="text1"/>
                <w:sz w:val="28"/>
                <w:szCs w:val="28"/>
              </w:rPr>
            </w:pPr>
          </w:p>
        </w:tc>
      </w:tr>
      <w:tr w:rsidR="00A909ED" w:rsidRPr="00D1233B" w:rsidTr="00EB46E4">
        <w:tc>
          <w:tcPr>
            <w:tcW w:w="2943" w:type="dxa"/>
            <w:vMerge/>
          </w:tcPr>
          <w:p w:rsidR="00A909ED" w:rsidRPr="00D1233B" w:rsidRDefault="00A909ED" w:rsidP="00A909ED">
            <w:pPr>
              <w:snapToGrid w:val="0"/>
              <w:spacing w:after="0" w:line="240" w:lineRule="auto"/>
              <w:jc w:val="both"/>
              <w:rPr>
                <w:rFonts w:ascii="Times New Roman" w:hAnsi="Times New Roman" w:cs="Times New Roman"/>
                <w:color w:val="000000" w:themeColor="text1"/>
                <w:sz w:val="28"/>
                <w:szCs w:val="28"/>
              </w:rPr>
            </w:pPr>
          </w:p>
        </w:tc>
        <w:tc>
          <w:tcPr>
            <w:tcW w:w="9773" w:type="dxa"/>
          </w:tcPr>
          <w:p w:rsidR="00A909ED" w:rsidRPr="00D6405A" w:rsidRDefault="00A909ED" w:rsidP="00A909ED">
            <w:pPr>
              <w:pStyle w:val="af3"/>
              <w:numPr>
                <w:ilvl w:val="0"/>
                <w:numId w:val="29"/>
              </w:numPr>
              <w:snapToGrid w:val="0"/>
              <w:rPr>
                <w:b/>
                <w:sz w:val="28"/>
                <w:szCs w:val="28"/>
              </w:rPr>
            </w:pPr>
            <w:r w:rsidRPr="00D6405A">
              <w:rPr>
                <w:color w:val="000000" w:themeColor="text1"/>
                <w:sz w:val="28"/>
                <w:szCs w:val="28"/>
              </w:rPr>
              <w:t>Контроль качества стерилизации</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
                <w:bCs/>
                <w:color w:val="000000" w:themeColor="text1"/>
                <w:sz w:val="28"/>
                <w:szCs w:val="28"/>
              </w:rPr>
            </w:pPr>
            <w:r w:rsidRPr="00D1233B">
              <w:rPr>
                <w:rFonts w:ascii="Times New Roman" w:eastAsia="Calibri" w:hAnsi="Times New Roman" w:cs="Times New Roman"/>
                <w:bCs/>
                <w:color w:val="000000" w:themeColor="text1"/>
                <w:sz w:val="28"/>
                <w:szCs w:val="28"/>
              </w:rPr>
              <w:t>4</w:t>
            </w:r>
          </w:p>
        </w:tc>
        <w:tc>
          <w:tcPr>
            <w:tcW w:w="998" w:type="dxa"/>
            <w:vMerge/>
            <w:shd w:val="clear" w:color="auto" w:fill="BFBFBF" w:themeFill="background1" w:themeFillShade="BF"/>
          </w:tcPr>
          <w:p w:rsidR="00A909ED" w:rsidRPr="00D1233B" w:rsidRDefault="00A909ED" w:rsidP="00A909ED">
            <w:pPr>
              <w:spacing w:after="0" w:line="240" w:lineRule="auto"/>
              <w:jc w:val="center"/>
              <w:rPr>
                <w:rFonts w:ascii="Times New Roman" w:hAnsi="Times New Roman" w:cs="Times New Roman"/>
                <w:color w:val="000000" w:themeColor="text1"/>
                <w:sz w:val="28"/>
                <w:szCs w:val="28"/>
              </w:rPr>
            </w:pPr>
          </w:p>
        </w:tc>
      </w:tr>
      <w:tr w:rsidR="00A909ED" w:rsidRPr="00D1233B" w:rsidTr="00EB46E4">
        <w:tc>
          <w:tcPr>
            <w:tcW w:w="2943" w:type="dxa"/>
            <w:vMerge w:val="restart"/>
          </w:tcPr>
          <w:p w:rsidR="00A909ED" w:rsidRPr="00D6405A" w:rsidRDefault="00A909ED" w:rsidP="00EB46E4">
            <w:pPr>
              <w:snapToGrid w:val="0"/>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Тема 1.8. </w:t>
            </w:r>
            <w:r w:rsidRPr="00E97FEF">
              <w:rPr>
                <w:rFonts w:ascii="Times New Roman" w:hAnsi="Times New Roman" w:cs="Times New Roman"/>
                <w:color w:val="000000" w:themeColor="text1"/>
                <w:sz w:val="28"/>
                <w:szCs w:val="28"/>
              </w:rPr>
              <w:t>Организация безопасной среды для пациента и персонала. Лечебно-охранительный режим</w:t>
            </w:r>
          </w:p>
        </w:tc>
        <w:tc>
          <w:tcPr>
            <w:tcW w:w="9773" w:type="dxa"/>
          </w:tcPr>
          <w:p w:rsidR="00A909ED" w:rsidRPr="00D1233B" w:rsidRDefault="00A909ED" w:rsidP="00A909ED">
            <w:pPr>
              <w:pStyle w:val="af3"/>
              <w:snapToGrid w:val="0"/>
              <w:rPr>
                <w:b/>
                <w:color w:val="000000" w:themeColor="text1"/>
                <w:sz w:val="28"/>
                <w:szCs w:val="28"/>
              </w:rPr>
            </w:pPr>
            <w:r>
              <w:rPr>
                <w:b/>
                <w:color w:val="000000" w:themeColor="text1"/>
                <w:sz w:val="28"/>
                <w:szCs w:val="28"/>
              </w:rPr>
              <w:t xml:space="preserve">Содержание </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34</w:t>
            </w:r>
          </w:p>
        </w:tc>
        <w:tc>
          <w:tcPr>
            <w:tcW w:w="998" w:type="dxa"/>
            <w:tcBorders>
              <w:top w:val="nil"/>
            </w:tcBorders>
            <w:shd w:val="clear" w:color="auto" w:fill="auto"/>
          </w:tcPr>
          <w:p w:rsidR="00A909ED" w:rsidRPr="00D1233B" w:rsidRDefault="00A909ED" w:rsidP="00A909ED">
            <w:pPr>
              <w:spacing w:after="0" w:line="240" w:lineRule="auto"/>
              <w:jc w:val="center"/>
              <w:rPr>
                <w:rFonts w:ascii="Times New Roman" w:hAnsi="Times New Roman" w:cs="Times New Roman"/>
                <w:color w:val="000000" w:themeColor="text1"/>
                <w:sz w:val="28"/>
                <w:szCs w:val="28"/>
              </w:rPr>
            </w:pPr>
          </w:p>
        </w:tc>
      </w:tr>
      <w:tr w:rsidR="00A909ED" w:rsidRPr="00D1233B" w:rsidTr="00EB46E4">
        <w:tc>
          <w:tcPr>
            <w:tcW w:w="2943" w:type="dxa"/>
            <w:vMerge/>
          </w:tcPr>
          <w:p w:rsidR="00A909ED" w:rsidRPr="00D1233B" w:rsidRDefault="00A909ED" w:rsidP="00A909ED">
            <w:pPr>
              <w:snapToGrid w:val="0"/>
              <w:spacing w:after="0" w:line="240" w:lineRule="auto"/>
              <w:jc w:val="both"/>
              <w:rPr>
                <w:rFonts w:ascii="Times New Roman" w:hAnsi="Times New Roman" w:cs="Times New Roman"/>
                <w:b/>
                <w:color w:val="000000" w:themeColor="text1"/>
                <w:sz w:val="28"/>
                <w:szCs w:val="28"/>
              </w:rPr>
            </w:pPr>
          </w:p>
        </w:tc>
        <w:tc>
          <w:tcPr>
            <w:tcW w:w="9773" w:type="dxa"/>
          </w:tcPr>
          <w:p w:rsidR="00A909ED" w:rsidRPr="00A70423" w:rsidRDefault="00A909ED" w:rsidP="00A909ED">
            <w:pPr>
              <w:snapToGrid w:val="0"/>
              <w:spacing w:after="0" w:line="240" w:lineRule="auto"/>
              <w:rPr>
                <w:rFonts w:ascii="Times New Roman" w:hAnsi="Times New Roman" w:cs="Times New Roman"/>
                <w:bCs/>
                <w:iCs/>
                <w:sz w:val="28"/>
                <w:szCs w:val="28"/>
              </w:rPr>
            </w:pPr>
            <w:r w:rsidRPr="00A70423">
              <w:rPr>
                <w:rFonts w:ascii="Times New Roman" w:hAnsi="Times New Roman" w:cs="Times New Roman"/>
                <w:bCs/>
                <w:iCs/>
                <w:sz w:val="28"/>
                <w:szCs w:val="28"/>
              </w:rPr>
              <w:t>Факторы риска для пациентов в ЛПУ. Выявление пациентов с высоким риском несчастных случаев.</w:t>
            </w:r>
            <w:r w:rsidRPr="00A70423">
              <w:rPr>
                <w:rFonts w:ascii="Times New Roman" w:hAnsi="Times New Roman" w:cs="Times New Roman"/>
                <w:bCs/>
                <w:sz w:val="28"/>
                <w:szCs w:val="28"/>
              </w:rPr>
              <w:t xml:space="preserve"> Понятие лечебно-охранительного режима в ЛПУ, </w:t>
            </w:r>
            <w:r w:rsidRPr="00A70423">
              <w:rPr>
                <w:rFonts w:ascii="Times New Roman" w:hAnsi="Times New Roman" w:cs="Times New Roman"/>
                <w:bCs/>
                <w:iCs/>
                <w:sz w:val="28"/>
                <w:szCs w:val="28"/>
              </w:rPr>
              <w:t>его эле</w:t>
            </w:r>
            <w:r w:rsidRPr="00A70423">
              <w:rPr>
                <w:rFonts w:ascii="Times New Roman" w:hAnsi="Times New Roman" w:cs="Times New Roman"/>
                <w:bCs/>
                <w:iCs/>
                <w:sz w:val="28"/>
                <w:szCs w:val="28"/>
              </w:rPr>
              <w:softHyphen/>
              <w:t>менты и значение</w:t>
            </w:r>
          </w:p>
          <w:p w:rsidR="00A909ED" w:rsidRPr="00A70423" w:rsidRDefault="00A909ED" w:rsidP="00A909ED">
            <w:pPr>
              <w:spacing w:after="0" w:line="240" w:lineRule="auto"/>
              <w:rPr>
                <w:rFonts w:ascii="Times New Roman" w:hAnsi="Times New Roman" w:cs="Times New Roman"/>
                <w:bCs/>
                <w:iCs/>
                <w:sz w:val="28"/>
                <w:szCs w:val="28"/>
              </w:rPr>
            </w:pPr>
            <w:r w:rsidRPr="00A70423">
              <w:rPr>
                <w:rFonts w:ascii="Times New Roman" w:hAnsi="Times New Roman" w:cs="Times New Roman"/>
                <w:bCs/>
                <w:iCs/>
                <w:sz w:val="28"/>
                <w:szCs w:val="28"/>
              </w:rPr>
              <w:t xml:space="preserve">Лечебно-охранительный режим: режим эмоциональной безопасности, правила внутреннего распорядка ЛПУ </w:t>
            </w:r>
          </w:p>
          <w:p w:rsidR="00A909ED" w:rsidRPr="00A70423" w:rsidRDefault="00A909ED" w:rsidP="00A909ED">
            <w:pPr>
              <w:spacing w:after="0" w:line="240" w:lineRule="auto"/>
              <w:rPr>
                <w:rFonts w:ascii="Times New Roman" w:hAnsi="Times New Roman" w:cs="Times New Roman"/>
                <w:bCs/>
                <w:iCs/>
                <w:sz w:val="28"/>
                <w:szCs w:val="28"/>
              </w:rPr>
            </w:pPr>
            <w:r w:rsidRPr="00A70423">
              <w:rPr>
                <w:rFonts w:ascii="Times New Roman" w:hAnsi="Times New Roman" w:cs="Times New Roman"/>
                <w:bCs/>
                <w:iCs/>
                <w:sz w:val="28"/>
                <w:szCs w:val="28"/>
              </w:rPr>
              <w:t>Основные правила перемещения пациента: ис</w:t>
            </w:r>
            <w:r w:rsidRPr="00A70423">
              <w:rPr>
                <w:rFonts w:ascii="Times New Roman" w:hAnsi="Times New Roman" w:cs="Times New Roman"/>
                <w:bCs/>
                <w:iCs/>
                <w:sz w:val="28"/>
                <w:szCs w:val="28"/>
              </w:rPr>
              <w:softHyphen/>
              <w:t>пользование вспомогательных средств; правиль</w:t>
            </w:r>
            <w:r w:rsidRPr="00A70423">
              <w:rPr>
                <w:rFonts w:ascii="Times New Roman" w:hAnsi="Times New Roman" w:cs="Times New Roman"/>
                <w:bCs/>
                <w:iCs/>
                <w:sz w:val="28"/>
                <w:szCs w:val="28"/>
              </w:rPr>
              <w:softHyphen/>
              <w:t>ное положение ног и рук; положение пациента; по</w:t>
            </w:r>
            <w:r w:rsidRPr="00A70423">
              <w:rPr>
                <w:rFonts w:ascii="Times New Roman" w:hAnsi="Times New Roman" w:cs="Times New Roman"/>
                <w:bCs/>
                <w:iCs/>
                <w:sz w:val="28"/>
                <w:szCs w:val="28"/>
              </w:rPr>
              <w:softHyphen/>
              <w:t>ложение спины сестры; использование массы соб</w:t>
            </w:r>
            <w:r w:rsidRPr="00A70423">
              <w:rPr>
                <w:rFonts w:ascii="Times New Roman" w:hAnsi="Times New Roman" w:cs="Times New Roman"/>
                <w:bCs/>
                <w:iCs/>
                <w:sz w:val="28"/>
                <w:szCs w:val="28"/>
              </w:rPr>
              <w:softHyphen/>
              <w:t>ственного тела; работа с помощником. Методы удержания пациента одним, двумя и бо</w:t>
            </w:r>
            <w:r w:rsidRPr="00A70423">
              <w:rPr>
                <w:rFonts w:ascii="Times New Roman" w:hAnsi="Times New Roman" w:cs="Times New Roman"/>
                <w:bCs/>
                <w:iCs/>
                <w:sz w:val="28"/>
                <w:szCs w:val="28"/>
              </w:rPr>
              <w:softHyphen/>
              <w:t>лее лицами.</w:t>
            </w:r>
          </w:p>
          <w:p w:rsidR="00A909ED" w:rsidRPr="00A70423" w:rsidRDefault="00A909ED" w:rsidP="00A909ED">
            <w:pPr>
              <w:spacing w:after="0" w:line="240" w:lineRule="auto"/>
              <w:rPr>
                <w:rFonts w:ascii="Times New Roman" w:hAnsi="Times New Roman" w:cs="Times New Roman"/>
                <w:bCs/>
                <w:iCs/>
                <w:sz w:val="28"/>
                <w:szCs w:val="28"/>
              </w:rPr>
            </w:pPr>
            <w:r w:rsidRPr="00A70423">
              <w:rPr>
                <w:rFonts w:ascii="Times New Roman" w:hAnsi="Times New Roman" w:cs="Times New Roman"/>
                <w:bCs/>
                <w:iCs/>
                <w:sz w:val="28"/>
                <w:szCs w:val="28"/>
              </w:rPr>
              <w:t>Понятие «биомеха</w:t>
            </w:r>
            <w:r w:rsidRPr="00A70423">
              <w:rPr>
                <w:rFonts w:ascii="Times New Roman" w:hAnsi="Times New Roman" w:cs="Times New Roman"/>
                <w:bCs/>
                <w:iCs/>
                <w:sz w:val="28"/>
                <w:szCs w:val="28"/>
              </w:rPr>
              <w:softHyphen/>
              <w:t>ника тела», «эргономика».</w:t>
            </w:r>
          </w:p>
          <w:p w:rsidR="00A909ED" w:rsidRPr="00A70423" w:rsidRDefault="00A909ED" w:rsidP="00A909ED">
            <w:pPr>
              <w:snapToGrid w:val="0"/>
              <w:spacing w:after="0" w:line="240" w:lineRule="auto"/>
              <w:rPr>
                <w:rFonts w:ascii="Times New Roman" w:hAnsi="Times New Roman" w:cs="Times New Roman"/>
                <w:bCs/>
                <w:iCs/>
                <w:sz w:val="28"/>
                <w:szCs w:val="28"/>
              </w:rPr>
            </w:pPr>
            <w:r w:rsidRPr="00A70423">
              <w:rPr>
                <w:rFonts w:ascii="Times New Roman" w:hAnsi="Times New Roman" w:cs="Times New Roman"/>
                <w:bCs/>
                <w:iCs/>
                <w:sz w:val="28"/>
                <w:szCs w:val="28"/>
              </w:rPr>
              <w:t>Причины, приводящие к травме спины  и позво</w:t>
            </w:r>
            <w:r w:rsidRPr="00A70423">
              <w:rPr>
                <w:rFonts w:ascii="Times New Roman" w:hAnsi="Times New Roman" w:cs="Times New Roman"/>
                <w:bCs/>
                <w:iCs/>
                <w:sz w:val="28"/>
                <w:szCs w:val="28"/>
              </w:rPr>
              <w:softHyphen/>
              <w:t>ночника сестринского персонала. Правильная биомеханика тела при поднятии тяже</w:t>
            </w:r>
            <w:r w:rsidRPr="00A70423">
              <w:rPr>
                <w:rFonts w:ascii="Times New Roman" w:hAnsi="Times New Roman" w:cs="Times New Roman"/>
                <w:bCs/>
                <w:iCs/>
                <w:sz w:val="28"/>
                <w:szCs w:val="28"/>
              </w:rPr>
              <w:softHyphen/>
              <w:t>стей и в положении сидя. Подготовка к перемещению, как необходимое условие безопасности сестры</w:t>
            </w:r>
          </w:p>
          <w:p w:rsidR="00A909ED" w:rsidRPr="00A70423" w:rsidRDefault="00A909ED" w:rsidP="00A909ED">
            <w:pPr>
              <w:snapToGrid w:val="0"/>
              <w:spacing w:after="0" w:line="240" w:lineRule="auto"/>
              <w:rPr>
                <w:rFonts w:ascii="Times New Roman" w:hAnsi="Times New Roman" w:cs="Times New Roman"/>
                <w:bCs/>
                <w:iCs/>
                <w:sz w:val="28"/>
                <w:szCs w:val="28"/>
              </w:rPr>
            </w:pPr>
            <w:r w:rsidRPr="00A70423">
              <w:rPr>
                <w:rFonts w:ascii="Times New Roman" w:hAnsi="Times New Roman" w:cs="Times New Roman"/>
                <w:bCs/>
                <w:iCs/>
                <w:sz w:val="28"/>
                <w:szCs w:val="28"/>
              </w:rPr>
              <w:t xml:space="preserve">Перемещение пациента в кровати двумя и более лицами: на бок на живот, в </w:t>
            </w:r>
            <w:r w:rsidRPr="00A70423">
              <w:rPr>
                <w:rFonts w:ascii="Times New Roman" w:hAnsi="Times New Roman" w:cs="Times New Roman"/>
                <w:bCs/>
                <w:iCs/>
                <w:sz w:val="28"/>
                <w:szCs w:val="28"/>
              </w:rPr>
              <w:lastRenderedPageBreak/>
              <w:t>положение Симса, в по</w:t>
            </w:r>
            <w:r w:rsidRPr="00A70423">
              <w:rPr>
                <w:rFonts w:ascii="Times New Roman" w:hAnsi="Times New Roman" w:cs="Times New Roman"/>
                <w:bCs/>
                <w:iCs/>
                <w:sz w:val="28"/>
                <w:szCs w:val="28"/>
              </w:rPr>
              <w:softHyphen/>
              <w:t>ложение Фаулера.</w:t>
            </w:r>
          </w:p>
          <w:p w:rsidR="00A909ED" w:rsidRPr="00A70423" w:rsidRDefault="00A909ED" w:rsidP="00A909ED">
            <w:pPr>
              <w:snapToGrid w:val="0"/>
              <w:spacing w:after="0" w:line="240" w:lineRule="auto"/>
              <w:rPr>
                <w:rFonts w:ascii="Times New Roman" w:hAnsi="Times New Roman" w:cs="Times New Roman"/>
                <w:bCs/>
                <w:iCs/>
                <w:sz w:val="28"/>
                <w:szCs w:val="28"/>
              </w:rPr>
            </w:pPr>
            <w:r w:rsidRPr="00A70423">
              <w:rPr>
                <w:rFonts w:ascii="Times New Roman" w:hAnsi="Times New Roman" w:cs="Times New Roman"/>
                <w:bCs/>
                <w:iCs/>
                <w:sz w:val="28"/>
                <w:szCs w:val="28"/>
              </w:rPr>
              <w:t xml:space="preserve"> Перемещение пациента в кровати двумя и более лицами: к краю кровати, к изголовью кро</w:t>
            </w:r>
            <w:r w:rsidRPr="00A70423">
              <w:rPr>
                <w:rFonts w:ascii="Times New Roman" w:hAnsi="Times New Roman" w:cs="Times New Roman"/>
                <w:bCs/>
                <w:iCs/>
                <w:sz w:val="28"/>
                <w:szCs w:val="28"/>
              </w:rPr>
              <w:softHyphen/>
              <w:t>вати, с кровати на стул  и обратно, с кровати на кресло каталку, с кровати на каталку и обратно.</w:t>
            </w:r>
          </w:p>
          <w:p w:rsidR="00A909ED" w:rsidRPr="00A70423" w:rsidRDefault="00A909ED" w:rsidP="00A909ED">
            <w:pPr>
              <w:snapToGrid w:val="0"/>
              <w:spacing w:after="0" w:line="240" w:lineRule="auto"/>
              <w:rPr>
                <w:rFonts w:ascii="Times New Roman" w:hAnsi="Times New Roman" w:cs="Times New Roman"/>
                <w:bCs/>
                <w:iCs/>
                <w:sz w:val="28"/>
                <w:szCs w:val="28"/>
              </w:rPr>
            </w:pPr>
            <w:r w:rsidRPr="00A70423">
              <w:rPr>
                <w:rFonts w:ascii="Times New Roman" w:hAnsi="Times New Roman" w:cs="Times New Roman"/>
                <w:bCs/>
                <w:iCs/>
                <w:sz w:val="28"/>
                <w:szCs w:val="28"/>
              </w:rPr>
              <w:t>Помощь пациенту при ходьбе. Использование вспомогательных средств перемещения пациента.</w:t>
            </w:r>
          </w:p>
          <w:p w:rsidR="00A909ED" w:rsidRPr="00A70423" w:rsidRDefault="00A909ED" w:rsidP="00A909ED">
            <w:pPr>
              <w:spacing w:after="0" w:line="240" w:lineRule="auto"/>
              <w:rPr>
                <w:rFonts w:ascii="Times New Roman" w:hAnsi="Times New Roman" w:cs="Times New Roman"/>
                <w:sz w:val="28"/>
                <w:szCs w:val="28"/>
              </w:rPr>
            </w:pPr>
            <w:r w:rsidRPr="00A70423">
              <w:rPr>
                <w:rFonts w:ascii="Times New Roman" w:hAnsi="Times New Roman" w:cs="Times New Roman"/>
                <w:sz w:val="28"/>
                <w:szCs w:val="28"/>
              </w:rPr>
              <w:t>Виды и способы транспортировки пациента.</w:t>
            </w:r>
          </w:p>
          <w:p w:rsidR="00A909ED" w:rsidRPr="00A70423" w:rsidRDefault="00A909ED" w:rsidP="00A909ED">
            <w:pPr>
              <w:snapToGrid w:val="0"/>
              <w:spacing w:after="0" w:line="240" w:lineRule="auto"/>
              <w:rPr>
                <w:rFonts w:ascii="Times New Roman" w:hAnsi="Times New Roman" w:cs="Times New Roman"/>
                <w:bCs/>
                <w:iCs/>
                <w:sz w:val="28"/>
                <w:szCs w:val="28"/>
              </w:rPr>
            </w:pPr>
            <w:r w:rsidRPr="00A70423">
              <w:rPr>
                <w:rFonts w:ascii="Times New Roman" w:hAnsi="Times New Roman" w:cs="Times New Roman"/>
                <w:sz w:val="28"/>
                <w:szCs w:val="28"/>
              </w:rPr>
              <w:t>Перемещение и размещение пациента в постели</w:t>
            </w:r>
          </w:p>
          <w:p w:rsidR="00A909ED" w:rsidRPr="00A70423" w:rsidRDefault="00A909ED" w:rsidP="00A909ED">
            <w:pPr>
              <w:snapToGrid w:val="0"/>
              <w:spacing w:after="0" w:line="240" w:lineRule="auto"/>
              <w:rPr>
                <w:rFonts w:ascii="Times New Roman" w:hAnsi="Times New Roman" w:cs="Times New Roman"/>
                <w:bCs/>
                <w:iCs/>
                <w:sz w:val="28"/>
                <w:szCs w:val="28"/>
              </w:rPr>
            </w:pPr>
            <w:r w:rsidRPr="00A70423">
              <w:rPr>
                <w:rFonts w:ascii="Times New Roman" w:hAnsi="Times New Roman" w:cs="Times New Roman"/>
                <w:bCs/>
                <w:iCs/>
                <w:sz w:val="28"/>
                <w:szCs w:val="28"/>
              </w:rPr>
              <w:t>Помощь сестринского персонала, направленная на снижение риска падений, травм, ожогов, отравле</w:t>
            </w:r>
            <w:r w:rsidRPr="00A70423">
              <w:rPr>
                <w:rFonts w:ascii="Times New Roman" w:hAnsi="Times New Roman" w:cs="Times New Roman"/>
                <w:bCs/>
                <w:iCs/>
                <w:sz w:val="28"/>
                <w:szCs w:val="28"/>
              </w:rPr>
              <w:softHyphen/>
              <w:t>ний и поражений электрическим током.</w:t>
            </w:r>
          </w:p>
          <w:p w:rsidR="00A909ED" w:rsidRPr="00A70423" w:rsidRDefault="00A909ED" w:rsidP="00A909ED">
            <w:pPr>
              <w:snapToGrid w:val="0"/>
              <w:spacing w:after="0" w:line="240" w:lineRule="auto"/>
              <w:rPr>
                <w:rFonts w:ascii="Times New Roman" w:hAnsi="Times New Roman" w:cs="Times New Roman"/>
                <w:bCs/>
                <w:iCs/>
                <w:sz w:val="28"/>
                <w:szCs w:val="28"/>
              </w:rPr>
            </w:pPr>
            <w:r w:rsidRPr="00A70423">
              <w:rPr>
                <w:rFonts w:ascii="Times New Roman" w:hAnsi="Times New Roman" w:cs="Times New Roman"/>
                <w:bCs/>
                <w:iCs/>
                <w:sz w:val="28"/>
                <w:szCs w:val="28"/>
              </w:rPr>
              <w:t>Вредное воздействие на организм хлор- и фенол</w:t>
            </w:r>
            <w:r w:rsidRPr="00A70423">
              <w:rPr>
                <w:rFonts w:ascii="Times New Roman" w:hAnsi="Times New Roman" w:cs="Times New Roman"/>
                <w:bCs/>
                <w:iCs/>
                <w:sz w:val="28"/>
                <w:szCs w:val="28"/>
              </w:rPr>
              <w:softHyphen/>
              <w:t>содержащихдезинфектантов, сенсибилизаторов    (лекарственных средств), фотосенсибилизаторов. Симптомы, связанные с чрезмерным воздейст</w:t>
            </w:r>
            <w:r w:rsidRPr="00A70423">
              <w:rPr>
                <w:rFonts w:ascii="Times New Roman" w:hAnsi="Times New Roman" w:cs="Times New Roman"/>
                <w:bCs/>
                <w:iCs/>
                <w:sz w:val="28"/>
                <w:szCs w:val="28"/>
              </w:rPr>
              <w:softHyphen/>
              <w:t>вием некоторых токсичных химических препара</w:t>
            </w:r>
            <w:r w:rsidRPr="00A70423">
              <w:rPr>
                <w:rFonts w:ascii="Times New Roman" w:hAnsi="Times New Roman" w:cs="Times New Roman"/>
                <w:bCs/>
                <w:iCs/>
                <w:sz w:val="28"/>
                <w:szCs w:val="28"/>
              </w:rPr>
              <w:softHyphen/>
              <w:t>тов</w:t>
            </w:r>
          </w:p>
          <w:p w:rsidR="00A909ED" w:rsidRPr="00A70423" w:rsidRDefault="00A909ED" w:rsidP="00A909ED">
            <w:pPr>
              <w:snapToGrid w:val="0"/>
              <w:spacing w:after="0" w:line="240" w:lineRule="auto"/>
              <w:rPr>
                <w:rFonts w:ascii="Times New Roman" w:hAnsi="Times New Roman" w:cs="Times New Roman"/>
                <w:bCs/>
                <w:sz w:val="28"/>
                <w:szCs w:val="28"/>
              </w:rPr>
            </w:pPr>
            <w:r w:rsidRPr="00A70423">
              <w:rPr>
                <w:rFonts w:ascii="Times New Roman" w:hAnsi="Times New Roman" w:cs="Times New Roman"/>
                <w:bCs/>
                <w:iCs/>
                <w:sz w:val="28"/>
                <w:szCs w:val="28"/>
              </w:rPr>
              <w:t>Неблагоприятное воздействие на организм сестры фармацевтических препаратов. Неблагоприятное воздействие на сестру вредных микробиологических факторов: виды возбудите</w:t>
            </w:r>
            <w:r w:rsidRPr="00A70423">
              <w:rPr>
                <w:rFonts w:ascii="Times New Roman" w:hAnsi="Times New Roman" w:cs="Times New Roman"/>
                <w:bCs/>
                <w:iCs/>
                <w:sz w:val="28"/>
                <w:szCs w:val="28"/>
              </w:rPr>
              <w:softHyphen/>
              <w:t>лей, беременность и опасность воздействия мик</w:t>
            </w:r>
            <w:r w:rsidRPr="00A70423">
              <w:rPr>
                <w:rFonts w:ascii="Times New Roman" w:hAnsi="Times New Roman" w:cs="Times New Roman"/>
                <w:bCs/>
                <w:iCs/>
                <w:sz w:val="28"/>
                <w:szCs w:val="28"/>
              </w:rPr>
              <w:softHyphen/>
              <w:t>робиологических факторов на плод. Неблагоприятное воздействие на организм сестры отходов анестезирующих газов</w:t>
            </w:r>
            <w:r w:rsidRPr="00A70423">
              <w:rPr>
                <w:rFonts w:ascii="Times New Roman" w:hAnsi="Times New Roman" w:cs="Times New Roman"/>
                <w:bCs/>
                <w:sz w:val="28"/>
                <w:szCs w:val="28"/>
              </w:rPr>
              <w:t xml:space="preserve"> на организм медицинской сестры</w:t>
            </w:r>
          </w:p>
          <w:p w:rsidR="00A909ED" w:rsidRPr="00A70423" w:rsidRDefault="00A909ED" w:rsidP="00A909ED">
            <w:pPr>
              <w:snapToGrid w:val="0"/>
              <w:rPr>
                <w:rFonts w:ascii="Times New Roman" w:hAnsi="Times New Roman" w:cs="Times New Roman"/>
                <w:b/>
                <w:color w:val="000000" w:themeColor="text1"/>
                <w:sz w:val="28"/>
                <w:szCs w:val="28"/>
              </w:rPr>
            </w:pPr>
            <w:r w:rsidRPr="00A70423">
              <w:rPr>
                <w:rFonts w:ascii="Times New Roman" w:hAnsi="Times New Roman" w:cs="Times New Roman"/>
                <w:sz w:val="28"/>
                <w:szCs w:val="28"/>
              </w:rPr>
              <w:t xml:space="preserve"> Правила техники безопасности при работе с ртутьсодержащим оборудованием.</w:t>
            </w:r>
            <w:r w:rsidRPr="00A70423">
              <w:rPr>
                <w:rFonts w:ascii="Times New Roman" w:hAnsi="Times New Roman" w:cs="Times New Roman"/>
                <w:bCs/>
                <w:iCs/>
                <w:sz w:val="28"/>
                <w:szCs w:val="28"/>
              </w:rPr>
              <w:t xml:space="preserve"> Неблагоприятное воздействие облучения. Меры, направленные на предупреждение облучения се</w:t>
            </w:r>
            <w:r w:rsidRPr="00A70423">
              <w:rPr>
                <w:rFonts w:ascii="Times New Roman" w:hAnsi="Times New Roman" w:cs="Times New Roman"/>
                <w:bCs/>
                <w:iCs/>
                <w:sz w:val="28"/>
                <w:szCs w:val="28"/>
              </w:rPr>
              <w:softHyphen/>
              <w:t>стринского персонала.</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
                <w:bCs/>
                <w:color w:val="000000" w:themeColor="text1"/>
                <w:sz w:val="28"/>
                <w:szCs w:val="28"/>
              </w:rPr>
            </w:pPr>
          </w:p>
        </w:tc>
        <w:tc>
          <w:tcPr>
            <w:tcW w:w="998" w:type="dxa"/>
            <w:tcBorders>
              <w:top w:val="nil"/>
            </w:tcBorders>
            <w:shd w:val="clear" w:color="auto" w:fill="FFFFFF" w:themeFill="background1"/>
          </w:tcPr>
          <w:p w:rsidR="00A909ED" w:rsidRPr="00D1233B" w:rsidRDefault="00A909ED" w:rsidP="00A909ED">
            <w:pPr>
              <w:spacing w:after="0" w:line="240" w:lineRule="auto"/>
              <w:jc w:val="center"/>
              <w:rPr>
                <w:rFonts w:ascii="Times New Roman" w:hAnsi="Times New Roman" w:cs="Times New Roman"/>
                <w:color w:val="000000" w:themeColor="text1"/>
                <w:sz w:val="28"/>
                <w:szCs w:val="28"/>
              </w:rPr>
            </w:pPr>
          </w:p>
        </w:tc>
      </w:tr>
      <w:tr w:rsidR="00A909ED" w:rsidRPr="00D1233B" w:rsidTr="00EB46E4">
        <w:tc>
          <w:tcPr>
            <w:tcW w:w="2943" w:type="dxa"/>
            <w:vMerge/>
          </w:tcPr>
          <w:p w:rsidR="00A909ED" w:rsidRPr="00D1233B" w:rsidRDefault="00A909ED" w:rsidP="00A909ED">
            <w:pPr>
              <w:snapToGrid w:val="0"/>
              <w:spacing w:after="0" w:line="240" w:lineRule="auto"/>
              <w:jc w:val="both"/>
              <w:rPr>
                <w:rFonts w:ascii="Times New Roman" w:hAnsi="Times New Roman" w:cs="Times New Roman"/>
                <w:b/>
                <w:color w:val="000000" w:themeColor="text1"/>
                <w:sz w:val="28"/>
                <w:szCs w:val="28"/>
              </w:rPr>
            </w:pPr>
          </w:p>
        </w:tc>
        <w:tc>
          <w:tcPr>
            <w:tcW w:w="9773" w:type="dxa"/>
          </w:tcPr>
          <w:p w:rsidR="00A909ED" w:rsidRPr="00A70423" w:rsidRDefault="00A909ED" w:rsidP="00A909ED">
            <w:pPr>
              <w:pStyle w:val="af3"/>
              <w:snapToGrid w:val="0"/>
              <w:rPr>
                <w:b/>
                <w:color w:val="000000" w:themeColor="text1"/>
                <w:sz w:val="28"/>
                <w:szCs w:val="28"/>
              </w:rPr>
            </w:pPr>
            <w:r w:rsidRPr="00A70423">
              <w:rPr>
                <w:b/>
                <w:color w:val="000000" w:themeColor="text1"/>
                <w:sz w:val="28"/>
                <w:szCs w:val="28"/>
              </w:rPr>
              <w:t>Теоретические занятия</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10</w:t>
            </w:r>
          </w:p>
        </w:tc>
        <w:tc>
          <w:tcPr>
            <w:tcW w:w="998" w:type="dxa"/>
            <w:tcBorders>
              <w:top w:val="nil"/>
            </w:tcBorders>
            <w:shd w:val="clear" w:color="auto" w:fill="D9D9D9" w:themeFill="background1" w:themeFillShade="D9"/>
          </w:tcPr>
          <w:p w:rsidR="00A909ED" w:rsidRPr="00D1233B" w:rsidRDefault="00A909ED" w:rsidP="00A909ED">
            <w:pPr>
              <w:spacing w:after="0" w:line="240" w:lineRule="auto"/>
              <w:jc w:val="center"/>
              <w:rPr>
                <w:rFonts w:ascii="Times New Roman" w:hAnsi="Times New Roman" w:cs="Times New Roman"/>
                <w:color w:val="000000" w:themeColor="text1"/>
                <w:sz w:val="28"/>
                <w:szCs w:val="28"/>
              </w:rPr>
            </w:pPr>
          </w:p>
        </w:tc>
      </w:tr>
      <w:tr w:rsidR="00A909ED" w:rsidRPr="00D1233B" w:rsidTr="00EB46E4">
        <w:tc>
          <w:tcPr>
            <w:tcW w:w="2943" w:type="dxa"/>
            <w:vMerge/>
          </w:tcPr>
          <w:p w:rsidR="00A909ED" w:rsidRPr="00D1233B" w:rsidRDefault="00A909ED" w:rsidP="00A909ED">
            <w:pPr>
              <w:snapToGrid w:val="0"/>
              <w:spacing w:after="0" w:line="240" w:lineRule="auto"/>
              <w:jc w:val="both"/>
              <w:rPr>
                <w:rFonts w:ascii="Times New Roman" w:hAnsi="Times New Roman" w:cs="Times New Roman"/>
                <w:color w:val="000000" w:themeColor="text1"/>
                <w:sz w:val="28"/>
                <w:szCs w:val="28"/>
              </w:rPr>
            </w:pPr>
          </w:p>
        </w:tc>
        <w:tc>
          <w:tcPr>
            <w:tcW w:w="9773" w:type="dxa"/>
          </w:tcPr>
          <w:p w:rsidR="00A909ED" w:rsidRPr="00D1233B" w:rsidRDefault="00A909ED" w:rsidP="00A909ED">
            <w:pPr>
              <w:pStyle w:val="af3"/>
              <w:numPr>
                <w:ilvl w:val="0"/>
                <w:numId w:val="30"/>
              </w:numPr>
              <w:snapToGrid w:val="0"/>
              <w:rPr>
                <w:color w:val="000000" w:themeColor="text1"/>
                <w:sz w:val="28"/>
                <w:szCs w:val="28"/>
              </w:rPr>
            </w:pPr>
            <w:r w:rsidRPr="00D1233B">
              <w:rPr>
                <w:color w:val="000000" w:themeColor="text1"/>
                <w:sz w:val="28"/>
                <w:szCs w:val="28"/>
              </w:rPr>
              <w:t>Организация безопасной среды для пациента и персонала. Лечебно-охранительный режим</w:t>
            </w:r>
          </w:p>
        </w:tc>
        <w:tc>
          <w:tcPr>
            <w:tcW w:w="1280" w:type="dxa"/>
            <w:gridSpan w:val="2"/>
          </w:tcPr>
          <w:p w:rsidR="00A909ED" w:rsidRPr="00D1233B" w:rsidRDefault="00A909ED" w:rsidP="00A909ED">
            <w:pPr>
              <w:snapToGrid w:val="0"/>
              <w:spacing w:after="0" w:line="240" w:lineRule="auto"/>
              <w:jc w:val="center"/>
              <w:rPr>
                <w:rFonts w:ascii="Times New Roman" w:eastAsia="Calibri" w:hAnsi="Times New Roman" w:cs="Times New Roman"/>
                <w:bCs/>
                <w:color w:val="000000" w:themeColor="text1"/>
                <w:sz w:val="28"/>
                <w:szCs w:val="28"/>
              </w:rPr>
            </w:pPr>
            <w:r w:rsidRPr="00D1233B">
              <w:rPr>
                <w:rFonts w:ascii="Times New Roman" w:eastAsia="Calibri" w:hAnsi="Times New Roman" w:cs="Times New Roman"/>
                <w:b/>
                <w:bCs/>
                <w:color w:val="000000" w:themeColor="text1"/>
                <w:sz w:val="28"/>
                <w:szCs w:val="28"/>
              </w:rPr>
              <w:t>2</w:t>
            </w:r>
          </w:p>
        </w:tc>
        <w:tc>
          <w:tcPr>
            <w:tcW w:w="998" w:type="dxa"/>
          </w:tcPr>
          <w:p w:rsidR="00A909ED" w:rsidRPr="00D1233B" w:rsidRDefault="00A909ED" w:rsidP="00A909ED">
            <w:pPr>
              <w:spacing w:after="0" w:line="240" w:lineRule="auto"/>
              <w:jc w:val="center"/>
              <w:rPr>
                <w:rFonts w:ascii="Times New Roman" w:hAnsi="Times New Roman" w:cs="Times New Roman"/>
                <w:color w:val="000000" w:themeColor="text1"/>
                <w:sz w:val="28"/>
                <w:szCs w:val="28"/>
              </w:rPr>
            </w:pPr>
            <w:r w:rsidRPr="00D1233B">
              <w:rPr>
                <w:rFonts w:ascii="Times New Roman" w:hAnsi="Times New Roman" w:cs="Times New Roman"/>
                <w:color w:val="000000" w:themeColor="text1"/>
                <w:sz w:val="28"/>
                <w:szCs w:val="28"/>
              </w:rPr>
              <w:t>2</w:t>
            </w:r>
          </w:p>
        </w:tc>
      </w:tr>
      <w:tr w:rsidR="00EB46E4" w:rsidRPr="00D1233B" w:rsidTr="00EB46E4">
        <w:tc>
          <w:tcPr>
            <w:tcW w:w="2943" w:type="dxa"/>
            <w:vMerge/>
          </w:tcPr>
          <w:p w:rsidR="00EB46E4" w:rsidRPr="00D1233B" w:rsidRDefault="00EB46E4" w:rsidP="00A909ED">
            <w:pPr>
              <w:snapToGrid w:val="0"/>
              <w:spacing w:after="0" w:line="240" w:lineRule="auto"/>
              <w:jc w:val="both"/>
              <w:rPr>
                <w:rFonts w:ascii="Times New Roman" w:hAnsi="Times New Roman" w:cs="Times New Roman"/>
                <w:color w:val="000000" w:themeColor="text1"/>
                <w:sz w:val="28"/>
                <w:szCs w:val="28"/>
              </w:rPr>
            </w:pPr>
          </w:p>
        </w:tc>
        <w:tc>
          <w:tcPr>
            <w:tcW w:w="9773" w:type="dxa"/>
          </w:tcPr>
          <w:p w:rsidR="00EB46E4" w:rsidRPr="00D1233B" w:rsidRDefault="00EB46E4" w:rsidP="00A909ED">
            <w:pPr>
              <w:pStyle w:val="af3"/>
              <w:numPr>
                <w:ilvl w:val="0"/>
                <w:numId w:val="30"/>
              </w:numPr>
              <w:snapToGrid w:val="0"/>
              <w:rPr>
                <w:color w:val="000000" w:themeColor="text1"/>
                <w:sz w:val="28"/>
                <w:szCs w:val="28"/>
              </w:rPr>
            </w:pPr>
            <w:r w:rsidRPr="00D1233B">
              <w:rPr>
                <w:color w:val="000000" w:themeColor="text1"/>
                <w:sz w:val="28"/>
                <w:szCs w:val="28"/>
              </w:rPr>
              <w:t>Помощь сестринского персонала, направленная на снижение факторов риска в ЛПУ</w:t>
            </w:r>
          </w:p>
        </w:tc>
        <w:tc>
          <w:tcPr>
            <w:tcW w:w="1280" w:type="dxa"/>
            <w:gridSpan w:val="2"/>
          </w:tcPr>
          <w:p w:rsidR="00EB46E4" w:rsidRPr="00D1233B" w:rsidRDefault="00EB46E4" w:rsidP="00A909ED">
            <w:pPr>
              <w:snapToGrid w:val="0"/>
              <w:spacing w:after="0" w:line="240" w:lineRule="auto"/>
              <w:jc w:val="center"/>
              <w:rPr>
                <w:rFonts w:ascii="Times New Roman" w:eastAsia="Calibri" w:hAnsi="Times New Roman" w:cs="Times New Roman"/>
                <w:b/>
                <w:bCs/>
                <w:color w:val="000000" w:themeColor="text1"/>
                <w:sz w:val="28"/>
                <w:szCs w:val="28"/>
              </w:rPr>
            </w:pPr>
            <w:r w:rsidRPr="00D1233B">
              <w:rPr>
                <w:rFonts w:ascii="Times New Roman" w:eastAsia="Calibri" w:hAnsi="Times New Roman" w:cs="Times New Roman"/>
                <w:b/>
                <w:bCs/>
                <w:color w:val="000000" w:themeColor="text1"/>
                <w:sz w:val="28"/>
                <w:szCs w:val="28"/>
              </w:rPr>
              <w:t>2</w:t>
            </w:r>
          </w:p>
        </w:tc>
        <w:tc>
          <w:tcPr>
            <w:tcW w:w="998" w:type="dxa"/>
            <w:vMerge w:val="restart"/>
            <w:shd w:val="clear" w:color="auto" w:fill="D9D9D9" w:themeFill="background1" w:themeFillShade="D9"/>
          </w:tcPr>
          <w:p w:rsidR="00EB46E4" w:rsidRPr="00D1233B" w:rsidRDefault="00EB46E4" w:rsidP="00A909ED">
            <w:pPr>
              <w:spacing w:after="0" w:line="240" w:lineRule="auto"/>
              <w:jc w:val="center"/>
              <w:rPr>
                <w:rFonts w:ascii="Times New Roman" w:hAnsi="Times New Roman" w:cs="Times New Roman"/>
                <w:color w:val="000000" w:themeColor="text1"/>
                <w:sz w:val="28"/>
                <w:szCs w:val="28"/>
              </w:rPr>
            </w:pPr>
          </w:p>
        </w:tc>
      </w:tr>
      <w:tr w:rsidR="00EB46E4" w:rsidRPr="00D1233B" w:rsidTr="00EB46E4">
        <w:tc>
          <w:tcPr>
            <w:tcW w:w="2943" w:type="dxa"/>
            <w:vMerge/>
          </w:tcPr>
          <w:p w:rsidR="00EB46E4" w:rsidRPr="00D1233B" w:rsidRDefault="00EB46E4" w:rsidP="00A909ED">
            <w:pPr>
              <w:snapToGrid w:val="0"/>
              <w:spacing w:after="0" w:line="240" w:lineRule="auto"/>
              <w:jc w:val="both"/>
              <w:rPr>
                <w:rFonts w:ascii="Times New Roman" w:hAnsi="Times New Roman" w:cs="Times New Roman"/>
                <w:color w:val="000000" w:themeColor="text1"/>
                <w:sz w:val="28"/>
                <w:szCs w:val="28"/>
              </w:rPr>
            </w:pPr>
          </w:p>
        </w:tc>
        <w:tc>
          <w:tcPr>
            <w:tcW w:w="9773" w:type="dxa"/>
          </w:tcPr>
          <w:p w:rsidR="00EB46E4" w:rsidRPr="00D1233B" w:rsidRDefault="00EB46E4" w:rsidP="00A909ED">
            <w:pPr>
              <w:pStyle w:val="af3"/>
              <w:numPr>
                <w:ilvl w:val="0"/>
                <w:numId w:val="30"/>
              </w:numPr>
              <w:snapToGrid w:val="0"/>
              <w:rPr>
                <w:b/>
                <w:color w:val="000000" w:themeColor="text1"/>
                <w:sz w:val="28"/>
                <w:szCs w:val="28"/>
              </w:rPr>
            </w:pPr>
            <w:r w:rsidRPr="00D1233B">
              <w:rPr>
                <w:sz w:val="28"/>
                <w:szCs w:val="28"/>
              </w:rPr>
              <w:t>Вредное воздействие на организм токсичных химических препаратов,</w:t>
            </w:r>
            <w:r w:rsidRPr="00D1233B">
              <w:rPr>
                <w:bCs/>
                <w:iCs/>
                <w:sz w:val="28"/>
                <w:szCs w:val="28"/>
              </w:rPr>
              <w:t xml:space="preserve"> микробиологических факторов, отходов анестезирующих газов</w:t>
            </w:r>
          </w:p>
        </w:tc>
        <w:tc>
          <w:tcPr>
            <w:tcW w:w="1280" w:type="dxa"/>
            <w:gridSpan w:val="2"/>
          </w:tcPr>
          <w:p w:rsidR="00EB46E4" w:rsidRPr="00D1233B" w:rsidRDefault="00EB46E4" w:rsidP="00A909ED">
            <w:pPr>
              <w:snapToGrid w:val="0"/>
              <w:spacing w:after="0" w:line="240" w:lineRule="auto"/>
              <w:jc w:val="center"/>
              <w:rPr>
                <w:rFonts w:ascii="Times New Roman" w:eastAsia="Calibri" w:hAnsi="Times New Roman" w:cs="Times New Roman"/>
                <w:bCs/>
                <w:color w:val="000000" w:themeColor="text1"/>
                <w:sz w:val="28"/>
                <w:szCs w:val="28"/>
              </w:rPr>
            </w:pPr>
            <w:r w:rsidRPr="00D1233B">
              <w:rPr>
                <w:rFonts w:ascii="Times New Roman" w:eastAsia="Calibri" w:hAnsi="Times New Roman" w:cs="Times New Roman"/>
                <w:b/>
                <w:bCs/>
                <w:color w:val="000000" w:themeColor="text1"/>
                <w:sz w:val="28"/>
                <w:szCs w:val="28"/>
              </w:rPr>
              <w:t>2</w:t>
            </w:r>
          </w:p>
        </w:tc>
        <w:tc>
          <w:tcPr>
            <w:tcW w:w="998" w:type="dxa"/>
            <w:vMerge/>
            <w:shd w:val="clear" w:color="auto" w:fill="D9D9D9" w:themeFill="background1" w:themeFillShade="D9"/>
          </w:tcPr>
          <w:p w:rsidR="00EB46E4" w:rsidRPr="00D1233B" w:rsidRDefault="00EB46E4" w:rsidP="00A909ED">
            <w:pPr>
              <w:spacing w:after="0" w:line="240" w:lineRule="auto"/>
              <w:jc w:val="center"/>
              <w:rPr>
                <w:rFonts w:ascii="Times New Roman" w:hAnsi="Times New Roman" w:cs="Times New Roman"/>
                <w:color w:val="000000" w:themeColor="text1"/>
                <w:sz w:val="28"/>
                <w:szCs w:val="28"/>
              </w:rPr>
            </w:pPr>
          </w:p>
        </w:tc>
      </w:tr>
      <w:tr w:rsidR="00EB46E4" w:rsidRPr="00D1233B" w:rsidTr="00EB46E4">
        <w:tc>
          <w:tcPr>
            <w:tcW w:w="2943" w:type="dxa"/>
            <w:vMerge/>
          </w:tcPr>
          <w:p w:rsidR="00EB46E4" w:rsidRPr="00D1233B" w:rsidRDefault="00EB46E4" w:rsidP="00A909ED">
            <w:pPr>
              <w:snapToGrid w:val="0"/>
              <w:spacing w:after="0" w:line="240" w:lineRule="auto"/>
              <w:jc w:val="both"/>
              <w:rPr>
                <w:rFonts w:ascii="Times New Roman" w:hAnsi="Times New Roman" w:cs="Times New Roman"/>
                <w:color w:val="000000" w:themeColor="text1"/>
                <w:sz w:val="28"/>
                <w:szCs w:val="28"/>
              </w:rPr>
            </w:pPr>
          </w:p>
        </w:tc>
        <w:tc>
          <w:tcPr>
            <w:tcW w:w="9773" w:type="dxa"/>
          </w:tcPr>
          <w:p w:rsidR="00EB46E4" w:rsidRPr="00D1233B" w:rsidRDefault="00EB46E4" w:rsidP="00A909ED">
            <w:pPr>
              <w:pStyle w:val="af3"/>
              <w:numPr>
                <w:ilvl w:val="0"/>
                <w:numId w:val="30"/>
              </w:numPr>
              <w:snapToGrid w:val="0"/>
              <w:rPr>
                <w:color w:val="000000" w:themeColor="text1"/>
                <w:sz w:val="28"/>
                <w:szCs w:val="28"/>
              </w:rPr>
            </w:pPr>
            <w:r w:rsidRPr="00D1233B">
              <w:rPr>
                <w:sz w:val="28"/>
                <w:szCs w:val="28"/>
              </w:rPr>
              <w:t>Работа с ртутьсодержащим оборудованием.</w:t>
            </w:r>
          </w:p>
        </w:tc>
        <w:tc>
          <w:tcPr>
            <w:tcW w:w="1280" w:type="dxa"/>
            <w:gridSpan w:val="2"/>
          </w:tcPr>
          <w:p w:rsidR="00EB46E4" w:rsidRPr="00D1233B" w:rsidRDefault="00EB46E4" w:rsidP="00A909ED">
            <w:pPr>
              <w:snapToGrid w:val="0"/>
              <w:spacing w:after="0" w:line="240" w:lineRule="auto"/>
              <w:jc w:val="center"/>
              <w:rPr>
                <w:rFonts w:ascii="Times New Roman" w:eastAsia="Calibri" w:hAnsi="Times New Roman" w:cs="Times New Roman"/>
                <w:bCs/>
                <w:color w:val="000000" w:themeColor="text1"/>
                <w:sz w:val="28"/>
                <w:szCs w:val="28"/>
              </w:rPr>
            </w:pPr>
            <w:r w:rsidRPr="00D1233B">
              <w:rPr>
                <w:rFonts w:ascii="Times New Roman" w:eastAsia="Calibri" w:hAnsi="Times New Roman" w:cs="Times New Roman"/>
                <w:b/>
                <w:bCs/>
                <w:color w:val="000000" w:themeColor="text1"/>
                <w:sz w:val="28"/>
                <w:szCs w:val="28"/>
              </w:rPr>
              <w:t>2</w:t>
            </w:r>
          </w:p>
        </w:tc>
        <w:tc>
          <w:tcPr>
            <w:tcW w:w="998" w:type="dxa"/>
            <w:vMerge/>
            <w:shd w:val="clear" w:color="auto" w:fill="D9D9D9" w:themeFill="background1" w:themeFillShade="D9"/>
          </w:tcPr>
          <w:p w:rsidR="00EB46E4" w:rsidRPr="00D1233B" w:rsidRDefault="00EB46E4" w:rsidP="00A909ED">
            <w:pPr>
              <w:spacing w:after="0" w:line="240" w:lineRule="auto"/>
              <w:jc w:val="center"/>
              <w:rPr>
                <w:rFonts w:ascii="Times New Roman" w:hAnsi="Times New Roman" w:cs="Times New Roman"/>
                <w:color w:val="000000" w:themeColor="text1"/>
                <w:sz w:val="28"/>
                <w:szCs w:val="28"/>
              </w:rPr>
            </w:pPr>
          </w:p>
        </w:tc>
      </w:tr>
      <w:tr w:rsidR="00EB46E4" w:rsidRPr="00D1233B" w:rsidTr="00EB46E4">
        <w:tc>
          <w:tcPr>
            <w:tcW w:w="2943" w:type="dxa"/>
            <w:vMerge/>
          </w:tcPr>
          <w:p w:rsidR="00EB46E4" w:rsidRPr="00D1233B" w:rsidRDefault="00EB46E4" w:rsidP="00A909ED">
            <w:pPr>
              <w:snapToGrid w:val="0"/>
              <w:spacing w:after="0" w:line="240" w:lineRule="auto"/>
              <w:jc w:val="both"/>
              <w:rPr>
                <w:rFonts w:ascii="Times New Roman" w:hAnsi="Times New Roman" w:cs="Times New Roman"/>
                <w:color w:val="000000" w:themeColor="text1"/>
                <w:sz w:val="28"/>
                <w:szCs w:val="28"/>
              </w:rPr>
            </w:pPr>
          </w:p>
        </w:tc>
        <w:tc>
          <w:tcPr>
            <w:tcW w:w="9773" w:type="dxa"/>
          </w:tcPr>
          <w:p w:rsidR="00EB46E4" w:rsidRPr="00D1233B" w:rsidRDefault="00EB46E4" w:rsidP="00A909ED">
            <w:pPr>
              <w:pStyle w:val="af3"/>
              <w:numPr>
                <w:ilvl w:val="0"/>
                <w:numId w:val="30"/>
              </w:numPr>
              <w:snapToGrid w:val="0"/>
              <w:rPr>
                <w:color w:val="000000" w:themeColor="text1"/>
                <w:sz w:val="28"/>
                <w:szCs w:val="28"/>
              </w:rPr>
            </w:pPr>
            <w:r w:rsidRPr="00D1233B">
              <w:rPr>
                <w:bCs/>
                <w:iCs/>
                <w:sz w:val="28"/>
                <w:szCs w:val="28"/>
              </w:rPr>
              <w:t>Неблагоприятное воздействие облучения</w:t>
            </w:r>
          </w:p>
        </w:tc>
        <w:tc>
          <w:tcPr>
            <w:tcW w:w="1280" w:type="dxa"/>
            <w:gridSpan w:val="2"/>
          </w:tcPr>
          <w:p w:rsidR="00EB46E4" w:rsidRPr="00D1233B" w:rsidRDefault="00EB46E4" w:rsidP="00A909ED">
            <w:pPr>
              <w:snapToGrid w:val="0"/>
              <w:spacing w:after="0" w:line="240" w:lineRule="auto"/>
              <w:jc w:val="center"/>
              <w:rPr>
                <w:rFonts w:ascii="Times New Roman" w:eastAsia="Calibri" w:hAnsi="Times New Roman" w:cs="Times New Roman"/>
                <w:bCs/>
                <w:color w:val="000000" w:themeColor="text1"/>
                <w:sz w:val="28"/>
                <w:szCs w:val="28"/>
              </w:rPr>
            </w:pPr>
            <w:r w:rsidRPr="00D1233B">
              <w:rPr>
                <w:rFonts w:ascii="Times New Roman" w:eastAsia="Calibri" w:hAnsi="Times New Roman" w:cs="Times New Roman"/>
                <w:b/>
                <w:bCs/>
                <w:color w:val="000000" w:themeColor="text1"/>
                <w:sz w:val="28"/>
                <w:szCs w:val="28"/>
              </w:rPr>
              <w:t>2</w:t>
            </w:r>
          </w:p>
        </w:tc>
        <w:tc>
          <w:tcPr>
            <w:tcW w:w="998" w:type="dxa"/>
            <w:vMerge/>
            <w:shd w:val="clear" w:color="auto" w:fill="D9D9D9" w:themeFill="background1" w:themeFillShade="D9"/>
          </w:tcPr>
          <w:p w:rsidR="00EB46E4" w:rsidRPr="00D1233B" w:rsidRDefault="00EB46E4" w:rsidP="00A909ED">
            <w:pPr>
              <w:spacing w:after="0" w:line="240" w:lineRule="auto"/>
              <w:jc w:val="center"/>
              <w:rPr>
                <w:rFonts w:ascii="Times New Roman" w:hAnsi="Times New Roman" w:cs="Times New Roman"/>
                <w:color w:val="000000" w:themeColor="text1"/>
                <w:sz w:val="28"/>
                <w:szCs w:val="28"/>
              </w:rPr>
            </w:pPr>
          </w:p>
        </w:tc>
      </w:tr>
      <w:tr w:rsidR="00EB46E4" w:rsidRPr="00D1233B" w:rsidTr="00EB46E4">
        <w:tc>
          <w:tcPr>
            <w:tcW w:w="2943" w:type="dxa"/>
            <w:vMerge/>
          </w:tcPr>
          <w:p w:rsidR="00EB46E4" w:rsidRPr="00D1233B" w:rsidRDefault="00EB46E4" w:rsidP="00A909ED">
            <w:pPr>
              <w:snapToGrid w:val="0"/>
              <w:spacing w:after="0" w:line="240" w:lineRule="auto"/>
              <w:jc w:val="both"/>
              <w:rPr>
                <w:rFonts w:ascii="Times New Roman" w:hAnsi="Times New Roman" w:cs="Times New Roman"/>
                <w:color w:val="000000" w:themeColor="text1"/>
                <w:sz w:val="28"/>
                <w:szCs w:val="28"/>
              </w:rPr>
            </w:pPr>
          </w:p>
        </w:tc>
        <w:tc>
          <w:tcPr>
            <w:tcW w:w="9773" w:type="dxa"/>
          </w:tcPr>
          <w:p w:rsidR="00EB46E4" w:rsidRPr="00D1233B" w:rsidRDefault="00EB46E4" w:rsidP="00A909ED">
            <w:pPr>
              <w:snapToGrid w:val="0"/>
              <w:spacing w:after="0" w:line="240" w:lineRule="auto"/>
              <w:rPr>
                <w:rFonts w:ascii="Times New Roman" w:hAnsi="Times New Roman" w:cs="Times New Roman"/>
                <w:b/>
                <w:color w:val="000000" w:themeColor="text1"/>
                <w:sz w:val="28"/>
                <w:szCs w:val="28"/>
              </w:rPr>
            </w:pPr>
            <w:r w:rsidRPr="00D1233B">
              <w:rPr>
                <w:rFonts w:ascii="Times New Roman" w:hAnsi="Times New Roman" w:cs="Times New Roman"/>
                <w:b/>
                <w:bCs/>
                <w:iCs/>
                <w:sz w:val="28"/>
                <w:szCs w:val="28"/>
              </w:rPr>
              <w:t>Практические занятия</w:t>
            </w:r>
          </w:p>
        </w:tc>
        <w:tc>
          <w:tcPr>
            <w:tcW w:w="1280" w:type="dxa"/>
            <w:gridSpan w:val="2"/>
          </w:tcPr>
          <w:p w:rsidR="00EB46E4" w:rsidRPr="00D1233B" w:rsidRDefault="00EB46E4" w:rsidP="00A909ED">
            <w:pPr>
              <w:snapToGrid w:val="0"/>
              <w:spacing w:after="0" w:line="240" w:lineRule="auto"/>
              <w:jc w:val="center"/>
              <w:rPr>
                <w:rFonts w:ascii="Times New Roman" w:eastAsia="Calibri" w:hAnsi="Times New Roman" w:cs="Times New Roman"/>
                <w:b/>
                <w:bCs/>
                <w:color w:val="000000" w:themeColor="text1"/>
                <w:sz w:val="28"/>
                <w:szCs w:val="28"/>
              </w:rPr>
            </w:pPr>
            <w:r w:rsidRPr="00D1233B">
              <w:rPr>
                <w:rFonts w:ascii="Times New Roman" w:eastAsia="Calibri" w:hAnsi="Times New Roman" w:cs="Times New Roman"/>
                <w:b/>
                <w:bCs/>
                <w:color w:val="000000" w:themeColor="text1"/>
                <w:sz w:val="28"/>
                <w:szCs w:val="28"/>
              </w:rPr>
              <w:t>24</w:t>
            </w:r>
          </w:p>
        </w:tc>
        <w:tc>
          <w:tcPr>
            <w:tcW w:w="998" w:type="dxa"/>
            <w:vMerge/>
            <w:shd w:val="clear" w:color="auto" w:fill="D9D9D9" w:themeFill="background1" w:themeFillShade="D9"/>
          </w:tcPr>
          <w:p w:rsidR="00EB46E4" w:rsidRPr="00D1233B" w:rsidRDefault="00EB46E4" w:rsidP="00A909ED">
            <w:pPr>
              <w:spacing w:after="0" w:line="240" w:lineRule="auto"/>
              <w:jc w:val="center"/>
              <w:rPr>
                <w:rFonts w:ascii="Times New Roman" w:hAnsi="Times New Roman" w:cs="Times New Roman"/>
                <w:color w:val="000000" w:themeColor="text1"/>
                <w:sz w:val="28"/>
                <w:szCs w:val="28"/>
              </w:rPr>
            </w:pPr>
          </w:p>
        </w:tc>
      </w:tr>
      <w:tr w:rsidR="00EB46E4" w:rsidRPr="00D1233B" w:rsidTr="00EB46E4">
        <w:tc>
          <w:tcPr>
            <w:tcW w:w="2943" w:type="dxa"/>
            <w:vMerge/>
          </w:tcPr>
          <w:p w:rsidR="00EB46E4" w:rsidRPr="00D1233B" w:rsidRDefault="00EB46E4" w:rsidP="00A909ED">
            <w:pPr>
              <w:snapToGrid w:val="0"/>
              <w:spacing w:after="0" w:line="240" w:lineRule="auto"/>
              <w:jc w:val="both"/>
              <w:rPr>
                <w:rFonts w:ascii="Times New Roman" w:hAnsi="Times New Roman" w:cs="Times New Roman"/>
                <w:color w:val="000000" w:themeColor="text1"/>
                <w:sz w:val="28"/>
                <w:szCs w:val="28"/>
              </w:rPr>
            </w:pPr>
          </w:p>
        </w:tc>
        <w:tc>
          <w:tcPr>
            <w:tcW w:w="9773" w:type="dxa"/>
          </w:tcPr>
          <w:p w:rsidR="00EB46E4" w:rsidRPr="00E97FEF" w:rsidRDefault="00EB46E4" w:rsidP="00A909ED">
            <w:pPr>
              <w:pStyle w:val="af3"/>
              <w:numPr>
                <w:ilvl w:val="0"/>
                <w:numId w:val="58"/>
              </w:numPr>
              <w:snapToGrid w:val="0"/>
              <w:rPr>
                <w:color w:val="000000" w:themeColor="text1"/>
                <w:sz w:val="28"/>
                <w:szCs w:val="28"/>
              </w:rPr>
            </w:pPr>
            <w:r w:rsidRPr="00E97FEF">
              <w:rPr>
                <w:sz w:val="28"/>
                <w:szCs w:val="28"/>
              </w:rPr>
              <w:t>Элементы лечебно-охранительного режима</w:t>
            </w:r>
          </w:p>
        </w:tc>
        <w:tc>
          <w:tcPr>
            <w:tcW w:w="1280" w:type="dxa"/>
            <w:gridSpan w:val="2"/>
          </w:tcPr>
          <w:p w:rsidR="00EB46E4" w:rsidRPr="00D1233B" w:rsidRDefault="00EB46E4" w:rsidP="00A909ED">
            <w:pPr>
              <w:snapToGrid w:val="0"/>
              <w:spacing w:after="0" w:line="240" w:lineRule="auto"/>
              <w:jc w:val="center"/>
              <w:rPr>
                <w:rFonts w:ascii="Times New Roman" w:eastAsia="Calibri" w:hAnsi="Times New Roman" w:cs="Times New Roman"/>
                <w:b/>
                <w:bCs/>
                <w:color w:val="000000" w:themeColor="text1"/>
                <w:sz w:val="28"/>
                <w:szCs w:val="28"/>
              </w:rPr>
            </w:pPr>
            <w:r w:rsidRPr="00D1233B">
              <w:rPr>
                <w:rFonts w:ascii="Times New Roman" w:eastAsia="Calibri" w:hAnsi="Times New Roman" w:cs="Times New Roman"/>
                <w:b/>
                <w:bCs/>
                <w:color w:val="000000" w:themeColor="text1"/>
                <w:sz w:val="28"/>
                <w:szCs w:val="28"/>
              </w:rPr>
              <w:t>4</w:t>
            </w:r>
          </w:p>
        </w:tc>
        <w:tc>
          <w:tcPr>
            <w:tcW w:w="998" w:type="dxa"/>
            <w:vMerge/>
            <w:shd w:val="clear" w:color="auto" w:fill="D9D9D9" w:themeFill="background1" w:themeFillShade="D9"/>
          </w:tcPr>
          <w:p w:rsidR="00EB46E4" w:rsidRPr="00D1233B" w:rsidRDefault="00EB46E4" w:rsidP="00A909ED">
            <w:pPr>
              <w:spacing w:after="0" w:line="240" w:lineRule="auto"/>
              <w:jc w:val="center"/>
              <w:rPr>
                <w:rFonts w:ascii="Times New Roman" w:hAnsi="Times New Roman" w:cs="Times New Roman"/>
                <w:color w:val="000000" w:themeColor="text1"/>
                <w:sz w:val="28"/>
                <w:szCs w:val="28"/>
              </w:rPr>
            </w:pPr>
          </w:p>
        </w:tc>
      </w:tr>
      <w:tr w:rsidR="00EB46E4" w:rsidRPr="00D1233B" w:rsidTr="00EB46E4">
        <w:tc>
          <w:tcPr>
            <w:tcW w:w="2943" w:type="dxa"/>
            <w:vMerge/>
            <w:tcBorders>
              <w:bottom w:val="nil"/>
            </w:tcBorders>
          </w:tcPr>
          <w:p w:rsidR="00EB46E4" w:rsidRPr="00D1233B" w:rsidRDefault="00EB46E4" w:rsidP="00A909ED">
            <w:pPr>
              <w:snapToGrid w:val="0"/>
              <w:spacing w:after="0" w:line="240" w:lineRule="auto"/>
              <w:jc w:val="both"/>
              <w:rPr>
                <w:rFonts w:ascii="Times New Roman" w:hAnsi="Times New Roman" w:cs="Times New Roman"/>
                <w:color w:val="000000" w:themeColor="text1"/>
                <w:sz w:val="28"/>
                <w:szCs w:val="28"/>
              </w:rPr>
            </w:pPr>
          </w:p>
        </w:tc>
        <w:tc>
          <w:tcPr>
            <w:tcW w:w="9773" w:type="dxa"/>
          </w:tcPr>
          <w:p w:rsidR="00EB46E4" w:rsidRPr="00E97FEF" w:rsidRDefault="00EB46E4" w:rsidP="00A909ED">
            <w:pPr>
              <w:pStyle w:val="af3"/>
              <w:numPr>
                <w:ilvl w:val="0"/>
                <w:numId w:val="58"/>
              </w:numPr>
              <w:snapToGrid w:val="0"/>
              <w:rPr>
                <w:b/>
                <w:color w:val="000000" w:themeColor="text1"/>
                <w:sz w:val="28"/>
                <w:szCs w:val="28"/>
              </w:rPr>
            </w:pPr>
            <w:r w:rsidRPr="00E97FEF">
              <w:rPr>
                <w:sz w:val="28"/>
                <w:szCs w:val="28"/>
              </w:rPr>
              <w:t>Понятие «биомеханика», «эргономика»</w:t>
            </w:r>
          </w:p>
        </w:tc>
        <w:tc>
          <w:tcPr>
            <w:tcW w:w="1280" w:type="dxa"/>
            <w:gridSpan w:val="2"/>
          </w:tcPr>
          <w:p w:rsidR="00EB46E4" w:rsidRPr="00D1233B" w:rsidRDefault="00EB46E4" w:rsidP="00A909ED">
            <w:pPr>
              <w:snapToGrid w:val="0"/>
              <w:spacing w:after="0" w:line="240" w:lineRule="auto"/>
              <w:jc w:val="center"/>
              <w:rPr>
                <w:rFonts w:ascii="Times New Roman" w:eastAsia="Calibri" w:hAnsi="Times New Roman" w:cs="Times New Roman"/>
                <w:b/>
                <w:bCs/>
                <w:color w:val="000000" w:themeColor="text1"/>
                <w:sz w:val="28"/>
                <w:szCs w:val="28"/>
              </w:rPr>
            </w:pPr>
            <w:r w:rsidRPr="00D1233B">
              <w:rPr>
                <w:rFonts w:ascii="Times New Roman" w:eastAsia="Calibri" w:hAnsi="Times New Roman" w:cs="Times New Roman"/>
                <w:b/>
                <w:bCs/>
                <w:color w:val="000000" w:themeColor="text1"/>
                <w:sz w:val="28"/>
                <w:szCs w:val="28"/>
              </w:rPr>
              <w:t>4</w:t>
            </w:r>
          </w:p>
        </w:tc>
        <w:tc>
          <w:tcPr>
            <w:tcW w:w="998" w:type="dxa"/>
            <w:vMerge/>
            <w:shd w:val="clear" w:color="auto" w:fill="D9D9D9" w:themeFill="background1" w:themeFillShade="D9"/>
          </w:tcPr>
          <w:p w:rsidR="00EB46E4" w:rsidRPr="00D1233B" w:rsidRDefault="00EB46E4" w:rsidP="00A909ED">
            <w:pPr>
              <w:spacing w:after="0" w:line="240" w:lineRule="auto"/>
              <w:jc w:val="center"/>
              <w:rPr>
                <w:rFonts w:ascii="Times New Roman" w:hAnsi="Times New Roman" w:cs="Times New Roman"/>
                <w:color w:val="000000" w:themeColor="text1"/>
                <w:sz w:val="28"/>
                <w:szCs w:val="28"/>
              </w:rPr>
            </w:pPr>
          </w:p>
        </w:tc>
      </w:tr>
      <w:tr w:rsidR="00EB46E4" w:rsidRPr="00D1233B" w:rsidTr="00EB46E4">
        <w:tc>
          <w:tcPr>
            <w:tcW w:w="2943" w:type="dxa"/>
            <w:vMerge w:val="restart"/>
            <w:tcBorders>
              <w:top w:val="nil"/>
            </w:tcBorders>
          </w:tcPr>
          <w:p w:rsidR="00EB46E4" w:rsidRPr="00E97FEF" w:rsidRDefault="00EB46E4" w:rsidP="00A909ED">
            <w:pPr>
              <w:snapToGrid w:val="0"/>
              <w:spacing w:after="0" w:line="240" w:lineRule="auto"/>
              <w:rPr>
                <w:rFonts w:ascii="Times New Roman" w:hAnsi="Times New Roman" w:cs="Times New Roman"/>
                <w:b/>
                <w:color w:val="000000" w:themeColor="text1"/>
                <w:sz w:val="28"/>
                <w:szCs w:val="28"/>
              </w:rPr>
            </w:pPr>
          </w:p>
        </w:tc>
        <w:tc>
          <w:tcPr>
            <w:tcW w:w="9773" w:type="dxa"/>
          </w:tcPr>
          <w:p w:rsidR="00EB46E4" w:rsidRPr="00D1233B" w:rsidRDefault="00EB46E4" w:rsidP="00A909ED">
            <w:pPr>
              <w:pStyle w:val="af3"/>
              <w:numPr>
                <w:ilvl w:val="0"/>
                <w:numId w:val="58"/>
              </w:numPr>
              <w:snapToGrid w:val="0"/>
              <w:rPr>
                <w:b/>
                <w:color w:val="000000" w:themeColor="text1"/>
                <w:sz w:val="28"/>
                <w:szCs w:val="28"/>
              </w:rPr>
            </w:pPr>
            <w:r w:rsidRPr="00D1233B">
              <w:rPr>
                <w:bCs/>
                <w:iCs/>
                <w:sz w:val="28"/>
                <w:szCs w:val="28"/>
              </w:rPr>
              <w:t>Виды режимов двигательной активности</w:t>
            </w:r>
          </w:p>
        </w:tc>
        <w:tc>
          <w:tcPr>
            <w:tcW w:w="1280" w:type="dxa"/>
            <w:gridSpan w:val="2"/>
          </w:tcPr>
          <w:p w:rsidR="00EB46E4" w:rsidRPr="00D1233B" w:rsidRDefault="00EB46E4" w:rsidP="00A909ED">
            <w:pPr>
              <w:snapToGrid w:val="0"/>
              <w:spacing w:after="0" w:line="240" w:lineRule="auto"/>
              <w:jc w:val="center"/>
              <w:rPr>
                <w:rFonts w:ascii="Times New Roman" w:eastAsia="Calibri" w:hAnsi="Times New Roman" w:cs="Times New Roman"/>
                <w:b/>
                <w:bCs/>
                <w:color w:val="000000" w:themeColor="text1"/>
                <w:sz w:val="28"/>
                <w:szCs w:val="28"/>
              </w:rPr>
            </w:pPr>
            <w:r w:rsidRPr="00D1233B">
              <w:rPr>
                <w:rFonts w:ascii="Times New Roman" w:eastAsia="Calibri" w:hAnsi="Times New Roman" w:cs="Times New Roman"/>
                <w:b/>
                <w:bCs/>
                <w:color w:val="000000" w:themeColor="text1"/>
                <w:sz w:val="28"/>
                <w:szCs w:val="28"/>
              </w:rPr>
              <w:t>4</w:t>
            </w:r>
          </w:p>
        </w:tc>
        <w:tc>
          <w:tcPr>
            <w:tcW w:w="998" w:type="dxa"/>
            <w:vMerge/>
            <w:shd w:val="clear" w:color="auto" w:fill="D9D9D9" w:themeFill="background1" w:themeFillShade="D9"/>
          </w:tcPr>
          <w:p w:rsidR="00EB46E4" w:rsidRPr="00D1233B" w:rsidRDefault="00EB46E4" w:rsidP="00A909ED">
            <w:pPr>
              <w:spacing w:after="0" w:line="240" w:lineRule="auto"/>
              <w:jc w:val="center"/>
              <w:rPr>
                <w:rFonts w:ascii="Times New Roman" w:hAnsi="Times New Roman" w:cs="Times New Roman"/>
                <w:color w:val="000000" w:themeColor="text1"/>
                <w:sz w:val="28"/>
                <w:szCs w:val="28"/>
              </w:rPr>
            </w:pPr>
          </w:p>
        </w:tc>
      </w:tr>
      <w:tr w:rsidR="00EB46E4" w:rsidRPr="00D1233B" w:rsidTr="00EB46E4">
        <w:tc>
          <w:tcPr>
            <w:tcW w:w="2943" w:type="dxa"/>
            <w:vMerge/>
          </w:tcPr>
          <w:p w:rsidR="00EB46E4" w:rsidRPr="00D1233B" w:rsidRDefault="00EB46E4" w:rsidP="00A909ED">
            <w:pPr>
              <w:snapToGrid w:val="0"/>
              <w:spacing w:after="0" w:line="240" w:lineRule="auto"/>
              <w:jc w:val="both"/>
              <w:rPr>
                <w:rFonts w:ascii="Times New Roman" w:hAnsi="Times New Roman" w:cs="Times New Roman"/>
                <w:color w:val="000000" w:themeColor="text1"/>
                <w:sz w:val="28"/>
                <w:szCs w:val="28"/>
              </w:rPr>
            </w:pPr>
          </w:p>
        </w:tc>
        <w:tc>
          <w:tcPr>
            <w:tcW w:w="9773" w:type="dxa"/>
          </w:tcPr>
          <w:p w:rsidR="00EB46E4" w:rsidRPr="00D1233B" w:rsidRDefault="00EB46E4" w:rsidP="00A909ED">
            <w:pPr>
              <w:pStyle w:val="af3"/>
              <w:numPr>
                <w:ilvl w:val="0"/>
                <w:numId w:val="58"/>
              </w:numPr>
              <w:snapToGrid w:val="0"/>
              <w:rPr>
                <w:color w:val="000000" w:themeColor="text1"/>
                <w:sz w:val="28"/>
                <w:szCs w:val="28"/>
              </w:rPr>
            </w:pPr>
            <w:r w:rsidRPr="00D1233B">
              <w:rPr>
                <w:bCs/>
                <w:iCs/>
                <w:sz w:val="28"/>
                <w:szCs w:val="28"/>
              </w:rPr>
              <w:t>Основные правила перемещения пациента</w:t>
            </w:r>
          </w:p>
        </w:tc>
        <w:tc>
          <w:tcPr>
            <w:tcW w:w="1280" w:type="dxa"/>
            <w:gridSpan w:val="2"/>
          </w:tcPr>
          <w:p w:rsidR="00EB46E4" w:rsidRPr="00D1233B" w:rsidRDefault="00EB46E4" w:rsidP="00A909ED">
            <w:pPr>
              <w:snapToGrid w:val="0"/>
              <w:spacing w:after="0" w:line="240" w:lineRule="auto"/>
              <w:jc w:val="center"/>
              <w:rPr>
                <w:rFonts w:ascii="Times New Roman" w:eastAsia="Calibri" w:hAnsi="Times New Roman" w:cs="Times New Roman"/>
                <w:b/>
                <w:bCs/>
                <w:color w:val="000000" w:themeColor="text1"/>
                <w:sz w:val="28"/>
                <w:szCs w:val="28"/>
              </w:rPr>
            </w:pPr>
            <w:r w:rsidRPr="00D1233B">
              <w:rPr>
                <w:rFonts w:ascii="Times New Roman" w:eastAsia="Calibri" w:hAnsi="Times New Roman" w:cs="Times New Roman"/>
                <w:b/>
                <w:bCs/>
                <w:color w:val="000000" w:themeColor="text1"/>
                <w:sz w:val="28"/>
                <w:szCs w:val="28"/>
              </w:rPr>
              <w:t>4</w:t>
            </w:r>
          </w:p>
        </w:tc>
        <w:tc>
          <w:tcPr>
            <w:tcW w:w="998" w:type="dxa"/>
            <w:vMerge/>
            <w:shd w:val="clear" w:color="auto" w:fill="D9D9D9" w:themeFill="background1" w:themeFillShade="D9"/>
          </w:tcPr>
          <w:p w:rsidR="00EB46E4" w:rsidRPr="00D1233B" w:rsidRDefault="00EB46E4" w:rsidP="00A909ED">
            <w:pPr>
              <w:spacing w:after="0" w:line="240" w:lineRule="auto"/>
              <w:jc w:val="center"/>
              <w:rPr>
                <w:rFonts w:ascii="Times New Roman" w:hAnsi="Times New Roman" w:cs="Times New Roman"/>
                <w:color w:val="000000" w:themeColor="text1"/>
                <w:sz w:val="28"/>
                <w:szCs w:val="28"/>
              </w:rPr>
            </w:pPr>
          </w:p>
        </w:tc>
      </w:tr>
      <w:tr w:rsidR="00EB46E4" w:rsidRPr="00D1233B" w:rsidTr="00EB46E4">
        <w:tc>
          <w:tcPr>
            <w:tcW w:w="2943" w:type="dxa"/>
            <w:vMerge/>
          </w:tcPr>
          <w:p w:rsidR="00EB46E4" w:rsidRPr="00D1233B" w:rsidRDefault="00EB46E4" w:rsidP="00A909ED">
            <w:pPr>
              <w:snapToGrid w:val="0"/>
              <w:spacing w:after="0" w:line="240" w:lineRule="auto"/>
              <w:jc w:val="both"/>
              <w:rPr>
                <w:rFonts w:ascii="Times New Roman" w:hAnsi="Times New Roman" w:cs="Times New Roman"/>
                <w:color w:val="000000" w:themeColor="text1"/>
                <w:sz w:val="28"/>
                <w:szCs w:val="28"/>
              </w:rPr>
            </w:pPr>
          </w:p>
        </w:tc>
        <w:tc>
          <w:tcPr>
            <w:tcW w:w="9773" w:type="dxa"/>
          </w:tcPr>
          <w:p w:rsidR="00EB46E4" w:rsidRPr="00D1233B" w:rsidRDefault="00EB46E4" w:rsidP="00A909ED">
            <w:pPr>
              <w:pStyle w:val="af3"/>
              <w:numPr>
                <w:ilvl w:val="0"/>
                <w:numId w:val="58"/>
              </w:numPr>
              <w:snapToGrid w:val="0"/>
              <w:rPr>
                <w:color w:val="000000" w:themeColor="text1"/>
                <w:sz w:val="28"/>
                <w:szCs w:val="28"/>
              </w:rPr>
            </w:pPr>
            <w:r w:rsidRPr="00D1233B">
              <w:rPr>
                <w:bCs/>
                <w:iCs/>
                <w:sz w:val="28"/>
                <w:szCs w:val="28"/>
              </w:rPr>
              <w:t>Перемещение пациента с кровати</w:t>
            </w:r>
          </w:p>
        </w:tc>
        <w:tc>
          <w:tcPr>
            <w:tcW w:w="1280" w:type="dxa"/>
            <w:gridSpan w:val="2"/>
          </w:tcPr>
          <w:p w:rsidR="00EB46E4" w:rsidRPr="00D1233B" w:rsidRDefault="00EB46E4" w:rsidP="00A909ED">
            <w:pPr>
              <w:snapToGrid w:val="0"/>
              <w:spacing w:after="0" w:line="240" w:lineRule="auto"/>
              <w:jc w:val="center"/>
              <w:rPr>
                <w:rFonts w:ascii="Times New Roman" w:eastAsia="Calibri" w:hAnsi="Times New Roman" w:cs="Times New Roman"/>
                <w:b/>
                <w:bCs/>
                <w:color w:val="000000" w:themeColor="text1"/>
                <w:sz w:val="28"/>
                <w:szCs w:val="28"/>
              </w:rPr>
            </w:pPr>
            <w:r w:rsidRPr="00D1233B">
              <w:rPr>
                <w:rFonts w:ascii="Times New Roman" w:eastAsia="Calibri" w:hAnsi="Times New Roman" w:cs="Times New Roman"/>
                <w:b/>
                <w:bCs/>
                <w:color w:val="000000" w:themeColor="text1"/>
                <w:sz w:val="28"/>
                <w:szCs w:val="28"/>
              </w:rPr>
              <w:t>4</w:t>
            </w:r>
          </w:p>
        </w:tc>
        <w:tc>
          <w:tcPr>
            <w:tcW w:w="998" w:type="dxa"/>
            <w:vMerge/>
            <w:shd w:val="clear" w:color="auto" w:fill="D9D9D9" w:themeFill="background1" w:themeFillShade="D9"/>
          </w:tcPr>
          <w:p w:rsidR="00EB46E4" w:rsidRPr="00D1233B" w:rsidRDefault="00EB46E4" w:rsidP="00A909ED">
            <w:pPr>
              <w:spacing w:after="0" w:line="240" w:lineRule="auto"/>
              <w:jc w:val="center"/>
              <w:rPr>
                <w:rFonts w:ascii="Times New Roman" w:hAnsi="Times New Roman" w:cs="Times New Roman"/>
                <w:color w:val="000000" w:themeColor="text1"/>
                <w:sz w:val="28"/>
                <w:szCs w:val="28"/>
              </w:rPr>
            </w:pPr>
          </w:p>
        </w:tc>
      </w:tr>
      <w:tr w:rsidR="00EB46E4" w:rsidRPr="00D1233B" w:rsidTr="00EB46E4">
        <w:tc>
          <w:tcPr>
            <w:tcW w:w="2943" w:type="dxa"/>
            <w:vMerge/>
          </w:tcPr>
          <w:p w:rsidR="00EB46E4" w:rsidRPr="00D1233B" w:rsidRDefault="00EB46E4" w:rsidP="00A909ED">
            <w:pPr>
              <w:snapToGrid w:val="0"/>
              <w:spacing w:after="0" w:line="240" w:lineRule="auto"/>
              <w:jc w:val="both"/>
              <w:rPr>
                <w:rFonts w:ascii="Times New Roman" w:hAnsi="Times New Roman" w:cs="Times New Roman"/>
                <w:color w:val="000000" w:themeColor="text1"/>
                <w:sz w:val="28"/>
                <w:szCs w:val="28"/>
              </w:rPr>
            </w:pPr>
          </w:p>
        </w:tc>
        <w:tc>
          <w:tcPr>
            <w:tcW w:w="9773" w:type="dxa"/>
          </w:tcPr>
          <w:p w:rsidR="00EB46E4" w:rsidRPr="00D1233B" w:rsidRDefault="00EB46E4" w:rsidP="00A909ED">
            <w:pPr>
              <w:pStyle w:val="af3"/>
              <w:numPr>
                <w:ilvl w:val="0"/>
                <w:numId w:val="58"/>
              </w:numPr>
              <w:snapToGrid w:val="0"/>
              <w:rPr>
                <w:color w:val="000000" w:themeColor="text1"/>
                <w:sz w:val="28"/>
                <w:szCs w:val="28"/>
              </w:rPr>
            </w:pPr>
            <w:r w:rsidRPr="00D1233B">
              <w:rPr>
                <w:bCs/>
                <w:iCs/>
                <w:sz w:val="28"/>
                <w:szCs w:val="28"/>
              </w:rPr>
              <w:t>Перемещение пациента с помощью вспомогательных средств</w:t>
            </w:r>
          </w:p>
        </w:tc>
        <w:tc>
          <w:tcPr>
            <w:tcW w:w="1280" w:type="dxa"/>
            <w:gridSpan w:val="2"/>
          </w:tcPr>
          <w:p w:rsidR="00EB46E4" w:rsidRPr="00D1233B" w:rsidRDefault="00EB46E4" w:rsidP="00A909ED">
            <w:pPr>
              <w:snapToGrid w:val="0"/>
              <w:spacing w:after="0" w:line="240" w:lineRule="auto"/>
              <w:jc w:val="center"/>
              <w:rPr>
                <w:rFonts w:ascii="Times New Roman" w:eastAsia="Calibri" w:hAnsi="Times New Roman" w:cs="Times New Roman"/>
                <w:b/>
                <w:bCs/>
                <w:color w:val="000000" w:themeColor="text1"/>
                <w:sz w:val="28"/>
                <w:szCs w:val="28"/>
              </w:rPr>
            </w:pPr>
            <w:r w:rsidRPr="00D1233B">
              <w:rPr>
                <w:rFonts w:ascii="Times New Roman" w:eastAsia="Calibri" w:hAnsi="Times New Roman" w:cs="Times New Roman"/>
                <w:b/>
                <w:bCs/>
                <w:color w:val="000000" w:themeColor="text1"/>
                <w:sz w:val="28"/>
                <w:szCs w:val="28"/>
              </w:rPr>
              <w:t>4</w:t>
            </w:r>
          </w:p>
        </w:tc>
        <w:tc>
          <w:tcPr>
            <w:tcW w:w="998" w:type="dxa"/>
            <w:vMerge/>
            <w:shd w:val="clear" w:color="auto" w:fill="D9D9D9" w:themeFill="background1" w:themeFillShade="D9"/>
          </w:tcPr>
          <w:p w:rsidR="00EB46E4" w:rsidRPr="00D1233B" w:rsidRDefault="00EB46E4" w:rsidP="00A909ED">
            <w:pPr>
              <w:spacing w:after="0" w:line="240" w:lineRule="auto"/>
              <w:jc w:val="center"/>
              <w:rPr>
                <w:rFonts w:ascii="Times New Roman" w:hAnsi="Times New Roman" w:cs="Times New Roman"/>
                <w:color w:val="000000" w:themeColor="text1"/>
                <w:sz w:val="28"/>
                <w:szCs w:val="28"/>
              </w:rPr>
            </w:pPr>
          </w:p>
        </w:tc>
      </w:tr>
      <w:tr w:rsidR="00EB46E4" w:rsidRPr="00D1233B" w:rsidTr="00EB46E4">
        <w:tc>
          <w:tcPr>
            <w:tcW w:w="2943" w:type="dxa"/>
            <w:vMerge w:val="restart"/>
          </w:tcPr>
          <w:p w:rsidR="00EB46E4" w:rsidRPr="00D1233B" w:rsidRDefault="00EB46E4" w:rsidP="00A909ED">
            <w:pPr>
              <w:snapToGrid w:val="0"/>
              <w:spacing w:after="0" w:line="240" w:lineRule="auto"/>
              <w:rPr>
                <w:rFonts w:ascii="Times New Roman" w:hAnsi="Times New Roman" w:cs="Times New Roman"/>
                <w:color w:val="000000" w:themeColor="text1"/>
                <w:sz w:val="28"/>
                <w:szCs w:val="28"/>
              </w:rPr>
            </w:pPr>
            <w:r w:rsidRPr="00A70423">
              <w:rPr>
                <w:rFonts w:ascii="Times New Roman" w:hAnsi="Times New Roman" w:cs="Times New Roman"/>
                <w:b/>
                <w:color w:val="000000" w:themeColor="text1"/>
                <w:sz w:val="28"/>
                <w:szCs w:val="28"/>
              </w:rPr>
              <w:t xml:space="preserve">Тема 1.9. </w:t>
            </w:r>
            <w:r>
              <w:rPr>
                <w:rFonts w:ascii="Times New Roman" w:hAnsi="Times New Roman" w:cs="Times New Roman"/>
                <w:color w:val="000000" w:themeColor="text1"/>
                <w:sz w:val="28"/>
                <w:szCs w:val="28"/>
              </w:rPr>
              <w:t>Дифференцированный зачет</w:t>
            </w:r>
          </w:p>
        </w:tc>
        <w:tc>
          <w:tcPr>
            <w:tcW w:w="9773" w:type="dxa"/>
          </w:tcPr>
          <w:p w:rsidR="00EB46E4" w:rsidRPr="00D1233B" w:rsidRDefault="00EB46E4" w:rsidP="00A909ED">
            <w:pPr>
              <w:snapToGrid w:val="0"/>
              <w:spacing w:after="0" w:line="240" w:lineRule="auto"/>
              <w:rPr>
                <w:rFonts w:ascii="Times New Roman" w:hAnsi="Times New Roman" w:cs="Times New Roman"/>
                <w:b/>
                <w:sz w:val="28"/>
                <w:szCs w:val="28"/>
              </w:rPr>
            </w:pPr>
            <w:r w:rsidRPr="00D1233B">
              <w:rPr>
                <w:rFonts w:ascii="Times New Roman" w:hAnsi="Times New Roman" w:cs="Times New Roman"/>
                <w:b/>
                <w:sz w:val="28"/>
                <w:szCs w:val="28"/>
              </w:rPr>
              <w:t>Содержание</w:t>
            </w:r>
          </w:p>
        </w:tc>
        <w:tc>
          <w:tcPr>
            <w:tcW w:w="1280" w:type="dxa"/>
            <w:gridSpan w:val="2"/>
          </w:tcPr>
          <w:p w:rsidR="00EB46E4" w:rsidRPr="00D1233B" w:rsidRDefault="00EB46E4" w:rsidP="00A909ED">
            <w:pPr>
              <w:snapToGri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w:t>
            </w:r>
          </w:p>
        </w:tc>
        <w:tc>
          <w:tcPr>
            <w:tcW w:w="998" w:type="dxa"/>
            <w:shd w:val="clear" w:color="auto" w:fill="auto"/>
          </w:tcPr>
          <w:p w:rsidR="00EB46E4" w:rsidRPr="00D1233B" w:rsidRDefault="00D6243C" w:rsidP="00A909E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r>
      <w:tr w:rsidR="00EB46E4" w:rsidRPr="00D1233B" w:rsidTr="00EB46E4">
        <w:tc>
          <w:tcPr>
            <w:tcW w:w="2943" w:type="dxa"/>
            <w:vMerge/>
          </w:tcPr>
          <w:p w:rsidR="00EB46E4" w:rsidRPr="00D1233B" w:rsidRDefault="00EB46E4" w:rsidP="00A909ED">
            <w:pPr>
              <w:snapToGrid w:val="0"/>
              <w:spacing w:after="0" w:line="240" w:lineRule="auto"/>
              <w:jc w:val="both"/>
              <w:rPr>
                <w:rFonts w:ascii="Times New Roman" w:hAnsi="Times New Roman" w:cs="Times New Roman"/>
                <w:color w:val="000000" w:themeColor="text1"/>
                <w:sz w:val="28"/>
                <w:szCs w:val="28"/>
              </w:rPr>
            </w:pPr>
          </w:p>
        </w:tc>
        <w:tc>
          <w:tcPr>
            <w:tcW w:w="9773" w:type="dxa"/>
          </w:tcPr>
          <w:p w:rsidR="00EB46E4" w:rsidRPr="00D1233B" w:rsidRDefault="00EB46E4" w:rsidP="00A909ED">
            <w:pPr>
              <w:pStyle w:val="af3"/>
              <w:numPr>
                <w:ilvl w:val="0"/>
                <w:numId w:val="31"/>
              </w:numPr>
              <w:snapToGrid w:val="0"/>
              <w:rPr>
                <w:b/>
                <w:bCs/>
                <w:iCs/>
                <w:sz w:val="28"/>
                <w:szCs w:val="28"/>
              </w:rPr>
            </w:pPr>
            <w:r w:rsidRPr="00D1233B">
              <w:rPr>
                <w:sz w:val="28"/>
                <w:szCs w:val="28"/>
              </w:rPr>
              <w:t>Тестирование, решение проблемных ситуационных задач</w:t>
            </w:r>
          </w:p>
        </w:tc>
        <w:tc>
          <w:tcPr>
            <w:tcW w:w="1280" w:type="dxa"/>
            <w:gridSpan w:val="2"/>
          </w:tcPr>
          <w:p w:rsidR="00EB46E4" w:rsidRPr="00D1233B" w:rsidRDefault="00EB46E4" w:rsidP="00A909ED">
            <w:pPr>
              <w:snapToGrid w:val="0"/>
              <w:spacing w:after="0" w:line="240" w:lineRule="auto"/>
              <w:jc w:val="center"/>
              <w:rPr>
                <w:rFonts w:ascii="Times New Roman" w:eastAsia="Calibri" w:hAnsi="Times New Roman" w:cs="Times New Roman"/>
                <w:b/>
                <w:bCs/>
                <w:color w:val="000000" w:themeColor="text1"/>
                <w:sz w:val="28"/>
                <w:szCs w:val="28"/>
              </w:rPr>
            </w:pPr>
          </w:p>
        </w:tc>
        <w:tc>
          <w:tcPr>
            <w:tcW w:w="998" w:type="dxa"/>
            <w:vMerge w:val="restart"/>
            <w:shd w:val="clear" w:color="auto" w:fill="D9D9D9" w:themeFill="background1" w:themeFillShade="D9"/>
          </w:tcPr>
          <w:p w:rsidR="00EB46E4" w:rsidRPr="00D1233B" w:rsidRDefault="00EB46E4" w:rsidP="00A909ED">
            <w:pPr>
              <w:spacing w:after="0" w:line="240" w:lineRule="auto"/>
              <w:jc w:val="center"/>
              <w:rPr>
                <w:rFonts w:ascii="Times New Roman" w:hAnsi="Times New Roman" w:cs="Times New Roman"/>
                <w:color w:val="000000" w:themeColor="text1"/>
                <w:sz w:val="28"/>
                <w:szCs w:val="28"/>
              </w:rPr>
            </w:pPr>
          </w:p>
        </w:tc>
      </w:tr>
      <w:tr w:rsidR="00EB46E4" w:rsidRPr="00D1233B" w:rsidTr="00EB46E4">
        <w:tc>
          <w:tcPr>
            <w:tcW w:w="2943" w:type="dxa"/>
            <w:vMerge/>
          </w:tcPr>
          <w:p w:rsidR="00EB46E4" w:rsidRPr="00D1233B" w:rsidRDefault="00EB46E4" w:rsidP="00A909ED">
            <w:pPr>
              <w:snapToGrid w:val="0"/>
              <w:spacing w:after="0" w:line="240" w:lineRule="auto"/>
              <w:jc w:val="both"/>
              <w:rPr>
                <w:rFonts w:ascii="Times New Roman" w:hAnsi="Times New Roman" w:cs="Times New Roman"/>
                <w:color w:val="000000" w:themeColor="text1"/>
                <w:sz w:val="28"/>
                <w:szCs w:val="28"/>
              </w:rPr>
            </w:pPr>
          </w:p>
        </w:tc>
        <w:tc>
          <w:tcPr>
            <w:tcW w:w="9773" w:type="dxa"/>
          </w:tcPr>
          <w:p w:rsidR="00EB46E4" w:rsidRPr="00D1233B" w:rsidRDefault="00EB46E4" w:rsidP="00A909ED">
            <w:pPr>
              <w:pStyle w:val="af3"/>
              <w:numPr>
                <w:ilvl w:val="0"/>
                <w:numId w:val="31"/>
              </w:numPr>
              <w:snapToGrid w:val="0"/>
              <w:jc w:val="both"/>
              <w:rPr>
                <w:sz w:val="28"/>
                <w:szCs w:val="28"/>
              </w:rPr>
            </w:pPr>
            <w:r w:rsidRPr="00D1233B">
              <w:rPr>
                <w:b/>
                <w:sz w:val="28"/>
                <w:szCs w:val="28"/>
              </w:rPr>
              <w:t>Практические  занятия</w:t>
            </w:r>
          </w:p>
        </w:tc>
        <w:tc>
          <w:tcPr>
            <w:tcW w:w="1280" w:type="dxa"/>
            <w:gridSpan w:val="2"/>
          </w:tcPr>
          <w:p w:rsidR="00EB46E4" w:rsidRPr="00D1233B" w:rsidRDefault="00EB46E4" w:rsidP="00A909ED">
            <w:pPr>
              <w:snapToGrid w:val="0"/>
              <w:spacing w:after="0" w:line="240" w:lineRule="auto"/>
              <w:jc w:val="center"/>
              <w:rPr>
                <w:rFonts w:ascii="Times New Roman" w:eastAsia="Calibri" w:hAnsi="Times New Roman" w:cs="Times New Roman"/>
                <w:b/>
                <w:bCs/>
                <w:color w:val="000000" w:themeColor="text1"/>
                <w:sz w:val="28"/>
                <w:szCs w:val="28"/>
              </w:rPr>
            </w:pPr>
            <w:r w:rsidRPr="00D1233B">
              <w:rPr>
                <w:rFonts w:ascii="Times New Roman" w:eastAsia="Calibri" w:hAnsi="Times New Roman" w:cs="Times New Roman"/>
                <w:b/>
                <w:bCs/>
                <w:i/>
                <w:sz w:val="28"/>
                <w:szCs w:val="28"/>
              </w:rPr>
              <w:t>4</w:t>
            </w:r>
          </w:p>
        </w:tc>
        <w:tc>
          <w:tcPr>
            <w:tcW w:w="998" w:type="dxa"/>
            <w:vMerge/>
            <w:shd w:val="clear" w:color="auto" w:fill="D9D9D9" w:themeFill="background1" w:themeFillShade="D9"/>
          </w:tcPr>
          <w:p w:rsidR="00EB46E4" w:rsidRPr="00D1233B" w:rsidRDefault="00EB46E4" w:rsidP="00A909ED">
            <w:pPr>
              <w:spacing w:after="0" w:line="240" w:lineRule="auto"/>
              <w:jc w:val="center"/>
              <w:rPr>
                <w:rFonts w:ascii="Times New Roman" w:hAnsi="Times New Roman" w:cs="Times New Roman"/>
                <w:color w:val="000000" w:themeColor="text1"/>
                <w:sz w:val="28"/>
                <w:szCs w:val="28"/>
              </w:rPr>
            </w:pPr>
          </w:p>
        </w:tc>
      </w:tr>
      <w:tr w:rsidR="00EB46E4" w:rsidRPr="00D1233B" w:rsidTr="00EB46E4">
        <w:tc>
          <w:tcPr>
            <w:tcW w:w="2943" w:type="dxa"/>
            <w:vMerge/>
          </w:tcPr>
          <w:p w:rsidR="00EB46E4" w:rsidRPr="00D1233B" w:rsidRDefault="00EB46E4" w:rsidP="00A909ED">
            <w:pPr>
              <w:snapToGrid w:val="0"/>
              <w:spacing w:after="0" w:line="240" w:lineRule="auto"/>
              <w:jc w:val="both"/>
              <w:rPr>
                <w:rFonts w:ascii="Times New Roman" w:hAnsi="Times New Roman" w:cs="Times New Roman"/>
                <w:color w:val="000000" w:themeColor="text1"/>
                <w:sz w:val="28"/>
                <w:szCs w:val="28"/>
              </w:rPr>
            </w:pPr>
          </w:p>
        </w:tc>
        <w:tc>
          <w:tcPr>
            <w:tcW w:w="9773" w:type="dxa"/>
          </w:tcPr>
          <w:p w:rsidR="00EB46E4" w:rsidRPr="00D1233B" w:rsidRDefault="00EB46E4" w:rsidP="00A909ED">
            <w:pPr>
              <w:pStyle w:val="af3"/>
              <w:numPr>
                <w:ilvl w:val="0"/>
                <w:numId w:val="31"/>
              </w:numPr>
              <w:snapToGrid w:val="0"/>
              <w:jc w:val="both"/>
              <w:rPr>
                <w:sz w:val="28"/>
                <w:szCs w:val="28"/>
              </w:rPr>
            </w:pPr>
            <w:r w:rsidRPr="00D1233B">
              <w:rPr>
                <w:sz w:val="28"/>
                <w:szCs w:val="28"/>
              </w:rPr>
              <w:t>Дифференцирова</w:t>
            </w:r>
            <w:r>
              <w:rPr>
                <w:sz w:val="28"/>
                <w:szCs w:val="28"/>
              </w:rPr>
              <w:t xml:space="preserve"> </w:t>
            </w:r>
            <w:r w:rsidRPr="00D1233B">
              <w:rPr>
                <w:sz w:val="28"/>
                <w:szCs w:val="28"/>
              </w:rPr>
              <w:t>нный зачет</w:t>
            </w:r>
          </w:p>
        </w:tc>
        <w:tc>
          <w:tcPr>
            <w:tcW w:w="1280" w:type="dxa"/>
            <w:gridSpan w:val="2"/>
          </w:tcPr>
          <w:p w:rsidR="00EB46E4" w:rsidRPr="00DD5B47" w:rsidRDefault="00EB46E4" w:rsidP="00A909E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8" w:type="dxa"/>
            <w:vMerge/>
            <w:shd w:val="clear" w:color="auto" w:fill="D9D9D9" w:themeFill="background1" w:themeFillShade="D9"/>
          </w:tcPr>
          <w:p w:rsidR="00EB46E4" w:rsidRPr="00D1233B" w:rsidRDefault="00EB46E4" w:rsidP="00A909ED">
            <w:pPr>
              <w:spacing w:after="0" w:line="240" w:lineRule="auto"/>
              <w:jc w:val="center"/>
              <w:rPr>
                <w:rFonts w:ascii="Times New Roman" w:hAnsi="Times New Roman" w:cs="Times New Roman"/>
                <w:color w:val="000000" w:themeColor="text1"/>
                <w:sz w:val="28"/>
                <w:szCs w:val="28"/>
              </w:rPr>
            </w:pPr>
          </w:p>
        </w:tc>
      </w:tr>
      <w:tr w:rsidR="00A909ED" w:rsidRPr="00D1233B" w:rsidTr="00EB46E4">
        <w:tc>
          <w:tcPr>
            <w:tcW w:w="2943" w:type="dxa"/>
            <w:vMerge/>
            <w:shd w:val="clear" w:color="auto" w:fill="FFFFFF" w:themeFill="background1"/>
          </w:tcPr>
          <w:p w:rsidR="00A909ED" w:rsidRPr="00D1233B" w:rsidRDefault="00A909ED" w:rsidP="00A909ED">
            <w:pPr>
              <w:snapToGrid w:val="0"/>
              <w:spacing w:after="0" w:line="240" w:lineRule="auto"/>
              <w:jc w:val="both"/>
              <w:rPr>
                <w:rFonts w:ascii="Times New Roman" w:hAnsi="Times New Roman" w:cs="Times New Roman"/>
                <w:color w:val="000000" w:themeColor="text1"/>
                <w:sz w:val="28"/>
                <w:szCs w:val="28"/>
              </w:rPr>
            </w:pPr>
          </w:p>
        </w:tc>
        <w:tc>
          <w:tcPr>
            <w:tcW w:w="9773" w:type="dxa"/>
            <w:shd w:val="clear" w:color="auto" w:fill="FFFFFF" w:themeFill="background1"/>
          </w:tcPr>
          <w:p w:rsidR="00A909ED" w:rsidRPr="00D1233B" w:rsidRDefault="00A909ED" w:rsidP="00B74091">
            <w:pPr>
              <w:tabs>
                <w:tab w:val="left" w:pos="3968"/>
              </w:tabs>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Внеаудиторная (самостоятельная) учебная работа при изучении раздела 1</w:t>
            </w:r>
          </w:p>
          <w:p w:rsidR="00A909ED" w:rsidRPr="00D1233B" w:rsidRDefault="00A909ED" w:rsidP="00A909ED">
            <w:pPr>
              <w:spacing w:after="0" w:line="240" w:lineRule="auto"/>
              <w:jc w:val="center"/>
              <w:rPr>
                <w:rFonts w:ascii="Times New Roman" w:hAnsi="Times New Roman" w:cs="Times New Roman"/>
                <w:b/>
                <w:sz w:val="28"/>
                <w:szCs w:val="28"/>
              </w:rPr>
            </w:pPr>
            <w:r w:rsidRPr="00D1233B">
              <w:rPr>
                <w:rFonts w:ascii="Times New Roman" w:hAnsi="Times New Roman" w:cs="Times New Roman"/>
                <w:b/>
                <w:sz w:val="28"/>
                <w:szCs w:val="28"/>
              </w:rPr>
              <w:t>Тематика домашних заданий</w:t>
            </w:r>
          </w:p>
          <w:p w:rsidR="00A909ED" w:rsidRPr="00D1233B" w:rsidRDefault="00A909ED" w:rsidP="00A909ED">
            <w:pPr>
              <w:pStyle w:val="af3"/>
              <w:numPr>
                <w:ilvl w:val="0"/>
                <w:numId w:val="25"/>
              </w:numPr>
              <w:rPr>
                <w:sz w:val="28"/>
                <w:szCs w:val="28"/>
                <w:lang w:eastAsia="en-US"/>
              </w:rPr>
            </w:pPr>
            <w:r w:rsidRPr="00D1233B">
              <w:rPr>
                <w:sz w:val="28"/>
                <w:szCs w:val="28"/>
                <w:lang w:eastAsia="en-US"/>
              </w:rPr>
              <w:t>Работа над реферативными сообщениями по темам: «Профессиональные заболе</w:t>
            </w:r>
            <w:r w:rsidRPr="00D1233B">
              <w:rPr>
                <w:sz w:val="28"/>
                <w:szCs w:val="28"/>
                <w:lang w:eastAsia="en-US"/>
              </w:rPr>
              <w:softHyphen/>
              <w:t>вания медицинских сестер».</w:t>
            </w:r>
          </w:p>
          <w:p w:rsidR="00A909ED" w:rsidRPr="00D1233B" w:rsidRDefault="00A909ED" w:rsidP="00A909ED">
            <w:pPr>
              <w:pStyle w:val="af3"/>
              <w:numPr>
                <w:ilvl w:val="0"/>
                <w:numId w:val="25"/>
              </w:numPr>
              <w:rPr>
                <w:sz w:val="28"/>
                <w:szCs w:val="28"/>
                <w:lang w:eastAsia="en-US"/>
              </w:rPr>
            </w:pPr>
            <w:r w:rsidRPr="00D1233B">
              <w:rPr>
                <w:sz w:val="28"/>
                <w:szCs w:val="28"/>
                <w:lang w:eastAsia="en-US"/>
              </w:rPr>
              <w:t>Составление схемы по темам: «Способы передачи инфекции», «Цепочка инфекционного процесса», «Факторы влияющие на восприимчивость хозяина к инфекции».</w:t>
            </w:r>
          </w:p>
          <w:p w:rsidR="00A909ED" w:rsidRPr="00D1233B" w:rsidRDefault="00A909ED" w:rsidP="00A909ED">
            <w:pPr>
              <w:pStyle w:val="af3"/>
              <w:numPr>
                <w:ilvl w:val="0"/>
                <w:numId w:val="25"/>
              </w:numPr>
              <w:rPr>
                <w:sz w:val="28"/>
                <w:szCs w:val="28"/>
                <w:lang w:eastAsia="en-US"/>
              </w:rPr>
            </w:pPr>
            <w:r w:rsidRPr="00D1233B">
              <w:rPr>
                <w:sz w:val="28"/>
                <w:szCs w:val="28"/>
                <w:lang w:eastAsia="en-US"/>
              </w:rPr>
              <w:t>Работа над реферативными сообщениями по темам: «Факторы риска в работе медсестры», «Стресс в работе медсе</w:t>
            </w:r>
            <w:r w:rsidRPr="00D1233B">
              <w:rPr>
                <w:sz w:val="28"/>
                <w:szCs w:val="28"/>
                <w:lang w:eastAsia="en-US"/>
              </w:rPr>
              <w:softHyphen/>
              <w:t>стры».</w:t>
            </w:r>
          </w:p>
          <w:p w:rsidR="00A909ED" w:rsidRPr="00D1233B" w:rsidRDefault="00A909ED" w:rsidP="00A909ED">
            <w:pPr>
              <w:pStyle w:val="af3"/>
              <w:numPr>
                <w:ilvl w:val="0"/>
                <w:numId w:val="25"/>
              </w:numPr>
              <w:rPr>
                <w:sz w:val="28"/>
                <w:szCs w:val="28"/>
                <w:lang w:eastAsia="en-US"/>
              </w:rPr>
            </w:pPr>
            <w:r w:rsidRPr="00D1233B">
              <w:rPr>
                <w:sz w:val="28"/>
                <w:szCs w:val="28"/>
                <w:lang w:eastAsia="en-US"/>
              </w:rPr>
              <w:t>Работа над реферативными сообщениями по темам: «Профилактика ВИЧ инфекции у медработни</w:t>
            </w:r>
            <w:r w:rsidRPr="00D1233B">
              <w:rPr>
                <w:sz w:val="28"/>
                <w:szCs w:val="28"/>
                <w:lang w:eastAsia="en-US"/>
              </w:rPr>
              <w:softHyphen/>
              <w:t>ков», «Профилактика гепатита В у медработников».</w:t>
            </w:r>
          </w:p>
          <w:p w:rsidR="00A909ED" w:rsidRPr="00D1233B" w:rsidRDefault="00A909ED" w:rsidP="00A909ED">
            <w:pPr>
              <w:pStyle w:val="af3"/>
              <w:numPr>
                <w:ilvl w:val="0"/>
                <w:numId w:val="25"/>
              </w:numPr>
              <w:rPr>
                <w:sz w:val="28"/>
                <w:szCs w:val="28"/>
                <w:lang w:eastAsia="en-US"/>
              </w:rPr>
            </w:pPr>
            <w:r w:rsidRPr="00D1233B">
              <w:rPr>
                <w:sz w:val="28"/>
                <w:szCs w:val="28"/>
                <w:lang w:eastAsia="en-US"/>
              </w:rPr>
              <w:t>Составление памятки для пациента и его родственников по профилактике внутрибольничной инфекции.</w:t>
            </w:r>
          </w:p>
          <w:p w:rsidR="00A909ED" w:rsidRPr="00D1233B" w:rsidRDefault="00A909ED" w:rsidP="00A909ED">
            <w:pPr>
              <w:pStyle w:val="af3"/>
              <w:numPr>
                <w:ilvl w:val="0"/>
                <w:numId w:val="25"/>
              </w:numPr>
              <w:rPr>
                <w:sz w:val="28"/>
                <w:szCs w:val="28"/>
                <w:lang w:eastAsia="en-US"/>
              </w:rPr>
            </w:pPr>
            <w:r w:rsidRPr="00D1233B">
              <w:rPr>
                <w:sz w:val="28"/>
                <w:szCs w:val="28"/>
                <w:lang w:eastAsia="en-US"/>
              </w:rPr>
              <w:lastRenderedPageBreak/>
              <w:t>Составление схемы по темам: «Уровни мытья рук».</w:t>
            </w:r>
          </w:p>
          <w:p w:rsidR="00A909ED" w:rsidRPr="00D1233B" w:rsidRDefault="00A909ED" w:rsidP="00A909ED">
            <w:pPr>
              <w:pStyle w:val="af3"/>
              <w:numPr>
                <w:ilvl w:val="0"/>
                <w:numId w:val="25"/>
              </w:numPr>
              <w:rPr>
                <w:sz w:val="28"/>
                <w:szCs w:val="28"/>
                <w:lang w:eastAsia="en-US"/>
              </w:rPr>
            </w:pPr>
            <w:r w:rsidRPr="00D1233B">
              <w:rPr>
                <w:sz w:val="28"/>
                <w:szCs w:val="28"/>
                <w:lang w:eastAsia="en-US"/>
              </w:rPr>
              <w:t>Составление схемы по темам: «Одевание стерильных перчаток», «Снятие использованных перчаток».</w:t>
            </w:r>
          </w:p>
          <w:p w:rsidR="00A909ED" w:rsidRPr="00D1233B" w:rsidRDefault="00A909ED" w:rsidP="00A909ED">
            <w:pPr>
              <w:pStyle w:val="af3"/>
              <w:numPr>
                <w:ilvl w:val="0"/>
                <w:numId w:val="25"/>
              </w:numPr>
              <w:rPr>
                <w:sz w:val="28"/>
                <w:szCs w:val="28"/>
                <w:lang w:eastAsia="en-US"/>
              </w:rPr>
            </w:pPr>
            <w:r w:rsidRPr="00D1233B">
              <w:rPr>
                <w:sz w:val="28"/>
                <w:szCs w:val="28"/>
                <w:lang w:eastAsia="en-US"/>
              </w:rPr>
              <w:t>Реферативные сообщения по темам:«Дезинфекция: зачем она нужна?», «Виды дезинфекции», «Методы дезинфек</w:t>
            </w:r>
            <w:r w:rsidRPr="00D1233B">
              <w:rPr>
                <w:sz w:val="28"/>
                <w:szCs w:val="28"/>
                <w:lang w:eastAsia="en-US"/>
              </w:rPr>
              <w:softHyphen/>
              <w:t>ции».</w:t>
            </w:r>
          </w:p>
          <w:p w:rsidR="00A909ED" w:rsidRPr="00D1233B" w:rsidRDefault="00A909ED" w:rsidP="00A909ED">
            <w:pPr>
              <w:pStyle w:val="af3"/>
              <w:numPr>
                <w:ilvl w:val="0"/>
                <w:numId w:val="25"/>
              </w:numPr>
              <w:rPr>
                <w:bCs/>
                <w:sz w:val="28"/>
                <w:szCs w:val="28"/>
                <w:lang w:eastAsia="en-US"/>
              </w:rPr>
            </w:pPr>
            <w:r w:rsidRPr="00D1233B">
              <w:rPr>
                <w:bCs/>
                <w:sz w:val="28"/>
                <w:szCs w:val="28"/>
                <w:lang w:eastAsia="en-US"/>
              </w:rPr>
              <w:t>Составление рекомендаций к использованию дезинфицирующих средств.</w:t>
            </w:r>
          </w:p>
          <w:p w:rsidR="00A909ED" w:rsidRPr="00D1233B" w:rsidRDefault="00A909ED" w:rsidP="00A909ED">
            <w:pPr>
              <w:pStyle w:val="af3"/>
              <w:numPr>
                <w:ilvl w:val="0"/>
                <w:numId w:val="25"/>
              </w:numPr>
              <w:rPr>
                <w:sz w:val="28"/>
                <w:szCs w:val="28"/>
                <w:lang w:eastAsia="en-US"/>
              </w:rPr>
            </w:pPr>
            <w:r w:rsidRPr="00D1233B">
              <w:rPr>
                <w:sz w:val="28"/>
                <w:szCs w:val="28"/>
                <w:lang w:eastAsia="en-US"/>
              </w:rPr>
              <w:t>Реферативные сообщения по темам: «Химическая дезинфекция», «Современные дезинфицирующие средства».</w:t>
            </w:r>
          </w:p>
          <w:p w:rsidR="00A909ED" w:rsidRPr="00D1233B" w:rsidRDefault="00A909ED" w:rsidP="00A909ED">
            <w:pPr>
              <w:pStyle w:val="af3"/>
              <w:numPr>
                <w:ilvl w:val="0"/>
                <w:numId w:val="25"/>
              </w:numPr>
              <w:rPr>
                <w:bCs/>
                <w:sz w:val="28"/>
                <w:szCs w:val="28"/>
                <w:lang w:eastAsia="en-US"/>
              </w:rPr>
            </w:pPr>
            <w:r w:rsidRPr="00D1233B">
              <w:rPr>
                <w:bCs/>
                <w:sz w:val="28"/>
                <w:szCs w:val="28"/>
                <w:lang w:eastAsia="en-US"/>
              </w:rPr>
              <w:t>Составление таблицы по современным средствам дезинфекции</w:t>
            </w:r>
          </w:p>
          <w:p w:rsidR="00A909ED" w:rsidRPr="00D1233B" w:rsidRDefault="00A909ED" w:rsidP="00A909ED">
            <w:pPr>
              <w:pStyle w:val="af3"/>
              <w:numPr>
                <w:ilvl w:val="0"/>
                <w:numId w:val="25"/>
              </w:numPr>
              <w:rPr>
                <w:sz w:val="28"/>
                <w:szCs w:val="28"/>
                <w:lang w:eastAsia="en-US"/>
              </w:rPr>
            </w:pPr>
            <w:r w:rsidRPr="00D1233B">
              <w:rPr>
                <w:bCs/>
                <w:iCs/>
                <w:sz w:val="28"/>
                <w:szCs w:val="28"/>
                <w:lang w:eastAsia="en-US"/>
              </w:rPr>
              <w:t>Характеристика современных средств дезин</w:t>
            </w:r>
            <w:r w:rsidRPr="00D1233B">
              <w:rPr>
                <w:bCs/>
                <w:iCs/>
                <w:sz w:val="28"/>
                <w:szCs w:val="28"/>
                <w:lang w:eastAsia="en-US"/>
              </w:rPr>
              <w:softHyphen/>
              <w:t xml:space="preserve">фекции </w:t>
            </w:r>
            <w:r w:rsidRPr="00D1233B">
              <w:rPr>
                <w:sz w:val="28"/>
                <w:szCs w:val="28"/>
                <w:lang w:eastAsia="en-US"/>
              </w:rPr>
              <w:t>(гало</w:t>
            </w:r>
            <w:r w:rsidR="00DD5B47">
              <w:rPr>
                <w:sz w:val="28"/>
                <w:szCs w:val="28"/>
                <w:lang w:eastAsia="en-US"/>
              </w:rPr>
              <w:t>и</w:t>
            </w:r>
            <w:r w:rsidRPr="00D1233B">
              <w:rPr>
                <w:sz w:val="28"/>
                <w:szCs w:val="28"/>
                <w:lang w:eastAsia="en-US"/>
              </w:rPr>
              <w:t>дсодержащие, кислородосодержащие, поверхностно-активные вещества, гуанидины, альдегидосодержащие, спирты, фенолсодержащие).</w:t>
            </w:r>
          </w:p>
          <w:p w:rsidR="00A909ED" w:rsidRPr="00D1233B" w:rsidRDefault="00A909ED" w:rsidP="00A909ED">
            <w:pPr>
              <w:pStyle w:val="af3"/>
              <w:numPr>
                <w:ilvl w:val="0"/>
                <w:numId w:val="25"/>
              </w:numPr>
              <w:snapToGrid w:val="0"/>
              <w:rPr>
                <w:bCs/>
                <w:sz w:val="28"/>
                <w:szCs w:val="28"/>
                <w:lang w:eastAsia="en-US"/>
              </w:rPr>
            </w:pPr>
            <w:r w:rsidRPr="00D1233B">
              <w:rPr>
                <w:bCs/>
                <w:sz w:val="28"/>
                <w:szCs w:val="28"/>
                <w:lang w:eastAsia="en-US"/>
              </w:rPr>
              <w:t xml:space="preserve">Составление схемы «Токсичность дезинфицирующих средств». </w:t>
            </w:r>
          </w:p>
          <w:p w:rsidR="00A909ED" w:rsidRPr="00D1233B" w:rsidRDefault="00A909ED" w:rsidP="00A909ED">
            <w:pPr>
              <w:pStyle w:val="af3"/>
              <w:numPr>
                <w:ilvl w:val="0"/>
                <w:numId w:val="25"/>
              </w:numPr>
              <w:rPr>
                <w:bCs/>
                <w:sz w:val="28"/>
                <w:szCs w:val="28"/>
                <w:lang w:eastAsia="en-US"/>
              </w:rPr>
            </w:pPr>
            <w:r w:rsidRPr="00D1233B">
              <w:rPr>
                <w:bCs/>
                <w:sz w:val="28"/>
                <w:szCs w:val="28"/>
                <w:lang w:eastAsia="en-US"/>
              </w:rPr>
              <w:t>Составление памятки «Меры предосторожности при работе с дезинфицирующими средствами».</w:t>
            </w:r>
          </w:p>
          <w:p w:rsidR="00A909ED" w:rsidRPr="00D1233B" w:rsidRDefault="00A909ED" w:rsidP="00A909ED">
            <w:pPr>
              <w:pStyle w:val="af3"/>
              <w:numPr>
                <w:ilvl w:val="0"/>
                <w:numId w:val="25"/>
              </w:numPr>
              <w:rPr>
                <w:bCs/>
                <w:sz w:val="28"/>
                <w:szCs w:val="28"/>
                <w:lang w:eastAsia="en-US"/>
              </w:rPr>
            </w:pPr>
            <w:r w:rsidRPr="00D1233B">
              <w:rPr>
                <w:bCs/>
                <w:sz w:val="28"/>
                <w:szCs w:val="28"/>
                <w:lang w:eastAsia="en-US"/>
              </w:rPr>
              <w:t>Составление схемы по классификации медицинских отходов.</w:t>
            </w:r>
          </w:p>
          <w:p w:rsidR="00A909ED" w:rsidRPr="00D1233B" w:rsidRDefault="00A909ED" w:rsidP="00A909ED">
            <w:pPr>
              <w:pStyle w:val="af3"/>
              <w:numPr>
                <w:ilvl w:val="0"/>
                <w:numId w:val="25"/>
              </w:numPr>
              <w:rPr>
                <w:bCs/>
                <w:sz w:val="28"/>
                <w:szCs w:val="28"/>
                <w:lang w:eastAsia="en-US"/>
              </w:rPr>
            </w:pPr>
            <w:r w:rsidRPr="00D1233B">
              <w:rPr>
                <w:bCs/>
                <w:sz w:val="28"/>
                <w:szCs w:val="28"/>
                <w:lang w:eastAsia="en-US"/>
              </w:rPr>
              <w:t>Составление памятки правил обращения с медицинскими отходами</w:t>
            </w:r>
          </w:p>
          <w:p w:rsidR="00A909ED" w:rsidRPr="00D1233B" w:rsidRDefault="00A909ED" w:rsidP="00A909ED">
            <w:pPr>
              <w:pStyle w:val="af3"/>
              <w:numPr>
                <w:ilvl w:val="0"/>
                <w:numId w:val="25"/>
              </w:numPr>
              <w:rPr>
                <w:sz w:val="28"/>
                <w:szCs w:val="28"/>
                <w:lang w:eastAsia="en-US"/>
              </w:rPr>
            </w:pPr>
            <w:r w:rsidRPr="00D1233B">
              <w:rPr>
                <w:sz w:val="28"/>
                <w:szCs w:val="28"/>
                <w:lang w:eastAsia="en-US"/>
              </w:rPr>
              <w:t>Составление рефератов по темам: «Современное оборудование для проведения предстерилизационной очистки инструментария».</w:t>
            </w:r>
          </w:p>
          <w:p w:rsidR="00A909ED" w:rsidRPr="00D1233B" w:rsidRDefault="00A909ED" w:rsidP="00A909ED">
            <w:pPr>
              <w:pStyle w:val="af3"/>
              <w:numPr>
                <w:ilvl w:val="0"/>
                <w:numId w:val="25"/>
              </w:numPr>
              <w:rPr>
                <w:sz w:val="28"/>
                <w:szCs w:val="28"/>
                <w:lang w:eastAsia="en-US"/>
              </w:rPr>
            </w:pPr>
            <w:r w:rsidRPr="00D1233B">
              <w:rPr>
                <w:sz w:val="28"/>
                <w:szCs w:val="28"/>
                <w:lang w:eastAsia="en-US"/>
              </w:rPr>
              <w:t>Составление схемы по темам: «Предстерилизационная очистка инструментов».</w:t>
            </w:r>
          </w:p>
          <w:p w:rsidR="00A909ED" w:rsidRPr="00D1233B" w:rsidRDefault="00A909ED" w:rsidP="00A909ED">
            <w:pPr>
              <w:pStyle w:val="af3"/>
              <w:numPr>
                <w:ilvl w:val="0"/>
                <w:numId w:val="25"/>
              </w:numPr>
              <w:rPr>
                <w:sz w:val="28"/>
                <w:szCs w:val="28"/>
                <w:lang w:eastAsia="en-US"/>
              </w:rPr>
            </w:pPr>
            <w:r w:rsidRPr="00D1233B">
              <w:rPr>
                <w:sz w:val="28"/>
                <w:szCs w:val="28"/>
                <w:lang w:eastAsia="en-US"/>
              </w:rPr>
              <w:t>Составление схе</w:t>
            </w:r>
            <w:r w:rsidR="00DD5B47">
              <w:rPr>
                <w:sz w:val="28"/>
                <w:szCs w:val="28"/>
                <w:lang w:eastAsia="en-US"/>
              </w:rPr>
              <w:t>м</w:t>
            </w:r>
            <w:r w:rsidRPr="00D1233B">
              <w:rPr>
                <w:sz w:val="28"/>
                <w:szCs w:val="28"/>
                <w:lang w:eastAsia="en-US"/>
              </w:rPr>
              <w:t xml:space="preserve"> по темам: «Контроль качества предстерилизационной  очистки». «Виды </w:t>
            </w:r>
            <w:r w:rsidR="00DD5B47">
              <w:rPr>
                <w:sz w:val="28"/>
                <w:szCs w:val="28"/>
                <w:lang w:eastAsia="en-US"/>
              </w:rPr>
              <w:t>и</w:t>
            </w:r>
            <w:r w:rsidRPr="00D1233B">
              <w:rPr>
                <w:sz w:val="28"/>
                <w:szCs w:val="28"/>
                <w:lang w:eastAsia="en-US"/>
              </w:rPr>
              <w:t xml:space="preserve"> </w:t>
            </w:r>
            <w:r w:rsidR="00DD5B47">
              <w:rPr>
                <w:sz w:val="28"/>
                <w:szCs w:val="28"/>
                <w:lang w:eastAsia="en-US"/>
              </w:rPr>
              <w:t>р</w:t>
            </w:r>
            <w:r w:rsidRPr="00D1233B">
              <w:rPr>
                <w:sz w:val="28"/>
                <w:szCs w:val="28"/>
                <w:lang w:eastAsia="en-US"/>
              </w:rPr>
              <w:t>ежимы стерилизации».</w:t>
            </w:r>
          </w:p>
          <w:p w:rsidR="00A909ED" w:rsidRPr="00D1233B" w:rsidRDefault="00A909ED" w:rsidP="00A909ED">
            <w:pPr>
              <w:pStyle w:val="af3"/>
              <w:numPr>
                <w:ilvl w:val="0"/>
                <w:numId w:val="25"/>
              </w:numPr>
              <w:rPr>
                <w:sz w:val="28"/>
                <w:szCs w:val="28"/>
                <w:lang w:eastAsia="en-US"/>
              </w:rPr>
            </w:pPr>
            <w:r w:rsidRPr="00D1233B">
              <w:rPr>
                <w:sz w:val="28"/>
                <w:szCs w:val="28"/>
                <w:lang w:eastAsia="en-US"/>
              </w:rPr>
              <w:t>Реферативные сообщения по темам: «Стерилизация: зачем она нужна?», «Современные методы стерилизации».</w:t>
            </w:r>
          </w:p>
          <w:p w:rsidR="00A909ED" w:rsidRPr="00D1233B" w:rsidRDefault="00A909ED" w:rsidP="00A909ED">
            <w:pPr>
              <w:pStyle w:val="af3"/>
              <w:numPr>
                <w:ilvl w:val="0"/>
                <w:numId w:val="25"/>
              </w:numPr>
              <w:rPr>
                <w:sz w:val="28"/>
                <w:szCs w:val="28"/>
                <w:lang w:eastAsia="en-US"/>
              </w:rPr>
            </w:pPr>
            <w:r w:rsidRPr="00D1233B">
              <w:rPr>
                <w:sz w:val="28"/>
                <w:szCs w:val="28"/>
                <w:lang w:eastAsia="en-US"/>
              </w:rPr>
              <w:t>Реферативные сообщения по темам: «Современная аппаратура».</w:t>
            </w:r>
          </w:p>
          <w:p w:rsidR="00A909ED" w:rsidRPr="00D1233B" w:rsidRDefault="00A909ED" w:rsidP="00A909ED">
            <w:pPr>
              <w:pStyle w:val="af3"/>
              <w:numPr>
                <w:ilvl w:val="0"/>
                <w:numId w:val="25"/>
              </w:numPr>
              <w:rPr>
                <w:sz w:val="28"/>
                <w:szCs w:val="28"/>
                <w:lang w:eastAsia="en-US"/>
              </w:rPr>
            </w:pPr>
            <w:r w:rsidRPr="00D1233B">
              <w:rPr>
                <w:sz w:val="28"/>
                <w:szCs w:val="28"/>
                <w:lang w:eastAsia="en-US"/>
              </w:rPr>
              <w:t>Составление схемы по теме: «Устройство ЦСО».</w:t>
            </w:r>
          </w:p>
          <w:p w:rsidR="00A909ED" w:rsidRPr="00D1233B" w:rsidRDefault="00A909ED" w:rsidP="00A909ED">
            <w:pPr>
              <w:pStyle w:val="af3"/>
              <w:numPr>
                <w:ilvl w:val="0"/>
                <w:numId w:val="25"/>
              </w:numPr>
              <w:rPr>
                <w:sz w:val="28"/>
                <w:szCs w:val="28"/>
                <w:lang w:eastAsia="en-US"/>
              </w:rPr>
            </w:pPr>
            <w:r w:rsidRPr="00D1233B">
              <w:rPr>
                <w:sz w:val="28"/>
                <w:szCs w:val="28"/>
                <w:lang w:eastAsia="en-US"/>
              </w:rPr>
              <w:t>Составление схемы по темам: «Контроль качества стерилизации».</w:t>
            </w:r>
          </w:p>
          <w:p w:rsidR="00A909ED" w:rsidRPr="00D1233B" w:rsidRDefault="00A909ED" w:rsidP="00A909ED">
            <w:pPr>
              <w:pStyle w:val="af3"/>
              <w:numPr>
                <w:ilvl w:val="0"/>
                <w:numId w:val="25"/>
              </w:numPr>
              <w:rPr>
                <w:sz w:val="28"/>
                <w:szCs w:val="28"/>
                <w:lang w:eastAsia="en-US"/>
              </w:rPr>
            </w:pPr>
            <w:r w:rsidRPr="00D1233B">
              <w:rPr>
                <w:sz w:val="28"/>
                <w:szCs w:val="28"/>
                <w:lang w:eastAsia="en-US"/>
              </w:rPr>
              <w:lastRenderedPageBreak/>
              <w:t>Составление рефератов на темы: «Факторы, неблагоприятно влияющие на пациентов».</w:t>
            </w:r>
          </w:p>
          <w:p w:rsidR="00A909ED" w:rsidRPr="00D1233B" w:rsidRDefault="00A909ED" w:rsidP="00A909ED">
            <w:pPr>
              <w:pStyle w:val="af3"/>
              <w:numPr>
                <w:ilvl w:val="0"/>
                <w:numId w:val="25"/>
              </w:numPr>
              <w:rPr>
                <w:bCs/>
                <w:sz w:val="28"/>
                <w:szCs w:val="28"/>
                <w:lang w:eastAsia="en-US"/>
              </w:rPr>
            </w:pPr>
            <w:r w:rsidRPr="00D1233B">
              <w:rPr>
                <w:bCs/>
                <w:sz w:val="28"/>
                <w:szCs w:val="28"/>
                <w:lang w:eastAsia="en-US"/>
              </w:rPr>
              <w:t>Составление таблицы «Элементы лечебно-охранительного режима».</w:t>
            </w:r>
          </w:p>
          <w:p w:rsidR="00A909ED" w:rsidRPr="00D1233B" w:rsidRDefault="00A909ED" w:rsidP="00A909ED">
            <w:pPr>
              <w:pStyle w:val="af3"/>
              <w:numPr>
                <w:ilvl w:val="0"/>
                <w:numId w:val="25"/>
              </w:numPr>
              <w:rPr>
                <w:bCs/>
                <w:sz w:val="28"/>
                <w:szCs w:val="28"/>
                <w:lang w:eastAsia="en-US"/>
              </w:rPr>
            </w:pPr>
            <w:r w:rsidRPr="00D1233B">
              <w:rPr>
                <w:bCs/>
                <w:sz w:val="28"/>
                <w:szCs w:val="28"/>
                <w:lang w:eastAsia="en-US"/>
              </w:rPr>
              <w:t>Составление памяток для пациента и медицинского персонала отражающих элементы лечебно-охранительного режима.</w:t>
            </w:r>
          </w:p>
          <w:p w:rsidR="00A909ED" w:rsidRPr="00D1233B" w:rsidRDefault="00A909ED" w:rsidP="00A909ED">
            <w:pPr>
              <w:pStyle w:val="af3"/>
              <w:numPr>
                <w:ilvl w:val="0"/>
                <w:numId w:val="25"/>
              </w:numPr>
              <w:rPr>
                <w:sz w:val="28"/>
                <w:szCs w:val="28"/>
                <w:lang w:eastAsia="en-US"/>
              </w:rPr>
            </w:pPr>
            <w:r w:rsidRPr="00D1233B">
              <w:rPr>
                <w:sz w:val="28"/>
                <w:szCs w:val="28"/>
                <w:lang w:eastAsia="en-US"/>
              </w:rPr>
              <w:t>Составление схемы «Различные положения пациента в постели», «Виды перемещения пациента».</w:t>
            </w:r>
          </w:p>
          <w:p w:rsidR="00A909ED" w:rsidRPr="00D1233B" w:rsidRDefault="00A909ED" w:rsidP="00A909ED">
            <w:pPr>
              <w:pStyle w:val="af3"/>
              <w:numPr>
                <w:ilvl w:val="0"/>
                <w:numId w:val="25"/>
              </w:numPr>
              <w:rPr>
                <w:bCs/>
                <w:sz w:val="28"/>
                <w:szCs w:val="28"/>
                <w:lang w:eastAsia="en-US"/>
              </w:rPr>
            </w:pPr>
            <w:r w:rsidRPr="00D1233B">
              <w:rPr>
                <w:bCs/>
                <w:sz w:val="28"/>
                <w:szCs w:val="28"/>
                <w:lang w:eastAsia="en-US"/>
              </w:rPr>
              <w:t>Составление таблицы «Правила внутреннего распорядка ЛПУ».</w:t>
            </w:r>
          </w:p>
          <w:p w:rsidR="00A909ED" w:rsidRPr="00D1233B" w:rsidRDefault="00A909ED" w:rsidP="00A909ED">
            <w:pPr>
              <w:pStyle w:val="af3"/>
              <w:numPr>
                <w:ilvl w:val="0"/>
                <w:numId w:val="25"/>
              </w:numPr>
              <w:rPr>
                <w:sz w:val="28"/>
                <w:szCs w:val="28"/>
                <w:lang w:eastAsia="en-US"/>
              </w:rPr>
            </w:pPr>
            <w:r w:rsidRPr="00D1233B">
              <w:rPr>
                <w:sz w:val="28"/>
                <w:szCs w:val="28"/>
                <w:lang w:eastAsia="en-US"/>
              </w:rPr>
              <w:t>Составление схемы по теме: «Виды перемещения пациента».</w:t>
            </w:r>
          </w:p>
          <w:p w:rsidR="00A909ED" w:rsidRPr="00D1233B" w:rsidRDefault="00A909ED" w:rsidP="00A909ED">
            <w:pPr>
              <w:pStyle w:val="af3"/>
              <w:numPr>
                <w:ilvl w:val="0"/>
                <w:numId w:val="25"/>
              </w:numPr>
              <w:rPr>
                <w:sz w:val="28"/>
                <w:szCs w:val="28"/>
                <w:lang w:eastAsia="en-US"/>
              </w:rPr>
            </w:pPr>
            <w:r w:rsidRPr="00D1233B">
              <w:rPr>
                <w:sz w:val="28"/>
                <w:szCs w:val="28"/>
                <w:lang w:eastAsia="en-US"/>
              </w:rPr>
              <w:t>Составление рефератов на темы: «Сохранение здоровья медицинской сестры при перемещении пациента».</w:t>
            </w:r>
          </w:p>
          <w:p w:rsidR="00A909ED" w:rsidRPr="00D1233B" w:rsidRDefault="00A909ED" w:rsidP="00A909ED">
            <w:pPr>
              <w:pStyle w:val="af3"/>
              <w:numPr>
                <w:ilvl w:val="0"/>
                <w:numId w:val="25"/>
              </w:numPr>
              <w:rPr>
                <w:sz w:val="28"/>
                <w:szCs w:val="28"/>
                <w:lang w:eastAsia="en-US"/>
              </w:rPr>
            </w:pPr>
            <w:r w:rsidRPr="00D1233B">
              <w:rPr>
                <w:sz w:val="28"/>
                <w:szCs w:val="28"/>
                <w:lang w:eastAsia="en-US"/>
              </w:rPr>
              <w:t>Работа над реферативными сообщениями по темам: «Приспособления, позволяющие облегчить переме</w:t>
            </w:r>
            <w:r w:rsidRPr="00D1233B">
              <w:rPr>
                <w:sz w:val="28"/>
                <w:szCs w:val="28"/>
                <w:lang w:eastAsia="en-US"/>
              </w:rPr>
              <w:softHyphen/>
              <w:t>щение пациента».</w:t>
            </w:r>
          </w:p>
          <w:p w:rsidR="00A909ED" w:rsidRPr="00D1233B" w:rsidRDefault="00A909ED" w:rsidP="00A909ED">
            <w:pPr>
              <w:pStyle w:val="af3"/>
              <w:numPr>
                <w:ilvl w:val="0"/>
                <w:numId w:val="25"/>
              </w:numPr>
              <w:rPr>
                <w:bCs/>
                <w:sz w:val="28"/>
                <w:szCs w:val="28"/>
                <w:lang w:eastAsia="en-US"/>
              </w:rPr>
            </w:pPr>
            <w:r w:rsidRPr="00D1233B">
              <w:rPr>
                <w:bCs/>
                <w:sz w:val="28"/>
                <w:szCs w:val="28"/>
                <w:lang w:eastAsia="en-US"/>
              </w:rPr>
              <w:t>Составление памяток направленные на снижение риска падений, травм и</w:t>
            </w:r>
            <w:r w:rsidR="00DD5B47">
              <w:rPr>
                <w:bCs/>
                <w:sz w:val="28"/>
                <w:szCs w:val="28"/>
                <w:lang w:eastAsia="en-US"/>
              </w:rPr>
              <w:t xml:space="preserve"> </w:t>
            </w:r>
            <w:r w:rsidRPr="00D1233B">
              <w:rPr>
                <w:bCs/>
                <w:sz w:val="28"/>
                <w:szCs w:val="28"/>
                <w:lang w:eastAsia="en-US"/>
              </w:rPr>
              <w:t>т.д. в ЛПУ.</w:t>
            </w:r>
          </w:p>
          <w:p w:rsidR="00A909ED" w:rsidRPr="00D1233B" w:rsidRDefault="00A909ED" w:rsidP="00A909ED">
            <w:pPr>
              <w:pStyle w:val="af3"/>
              <w:numPr>
                <w:ilvl w:val="0"/>
                <w:numId w:val="25"/>
              </w:numPr>
              <w:rPr>
                <w:bCs/>
                <w:sz w:val="28"/>
                <w:szCs w:val="28"/>
                <w:lang w:eastAsia="en-US"/>
              </w:rPr>
            </w:pPr>
            <w:r w:rsidRPr="00D1233B">
              <w:rPr>
                <w:bCs/>
                <w:sz w:val="28"/>
                <w:szCs w:val="28"/>
                <w:lang w:eastAsia="en-US"/>
              </w:rPr>
              <w:t>Составление памяток о вредном воздействии лекарственных средств, дезинфицирующих средств.</w:t>
            </w:r>
          </w:p>
          <w:p w:rsidR="00A909ED" w:rsidRPr="00D1233B" w:rsidRDefault="00A909ED" w:rsidP="00A909ED">
            <w:pPr>
              <w:pStyle w:val="af3"/>
              <w:numPr>
                <w:ilvl w:val="0"/>
                <w:numId w:val="25"/>
              </w:numPr>
              <w:rPr>
                <w:bCs/>
                <w:iCs/>
                <w:sz w:val="28"/>
                <w:szCs w:val="28"/>
                <w:lang w:eastAsia="en-US"/>
              </w:rPr>
            </w:pPr>
            <w:r w:rsidRPr="00D1233B">
              <w:rPr>
                <w:bCs/>
                <w:sz w:val="28"/>
                <w:szCs w:val="28"/>
                <w:lang w:eastAsia="en-US"/>
              </w:rPr>
              <w:t xml:space="preserve">Составление памяток о воздействии </w:t>
            </w:r>
            <w:r w:rsidRPr="00D1233B">
              <w:rPr>
                <w:bCs/>
                <w:iCs/>
                <w:sz w:val="28"/>
                <w:szCs w:val="28"/>
                <w:lang w:eastAsia="en-US"/>
              </w:rPr>
              <w:t>токсичных химических препара</w:t>
            </w:r>
            <w:r w:rsidRPr="00D1233B">
              <w:rPr>
                <w:bCs/>
                <w:iCs/>
                <w:sz w:val="28"/>
                <w:szCs w:val="28"/>
                <w:lang w:eastAsia="en-US"/>
              </w:rPr>
              <w:softHyphen/>
              <w:t>тов.</w:t>
            </w:r>
          </w:p>
          <w:p w:rsidR="00A909ED" w:rsidRPr="00D1233B" w:rsidRDefault="00A909ED" w:rsidP="00A909ED">
            <w:pPr>
              <w:pStyle w:val="af3"/>
              <w:numPr>
                <w:ilvl w:val="0"/>
                <w:numId w:val="25"/>
              </w:numPr>
              <w:rPr>
                <w:sz w:val="28"/>
                <w:szCs w:val="28"/>
                <w:lang w:eastAsia="en-US"/>
              </w:rPr>
            </w:pPr>
            <w:r w:rsidRPr="00D1233B">
              <w:rPr>
                <w:bCs/>
                <w:sz w:val="28"/>
                <w:szCs w:val="28"/>
                <w:lang w:eastAsia="en-US"/>
              </w:rPr>
              <w:t xml:space="preserve">Составление памятки о правилах техники безопасности </w:t>
            </w:r>
            <w:r w:rsidRPr="00D1233B">
              <w:rPr>
                <w:sz w:val="28"/>
                <w:szCs w:val="28"/>
                <w:lang w:eastAsia="en-US"/>
              </w:rPr>
              <w:t>с ртутьсодержащим оборудованием.</w:t>
            </w:r>
          </w:p>
          <w:p w:rsidR="00A909ED" w:rsidRPr="00D1233B" w:rsidRDefault="00A909ED" w:rsidP="00A909ED">
            <w:pPr>
              <w:pStyle w:val="af3"/>
              <w:numPr>
                <w:ilvl w:val="0"/>
                <w:numId w:val="25"/>
              </w:numPr>
              <w:rPr>
                <w:bCs/>
                <w:iCs/>
                <w:sz w:val="28"/>
                <w:szCs w:val="28"/>
                <w:lang w:eastAsia="en-US"/>
              </w:rPr>
            </w:pPr>
            <w:r w:rsidRPr="00D1233B">
              <w:rPr>
                <w:bCs/>
                <w:sz w:val="28"/>
                <w:szCs w:val="28"/>
                <w:lang w:eastAsia="en-US"/>
              </w:rPr>
              <w:t xml:space="preserve">Составление памяток воздействие фармацевтических препаратов. Составление памяток </w:t>
            </w:r>
            <w:r w:rsidRPr="00D1233B">
              <w:rPr>
                <w:bCs/>
                <w:iCs/>
                <w:sz w:val="28"/>
                <w:szCs w:val="28"/>
                <w:lang w:eastAsia="en-US"/>
              </w:rPr>
              <w:t>воздействие на организм отходов анестезирующих газов.</w:t>
            </w:r>
          </w:p>
          <w:p w:rsidR="00A909ED" w:rsidRPr="00D1233B" w:rsidRDefault="00A909ED" w:rsidP="00A909ED">
            <w:pPr>
              <w:pStyle w:val="af3"/>
              <w:numPr>
                <w:ilvl w:val="0"/>
                <w:numId w:val="25"/>
              </w:numPr>
              <w:rPr>
                <w:sz w:val="28"/>
                <w:szCs w:val="28"/>
                <w:lang w:eastAsia="en-US"/>
              </w:rPr>
            </w:pPr>
            <w:r w:rsidRPr="00D1233B">
              <w:rPr>
                <w:sz w:val="28"/>
                <w:szCs w:val="28"/>
                <w:lang w:eastAsia="en-US"/>
              </w:rPr>
              <w:t>Составление рефератов на темы: «Беременная медицинская сестра: вредные влияния». «Вредные влияния на плод».</w:t>
            </w:r>
          </w:p>
          <w:p w:rsidR="00A909ED" w:rsidRPr="00D1233B" w:rsidRDefault="00A909ED" w:rsidP="00A909ED">
            <w:pPr>
              <w:pStyle w:val="af3"/>
              <w:numPr>
                <w:ilvl w:val="0"/>
                <w:numId w:val="25"/>
              </w:numPr>
              <w:rPr>
                <w:b/>
                <w:bCs/>
                <w:sz w:val="28"/>
                <w:szCs w:val="28"/>
              </w:rPr>
            </w:pPr>
            <w:r w:rsidRPr="00D1233B">
              <w:rPr>
                <w:bCs/>
                <w:sz w:val="28"/>
                <w:szCs w:val="28"/>
                <w:lang w:eastAsia="en-US"/>
              </w:rPr>
              <w:t xml:space="preserve">Составление памяток по мерам </w:t>
            </w:r>
            <w:r w:rsidRPr="00D1233B">
              <w:rPr>
                <w:bCs/>
                <w:iCs/>
                <w:sz w:val="28"/>
                <w:szCs w:val="28"/>
                <w:lang w:eastAsia="en-US"/>
              </w:rPr>
              <w:t>направленным на предупреждение облучения.</w:t>
            </w:r>
          </w:p>
          <w:p w:rsidR="00A909ED" w:rsidRPr="00D1233B" w:rsidRDefault="00A909ED" w:rsidP="00A909ED">
            <w:pPr>
              <w:pStyle w:val="af3"/>
              <w:numPr>
                <w:ilvl w:val="0"/>
                <w:numId w:val="25"/>
              </w:numPr>
              <w:rPr>
                <w:b/>
                <w:bCs/>
                <w:sz w:val="28"/>
                <w:szCs w:val="28"/>
              </w:rPr>
            </w:pPr>
            <w:r w:rsidRPr="00D1233B">
              <w:rPr>
                <w:bCs/>
                <w:sz w:val="28"/>
                <w:szCs w:val="28"/>
                <w:lang w:eastAsia="en-US"/>
              </w:rPr>
              <w:t>Подготовка к дифференцированному зачету</w:t>
            </w:r>
            <w:r w:rsidRPr="00D1233B">
              <w:rPr>
                <w:bCs/>
                <w:iCs/>
                <w:sz w:val="28"/>
                <w:szCs w:val="28"/>
                <w:lang w:eastAsia="en-US"/>
              </w:rPr>
              <w:t>.</w:t>
            </w:r>
          </w:p>
          <w:p w:rsidR="00A909ED" w:rsidRPr="00D1233B" w:rsidRDefault="00A909ED" w:rsidP="00A909ED">
            <w:pPr>
              <w:pStyle w:val="af3"/>
              <w:numPr>
                <w:ilvl w:val="0"/>
                <w:numId w:val="25"/>
              </w:numPr>
              <w:jc w:val="both"/>
              <w:rPr>
                <w:sz w:val="28"/>
                <w:szCs w:val="28"/>
              </w:rPr>
            </w:pPr>
            <w:r w:rsidRPr="00D1233B">
              <w:rPr>
                <w:bCs/>
                <w:iCs/>
                <w:sz w:val="28"/>
                <w:szCs w:val="28"/>
                <w:lang w:eastAsia="en-US"/>
              </w:rPr>
              <w:t>Выполнение заданий в рабочих тетрадях</w:t>
            </w:r>
          </w:p>
        </w:tc>
        <w:tc>
          <w:tcPr>
            <w:tcW w:w="1280" w:type="dxa"/>
            <w:gridSpan w:val="2"/>
            <w:shd w:val="clear" w:color="auto" w:fill="FFFFFF" w:themeFill="background1"/>
          </w:tcPr>
          <w:p w:rsidR="00A909ED" w:rsidRPr="00D1233B" w:rsidRDefault="00B74091" w:rsidP="00A909ED">
            <w:pPr>
              <w:snapToGrid w:val="0"/>
              <w:spacing w:after="0" w:line="240" w:lineRule="auto"/>
              <w:jc w:val="center"/>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lastRenderedPageBreak/>
              <w:t>65</w:t>
            </w:r>
          </w:p>
        </w:tc>
        <w:tc>
          <w:tcPr>
            <w:tcW w:w="998" w:type="dxa"/>
            <w:shd w:val="clear" w:color="auto" w:fill="FFFFFF" w:themeFill="background1"/>
          </w:tcPr>
          <w:p w:rsidR="00A909ED" w:rsidRPr="00D1233B" w:rsidRDefault="00A909ED" w:rsidP="00A909ED">
            <w:pPr>
              <w:spacing w:after="0" w:line="240" w:lineRule="auto"/>
              <w:jc w:val="center"/>
              <w:rPr>
                <w:rFonts w:ascii="Times New Roman" w:hAnsi="Times New Roman" w:cs="Times New Roman"/>
                <w:color w:val="000000" w:themeColor="text1"/>
                <w:sz w:val="28"/>
                <w:szCs w:val="28"/>
              </w:rPr>
            </w:pPr>
          </w:p>
        </w:tc>
      </w:tr>
      <w:tr w:rsidR="00A909ED" w:rsidRPr="00CF4DE0" w:rsidTr="003C1F92">
        <w:trPr>
          <w:trHeight w:val="1270"/>
        </w:trPr>
        <w:tc>
          <w:tcPr>
            <w:tcW w:w="12716" w:type="dxa"/>
            <w:gridSpan w:val="2"/>
          </w:tcPr>
          <w:p w:rsidR="00A909ED" w:rsidRPr="00CF4DE0" w:rsidRDefault="00A909ED" w:rsidP="00A909ED">
            <w:pPr>
              <w:tabs>
                <w:tab w:val="left" w:pos="3968"/>
              </w:tabs>
              <w:snapToGrid w:val="0"/>
              <w:spacing w:after="0" w:line="240" w:lineRule="auto"/>
              <w:jc w:val="center"/>
              <w:rPr>
                <w:rFonts w:ascii="Times New Roman" w:hAnsi="Times New Roman" w:cs="Times New Roman"/>
                <w:color w:val="000000" w:themeColor="text1"/>
                <w:sz w:val="28"/>
                <w:szCs w:val="28"/>
              </w:rPr>
            </w:pPr>
            <w:r w:rsidRPr="00CF4DE0">
              <w:rPr>
                <w:rFonts w:ascii="Times New Roman" w:hAnsi="Times New Roman" w:cs="Times New Roman"/>
                <w:color w:val="000000" w:themeColor="text1"/>
                <w:sz w:val="28"/>
                <w:szCs w:val="28"/>
              </w:rPr>
              <w:lastRenderedPageBreak/>
              <w:t>Учебная практика</w:t>
            </w:r>
          </w:p>
          <w:p w:rsidR="00A909ED" w:rsidRPr="00CF4DE0" w:rsidRDefault="00A909ED" w:rsidP="00A909ED">
            <w:pPr>
              <w:spacing w:after="0" w:line="240" w:lineRule="auto"/>
              <w:ind w:left="709" w:hanging="709"/>
              <w:jc w:val="center"/>
              <w:rPr>
                <w:rFonts w:ascii="Times New Roman" w:eastAsia="Calibri" w:hAnsi="Times New Roman" w:cs="Times New Roman"/>
                <w:b/>
                <w:bCs/>
                <w:sz w:val="28"/>
                <w:szCs w:val="28"/>
              </w:rPr>
            </w:pPr>
            <w:r w:rsidRPr="00CF4DE0">
              <w:rPr>
                <w:rFonts w:ascii="Times New Roman" w:hAnsi="Times New Roman" w:cs="Times New Roman"/>
                <w:b/>
                <w:sz w:val="28"/>
                <w:szCs w:val="28"/>
              </w:rPr>
              <w:t xml:space="preserve">МДК </w:t>
            </w:r>
            <w:r w:rsidRPr="00CF4DE0">
              <w:rPr>
                <w:rFonts w:ascii="Times New Roman" w:eastAsia="Calibri" w:hAnsi="Times New Roman" w:cs="Times New Roman"/>
                <w:b/>
                <w:bCs/>
                <w:sz w:val="28"/>
                <w:szCs w:val="28"/>
              </w:rPr>
              <w:t>0</w:t>
            </w:r>
            <w:r>
              <w:rPr>
                <w:rFonts w:ascii="Times New Roman" w:eastAsia="Calibri" w:hAnsi="Times New Roman" w:cs="Times New Roman"/>
                <w:b/>
                <w:bCs/>
                <w:sz w:val="28"/>
                <w:szCs w:val="28"/>
              </w:rPr>
              <w:t>7</w:t>
            </w:r>
            <w:r w:rsidRPr="00CF4DE0">
              <w:rPr>
                <w:rFonts w:ascii="Times New Roman" w:eastAsia="Calibri" w:hAnsi="Times New Roman" w:cs="Times New Roman"/>
                <w:b/>
                <w:bCs/>
                <w:sz w:val="28"/>
                <w:szCs w:val="28"/>
              </w:rPr>
              <w:t>.02. Безопасная среда для пациента и персонала</w:t>
            </w:r>
          </w:p>
          <w:p w:rsidR="00A909ED" w:rsidRPr="00CF4DE0" w:rsidRDefault="00A909ED" w:rsidP="00A909ED">
            <w:pPr>
              <w:spacing w:after="0" w:line="240" w:lineRule="auto"/>
              <w:ind w:left="709" w:hanging="709"/>
              <w:rPr>
                <w:rFonts w:ascii="Times New Roman" w:eastAsia="Calibri" w:hAnsi="Times New Roman" w:cs="Times New Roman"/>
                <w:b/>
                <w:bCs/>
                <w:sz w:val="28"/>
                <w:szCs w:val="28"/>
              </w:rPr>
            </w:pPr>
            <w:r w:rsidRPr="00CF4DE0">
              <w:rPr>
                <w:rFonts w:ascii="Times New Roman" w:eastAsia="Calibri" w:hAnsi="Times New Roman" w:cs="Times New Roman"/>
                <w:b/>
                <w:bCs/>
                <w:sz w:val="28"/>
                <w:szCs w:val="28"/>
              </w:rPr>
              <w:t>Виды работ</w:t>
            </w:r>
          </w:p>
          <w:p w:rsidR="00A909ED" w:rsidRPr="00CF4DE0" w:rsidRDefault="00A909ED" w:rsidP="00A909ED">
            <w:pPr>
              <w:pStyle w:val="af3"/>
              <w:numPr>
                <w:ilvl w:val="0"/>
                <w:numId w:val="26"/>
              </w:numPr>
              <w:ind w:left="709" w:hanging="709"/>
              <w:rPr>
                <w:rFonts w:eastAsia="Calibri"/>
                <w:b/>
                <w:bCs/>
                <w:sz w:val="28"/>
                <w:szCs w:val="28"/>
                <w:lang w:eastAsia="en-US"/>
              </w:rPr>
            </w:pPr>
            <w:r w:rsidRPr="00CF4DE0">
              <w:rPr>
                <w:sz w:val="28"/>
                <w:szCs w:val="28"/>
                <w:lang w:eastAsia="en-US"/>
              </w:rPr>
              <w:t>Соблюдение санитарно-эпидемиологического режима различных помещений ЛПУ</w:t>
            </w:r>
          </w:p>
          <w:p w:rsidR="00A909ED" w:rsidRPr="00CF4DE0" w:rsidRDefault="00A909ED" w:rsidP="00A909ED">
            <w:pPr>
              <w:pStyle w:val="af3"/>
              <w:numPr>
                <w:ilvl w:val="0"/>
                <w:numId w:val="26"/>
              </w:numPr>
              <w:ind w:left="709" w:hanging="709"/>
              <w:rPr>
                <w:rFonts w:eastAsia="Calibri"/>
                <w:b/>
                <w:bCs/>
                <w:sz w:val="28"/>
                <w:szCs w:val="28"/>
                <w:lang w:eastAsia="en-US"/>
              </w:rPr>
            </w:pPr>
            <w:r w:rsidRPr="00CF4DE0">
              <w:rPr>
                <w:sz w:val="28"/>
                <w:szCs w:val="28"/>
                <w:lang w:eastAsia="en-US"/>
              </w:rPr>
              <w:t>Осуществление гигиенической уборки различных помещений ЛПУ. Проведение дезинфекции уборочного инвентаря, предметов ухода</w:t>
            </w:r>
          </w:p>
          <w:p w:rsidR="00A909ED" w:rsidRPr="00CF4DE0" w:rsidRDefault="00A909ED" w:rsidP="00A909ED">
            <w:pPr>
              <w:pStyle w:val="af3"/>
              <w:numPr>
                <w:ilvl w:val="0"/>
                <w:numId w:val="26"/>
              </w:numPr>
              <w:ind w:left="709" w:hanging="709"/>
              <w:rPr>
                <w:sz w:val="28"/>
                <w:szCs w:val="28"/>
                <w:lang w:eastAsia="en-US"/>
              </w:rPr>
            </w:pPr>
            <w:r w:rsidRPr="00CF4DE0">
              <w:rPr>
                <w:sz w:val="28"/>
                <w:szCs w:val="28"/>
                <w:lang w:eastAsia="en-US"/>
              </w:rPr>
              <w:t>Проведение текущей и заключительной уборки процедурного кабинета. Мытье рук. Рациональное использование перчаток.</w:t>
            </w:r>
          </w:p>
          <w:p w:rsidR="00A909ED" w:rsidRPr="003C1F92" w:rsidRDefault="00A909ED" w:rsidP="00A909ED">
            <w:pPr>
              <w:pStyle w:val="af3"/>
              <w:numPr>
                <w:ilvl w:val="0"/>
                <w:numId w:val="26"/>
              </w:numPr>
              <w:ind w:left="709" w:hanging="709"/>
              <w:rPr>
                <w:sz w:val="28"/>
                <w:szCs w:val="28"/>
                <w:lang w:eastAsia="en-US"/>
              </w:rPr>
            </w:pPr>
            <w:r w:rsidRPr="003C1F92">
              <w:rPr>
                <w:bCs/>
                <w:sz w:val="28"/>
                <w:szCs w:val="28"/>
              </w:rPr>
              <w:t>Дезинфицирующие средства, применяемые для предстерилизационной  очистки инструментов</w:t>
            </w:r>
            <w:r w:rsidRPr="003C1F92">
              <w:rPr>
                <w:sz w:val="28"/>
                <w:szCs w:val="28"/>
                <w:lang w:eastAsia="en-US"/>
              </w:rPr>
              <w:t xml:space="preserve"> </w:t>
            </w:r>
          </w:p>
          <w:p w:rsidR="00A909ED" w:rsidRPr="003C1F92" w:rsidRDefault="00A909ED" w:rsidP="00A909ED">
            <w:pPr>
              <w:pStyle w:val="af3"/>
              <w:numPr>
                <w:ilvl w:val="0"/>
                <w:numId w:val="26"/>
              </w:numPr>
              <w:ind w:left="709" w:hanging="709"/>
              <w:rPr>
                <w:sz w:val="28"/>
                <w:szCs w:val="28"/>
                <w:lang w:eastAsia="en-US"/>
              </w:rPr>
            </w:pPr>
            <w:r w:rsidRPr="00CF4DE0">
              <w:rPr>
                <w:sz w:val="28"/>
                <w:szCs w:val="28"/>
                <w:lang w:eastAsia="en-US"/>
              </w:rPr>
              <w:t>Приготовление моющих растворов для проведения предстерилизационной очистки.</w:t>
            </w:r>
          </w:p>
          <w:p w:rsidR="00A909ED" w:rsidRPr="00CF4DE0" w:rsidRDefault="00A909ED" w:rsidP="00A909ED">
            <w:pPr>
              <w:pStyle w:val="af3"/>
              <w:numPr>
                <w:ilvl w:val="0"/>
                <w:numId w:val="26"/>
              </w:numPr>
              <w:ind w:left="709" w:hanging="709"/>
              <w:rPr>
                <w:sz w:val="28"/>
                <w:szCs w:val="28"/>
                <w:lang w:eastAsia="en-US"/>
              </w:rPr>
            </w:pPr>
            <w:r>
              <w:rPr>
                <w:sz w:val="28"/>
                <w:szCs w:val="28"/>
                <w:lang w:eastAsia="en-US"/>
              </w:rPr>
              <w:t>Этапы</w:t>
            </w:r>
            <w:r w:rsidRPr="00CF4DE0">
              <w:rPr>
                <w:sz w:val="28"/>
                <w:szCs w:val="28"/>
                <w:lang w:eastAsia="en-US"/>
              </w:rPr>
              <w:t xml:space="preserve"> предстерилизационной очистки с использованием оборудования, обеспечивающего предстерилизационную очистку.</w:t>
            </w:r>
          </w:p>
          <w:p w:rsidR="00A909ED" w:rsidRPr="003C1F92" w:rsidRDefault="00A909ED" w:rsidP="00A909ED">
            <w:pPr>
              <w:pStyle w:val="af3"/>
              <w:numPr>
                <w:ilvl w:val="0"/>
                <w:numId w:val="26"/>
              </w:numPr>
              <w:ind w:left="709" w:hanging="709"/>
              <w:rPr>
                <w:sz w:val="28"/>
                <w:szCs w:val="28"/>
                <w:lang w:eastAsia="en-US"/>
              </w:rPr>
            </w:pPr>
            <w:r w:rsidRPr="003C1F92">
              <w:rPr>
                <w:sz w:val="28"/>
                <w:szCs w:val="28"/>
              </w:rPr>
              <w:t>Стерилизаторы: паровой, воздушный, газовый. Контроль качества стерилизации</w:t>
            </w:r>
            <w:r w:rsidRPr="003C1F92">
              <w:rPr>
                <w:sz w:val="28"/>
                <w:szCs w:val="28"/>
                <w:lang w:eastAsia="en-US"/>
              </w:rPr>
              <w:t xml:space="preserve"> </w:t>
            </w:r>
          </w:p>
          <w:p w:rsidR="00A909ED" w:rsidRPr="003C1F92" w:rsidRDefault="00A909ED" w:rsidP="00A909ED">
            <w:pPr>
              <w:pStyle w:val="af3"/>
              <w:numPr>
                <w:ilvl w:val="0"/>
                <w:numId w:val="26"/>
              </w:numPr>
              <w:ind w:left="709" w:hanging="709"/>
              <w:rPr>
                <w:sz w:val="28"/>
                <w:szCs w:val="28"/>
                <w:lang w:eastAsia="en-US"/>
              </w:rPr>
            </w:pPr>
            <w:r w:rsidRPr="003C1F92">
              <w:rPr>
                <w:sz w:val="28"/>
                <w:szCs w:val="28"/>
                <w:lang w:eastAsia="en-US"/>
              </w:rPr>
              <w:t>Изучение принципов и компонентов лечебно-охранительного режима стационара.</w:t>
            </w:r>
          </w:p>
          <w:p w:rsidR="00A909ED" w:rsidRPr="00DD5B47" w:rsidRDefault="00A909ED" w:rsidP="00A909ED">
            <w:pPr>
              <w:pStyle w:val="af3"/>
              <w:numPr>
                <w:ilvl w:val="0"/>
                <w:numId w:val="26"/>
              </w:numPr>
              <w:ind w:left="709" w:hanging="709"/>
              <w:rPr>
                <w:sz w:val="28"/>
                <w:szCs w:val="28"/>
                <w:lang w:eastAsia="en-US"/>
              </w:rPr>
            </w:pPr>
            <w:r w:rsidRPr="003C1F92">
              <w:rPr>
                <w:sz w:val="28"/>
                <w:szCs w:val="28"/>
                <w:lang w:eastAsia="en-US"/>
              </w:rPr>
              <w:t>Транспортировки пациента различными способами. Перемещение и размещение пациента в постели</w:t>
            </w:r>
          </w:p>
        </w:tc>
        <w:tc>
          <w:tcPr>
            <w:tcW w:w="1280" w:type="dxa"/>
            <w:gridSpan w:val="2"/>
          </w:tcPr>
          <w:p w:rsidR="00A909ED" w:rsidRPr="00CF4DE0" w:rsidRDefault="00A909ED" w:rsidP="00A909ED">
            <w:pPr>
              <w:snapToGrid w:val="0"/>
              <w:spacing w:after="0" w:line="240" w:lineRule="auto"/>
              <w:jc w:val="center"/>
              <w:rPr>
                <w:rFonts w:ascii="Times New Roman" w:eastAsia="Calibri" w:hAnsi="Times New Roman" w:cs="Times New Roman"/>
                <w:b/>
                <w:bCs/>
                <w:color w:val="000000" w:themeColor="text1"/>
                <w:sz w:val="28"/>
                <w:szCs w:val="28"/>
              </w:rPr>
            </w:pPr>
            <w:r w:rsidRPr="00CF4DE0">
              <w:rPr>
                <w:rFonts w:ascii="Times New Roman" w:eastAsia="Calibri" w:hAnsi="Times New Roman" w:cs="Times New Roman"/>
                <w:b/>
                <w:bCs/>
                <w:color w:val="000000" w:themeColor="text1"/>
                <w:sz w:val="28"/>
                <w:szCs w:val="28"/>
              </w:rPr>
              <w:t>36</w:t>
            </w:r>
          </w:p>
        </w:tc>
        <w:tc>
          <w:tcPr>
            <w:tcW w:w="998" w:type="dxa"/>
            <w:shd w:val="clear" w:color="auto" w:fill="D9D9D9" w:themeFill="background1" w:themeFillShade="D9"/>
          </w:tcPr>
          <w:p w:rsidR="00A909ED" w:rsidRPr="00CF4DE0" w:rsidRDefault="00A909ED" w:rsidP="00A909ED">
            <w:pPr>
              <w:spacing w:after="0" w:line="240" w:lineRule="auto"/>
              <w:jc w:val="center"/>
              <w:rPr>
                <w:rFonts w:ascii="Times New Roman" w:hAnsi="Times New Roman" w:cs="Times New Roman"/>
                <w:color w:val="000000" w:themeColor="text1"/>
                <w:sz w:val="28"/>
                <w:szCs w:val="28"/>
              </w:rPr>
            </w:pPr>
          </w:p>
        </w:tc>
      </w:tr>
    </w:tbl>
    <w:tbl>
      <w:tblPr>
        <w:tblW w:w="14884" w:type="dxa"/>
        <w:tblInd w:w="108" w:type="dxa"/>
        <w:tblLayout w:type="fixed"/>
        <w:tblLook w:val="0000"/>
      </w:tblPr>
      <w:tblGrid>
        <w:gridCol w:w="2977"/>
        <w:gridCol w:w="9639"/>
        <w:gridCol w:w="1276"/>
        <w:gridCol w:w="992"/>
      </w:tblGrid>
      <w:tr w:rsidR="009B1B1A" w:rsidRPr="00CF4DE0" w:rsidTr="00DD5B47">
        <w:tc>
          <w:tcPr>
            <w:tcW w:w="12616" w:type="dxa"/>
            <w:gridSpan w:val="2"/>
            <w:tcBorders>
              <w:top w:val="single" w:sz="4" w:space="0" w:color="000000"/>
              <w:left w:val="single" w:sz="4" w:space="0" w:color="000000"/>
              <w:bottom w:val="single" w:sz="4" w:space="0" w:color="000000"/>
            </w:tcBorders>
          </w:tcPr>
          <w:p w:rsidR="009B1B1A" w:rsidRDefault="00D41C7B" w:rsidP="00CF4DE0">
            <w:pPr>
              <w:snapToGrid w:val="0"/>
              <w:spacing w:after="0" w:line="240" w:lineRule="auto"/>
              <w:jc w:val="center"/>
              <w:rPr>
                <w:rFonts w:ascii="Times New Roman" w:hAnsi="Times New Roman" w:cs="Times New Roman"/>
                <w:b/>
                <w:sz w:val="28"/>
                <w:szCs w:val="28"/>
              </w:rPr>
            </w:pPr>
            <w:r w:rsidRPr="00CF4DE0">
              <w:rPr>
                <w:rFonts w:ascii="Times New Roman" w:hAnsi="Times New Roman" w:cs="Times New Roman"/>
                <w:b/>
                <w:sz w:val="28"/>
                <w:szCs w:val="28"/>
              </w:rPr>
              <w:t>Раздел 2. Оказание медицинских услуг в пределах своих полномочий</w:t>
            </w:r>
          </w:p>
          <w:p w:rsidR="00CF4DE0" w:rsidRPr="00CF4DE0" w:rsidRDefault="00CF4DE0" w:rsidP="00CF4DE0">
            <w:pPr>
              <w:snapToGrid w:val="0"/>
              <w:spacing w:after="0" w:line="240" w:lineRule="auto"/>
              <w:jc w:val="center"/>
              <w:rPr>
                <w:rFonts w:ascii="Times New Roman" w:hAnsi="Times New Roman" w:cs="Times New Roman"/>
                <w:b/>
                <w:sz w:val="28"/>
                <w:szCs w:val="28"/>
              </w:rPr>
            </w:pPr>
          </w:p>
        </w:tc>
        <w:tc>
          <w:tcPr>
            <w:tcW w:w="1276" w:type="dxa"/>
            <w:tcBorders>
              <w:top w:val="single" w:sz="4" w:space="0" w:color="000000"/>
              <w:left w:val="single" w:sz="4" w:space="0" w:color="000000"/>
              <w:bottom w:val="single" w:sz="4" w:space="0" w:color="000000"/>
            </w:tcBorders>
          </w:tcPr>
          <w:p w:rsidR="009B1B1A" w:rsidRPr="00CF4DE0" w:rsidRDefault="00D41C7B" w:rsidP="00B74091">
            <w:pPr>
              <w:snapToGrid w:val="0"/>
              <w:spacing w:after="0" w:line="240" w:lineRule="auto"/>
              <w:jc w:val="center"/>
              <w:rPr>
                <w:rFonts w:ascii="Times New Roman" w:eastAsia="Calibri" w:hAnsi="Times New Roman" w:cs="Times New Roman"/>
                <w:b/>
                <w:bCs/>
                <w:sz w:val="28"/>
                <w:szCs w:val="28"/>
              </w:rPr>
            </w:pPr>
            <w:r w:rsidRPr="00CF4DE0">
              <w:rPr>
                <w:rFonts w:ascii="Times New Roman" w:eastAsia="Calibri" w:hAnsi="Times New Roman" w:cs="Times New Roman"/>
                <w:b/>
                <w:bCs/>
                <w:sz w:val="28"/>
                <w:szCs w:val="28"/>
              </w:rPr>
              <w:t>31</w:t>
            </w:r>
            <w:r w:rsidR="00B74091">
              <w:rPr>
                <w:rFonts w:ascii="Times New Roman" w:eastAsia="Calibri" w:hAnsi="Times New Roman" w:cs="Times New Roman"/>
                <w:b/>
                <w:bCs/>
                <w:sz w:val="28"/>
                <w:szCs w:val="2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B1B1A" w:rsidRPr="00CF4DE0" w:rsidRDefault="009B1B1A" w:rsidP="00CF4DE0">
            <w:pPr>
              <w:snapToGrid w:val="0"/>
              <w:spacing w:after="0" w:line="240" w:lineRule="auto"/>
              <w:jc w:val="center"/>
              <w:rPr>
                <w:rFonts w:ascii="Times New Roman" w:eastAsia="Calibri" w:hAnsi="Times New Roman" w:cs="Times New Roman"/>
                <w:b/>
                <w:bCs/>
                <w:i/>
                <w:sz w:val="28"/>
                <w:szCs w:val="28"/>
              </w:rPr>
            </w:pPr>
          </w:p>
        </w:tc>
      </w:tr>
      <w:tr w:rsidR="00D41C7B" w:rsidRPr="00D1233B" w:rsidTr="00DD5B47">
        <w:tc>
          <w:tcPr>
            <w:tcW w:w="12616" w:type="dxa"/>
            <w:gridSpan w:val="2"/>
            <w:tcBorders>
              <w:top w:val="single" w:sz="4" w:space="0" w:color="000000"/>
              <w:left w:val="single" w:sz="4" w:space="0" w:color="000000"/>
              <w:bottom w:val="single" w:sz="4" w:space="0" w:color="000000"/>
            </w:tcBorders>
            <w:vAlign w:val="center"/>
          </w:tcPr>
          <w:p w:rsidR="00D41C7B" w:rsidRDefault="00D41C7B" w:rsidP="00CF4DE0">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МДК 07.03. Технология оказания медицинских услуг</w:t>
            </w:r>
          </w:p>
          <w:p w:rsidR="00CF4DE0" w:rsidRPr="00D1233B" w:rsidRDefault="00CF4DE0" w:rsidP="00CF4DE0">
            <w:pPr>
              <w:snapToGrid w:val="0"/>
              <w:spacing w:after="0" w:line="240" w:lineRule="auto"/>
              <w:jc w:val="center"/>
              <w:rPr>
                <w:rFonts w:ascii="Times New Roman" w:eastAsia="Calibri" w:hAnsi="Times New Roman" w:cs="Times New Roman"/>
                <w:b/>
                <w:bCs/>
                <w:sz w:val="28"/>
                <w:szCs w:val="28"/>
              </w:rPr>
            </w:pPr>
          </w:p>
        </w:tc>
        <w:tc>
          <w:tcPr>
            <w:tcW w:w="1276" w:type="dxa"/>
            <w:tcBorders>
              <w:top w:val="single" w:sz="4" w:space="0" w:color="000000"/>
              <w:left w:val="single" w:sz="4" w:space="0" w:color="000000"/>
              <w:bottom w:val="single" w:sz="4" w:space="0" w:color="000000"/>
            </w:tcBorders>
          </w:tcPr>
          <w:p w:rsidR="00D41C7B" w:rsidRPr="00D1233B" w:rsidRDefault="00D41C7B" w:rsidP="00CF4DE0">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18</w:t>
            </w:r>
            <w:r w:rsidR="00A31C12" w:rsidRPr="00D1233B">
              <w:rPr>
                <w:rFonts w:ascii="Times New Roman" w:eastAsia="Calibri" w:hAnsi="Times New Roman" w:cs="Times New Roman"/>
                <w:b/>
                <w:bCs/>
                <w:sz w:val="28"/>
                <w:szCs w:val="28"/>
              </w:rPr>
              <w:t>4</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41C7B" w:rsidRPr="00D1233B" w:rsidRDefault="00D41C7B" w:rsidP="00CF4DE0">
            <w:pPr>
              <w:snapToGrid w:val="0"/>
              <w:spacing w:after="0" w:line="240" w:lineRule="auto"/>
              <w:jc w:val="center"/>
              <w:rPr>
                <w:rFonts w:ascii="Times New Roman" w:eastAsia="Calibri" w:hAnsi="Times New Roman" w:cs="Times New Roman"/>
                <w:b/>
                <w:bCs/>
                <w:i/>
                <w:sz w:val="28"/>
                <w:szCs w:val="28"/>
              </w:rPr>
            </w:pPr>
          </w:p>
        </w:tc>
      </w:tr>
      <w:tr w:rsidR="00A05DB5" w:rsidRPr="00D1233B" w:rsidTr="00DD5B47">
        <w:tc>
          <w:tcPr>
            <w:tcW w:w="2977" w:type="dxa"/>
            <w:vMerge w:val="restart"/>
            <w:tcBorders>
              <w:top w:val="single" w:sz="4" w:space="0" w:color="000000"/>
              <w:left w:val="single" w:sz="4" w:space="0" w:color="000000"/>
            </w:tcBorders>
            <w:vAlign w:val="center"/>
          </w:tcPr>
          <w:p w:rsidR="00A05DB5" w:rsidRPr="00D1233B" w:rsidRDefault="00A05DB5" w:rsidP="0028118E">
            <w:pPr>
              <w:snapToGrid w:val="0"/>
              <w:spacing w:after="0" w:line="240" w:lineRule="auto"/>
              <w:jc w:val="both"/>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 xml:space="preserve">Тема 2.1. </w:t>
            </w:r>
          </w:p>
          <w:p w:rsidR="00A05DB5" w:rsidRPr="00D1233B" w:rsidRDefault="00A05DB5" w:rsidP="0028118E">
            <w:pPr>
              <w:snapToGrid w:val="0"/>
              <w:spacing w:after="0" w:line="240" w:lineRule="auto"/>
              <w:jc w:val="both"/>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Прием пациента в стационар</w:t>
            </w:r>
          </w:p>
          <w:p w:rsidR="00A05DB5" w:rsidRPr="00D1233B" w:rsidRDefault="00A05DB5" w:rsidP="0028118E">
            <w:pPr>
              <w:snapToGrid w:val="0"/>
              <w:spacing w:after="0" w:line="240" w:lineRule="auto"/>
              <w:jc w:val="both"/>
              <w:rPr>
                <w:rFonts w:ascii="Times New Roman" w:eastAsia="Calibri" w:hAnsi="Times New Roman" w:cs="Times New Roman"/>
                <w:b/>
                <w:bCs/>
                <w:sz w:val="28"/>
                <w:szCs w:val="28"/>
              </w:rPr>
            </w:pPr>
          </w:p>
          <w:p w:rsidR="00A05DB5" w:rsidRPr="00D1233B" w:rsidRDefault="00A05DB5" w:rsidP="0028118E">
            <w:pPr>
              <w:snapToGrid w:val="0"/>
              <w:spacing w:after="0" w:line="240" w:lineRule="auto"/>
              <w:jc w:val="both"/>
              <w:rPr>
                <w:rFonts w:ascii="Times New Roman" w:eastAsia="Calibri" w:hAnsi="Times New Roman" w:cs="Times New Roman"/>
                <w:b/>
                <w:bCs/>
                <w:sz w:val="28"/>
                <w:szCs w:val="28"/>
              </w:rPr>
            </w:pPr>
          </w:p>
          <w:p w:rsidR="00A05DB5" w:rsidRPr="00D1233B" w:rsidRDefault="00A05DB5" w:rsidP="0028118E">
            <w:pPr>
              <w:snapToGrid w:val="0"/>
              <w:spacing w:after="0" w:line="240" w:lineRule="auto"/>
              <w:jc w:val="both"/>
              <w:rPr>
                <w:rFonts w:ascii="Times New Roman" w:eastAsia="Calibri" w:hAnsi="Times New Roman" w:cs="Times New Roman"/>
                <w:b/>
                <w:bCs/>
                <w:sz w:val="28"/>
                <w:szCs w:val="28"/>
              </w:rPr>
            </w:pPr>
          </w:p>
          <w:p w:rsidR="00A05DB5" w:rsidRPr="00D1233B" w:rsidRDefault="00A05DB5" w:rsidP="0028118E">
            <w:pPr>
              <w:snapToGrid w:val="0"/>
              <w:spacing w:after="0" w:line="240" w:lineRule="auto"/>
              <w:jc w:val="both"/>
              <w:rPr>
                <w:rFonts w:ascii="Times New Roman" w:eastAsia="Calibri" w:hAnsi="Times New Roman" w:cs="Times New Roman"/>
                <w:b/>
                <w:bCs/>
                <w:sz w:val="28"/>
                <w:szCs w:val="28"/>
              </w:rPr>
            </w:pPr>
          </w:p>
          <w:p w:rsidR="00A05DB5" w:rsidRPr="00D1233B" w:rsidRDefault="00A05DB5" w:rsidP="0028118E">
            <w:pPr>
              <w:snapToGrid w:val="0"/>
              <w:spacing w:after="0" w:line="240" w:lineRule="auto"/>
              <w:jc w:val="both"/>
              <w:rPr>
                <w:rFonts w:ascii="Times New Roman" w:eastAsia="Calibri" w:hAnsi="Times New Roman" w:cs="Times New Roman"/>
                <w:b/>
                <w:bCs/>
                <w:sz w:val="28"/>
                <w:szCs w:val="28"/>
              </w:rPr>
            </w:pPr>
          </w:p>
          <w:p w:rsidR="00A05DB5" w:rsidRPr="00D1233B" w:rsidRDefault="00A05DB5" w:rsidP="0028118E">
            <w:pPr>
              <w:snapToGrid w:val="0"/>
              <w:spacing w:after="0" w:line="240" w:lineRule="auto"/>
              <w:jc w:val="both"/>
              <w:rPr>
                <w:rFonts w:ascii="Times New Roman" w:eastAsia="Calibri" w:hAnsi="Times New Roman" w:cs="Times New Roman"/>
                <w:b/>
                <w:bCs/>
                <w:sz w:val="28"/>
                <w:szCs w:val="28"/>
              </w:rPr>
            </w:pPr>
          </w:p>
          <w:p w:rsidR="00A05DB5" w:rsidRPr="00D1233B" w:rsidRDefault="00A05DB5" w:rsidP="0028118E">
            <w:pPr>
              <w:snapToGrid w:val="0"/>
              <w:spacing w:after="0" w:line="240" w:lineRule="auto"/>
              <w:jc w:val="both"/>
              <w:rPr>
                <w:rFonts w:ascii="Times New Roman" w:eastAsia="Calibri" w:hAnsi="Times New Roman" w:cs="Times New Roman"/>
                <w:b/>
                <w:bCs/>
                <w:sz w:val="28"/>
                <w:szCs w:val="28"/>
              </w:rPr>
            </w:pPr>
          </w:p>
          <w:p w:rsidR="00A05DB5" w:rsidRPr="00D1233B" w:rsidRDefault="00A05DB5" w:rsidP="0028118E">
            <w:pPr>
              <w:snapToGrid w:val="0"/>
              <w:spacing w:after="0" w:line="240" w:lineRule="auto"/>
              <w:jc w:val="both"/>
              <w:rPr>
                <w:rFonts w:ascii="Times New Roman" w:eastAsia="Calibri" w:hAnsi="Times New Roman" w:cs="Times New Roman"/>
                <w:b/>
                <w:bCs/>
                <w:sz w:val="28"/>
                <w:szCs w:val="28"/>
              </w:rPr>
            </w:pPr>
          </w:p>
          <w:p w:rsidR="00A05DB5" w:rsidRPr="00D1233B" w:rsidRDefault="00A05DB5" w:rsidP="0028118E">
            <w:pPr>
              <w:snapToGrid w:val="0"/>
              <w:spacing w:after="0" w:line="240" w:lineRule="auto"/>
              <w:jc w:val="both"/>
              <w:rPr>
                <w:rFonts w:ascii="Times New Roman" w:eastAsia="Calibri" w:hAnsi="Times New Roman" w:cs="Times New Roman"/>
                <w:b/>
                <w:bCs/>
                <w:sz w:val="28"/>
                <w:szCs w:val="28"/>
              </w:rPr>
            </w:pPr>
          </w:p>
          <w:p w:rsidR="00A05DB5" w:rsidRPr="00D1233B" w:rsidRDefault="00A05DB5" w:rsidP="0028118E">
            <w:pPr>
              <w:snapToGrid w:val="0"/>
              <w:spacing w:after="0" w:line="240" w:lineRule="auto"/>
              <w:jc w:val="both"/>
              <w:rPr>
                <w:rFonts w:ascii="Times New Roman" w:eastAsia="Calibri" w:hAnsi="Times New Roman" w:cs="Times New Roman"/>
                <w:b/>
                <w:bCs/>
                <w:sz w:val="28"/>
                <w:szCs w:val="28"/>
              </w:rPr>
            </w:pPr>
          </w:p>
          <w:p w:rsidR="00A05DB5" w:rsidRPr="00D1233B" w:rsidRDefault="00A05DB5" w:rsidP="0028118E">
            <w:pPr>
              <w:snapToGrid w:val="0"/>
              <w:spacing w:after="0" w:line="240" w:lineRule="auto"/>
              <w:jc w:val="both"/>
              <w:rPr>
                <w:rFonts w:ascii="Times New Roman" w:eastAsia="Calibri" w:hAnsi="Times New Roman" w:cs="Times New Roman"/>
                <w:b/>
                <w:bCs/>
                <w:sz w:val="28"/>
                <w:szCs w:val="28"/>
              </w:rPr>
            </w:pPr>
          </w:p>
          <w:p w:rsidR="00A05DB5" w:rsidRPr="00D1233B" w:rsidRDefault="00A05DB5" w:rsidP="0028118E">
            <w:pPr>
              <w:snapToGrid w:val="0"/>
              <w:spacing w:after="0" w:line="240" w:lineRule="auto"/>
              <w:jc w:val="both"/>
              <w:rPr>
                <w:rFonts w:ascii="Times New Roman" w:eastAsia="Calibri" w:hAnsi="Times New Roman" w:cs="Times New Roman"/>
                <w:b/>
                <w:bCs/>
                <w:sz w:val="28"/>
                <w:szCs w:val="28"/>
              </w:rPr>
            </w:pPr>
          </w:p>
          <w:p w:rsidR="00A05DB5" w:rsidRPr="00D1233B" w:rsidRDefault="00A05DB5" w:rsidP="0028118E">
            <w:pPr>
              <w:snapToGrid w:val="0"/>
              <w:spacing w:after="0" w:line="240" w:lineRule="auto"/>
              <w:jc w:val="both"/>
              <w:rPr>
                <w:rFonts w:ascii="Times New Roman" w:eastAsia="Calibri" w:hAnsi="Times New Roman" w:cs="Times New Roman"/>
                <w:b/>
                <w:bCs/>
                <w:sz w:val="28"/>
                <w:szCs w:val="28"/>
              </w:rPr>
            </w:pPr>
          </w:p>
          <w:p w:rsidR="00A05DB5" w:rsidRPr="00D1233B" w:rsidRDefault="00A05DB5" w:rsidP="0028118E">
            <w:pPr>
              <w:snapToGrid w:val="0"/>
              <w:spacing w:after="0" w:line="240" w:lineRule="auto"/>
              <w:jc w:val="both"/>
              <w:rPr>
                <w:rFonts w:ascii="Times New Roman" w:eastAsia="Calibri" w:hAnsi="Times New Roman" w:cs="Times New Roman"/>
                <w:b/>
                <w:bCs/>
                <w:sz w:val="28"/>
                <w:szCs w:val="28"/>
              </w:rPr>
            </w:pPr>
          </w:p>
          <w:p w:rsidR="00A05DB5" w:rsidRPr="00D1233B" w:rsidRDefault="00A05DB5" w:rsidP="0028118E">
            <w:pPr>
              <w:snapToGrid w:val="0"/>
              <w:spacing w:after="0" w:line="240" w:lineRule="auto"/>
              <w:jc w:val="both"/>
              <w:rPr>
                <w:rFonts w:ascii="Times New Roman" w:eastAsia="Calibri" w:hAnsi="Times New Roman" w:cs="Times New Roman"/>
                <w:b/>
                <w:bCs/>
                <w:sz w:val="28"/>
                <w:szCs w:val="28"/>
              </w:rPr>
            </w:pPr>
          </w:p>
          <w:p w:rsidR="00A05DB5" w:rsidRPr="00D1233B" w:rsidRDefault="00A05DB5" w:rsidP="0028118E">
            <w:pPr>
              <w:snapToGrid w:val="0"/>
              <w:spacing w:after="0" w:line="240" w:lineRule="auto"/>
              <w:jc w:val="both"/>
              <w:rPr>
                <w:rFonts w:ascii="Times New Roman" w:eastAsia="Calibri" w:hAnsi="Times New Roman" w:cs="Times New Roman"/>
                <w:b/>
                <w:bCs/>
                <w:sz w:val="28"/>
                <w:szCs w:val="28"/>
              </w:rPr>
            </w:pPr>
          </w:p>
          <w:p w:rsidR="00A05DB5" w:rsidRPr="00D1233B" w:rsidRDefault="00A05DB5" w:rsidP="0028118E">
            <w:pPr>
              <w:snapToGrid w:val="0"/>
              <w:spacing w:after="0" w:line="240" w:lineRule="auto"/>
              <w:jc w:val="both"/>
              <w:rPr>
                <w:rFonts w:ascii="Times New Roman" w:eastAsia="Calibri" w:hAnsi="Times New Roman" w:cs="Times New Roman"/>
                <w:b/>
                <w:bCs/>
                <w:sz w:val="28"/>
                <w:szCs w:val="28"/>
              </w:rPr>
            </w:pPr>
          </w:p>
          <w:p w:rsidR="00A05DB5" w:rsidRPr="00D1233B" w:rsidRDefault="00A05DB5" w:rsidP="0028118E">
            <w:pPr>
              <w:snapToGrid w:val="0"/>
              <w:spacing w:after="0" w:line="240" w:lineRule="auto"/>
              <w:jc w:val="both"/>
              <w:rPr>
                <w:rFonts w:ascii="Times New Roman" w:eastAsia="Calibri" w:hAnsi="Times New Roman" w:cs="Times New Roman"/>
                <w:b/>
                <w:bCs/>
                <w:sz w:val="28"/>
                <w:szCs w:val="28"/>
              </w:rPr>
            </w:pPr>
          </w:p>
          <w:p w:rsidR="00A05DB5" w:rsidRPr="00D1233B" w:rsidRDefault="00A05DB5" w:rsidP="0028118E">
            <w:pPr>
              <w:snapToGrid w:val="0"/>
              <w:spacing w:after="0" w:line="240" w:lineRule="auto"/>
              <w:jc w:val="both"/>
              <w:rPr>
                <w:rFonts w:ascii="Times New Roman" w:eastAsia="Calibri" w:hAnsi="Times New Roman" w:cs="Times New Roman"/>
                <w:b/>
                <w:bCs/>
                <w:sz w:val="28"/>
                <w:szCs w:val="28"/>
              </w:rPr>
            </w:pPr>
          </w:p>
          <w:p w:rsidR="00A05DB5" w:rsidRPr="00D1233B" w:rsidRDefault="00A05DB5" w:rsidP="0028118E">
            <w:pPr>
              <w:snapToGrid w:val="0"/>
              <w:spacing w:after="0" w:line="240" w:lineRule="auto"/>
              <w:jc w:val="both"/>
              <w:rPr>
                <w:rFonts w:ascii="Times New Roman" w:eastAsia="Calibri" w:hAnsi="Times New Roman" w:cs="Times New Roman"/>
                <w:b/>
                <w:bCs/>
                <w:sz w:val="28"/>
                <w:szCs w:val="28"/>
              </w:rPr>
            </w:pPr>
          </w:p>
          <w:p w:rsidR="00A05DB5" w:rsidRPr="00D1233B" w:rsidRDefault="00A05DB5" w:rsidP="0028118E">
            <w:pPr>
              <w:snapToGrid w:val="0"/>
              <w:spacing w:after="0" w:line="240" w:lineRule="auto"/>
              <w:jc w:val="both"/>
              <w:rPr>
                <w:rFonts w:ascii="Times New Roman" w:eastAsia="Calibri" w:hAnsi="Times New Roman" w:cs="Times New Roman"/>
                <w:b/>
                <w:bCs/>
                <w:sz w:val="28"/>
                <w:szCs w:val="28"/>
              </w:rPr>
            </w:pPr>
          </w:p>
        </w:tc>
        <w:tc>
          <w:tcPr>
            <w:tcW w:w="9639" w:type="dxa"/>
            <w:tcBorders>
              <w:top w:val="single" w:sz="4" w:space="0" w:color="000000"/>
              <w:left w:val="single" w:sz="4" w:space="0" w:color="000000"/>
              <w:bottom w:val="single" w:sz="4" w:space="0" w:color="000000"/>
            </w:tcBorders>
          </w:tcPr>
          <w:p w:rsidR="00A05DB5" w:rsidRPr="00D1233B" w:rsidRDefault="00A05DB5" w:rsidP="0028118E">
            <w:pPr>
              <w:pStyle w:val="31"/>
              <w:spacing w:after="0"/>
              <w:ind w:left="0"/>
              <w:jc w:val="both"/>
              <w:rPr>
                <w:b/>
                <w:bCs/>
                <w:sz w:val="28"/>
                <w:szCs w:val="28"/>
              </w:rPr>
            </w:pPr>
            <w:r w:rsidRPr="00D1233B">
              <w:rPr>
                <w:b/>
                <w:bCs/>
                <w:sz w:val="28"/>
                <w:szCs w:val="28"/>
              </w:rPr>
              <w:lastRenderedPageBreak/>
              <w:t>Содержание</w:t>
            </w:r>
          </w:p>
        </w:tc>
        <w:tc>
          <w:tcPr>
            <w:tcW w:w="1276" w:type="dxa"/>
            <w:tcBorders>
              <w:top w:val="single" w:sz="4" w:space="0" w:color="000000"/>
              <w:left w:val="single" w:sz="4" w:space="0" w:color="000000"/>
              <w:bottom w:val="single" w:sz="4" w:space="0" w:color="000000"/>
            </w:tcBorders>
          </w:tcPr>
          <w:p w:rsidR="00A05DB5" w:rsidRPr="00D1233B" w:rsidRDefault="003E0102" w:rsidP="003E0102">
            <w:pPr>
              <w:tabs>
                <w:tab w:val="left" w:pos="390"/>
                <w:tab w:val="center" w:pos="529"/>
              </w:tabs>
              <w:snapToGrid w:val="0"/>
              <w:spacing w:after="0" w:line="240" w:lineRule="auto"/>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ab/>
              <w:t>10</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5DB5" w:rsidRPr="00D1233B" w:rsidRDefault="00A05DB5" w:rsidP="005A404E">
            <w:pPr>
              <w:snapToGrid w:val="0"/>
              <w:spacing w:after="0" w:line="240" w:lineRule="auto"/>
              <w:jc w:val="both"/>
              <w:rPr>
                <w:rFonts w:ascii="Times New Roman" w:eastAsia="Calibri" w:hAnsi="Times New Roman" w:cs="Times New Roman"/>
                <w:b/>
                <w:bCs/>
                <w:i/>
                <w:sz w:val="28"/>
                <w:szCs w:val="28"/>
              </w:rPr>
            </w:pPr>
          </w:p>
        </w:tc>
      </w:tr>
      <w:tr w:rsidR="00A05DB5" w:rsidRPr="00D1233B" w:rsidTr="00DD5B47">
        <w:tc>
          <w:tcPr>
            <w:tcW w:w="2977" w:type="dxa"/>
            <w:vMerge/>
            <w:tcBorders>
              <w:left w:val="single" w:sz="4" w:space="0" w:color="000000"/>
            </w:tcBorders>
            <w:vAlign w:val="center"/>
          </w:tcPr>
          <w:p w:rsidR="00A05DB5" w:rsidRPr="00D1233B" w:rsidRDefault="00A05DB5" w:rsidP="0028118E">
            <w:pPr>
              <w:snapToGrid w:val="0"/>
              <w:spacing w:after="0" w:line="240" w:lineRule="auto"/>
              <w:jc w:val="both"/>
              <w:rPr>
                <w:rFonts w:ascii="Times New Roman" w:eastAsia="Calibri" w:hAnsi="Times New Roman" w:cs="Times New Roman"/>
                <w:b/>
                <w:bCs/>
                <w:sz w:val="28"/>
                <w:szCs w:val="28"/>
              </w:rPr>
            </w:pPr>
          </w:p>
        </w:tc>
        <w:tc>
          <w:tcPr>
            <w:tcW w:w="9639" w:type="dxa"/>
            <w:tcBorders>
              <w:top w:val="single" w:sz="4" w:space="0" w:color="000000"/>
              <w:left w:val="single" w:sz="4" w:space="0" w:color="000000"/>
              <w:bottom w:val="single" w:sz="4" w:space="0" w:color="000000"/>
            </w:tcBorders>
          </w:tcPr>
          <w:p w:rsidR="00A05DB5" w:rsidRPr="00D1233B" w:rsidRDefault="00A05DB5" w:rsidP="00D41C7B">
            <w:pPr>
              <w:spacing w:after="0" w:line="240" w:lineRule="auto"/>
              <w:ind w:right="86"/>
              <w:jc w:val="both"/>
              <w:rPr>
                <w:rFonts w:ascii="Times New Roman" w:hAnsi="Times New Roman" w:cs="Times New Roman"/>
                <w:sz w:val="28"/>
                <w:szCs w:val="28"/>
              </w:rPr>
            </w:pPr>
            <w:r w:rsidRPr="00D1233B">
              <w:rPr>
                <w:rFonts w:ascii="Times New Roman" w:hAnsi="Times New Roman" w:cs="Times New Roman"/>
                <w:sz w:val="28"/>
                <w:szCs w:val="28"/>
              </w:rPr>
              <w:t xml:space="preserve">Устройство и функции приемного отделения стационара. Пути госпитализации пациентов в стационар. </w:t>
            </w:r>
          </w:p>
          <w:p w:rsidR="00A05DB5" w:rsidRPr="00D1233B" w:rsidRDefault="00A05DB5" w:rsidP="00D41C7B">
            <w:pPr>
              <w:spacing w:after="0" w:line="240" w:lineRule="auto"/>
              <w:ind w:right="86"/>
              <w:jc w:val="both"/>
              <w:rPr>
                <w:rFonts w:ascii="Times New Roman" w:hAnsi="Times New Roman" w:cs="Times New Roman"/>
                <w:sz w:val="28"/>
                <w:szCs w:val="28"/>
              </w:rPr>
            </w:pPr>
            <w:r w:rsidRPr="00D1233B">
              <w:rPr>
                <w:rFonts w:ascii="Times New Roman" w:hAnsi="Times New Roman" w:cs="Times New Roman"/>
                <w:sz w:val="28"/>
                <w:szCs w:val="28"/>
              </w:rPr>
              <w:t xml:space="preserve">Документация приемного отделения (по приказу МЗ СССР от 04.1080 № 1030): "Медицинскую карту стационарного больного" (ф. N 003/у), Журнал учета приема больных (госпитализации) и отказа от госпитализации (форма № 001/у), "Статистический талон для регистрации заключительных (уточненных) диагнозов" (ф. N 025-2/у), Извещение о выявлении инфекционного заболевания (ф. N 058/у), «Журнал учета инфекционных </w:t>
            </w:r>
            <w:r w:rsidRPr="00D1233B">
              <w:rPr>
                <w:rFonts w:ascii="Times New Roman" w:hAnsi="Times New Roman" w:cs="Times New Roman"/>
                <w:sz w:val="28"/>
                <w:szCs w:val="28"/>
              </w:rPr>
              <w:lastRenderedPageBreak/>
              <w:t>заболеваний» (ф. N 060/у); температурный лист (ф. N 004/у).</w:t>
            </w:r>
          </w:p>
          <w:p w:rsidR="00A05DB5" w:rsidRPr="00D1233B" w:rsidRDefault="00A05DB5" w:rsidP="0020728F">
            <w:pPr>
              <w:spacing w:after="0" w:line="240" w:lineRule="auto"/>
              <w:ind w:right="86"/>
              <w:jc w:val="both"/>
              <w:rPr>
                <w:rFonts w:ascii="Times New Roman" w:hAnsi="Times New Roman" w:cs="Times New Roman"/>
                <w:sz w:val="28"/>
                <w:szCs w:val="28"/>
              </w:rPr>
            </w:pPr>
            <w:r w:rsidRPr="00D1233B">
              <w:rPr>
                <w:rFonts w:ascii="Times New Roman" w:hAnsi="Times New Roman" w:cs="Times New Roman"/>
                <w:sz w:val="28"/>
                <w:szCs w:val="28"/>
              </w:rPr>
              <w:t xml:space="preserve">Определение массы тела и роста пациента </w:t>
            </w:r>
          </w:p>
          <w:p w:rsidR="00A05DB5" w:rsidRPr="00D1233B" w:rsidRDefault="00A05DB5" w:rsidP="0020728F">
            <w:pPr>
              <w:spacing w:after="0" w:line="240" w:lineRule="auto"/>
              <w:ind w:right="86"/>
              <w:jc w:val="both"/>
              <w:rPr>
                <w:rFonts w:ascii="Times New Roman" w:hAnsi="Times New Roman" w:cs="Times New Roman"/>
                <w:sz w:val="28"/>
                <w:szCs w:val="28"/>
              </w:rPr>
            </w:pPr>
            <w:r w:rsidRPr="00D1233B">
              <w:rPr>
                <w:rFonts w:ascii="Times New Roman" w:hAnsi="Times New Roman" w:cs="Times New Roman"/>
                <w:sz w:val="28"/>
                <w:szCs w:val="28"/>
              </w:rPr>
              <w:t>Осмотр волосистых частей тела пациента для выявления педикулеза. Дезинфекционные мероприятия при педикулезе в соответствии с нормативными документами</w:t>
            </w:r>
            <w:r w:rsidRPr="00D1233B">
              <w:rPr>
                <w:rFonts w:ascii="Times New Roman" w:hAnsi="Times New Roman" w:cs="Times New Roman"/>
                <w:bCs/>
                <w:sz w:val="28"/>
                <w:szCs w:val="28"/>
              </w:rPr>
              <w:t>(Приказ  МЗ РФ № 342 от 26.11.1998 «Об усилении мероприятий по профилактике сыпного тифа и борьбе с педикулезом»)</w:t>
            </w:r>
            <w:r w:rsidRPr="00D1233B">
              <w:rPr>
                <w:rFonts w:ascii="Times New Roman" w:hAnsi="Times New Roman" w:cs="Times New Roman"/>
                <w:sz w:val="28"/>
                <w:szCs w:val="28"/>
              </w:rPr>
              <w:t>, педикулецидные препараты.</w:t>
            </w:r>
          </w:p>
          <w:p w:rsidR="00A05DB5" w:rsidRPr="00D1233B" w:rsidRDefault="00A05DB5" w:rsidP="0020728F">
            <w:pPr>
              <w:snapToGrid w:val="0"/>
              <w:spacing w:after="0" w:line="240" w:lineRule="auto"/>
              <w:jc w:val="both"/>
              <w:rPr>
                <w:rFonts w:ascii="Times New Roman" w:hAnsi="Times New Roman" w:cs="Times New Roman"/>
                <w:b/>
                <w:bCs/>
                <w:sz w:val="28"/>
                <w:szCs w:val="28"/>
              </w:rPr>
            </w:pPr>
            <w:r w:rsidRPr="00D1233B">
              <w:rPr>
                <w:rFonts w:ascii="Times New Roman" w:hAnsi="Times New Roman" w:cs="Times New Roman"/>
                <w:sz w:val="28"/>
                <w:szCs w:val="28"/>
              </w:rPr>
              <w:t>Виды санитарной обработки пациентов: полная, частичная. Транспортировка пациента.</w:t>
            </w:r>
          </w:p>
        </w:tc>
        <w:tc>
          <w:tcPr>
            <w:tcW w:w="1276" w:type="dxa"/>
            <w:tcBorders>
              <w:top w:val="single" w:sz="4" w:space="0" w:color="000000"/>
              <w:left w:val="single" w:sz="4" w:space="0" w:color="000000"/>
              <w:bottom w:val="single" w:sz="4" w:space="0" w:color="000000"/>
            </w:tcBorders>
          </w:tcPr>
          <w:p w:rsidR="00A05DB5" w:rsidRPr="00D1233B" w:rsidRDefault="00A05DB5" w:rsidP="00D41C7B">
            <w:pPr>
              <w:snapToGrid w:val="0"/>
              <w:spacing w:after="0" w:line="240" w:lineRule="auto"/>
              <w:jc w:val="both"/>
              <w:rPr>
                <w:rFonts w:ascii="Times New Roman" w:eastAsia="Calibri" w:hAnsi="Times New Roman" w:cs="Times New Roman"/>
                <w:bCs/>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A05DB5" w:rsidRPr="00D1233B" w:rsidRDefault="003E0102" w:rsidP="009B676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r>
      <w:tr w:rsidR="00A31C12" w:rsidRPr="00D1233B" w:rsidTr="00DD5B47">
        <w:tc>
          <w:tcPr>
            <w:tcW w:w="2977" w:type="dxa"/>
            <w:vMerge/>
            <w:tcBorders>
              <w:left w:val="single" w:sz="4" w:space="0" w:color="000000"/>
            </w:tcBorders>
            <w:vAlign w:val="center"/>
          </w:tcPr>
          <w:p w:rsidR="00A31C12" w:rsidRPr="00D1233B" w:rsidRDefault="00A31C12" w:rsidP="0020728F">
            <w:pPr>
              <w:snapToGrid w:val="0"/>
              <w:spacing w:after="0" w:line="240" w:lineRule="auto"/>
              <w:jc w:val="both"/>
              <w:rPr>
                <w:rFonts w:ascii="Times New Roman" w:eastAsia="Calibri" w:hAnsi="Times New Roman" w:cs="Times New Roman"/>
                <w:b/>
                <w:bCs/>
                <w:sz w:val="28"/>
                <w:szCs w:val="28"/>
              </w:rPr>
            </w:pPr>
          </w:p>
        </w:tc>
        <w:tc>
          <w:tcPr>
            <w:tcW w:w="9639" w:type="dxa"/>
            <w:tcBorders>
              <w:top w:val="single" w:sz="4" w:space="0" w:color="000000"/>
              <w:left w:val="single" w:sz="4" w:space="0" w:color="000000"/>
              <w:bottom w:val="single" w:sz="4" w:space="0" w:color="000000"/>
            </w:tcBorders>
          </w:tcPr>
          <w:p w:rsidR="00A31C12" w:rsidRPr="00D1233B" w:rsidRDefault="00A31C12" w:rsidP="0020728F">
            <w:pPr>
              <w:spacing w:after="0" w:line="240" w:lineRule="auto"/>
              <w:ind w:right="86"/>
              <w:jc w:val="both"/>
              <w:rPr>
                <w:rFonts w:ascii="Times New Roman" w:hAnsi="Times New Roman" w:cs="Times New Roman"/>
                <w:b/>
                <w:sz w:val="28"/>
                <w:szCs w:val="28"/>
              </w:rPr>
            </w:pPr>
            <w:r w:rsidRPr="00D1233B">
              <w:rPr>
                <w:rFonts w:ascii="Times New Roman" w:hAnsi="Times New Roman" w:cs="Times New Roman"/>
                <w:b/>
                <w:sz w:val="28"/>
                <w:szCs w:val="28"/>
              </w:rPr>
              <w:t>Теоретические занятия</w:t>
            </w:r>
          </w:p>
        </w:tc>
        <w:tc>
          <w:tcPr>
            <w:tcW w:w="1276" w:type="dxa"/>
            <w:tcBorders>
              <w:top w:val="single" w:sz="4" w:space="0" w:color="000000"/>
              <w:left w:val="single" w:sz="4" w:space="0" w:color="000000"/>
              <w:bottom w:val="single" w:sz="4" w:space="0" w:color="000000"/>
            </w:tcBorders>
          </w:tcPr>
          <w:p w:rsidR="00A31C12" w:rsidRPr="00D1233B" w:rsidRDefault="00A31C12" w:rsidP="00E70F07">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2</w:t>
            </w:r>
          </w:p>
        </w:tc>
        <w:tc>
          <w:tcPr>
            <w:tcW w:w="992" w:type="dxa"/>
            <w:vMerge w:val="restart"/>
            <w:tcBorders>
              <w:top w:val="single" w:sz="4" w:space="0" w:color="000000"/>
              <w:left w:val="single" w:sz="4" w:space="0" w:color="000000"/>
              <w:right w:val="single" w:sz="4" w:space="0" w:color="000000"/>
            </w:tcBorders>
            <w:shd w:val="clear" w:color="auto" w:fill="D9D9D9" w:themeFill="background1" w:themeFillShade="D9"/>
          </w:tcPr>
          <w:p w:rsidR="00A31C12" w:rsidRPr="00D1233B" w:rsidRDefault="00A31C12" w:rsidP="0020728F">
            <w:pPr>
              <w:snapToGrid w:val="0"/>
              <w:spacing w:after="0" w:line="240" w:lineRule="auto"/>
              <w:jc w:val="both"/>
              <w:rPr>
                <w:rFonts w:ascii="Times New Roman" w:eastAsia="Calibri" w:hAnsi="Times New Roman" w:cs="Times New Roman"/>
                <w:b/>
                <w:bCs/>
                <w:i/>
                <w:sz w:val="28"/>
                <w:szCs w:val="28"/>
              </w:rPr>
            </w:pPr>
          </w:p>
        </w:tc>
      </w:tr>
      <w:tr w:rsidR="00A31C12" w:rsidRPr="00D1233B" w:rsidTr="00DD5B47">
        <w:tc>
          <w:tcPr>
            <w:tcW w:w="2977" w:type="dxa"/>
            <w:vMerge/>
            <w:tcBorders>
              <w:left w:val="single" w:sz="4" w:space="0" w:color="000000"/>
            </w:tcBorders>
            <w:vAlign w:val="center"/>
          </w:tcPr>
          <w:p w:rsidR="00A31C12" w:rsidRPr="00D1233B" w:rsidRDefault="00A31C12" w:rsidP="0020728F">
            <w:pPr>
              <w:snapToGrid w:val="0"/>
              <w:spacing w:after="0" w:line="240" w:lineRule="auto"/>
              <w:jc w:val="both"/>
              <w:rPr>
                <w:rFonts w:ascii="Times New Roman" w:eastAsia="Calibri" w:hAnsi="Times New Roman" w:cs="Times New Roman"/>
                <w:b/>
                <w:bCs/>
                <w:sz w:val="28"/>
                <w:szCs w:val="28"/>
              </w:rPr>
            </w:pPr>
          </w:p>
        </w:tc>
        <w:tc>
          <w:tcPr>
            <w:tcW w:w="9639" w:type="dxa"/>
            <w:tcBorders>
              <w:top w:val="single" w:sz="4" w:space="0" w:color="000000"/>
              <w:left w:val="single" w:sz="4" w:space="0" w:color="000000"/>
              <w:bottom w:val="single" w:sz="4" w:space="0" w:color="000000"/>
            </w:tcBorders>
          </w:tcPr>
          <w:p w:rsidR="00A31C12" w:rsidRPr="00D1233B" w:rsidRDefault="00A31C12" w:rsidP="006406C5">
            <w:pPr>
              <w:pStyle w:val="af3"/>
              <w:numPr>
                <w:ilvl w:val="0"/>
                <w:numId w:val="32"/>
              </w:numPr>
              <w:ind w:right="86"/>
              <w:jc w:val="both"/>
              <w:rPr>
                <w:sz w:val="28"/>
                <w:szCs w:val="28"/>
              </w:rPr>
            </w:pPr>
            <w:r w:rsidRPr="00D1233B">
              <w:rPr>
                <w:sz w:val="28"/>
                <w:szCs w:val="28"/>
              </w:rPr>
              <w:t>Прием пациента в стационар</w:t>
            </w:r>
          </w:p>
        </w:tc>
        <w:tc>
          <w:tcPr>
            <w:tcW w:w="1276" w:type="dxa"/>
            <w:tcBorders>
              <w:top w:val="single" w:sz="4" w:space="0" w:color="000000"/>
              <w:left w:val="single" w:sz="4" w:space="0" w:color="000000"/>
              <w:bottom w:val="single" w:sz="4" w:space="0" w:color="000000"/>
            </w:tcBorders>
          </w:tcPr>
          <w:p w:rsidR="00A31C12" w:rsidRPr="00D1233B" w:rsidRDefault="00A31C12" w:rsidP="00E70F07">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2" w:type="dxa"/>
            <w:vMerge/>
            <w:tcBorders>
              <w:left w:val="single" w:sz="4" w:space="0" w:color="000000"/>
              <w:right w:val="single" w:sz="4" w:space="0" w:color="000000"/>
            </w:tcBorders>
            <w:shd w:val="clear" w:color="auto" w:fill="D9D9D9" w:themeFill="background1" w:themeFillShade="D9"/>
          </w:tcPr>
          <w:p w:rsidR="00A31C12" w:rsidRPr="00D1233B" w:rsidRDefault="00A31C12" w:rsidP="0020728F">
            <w:pPr>
              <w:snapToGrid w:val="0"/>
              <w:spacing w:after="0" w:line="240" w:lineRule="auto"/>
              <w:jc w:val="both"/>
              <w:rPr>
                <w:rFonts w:ascii="Times New Roman" w:eastAsia="Calibri" w:hAnsi="Times New Roman" w:cs="Times New Roman"/>
                <w:b/>
                <w:bCs/>
                <w:i/>
                <w:sz w:val="28"/>
                <w:szCs w:val="28"/>
              </w:rPr>
            </w:pPr>
          </w:p>
        </w:tc>
      </w:tr>
      <w:tr w:rsidR="00A31C12" w:rsidRPr="00D1233B" w:rsidTr="00DD5B47">
        <w:tc>
          <w:tcPr>
            <w:tcW w:w="2977" w:type="dxa"/>
            <w:vMerge/>
            <w:tcBorders>
              <w:left w:val="single" w:sz="4" w:space="0" w:color="000000"/>
            </w:tcBorders>
            <w:vAlign w:val="center"/>
          </w:tcPr>
          <w:p w:rsidR="00A31C12" w:rsidRPr="00D1233B" w:rsidRDefault="00A31C12" w:rsidP="0020728F">
            <w:pPr>
              <w:snapToGrid w:val="0"/>
              <w:spacing w:after="0" w:line="240" w:lineRule="auto"/>
              <w:jc w:val="both"/>
              <w:rPr>
                <w:rFonts w:ascii="Times New Roman" w:eastAsia="Calibri" w:hAnsi="Times New Roman" w:cs="Times New Roman"/>
                <w:b/>
                <w:bCs/>
                <w:sz w:val="28"/>
                <w:szCs w:val="28"/>
              </w:rPr>
            </w:pPr>
          </w:p>
        </w:tc>
        <w:tc>
          <w:tcPr>
            <w:tcW w:w="9639" w:type="dxa"/>
            <w:tcBorders>
              <w:top w:val="single" w:sz="4" w:space="0" w:color="000000"/>
              <w:left w:val="single" w:sz="4" w:space="0" w:color="000000"/>
              <w:bottom w:val="single" w:sz="4" w:space="0" w:color="000000"/>
            </w:tcBorders>
          </w:tcPr>
          <w:p w:rsidR="00A31C12" w:rsidRPr="00D1233B" w:rsidRDefault="00A31C12" w:rsidP="0020728F">
            <w:pPr>
              <w:spacing w:after="0" w:line="240" w:lineRule="auto"/>
              <w:ind w:right="86"/>
              <w:jc w:val="both"/>
              <w:rPr>
                <w:rFonts w:ascii="Times New Roman" w:hAnsi="Times New Roman" w:cs="Times New Roman"/>
                <w:b/>
                <w:sz w:val="28"/>
                <w:szCs w:val="28"/>
              </w:rPr>
            </w:pPr>
            <w:r w:rsidRPr="00D1233B">
              <w:rPr>
                <w:rFonts w:ascii="Times New Roman" w:hAnsi="Times New Roman" w:cs="Times New Roman"/>
                <w:b/>
                <w:sz w:val="28"/>
                <w:szCs w:val="28"/>
              </w:rPr>
              <w:t>Практические занятия</w:t>
            </w:r>
          </w:p>
        </w:tc>
        <w:tc>
          <w:tcPr>
            <w:tcW w:w="1276" w:type="dxa"/>
            <w:tcBorders>
              <w:top w:val="single" w:sz="4" w:space="0" w:color="000000"/>
              <w:left w:val="single" w:sz="4" w:space="0" w:color="000000"/>
              <w:bottom w:val="single" w:sz="4" w:space="0" w:color="000000"/>
            </w:tcBorders>
          </w:tcPr>
          <w:p w:rsidR="00A31C12" w:rsidRPr="00D1233B" w:rsidRDefault="00A31C12" w:rsidP="00E70F07">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8</w:t>
            </w:r>
          </w:p>
        </w:tc>
        <w:tc>
          <w:tcPr>
            <w:tcW w:w="992" w:type="dxa"/>
            <w:vMerge/>
            <w:tcBorders>
              <w:left w:val="single" w:sz="4" w:space="0" w:color="000000"/>
              <w:right w:val="single" w:sz="4" w:space="0" w:color="000000"/>
            </w:tcBorders>
            <w:shd w:val="clear" w:color="auto" w:fill="D9D9D9" w:themeFill="background1" w:themeFillShade="D9"/>
          </w:tcPr>
          <w:p w:rsidR="00A31C12" w:rsidRPr="00D1233B" w:rsidRDefault="00A31C12" w:rsidP="0020728F">
            <w:pPr>
              <w:snapToGrid w:val="0"/>
              <w:spacing w:after="0" w:line="240" w:lineRule="auto"/>
              <w:jc w:val="both"/>
              <w:rPr>
                <w:rFonts w:ascii="Times New Roman" w:eastAsia="Calibri" w:hAnsi="Times New Roman" w:cs="Times New Roman"/>
                <w:b/>
                <w:bCs/>
                <w:i/>
                <w:sz w:val="28"/>
                <w:szCs w:val="28"/>
              </w:rPr>
            </w:pPr>
          </w:p>
        </w:tc>
      </w:tr>
      <w:tr w:rsidR="00A31C12" w:rsidRPr="00D1233B" w:rsidTr="00DD5B47">
        <w:tc>
          <w:tcPr>
            <w:tcW w:w="2977" w:type="dxa"/>
            <w:vMerge/>
            <w:tcBorders>
              <w:left w:val="single" w:sz="4" w:space="0" w:color="000000"/>
            </w:tcBorders>
            <w:vAlign w:val="center"/>
          </w:tcPr>
          <w:p w:rsidR="00A31C12" w:rsidRPr="00D1233B" w:rsidRDefault="00A31C12" w:rsidP="0020728F">
            <w:pPr>
              <w:snapToGrid w:val="0"/>
              <w:spacing w:after="0" w:line="240" w:lineRule="auto"/>
              <w:jc w:val="both"/>
              <w:rPr>
                <w:rFonts w:ascii="Times New Roman" w:eastAsia="Calibri" w:hAnsi="Times New Roman" w:cs="Times New Roman"/>
                <w:b/>
                <w:bCs/>
                <w:sz w:val="28"/>
                <w:szCs w:val="28"/>
              </w:rPr>
            </w:pPr>
          </w:p>
        </w:tc>
        <w:tc>
          <w:tcPr>
            <w:tcW w:w="9639" w:type="dxa"/>
            <w:tcBorders>
              <w:top w:val="single" w:sz="4" w:space="0" w:color="000000"/>
              <w:left w:val="single" w:sz="4" w:space="0" w:color="000000"/>
              <w:bottom w:val="single" w:sz="4" w:space="0" w:color="000000"/>
            </w:tcBorders>
          </w:tcPr>
          <w:p w:rsidR="00A31C12" w:rsidRPr="00D1233B" w:rsidRDefault="00A31C12" w:rsidP="006406C5">
            <w:pPr>
              <w:pStyle w:val="af3"/>
              <w:numPr>
                <w:ilvl w:val="0"/>
                <w:numId w:val="33"/>
              </w:numPr>
              <w:ind w:right="86"/>
              <w:jc w:val="both"/>
              <w:rPr>
                <w:sz w:val="28"/>
                <w:szCs w:val="28"/>
              </w:rPr>
            </w:pPr>
            <w:r w:rsidRPr="00D1233B">
              <w:rPr>
                <w:sz w:val="28"/>
                <w:szCs w:val="28"/>
              </w:rPr>
              <w:t>Документация приемного отделения</w:t>
            </w:r>
          </w:p>
        </w:tc>
        <w:tc>
          <w:tcPr>
            <w:tcW w:w="1276" w:type="dxa"/>
            <w:tcBorders>
              <w:top w:val="single" w:sz="4" w:space="0" w:color="000000"/>
              <w:left w:val="single" w:sz="4" w:space="0" w:color="000000"/>
              <w:bottom w:val="single" w:sz="4" w:space="0" w:color="000000"/>
            </w:tcBorders>
          </w:tcPr>
          <w:p w:rsidR="00A31C12" w:rsidRPr="00D1233B" w:rsidRDefault="00A31C12" w:rsidP="00E70F07">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vMerge/>
            <w:tcBorders>
              <w:left w:val="single" w:sz="4" w:space="0" w:color="000000"/>
              <w:right w:val="single" w:sz="4" w:space="0" w:color="000000"/>
            </w:tcBorders>
            <w:shd w:val="clear" w:color="auto" w:fill="D9D9D9" w:themeFill="background1" w:themeFillShade="D9"/>
          </w:tcPr>
          <w:p w:rsidR="00A31C12" w:rsidRPr="00D1233B" w:rsidRDefault="00A31C12" w:rsidP="0020728F">
            <w:pPr>
              <w:snapToGrid w:val="0"/>
              <w:spacing w:after="0" w:line="240" w:lineRule="auto"/>
              <w:jc w:val="both"/>
              <w:rPr>
                <w:rFonts w:ascii="Times New Roman" w:eastAsia="Calibri" w:hAnsi="Times New Roman" w:cs="Times New Roman"/>
                <w:b/>
                <w:bCs/>
                <w:i/>
                <w:sz w:val="28"/>
                <w:szCs w:val="28"/>
              </w:rPr>
            </w:pPr>
          </w:p>
        </w:tc>
      </w:tr>
      <w:tr w:rsidR="00A31C12" w:rsidRPr="00D1233B" w:rsidTr="00DD5B47">
        <w:trPr>
          <w:trHeight w:val="347"/>
        </w:trPr>
        <w:tc>
          <w:tcPr>
            <w:tcW w:w="2977" w:type="dxa"/>
            <w:vMerge/>
            <w:tcBorders>
              <w:left w:val="single" w:sz="4" w:space="0" w:color="000000"/>
              <w:bottom w:val="single" w:sz="4" w:space="0" w:color="000000"/>
            </w:tcBorders>
            <w:vAlign w:val="center"/>
          </w:tcPr>
          <w:p w:rsidR="00A31C12" w:rsidRPr="00D1233B" w:rsidRDefault="00A31C12" w:rsidP="0020728F">
            <w:pPr>
              <w:snapToGrid w:val="0"/>
              <w:spacing w:after="0" w:line="240" w:lineRule="auto"/>
              <w:jc w:val="both"/>
              <w:rPr>
                <w:rFonts w:ascii="Times New Roman" w:eastAsia="Calibri" w:hAnsi="Times New Roman" w:cs="Times New Roman"/>
                <w:b/>
                <w:bCs/>
                <w:sz w:val="28"/>
                <w:szCs w:val="28"/>
              </w:rPr>
            </w:pPr>
          </w:p>
        </w:tc>
        <w:tc>
          <w:tcPr>
            <w:tcW w:w="9639" w:type="dxa"/>
            <w:tcBorders>
              <w:top w:val="single" w:sz="4" w:space="0" w:color="000000"/>
              <w:left w:val="single" w:sz="4" w:space="0" w:color="000000"/>
              <w:bottom w:val="single" w:sz="4" w:space="0" w:color="000000"/>
            </w:tcBorders>
          </w:tcPr>
          <w:p w:rsidR="00A31C12" w:rsidRPr="00D1233B" w:rsidRDefault="00A31C12" w:rsidP="006406C5">
            <w:pPr>
              <w:pStyle w:val="af3"/>
              <w:numPr>
                <w:ilvl w:val="0"/>
                <w:numId w:val="33"/>
              </w:numPr>
              <w:ind w:right="86"/>
              <w:jc w:val="both"/>
              <w:rPr>
                <w:sz w:val="28"/>
                <w:szCs w:val="28"/>
              </w:rPr>
            </w:pPr>
            <w:r w:rsidRPr="00D1233B">
              <w:rPr>
                <w:sz w:val="28"/>
                <w:szCs w:val="28"/>
              </w:rPr>
              <w:t>Педикулез. Дезинфекционные мероприятия</w:t>
            </w:r>
          </w:p>
        </w:tc>
        <w:tc>
          <w:tcPr>
            <w:tcW w:w="1276" w:type="dxa"/>
            <w:tcBorders>
              <w:top w:val="single" w:sz="4" w:space="0" w:color="000000"/>
              <w:left w:val="single" w:sz="4" w:space="0" w:color="000000"/>
              <w:bottom w:val="single" w:sz="4" w:space="0" w:color="000000"/>
            </w:tcBorders>
          </w:tcPr>
          <w:p w:rsidR="00A31C12" w:rsidRPr="00D1233B" w:rsidRDefault="00A31C12" w:rsidP="00E70F07">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vMerge/>
            <w:tcBorders>
              <w:left w:val="single" w:sz="4" w:space="0" w:color="000000"/>
              <w:right w:val="single" w:sz="4" w:space="0" w:color="000000"/>
            </w:tcBorders>
            <w:shd w:val="clear" w:color="auto" w:fill="D9D9D9" w:themeFill="background1" w:themeFillShade="D9"/>
          </w:tcPr>
          <w:p w:rsidR="00A31C12" w:rsidRPr="00D1233B" w:rsidRDefault="00A31C12" w:rsidP="0020728F">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val="restart"/>
            <w:tcBorders>
              <w:left w:val="single" w:sz="4" w:space="0" w:color="000000"/>
            </w:tcBorders>
          </w:tcPr>
          <w:p w:rsidR="00AE73CF" w:rsidRPr="00D1233B" w:rsidRDefault="00AE73CF" w:rsidP="00AE73CF">
            <w:pPr>
              <w:snapToGrid w:val="0"/>
              <w:spacing w:after="0" w:line="240" w:lineRule="auto"/>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 xml:space="preserve">Тема 2.2. </w:t>
            </w:r>
          </w:p>
          <w:p w:rsidR="00AE73CF" w:rsidRPr="00D1233B" w:rsidRDefault="00AE73CF" w:rsidP="00AE73CF">
            <w:pPr>
              <w:snapToGrid w:val="0"/>
              <w:spacing w:after="0" w:line="240" w:lineRule="auto"/>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Оценка функционального состояния  пациента</w:t>
            </w:r>
          </w:p>
          <w:p w:rsidR="00AE73CF" w:rsidRPr="00D1233B" w:rsidRDefault="00AE73CF" w:rsidP="00AE73CF">
            <w:pPr>
              <w:snapToGrid w:val="0"/>
              <w:spacing w:after="0" w:line="240" w:lineRule="auto"/>
              <w:rPr>
                <w:rFonts w:ascii="Times New Roman" w:hAnsi="Times New Roman" w:cs="Times New Roman"/>
                <w:b/>
                <w:sz w:val="28"/>
                <w:szCs w:val="28"/>
              </w:rPr>
            </w:pPr>
          </w:p>
          <w:p w:rsidR="00AE73CF" w:rsidRPr="00D1233B" w:rsidRDefault="00AE73CF" w:rsidP="00AE73CF">
            <w:pPr>
              <w:snapToGrid w:val="0"/>
              <w:spacing w:after="0" w:line="240" w:lineRule="auto"/>
              <w:rPr>
                <w:rFonts w:ascii="Times New Roman" w:eastAsia="Calibri" w:hAnsi="Times New Roman" w:cs="Times New Roman"/>
                <w:b/>
                <w:bCs/>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28118E">
            <w:pPr>
              <w:spacing w:after="0" w:line="240" w:lineRule="auto"/>
              <w:ind w:right="86"/>
              <w:jc w:val="both"/>
              <w:rPr>
                <w:rFonts w:ascii="Times New Roman" w:hAnsi="Times New Roman" w:cs="Times New Roman"/>
                <w:b/>
                <w:sz w:val="28"/>
                <w:szCs w:val="28"/>
              </w:rPr>
            </w:pPr>
            <w:r w:rsidRPr="00D1233B">
              <w:rPr>
                <w:rFonts w:ascii="Times New Roman" w:hAnsi="Times New Roman" w:cs="Times New Roman"/>
                <w:b/>
                <w:sz w:val="28"/>
                <w:szCs w:val="28"/>
              </w:rPr>
              <w:t xml:space="preserve">Содержание </w:t>
            </w:r>
          </w:p>
        </w:tc>
        <w:tc>
          <w:tcPr>
            <w:tcW w:w="1276" w:type="dxa"/>
            <w:tcBorders>
              <w:top w:val="single" w:sz="4" w:space="0" w:color="000000"/>
              <w:left w:val="single" w:sz="4" w:space="0" w:color="000000"/>
              <w:bottom w:val="single" w:sz="4" w:space="0" w:color="000000"/>
            </w:tcBorders>
          </w:tcPr>
          <w:p w:rsidR="00AE73CF" w:rsidRPr="00D1233B" w:rsidRDefault="00AE73CF" w:rsidP="00BE6343">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14</w:t>
            </w:r>
          </w:p>
        </w:tc>
        <w:tc>
          <w:tcPr>
            <w:tcW w:w="992" w:type="dxa"/>
            <w:vMerge/>
            <w:tcBorders>
              <w:left w:val="single" w:sz="4" w:space="0" w:color="000000"/>
              <w:bottom w:val="single" w:sz="4" w:space="0" w:color="000000"/>
              <w:right w:val="single" w:sz="4" w:space="0" w:color="000000"/>
            </w:tcBorders>
            <w:shd w:val="clear" w:color="auto" w:fill="D9D9D9" w:themeFill="background1" w:themeFillShade="D9"/>
          </w:tcPr>
          <w:p w:rsidR="00AE73CF" w:rsidRPr="00D1233B" w:rsidRDefault="00AE73CF" w:rsidP="0020728F">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vAlign w:val="center"/>
          </w:tcPr>
          <w:p w:rsidR="00AE73CF" w:rsidRPr="00D1233B" w:rsidRDefault="00AE73CF" w:rsidP="005A404E">
            <w:pPr>
              <w:snapToGrid w:val="0"/>
              <w:spacing w:after="0" w:line="240" w:lineRule="auto"/>
              <w:jc w:val="both"/>
              <w:rPr>
                <w:rFonts w:ascii="Times New Roman" w:eastAsia="Calibri" w:hAnsi="Times New Roman" w:cs="Times New Roman"/>
                <w:b/>
                <w:bCs/>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28118E">
            <w:pPr>
              <w:spacing w:after="0" w:line="240" w:lineRule="auto"/>
              <w:ind w:right="142"/>
              <w:jc w:val="both"/>
              <w:rPr>
                <w:rFonts w:ascii="Times New Roman" w:hAnsi="Times New Roman" w:cs="Times New Roman"/>
                <w:sz w:val="28"/>
                <w:szCs w:val="28"/>
              </w:rPr>
            </w:pPr>
            <w:r w:rsidRPr="00D1233B">
              <w:rPr>
                <w:rFonts w:ascii="Times New Roman" w:hAnsi="Times New Roman" w:cs="Times New Roman"/>
                <w:sz w:val="28"/>
                <w:szCs w:val="28"/>
              </w:rPr>
              <w:t>Механизмы теплообразования и пути теплоотдачи. Понятие о лихорадке. Виды, периоды лихорадки.</w:t>
            </w:r>
          </w:p>
          <w:p w:rsidR="00AE73CF" w:rsidRPr="00D1233B" w:rsidRDefault="00AE73CF" w:rsidP="0028118E">
            <w:pPr>
              <w:spacing w:after="0" w:line="240" w:lineRule="auto"/>
              <w:ind w:right="142"/>
              <w:jc w:val="both"/>
              <w:rPr>
                <w:rFonts w:ascii="Times New Roman" w:hAnsi="Times New Roman" w:cs="Times New Roman"/>
                <w:sz w:val="28"/>
                <w:szCs w:val="28"/>
              </w:rPr>
            </w:pPr>
            <w:r w:rsidRPr="00D1233B">
              <w:rPr>
                <w:rFonts w:ascii="Times New Roman" w:hAnsi="Times New Roman" w:cs="Times New Roman"/>
                <w:sz w:val="28"/>
                <w:szCs w:val="28"/>
              </w:rPr>
              <w:t>Нормальные показатели АД, ЧДД, пульса Сестринская помощь пациенту в каждом периоде лихорадки.</w:t>
            </w:r>
          </w:p>
          <w:p w:rsidR="00AE73CF" w:rsidRPr="00D1233B" w:rsidRDefault="00AE73CF" w:rsidP="0028118E">
            <w:pPr>
              <w:spacing w:after="0" w:line="240" w:lineRule="auto"/>
              <w:ind w:right="142"/>
              <w:jc w:val="both"/>
              <w:rPr>
                <w:rFonts w:ascii="Times New Roman" w:hAnsi="Times New Roman" w:cs="Times New Roman"/>
                <w:sz w:val="28"/>
                <w:szCs w:val="28"/>
              </w:rPr>
            </w:pPr>
            <w:r w:rsidRPr="00D1233B">
              <w:rPr>
                <w:rFonts w:ascii="Times New Roman" w:hAnsi="Times New Roman" w:cs="Times New Roman"/>
                <w:sz w:val="28"/>
                <w:szCs w:val="28"/>
              </w:rPr>
              <w:t>Термометрия, виды и устройство термометров. Основные способы измерения температуры тела.</w:t>
            </w:r>
          </w:p>
          <w:p w:rsidR="00AE73CF" w:rsidRPr="00D1233B" w:rsidRDefault="00AE73CF" w:rsidP="0028118E">
            <w:pPr>
              <w:spacing w:after="0" w:line="240" w:lineRule="auto"/>
              <w:ind w:right="142"/>
              <w:jc w:val="both"/>
              <w:rPr>
                <w:rFonts w:ascii="Times New Roman" w:hAnsi="Times New Roman" w:cs="Times New Roman"/>
                <w:sz w:val="28"/>
                <w:szCs w:val="28"/>
              </w:rPr>
            </w:pPr>
            <w:r w:rsidRPr="00D1233B">
              <w:rPr>
                <w:rFonts w:ascii="Times New Roman" w:hAnsi="Times New Roman" w:cs="Times New Roman"/>
                <w:sz w:val="28"/>
                <w:szCs w:val="28"/>
              </w:rPr>
              <w:t>Дезинфекция и хранение термометров. Определение АД, нормальные показатели,   аппараты   для определения АД. Измерение АД (приказ МЗ России от 24.01.03 № 4),  регистрация показателей. Информирование пациента. Ошибки при измерении АД. Обучение пациента самоконтролю АД. Дезинфекция тонометра, фонендоскопа. Определение ЧДД, регистрация.</w:t>
            </w:r>
          </w:p>
          <w:p w:rsidR="00AE73CF" w:rsidRPr="00D1233B" w:rsidRDefault="00AE73CF" w:rsidP="0028118E">
            <w:pPr>
              <w:spacing w:after="0" w:line="240" w:lineRule="auto"/>
              <w:ind w:right="86"/>
              <w:jc w:val="both"/>
              <w:rPr>
                <w:rFonts w:ascii="Times New Roman" w:hAnsi="Times New Roman" w:cs="Times New Roman"/>
                <w:sz w:val="28"/>
                <w:szCs w:val="28"/>
              </w:rPr>
            </w:pPr>
            <w:r w:rsidRPr="00D1233B">
              <w:rPr>
                <w:rFonts w:ascii="Times New Roman" w:hAnsi="Times New Roman" w:cs="Times New Roman"/>
                <w:sz w:val="28"/>
                <w:szCs w:val="28"/>
              </w:rPr>
              <w:t xml:space="preserve">Определение пульса, места определения пульса, регистрация. </w:t>
            </w:r>
            <w:r w:rsidRPr="00D1233B">
              <w:rPr>
                <w:rFonts w:ascii="Times New Roman" w:hAnsi="Times New Roman" w:cs="Times New Roman"/>
                <w:sz w:val="28"/>
                <w:szCs w:val="28"/>
              </w:rPr>
              <w:lastRenderedPageBreak/>
              <w:t>Информирование пациента. Обучение пациента самоконтролю пульса.</w:t>
            </w:r>
          </w:p>
        </w:tc>
        <w:tc>
          <w:tcPr>
            <w:tcW w:w="1276" w:type="dxa"/>
            <w:tcBorders>
              <w:top w:val="single" w:sz="4" w:space="0" w:color="000000"/>
              <w:left w:val="single" w:sz="4" w:space="0" w:color="000000"/>
              <w:bottom w:val="single" w:sz="4" w:space="0" w:color="000000"/>
            </w:tcBorders>
          </w:tcPr>
          <w:p w:rsidR="00AE73CF" w:rsidRPr="00D1233B" w:rsidRDefault="00AE73CF" w:rsidP="003E0102">
            <w:pPr>
              <w:snapToGrid w:val="0"/>
              <w:spacing w:after="0" w:line="240" w:lineRule="auto"/>
              <w:jc w:val="center"/>
              <w:rPr>
                <w:rFonts w:ascii="Times New Roman" w:eastAsia="Calibri" w:hAnsi="Times New Roman" w:cs="Times New Roman"/>
                <w:bCs/>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AE73CF" w:rsidRPr="00D1233B" w:rsidRDefault="00AE73CF" w:rsidP="003E0102">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r>
      <w:tr w:rsidR="00AE73CF" w:rsidRPr="00D1233B" w:rsidTr="00DD5B47">
        <w:tc>
          <w:tcPr>
            <w:tcW w:w="2977" w:type="dxa"/>
            <w:vMerge/>
            <w:tcBorders>
              <w:left w:val="single" w:sz="4" w:space="0" w:color="000000"/>
            </w:tcBorders>
            <w:vAlign w:val="center"/>
          </w:tcPr>
          <w:p w:rsidR="00AE73CF" w:rsidRPr="00D1233B" w:rsidRDefault="00AE73CF" w:rsidP="005A404E">
            <w:pPr>
              <w:snapToGrid w:val="0"/>
              <w:spacing w:after="0" w:line="240" w:lineRule="auto"/>
              <w:jc w:val="both"/>
              <w:rPr>
                <w:rFonts w:ascii="Times New Roman" w:eastAsia="Calibri" w:hAnsi="Times New Roman" w:cs="Times New Roman"/>
                <w:b/>
                <w:bCs/>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28118E">
            <w:pPr>
              <w:pStyle w:val="af3"/>
              <w:ind w:right="86"/>
              <w:jc w:val="both"/>
              <w:rPr>
                <w:b/>
                <w:sz w:val="28"/>
                <w:szCs w:val="28"/>
              </w:rPr>
            </w:pPr>
            <w:r w:rsidRPr="00D1233B">
              <w:rPr>
                <w:b/>
                <w:sz w:val="28"/>
                <w:szCs w:val="28"/>
              </w:rPr>
              <w:t>Теоретические занятия</w:t>
            </w:r>
          </w:p>
        </w:tc>
        <w:tc>
          <w:tcPr>
            <w:tcW w:w="1276" w:type="dxa"/>
            <w:tcBorders>
              <w:top w:val="single" w:sz="4" w:space="0" w:color="000000"/>
              <w:left w:val="single" w:sz="4" w:space="0" w:color="000000"/>
              <w:bottom w:val="single" w:sz="4" w:space="0" w:color="000000"/>
            </w:tcBorders>
          </w:tcPr>
          <w:p w:rsidR="00AE73CF" w:rsidRPr="00D1233B" w:rsidRDefault="00AE73CF" w:rsidP="00BE6343">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2</w:t>
            </w:r>
          </w:p>
        </w:tc>
        <w:tc>
          <w:tcPr>
            <w:tcW w:w="992" w:type="dxa"/>
            <w:vMerge w:val="restart"/>
            <w:tcBorders>
              <w:top w:val="single" w:sz="4" w:space="0" w:color="000000"/>
              <w:left w:val="single" w:sz="4" w:space="0" w:color="000000"/>
              <w:right w:val="single" w:sz="4" w:space="0" w:color="000000"/>
            </w:tcBorders>
            <w:shd w:val="clear" w:color="auto" w:fill="D9D9D9" w:themeFill="background1" w:themeFillShade="D9"/>
          </w:tcPr>
          <w:p w:rsidR="00AE73CF" w:rsidRPr="00D1233B" w:rsidRDefault="00AE73CF" w:rsidP="0020728F">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vAlign w:val="center"/>
          </w:tcPr>
          <w:p w:rsidR="00AE73CF" w:rsidRPr="00D1233B" w:rsidRDefault="00AE73CF" w:rsidP="005A404E">
            <w:pPr>
              <w:snapToGrid w:val="0"/>
              <w:spacing w:after="0" w:line="240" w:lineRule="auto"/>
              <w:jc w:val="both"/>
              <w:rPr>
                <w:rFonts w:ascii="Times New Roman" w:eastAsia="Calibri" w:hAnsi="Times New Roman" w:cs="Times New Roman"/>
                <w:b/>
                <w:bCs/>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1233B">
              <w:rPr>
                <w:sz w:val="28"/>
                <w:szCs w:val="28"/>
              </w:rPr>
              <w:t>Оценка функционального состояния пациента</w:t>
            </w:r>
          </w:p>
        </w:tc>
        <w:tc>
          <w:tcPr>
            <w:tcW w:w="1276" w:type="dxa"/>
            <w:tcBorders>
              <w:top w:val="single" w:sz="4" w:space="0" w:color="000000"/>
              <w:left w:val="single" w:sz="4" w:space="0" w:color="000000"/>
              <w:bottom w:val="single" w:sz="4" w:space="0" w:color="000000"/>
            </w:tcBorders>
          </w:tcPr>
          <w:p w:rsidR="00AE73CF" w:rsidRPr="00D1233B" w:rsidRDefault="00AE73CF" w:rsidP="00BE6343">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2" w:type="dxa"/>
            <w:vMerge/>
            <w:tcBorders>
              <w:left w:val="single" w:sz="4" w:space="0" w:color="000000"/>
              <w:right w:val="single" w:sz="4" w:space="0" w:color="000000"/>
            </w:tcBorders>
            <w:shd w:val="clear" w:color="auto" w:fill="D9D9D9" w:themeFill="background1" w:themeFillShade="D9"/>
          </w:tcPr>
          <w:p w:rsidR="00AE73CF" w:rsidRPr="00D1233B" w:rsidRDefault="00AE73CF" w:rsidP="0020728F">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vAlign w:val="center"/>
          </w:tcPr>
          <w:p w:rsidR="00AE73CF" w:rsidRPr="00D1233B" w:rsidRDefault="00AE73CF" w:rsidP="005A404E">
            <w:pPr>
              <w:snapToGrid w:val="0"/>
              <w:spacing w:after="0" w:line="240" w:lineRule="auto"/>
              <w:jc w:val="both"/>
              <w:rPr>
                <w:rFonts w:ascii="Times New Roman" w:eastAsia="Calibri" w:hAnsi="Times New Roman" w:cs="Times New Roman"/>
                <w:b/>
                <w:bCs/>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28118E">
            <w:pPr>
              <w:pStyle w:val="af3"/>
              <w:ind w:right="86"/>
              <w:jc w:val="both"/>
              <w:rPr>
                <w:b/>
                <w:sz w:val="28"/>
                <w:szCs w:val="28"/>
              </w:rPr>
            </w:pPr>
            <w:r w:rsidRPr="00D1233B">
              <w:rPr>
                <w:b/>
                <w:sz w:val="28"/>
                <w:szCs w:val="28"/>
              </w:rPr>
              <w:t>Практические занятия</w:t>
            </w:r>
          </w:p>
        </w:tc>
        <w:tc>
          <w:tcPr>
            <w:tcW w:w="1276" w:type="dxa"/>
            <w:tcBorders>
              <w:top w:val="single" w:sz="4" w:space="0" w:color="000000"/>
              <w:left w:val="single" w:sz="4" w:space="0" w:color="000000"/>
              <w:bottom w:val="single" w:sz="4" w:space="0" w:color="000000"/>
            </w:tcBorders>
          </w:tcPr>
          <w:p w:rsidR="00AE73CF" w:rsidRPr="00D1233B" w:rsidRDefault="00AE73CF" w:rsidP="005848FD">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12</w:t>
            </w:r>
          </w:p>
        </w:tc>
        <w:tc>
          <w:tcPr>
            <w:tcW w:w="992" w:type="dxa"/>
            <w:vMerge/>
            <w:tcBorders>
              <w:left w:val="single" w:sz="4" w:space="0" w:color="000000"/>
              <w:right w:val="single" w:sz="4" w:space="0" w:color="000000"/>
            </w:tcBorders>
            <w:shd w:val="clear" w:color="auto" w:fill="D9D9D9" w:themeFill="background1" w:themeFillShade="D9"/>
          </w:tcPr>
          <w:p w:rsidR="00AE73CF" w:rsidRPr="00D1233B" w:rsidRDefault="00AE73CF" w:rsidP="0020728F">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vAlign w:val="center"/>
          </w:tcPr>
          <w:p w:rsidR="00AE73CF" w:rsidRPr="00D1233B" w:rsidRDefault="00AE73CF" w:rsidP="005A404E">
            <w:pPr>
              <w:snapToGrid w:val="0"/>
              <w:spacing w:after="0" w:line="240" w:lineRule="auto"/>
              <w:jc w:val="both"/>
              <w:rPr>
                <w:rFonts w:ascii="Times New Roman" w:eastAsia="Calibri" w:hAnsi="Times New Roman" w:cs="Times New Roman"/>
                <w:b/>
                <w:bCs/>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35"/>
              </w:numPr>
              <w:ind w:left="743" w:right="86" w:hanging="426"/>
              <w:jc w:val="both"/>
              <w:rPr>
                <w:sz w:val="28"/>
                <w:szCs w:val="28"/>
              </w:rPr>
            </w:pPr>
            <w:r w:rsidRPr="00D1233B">
              <w:rPr>
                <w:sz w:val="28"/>
                <w:szCs w:val="28"/>
              </w:rPr>
              <w:t>Термометрия. Виды, способы измерения температуры тела</w:t>
            </w:r>
          </w:p>
        </w:tc>
        <w:tc>
          <w:tcPr>
            <w:tcW w:w="1276" w:type="dxa"/>
            <w:tcBorders>
              <w:top w:val="single" w:sz="4" w:space="0" w:color="000000"/>
              <w:left w:val="single" w:sz="4" w:space="0" w:color="000000"/>
              <w:bottom w:val="single" w:sz="4" w:space="0" w:color="000000"/>
            </w:tcBorders>
          </w:tcPr>
          <w:p w:rsidR="00AE73CF" w:rsidRPr="00D1233B" w:rsidRDefault="00AE73CF" w:rsidP="005848F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vMerge/>
            <w:tcBorders>
              <w:left w:val="single" w:sz="4" w:space="0" w:color="000000"/>
              <w:right w:val="single" w:sz="4" w:space="0" w:color="000000"/>
            </w:tcBorders>
            <w:shd w:val="clear" w:color="auto" w:fill="D9D9D9" w:themeFill="background1" w:themeFillShade="D9"/>
          </w:tcPr>
          <w:p w:rsidR="00AE73CF" w:rsidRPr="00D1233B" w:rsidRDefault="00AE73CF" w:rsidP="0020728F">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vAlign w:val="center"/>
          </w:tcPr>
          <w:p w:rsidR="00AE73CF" w:rsidRPr="00D1233B" w:rsidRDefault="00AE73CF" w:rsidP="005A404E">
            <w:pPr>
              <w:snapToGrid w:val="0"/>
              <w:spacing w:after="0" w:line="240" w:lineRule="auto"/>
              <w:jc w:val="both"/>
              <w:rPr>
                <w:rFonts w:ascii="Times New Roman" w:eastAsia="Calibri" w:hAnsi="Times New Roman" w:cs="Times New Roman"/>
                <w:b/>
                <w:bCs/>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35"/>
              </w:numPr>
              <w:ind w:left="743" w:right="86" w:hanging="426"/>
              <w:jc w:val="both"/>
              <w:rPr>
                <w:sz w:val="28"/>
                <w:szCs w:val="28"/>
              </w:rPr>
            </w:pPr>
            <w:r w:rsidRPr="00D1233B">
              <w:rPr>
                <w:rFonts w:eastAsia="Calibri"/>
                <w:bCs/>
                <w:sz w:val="28"/>
                <w:szCs w:val="28"/>
              </w:rPr>
              <w:t>Определение артериального давления</w:t>
            </w:r>
          </w:p>
        </w:tc>
        <w:tc>
          <w:tcPr>
            <w:tcW w:w="1276" w:type="dxa"/>
            <w:tcBorders>
              <w:top w:val="single" w:sz="4" w:space="0" w:color="000000"/>
              <w:left w:val="single" w:sz="4" w:space="0" w:color="000000"/>
              <w:bottom w:val="single" w:sz="4" w:space="0" w:color="000000"/>
            </w:tcBorders>
          </w:tcPr>
          <w:p w:rsidR="00AE73CF" w:rsidRPr="00D1233B" w:rsidRDefault="00AE73CF" w:rsidP="005848F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vMerge/>
            <w:tcBorders>
              <w:left w:val="single" w:sz="4" w:space="0" w:color="000000"/>
              <w:right w:val="single" w:sz="4" w:space="0" w:color="000000"/>
            </w:tcBorders>
            <w:shd w:val="clear" w:color="auto" w:fill="D9D9D9" w:themeFill="background1" w:themeFillShade="D9"/>
          </w:tcPr>
          <w:p w:rsidR="00AE73CF" w:rsidRPr="00D1233B" w:rsidRDefault="00AE73CF" w:rsidP="0020728F">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rPr>
          <w:trHeight w:val="332"/>
        </w:trPr>
        <w:tc>
          <w:tcPr>
            <w:tcW w:w="2977" w:type="dxa"/>
            <w:vMerge/>
            <w:tcBorders>
              <w:left w:val="single" w:sz="4" w:space="0" w:color="000000"/>
              <w:bottom w:val="single" w:sz="4" w:space="0" w:color="000000"/>
            </w:tcBorders>
            <w:vAlign w:val="center"/>
          </w:tcPr>
          <w:p w:rsidR="00AE73CF" w:rsidRPr="00D1233B" w:rsidRDefault="00AE73CF" w:rsidP="005A404E">
            <w:pPr>
              <w:snapToGrid w:val="0"/>
              <w:spacing w:after="0" w:line="240" w:lineRule="auto"/>
              <w:jc w:val="both"/>
              <w:rPr>
                <w:rFonts w:ascii="Times New Roman" w:eastAsia="Calibri" w:hAnsi="Times New Roman" w:cs="Times New Roman"/>
                <w:b/>
                <w:bCs/>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35"/>
              </w:numPr>
              <w:ind w:left="743" w:right="86" w:hanging="426"/>
              <w:jc w:val="both"/>
              <w:rPr>
                <w:rFonts w:eastAsia="Calibri"/>
                <w:bCs/>
                <w:sz w:val="28"/>
                <w:szCs w:val="28"/>
              </w:rPr>
            </w:pPr>
            <w:r w:rsidRPr="00D1233B">
              <w:rPr>
                <w:rFonts w:eastAsia="Calibri"/>
                <w:bCs/>
                <w:sz w:val="28"/>
                <w:szCs w:val="28"/>
              </w:rPr>
              <w:t>Определение частоты дыхательных движений, пульса</w:t>
            </w:r>
          </w:p>
        </w:tc>
        <w:tc>
          <w:tcPr>
            <w:tcW w:w="1276" w:type="dxa"/>
            <w:tcBorders>
              <w:top w:val="single" w:sz="4" w:space="0" w:color="000000"/>
              <w:left w:val="single" w:sz="4" w:space="0" w:color="000000"/>
              <w:bottom w:val="single" w:sz="4" w:space="0" w:color="000000"/>
            </w:tcBorders>
          </w:tcPr>
          <w:p w:rsidR="00AE73CF" w:rsidRPr="00D1233B" w:rsidRDefault="00AE73CF" w:rsidP="00BE6343">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vMerge/>
            <w:tcBorders>
              <w:left w:val="single" w:sz="4" w:space="0" w:color="000000"/>
              <w:bottom w:val="single" w:sz="4" w:space="0" w:color="000000"/>
              <w:right w:val="single" w:sz="4" w:space="0" w:color="000000"/>
            </w:tcBorders>
            <w:shd w:val="clear" w:color="auto" w:fill="D9D9D9" w:themeFill="background1" w:themeFillShade="D9"/>
          </w:tcPr>
          <w:p w:rsidR="00AE73CF" w:rsidRPr="00D1233B" w:rsidRDefault="00AE73CF" w:rsidP="0020728F">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val="restart"/>
            <w:tcBorders>
              <w:left w:val="single" w:sz="4" w:space="0" w:color="000000"/>
            </w:tcBorders>
          </w:tcPr>
          <w:p w:rsidR="00AE73CF" w:rsidRPr="00D1233B" w:rsidRDefault="00AE73CF" w:rsidP="00E62249">
            <w:pPr>
              <w:snapToGrid w:val="0"/>
              <w:spacing w:after="0" w:line="240" w:lineRule="auto"/>
              <w:jc w:val="both"/>
              <w:rPr>
                <w:rFonts w:ascii="Times New Roman" w:eastAsia="Calibri" w:hAnsi="Times New Roman" w:cs="Times New Roman"/>
                <w:bCs/>
                <w:sz w:val="28"/>
                <w:szCs w:val="28"/>
              </w:rPr>
            </w:pPr>
            <w:r w:rsidRPr="00D1233B">
              <w:rPr>
                <w:rFonts w:ascii="Times New Roman" w:eastAsia="Calibri" w:hAnsi="Times New Roman" w:cs="Times New Roman"/>
                <w:b/>
                <w:bCs/>
                <w:sz w:val="28"/>
                <w:szCs w:val="28"/>
              </w:rPr>
              <w:t>Тема 2.3</w:t>
            </w:r>
          </w:p>
          <w:p w:rsidR="00AE73CF" w:rsidRPr="00D1233B" w:rsidRDefault="00AE73CF" w:rsidP="00E62249">
            <w:pPr>
              <w:snapToGrid w:val="0"/>
              <w:spacing w:after="0" w:line="240" w:lineRule="auto"/>
              <w:jc w:val="both"/>
              <w:rPr>
                <w:rFonts w:ascii="Times New Roman" w:hAnsi="Times New Roman" w:cs="Times New Roman"/>
                <w:sz w:val="28"/>
                <w:szCs w:val="28"/>
              </w:rPr>
            </w:pPr>
            <w:r w:rsidRPr="00D1233B">
              <w:rPr>
                <w:rFonts w:ascii="Times New Roman" w:eastAsia="Calibri" w:hAnsi="Times New Roman" w:cs="Times New Roman"/>
                <w:bCs/>
                <w:sz w:val="28"/>
                <w:szCs w:val="28"/>
              </w:rPr>
              <w:t>Организация питания в стационаре.</w:t>
            </w:r>
          </w:p>
        </w:tc>
        <w:tc>
          <w:tcPr>
            <w:tcW w:w="9639" w:type="dxa"/>
            <w:tcBorders>
              <w:top w:val="single" w:sz="4" w:space="0" w:color="000000"/>
              <w:left w:val="single" w:sz="4" w:space="0" w:color="000000"/>
              <w:bottom w:val="single" w:sz="4" w:space="0" w:color="000000"/>
            </w:tcBorders>
          </w:tcPr>
          <w:p w:rsidR="00AE73CF" w:rsidRPr="00D1233B" w:rsidRDefault="00AE73CF" w:rsidP="00D208DE">
            <w:pPr>
              <w:snapToGrid w:val="0"/>
              <w:spacing w:after="0" w:line="240" w:lineRule="auto"/>
              <w:jc w:val="both"/>
              <w:rPr>
                <w:rFonts w:ascii="Times New Roman" w:hAnsi="Times New Roman" w:cs="Times New Roman"/>
                <w:b/>
                <w:bCs/>
                <w:sz w:val="28"/>
                <w:szCs w:val="28"/>
              </w:rPr>
            </w:pPr>
            <w:r w:rsidRPr="00D1233B">
              <w:rPr>
                <w:rFonts w:ascii="Times New Roman" w:hAnsi="Times New Roman" w:cs="Times New Roman"/>
                <w:b/>
                <w:bCs/>
                <w:sz w:val="28"/>
                <w:szCs w:val="28"/>
              </w:rPr>
              <w:t>Содержание</w:t>
            </w:r>
          </w:p>
        </w:tc>
        <w:tc>
          <w:tcPr>
            <w:tcW w:w="1276" w:type="dxa"/>
            <w:tcBorders>
              <w:top w:val="single" w:sz="4" w:space="0" w:color="000000"/>
              <w:left w:val="single" w:sz="4" w:space="0" w:color="000000"/>
              <w:bottom w:val="single" w:sz="4" w:space="0" w:color="000000"/>
            </w:tcBorders>
          </w:tcPr>
          <w:p w:rsidR="00AE73CF" w:rsidRPr="00D1233B" w:rsidRDefault="00AE73CF" w:rsidP="00D208DE">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10</w:t>
            </w:r>
          </w:p>
        </w:tc>
        <w:tc>
          <w:tcPr>
            <w:tcW w:w="992" w:type="dxa"/>
            <w:tcBorders>
              <w:left w:val="single" w:sz="4" w:space="0" w:color="000000"/>
              <w:bottom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9569AA">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5848FD">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Организация питания в стационаре.</w:t>
            </w:r>
            <w:r>
              <w:rPr>
                <w:rFonts w:ascii="Times New Roman" w:hAnsi="Times New Roman" w:cs="Times New Roman"/>
                <w:sz w:val="28"/>
                <w:szCs w:val="28"/>
              </w:rPr>
              <w:t xml:space="preserve"> </w:t>
            </w:r>
            <w:r w:rsidRPr="00D1233B">
              <w:rPr>
                <w:rFonts w:ascii="Times New Roman" w:hAnsi="Times New Roman" w:cs="Times New Roman"/>
                <w:sz w:val="28"/>
                <w:szCs w:val="28"/>
              </w:rPr>
              <w:t>Понятие и основные принципы рационального питания. Контроль санитарного состояния тумбочек и холодильников, сроки хранения пищевых продуктов.</w:t>
            </w:r>
          </w:p>
          <w:p w:rsidR="00AE73CF" w:rsidRPr="00D1233B" w:rsidRDefault="00AE73CF" w:rsidP="005848FD">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 xml:space="preserve">Питьевой режим; помощь пациенту в получении достаточного количества жидкости. Определение водного баланса Составление порционного требования. (Приказ Минздрава </w:t>
            </w:r>
            <w:r w:rsidRPr="00D1233B">
              <w:rPr>
                <w:rFonts w:ascii="Times New Roman" w:hAnsi="Times New Roman" w:cs="Times New Roman"/>
                <w:b/>
                <w:bCs/>
                <w:sz w:val="28"/>
                <w:szCs w:val="28"/>
              </w:rPr>
              <w:t>от 05.08.03 №330</w:t>
            </w:r>
            <w:r w:rsidRPr="00D1233B">
              <w:rPr>
                <w:rFonts w:ascii="Times New Roman" w:hAnsi="Times New Roman" w:cs="Times New Roman"/>
                <w:sz w:val="28"/>
                <w:szCs w:val="28"/>
              </w:rPr>
              <w:t xml:space="preserve"> «О мерах по совершенствованию лечебного питания в лечебно-профилактических учреждениях Российской Федерации»). </w:t>
            </w:r>
          </w:p>
          <w:p w:rsidR="00AE73CF" w:rsidRPr="00D1233B" w:rsidRDefault="00AE73CF" w:rsidP="005848FD">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Кормление тяжелобольного пациента в постели: сервировка стола, кормление из ложки и поильника. Раздача пищи.</w:t>
            </w:r>
          </w:p>
          <w:p w:rsidR="00AE73CF" w:rsidRPr="00D1233B" w:rsidRDefault="00AE73CF" w:rsidP="005848FD">
            <w:pPr>
              <w:snapToGrid w:val="0"/>
              <w:spacing w:after="0" w:line="240" w:lineRule="auto"/>
              <w:jc w:val="both"/>
              <w:rPr>
                <w:rFonts w:ascii="Times New Roman" w:hAnsi="Times New Roman" w:cs="Times New Roman"/>
                <w:b/>
                <w:bCs/>
                <w:sz w:val="28"/>
                <w:szCs w:val="28"/>
              </w:rPr>
            </w:pPr>
            <w:r w:rsidRPr="00D1233B">
              <w:rPr>
                <w:rFonts w:ascii="Times New Roman" w:hAnsi="Times New Roman" w:cs="Times New Roman"/>
                <w:sz w:val="28"/>
                <w:szCs w:val="28"/>
              </w:rPr>
              <w:t>Техника введения назогастрального зонда. Кормление пациента через назогастральный зонд с помощью воронки, капельно, с помощью шприца Жанэ.  Дезинфекция использованного оборудования.</w:t>
            </w:r>
            <w:r w:rsidRPr="00D1233B">
              <w:rPr>
                <w:rFonts w:ascii="Times New Roman" w:eastAsia="Calibri" w:hAnsi="Times New Roman" w:cs="Times New Roman"/>
                <w:bCs/>
                <w:sz w:val="28"/>
                <w:szCs w:val="28"/>
              </w:rPr>
              <w:t xml:space="preserve"> Раздача пищи пациентам. Кормление тяжелобольного пациента с ложки, из поильника.</w:t>
            </w:r>
          </w:p>
        </w:tc>
        <w:tc>
          <w:tcPr>
            <w:tcW w:w="1276" w:type="dxa"/>
            <w:tcBorders>
              <w:top w:val="single" w:sz="4" w:space="0" w:color="000000"/>
              <w:left w:val="single" w:sz="4" w:space="0" w:color="000000"/>
              <w:bottom w:val="single" w:sz="4" w:space="0" w:color="000000"/>
            </w:tcBorders>
          </w:tcPr>
          <w:p w:rsidR="00AE73CF" w:rsidRPr="00D1233B" w:rsidRDefault="00AE73CF" w:rsidP="005A404E">
            <w:pPr>
              <w:snapToGrid w:val="0"/>
              <w:spacing w:after="0" w:line="240" w:lineRule="auto"/>
              <w:jc w:val="both"/>
              <w:rPr>
                <w:rFonts w:ascii="Times New Roman" w:eastAsia="Calibri" w:hAnsi="Times New Roman" w:cs="Times New Roman"/>
                <w:b/>
                <w:bCs/>
                <w:sz w:val="28"/>
                <w:szCs w:val="28"/>
              </w:rPr>
            </w:pPr>
          </w:p>
        </w:tc>
        <w:tc>
          <w:tcPr>
            <w:tcW w:w="992" w:type="dxa"/>
            <w:tcBorders>
              <w:left w:val="single" w:sz="4" w:space="0" w:color="000000"/>
              <w:bottom w:val="single" w:sz="4" w:space="0" w:color="000000"/>
              <w:right w:val="single" w:sz="4" w:space="0" w:color="000000"/>
            </w:tcBorders>
            <w:shd w:val="clear" w:color="auto" w:fill="FFFFFF" w:themeFill="background1"/>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BE6343">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BE6343">
            <w:pPr>
              <w:snapToGrid w:val="0"/>
              <w:spacing w:after="0" w:line="240" w:lineRule="auto"/>
              <w:jc w:val="both"/>
              <w:rPr>
                <w:rFonts w:ascii="Times New Roman" w:hAnsi="Times New Roman" w:cs="Times New Roman"/>
                <w:b/>
                <w:bCs/>
                <w:sz w:val="28"/>
                <w:szCs w:val="28"/>
              </w:rPr>
            </w:pPr>
            <w:r w:rsidRPr="00D1233B">
              <w:rPr>
                <w:rFonts w:ascii="Times New Roman" w:hAnsi="Times New Roman" w:cs="Times New Roman"/>
                <w:b/>
                <w:bCs/>
                <w:sz w:val="28"/>
                <w:szCs w:val="28"/>
              </w:rPr>
              <w:t>Теоретические занятия</w:t>
            </w:r>
          </w:p>
        </w:tc>
        <w:tc>
          <w:tcPr>
            <w:tcW w:w="1276" w:type="dxa"/>
            <w:tcBorders>
              <w:top w:val="single" w:sz="4" w:space="0" w:color="000000"/>
              <w:left w:val="single" w:sz="4" w:space="0" w:color="000000"/>
              <w:bottom w:val="single" w:sz="4" w:space="0" w:color="000000"/>
            </w:tcBorders>
          </w:tcPr>
          <w:p w:rsidR="00AE73CF" w:rsidRPr="00D1233B" w:rsidRDefault="00AE73CF" w:rsidP="00DA7D8B">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2</w:t>
            </w:r>
          </w:p>
        </w:tc>
        <w:tc>
          <w:tcPr>
            <w:tcW w:w="992" w:type="dxa"/>
            <w:tcBorders>
              <w:top w:val="single" w:sz="4" w:space="0" w:color="000000"/>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BE6343">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36"/>
              </w:numPr>
              <w:snapToGrid w:val="0"/>
              <w:jc w:val="both"/>
              <w:rPr>
                <w:bCs/>
                <w:sz w:val="28"/>
                <w:szCs w:val="28"/>
              </w:rPr>
            </w:pPr>
            <w:r w:rsidRPr="00D1233B">
              <w:rPr>
                <w:bCs/>
                <w:sz w:val="28"/>
                <w:szCs w:val="28"/>
              </w:rPr>
              <w:t>Организация питания в стационаре</w:t>
            </w:r>
          </w:p>
        </w:tc>
        <w:tc>
          <w:tcPr>
            <w:tcW w:w="1276" w:type="dxa"/>
            <w:tcBorders>
              <w:top w:val="single" w:sz="4" w:space="0" w:color="000000"/>
              <w:left w:val="single" w:sz="4" w:space="0" w:color="000000"/>
              <w:bottom w:val="single" w:sz="4" w:space="0" w:color="000000"/>
            </w:tcBorders>
          </w:tcPr>
          <w:p w:rsidR="00AE73CF" w:rsidRPr="00D1233B" w:rsidRDefault="00AE73CF" w:rsidP="00DA7D8B">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2" w:type="dxa"/>
            <w:tcBorders>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BE6343">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9569AA">
            <w:pPr>
              <w:snapToGrid w:val="0"/>
              <w:spacing w:after="0" w:line="240" w:lineRule="auto"/>
              <w:jc w:val="both"/>
              <w:rPr>
                <w:rFonts w:ascii="Times New Roman" w:hAnsi="Times New Roman" w:cs="Times New Roman"/>
                <w:b/>
                <w:bCs/>
                <w:sz w:val="28"/>
                <w:szCs w:val="28"/>
              </w:rPr>
            </w:pPr>
            <w:r w:rsidRPr="00D1233B">
              <w:rPr>
                <w:rFonts w:ascii="Times New Roman" w:hAnsi="Times New Roman" w:cs="Times New Roman"/>
                <w:b/>
                <w:bCs/>
                <w:sz w:val="28"/>
                <w:szCs w:val="28"/>
              </w:rPr>
              <w:t>Практические занятия</w:t>
            </w:r>
          </w:p>
        </w:tc>
        <w:tc>
          <w:tcPr>
            <w:tcW w:w="1276" w:type="dxa"/>
            <w:tcBorders>
              <w:top w:val="single" w:sz="4" w:space="0" w:color="000000"/>
              <w:left w:val="single" w:sz="4" w:space="0" w:color="000000"/>
              <w:bottom w:val="single" w:sz="4" w:space="0" w:color="000000"/>
            </w:tcBorders>
          </w:tcPr>
          <w:p w:rsidR="00AE73CF" w:rsidRPr="00D1233B" w:rsidRDefault="00AE73CF" w:rsidP="00DA7D8B">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8</w:t>
            </w:r>
          </w:p>
        </w:tc>
        <w:tc>
          <w:tcPr>
            <w:tcW w:w="992" w:type="dxa"/>
            <w:tcBorders>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BE6343">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37"/>
              </w:numPr>
              <w:snapToGrid w:val="0"/>
              <w:jc w:val="both"/>
              <w:rPr>
                <w:bCs/>
                <w:sz w:val="28"/>
                <w:szCs w:val="28"/>
              </w:rPr>
            </w:pPr>
            <w:r w:rsidRPr="00D1233B">
              <w:rPr>
                <w:bCs/>
                <w:sz w:val="28"/>
                <w:szCs w:val="28"/>
              </w:rPr>
              <w:t>Определение водного баланса</w:t>
            </w:r>
          </w:p>
        </w:tc>
        <w:tc>
          <w:tcPr>
            <w:tcW w:w="1276" w:type="dxa"/>
            <w:tcBorders>
              <w:top w:val="single" w:sz="4" w:space="0" w:color="000000"/>
              <w:left w:val="single" w:sz="4" w:space="0" w:color="000000"/>
              <w:bottom w:val="single" w:sz="4" w:space="0" w:color="000000"/>
            </w:tcBorders>
          </w:tcPr>
          <w:p w:rsidR="00AE73CF" w:rsidRPr="00D1233B" w:rsidRDefault="00AE73CF" w:rsidP="00DA7D8B">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tcBorders>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bottom w:val="single" w:sz="4" w:space="0" w:color="000000"/>
            </w:tcBorders>
          </w:tcPr>
          <w:p w:rsidR="00AE73CF" w:rsidRPr="00D1233B" w:rsidRDefault="00AE73CF" w:rsidP="00BE6343">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37"/>
              </w:numPr>
              <w:snapToGrid w:val="0"/>
              <w:jc w:val="both"/>
              <w:rPr>
                <w:bCs/>
                <w:sz w:val="28"/>
                <w:szCs w:val="28"/>
              </w:rPr>
            </w:pPr>
            <w:r w:rsidRPr="00D1233B">
              <w:rPr>
                <w:bCs/>
                <w:sz w:val="28"/>
                <w:szCs w:val="28"/>
              </w:rPr>
              <w:t>Кормление тяжелобольного пациента через назогастральный зонд</w:t>
            </w:r>
          </w:p>
        </w:tc>
        <w:tc>
          <w:tcPr>
            <w:tcW w:w="1276" w:type="dxa"/>
            <w:tcBorders>
              <w:top w:val="single" w:sz="4" w:space="0" w:color="000000"/>
              <w:left w:val="single" w:sz="4" w:space="0" w:color="000000"/>
              <w:bottom w:val="single" w:sz="4" w:space="0" w:color="000000"/>
            </w:tcBorders>
          </w:tcPr>
          <w:p w:rsidR="00AE73CF" w:rsidRPr="00D1233B" w:rsidRDefault="00AE73CF" w:rsidP="00DA7D8B">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tcBorders>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val="restart"/>
            <w:tcBorders>
              <w:left w:val="single" w:sz="4" w:space="0" w:color="000000"/>
            </w:tcBorders>
          </w:tcPr>
          <w:p w:rsidR="00AE73CF" w:rsidRPr="00D1233B" w:rsidRDefault="00AE73CF" w:rsidP="00BE6343">
            <w:pPr>
              <w:snapToGrid w:val="0"/>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Тема 2.4.</w:t>
            </w:r>
          </w:p>
          <w:p w:rsidR="00AE73CF" w:rsidRPr="00D1233B" w:rsidRDefault="00AE73CF" w:rsidP="00BE6343">
            <w:pPr>
              <w:snapToGrid w:val="0"/>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lastRenderedPageBreak/>
              <w:t>Личная гигиена тяжелобольного пациента</w:t>
            </w:r>
          </w:p>
        </w:tc>
        <w:tc>
          <w:tcPr>
            <w:tcW w:w="9639" w:type="dxa"/>
            <w:tcBorders>
              <w:top w:val="single" w:sz="4" w:space="0" w:color="000000"/>
              <w:left w:val="single" w:sz="4" w:space="0" w:color="000000"/>
              <w:bottom w:val="single" w:sz="4" w:space="0" w:color="000000"/>
            </w:tcBorders>
          </w:tcPr>
          <w:p w:rsidR="00AE73CF" w:rsidRPr="00D1233B" w:rsidRDefault="00AE73CF" w:rsidP="009569AA">
            <w:pPr>
              <w:pStyle w:val="af3"/>
              <w:snapToGrid w:val="0"/>
              <w:ind w:left="643"/>
              <w:jc w:val="both"/>
              <w:rPr>
                <w:b/>
                <w:bCs/>
                <w:sz w:val="28"/>
                <w:szCs w:val="28"/>
              </w:rPr>
            </w:pPr>
            <w:r w:rsidRPr="00D1233B">
              <w:rPr>
                <w:b/>
                <w:bCs/>
                <w:sz w:val="28"/>
                <w:szCs w:val="28"/>
              </w:rPr>
              <w:lastRenderedPageBreak/>
              <w:t>Содержание</w:t>
            </w:r>
          </w:p>
        </w:tc>
        <w:tc>
          <w:tcPr>
            <w:tcW w:w="1276" w:type="dxa"/>
            <w:tcBorders>
              <w:top w:val="single" w:sz="4" w:space="0" w:color="000000"/>
              <w:left w:val="single" w:sz="4" w:space="0" w:color="000000"/>
              <w:bottom w:val="single" w:sz="4" w:space="0" w:color="000000"/>
            </w:tcBorders>
          </w:tcPr>
          <w:p w:rsidR="00AE73CF" w:rsidRPr="00D1233B" w:rsidRDefault="00AE73CF" w:rsidP="00DA7D8B">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16</w:t>
            </w:r>
          </w:p>
        </w:tc>
        <w:tc>
          <w:tcPr>
            <w:tcW w:w="992" w:type="dxa"/>
            <w:tcBorders>
              <w:left w:val="single" w:sz="4" w:space="0" w:color="000000"/>
              <w:bottom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BE6343">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9569AA">
            <w:pPr>
              <w:spacing w:after="0" w:line="240" w:lineRule="auto"/>
              <w:ind w:right="142"/>
              <w:jc w:val="both"/>
              <w:rPr>
                <w:rFonts w:ascii="Times New Roman" w:hAnsi="Times New Roman" w:cs="Times New Roman"/>
                <w:sz w:val="28"/>
                <w:szCs w:val="28"/>
              </w:rPr>
            </w:pPr>
            <w:r w:rsidRPr="00D1233B">
              <w:rPr>
                <w:rFonts w:ascii="Times New Roman" w:hAnsi="Times New Roman" w:cs="Times New Roman"/>
                <w:sz w:val="28"/>
                <w:szCs w:val="28"/>
              </w:rPr>
              <w:t>Значение личной гигиены пациента. Задачи сестринской помощи в зависимости от состояния пациента.</w:t>
            </w:r>
          </w:p>
          <w:p w:rsidR="00AE73CF" w:rsidRPr="00D1233B" w:rsidRDefault="00AE73CF" w:rsidP="009569AA">
            <w:pPr>
              <w:snapToGrid w:val="0"/>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Бельевой режим стационара. Особенности личной гигиены в различные возрастные периоды. Пролежни, места образования, стадии развития. Факторы, способствующие развитию пролежней. Шкалы оценки риска развития пролежней (Ватерлоу). Профилактика пролежней. (</w:t>
            </w:r>
            <w:r w:rsidRPr="00D1233B">
              <w:rPr>
                <w:rFonts w:ascii="Times New Roman" w:hAnsi="Times New Roman" w:cs="Times New Roman"/>
                <w:bCs/>
                <w:sz w:val="28"/>
                <w:szCs w:val="28"/>
              </w:rPr>
              <w:t xml:space="preserve">Приказ Минздрава РФ от 17 апреля </w:t>
            </w:r>
            <w:smartTag w:uri="urn:schemas-microsoft-com:office:smarttags" w:element="metricconverter">
              <w:smartTagPr>
                <w:attr w:name="ProductID" w:val="2002 г"/>
              </w:smartTagPr>
              <w:r w:rsidRPr="00D1233B">
                <w:rPr>
                  <w:rFonts w:ascii="Times New Roman" w:hAnsi="Times New Roman" w:cs="Times New Roman"/>
                  <w:bCs/>
                  <w:sz w:val="28"/>
                  <w:szCs w:val="28"/>
                </w:rPr>
                <w:t>2002 г</w:t>
              </w:r>
            </w:smartTag>
            <w:r w:rsidRPr="00D1233B">
              <w:rPr>
                <w:rFonts w:ascii="Times New Roman" w:hAnsi="Times New Roman" w:cs="Times New Roman"/>
                <w:bCs/>
                <w:sz w:val="28"/>
                <w:szCs w:val="28"/>
              </w:rPr>
              <w:t>. N 123"Об утверждении отраслевого стандарта "Протокол ведения больных.Пролежни")</w:t>
            </w:r>
            <w:r w:rsidRPr="00D1233B">
              <w:rPr>
                <w:rFonts w:ascii="Times New Roman" w:hAnsi="Times New Roman" w:cs="Times New Roman"/>
                <w:sz w:val="28"/>
                <w:szCs w:val="28"/>
              </w:rPr>
              <w:t>.</w:t>
            </w:r>
          </w:p>
          <w:p w:rsidR="00AE73CF" w:rsidRPr="00D1233B" w:rsidRDefault="00AE73CF" w:rsidP="009569AA">
            <w:pPr>
              <w:spacing w:after="0" w:line="240" w:lineRule="auto"/>
              <w:ind w:right="142"/>
              <w:jc w:val="both"/>
              <w:rPr>
                <w:rFonts w:ascii="Times New Roman" w:hAnsi="Times New Roman" w:cs="Times New Roman"/>
                <w:sz w:val="28"/>
                <w:szCs w:val="28"/>
              </w:rPr>
            </w:pPr>
            <w:r w:rsidRPr="00D1233B">
              <w:rPr>
                <w:rFonts w:ascii="Times New Roman" w:hAnsi="Times New Roman" w:cs="Times New Roman"/>
                <w:sz w:val="28"/>
                <w:szCs w:val="28"/>
              </w:rPr>
              <w:t>Требование к постельному белью. Приготовление постели.</w:t>
            </w:r>
          </w:p>
          <w:p w:rsidR="00AE73CF" w:rsidRPr="00D1233B" w:rsidRDefault="00AE73CF" w:rsidP="009569AA">
            <w:pPr>
              <w:spacing w:after="0" w:line="240" w:lineRule="auto"/>
              <w:ind w:right="142"/>
              <w:jc w:val="both"/>
              <w:rPr>
                <w:rFonts w:ascii="Times New Roman" w:hAnsi="Times New Roman" w:cs="Times New Roman"/>
                <w:sz w:val="28"/>
                <w:szCs w:val="28"/>
              </w:rPr>
            </w:pPr>
            <w:r w:rsidRPr="00D1233B">
              <w:rPr>
                <w:rFonts w:ascii="Times New Roman" w:hAnsi="Times New Roman" w:cs="Times New Roman"/>
                <w:sz w:val="28"/>
                <w:szCs w:val="28"/>
              </w:rPr>
              <w:t>Смена нательного и постельного белья. Размещение пациента в постели в положениях Фаулера, Симса, на спине, на боку, на животе. Проведение туалета тяжелобольного пациента: уход за слизистыми полости рта, чистка зубов, уход за зубными протезами, удаление корочек и носовой полости, удаление выделений из ушей, уход за глазами (промывание глаз), умывание, уход за кожей и естественными складками, опрелости (причины, места образования, меры профилактики), смена подгузника, уход за наружными половыми органами, уход за волосами (мытье головы, расчесывание).</w:t>
            </w:r>
          </w:p>
          <w:p w:rsidR="00AE73CF" w:rsidRPr="00D1233B" w:rsidRDefault="00AE73CF" w:rsidP="009569AA">
            <w:pPr>
              <w:spacing w:after="0" w:line="240" w:lineRule="auto"/>
              <w:ind w:right="142"/>
              <w:jc w:val="both"/>
              <w:rPr>
                <w:rFonts w:ascii="Times New Roman" w:hAnsi="Times New Roman" w:cs="Times New Roman"/>
                <w:sz w:val="28"/>
                <w:szCs w:val="28"/>
              </w:rPr>
            </w:pPr>
            <w:r w:rsidRPr="00D1233B">
              <w:rPr>
                <w:rFonts w:ascii="Times New Roman" w:hAnsi="Times New Roman" w:cs="Times New Roman"/>
                <w:sz w:val="28"/>
                <w:szCs w:val="28"/>
              </w:rPr>
              <w:t>Подача судна и мочеприемника (мужчине и женщине). Дезинфекция использованного оборудования. Техника мытья рук, ног, стрижки ногтей на руках и ногах пациента. Бритье пациента. Универсальные меры предосторожности при стрижке ногтей, бритье. Дезинфекция использованного оборудования. Консультирование пациента и его семьи по вопросам личной гигиены тяжелобольного пациента</w:t>
            </w:r>
            <w:r w:rsidRPr="00D1233B">
              <w:rPr>
                <w:rFonts w:ascii="Times New Roman" w:eastAsia="Calibri" w:hAnsi="Times New Roman" w:cs="Times New Roman"/>
                <w:bCs/>
                <w:sz w:val="28"/>
                <w:szCs w:val="28"/>
              </w:rPr>
              <w:t xml:space="preserve"> Осуществление (помощь в осуществлении) личной гигиены тяжелобольного пациента, профилактика пролежней.</w:t>
            </w:r>
          </w:p>
        </w:tc>
        <w:tc>
          <w:tcPr>
            <w:tcW w:w="1276" w:type="dxa"/>
            <w:tcBorders>
              <w:top w:val="single" w:sz="4" w:space="0" w:color="000000"/>
              <w:left w:val="single" w:sz="4" w:space="0" w:color="000000"/>
              <w:bottom w:val="single" w:sz="4" w:space="0" w:color="000000"/>
            </w:tcBorders>
          </w:tcPr>
          <w:p w:rsidR="00AE73CF" w:rsidRPr="00D1233B" w:rsidRDefault="00AE73CF" w:rsidP="005A404E">
            <w:pPr>
              <w:snapToGrid w:val="0"/>
              <w:spacing w:after="0" w:line="240" w:lineRule="auto"/>
              <w:jc w:val="both"/>
              <w:rPr>
                <w:rFonts w:ascii="Times New Roman" w:eastAsia="Calibri" w:hAnsi="Times New Roman" w:cs="Times New Roman"/>
                <w:b/>
                <w:bCs/>
                <w:sz w:val="28"/>
                <w:szCs w:val="28"/>
              </w:rPr>
            </w:pPr>
          </w:p>
        </w:tc>
        <w:tc>
          <w:tcPr>
            <w:tcW w:w="992" w:type="dxa"/>
            <w:tcBorders>
              <w:left w:val="single" w:sz="4" w:space="0" w:color="000000"/>
              <w:bottom w:val="single" w:sz="4" w:space="0" w:color="000000"/>
              <w:right w:val="single" w:sz="4" w:space="0" w:color="000000"/>
            </w:tcBorders>
            <w:shd w:val="clear" w:color="auto" w:fill="FFFFFF" w:themeFill="background1"/>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p w:rsidR="00AE73CF" w:rsidRPr="00D1233B" w:rsidRDefault="00AE73CF" w:rsidP="00342756">
            <w:pPr>
              <w:rPr>
                <w:rFonts w:ascii="Times New Roman" w:eastAsia="Calibri" w:hAnsi="Times New Roman" w:cs="Times New Roman"/>
                <w:sz w:val="28"/>
                <w:szCs w:val="28"/>
              </w:rPr>
            </w:pPr>
          </w:p>
        </w:tc>
      </w:tr>
      <w:tr w:rsidR="00AE73CF" w:rsidRPr="00D1233B" w:rsidTr="00DD5B47">
        <w:tc>
          <w:tcPr>
            <w:tcW w:w="2977" w:type="dxa"/>
            <w:vMerge/>
            <w:tcBorders>
              <w:left w:val="single" w:sz="4" w:space="0" w:color="000000"/>
            </w:tcBorders>
          </w:tcPr>
          <w:p w:rsidR="00AE73CF" w:rsidRPr="00D1233B" w:rsidRDefault="00AE73CF" w:rsidP="005A404E">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BE6343">
            <w:pPr>
              <w:snapToGrid w:val="0"/>
              <w:spacing w:after="0" w:line="240" w:lineRule="auto"/>
              <w:jc w:val="both"/>
              <w:rPr>
                <w:rFonts w:ascii="Times New Roman" w:hAnsi="Times New Roman" w:cs="Times New Roman"/>
                <w:b/>
                <w:bCs/>
                <w:sz w:val="28"/>
                <w:szCs w:val="28"/>
              </w:rPr>
            </w:pPr>
            <w:r w:rsidRPr="00D1233B">
              <w:rPr>
                <w:rFonts w:ascii="Times New Roman" w:hAnsi="Times New Roman" w:cs="Times New Roman"/>
                <w:b/>
                <w:bCs/>
                <w:sz w:val="28"/>
                <w:szCs w:val="28"/>
              </w:rPr>
              <w:t>Теоретические занятия</w:t>
            </w:r>
          </w:p>
        </w:tc>
        <w:tc>
          <w:tcPr>
            <w:tcW w:w="1276" w:type="dxa"/>
            <w:tcBorders>
              <w:top w:val="single" w:sz="4" w:space="0" w:color="000000"/>
              <w:left w:val="single" w:sz="4" w:space="0" w:color="000000"/>
              <w:bottom w:val="single" w:sz="4" w:space="0" w:color="000000"/>
            </w:tcBorders>
          </w:tcPr>
          <w:p w:rsidR="00AE73CF" w:rsidRPr="00D1233B" w:rsidRDefault="00AE73CF" w:rsidP="00DA7D8B">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4</w:t>
            </w:r>
          </w:p>
        </w:tc>
        <w:tc>
          <w:tcPr>
            <w:tcW w:w="992" w:type="dxa"/>
            <w:tcBorders>
              <w:top w:val="single" w:sz="4" w:space="0" w:color="000000"/>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5A404E">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38"/>
              </w:numPr>
              <w:snapToGrid w:val="0"/>
              <w:jc w:val="both"/>
              <w:rPr>
                <w:bCs/>
                <w:sz w:val="28"/>
                <w:szCs w:val="28"/>
              </w:rPr>
            </w:pPr>
            <w:r w:rsidRPr="00D1233B">
              <w:rPr>
                <w:bCs/>
                <w:sz w:val="28"/>
                <w:szCs w:val="28"/>
              </w:rPr>
              <w:t>Личная гигиена тяжелобольного пациента</w:t>
            </w:r>
          </w:p>
        </w:tc>
        <w:tc>
          <w:tcPr>
            <w:tcW w:w="1276" w:type="dxa"/>
            <w:tcBorders>
              <w:top w:val="single" w:sz="4" w:space="0" w:color="000000"/>
              <w:left w:val="single" w:sz="4" w:space="0" w:color="000000"/>
              <w:bottom w:val="single" w:sz="4" w:space="0" w:color="000000"/>
            </w:tcBorders>
          </w:tcPr>
          <w:p w:rsidR="00AE73CF" w:rsidRPr="00D1233B" w:rsidRDefault="00AE73CF" w:rsidP="00DA7D8B">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2" w:type="dxa"/>
            <w:tcBorders>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5A404E">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38"/>
              </w:numPr>
              <w:snapToGrid w:val="0"/>
              <w:jc w:val="both"/>
              <w:rPr>
                <w:bCs/>
                <w:sz w:val="28"/>
                <w:szCs w:val="28"/>
              </w:rPr>
            </w:pPr>
            <w:r w:rsidRPr="00D1233B">
              <w:rPr>
                <w:bCs/>
                <w:sz w:val="28"/>
                <w:szCs w:val="28"/>
              </w:rPr>
              <w:t>Пролежни. Профилактика пролежней</w:t>
            </w:r>
          </w:p>
        </w:tc>
        <w:tc>
          <w:tcPr>
            <w:tcW w:w="1276" w:type="dxa"/>
            <w:tcBorders>
              <w:top w:val="single" w:sz="4" w:space="0" w:color="000000"/>
              <w:left w:val="single" w:sz="4" w:space="0" w:color="000000"/>
              <w:bottom w:val="single" w:sz="4" w:space="0" w:color="000000"/>
            </w:tcBorders>
          </w:tcPr>
          <w:p w:rsidR="00AE73CF" w:rsidRPr="00D1233B" w:rsidRDefault="00AE73CF" w:rsidP="00DA7D8B">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2" w:type="dxa"/>
            <w:tcBorders>
              <w:left w:val="single" w:sz="4" w:space="0" w:color="000000"/>
              <w:bottom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5A404E">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BE6343">
            <w:pPr>
              <w:snapToGrid w:val="0"/>
              <w:spacing w:after="0" w:line="240" w:lineRule="auto"/>
              <w:jc w:val="both"/>
              <w:rPr>
                <w:rFonts w:ascii="Times New Roman" w:hAnsi="Times New Roman" w:cs="Times New Roman"/>
                <w:b/>
                <w:bCs/>
                <w:sz w:val="28"/>
                <w:szCs w:val="28"/>
              </w:rPr>
            </w:pPr>
            <w:r w:rsidRPr="00D1233B">
              <w:rPr>
                <w:rFonts w:ascii="Times New Roman" w:hAnsi="Times New Roman" w:cs="Times New Roman"/>
                <w:b/>
                <w:bCs/>
                <w:sz w:val="28"/>
                <w:szCs w:val="28"/>
              </w:rPr>
              <w:t>Практические занятия</w:t>
            </w:r>
          </w:p>
        </w:tc>
        <w:tc>
          <w:tcPr>
            <w:tcW w:w="1276" w:type="dxa"/>
            <w:tcBorders>
              <w:top w:val="single" w:sz="4" w:space="0" w:color="000000"/>
              <w:left w:val="single" w:sz="4" w:space="0" w:color="000000"/>
              <w:bottom w:val="single" w:sz="4" w:space="0" w:color="000000"/>
            </w:tcBorders>
          </w:tcPr>
          <w:p w:rsidR="00AE73CF" w:rsidRPr="00D1233B" w:rsidRDefault="00AE73CF" w:rsidP="00DA7D8B">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12</w:t>
            </w:r>
          </w:p>
        </w:tc>
        <w:tc>
          <w:tcPr>
            <w:tcW w:w="992" w:type="dxa"/>
            <w:tcBorders>
              <w:top w:val="single" w:sz="4" w:space="0" w:color="000000"/>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5A404E">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39"/>
              </w:numPr>
              <w:snapToGrid w:val="0"/>
              <w:jc w:val="both"/>
              <w:rPr>
                <w:bCs/>
                <w:sz w:val="28"/>
                <w:szCs w:val="28"/>
              </w:rPr>
            </w:pPr>
            <w:r w:rsidRPr="00D1233B">
              <w:rPr>
                <w:bCs/>
                <w:sz w:val="28"/>
                <w:szCs w:val="28"/>
              </w:rPr>
              <w:t>Смена нательного и постельного белья</w:t>
            </w:r>
          </w:p>
        </w:tc>
        <w:tc>
          <w:tcPr>
            <w:tcW w:w="1276" w:type="dxa"/>
            <w:tcBorders>
              <w:top w:val="single" w:sz="4" w:space="0" w:color="000000"/>
              <w:left w:val="single" w:sz="4" w:space="0" w:color="000000"/>
              <w:bottom w:val="single" w:sz="4" w:space="0" w:color="000000"/>
            </w:tcBorders>
          </w:tcPr>
          <w:p w:rsidR="00AE73CF" w:rsidRPr="00D1233B" w:rsidRDefault="00AE73CF" w:rsidP="00DA7D8B">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tcBorders>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5A404E">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39"/>
              </w:numPr>
              <w:snapToGrid w:val="0"/>
              <w:jc w:val="both"/>
              <w:rPr>
                <w:bCs/>
                <w:sz w:val="28"/>
                <w:szCs w:val="28"/>
              </w:rPr>
            </w:pPr>
            <w:r w:rsidRPr="00D1233B">
              <w:rPr>
                <w:bCs/>
                <w:sz w:val="28"/>
                <w:szCs w:val="28"/>
              </w:rPr>
              <w:t>Проведение туалета тяжелобольного пациента</w:t>
            </w:r>
          </w:p>
        </w:tc>
        <w:tc>
          <w:tcPr>
            <w:tcW w:w="1276" w:type="dxa"/>
            <w:tcBorders>
              <w:top w:val="single" w:sz="4" w:space="0" w:color="000000"/>
              <w:left w:val="single" w:sz="4" w:space="0" w:color="000000"/>
              <w:bottom w:val="single" w:sz="4" w:space="0" w:color="000000"/>
            </w:tcBorders>
          </w:tcPr>
          <w:p w:rsidR="00AE73CF" w:rsidRPr="00D1233B" w:rsidRDefault="00AE73CF" w:rsidP="00DA7D8B">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tcBorders>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bottom w:val="single" w:sz="4" w:space="0" w:color="000000"/>
            </w:tcBorders>
          </w:tcPr>
          <w:p w:rsidR="00AE73CF" w:rsidRPr="00D1233B" w:rsidRDefault="00AE73CF" w:rsidP="005A404E">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39"/>
              </w:numPr>
              <w:snapToGrid w:val="0"/>
              <w:jc w:val="both"/>
              <w:rPr>
                <w:bCs/>
                <w:sz w:val="28"/>
                <w:szCs w:val="28"/>
              </w:rPr>
            </w:pPr>
            <w:r w:rsidRPr="00D1233B">
              <w:rPr>
                <w:sz w:val="28"/>
                <w:szCs w:val="28"/>
              </w:rPr>
              <w:t>Консультирование пациента и его семьи по вопросам личной гигиены</w:t>
            </w:r>
          </w:p>
        </w:tc>
        <w:tc>
          <w:tcPr>
            <w:tcW w:w="1276" w:type="dxa"/>
            <w:tcBorders>
              <w:top w:val="single" w:sz="4" w:space="0" w:color="000000"/>
              <w:left w:val="single" w:sz="4" w:space="0" w:color="000000"/>
              <w:bottom w:val="single" w:sz="4" w:space="0" w:color="000000"/>
            </w:tcBorders>
          </w:tcPr>
          <w:p w:rsidR="00AE73CF" w:rsidRPr="00D1233B" w:rsidRDefault="00AE73CF" w:rsidP="00DA7D8B">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tcBorders>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DD5B47" w:rsidRPr="00D1233B" w:rsidTr="00DD5B47">
        <w:tc>
          <w:tcPr>
            <w:tcW w:w="2977" w:type="dxa"/>
            <w:vMerge w:val="restart"/>
            <w:tcBorders>
              <w:left w:val="single" w:sz="4" w:space="0" w:color="000000"/>
            </w:tcBorders>
          </w:tcPr>
          <w:p w:rsidR="00DD5B47" w:rsidRPr="00D1233B" w:rsidRDefault="00DD5B47" w:rsidP="005A404E">
            <w:pPr>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Тема 2.5.</w:t>
            </w:r>
          </w:p>
          <w:p w:rsidR="00DD5B47" w:rsidRPr="00D1233B" w:rsidRDefault="00DD5B47" w:rsidP="005A404E">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Методы простейшей физиотерапии.</w:t>
            </w:r>
          </w:p>
        </w:tc>
        <w:tc>
          <w:tcPr>
            <w:tcW w:w="9639" w:type="dxa"/>
            <w:tcBorders>
              <w:top w:val="single" w:sz="4" w:space="0" w:color="000000"/>
              <w:left w:val="single" w:sz="4" w:space="0" w:color="000000"/>
              <w:bottom w:val="single" w:sz="4" w:space="0" w:color="000000"/>
            </w:tcBorders>
          </w:tcPr>
          <w:p w:rsidR="00DD5B47" w:rsidRPr="00D1233B" w:rsidRDefault="00DD5B47" w:rsidP="00342756">
            <w:pPr>
              <w:spacing w:after="0" w:line="240" w:lineRule="auto"/>
              <w:ind w:right="142"/>
              <w:jc w:val="both"/>
              <w:rPr>
                <w:rFonts w:ascii="Times New Roman" w:hAnsi="Times New Roman" w:cs="Times New Roman"/>
                <w:sz w:val="28"/>
                <w:szCs w:val="28"/>
              </w:rPr>
            </w:pPr>
            <w:r w:rsidRPr="00D1233B">
              <w:rPr>
                <w:rFonts w:ascii="Times New Roman" w:hAnsi="Times New Roman" w:cs="Times New Roman"/>
                <w:b/>
                <w:bCs/>
                <w:sz w:val="28"/>
                <w:szCs w:val="28"/>
              </w:rPr>
              <w:t xml:space="preserve">Содержание </w:t>
            </w:r>
          </w:p>
        </w:tc>
        <w:tc>
          <w:tcPr>
            <w:tcW w:w="1276" w:type="dxa"/>
            <w:tcBorders>
              <w:top w:val="single" w:sz="4" w:space="0" w:color="000000"/>
              <w:left w:val="single" w:sz="4" w:space="0" w:color="000000"/>
              <w:bottom w:val="single" w:sz="4" w:space="0" w:color="000000"/>
            </w:tcBorders>
          </w:tcPr>
          <w:p w:rsidR="00DD5B47" w:rsidRPr="00D1233B" w:rsidRDefault="00DD5B47" w:rsidP="00DA7D8B">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12</w:t>
            </w:r>
          </w:p>
        </w:tc>
        <w:tc>
          <w:tcPr>
            <w:tcW w:w="992" w:type="dxa"/>
            <w:tcBorders>
              <w:left w:val="single" w:sz="4" w:space="0" w:color="000000"/>
              <w:bottom w:val="single" w:sz="4" w:space="0" w:color="000000"/>
              <w:right w:val="single" w:sz="4" w:space="0" w:color="000000"/>
            </w:tcBorders>
            <w:shd w:val="clear" w:color="auto" w:fill="D9D9D9" w:themeFill="background1" w:themeFillShade="D9"/>
          </w:tcPr>
          <w:p w:rsidR="00DD5B47" w:rsidRPr="00D1233B" w:rsidRDefault="00DD5B47" w:rsidP="005A404E">
            <w:pPr>
              <w:snapToGrid w:val="0"/>
              <w:spacing w:after="0" w:line="240" w:lineRule="auto"/>
              <w:jc w:val="both"/>
              <w:rPr>
                <w:rFonts w:ascii="Times New Roman" w:eastAsia="Calibri" w:hAnsi="Times New Roman" w:cs="Times New Roman"/>
                <w:b/>
                <w:bCs/>
                <w:i/>
                <w:sz w:val="28"/>
                <w:szCs w:val="28"/>
              </w:rPr>
            </w:pPr>
          </w:p>
        </w:tc>
      </w:tr>
      <w:tr w:rsidR="00DD5B47" w:rsidRPr="00D1233B" w:rsidTr="00DD5B47">
        <w:tc>
          <w:tcPr>
            <w:tcW w:w="2977" w:type="dxa"/>
            <w:vMerge/>
            <w:tcBorders>
              <w:left w:val="single" w:sz="4" w:space="0" w:color="000000"/>
            </w:tcBorders>
          </w:tcPr>
          <w:p w:rsidR="00DD5B47" w:rsidRPr="00D1233B" w:rsidRDefault="00DD5B47" w:rsidP="005A404E">
            <w:pPr>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DD5B47" w:rsidRPr="00D1233B" w:rsidRDefault="00DD5B47" w:rsidP="00342756">
            <w:pPr>
              <w:spacing w:after="0" w:line="240" w:lineRule="auto"/>
              <w:ind w:right="142"/>
              <w:jc w:val="both"/>
              <w:rPr>
                <w:rFonts w:ascii="Times New Roman" w:hAnsi="Times New Roman" w:cs="Times New Roman"/>
                <w:sz w:val="28"/>
                <w:szCs w:val="28"/>
              </w:rPr>
            </w:pPr>
            <w:r w:rsidRPr="00D1233B">
              <w:rPr>
                <w:rFonts w:ascii="Times New Roman" w:hAnsi="Times New Roman" w:cs="Times New Roman"/>
                <w:sz w:val="28"/>
                <w:szCs w:val="28"/>
              </w:rPr>
              <w:t xml:space="preserve">Понятие «простейшая физиотерапия». Виды и цели простейших физиотерапевтических процедур. Показания и противопоказания для тепловых физиотерапевтических процедур, применения холода. Возможные осложнения физиотерапевтических процедур и их профилактика. </w:t>
            </w:r>
          </w:p>
          <w:p w:rsidR="00DD5B47" w:rsidRPr="00D1233B" w:rsidRDefault="00DD5B47" w:rsidP="00342756">
            <w:pPr>
              <w:spacing w:after="0" w:line="240" w:lineRule="auto"/>
              <w:ind w:right="142"/>
              <w:jc w:val="both"/>
              <w:rPr>
                <w:rFonts w:ascii="Times New Roman" w:hAnsi="Times New Roman" w:cs="Times New Roman"/>
                <w:sz w:val="28"/>
                <w:szCs w:val="28"/>
              </w:rPr>
            </w:pPr>
            <w:r w:rsidRPr="00D1233B">
              <w:rPr>
                <w:rFonts w:ascii="Times New Roman" w:hAnsi="Times New Roman" w:cs="Times New Roman"/>
                <w:sz w:val="28"/>
                <w:szCs w:val="28"/>
              </w:rPr>
              <w:t>Постановка горчичников</w:t>
            </w:r>
          </w:p>
          <w:p w:rsidR="00DD5B47" w:rsidRPr="00D1233B" w:rsidRDefault="00DD5B47" w:rsidP="00342756">
            <w:pPr>
              <w:spacing w:after="0" w:line="240" w:lineRule="auto"/>
              <w:ind w:right="142"/>
              <w:jc w:val="both"/>
              <w:rPr>
                <w:rFonts w:ascii="Times New Roman" w:hAnsi="Times New Roman" w:cs="Times New Roman"/>
                <w:sz w:val="28"/>
                <w:szCs w:val="28"/>
              </w:rPr>
            </w:pPr>
            <w:r w:rsidRPr="00D1233B">
              <w:rPr>
                <w:rFonts w:ascii="Times New Roman" w:hAnsi="Times New Roman" w:cs="Times New Roman"/>
                <w:sz w:val="28"/>
                <w:szCs w:val="28"/>
              </w:rPr>
              <w:t>Приготовление и применение грелки и пузыря со льдом</w:t>
            </w:r>
          </w:p>
          <w:p w:rsidR="00DD5B47" w:rsidRPr="00D1233B" w:rsidRDefault="00DD5B47" w:rsidP="00342756">
            <w:pPr>
              <w:spacing w:after="0" w:line="240" w:lineRule="auto"/>
              <w:ind w:right="142"/>
              <w:jc w:val="both"/>
              <w:rPr>
                <w:rFonts w:ascii="Times New Roman" w:hAnsi="Times New Roman" w:cs="Times New Roman"/>
                <w:sz w:val="28"/>
                <w:szCs w:val="28"/>
              </w:rPr>
            </w:pPr>
            <w:r w:rsidRPr="00D1233B">
              <w:rPr>
                <w:rFonts w:ascii="Times New Roman" w:hAnsi="Times New Roman" w:cs="Times New Roman"/>
                <w:sz w:val="28"/>
                <w:szCs w:val="28"/>
              </w:rPr>
              <w:t>Приготовление и применение холодного, горячего, согревающего, лекарственного компрессов.</w:t>
            </w:r>
            <w:r>
              <w:rPr>
                <w:rFonts w:ascii="Times New Roman" w:hAnsi="Times New Roman" w:cs="Times New Roman"/>
                <w:sz w:val="28"/>
                <w:szCs w:val="28"/>
              </w:rPr>
              <w:t xml:space="preserve"> </w:t>
            </w:r>
            <w:r w:rsidRPr="00D1233B">
              <w:rPr>
                <w:rFonts w:ascii="Times New Roman" w:hAnsi="Times New Roman" w:cs="Times New Roman"/>
                <w:sz w:val="28"/>
                <w:szCs w:val="28"/>
              </w:rPr>
              <w:t>Оксигенотерапия. Цели и методы оксигенотерапии. Техника безопасности при работе с кислородом.Осуществление оксигенотерапии с помощью носовой кислородной канюли, лицевой маски, носового катетера</w:t>
            </w:r>
          </w:p>
          <w:p w:rsidR="00DD5B47" w:rsidRPr="00D1233B" w:rsidRDefault="00DD5B47" w:rsidP="00342756">
            <w:pPr>
              <w:snapToGrid w:val="0"/>
              <w:spacing w:after="0" w:line="240" w:lineRule="auto"/>
              <w:jc w:val="both"/>
              <w:rPr>
                <w:rFonts w:ascii="Times New Roman" w:hAnsi="Times New Roman" w:cs="Times New Roman"/>
                <w:b/>
                <w:bCs/>
                <w:sz w:val="28"/>
                <w:szCs w:val="28"/>
              </w:rPr>
            </w:pPr>
            <w:r w:rsidRPr="00D1233B">
              <w:rPr>
                <w:rFonts w:ascii="Times New Roman" w:hAnsi="Times New Roman" w:cs="Times New Roman"/>
                <w:sz w:val="28"/>
                <w:szCs w:val="28"/>
              </w:rPr>
              <w:t>Дезинфекция использованного оборудования</w:t>
            </w:r>
          </w:p>
        </w:tc>
        <w:tc>
          <w:tcPr>
            <w:tcW w:w="1276" w:type="dxa"/>
            <w:tcBorders>
              <w:top w:val="single" w:sz="4" w:space="0" w:color="000000"/>
              <w:left w:val="single" w:sz="4" w:space="0" w:color="000000"/>
              <w:bottom w:val="single" w:sz="4" w:space="0" w:color="000000"/>
            </w:tcBorders>
          </w:tcPr>
          <w:p w:rsidR="00DD5B47" w:rsidRPr="00D1233B" w:rsidRDefault="00DD5B47" w:rsidP="00DA7D8B">
            <w:pPr>
              <w:snapToGrid w:val="0"/>
              <w:spacing w:after="0" w:line="240" w:lineRule="auto"/>
              <w:jc w:val="center"/>
              <w:rPr>
                <w:rFonts w:ascii="Times New Roman" w:eastAsia="Calibri" w:hAnsi="Times New Roman" w:cs="Times New Roman"/>
                <w:b/>
                <w:bCs/>
                <w:sz w:val="28"/>
                <w:szCs w:val="28"/>
              </w:rPr>
            </w:pPr>
          </w:p>
        </w:tc>
        <w:tc>
          <w:tcPr>
            <w:tcW w:w="992" w:type="dxa"/>
            <w:tcBorders>
              <w:left w:val="single" w:sz="4" w:space="0" w:color="000000"/>
              <w:bottom w:val="single" w:sz="4" w:space="0" w:color="000000"/>
              <w:right w:val="single" w:sz="4" w:space="0" w:color="000000"/>
            </w:tcBorders>
          </w:tcPr>
          <w:p w:rsidR="00DD5B47" w:rsidRPr="00D1233B" w:rsidRDefault="00DD5B47" w:rsidP="003E0102">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r>
      <w:tr w:rsidR="00DD5B47" w:rsidRPr="00D1233B" w:rsidTr="00DD5B47">
        <w:tc>
          <w:tcPr>
            <w:tcW w:w="2977" w:type="dxa"/>
            <w:vMerge/>
            <w:tcBorders>
              <w:left w:val="single" w:sz="4" w:space="0" w:color="000000"/>
            </w:tcBorders>
          </w:tcPr>
          <w:p w:rsidR="00DD5B47" w:rsidRPr="00D1233B" w:rsidRDefault="00DD5B47" w:rsidP="005A404E">
            <w:pPr>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DD5B47" w:rsidRPr="00D1233B" w:rsidRDefault="00DD5B47" w:rsidP="00342756">
            <w:pPr>
              <w:spacing w:after="0" w:line="240" w:lineRule="auto"/>
              <w:ind w:right="142"/>
              <w:jc w:val="both"/>
              <w:rPr>
                <w:rFonts w:ascii="Times New Roman" w:hAnsi="Times New Roman" w:cs="Times New Roman"/>
                <w:b/>
                <w:sz w:val="28"/>
                <w:szCs w:val="28"/>
              </w:rPr>
            </w:pPr>
            <w:r w:rsidRPr="00D1233B">
              <w:rPr>
                <w:rFonts w:ascii="Times New Roman" w:hAnsi="Times New Roman" w:cs="Times New Roman"/>
                <w:b/>
                <w:sz w:val="28"/>
                <w:szCs w:val="28"/>
              </w:rPr>
              <w:t>Теоретические занятия</w:t>
            </w:r>
          </w:p>
        </w:tc>
        <w:tc>
          <w:tcPr>
            <w:tcW w:w="1276" w:type="dxa"/>
            <w:tcBorders>
              <w:top w:val="single" w:sz="4" w:space="0" w:color="000000"/>
              <w:left w:val="single" w:sz="4" w:space="0" w:color="000000"/>
              <w:bottom w:val="single" w:sz="4" w:space="0" w:color="000000"/>
            </w:tcBorders>
          </w:tcPr>
          <w:p w:rsidR="00DD5B47" w:rsidRPr="00D1233B" w:rsidRDefault="00DD5B47" w:rsidP="00DA7D8B">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4</w:t>
            </w:r>
          </w:p>
        </w:tc>
        <w:tc>
          <w:tcPr>
            <w:tcW w:w="992" w:type="dxa"/>
            <w:tcBorders>
              <w:top w:val="single" w:sz="4" w:space="0" w:color="000000"/>
              <w:left w:val="single" w:sz="4" w:space="0" w:color="000000"/>
              <w:right w:val="single" w:sz="4" w:space="0" w:color="000000"/>
            </w:tcBorders>
            <w:shd w:val="clear" w:color="auto" w:fill="D9D9D9" w:themeFill="background1" w:themeFillShade="D9"/>
          </w:tcPr>
          <w:p w:rsidR="00DD5B47" w:rsidRPr="00D1233B" w:rsidRDefault="00DD5B47" w:rsidP="005A404E">
            <w:pPr>
              <w:snapToGrid w:val="0"/>
              <w:spacing w:after="0" w:line="240" w:lineRule="auto"/>
              <w:jc w:val="both"/>
              <w:rPr>
                <w:rFonts w:ascii="Times New Roman" w:eastAsia="Calibri" w:hAnsi="Times New Roman" w:cs="Times New Roman"/>
                <w:b/>
                <w:bCs/>
                <w:i/>
                <w:sz w:val="28"/>
                <w:szCs w:val="28"/>
              </w:rPr>
            </w:pPr>
          </w:p>
        </w:tc>
      </w:tr>
      <w:tr w:rsidR="00DD5B47" w:rsidRPr="00D1233B" w:rsidTr="00DD5B47">
        <w:tc>
          <w:tcPr>
            <w:tcW w:w="2977" w:type="dxa"/>
            <w:vMerge/>
            <w:tcBorders>
              <w:left w:val="single" w:sz="4" w:space="0" w:color="000000"/>
            </w:tcBorders>
          </w:tcPr>
          <w:p w:rsidR="00DD5B47" w:rsidRPr="00D1233B" w:rsidRDefault="00DD5B47" w:rsidP="005A404E">
            <w:pPr>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DD5B47" w:rsidRPr="00D1233B" w:rsidRDefault="00DD5B47" w:rsidP="006406C5">
            <w:pPr>
              <w:pStyle w:val="af3"/>
              <w:numPr>
                <w:ilvl w:val="0"/>
                <w:numId w:val="40"/>
              </w:numPr>
              <w:ind w:right="142"/>
              <w:jc w:val="both"/>
              <w:rPr>
                <w:sz w:val="28"/>
                <w:szCs w:val="28"/>
              </w:rPr>
            </w:pPr>
            <w:r w:rsidRPr="00D1233B">
              <w:rPr>
                <w:sz w:val="28"/>
                <w:szCs w:val="28"/>
              </w:rPr>
              <w:t>Методы простейшей физиотерапии</w:t>
            </w:r>
          </w:p>
        </w:tc>
        <w:tc>
          <w:tcPr>
            <w:tcW w:w="1276" w:type="dxa"/>
            <w:tcBorders>
              <w:top w:val="single" w:sz="4" w:space="0" w:color="000000"/>
              <w:left w:val="single" w:sz="4" w:space="0" w:color="000000"/>
              <w:bottom w:val="single" w:sz="4" w:space="0" w:color="000000"/>
            </w:tcBorders>
          </w:tcPr>
          <w:p w:rsidR="00DD5B47" w:rsidRPr="00D1233B" w:rsidRDefault="00DD5B47" w:rsidP="00DA7D8B">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2" w:type="dxa"/>
            <w:tcBorders>
              <w:left w:val="single" w:sz="4" w:space="0" w:color="000000"/>
              <w:right w:val="single" w:sz="4" w:space="0" w:color="000000"/>
            </w:tcBorders>
            <w:shd w:val="clear" w:color="auto" w:fill="D9D9D9" w:themeFill="background1" w:themeFillShade="D9"/>
          </w:tcPr>
          <w:p w:rsidR="00DD5B47" w:rsidRPr="00D1233B" w:rsidRDefault="00DD5B47" w:rsidP="005A404E">
            <w:pPr>
              <w:snapToGrid w:val="0"/>
              <w:spacing w:after="0" w:line="240" w:lineRule="auto"/>
              <w:jc w:val="both"/>
              <w:rPr>
                <w:rFonts w:ascii="Times New Roman" w:eastAsia="Calibri" w:hAnsi="Times New Roman" w:cs="Times New Roman"/>
                <w:b/>
                <w:bCs/>
                <w:i/>
                <w:sz w:val="28"/>
                <w:szCs w:val="28"/>
              </w:rPr>
            </w:pPr>
          </w:p>
        </w:tc>
      </w:tr>
      <w:tr w:rsidR="00DD5B47" w:rsidRPr="00D1233B" w:rsidTr="00DD5B47">
        <w:tc>
          <w:tcPr>
            <w:tcW w:w="2977" w:type="dxa"/>
            <w:vMerge/>
            <w:tcBorders>
              <w:left w:val="single" w:sz="4" w:space="0" w:color="000000"/>
            </w:tcBorders>
          </w:tcPr>
          <w:p w:rsidR="00DD5B47" w:rsidRPr="00D1233B" w:rsidRDefault="00DD5B47" w:rsidP="005A404E">
            <w:pPr>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DD5B47" w:rsidRPr="00D1233B" w:rsidRDefault="00DD5B47" w:rsidP="006406C5">
            <w:pPr>
              <w:pStyle w:val="af3"/>
              <w:numPr>
                <w:ilvl w:val="0"/>
                <w:numId w:val="40"/>
              </w:numPr>
              <w:ind w:right="142"/>
              <w:jc w:val="both"/>
              <w:rPr>
                <w:sz w:val="28"/>
                <w:szCs w:val="28"/>
              </w:rPr>
            </w:pPr>
            <w:r w:rsidRPr="00D1233B">
              <w:rPr>
                <w:sz w:val="28"/>
                <w:szCs w:val="28"/>
              </w:rPr>
              <w:t xml:space="preserve">Оксигенотерапия </w:t>
            </w:r>
          </w:p>
        </w:tc>
        <w:tc>
          <w:tcPr>
            <w:tcW w:w="1276" w:type="dxa"/>
            <w:tcBorders>
              <w:top w:val="single" w:sz="4" w:space="0" w:color="000000"/>
              <w:left w:val="single" w:sz="4" w:space="0" w:color="000000"/>
              <w:bottom w:val="single" w:sz="4" w:space="0" w:color="000000"/>
            </w:tcBorders>
          </w:tcPr>
          <w:p w:rsidR="00DD5B47" w:rsidRPr="00D1233B" w:rsidRDefault="00DD5B47" w:rsidP="00DA7D8B">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2" w:type="dxa"/>
            <w:tcBorders>
              <w:left w:val="single" w:sz="4" w:space="0" w:color="000000"/>
              <w:right w:val="single" w:sz="4" w:space="0" w:color="000000"/>
            </w:tcBorders>
            <w:shd w:val="clear" w:color="auto" w:fill="D9D9D9" w:themeFill="background1" w:themeFillShade="D9"/>
          </w:tcPr>
          <w:p w:rsidR="00DD5B47" w:rsidRPr="00D1233B" w:rsidRDefault="00DD5B47" w:rsidP="005A404E">
            <w:pPr>
              <w:snapToGrid w:val="0"/>
              <w:spacing w:after="0" w:line="240" w:lineRule="auto"/>
              <w:jc w:val="both"/>
              <w:rPr>
                <w:rFonts w:ascii="Times New Roman" w:eastAsia="Calibri" w:hAnsi="Times New Roman" w:cs="Times New Roman"/>
                <w:b/>
                <w:bCs/>
                <w:i/>
                <w:sz w:val="28"/>
                <w:szCs w:val="28"/>
              </w:rPr>
            </w:pPr>
          </w:p>
        </w:tc>
      </w:tr>
      <w:tr w:rsidR="00DD5B47" w:rsidRPr="00D1233B" w:rsidTr="00DD5B47">
        <w:tc>
          <w:tcPr>
            <w:tcW w:w="2977" w:type="dxa"/>
            <w:vMerge/>
            <w:tcBorders>
              <w:left w:val="single" w:sz="4" w:space="0" w:color="000000"/>
            </w:tcBorders>
          </w:tcPr>
          <w:p w:rsidR="00DD5B47" w:rsidRPr="00D1233B" w:rsidRDefault="00DD5B47" w:rsidP="005A404E">
            <w:pPr>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DD5B47" w:rsidRPr="00D1233B" w:rsidRDefault="00DD5B47" w:rsidP="00342756">
            <w:pPr>
              <w:pStyle w:val="af3"/>
              <w:ind w:right="142"/>
              <w:jc w:val="both"/>
              <w:rPr>
                <w:b/>
                <w:sz w:val="28"/>
                <w:szCs w:val="28"/>
              </w:rPr>
            </w:pPr>
            <w:r w:rsidRPr="00D1233B">
              <w:rPr>
                <w:b/>
                <w:sz w:val="28"/>
                <w:szCs w:val="28"/>
              </w:rPr>
              <w:t xml:space="preserve">Практические занятия </w:t>
            </w:r>
          </w:p>
        </w:tc>
        <w:tc>
          <w:tcPr>
            <w:tcW w:w="1276" w:type="dxa"/>
            <w:tcBorders>
              <w:top w:val="single" w:sz="4" w:space="0" w:color="000000"/>
              <w:left w:val="single" w:sz="4" w:space="0" w:color="000000"/>
              <w:bottom w:val="single" w:sz="4" w:space="0" w:color="000000"/>
            </w:tcBorders>
          </w:tcPr>
          <w:p w:rsidR="00DD5B47" w:rsidRPr="00D1233B" w:rsidRDefault="00DD5B47" w:rsidP="00DA7D8B">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8</w:t>
            </w:r>
          </w:p>
        </w:tc>
        <w:tc>
          <w:tcPr>
            <w:tcW w:w="992" w:type="dxa"/>
            <w:tcBorders>
              <w:left w:val="single" w:sz="4" w:space="0" w:color="000000"/>
              <w:right w:val="single" w:sz="4" w:space="0" w:color="000000"/>
            </w:tcBorders>
            <w:shd w:val="clear" w:color="auto" w:fill="D9D9D9" w:themeFill="background1" w:themeFillShade="D9"/>
          </w:tcPr>
          <w:p w:rsidR="00DD5B47" w:rsidRPr="00D1233B" w:rsidRDefault="00DD5B47" w:rsidP="005A404E">
            <w:pPr>
              <w:snapToGrid w:val="0"/>
              <w:spacing w:after="0" w:line="240" w:lineRule="auto"/>
              <w:jc w:val="both"/>
              <w:rPr>
                <w:rFonts w:ascii="Times New Roman" w:eastAsia="Calibri" w:hAnsi="Times New Roman" w:cs="Times New Roman"/>
                <w:b/>
                <w:bCs/>
                <w:i/>
                <w:sz w:val="28"/>
                <w:szCs w:val="28"/>
              </w:rPr>
            </w:pPr>
          </w:p>
        </w:tc>
      </w:tr>
      <w:tr w:rsidR="00DD5B47" w:rsidRPr="00D1233B" w:rsidTr="00DD5B47">
        <w:tc>
          <w:tcPr>
            <w:tcW w:w="2977" w:type="dxa"/>
            <w:vMerge/>
            <w:tcBorders>
              <w:left w:val="single" w:sz="4" w:space="0" w:color="000000"/>
            </w:tcBorders>
          </w:tcPr>
          <w:p w:rsidR="00DD5B47" w:rsidRPr="00D1233B" w:rsidRDefault="00DD5B47" w:rsidP="005A404E">
            <w:pPr>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DD5B47" w:rsidRPr="00D1233B" w:rsidRDefault="00DD5B47" w:rsidP="006406C5">
            <w:pPr>
              <w:pStyle w:val="af3"/>
              <w:numPr>
                <w:ilvl w:val="0"/>
                <w:numId w:val="41"/>
              </w:numPr>
              <w:ind w:right="142"/>
              <w:jc w:val="both"/>
              <w:rPr>
                <w:sz w:val="28"/>
                <w:szCs w:val="28"/>
              </w:rPr>
            </w:pPr>
            <w:r w:rsidRPr="00D1233B">
              <w:rPr>
                <w:sz w:val="28"/>
                <w:szCs w:val="28"/>
              </w:rPr>
              <w:t>Применение горчичников, пузыря со льдом, грелки, компресса</w:t>
            </w:r>
          </w:p>
        </w:tc>
        <w:tc>
          <w:tcPr>
            <w:tcW w:w="1276" w:type="dxa"/>
            <w:tcBorders>
              <w:top w:val="single" w:sz="4" w:space="0" w:color="000000"/>
              <w:left w:val="single" w:sz="4" w:space="0" w:color="000000"/>
              <w:bottom w:val="single" w:sz="4" w:space="0" w:color="000000"/>
            </w:tcBorders>
          </w:tcPr>
          <w:p w:rsidR="00DD5B47" w:rsidRPr="00D1233B" w:rsidRDefault="00DD5B47" w:rsidP="00DA7D8B">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tcBorders>
              <w:left w:val="single" w:sz="4" w:space="0" w:color="000000"/>
              <w:right w:val="single" w:sz="4" w:space="0" w:color="000000"/>
            </w:tcBorders>
            <w:shd w:val="clear" w:color="auto" w:fill="D9D9D9" w:themeFill="background1" w:themeFillShade="D9"/>
          </w:tcPr>
          <w:p w:rsidR="00DD5B47" w:rsidRPr="00D1233B" w:rsidRDefault="00DD5B47" w:rsidP="005A404E">
            <w:pPr>
              <w:snapToGrid w:val="0"/>
              <w:spacing w:after="0" w:line="240" w:lineRule="auto"/>
              <w:jc w:val="both"/>
              <w:rPr>
                <w:rFonts w:ascii="Times New Roman" w:eastAsia="Calibri" w:hAnsi="Times New Roman" w:cs="Times New Roman"/>
                <w:b/>
                <w:bCs/>
                <w:i/>
                <w:sz w:val="28"/>
                <w:szCs w:val="28"/>
              </w:rPr>
            </w:pPr>
          </w:p>
        </w:tc>
      </w:tr>
      <w:tr w:rsidR="00DD5B47" w:rsidRPr="00D1233B" w:rsidTr="00DD5B47">
        <w:tc>
          <w:tcPr>
            <w:tcW w:w="2977" w:type="dxa"/>
            <w:vMerge/>
            <w:tcBorders>
              <w:left w:val="single" w:sz="4" w:space="0" w:color="000000"/>
              <w:bottom w:val="single" w:sz="4" w:space="0" w:color="auto"/>
            </w:tcBorders>
          </w:tcPr>
          <w:p w:rsidR="00DD5B47" w:rsidRPr="00D1233B" w:rsidRDefault="00DD5B47" w:rsidP="005A404E">
            <w:pPr>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auto"/>
            </w:tcBorders>
          </w:tcPr>
          <w:p w:rsidR="00DD5B47" w:rsidRPr="00D1233B" w:rsidRDefault="00DD5B47" w:rsidP="006406C5">
            <w:pPr>
              <w:pStyle w:val="af3"/>
              <w:numPr>
                <w:ilvl w:val="0"/>
                <w:numId w:val="41"/>
              </w:numPr>
              <w:ind w:right="142"/>
              <w:jc w:val="both"/>
              <w:rPr>
                <w:sz w:val="28"/>
                <w:szCs w:val="28"/>
              </w:rPr>
            </w:pPr>
            <w:r w:rsidRPr="00D1233B">
              <w:rPr>
                <w:sz w:val="28"/>
                <w:szCs w:val="28"/>
              </w:rPr>
              <w:t>Осуществление оксигенотерапии различными способами</w:t>
            </w:r>
          </w:p>
        </w:tc>
        <w:tc>
          <w:tcPr>
            <w:tcW w:w="1276" w:type="dxa"/>
            <w:tcBorders>
              <w:top w:val="single" w:sz="4" w:space="0" w:color="000000"/>
              <w:left w:val="single" w:sz="4" w:space="0" w:color="000000"/>
              <w:bottom w:val="single" w:sz="4" w:space="0" w:color="000000"/>
            </w:tcBorders>
          </w:tcPr>
          <w:p w:rsidR="00DD5B47" w:rsidRPr="00D1233B" w:rsidRDefault="00DD5B47" w:rsidP="00DA7D8B">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tcBorders>
              <w:left w:val="single" w:sz="4" w:space="0" w:color="000000"/>
              <w:right w:val="single" w:sz="4" w:space="0" w:color="000000"/>
            </w:tcBorders>
            <w:shd w:val="clear" w:color="auto" w:fill="D9D9D9" w:themeFill="background1" w:themeFillShade="D9"/>
          </w:tcPr>
          <w:p w:rsidR="00DD5B47" w:rsidRPr="00D1233B" w:rsidRDefault="00DD5B47"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val="restart"/>
            <w:tcBorders>
              <w:top w:val="single" w:sz="4" w:space="0" w:color="auto"/>
              <w:left w:val="single" w:sz="4" w:space="0" w:color="000000"/>
            </w:tcBorders>
          </w:tcPr>
          <w:p w:rsidR="00AE73CF" w:rsidRPr="00D1233B" w:rsidRDefault="00AE73CF" w:rsidP="004524A8">
            <w:pPr>
              <w:snapToGrid w:val="0"/>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 xml:space="preserve">Тема 2.6. </w:t>
            </w:r>
          </w:p>
          <w:p w:rsidR="00AE73CF" w:rsidRPr="00D1233B" w:rsidRDefault="00AE73CF" w:rsidP="004524A8">
            <w:pPr>
              <w:snapToGrid w:val="0"/>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Проведение медикаментозного лечения по назначению врача</w:t>
            </w:r>
          </w:p>
        </w:tc>
        <w:tc>
          <w:tcPr>
            <w:tcW w:w="9639" w:type="dxa"/>
            <w:tcBorders>
              <w:top w:val="single" w:sz="4" w:space="0" w:color="auto"/>
              <w:left w:val="single" w:sz="4" w:space="0" w:color="000000"/>
              <w:bottom w:val="single" w:sz="4" w:space="0" w:color="000000"/>
            </w:tcBorders>
          </w:tcPr>
          <w:p w:rsidR="00AE73CF" w:rsidRPr="00D1233B" w:rsidRDefault="00AE73CF" w:rsidP="005A404E">
            <w:pPr>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 xml:space="preserve">Содержание </w:t>
            </w:r>
          </w:p>
        </w:tc>
        <w:tc>
          <w:tcPr>
            <w:tcW w:w="1276" w:type="dxa"/>
            <w:tcBorders>
              <w:top w:val="single" w:sz="4" w:space="0" w:color="000000"/>
              <w:left w:val="single" w:sz="4" w:space="0" w:color="000000"/>
              <w:bottom w:val="single" w:sz="4" w:space="0" w:color="000000"/>
            </w:tcBorders>
          </w:tcPr>
          <w:p w:rsidR="00AE73CF" w:rsidRPr="00D1233B" w:rsidRDefault="00AE73CF" w:rsidP="00DA7D8B">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54</w:t>
            </w:r>
          </w:p>
        </w:tc>
        <w:tc>
          <w:tcPr>
            <w:tcW w:w="992" w:type="dxa"/>
            <w:vMerge w:val="restart"/>
            <w:tcBorders>
              <w:left w:val="single" w:sz="4" w:space="0" w:color="000000"/>
              <w:right w:val="single" w:sz="4" w:space="0" w:color="000000"/>
            </w:tcBorders>
            <w:shd w:val="clear" w:color="auto" w:fill="auto"/>
          </w:tcPr>
          <w:p w:rsidR="00AE73CF" w:rsidRPr="00D1233B" w:rsidRDefault="00AE73CF" w:rsidP="009B676D">
            <w:pPr>
              <w:snapToGrid w:val="0"/>
              <w:spacing w:after="0" w:line="240" w:lineRule="auto"/>
              <w:jc w:val="center"/>
              <w:rPr>
                <w:rFonts w:ascii="Times New Roman" w:eastAsia="Calibri" w:hAnsi="Times New Roman" w:cs="Times New Roman"/>
                <w:b/>
                <w:bCs/>
                <w:i/>
                <w:sz w:val="28"/>
                <w:szCs w:val="28"/>
              </w:rPr>
            </w:pPr>
            <w:r w:rsidRPr="00D1233B">
              <w:rPr>
                <w:rFonts w:ascii="Times New Roman" w:eastAsia="Calibri" w:hAnsi="Times New Roman" w:cs="Times New Roman"/>
                <w:bCs/>
                <w:sz w:val="28"/>
                <w:szCs w:val="28"/>
              </w:rPr>
              <w:t>2</w:t>
            </w:r>
          </w:p>
        </w:tc>
      </w:tr>
      <w:tr w:rsidR="00AE73CF" w:rsidRPr="00D1233B" w:rsidTr="00DD5B47">
        <w:tc>
          <w:tcPr>
            <w:tcW w:w="2977" w:type="dxa"/>
            <w:vMerge/>
            <w:tcBorders>
              <w:left w:val="single" w:sz="4" w:space="0" w:color="000000"/>
            </w:tcBorders>
          </w:tcPr>
          <w:p w:rsidR="00AE73CF" w:rsidRPr="00D1233B" w:rsidRDefault="00AE73CF" w:rsidP="004524A8">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5A404E">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Правила хранения и распределения лекарственных средств в отделении: на сестринском посту, в процедурном кабинете Выписка, учет и хранение наркотических, сильнодействующих, остродефицитных и дорогостоящих лекарственных средств. Хранение препаратов списка «А» и «Б».</w:t>
            </w:r>
          </w:p>
          <w:p w:rsidR="00AE73CF" w:rsidRPr="00D1233B" w:rsidRDefault="00AE73CF" w:rsidP="007C3E69">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Правила раздачи лекарственных средств. Понятия «до еды», «во время еды», «после еды».</w:t>
            </w:r>
          </w:p>
          <w:p w:rsidR="00AE73CF" w:rsidRPr="00D1233B" w:rsidRDefault="00AE73CF" w:rsidP="007C3E69">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lastRenderedPageBreak/>
              <w:t xml:space="preserve">Пути введения лекарственных средств. Способы наружного применения лекарственных средств. Информация, необходимая пациенту для осознанного участия в лекарственной терапии. </w:t>
            </w:r>
          </w:p>
          <w:p w:rsidR="00AE73CF" w:rsidRPr="00D1233B" w:rsidRDefault="00AE73CF" w:rsidP="007C3E69">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Выборка назначений из медицинской карты стационарного больного. Выписывание требований на лекарственные средства и порядок получения их из аптеки. Оформление журнала учета лекарственных средств. Пути введения лекарственных средств. Способы наружного применения лекарственных средств. Информация, необходимая пациенту для осознанного участия в лекарственной терапии.</w:t>
            </w:r>
          </w:p>
          <w:p w:rsidR="00AE73CF" w:rsidRPr="00D1233B" w:rsidRDefault="00AE73CF" w:rsidP="007C3E69">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Введение лекарственных средств peros, сублингвально. Взаимодействие лекарственных препаратов с пищей. Обучение пациента приему различных форм лекарственных средств энтерально, сублингвально</w:t>
            </w:r>
          </w:p>
          <w:p w:rsidR="00AE73CF" w:rsidRPr="00D1233B" w:rsidRDefault="00AE73CF" w:rsidP="007C3E69">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Закапывание капель в глаза, нос, уши. Наружное применение лекарственных средств: на кожу, на слизистые. Применение на кожу мазей различными способами, присыпок, пластырей, растворов, настоек. Техника безопасности при применении мазей. Введение лекарственных средств в прямую кишку (свечей).</w:t>
            </w:r>
          </w:p>
          <w:p w:rsidR="00AE73CF" w:rsidRPr="00D1233B" w:rsidRDefault="00AE73CF" w:rsidP="007C3E69">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Ингаляционный способ введения лекарственных средств через рот и нос. Обучение пациента технике применения дозированного и не дозированного аэрозоля в  ингаляторе. Техника безопасности при применении ингалятора.</w:t>
            </w:r>
          </w:p>
          <w:p w:rsidR="00AE73CF" w:rsidRPr="00D1233B" w:rsidRDefault="00AE73CF" w:rsidP="007C3E69">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Виды шприцов и игл, емкости шприцов и размеры игл. «Цена» деления шприца.  Выбор объема шприца и размера иглы для различных видов инъекций. Сборка шприца однократного применения.Набор лекарственного средства из ампулы. Техника безопасности при работе с ампулой.Разведение порошка во флаконе. Лекарственные средства, используемые в качестве растворителя. Сенсибилизирующее действие антибиотиков на сестринский персонал.</w:t>
            </w:r>
          </w:p>
          <w:p w:rsidR="00AE73CF" w:rsidRPr="00D1233B" w:rsidRDefault="00AE73CF" w:rsidP="007C3E69">
            <w:pPr>
              <w:tabs>
                <w:tab w:val="left" w:pos="2711"/>
              </w:tabs>
              <w:spacing w:after="0" w:line="240" w:lineRule="auto"/>
              <w:jc w:val="both"/>
              <w:rPr>
                <w:rFonts w:ascii="Times New Roman" w:hAnsi="Times New Roman" w:cs="Times New Roman"/>
                <w:b/>
                <w:sz w:val="28"/>
                <w:szCs w:val="28"/>
              </w:rPr>
            </w:pPr>
            <w:r w:rsidRPr="00D1233B">
              <w:rPr>
                <w:rFonts w:ascii="Times New Roman" w:hAnsi="Times New Roman" w:cs="Times New Roman"/>
                <w:sz w:val="28"/>
                <w:szCs w:val="28"/>
              </w:rPr>
              <w:t>Анатомические области для внутрикожной, подкожной инъекции. Техника выполнения внутрикожной, подкожной инъекции.</w:t>
            </w:r>
          </w:p>
          <w:p w:rsidR="00AE73CF" w:rsidRPr="00D1233B" w:rsidRDefault="00AE73CF" w:rsidP="007C3E69">
            <w:pPr>
              <w:tabs>
                <w:tab w:val="left" w:pos="2711"/>
              </w:tabs>
              <w:spacing w:after="0" w:line="240" w:lineRule="auto"/>
              <w:jc w:val="both"/>
              <w:rPr>
                <w:rFonts w:ascii="Times New Roman" w:hAnsi="Times New Roman" w:cs="Times New Roman"/>
                <w:b/>
                <w:sz w:val="28"/>
                <w:szCs w:val="28"/>
              </w:rPr>
            </w:pPr>
            <w:r w:rsidRPr="00D1233B">
              <w:rPr>
                <w:rFonts w:ascii="Times New Roman" w:hAnsi="Times New Roman" w:cs="Times New Roman"/>
                <w:sz w:val="28"/>
                <w:szCs w:val="28"/>
              </w:rPr>
              <w:lastRenderedPageBreak/>
              <w:t>Анатомические области для внутривенной инъекции и техника выполнения инъекции.</w:t>
            </w:r>
          </w:p>
          <w:p w:rsidR="00AE73CF" w:rsidRPr="00D1233B" w:rsidRDefault="00AE73CF" w:rsidP="00A9677C">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Анатомические области для внутримышечной инъекции и техника выполнения инъекции Заполнение системы для в\в капельного введения жидкости: техника, возможные осложнения.</w:t>
            </w:r>
          </w:p>
          <w:p w:rsidR="00AE73CF" w:rsidRPr="00D1233B" w:rsidRDefault="00AE73CF" w:rsidP="00A9677C">
            <w:pPr>
              <w:tabs>
                <w:tab w:val="left" w:pos="2711"/>
              </w:tabs>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Транспортировка шприца (системы для внутривенного капельного вливания) к пациенту</w:t>
            </w:r>
          </w:p>
          <w:p w:rsidR="00AE73CF" w:rsidRPr="00D1233B" w:rsidRDefault="00AE73CF" w:rsidP="00A9677C">
            <w:pPr>
              <w:tabs>
                <w:tab w:val="left" w:pos="2711"/>
              </w:tabs>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Постановка периферического венозного катетера: техника, возможные осложнения, предупреждение осложнений.</w:t>
            </w:r>
          </w:p>
          <w:p w:rsidR="00AE73CF" w:rsidRPr="00D1233B" w:rsidRDefault="00AE73CF" w:rsidP="00A9677C">
            <w:pPr>
              <w:tabs>
                <w:tab w:val="left" w:pos="2711"/>
              </w:tabs>
              <w:spacing w:after="0" w:line="240" w:lineRule="auto"/>
              <w:jc w:val="both"/>
              <w:rPr>
                <w:rFonts w:ascii="Times New Roman" w:hAnsi="Times New Roman" w:cs="Times New Roman"/>
                <w:b/>
                <w:sz w:val="28"/>
                <w:szCs w:val="28"/>
              </w:rPr>
            </w:pPr>
            <w:r w:rsidRPr="00D1233B">
              <w:rPr>
                <w:rFonts w:ascii="Times New Roman" w:hAnsi="Times New Roman" w:cs="Times New Roman"/>
                <w:sz w:val="28"/>
                <w:szCs w:val="28"/>
              </w:rPr>
              <w:t>Взятие крови на биохимическое исследование, на RW и ВИЧ: техника (с помощью вакуумных систем), возможные осложнения; меры, направленные на предупреждение осложнений. Соблюдение универсальных мер предосторожности при работе со шприцом. Инфекционная безопасность при выполнении инъекций и обработке использованного инструментария и материалов. Осложнения инъекций и взятия венозной крови и меры, направленные на предупреждение осложнений.</w:t>
            </w:r>
          </w:p>
        </w:tc>
        <w:tc>
          <w:tcPr>
            <w:tcW w:w="1276" w:type="dxa"/>
            <w:tcBorders>
              <w:top w:val="single" w:sz="4" w:space="0" w:color="000000"/>
              <w:left w:val="single" w:sz="4" w:space="0" w:color="000000"/>
              <w:bottom w:val="single" w:sz="4" w:space="0" w:color="000000"/>
            </w:tcBorders>
          </w:tcPr>
          <w:p w:rsidR="00AE73CF" w:rsidRPr="00D1233B" w:rsidRDefault="00AE73CF" w:rsidP="005A404E">
            <w:pPr>
              <w:snapToGrid w:val="0"/>
              <w:spacing w:after="0" w:line="240" w:lineRule="auto"/>
              <w:jc w:val="both"/>
              <w:rPr>
                <w:rFonts w:ascii="Times New Roman" w:eastAsia="Calibri" w:hAnsi="Times New Roman" w:cs="Times New Roman"/>
                <w:b/>
                <w:bCs/>
                <w:sz w:val="28"/>
                <w:szCs w:val="28"/>
              </w:rPr>
            </w:pPr>
          </w:p>
        </w:tc>
        <w:tc>
          <w:tcPr>
            <w:tcW w:w="992" w:type="dxa"/>
            <w:vMerge/>
            <w:tcBorders>
              <w:left w:val="single" w:sz="4" w:space="0" w:color="000000"/>
              <w:bottom w:val="single" w:sz="4" w:space="0" w:color="000000"/>
              <w:right w:val="single" w:sz="4" w:space="0" w:color="000000"/>
            </w:tcBorders>
            <w:shd w:val="clear" w:color="auto" w:fill="auto"/>
          </w:tcPr>
          <w:p w:rsidR="00AE73CF" w:rsidRPr="00D1233B" w:rsidRDefault="00AE73CF" w:rsidP="009B676D">
            <w:pPr>
              <w:snapToGrid w:val="0"/>
              <w:spacing w:after="0" w:line="240" w:lineRule="auto"/>
              <w:jc w:val="center"/>
              <w:rPr>
                <w:rFonts w:ascii="Times New Roman" w:eastAsia="Calibri" w:hAnsi="Times New Roman" w:cs="Times New Roman"/>
                <w:bCs/>
                <w:sz w:val="28"/>
                <w:szCs w:val="28"/>
              </w:rPr>
            </w:pPr>
          </w:p>
        </w:tc>
      </w:tr>
      <w:tr w:rsidR="00AE73CF" w:rsidRPr="00D1233B" w:rsidTr="00DD5B47">
        <w:tc>
          <w:tcPr>
            <w:tcW w:w="2977" w:type="dxa"/>
            <w:vMerge/>
            <w:tcBorders>
              <w:left w:val="single" w:sz="4" w:space="0" w:color="000000"/>
              <w:bottom w:val="single" w:sz="4" w:space="0" w:color="000000"/>
            </w:tcBorders>
          </w:tcPr>
          <w:p w:rsidR="00AE73CF" w:rsidRPr="00D1233B" w:rsidRDefault="00AE73CF" w:rsidP="004524A8">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B265B5">
            <w:pPr>
              <w:snapToGrid w:val="0"/>
              <w:spacing w:after="0" w:line="240" w:lineRule="auto"/>
              <w:jc w:val="both"/>
              <w:rPr>
                <w:rFonts w:ascii="Times New Roman" w:hAnsi="Times New Roman" w:cs="Times New Roman"/>
                <w:b/>
                <w:bCs/>
                <w:sz w:val="28"/>
                <w:szCs w:val="28"/>
              </w:rPr>
            </w:pPr>
            <w:r w:rsidRPr="00D1233B">
              <w:rPr>
                <w:rFonts w:ascii="Times New Roman" w:hAnsi="Times New Roman" w:cs="Times New Roman"/>
                <w:b/>
                <w:bCs/>
                <w:sz w:val="28"/>
                <w:szCs w:val="28"/>
              </w:rPr>
              <w:t>Теоретические занятия</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6</w:t>
            </w:r>
          </w:p>
        </w:tc>
        <w:tc>
          <w:tcPr>
            <w:tcW w:w="992" w:type="dxa"/>
            <w:vMerge w:val="restart"/>
            <w:tcBorders>
              <w:top w:val="single" w:sz="4" w:space="0" w:color="000000"/>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val="restart"/>
            <w:tcBorders>
              <w:left w:val="single" w:sz="4" w:space="0" w:color="000000"/>
            </w:tcBorders>
          </w:tcPr>
          <w:p w:rsidR="00AE73CF" w:rsidRPr="00D1233B" w:rsidRDefault="00AE73CF" w:rsidP="004524A8">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42"/>
              </w:numPr>
              <w:snapToGrid w:val="0"/>
              <w:jc w:val="both"/>
              <w:rPr>
                <w:b/>
                <w:bCs/>
                <w:sz w:val="28"/>
                <w:szCs w:val="28"/>
              </w:rPr>
            </w:pPr>
            <w:r w:rsidRPr="00D1233B">
              <w:rPr>
                <w:sz w:val="28"/>
                <w:szCs w:val="28"/>
              </w:rPr>
              <w:t>Медикаментозное лечение. Правила хранения лекарственных средств</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2" w:type="dxa"/>
            <w:vMerge/>
            <w:tcBorders>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4524A8">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42"/>
              </w:numPr>
              <w:snapToGrid w:val="0"/>
              <w:jc w:val="both"/>
              <w:rPr>
                <w:b/>
                <w:bCs/>
                <w:sz w:val="28"/>
                <w:szCs w:val="28"/>
              </w:rPr>
            </w:pPr>
            <w:r w:rsidRPr="00D1233B">
              <w:rPr>
                <w:sz w:val="28"/>
                <w:szCs w:val="28"/>
              </w:rPr>
              <w:t>Правила раздачи лекарственных средств</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2" w:type="dxa"/>
            <w:vMerge/>
            <w:tcBorders>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4524A8">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42"/>
              </w:numPr>
              <w:snapToGrid w:val="0"/>
              <w:jc w:val="both"/>
              <w:rPr>
                <w:sz w:val="28"/>
                <w:szCs w:val="28"/>
              </w:rPr>
            </w:pPr>
            <w:r w:rsidRPr="00D1233B">
              <w:rPr>
                <w:sz w:val="28"/>
                <w:szCs w:val="28"/>
              </w:rPr>
              <w:t>Осложнения инъекций</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2" w:type="dxa"/>
            <w:vMerge/>
            <w:tcBorders>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4524A8">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DA7D8B">
            <w:pPr>
              <w:snapToGrid w:val="0"/>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Практические занятия</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48</w:t>
            </w:r>
          </w:p>
        </w:tc>
        <w:tc>
          <w:tcPr>
            <w:tcW w:w="992" w:type="dxa"/>
            <w:vMerge/>
            <w:tcBorders>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4524A8">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43"/>
              </w:numPr>
              <w:snapToGrid w:val="0"/>
              <w:jc w:val="both"/>
              <w:rPr>
                <w:sz w:val="28"/>
                <w:szCs w:val="28"/>
              </w:rPr>
            </w:pPr>
            <w:r w:rsidRPr="00D1233B">
              <w:rPr>
                <w:sz w:val="28"/>
                <w:szCs w:val="28"/>
              </w:rPr>
              <w:t>Выборка назначений и выписывание лекарственных средств</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vMerge/>
            <w:tcBorders>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4524A8">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43"/>
              </w:numPr>
              <w:snapToGrid w:val="0"/>
              <w:jc w:val="both"/>
              <w:rPr>
                <w:sz w:val="28"/>
                <w:szCs w:val="28"/>
              </w:rPr>
            </w:pPr>
            <w:r w:rsidRPr="00D1233B">
              <w:rPr>
                <w:sz w:val="28"/>
                <w:szCs w:val="28"/>
              </w:rPr>
              <w:t>Пути введения лекарственных средств.</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vMerge/>
            <w:tcBorders>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4524A8">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43"/>
              </w:numPr>
              <w:snapToGrid w:val="0"/>
              <w:jc w:val="both"/>
              <w:rPr>
                <w:sz w:val="28"/>
                <w:szCs w:val="28"/>
              </w:rPr>
            </w:pPr>
            <w:r w:rsidRPr="00D1233B">
              <w:rPr>
                <w:sz w:val="28"/>
                <w:szCs w:val="28"/>
              </w:rPr>
              <w:t>Наружное применение лекарственных средств</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vMerge/>
            <w:tcBorders>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4524A8">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43"/>
              </w:numPr>
              <w:snapToGrid w:val="0"/>
              <w:jc w:val="both"/>
              <w:rPr>
                <w:sz w:val="28"/>
                <w:szCs w:val="28"/>
              </w:rPr>
            </w:pPr>
            <w:r w:rsidRPr="00D1233B">
              <w:rPr>
                <w:sz w:val="28"/>
                <w:szCs w:val="28"/>
              </w:rPr>
              <w:t>Ингаляционный способ введения лекарственных средств</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vMerge/>
            <w:tcBorders>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4524A8">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43"/>
              </w:numPr>
              <w:snapToGrid w:val="0"/>
              <w:jc w:val="both"/>
              <w:rPr>
                <w:sz w:val="28"/>
                <w:szCs w:val="28"/>
              </w:rPr>
            </w:pPr>
            <w:r w:rsidRPr="00D1233B">
              <w:rPr>
                <w:sz w:val="28"/>
                <w:szCs w:val="28"/>
              </w:rPr>
              <w:t>Виды шприцов и игл. «Цена» деления шприца.</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vMerge/>
            <w:tcBorders>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4524A8">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43"/>
              </w:numPr>
              <w:snapToGrid w:val="0"/>
              <w:jc w:val="both"/>
              <w:rPr>
                <w:sz w:val="28"/>
                <w:szCs w:val="28"/>
              </w:rPr>
            </w:pPr>
            <w:r w:rsidRPr="00D1233B">
              <w:rPr>
                <w:sz w:val="28"/>
                <w:szCs w:val="28"/>
              </w:rPr>
              <w:t>Разведение и набор лекарственного средства из ампулы, флакона</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vMerge/>
            <w:tcBorders>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4524A8">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43"/>
              </w:numPr>
              <w:snapToGrid w:val="0"/>
              <w:jc w:val="both"/>
              <w:rPr>
                <w:sz w:val="28"/>
                <w:szCs w:val="28"/>
              </w:rPr>
            </w:pPr>
            <w:r w:rsidRPr="00D1233B">
              <w:rPr>
                <w:sz w:val="28"/>
                <w:szCs w:val="28"/>
              </w:rPr>
              <w:t>Техника выполнения внутрикожной, подкожной инъекции</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vMerge/>
            <w:tcBorders>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4524A8">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43"/>
              </w:numPr>
              <w:snapToGrid w:val="0"/>
              <w:jc w:val="both"/>
              <w:rPr>
                <w:sz w:val="28"/>
                <w:szCs w:val="28"/>
              </w:rPr>
            </w:pPr>
            <w:r w:rsidRPr="00D1233B">
              <w:rPr>
                <w:sz w:val="28"/>
                <w:szCs w:val="28"/>
              </w:rPr>
              <w:t>Техника выполнения внутримышечной инъекции</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vMerge/>
            <w:tcBorders>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4524A8">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43"/>
              </w:numPr>
              <w:snapToGrid w:val="0"/>
              <w:jc w:val="both"/>
              <w:rPr>
                <w:sz w:val="28"/>
                <w:szCs w:val="28"/>
              </w:rPr>
            </w:pPr>
            <w:r w:rsidRPr="00D1233B">
              <w:rPr>
                <w:sz w:val="28"/>
                <w:szCs w:val="28"/>
              </w:rPr>
              <w:t>Техника выполнения внутривенной инъекции</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vMerge/>
            <w:tcBorders>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4524A8">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43"/>
              </w:numPr>
              <w:snapToGrid w:val="0"/>
              <w:jc w:val="both"/>
              <w:rPr>
                <w:sz w:val="28"/>
                <w:szCs w:val="28"/>
              </w:rPr>
            </w:pPr>
            <w:r w:rsidRPr="00D1233B">
              <w:rPr>
                <w:sz w:val="28"/>
                <w:szCs w:val="28"/>
              </w:rPr>
              <w:t>Заполнение системы для в\в капельного введения жидкости</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vMerge/>
            <w:tcBorders>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4524A8">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43"/>
              </w:numPr>
              <w:snapToGrid w:val="0"/>
              <w:jc w:val="both"/>
              <w:rPr>
                <w:sz w:val="28"/>
                <w:szCs w:val="28"/>
              </w:rPr>
            </w:pPr>
            <w:r w:rsidRPr="00D1233B">
              <w:rPr>
                <w:sz w:val="28"/>
                <w:szCs w:val="28"/>
              </w:rPr>
              <w:t>Постановка периферического венозного катетера</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vMerge/>
            <w:tcBorders>
              <w:left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bottom w:val="single" w:sz="4" w:space="0" w:color="000000"/>
            </w:tcBorders>
          </w:tcPr>
          <w:p w:rsidR="00AE73CF" w:rsidRPr="00D1233B" w:rsidRDefault="00AE73CF" w:rsidP="004524A8">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43"/>
              </w:numPr>
              <w:snapToGrid w:val="0"/>
              <w:jc w:val="both"/>
              <w:rPr>
                <w:sz w:val="28"/>
                <w:szCs w:val="28"/>
              </w:rPr>
            </w:pPr>
            <w:r w:rsidRPr="00D1233B">
              <w:rPr>
                <w:sz w:val="28"/>
                <w:szCs w:val="28"/>
              </w:rPr>
              <w:t>Взятие крови на биохимическое исследование с помощью вакуумных систем</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vMerge/>
            <w:tcBorders>
              <w:left w:val="single" w:sz="4" w:space="0" w:color="000000"/>
              <w:bottom w:val="single" w:sz="4" w:space="0" w:color="auto"/>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val="restart"/>
            <w:tcBorders>
              <w:left w:val="single" w:sz="4" w:space="0" w:color="000000"/>
            </w:tcBorders>
          </w:tcPr>
          <w:p w:rsidR="00AE73CF" w:rsidRPr="00D1233B" w:rsidRDefault="00AE73CF" w:rsidP="005A404E">
            <w:pPr>
              <w:snapToGrid w:val="0"/>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Тема 2.7.</w:t>
            </w:r>
          </w:p>
          <w:p w:rsidR="00AE73CF" w:rsidRPr="00D1233B" w:rsidRDefault="00AE73CF" w:rsidP="005A404E">
            <w:pPr>
              <w:snapToGrid w:val="0"/>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Постановка клизм</w:t>
            </w:r>
          </w:p>
          <w:p w:rsidR="00AE73CF" w:rsidRPr="00D1233B" w:rsidRDefault="00AE73CF" w:rsidP="005A404E">
            <w:pPr>
              <w:snapToGrid w:val="0"/>
              <w:spacing w:after="0" w:line="240" w:lineRule="auto"/>
              <w:jc w:val="both"/>
              <w:rPr>
                <w:rFonts w:ascii="Times New Roman" w:hAnsi="Times New Roman" w:cs="Times New Roman"/>
                <w:sz w:val="28"/>
                <w:szCs w:val="28"/>
              </w:rPr>
            </w:pPr>
          </w:p>
          <w:p w:rsidR="00AE73CF" w:rsidRPr="00D1233B" w:rsidRDefault="00AE73CF" w:rsidP="005A404E">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083A7B">
            <w:pPr>
              <w:snapToGrid w:val="0"/>
              <w:spacing w:after="0" w:line="240" w:lineRule="auto"/>
              <w:jc w:val="both"/>
              <w:rPr>
                <w:rFonts w:ascii="Times New Roman" w:hAnsi="Times New Roman" w:cs="Times New Roman"/>
                <w:b/>
                <w:bCs/>
                <w:sz w:val="28"/>
                <w:szCs w:val="28"/>
              </w:rPr>
            </w:pPr>
            <w:r w:rsidRPr="00D1233B">
              <w:rPr>
                <w:rFonts w:ascii="Times New Roman" w:hAnsi="Times New Roman" w:cs="Times New Roman"/>
                <w:b/>
                <w:bCs/>
                <w:sz w:val="28"/>
                <w:szCs w:val="28"/>
              </w:rPr>
              <w:t xml:space="preserve">Содержание </w:t>
            </w:r>
          </w:p>
        </w:tc>
        <w:tc>
          <w:tcPr>
            <w:tcW w:w="1276" w:type="dxa"/>
            <w:tcBorders>
              <w:top w:val="single" w:sz="4" w:space="0" w:color="000000"/>
              <w:left w:val="single" w:sz="4" w:space="0" w:color="000000"/>
              <w:bottom w:val="single" w:sz="4" w:space="0" w:color="000000"/>
              <w:right w:val="single" w:sz="4" w:space="0" w:color="auto"/>
            </w:tcBorders>
          </w:tcPr>
          <w:p w:rsidR="00AE73CF" w:rsidRPr="00D1233B" w:rsidRDefault="00AE73CF" w:rsidP="00A31C12">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10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AE73CF" w:rsidRPr="00D1233B" w:rsidRDefault="00AE73CF" w:rsidP="003E0102">
            <w:pPr>
              <w:snapToGrid w:val="0"/>
              <w:spacing w:after="0" w:line="240" w:lineRule="auto"/>
              <w:jc w:val="center"/>
              <w:rPr>
                <w:rFonts w:ascii="Times New Roman" w:eastAsia="Calibri" w:hAnsi="Times New Roman" w:cs="Times New Roman"/>
                <w:b/>
                <w:bCs/>
                <w:i/>
                <w:sz w:val="28"/>
                <w:szCs w:val="28"/>
              </w:rPr>
            </w:pPr>
            <w:r w:rsidRPr="00D1233B">
              <w:rPr>
                <w:rFonts w:ascii="Times New Roman" w:eastAsia="Calibri" w:hAnsi="Times New Roman" w:cs="Times New Roman"/>
                <w:bCs/>
                <w:sz w:val="28"/>
                <w:szCs w:val="28"/>
              </w:rPr>
              <w:t>2</w:t>
            </w:r>
          </w:p>
        </w:tc>
      </w:tr>
      <w:tr w:rsidR="00AE73CF" w:rsidRPr="00D1233B" w:rsidTr="00DD5B47">
        <w:tc>
          <w:tcPr>
            <w:tcW w:w="2977" w:type="dxa"/>
            <w:vMerge/>
            <w:tcBorders>
              <w:left w:val="single" w:sz="4" w:space="0" w:color="000000"/>
            </w:tcBorders>
          </w:tcPr>
          <w:p w:rsidR="00AE73CF" w:rsidRPr="00D1233B" w:rsidRDefault="00AE73CF" w:rsidP="005A404E">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DD5B47">
            <w:pPr>
              <w:spacing w:after="0" w:line="240" w:lineRule="auto"/>
              <w:ind w:right="142"/>
              <w:jc w:val="both"/>
              <w:rPr>
                <w:rFonts w:ascii="Times New Roman" w:hAnsi="Times New Roman" w:cs="Times New Roman"/>
                <w:sz w:val="28"/>
                <w:szCs w:val="28"/>
              </w:rPr>
            </w:pPr>
            <w:r w:rsidRPr="00D1233B">
              <w:rPr>
                <w:rFonts w:ascii="Times New Roman" w:hAnsi="Times New Roman" w:cs="Times New Roman"/>
                <w:sz w:val="28"/>
                <w:szCs w:val="28"/>
              </w:rPr>
              <w:t>Газоотводная трубка. Цели ее применения, противопоказания и возможные осложнения Клизмы. Механизм действия различных видов клизм. Виды клизм: очистительная, послабляющая (масляная и гипертоническая), сифонная, лекарственная. Показания, противопоказания и возможные осложненияПодготовка пациента и постановка различных видов клизм (на фантоме). Очистительная, сифонная, гипертоническая клизма. Наблюдение и уход за пациентом после окончания процедуры.</w:t>
            </w:r>
            <w:r w:rsidR="00DD5B47">
              <w:rPr>
                <w:rFonts w:ascii="Times New Roman" w:hAnsi="Times New Roman" w:cs="Times New Roman"/>
                <w:sz w:val="28"/>
                <w:szCs w:val="28"/>
              </w:rPr>
              <w:t xml:space="preserve"> </w:t>
            </w:r>
            <w:r w:rsidRPr="00D1233B">
              <w:rPr>
                <w:rFonts w:ascii="Times New Roman" w:hAnsi="Times New Roman" w:cs="Times New Roman"/>
                <w:sz w:val="28"/>
                <w:szCs w:val="28"/>
              </w:rPr>
              <w:t xml:space="preserve">Дезинфекция использованного оборудования </w:t>
            </w:r>
          </w:p>
          <w:p w:rsidR="00AE73CF" w:rsidRPr="00D1233B" w:rsidRDefault="00AE73CF" w:rsidP="00083A7B">
            <w:pPr>
              <w:spacing w:after="0" w:line="240" w:lineRule="auto"/>
              <w:jc w:val="both"/>
              <w:rPr>
                <w:rFonts w:ascii="Times New Roman" w:eastAsia="Calibri" w:hAnsi="Times New Roman" w:cs="Times New Roman"/>
                <w:b/>
                <w:bCs/>
                <w:sz w:val="28"/>
                <w:szCs w:val="28"/>
              </w:rPr>
            </w:pPr>
            <w:r w:rsidRPr="00D1233B">
              <w:rPr>
                <w:rFonts w:ascii="Times New Roman" w:hAnsi="Times New Roman" w:cs="Times New Roman"/>
                <w:sz w:val="28"/>
                <w:szCs w:val="28"/>
              </w:rPr>
              <w:t>Подготовка пациента и постановка различных видов клизм (на фантоме). Масляная, лекарственная клизма. Постановка газоотводной трубки (на фантоме).Наблюдение и уход за пациентом после окончания процедуры.</w:t>
            </w:r>
          </w:p>
          <w:p w:rsidR="00AE73CF" w:rsidRPr="00DD5B47" w:rsidRDefault="00AE73CF" w:rsidP="00B265B5">
            <w:pPr>
              <w:pStyle w:val="31"/>
              <w:spacing w:after="0"/>
              <w:ind w:left="0"/>
              <w:jc w:val="both"/>
              <w:rPr>
                <w:sz w:val="28"/>
                <w:szCs w:val="28"/>
              </w:rPr>
            </w:pPr>
            <w:r w:rsidRPr="00D1233B">
              <w:rPr>
                <w:sz w:val="28"/>
                <w:szCs w:val="28"/>
              </w:rPr>
              <w:t>Дезинфекция использованного оборудования</w:t>
            </w:r>
          </w:p>
        </w:tc>
        <w:tc>
          <w:tcPr>
            <w:tcW w:w="1276" w:type="dxa"/>
            <w:tcBorders>
              <w:top w:val="single" w:sz="4" w:space="0" w:color="000000"/>
              <w:left w:val="single" w:sz="4" w:space="0" w:color="000000"/>
              <w:bottom w:val="single" w:sz="4" w:space="0" w:color="000000"/>
              <w:right w:val="single" w:sz="4" w:space="0" w:color="auto"/>
            </w:tcBorders>
          </w:tcPr>
          <w:p w:rsidR="00AE73CF" w:rsidRPr="00D1233B" w:rsidRDefault="00AE73CF" w:rsidP="005A404E">
            <w:pPr>
              <w:snapToGrid w:val="0"/>
              <w:spacing w:after="0" w:line="240" w:lineRule="auto"/>
              <w:jc w:val="both"/>
              <w:rPr>
                <w:rFonts w:ascii="Times New Roman" w:eastAsia="Calibri" w:hAnsi="Times New Roman" w:cs="Times New Roman"/>
                <w:b/>
                <w:bCs/>
                <w:sz w:val="28"/>
                <w:szCs w:val="2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E73CF" w:rsidRPr="00D1233B" w:rsidRDefault="00AE73CF" w:rsidP="003E0102">
            <w:pPr>
              <w:snapToGrid w:val="0"/>
              <w:spacing w:after="0" w:line="240" w:lineRule="auto"/>
              <w:jc w:val="center"/>
              <w:rPr>
                <w:rFonts w:ascii="Times New Roman" w:eastAsia="Calibri" w:hAnsi="Times New Roman" w:cs="Times New Roman"/>
                <w:bCs/>
                <w:sz w:val="28"/>
                <w:szCs w:val="28"/>
              </w:rPr>
            </w:pPr>
          </w:p>
        </w:tc>
      </w:tr>
      <w:tr w:rsidR="00AE73CF" w:rsidRPr="00D1233B" w:rsidTr="00DD5B47">
        <w:tc>
          <w:tcPr>
            <w:tcW w:w="2977" w:type="dxa"/>
            <w:vMerge/>
            <w:tcBorders>
              <w:left w:val="single" w:sz="4" w:space="0" w:color="000000"/>
            </w:tcBorders>
          </w:tcPr>
          <w:p w:rsidR="00AE73CF" w:rsidRPr="00D1233B" w:rsidRDefault="00AE73CF" w:rsidP="005A404E">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B265B5">
            <w:pPr>
              <w:spacing w:after="0" w:line="240" w:lineRule="auto"/>
              <w:ind w:right="142"/>
              <w:jc w:val="both"/>
              <w:rPr>
                <w:rFonts w:ascii="Times New Roman" w:hAnsi="Times New Roman" w:cs="Times New Roman"/>
                <w:b/>
                <w:sz w:val="28"/>
                <w:szCs w:val="28"/>
              </w:rPr>
            </w:pPr>
            <w:r w:rsidRPr="00D1233B">
              <w:rPr>
                <w:rFonts w:ascii="Times New Roman" w:hAnsi="Times New Roman" w:cs="Times New Roman"/>
                <w:b/>
                <w:sz w:val="28"/>
                <w:szCs w:val="28"/>
              </w:rPr>
              <w:t>Теоретические занятия</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2</w:t>
            </w:r>
          </w:p>
        </w:tc>
        <w:tc>
          <w:tcPr>
            <w:tcW w:w="99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rPr>
          <w:trHeight w:val="654"/>
        </w:trPr>
        <w:tc>
          <w:tcPr>
            <w:tcW w:w="2977" w:type="dxa"/>
            <w:vMerge/>
            <w:tcBorders>
              <w:left w:val="single" w:sz="4" w:space="0" w:color="000000"/>
              <w:bottom w:val="nil"/>
            </w:tcBorders>
          </w:tcPr>
          <w:p w:rsidR="00AE73CF" w:rsidRPr="00D1233B" w:rsidRDefault="00AE73CF" w:rsidP="005A404E">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44"/>
              </w:numPr>
              <w:ind w:right="142"/>
              <w:jc w:val="both"/>
              <w:rPr>
                <w:sz w:val="28"/>
                <w:szCs w:val="28"/>
              </w:rPr>
            </w:pPr>
            <w:r w:rsidRPr="00D1233B">
              <w:rPr>
                <w:sz w:val="28"/>
                <w:szCs w:val="28"/>
              </w:rPr>
              <w:t>Клизмы. Механизм действия различных видов клизм. Газоотводная трубка. Цели ее применения</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p w:rsidR="00AE73CF" w:rsidRPr="00D1233B" w:rsidRDefault="00AE73CF" w:rsidP="00B7532D">
            <w:pPr>
              <w:snapToGrid w:val="0"/>
              <w:spacing w:after="0" w:line="240" w:lineRule="auto"/>
              <w:jc w:val="center"/>
              <w:rPr>
                <w:rFonts w:ascii="Times New Roman" w:eastAsia="Calibri" w:hAnsi="Times New Roman" w:cs="Times New Roman"/>
                <w:bCs/>
                <w:sz w:val="28"/>
                <w:szCs w:val="28"/>
              </w:rPr>
            </w:pPr>
          </w:p>
        </w:tc>
        <w:tc>
          <w:tcPr>
            <w:tcW w:w="992" w:type="dxa"/>
            <w:vMerge w:val="restart"/>
            <w:tcBorders>
              <w:top w:val="single" w:sz="4" w:space="0" w:color="000000"/>
              <w:left w:val="single" w:sz="4" w:space="0" w:color="000000"/>
              <w:bottom w:val="nil"/>
              <w:right w:val="single" w:sz="4" w:space="0" w:color="000000"/>
            </w:tcBorders>
            <w:shd w:val="clear" w:color="auto" w:fill="BFBFBF" w:themeFill="background1" w:themeFillShade="BF"/>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5A404E">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083A7B">
            <w:pPr>
              <w:pStyle w:val="af3"/>
              <w:ind w:right="142"/>
              <w:jc w:val="both"/>
              <w:rPr>
                <w:b/>
                <w:sz w:val="28"/>
                <w:szCs w:val="28"/>
              </w:rPr>
            </w:pPr>
            <w:r w:rsidRPr="00D1233B">
              <w:rPr>
                <w:b/>
                <w:sz w:val="28"/>
                <w:szCs w:val="28"/>
              </w:rPr>
              <w:t>Практические занятия</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8</w:t>
            </w:r>
          </w:p>
        </w:tc>
        <w:tc>
          <w:tcPr>
            <w:tcW w:w="992" w:type="dxa"/>
            <w:vMerge/>
            <w:tcBorders>
              <w:left w:val="single" w:sz="4" w:space="0" w:color="000000"/>
              <w:right w:val="single" w:sz="4" w:space="0" w:color="000000"/>
            </w:tcBorders>
            <w:shd w:val="clear" w:color="auto" w:fill="BFBFBF" w:themeFill="background1" w:themeFillShade="BF"/>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5A404E">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44"/>
              </w:numPr>
              <w:ind w:right="142"/>
              <w:jc w:val="both"/>
              <w:rPr>
                <w:sz w:val="28"/>
                <w:szCs w:val="28"/>
              </w:rPr>
            </w:pPr>
            <w:r w:rsidRPr="00D1233B">
              <w:rPr>
                <w:sz w:val="28"/>
                <w:szCs w:val="28"/>
              </w:rPr>
              <w:t>Постановка очистительной, сифонной, гипертонической клизмы</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vMerge/>
            <w:tcBorders>
              <w:left w:val="single" w:sz="4" w:space="0" w:color="000000"/>
              <w:right w:val="single" w:sz="4" w:space="0" w:color="000000"/>
            </w:tcBorders>
            <w:shd w:val="clear" w:color="auto" w:fill="BFBFBF" w:themeFill="background1" w:themeFillShade="BF"/>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5A404E">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44"/>
              </w:numPr>
              <w:ind w:right="142"/>
              <w:jc w:val="both"/>
              <w:rPr>
                <w:sz w:val="28"/>
                <w:szCs w:val="28"/>
              </w:rPr>
            </w:pPr>
            <w:r w:rsidRPr="00D1233B">
              <w:rPr>
                <w:sz w:val="28"/>
                <w:szCs w:val="28"/>
              </w:rPr>
              <w:t>Постановка масляной, лекарственной клизмы и газоотводной трубки</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vMerge/>
            <w:tcBorders>
              <w:left w:val="single" w:sz="4" w:space="0" w:color="000000"/>
              <w:right w:val="single" w:sz="4" w:space="0" w:color="000000"/>
            </w:tcBorders>
            <w:shd w:val="clear" w:color="auto" w:fill="BFBFBF" w:themeFill="background1" w:themeFillShade="BF"/>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val="restart"/>
            <w:tcBorders>
              <w:top w:val="single" w:sz="4" w:space="0" w:color="auto"/>
              <w:left w:val="single" w:sz="4" w:space="0" w:color="000000"/>
            </w:tcBorders>
          </w:tcPr>
          <w:p w:rsidR="00AE73CF" w:rsidRPr="00D1233B" w:rsidRDefault="00AE73CF" w:rsidP="005A404E">
            <w:pPr>
              <w:snapToGrid w:val="0"/>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Тема 2.8</w:t>
            </w:r>
          </w:p>
          <w:p w:rsidR="00AE73CF" w:rsidRPr="00D1233B" w:rsidRDefault="00AE73CF" w:rsidP="005A404E">
            <w:pPr>
              <w:snapToGrid w:val="0"/>
              <w:spacing w:after="0" w:line="240" w:lineRule="auto"/>
              <w:jc w:val="both"/>
              <w:rPr>
                <w:rFonts w:ascii="Times New Roman" w:hAnsi="Times New Roman" w:cs="Times New Roman"/>
                <w:sz w:val="28"/>
                <w:szCs w:val="28"/>
              </w:rPr>
            </w:pPr>
            <w:r w:rsidRPr="00D1233B">
              <w:rPr>
                <w:rFonts w:ascii="Times New Roman" w:hAnsi="Times New Roman" w:cs="Times New Roman"/>
                <w:bCs/>
                <w:iCs/>
                <w:sz w:val="28"/>
                <w:szCs w:val="28"/>
              </w:rPr>
              <w:t>Катетеризация мочевого пузыря</w:t>
            </w:r>
          </w:p>
        </w:tc>
        <w:tc>
          <w:tcPr>
            <w:tcW w:w="9639" w:type="dxa"/>
            <w:tcBorders>
              <w:top w:val="single" w:sz="4" w:space="0" w:color="auto"/>
              <w:left w:val="single" w:sz="4" w:space="0" w:color="000000"/>
              <w:bottom w:val="single" w:sz="4" w:space="0" w:color="000000"/>
            </w:tcBorders>
          </w:tcPr>
          <w:p w:rsidR="00AE73CF" w:rsidRPr="00D1233B" w:rsidRDefault="00AE73CF" w:rsidP="005A404E">
            <w:pPr>
              <w:snapToGrid w:val="0"/>
              <w:spacing w:after="0" w:line="240" w:lineRule="auto"/>
              <w:jc w:val="both"/>
              <w:rPr>
                <w:rFonts w:ascii="Times New Roman" w:hAnsi="Times New Roman" w:cs="Times New Roman"/>
                <w:sz w:val="28"/>
                <w:szCs w:val="28"/>
              </w:rPr>
            </w:pPr>
            <w:r w:rsidRPr="00D1233B">
              <w:rPr>
                <w:rFonts w:ascii="Times New Roman" w:hAnsi="Times New Roman" w:cs="Times New Roman"/>
                <w:b/>
                <w:bCs/>
                <w:sz w:val="28"/>
                <w:szCs w:val="28"/>
              </w:rPr>
              <w:t xml:space="preserve">Содержание </w:t>
            </w:r>
          </w:p>
        </w:tc>
        <w:tc>
          <w:tcPr>
            <w:tcW w:w="1276" w:type="dxa"/>
            <w:tcBorders>
              <w:top w:val="single" w:sz="4" w:space="0" w:color="auto"/>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10</w:t>
            </w:r>
          </w:p>
        </w:tc>
        <w:tc>
          <w:tcPr>
            <w:tcW w:w="992" w:type="dxa"/>
            <w:vMerge/>
            <w:tcBorders>
              <w:left w:val="single" w:sz="4" w:space="0" w:color="000000"/>
              <w:bottom w:val="single" w:sz="4" w:space="0" w:color="000000"/>
              <w:right w:val="single" w:sz="4" w:space="0" w:color="000000"/>
            </w:tcBorders>
            <w:shd w:val="clear" w:color="auto" w:fill="D9D9D9" w:themeFill="background1" w:themeFillShade="D9"/>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5A404E">
            <w:pPr>
              <w:snapToGrid w:val="0"/>
              <w:spacing w:after="0" w:line="240" w:lineRule="auto"/>
              <w:jc w:val="both"/>
              <w:rPr>
                <w:rFonts w:ascii="Times New Roman" w:hAnsi="Times New Roman" w:cs="Times New Roman"/>
                <w:b/>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5A404E">
            <w:pPr>
              <w:snapToGrid w:val="0"/>
              <w:spacing w:after="0" w:line="240" w:lineRule="auto"/>
              <w:jc w:val="both"/>
              <w:rPr>
                <w:rFonts w:ascii="Times New Roman" w:hAnsi="Times New Roman" w:cs="Times New Roman"/>
                <w:b/>
                <w:bCs/>
                <w:sz w:val="28"/>
                <w:szCs w:val="28"/>
              </w:rPr>
            </w:pPr>
            <w:r w:rsidRPr="00D1233B">
              <w:rPr>
                <w:rFonts w:ascii="Times New Roman" w:hAnsi="Times New Roman" w:cs="Times New Roman"/>
                <w:sz w:val="28"/>
                <w:szCs w:val="28"/>
              </w:rPr>
              <w:t xml:space="preserve">Цели катетеризации, противопоказания и возможные осложнения Виды катетеров, размеры. Катетеризация мочевого пузыря мягким катетером у женщин и мужчин (на фантоме). Введение постоянного катетера Фолея у мужчин и женщин (на фантоме). Дезинфекция использованного </w:t>
            </w:r>
            <w:r w:rsidRPr="00D1233B">
              <w:rPr>
                <w:rFonts w:ascii="Times New Roman" w:hAnsi="Times New Roman" w:cs="Times New Roman"/>
                <w:sz w:val="28"/>
                <w:szCs w:val="28"/>
              </w:rPr>
              <w:lastRenderedPageBreak/>
              <w:t>оборудования. Уход за  промежностью пациента с постоянным мочевым катетером. Уход за постоянным мочевым катетером. Применение различных мочеприемников. Обучение пациента и его родственников уходу за постоянным катетером и мочеприемником.Ассистирование при катетеризации мочевого пузыря</w:t>
            </w:r>
          </w:p>
        </w:tc>
        <w:tc>
          <w:tcPr>
            <w:tcW w:w="1276" w:type="dxa"/>
            <w:tcBorders>
              <w:top w:val="single" w:sz="4" w:space="0" w:color="000000"/>
              <w:left w:val="single" w:sz="4" w:space="0" w:color="000000"/>
              <w:bottom w:val="single" w:sz="4" w:space="0" w:color="000000"/>
            </w:tcBorders>
          </w:tcPr>
          <w:p w:rsidR="00AE73CF" w:rsidRPr="00D1233B" w:rsidRDefault="00AE73CF" w:rsidP="005A404E">
            <w:pPr>
              <w:snapToGrid w:val="0"/>
              <w:spacing w:after="0" w:line="240" w:lineRule="auto"/>
              <w:jc w:val="both"/>
              <w:rPr>
                <w:rFonts w:ascii="Times New Roman" w:eastAsia="Calibri" w:hAnsi="Times New Roman" w:cs="Times New Roman"/>
                <w:b/>
                <w:bCs/>
                <w:sz w:val="28"/>
                <w:szCs w:val="28"/>
              </w:rPr>
            </w:pPr>
          </w:p>
        </w:tc>
        <w:tc>
          <w:tcPr>
            <w:tcW w:w="992" w:type="dxa"/>
            <w:tcBorders>
              <w:left w:val="single" w:sz="4" w:space="0" w:color="000000"/>
              <w:bottom w:val="single" w:sz="4" w:space="0" w:color="000000"/>
              <w:right w:val="single" w:sz="4" w:space="0" w:color="000000"/>
            </w:tcBorders>
          </w:tcPr>
          <w:p w:rsidR="00AE73CF" w:rsidRPr="00D1233B" w:rsidRDefault="00AE73CF" w:rsidP="003E0102">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r>
      <w:tr w:rsidR="00AE73CF" w:rsidRPr="00D1233B" w:rsidTr="00DD5B47">
        <w:tc>
          <w:tcPr>
            <w:tcW w:w="2977" w:type="dxa"/>
            <w:vMerge/>
            <w:tcBorders>
              <w:left w:val="single" w:sz="4" w:space="0" w:color="000000"/>
            </w:tcBorders>
          </w:tcPr>
          <w:p w:rsidR="00AE73CF" w:rsidRPr="00D1233B" w:rsidRDefault="00AE73CF" w:rsidP="005A404E">
            <w:pPr>
              <w:snapToGrid w:val="0"/>
              <w:spacing w:after="0" w:line="240" w:lineRule="auto"/>
              <w:jc w:val="both"/>
              <w:rPr>
                <w:rFonts w:ascii="Times New Roman" w:hAnsi="Times New Roman" w:cs="Times New Roman"/>
                <w:b/>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5A404E">
            <w:pPr>
              <w:snapToGrid w:val="0"/>
              <w:spacing w:after="0" w:line="240" w:lineRule="auto"/>
              <w:jc w:val="both"/>
              <w:rPr>
                <w:rFonts w:ascii="Times New Roman" w:hAnsi="Times New Roman" w:cs="Times New Roman"/>
                <w:b/>
                <w:bCs/>
                <w:sz w:val="28"/>
                <w:szCs w:val="28"/>
              </w:rPr>
            </w:pPr>
            <w:r w:rsidRPr="00D1233B">
              <w:rPr>
                <w:rFonts w:ascii="Times New Roman" w:hAnsi="Times New Roman" w:cs="Times New Roman"/>
                <w:b/>
                <w:bCs/>
                <w:sz w:val="28"/>
                <w:szCs w:val="28"/>
              </w:rPr>
              <w:t>Теоретические занятия</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2</w:t>
            </w:r>
          </w:p>
        </w:tc>
        <w:tc>
          <w:tcPr>
            <w:tcW w:w="992" w:type="dxa"/>
            <w:tcBorders>
              <w:top w:val="single" w:sz="4" w:space="0" w:color="000000"/>
              <w:left w:val="single" w:sz="4" w:space="0" w:color="000000"/>
              <w:right w:val="single" w:sz="4" w:space="0" w:color="000000"/>
            </w:tcBorders>
            <w:shd w:val="clear" w:color="auto" w:fill="BFBFBF" w:themeFill="background1" w:themeFillShade="BF"/>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5A404E">
            <w:pPr>
              <w:snapToGrid w:val="0"/>
              <w:spacing w:after="0" w:line="240" w:lineRule="auto"/>
              <w:jc w:val="both"/>
              <w:rPr>
                <w:rFonts w:ascii="Times New Roman" w:hAnsi="Times New Roman" w:cs="Times New Roman"/>
                <w:b/>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45"/>
              </w:numPr>
              <w:snapToGrid w:val="0"/>
              <w:jc w:val="both"/>
              <w:rPr>
                <w:bCs/>
                <w:sz w:val="28"/>
                <w:szCs w:val="28"/>
              </w:rPr>
            </w:pPr>
            <w:r w:rsidRPr="00D1233B">
              <w:rPr>
                <w:bCs/>
                <w:sz w:val="28"/>
                <w:szCs w:val="28"/>
              </w:rPr>
              <w:t>Катетеризация мочевого пузыря, цели, противопоказания</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2" w:type="dxa"/>
            <w:tcBorders>
              <w:left w:val="single" w:sz="4" w:space="0" w:color="000000"/>
              <w:right w:val="single" w:sz="4" w:space="0" w:color="000000"/>
            </w:tcBorders>
            <w:shd w:val="clear" w:color="auto" w:fill="BFBFBF" w:themeFill="background1" w:themeFillShade="BF"/>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5A404E">
            <w:pPr>
              <w:snapToGrid w:val="0"/>
              <w:spacing w:after="0" w:line="240" w:lineRule="auto"/>
              <w:jc w:val="both"/>
              <w:rPr>
                <w:rFonts w:ascii="Times New Roman" w:hAnsi="Times New Roman" w:cs="Times New Roman"/>
                <w:b/>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both"/>
              <w:rPr>
                <w:rFonts w:ascii="Times New Roman" w:hAnsi="Times New Roman" w:cs="Times New Roman"/>
                <w:b/>
                <w:bCs/>
                <w:sz w:val="28"/>
                <w:szCs w:val="28"/>
              </w:rPr>
            </w:pPr>
            <w:r w:rsidRPr="00D1233B">
              <w:rPr>
                <w:rFonts w:ascii="Times New Roman" w:hAnsi="Times New Roman" w:cs="Times New Roman"/>
                <w:b/>
                <w:bCs/>
                <w:sz w:val="28"/>
                <w:szCs w:val="28"/>
              </w:rPr>
              <w:t>Практические занятия</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8</w:t>
            </w:r>
          </w:p>
        </w:tc>
        <w:tc>
          <w:tcPr>
            <w:tcW w:w="992" w:type="dxa"/>
            <w:tcBorders>
              <w:left w:val="single" w:sz="4" w:space="0" w:color="000000"/>
              <w:right w:val="single" w:sz="4" w:space="0" w:color="000000"/>
            </w:tcBorders>
            <w:shd w:val="clear" w:color="auto" w:fill="BFBFBF" w:themeFill="background1" w:themeFillShade="BF"/>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tcBorders>
          </w:tcPr>
          <w:p w:rsidR="00AE73CF" w:rsidRPr="00D1233B" w:rsidRDefault="00AE73CF" w:rsidP="005A404E">
            <w:pPr>
              <w:snapToGrid w:val="0"/>
              <w:spacing w:after="0" w:line="240" w:lineRule="auto"/>
              <w:jc w:val="both"/>
              <w:rPr>
                <w:rFonts w:ascii="Times New Roman" w:hAnsi="Times New Roman" w:cs="Times New Roman"/>
                <w:b/>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46"/>
              </w:numPr>
              <w:snapToGrid w:val="0"/>
              <w:jc w:val="both"/>
              <w:rPr>
                <w:b/>
                <w:bCs/>
                <w:sz w:val="28"/>
                <w:szCs w:val="28"/>
              </w:rPr>
            </w:pPr>
            <w:r w:rsidRPr="00D1233B">
              <w:rPr>
                <w:sz w:val="28"/>
                <w:szCs w:val="28"/>
              </w:rPr>
              <w:t>Катетеризация мочевого пузыря мягким катетером</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tcBorders>
              <w:left w:val="single" w:sz="4" w:space="0" w:color="000000"/>
              <w:right w:val="single" w:sz="4" w:space="0" w:color="000000"/>
            </w:tcBorders>
            <w:shd w:val="clear" w:color="auto" w:fill="BFBFBF" w:themeFill="background1" w:themeFillShade="BF"/>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AE73CF" w:rsidRPr="00D1233B" w:rsidTr="00DD5B47">
        <w:tc>
          <w:tcPr>
            <w:tcW w:w="2977" w:type="dxa"/>
            <w:vMerge/>
            <w:tcBorders>
              <w:left w:val="single" w:sz="4" w:space="0" w:color="000000"/>
              <w:bottom w:val="single" w:sz="4" w:space="0" w:color="auto"/>
            </w:tcBorders>
          </w:tcPr>
          <w:p w:rsidR="00AE73CF" w:rsidRPr="00D1233B" w:rsidRDefault="00AE73CF" w:rsidP="005A404E">
            <w:pPr>
              <w:snapToGrid w:val="0"/>
              <w:spacing w:after="0" w:line="240" w:lineRule="auto"/>
              <w:jc w:val="both"/>
              <w:rPr>
                <w:rFonts w:ascii="Times New Roman" w:hAnsi="Times New Roman" w:cs="Times New Roman"/>
                <w:b/>
                <w:sz w:val="28"/>
                <w:szCs w:val="28"/>
              </w:rPr>
            </w:pPr>
          </w:p>
        </w:tc>
        <w:tc>
          <w:tcPr>
            <w:tcW w:w="9639" w:type="dxa"/>
            <w:tcBorders>
              <w:top w:val="single" w:sz="4" w:space="0" w:color="000000"/>
              <w:left w:val="single" w:sz="4" w:space="0" w:color="000000"/>
              <w:bottom w:val="single" w:sz="4" w:space="0" w:color="000000"/>
            </w:tcBorders>
          </w:tcPr>
          <w:p w:rsidR="00AE73CF" w:rsidRPr="00D1233B" w:rsidRDefault="00AE73CF" w:rsidP="006406C5">
            <w:pPr>
              <w:pStyle w:val="af3"/>
              <w:numPr>
                <w:ilvl w:val="0"/>
                <w:numId w:val="46"/>
              </w:numPr>
              <w:snapToGrid w:val="0"/>
              <w:jc w:val="both"/>
              <w:rPr>
                <w:bCs/>
                <w:sz w:val="28"/>
                <w:szCs w:val="28"/>
              </w:rPr>
            </w:pPr>
            <w:r w:rsidRPr="00D1233B">
              <w:rPr>
                <w:bCs/>
                <w:sz w:val="28"/>
                <w:szCs w:val="28"/>
              </w:rPr>
              <w:t>Применение различных мочеприемников</w:t>
            </w:r>
          </w:p>
        </w:tc>
        <w:tc>
          <w:tcPr>
            <w:tcW w:w="1276" w:type="dxa"/>
            <w:tcBorders>
              <w:top w:val="single" w:sz="4" w:space="0" w:color="000000"/>
              <w:left w:val="single" w:sz="4" w:space="0" w:color="000000"/>
              <w:bottom w:val="single" w:sz="4" w:space="0" w:color="000000"/>
            </w:tcBorders>
          </w:tcPr>
          <w:p w:rsidR="00AE73CF" w:rsidRPr="00D1233B" w:rsidRDefault="00AE73CF"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tcBorders>
              <w:left w:val="single" w:sz="4" w:space="0" w:color="000000"/>
              <w:right w:val="single" w:sz="4" w:space="0" w:color="000000"/>
            </w:tcBorders>
            <w:shd w:val="clear" w:color="auto" w:fill="BFBFBF" w:themeFill="background1" w:themeFillShade="BF"/>
          </w:tcPr>
          <w:p w:rsidR="00AE73CF" w:rsidRPr="00D1233B" w:rsidRDefault="00AE73CF" w:rsidP="005A404E">
            <w:pPr>
              <w:snapToGrid w:val="0"/>
              <w:spacing w:after="0" w:line="240" w:lineRule="auto"/>
              <w:jc w:val="both"/>
              <w:rPr>
                <w:rFonts w:ascii="Times New Roman" w:eastAsia="Calibri" w:hAnsi="Times New Roman" w:cs="Times New Roman"/>
                <w:b/>
                <w:bCs/>
                <w:i/>
                <w:sz w:val="28"/>
                <w:szCs w:val="28"/>
              </w:rPr>
            </w:pPr>
          </w:p>
        </w:tc>
      </w:tr>
      <w:tr w:rsidR="00487A43" w:rsidRPr="00D1233B" w:rsidTr="00DD5B47">
        <w:tc>
          <w:tcPr>
            <w:tcW w:w="2977" w:type="dxa"/>
            <w:vMerge w:val="restart"/>
            <w:tcBorders>
              <w:top w:val="single" w:sz="4" w:space="0" w:color="auto"/>
              <w:left w:val="single" w:sz="4" w:space="0" w:color="000000"/>
            </w:tcBorders>
          </w:tcPr>
          <w:p w:rsidR="00487A43" w:rsidRPr="00D1233B" w:rsidRDefault="00487A43" w:rsidP="006B4415">
            <w:pPr>
              <w:snapToGrid w:val="0"/>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Тема 2.9.</w:t>
            </w:r>
          </w:p>
          <w:p w:rsidR="00487A43" w:rsidRPr="00D1233B" w:rsidRDefault="00487A43" w:rsidP="006B4415">
            <w:pPr>
              <w:snapToGrid w:val="0"/>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Промывание желудка. Уход за пациентами со стомами</w:t>
            </w:r>
          </w:p>
        </w:tc>
        <w:tc>
          <w:tcPr>
            <w:tcW w:w="9639" w:type="dxa"/>
            <w:tcBorders>
              <w:top w:val="single" w:sz="4" w:space="0" w:color="000000"/>
              <w:left w:val="single" w:sz="4" w:space="0" w:color="000000"/>
              <w:bottom w:val="single" w:sz="4" w:space="0" w:color="000000"/>
            </w:tcBorders>
          </w:tcPr>
          <w:p w:rsidR="00487A43" w:rsidRPr="00D1233B" w:rsidRDefault="00487A43" w:rsidP="00B265B5">
            <w:pPr>
              <w:snapToGrid w:val="0"/>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 xml:space="preserve">Содержание </w:t>
            </w:r>
          </w:p>
        </w:tc>
        <w:tc>
          <w:tcPr>
            <w:tcW w:w="1276" w:type="dxa"/>
            <w:tcBorders>
              <w:top w:val="single" w:sz="4" w:space="0" w:color="000000"/>
              <w:left w:val="single" w:sz="4" w:space="0" w:color="000000"/>
              <w:bottom w:val="single" w:sz="4" w:space="0" w:color="000000"/>
            </w:tcBorders>
          </w:tcPr>
          <w:p w:rsidR="00487A43" w:rsidRPr="00D1233B" w:rsidRDefault="00487A43" w:rsidP="00B7532D">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10</w:t>
            </w:r>
          </w:p>
        </w:tc>
        <w:tc>
          <w:tcPr>
            <w:tcW w:w="992" w:type="dxa"/>
            <w:tcBorders>
              <w:left w:val="single" w:sz="4" w:space="0" w:color="000000"/>
              <w:bottom w:val="single" w:sz="4" w:space="0" w:color="000000"/>
              <w:right w:val="single" w:sz="4" w:space="0" w:color="000000"/>
            </w:tcBorders>
            <w:shd w:val="clear" w:color="auto" w:fill="BFBFBF" w:themeFill="background1" w:themeFillShade="BF"/>
          </w:tcPr>
          <w:p w:rsidR="00487A43" w:rsidRPr="00D1233B" w:rsidRDefault="00487A43" w:rsidP="005A404E">
            <w:pPr>
              <w:snapToGrid w:val="0"/>
              <w:spacing w:after="0" w:line="240" w:lineRule="auto"/>
              <w:jc w:val="both"/>
              <w:rPr>
                <w:rFonts w:ascii="Times New Roman" w:eastAsia="Calibri" w:hAnsi="Times New Roman" w:cs="Times New Roman"/>
                <w:b/>
                <w:bCs/>
                <w:i/>
                <w:sz w:val="28"/>
                <w:szCs w:val="28"/>
              </w:rPr>
            </w:pPr>
          </w:p>
        </w:tc>
      </w:tr>
      <w:tr w:rsidR="00487A43" w:rsidRPr="00D1233B" w:rsidTr="00DD5B47">
        <w:tc>
          <w:tcPr>
            <w:tcW w:w="2977" w:type="dxa"/>
            <w:vMerge/>
            <w:tcBorders>
              <w:left w:val="single" w:sz="4" w:space="0" w:color="000000"/>
            </w:tcBorders>
          </w:tcPr>
          <w:p w:rsidR="00487A43" w:rsidRPr="00D1233B" w:rsidRDefault="00487A43" w:rsidP="006B4415">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487A43" w:rsidRPr="00D1233B" w:rsidRDefault="00487A43" w:rsidP="006B4415">
            <w:pPr>
              <w:snapToGrid w:val="0"/>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Цели проведения промывания желудка. Противопоказания и возможные осложнения.Виды желудочных зондов. Промывание желудка. Особенности проведения манипуляции пациенту, находящемуся в бессознательном состоянии. Взятие промывных вод для исследования. Дезинфекция использованного оборудования.Уход при рвоте.</w:t>
            </w:r>
          </w:p>
          <w:p w:rsidR="00487A43" w:rsidRPr="00D1233B" w:rsidRDefault="00487A43" w:rsidP="006B4415">
            <w:pPr>
              <w:snapToGrid w:val="0"/>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Виды стом: трахеостома, гастростома, илеостома, колостома, цистостома. Право пациента, имеющего стому на конфиденциальность; Уход за трахеостомой. Виды трахеостомических трубок. Фиксация трубки с помощью повязки. Периферическая аспирация содержимого трахеи и бронхов, особенности общения при трахеостоме. Уход за цистостомой. Промывание мочевого пузыря через надлобковой дренаж антисептическими растворами и помощь врачу при смене головчатых резиновых катетеров. Использование дренажных емкостей для цистостомы. Обучение пациента  и \или родственников уходу за цистостомой.</w:t>
            </w:r>
          </w:p>
          <w:p w:rsidR="00487A43" w:rsidRPr="00D1233B" w:rsidRDefault="00487A43" w:rsidP="006B4415">
            <w:pPr>
              <w:snapToGrid w:val="0"/>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 xml:space="preserve">Уход за гастростомой, илеостомой и колостомой. Особенности диеты при наличии стомы пищеварительного тракта. Виды калоприемников для илеостомы и колостомы: однокомпонентные, двухкомпонентные, прозрачные, матовые,  фильтром, без фильтра, миникалоприемник. Колпачки </w:t>
            </w:r>
            <w:r w:rsidRPr="00D1233B">
              <w:rPr>
                <w:rFonts w:ascii="Times New Roman" w:hAnsi="Times New Roman" w:cs="Times New Roman"/>
                <w:sz w:val="28"/>
                <w:szCs w:val="28"/>
              </w:rPr>
              <w:lastRenderedPageBreak/>
              <w:t>для стомы. Промывание стомы и смена калоприемника. Защита кожи вокруг стомы. Предупреждения инфицирования и травм кожи вокруг стомы. Утилизация использованных калоприемников. Обучение пациента и\или его близких повседневному уходу за стомами</w:t>
            </w:r>
          </w:p>
        </w:tc>
        <w:tc>
          <w:tcPr>
            <w:tcW w:w="1276" w:type="dxa"/>
            <w:tcBorders>
              <w:top w:val="single" w:sz="4" w:space="0" w:color="000000"/>
              <w:left w:val="single" w:sz="4" w:space="0" w:color="000000"/>
              <w:bottom w:val="single" w:sz="4" w:space="0" w:color="000000"/>
            </w:tcBorders>
          </w:tcPr>
          <w:p w:rsidR="00487A43" w:rsidRPr="00D1233B" w:rsidRDefault="00487A43" w:rsidP="005A404E">
            <w:pPr>
              <w:snapToGrid w:val="0"/>
              <w:spacing w:after="0" w:line="240" w:lineRule="auto"/>
              <w:jc w:val="both"/>
              <w:rPr>
                <w:rFonts w:ascii="Times New Roman" w:eastAsia="Calibri" w:hAnsi="Times New Roman" w:cs="Times New Roman"/>
                <w:b/>
                <w:bCs/>
                <w:sz w:val="28"/>
                <w:szCs w:val="28"/>
              </w:rPr>
            </w:pPr>
          </w:p>
        </w:tc>
        <w:tc>
          <w:tcPr>
            <w:tcW w:w="992" w:type="dxa"/>
            <w:tcBorders>
              <w:left w:val="single" w:sz="4" w:space="0" w:color="000000"/>
              <w:bottom w:val="single" w:sz="4" w:space="0" w:color="000000"/>
              <w:right w:val="single" w:sz="4" w:space="0" w:color="000000"/>
            </w:tcBorders>
            <w:shd w:val="clear" w:color="auto" w:fill="FFFFFF" w:themeFill="background1"/>
          </w:tcPr>
          <w:p w:rsidR="00487A43" w:rsidRPr="00D1233B" w:rsidRDefault="00487A43" w:rsidP="009B676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r>
      <w:tr w:rsidR="00D6243C" w:rsidRPr="00D1233B" w:rsidTr="00DD5B47">
        <w:tc>
          <w:tcPr>
            <w:tcW w:w="2977" w:type="dxa"/>
            <w:vMerge/>
            <w:tcBorders>
              <w:left w:val="single" w:sz="4" w:space="0" w:color="000000"/>
            </w:tcBorders>
          </w:tcPr>
          <w:p w:rsidR="00D6243C" w:rsidRPr="00D1233B" w:rsidRDefault="00D6243C" w:rsidP="00B7532D">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D6243C" w:rsidRPr="00D1233B" w:rsidRDefault="00D6243C" w:rsidP="006B4415">
            <w:pPr>
              <w:snapToGrid w:val="0"/>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Теоретические занятия</w:t>
            </w:r>
          </w:p>
        </w:tc>
        <w:tc>
          <w:tcPr>
            <w:tcW w:w="1276" w:type="dxa"/>
            <w:tcBorders>
              <w:top w:val="single" w:sz="4" w:space="0" w:color="000000"/>
              <w:left w:val="single" w:sz="4" w:space="0" w:color="000000"/>
              <w:bottom w:val="single" w:sz="4" w:space="0" w:color="000000"/>
            </w:tcBorders>
          </w:tcPr>
          <w:p w:rsidR="00D6243C" w:rsidRPr="00D1233B" w:rsidRDefault="00D6243C" w:rsidP="00B7532D">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2</w:t>
            </w:r>
          </w:p>
        </w:tc>
        <w:tc>
          <w:tcPr>
            <w:tcW w:w="992" w:type="dxa"/>
            <w:vMerge w:val="restart"/>
            <w:tcBorders>
              <w:top w:val="single" w:sz="4" w:space="0" w:color="000000"/>
              <w:left w:val="single" w:sz="4" w:space="0" w:color="000000"/>
              <w:right w:val="single" w:sz="4" w:space="0" w:color="000000"/>
            </w:tcBorders>
            <w:shd w:val="clear" w:color="auto" w:fill="D9D9D9" w:themeFill="background1" w:themeFillShade="D9"/>
          </w:tcPr>
          <w:p w:rsidR="00D6243C" w:rsidRPr="00D1233B" w:rsidRDefault="00D6243C" w:rsidP="005A404E">
            <w:pPr>
              <w:snapToGrid w:val="0"/>
              <w:spacing w:after="0" w:line="240" w:lineRule="auto"/>
              <w:jc w:val="both"/>
              <w:rPr>
                <w:rFonts w:ascii="Times New Roman" w:eastAsia="Calibri" w:hAnsi="Times New Roman" w:cs="Times New Roman"/>
                <w:b/>
                <w:bCs/>
                <w:i/>
                <w:sz w:val="28"/>
                <w:szCs w:val="28"/>
              </w:rPr>
            </w:pPr>
          </w:p>
        </w:tc>
      </w:tr>
      <w:tr w:rsidR="00D6243C" w:rsidRPr="00D1233B" w:rsidTr="00DD5B47">
        <w:tc>
          <w:tcPr>
            <w:tcW w:w="2977" w:type="dxa"/>
            <w:vMerge/>
            <w:tcBorders>
              <w:left w:val="single" w:sz="4" w:space="0" w:color="000000"/>
            </w:tcBorders>
          </w:tcPr>
          <w:p w:rsidR="00D6243C" w:rsidRPr="00D1233B" w:rsidRDefault="00D6243C" w:rsidP="006B4415">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D6243C" w:rsidRPr="00D1233B" w:rsidRDefault="00D6243C" w:rsidP="006406C5">
            <w:pPr>
              <w:pStyle w:val="af3"/>
              <w:numPr>
                <w:ilvl w:val="0"/>
                <w:numId w:val="47"/>
              </w:numPr>
              <w:snapToGrid w:val="0"/>
              <w:jc w:val="both"/>
              <w:rPr>
                <w:sz w:val="28"/>
                <w:szCs w:val="28"/>
              </w:rPr>
            </w:pPr>
            <w:r w:rsidRPr="00D1233B">
              <w:rPr>
                <w:sz w:val="28"/>
                <w:szCs w:val="28"/>
              </w:rPr>
              <w:t>Промывание желудка, цели, противопоказания</w:t>
            </w:r>
          </w:p>
        </w:tc>
        <w:tc>
          <w:tcPr>
            <w:tcW w:w="1276" w:type="dxa"/>
            <w:tcBorders>
              <w:top w:val="single" w:sz="4" w:space="0" w:color="000000"/>
              <w:left w:val="single" w:sz="4" w:space="0" w:color="000000"/>
              <w:bottom w:val="single" w:sz="4" w:space="0" w:color="000000"/>
            </w:tcBorders>
          </w:tcPr>
          <w:p w:rsidR="00D6243C" w:rsidRPr="00D1233B" w:rsidRDefault="00D6243C"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2" w:type="dxa"/>
            <w:vMerge/>
            <w:tcBorders>
              <w:left w:val="single" w:sz="4" w:space="0" w:color="000000"/>
              <w:right w:val="single" w:sz="4" w:space="0" w:color="000000"/>
            </w:tcBorders>
            <w:shd w:val="clear" w:color="auto" w:fill="D9D9D9" w:themeFill="background1" w:themeFillShade="D9"/>
          </w:tcPr>
          <w:p w:rsidR="00D6243C" w:rsidRPr="00D1233B" w:rsidRDefault="00D6243C" w:rsidP="005A404E">
            <w:pPr>
              <w:snapToGrid w:val="0"/>
              <w:spacing w:after="0" w:line="240" w:lineRule="auto"/>
              <w:jc w:val="both"/>
              <w:rPr>
                <w:rFonts w:ascii="Times New Roman" w:eastAsia="Calibri" w:hAnsi="Times New Roman" w:cs="Times New Roman"/>
                <w:b/>
                <w:bCs/>
                <w:i/>
                <w:sz w:val="28"/>
                <w:szCs w:val="28"/>
              </w:rPr>
            </w:pPr>
          </w:p>
        </w:tc>
      </w:tr>
      <w:tr w:rsidR="00D6243C" w:rsidRPr="00D1233B" w:rsidTr="00DD5B47">
        <w:tc>
          <w:tcPr>
            <w:tcW w:w="2977" w:type="dxa"/>
            <w:vMerge/>
            <w:tcBorders>
              <w:left w:val="single" w:sz="4" w:space="0" w:color="000000"/>
            </w:tcBorders>
          </w:tcPr>
          <w:p w:rsidR="00D6243C" w:rsidRPr="00D1233B" w:rsidRDefault="00D6243C" w:rsidP="006B4415">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D6243C" w:rsidRPr="00D1233B" w:rsidRDefault="00D6243C" w:rsidP="006B4415">
            <w:pPr>
              <w:pStyle w:val="af3"/>
              <w:snapToGrid w:val="0"/>
              <w:jc w:val="both"/>
              <w:rPr>
                <w:b/>
                <w:sz w:val="28"/>
                <w:szCs w:val="28"/>
              </w:rPr>
            </w:pPr>
            <w:r w:rsidRPr="00D1233B">
              <w:rPr>
                <w:b/>
                <w:sz w:val="28"/>
                <w:szCs w:val="28"/>
              </w:rPr>
              <w:t>Практические занятия</w:t>
            </w:r>
          </w:p>
        </w:tc>
        <w:tc>
          <w:tcPr>
            <w:tcW w:w="1276" w:type="dxa"/>
            <w:tcBorders>
              <w:top w:val="single" w:sz="4" w:space="0" w:color="000000"/>
              <w:left w:val="single" w:sz="4" w:space="0" w:color="000000"/>
              <w:bottom w:val="single" w:sz="4" w:space="0" w:color="000000"/>
            </w:tcBorders>
          </w:tcPr>
          <w:p w:rsidR="00D6243C" w:rsidRPr="00D1233B" w:rsidRDefault="00D6243C" w:rsidP="00B7532D">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8</w:t>
            </w:r>
          </w:p>
        </w:tc>
        <w:tc>
          <w:tcPr>
            <w:tcW w:w="992" w:type="dxa"/>
            <w:vMerge/>
            <w:tcBorders>
              <w:left w:val="single" w:sz="4" w:space="0" w:color="000000"/>
              <w:right w:val="single" w:sz="4" w:space="0" w:color="000000"/>
            </w:tcBorders>
            <w:shd w:val="clear" w:color="auto" w:fill="D9D9D9" w:themeFill="background1" w:themeFillShade="D9"/>
          </w:tcPr>
          <w:p w:rsidR="00D6243C" w:rsidRPr="00D1233B" w:rsidRDefault="00D6243C" w:rsidP="005A404E">
            <w:pPr>
              <w:snapToGrid w:val="0"/>
              <w:spacing w:after="0" w:line="240" w:lineRule="auto"/>
              <w:jc w:val="both"/>
              <w:rPr>
                <w:rFonts w:ascii="Times New Roman" w:eastAsia="Calibri" w:hAnsi="Times New Roman" w:cs="Times New Roman"/>
                <w:b/>
                <w:bCs/>
                <w:i/>
                <w:sz w:val="28"/>
                <w:szCs w:val="28"/>
              </w:rPr>
            </w:pPr>
          </w:p>
        </w:tc>
      </w:tr>
      <w:tr w:rsidR="00D6243C" w:rsidRPr="00D1233B" w:rsidTr="00AC07D1">
        <w:trPr>
          <w:trHeight w:val="491"/>
        </w:trPr>
        <w:tc>
          <w:tcPr>
            <w:tcW w:w="2977" w:type="dxa"/>
            <w:vMerge/>
            <w:tcBorders>
              <w:left w:val="single" w:sz="4" w:space="0" w:color="000000"/>
            </w:tcBorders>
          </w:tcPr>
          <w:p w:rsidR="00D6243C" w:rsidRPr="00D1233B" w:rsidRDefault="00D6243C" w:rsidP="006B4415">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000000"/>
              <w:bottom w:val="single" w:sz="4" w:space="0" w:color="000000"/>
            </w:tcBorders>
          </w:tcPr>
          <w:p w:rsidR="00D6243C" w:rsidRPr="00487A43" w:rsidRDefault="00D6243C" w:rsidP="00487A43">
            <w:pPr>
              <w:pStyle w:val="af3"/>
              <w:numPr>
                <w:ilvl w:val="0"/>
                <w:numId w:val="48"/>
              </w:numPr>
              <w:snapToGrid w:val="0"/>
              <w:jc w:val="both"/>
              <w:rPr>
                <w:sz w:val="28"/>
                <w:szCs w:val="28"/>
              </w:rPr>
            </w:pPr>
            <w:r w:rsidRPr="00D1233B">
              <w:rPr>
                <w:sz w:val="28"/>
                <w:szCs w:val="28"/>
              </w:rPr>
              <w:t>Техника промывания желудка</w:t>
            </w:r>
          </w:p>
        </w:tc>
        <w:tc>
          <w:tcPr>
            <w:tcW w:w="1276" w:type="dxa"/>
            <w:tcBorders>
              <w:top w:val="single" w:sz="4" w:space="0" w:color="000000"/>
              <w:left w:val="single" w:sz="4" w:space="0" w:color="000000"/>
              <w:bottom w:val="single" w:sz="4" w:space="0" w:color="000000"/>
            </w:tcBorders>
          </w:tcPr>
          <w:p w:rsidR="00D6243C" w:rsidRPr="00D1233B" w:rsidRDefault="00D6243C"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vMerge/>
            <w:tcBorders>
              <w:left w:val="single" w:sz="4" w:space="0" w:color="000000"/>
              <w:right w:val="single" w:sz="4" w:space="0" w:color="000000"/>
            </w:tcBorders>
            <w:shd w:val="clear" w:color="auto" w:fill="D9D9D9" w:themeFill="background1" w:themeFillShade="D9"/>
          </w:tcPr>
          <w:p w:rsidR="00D6243C" w:rsidRPr="00D1233B" w:rsidRDefault="00D6243C" w:rsidP="005A404E">
            <w:pPr>
              <w:snapToGrid w:val="0"/>
              <w:spacing w:after="0" w:line="240" w:lineRule="auto"/>
              <w:jc w:val="both"/>
              <w:rPr>
                <w:rFonts w:ascii="Times New Roman" w:eastAsia="Calibri" w:hAnsi="Times New Roman" w:cs="Times New Roman"/>
                <w:b/>
                <w:bCs/>
                <w:i/>
                <w:sz w:val="28"/>
                <w:szCs w:val="28"/>
              </w:rPr>
            </w:pPr>
          </w:p>
        </w:tc>
      </w:tr>
      <w:tr w:rsidR="00D6243C" w:rsidRPr="00D1233B" w:rsidTr="00DD5B47">
        <w:trPr>
          <w:trHeight w:val="491"/>
        </w:trPr>
        <w:tc>
          <w:tcPr>
            <w:tcW w:w="2977" w:type="dxa"/>
            <w:tcBorders>
              <w:left w:val="single" w:sz="4" w:space="0" w:color="auto"/>
              <w:bottom w:val="single" w:sz="4" w:space="0" w:color="auto"/>
              <w:right w:val="single" w:sz="4" w:space="0" w:color="auto"/>
            </w:tcBorders>
          </w:tcPr>
          <w:p w:rsidR="00D6243C" w:rsidRPr="00D1233B" w:rsidRDefault="00D6243C" w:rsidP="006B4415">
            <w:pPr>
              <w:snapToGrid w:val="0"/>
              <w:spacing w:after="0" w:line="240" w:lineRule="auto"/>
              <w:jc w:val="both"/>
              <w:rPr>
                <w:rFonts w:ascii="Times New Roman" w:hAnsi="Times New Roman" w:cs="Times New Roman"/>
                <w:sz w:val="28"/>
                <w:szCs w:val="28"/>
              </w:rPr>
            </w:pPr>
          </w:p>
        </w:tc>
        <w:tc>
          <w:tcPr>
            <w:tcW w:w="9639" w:type="dxa"/>
            <w:tcBorders>
              <w:top w:val="single" w:sz="4" w:space="0" w:color="000000"/>
              <w:left w:val="single" w:sz="4" w:space="0" w:color="auto"/>
              <w:bottom w:val="single" w:sz="4" w:space="0" w:color="000000"/>
            </w:tcBorders>
          </w:tcPr>
          <w:p w:rsidR="00D6243C" w:rsidRPr="00487A43" w:rsidRDefault="00D6243C" w:rsidP="00487A43">
            <w:pPr>
              <w:pStyle w:val="af3"/>
              <w:numPr>
                <w:ilvl w:val="0"/>
                <w:numId w:val="48"/>
              </w:numPr>
              <w:snapToGrid w:val="0"/>
              <w:jc w:val="both"/>
              <w:rPr>
                <w:sz w:val="28"/>
                <w:szCs w:val="28"/>
              </w:rPr>
            </w:pPr>
            <w:r w:rsidRPr="00487A43">
              <w:rPr>
                <w:bCs/>
                <w:iCs/>
                <w:sz w:val="28"/>
                <w:szCs w:val="28"/>
              </w:rPr>
              <w:t>Манипуляции, связанные с уходом за стомами.</w:t>
            </w:r>
          </w:p>
        </w:tc>
        <w:tc>
          <w:tcPr>
            <w:tcW w:w="1276" w:type="dxa"/>
            <w:tcBorders>
              <w:top w:val="single" w:sz="4" w:space="0" w:color="000000"/>
              <w:left w:val="single" w:sz="4" w:space="0" w:color="000000"/>
              <w:bottom w:val="single" w:sz="4" w:space="0" w:color="000000"/>
            </w:tcBorders>
          </w:tcPr>
          <w:p w:rsidR="00D6243C" w:rsidRPr="00D1233B" w:rsidRDefault="00D6243C" w:rsidP="00B7532D">
            <w:pPr>
              <w:snapToGri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992" w:type="dxa"/>
            <w:vMerge/>
            <w:tcBorders>
              <w:left w:val="single" w:sz="4" w:space="0" w:color="000000"/>
              <w:bottom w:val="single" w:sz="4" w:space="0" w:color="000000"/>
              <w:right w:val="single" w:sz="4" w:space="0" w:color="000000"/>
            </w:tcBorders>
            <w:shd w:val="clear" w:color="auto" w:fill="D9D9D9" w:themeFill="background1" w:themeFillShade="D9"/>
          </w:tcPr>
          <w:p w:rsidR="00D6243C" w:rsidRPr="00D1233B" w:rsidRDefault="00D6243C" w:rsidP="005A404E">
            <w:pPr>
              <w:snapToGrid w:val="0"/>
              <w:spacing w:after="0" w:line="240" w:lineRule="auto"/>
              <w:jc w:val="both"/>
              <w:rPr>
                <w:rFonts w:ascii="Times New Roman" w:eastAsia="Calibri" w:hAnsi="Times New Roman" w:cs="Times New Roman"/>
                <w:b/>
                <w:bCs/>
                <w:i/>
                <w:sz w:val="28"/>
                <w:szCs w:val="28"/>
              </w:rPr>
            </w:pPr>
          </w:p>
        </w:tc>
      </w:tr>
      <w:tr w:rsidR="00487A43" w:rsidRPr="00D1233B" w:rsidTr="00D6243C">
        <w:tc>
          <w:tcPr>
            <w:tcW w:w="2977" w:type="dxa"/>
            <w:vMerge w:val="restart"/>
            <w:tcBorders>
              <w:top w:val="single" w:sz="4" w:space="0" w:color="auto"/>
              <w:left w:val="single" w:sz="4" w:space="0" w:color="auto"/>
              <w:right w:val="single" w:sz="4" w:space="0" w:color="auto"/>
            </w:tcBorders>
          </w:tcPr>
          <w:p w:rsidR="00487A43" w:rsidRPr="00D1233B" w:rsidRDefault="00487A43" w:rsidP="00A74777">
            <w:pPr>
              <w:snapToGrid w:val="0"/>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Тема 2.10</w:t>
            </w:r>
          </w:p>
          <w:p w:rsidR="00487A43" w:rsidRPr="00D1233B" w:rsidRDefault="00487A43" w:rsidP="00A74777">
            <w:pPr>
              <w:snapToGrid w:val="0"/>
              <w:spacing w:after="0" w:line="240" w:lineRule="auto"/>
              <w:jc w:val="both"/>
              <w:rPr>
                <w:rFonts w:ascii="Times New Roman" w:hAnsi="Times New Roman" w:cs="Times New Roman"/>
                <w:sz w:val="28"/>
                <w:szCs w:val="28"/>
              </w:rPr>
            </w:pPr>
            <w:r w:rsidRPr="00D1233B">
              <w:rPr>
                <w:rFonts w:ascii="Times New Roman" w:eastAsia="Calibri" w:hAnsi="Times New Roman" w:cs="Times New Roman"/>
                <w:bCs/>
                <w:sz w:val="28"/>
                <w:szCs w:val="28"/>
              </w:rPr>
              <w:t xml:space="preserve">Правила подготовки к лабораторным и </w:t>
            </w:r>
            <w:r w:rsidR="00DD5B47">
              <w:rPr>
                <w:rFonts w:ascii="Times New Roman" w:eastAsia="Calibri" w:hAnsi="Times New Roman" w:cs="Times New Roman"/>
                <w:bCs/>
                <w:sz w:val="28"/>
                <w:szCs w:val="28"/>
              </w:rPr>
              <w:t>инструментальным исследования</w:t>
            </w:r>
            <w:r w:rsidRPr="00D1233B">
              <w:rPr>
                <w:rFonts w:ascii="Times New Roman" w:eastAsia="Calibri" w:hAnsi="Times New Roman" w:cs="Times New Roman"/>
                <w:bCs/>
                <w:sz w:val="28"/>
                <w:szCs w:val="28"/>
              </w:rPr>
              <w:t>м</w:t>
            </w:r>
          </w:p>
        </w:tc>
        <w:tc>
          <w:tcPr>
            <w:tcW w:w="9639" w:type="dxa"/>
            <w:tcBorders>
              <w:top w:val="single" w:sz="4" w:space="0" w:color="000000"/>
              <w:left w:val="single" w:sz="4" w:space="0" w:color="auto"/>
              <w:bottom w:val="single" w:sz="4" w:space="0" w:color="000000"/>
            </w:tcBorders>
          </w:tcPr>
          <w:p w:rsidR="00487A43" w:rsidRPr="00D1233B" w:rsidRDefault="00487A43" w:rsidP="00FC5D35">
            <w:pPr>
              <w:pStyle w:val="af3"/>
              <w:snapToGrid w:val="0"/>
              <w:ind w:hanging="686"/>
              <w:jc w:val="both"/>
              <w:rPr>
                <w:bCs/>
                <w:iCs/>
                <w:sz w:val="28"/>
                <w:szCs w:val="28"/>
              </w:rPr>
            </w:pPr>
            <w:r w:rsidRPr="00D1233B">
              <w:rPr>
                <w:b/>
                <w:bCs/>
                <w:sz w:val="28"/>
                <w:szCs w:val="28"/>
              </w:rPr>
              <w:t>Содержание</w:t>
            </w:r>
          </w:p>
        </w:tc>
        <w:tc>
          <w:tcPr>
            <w:tcW w:w="1276" w:type="dxa"/>
            <w:tcBorders>
              <w:top w:val="single" w:sz="4" w:space="0" w:color="000000"/>
              <w:left w:val="single" w:sz="4" w:space="0" w:color="000000"/>
              <w:bottom w:val="single" w:sz="4" w:space="0" w:color="000000"/>
            </w:tcBorders>
          </w:tcPr>
          <w:p w:rsidR="00487A43" w:rsidRPr="00D1233B" w:rsidRDefault="00487A43" w:rsidP="00FC5D35">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18</w:t>
            </w:r>
          </w:p>
        </w:tc>
        <w:tc>
          <w:tcPr>
            <w:tcW w:w="992" w:type="dxa"/>
            <w:tcBorders>
              <w:left w:val="single" w:sz="4" w:space="0" w:color="000000"/>
              <w:bottom w:val="single" w:sz="4" w:space="0" w:color="000000"/>
              <w:right w:val="single" w:sz="4" w:space="0" w:color="000000"/>
            </w:tcBorders>
            <w:shd w:val="clear" w:color="auto" w:fill="auto"/>
          </w:tcPr>
          <w:p w:rsidR="00487A43" w:rsidRPr="00D1233B" w:rsidRDefault="00487A43" w:rsidP="005A404E">
            <w:pPr>
              <w:snapToGrid w:val="0"/>
              <w:spacing w:after="0" w:line="240" w:lineRule="auto"/>
              <w:jc w:val="both"/>
              <w:rPr>
                <w:rFonts w:ascii="Times New Roman" w:eastAsia="Calibri" w:hAnsi="Times New Roman" w:cs="Times New Roman"/>
                <w:b/>
                <w:bCs/>
                <w:i/>
                <w:sz w:val="28"/>
                <w:szCs w:val="28"/>
              </w:rPr>
            </w:pPr>
          </w:p>
        </w:tc>
      </w:tr>
      <w:tr w:rsidR="00487A43" w:rsidRPr="00D1233B" w:rsidTr="00DD5B47">
        <w:tc>
          <w:tcPr>
            <w:tcW w:w="2977" w:type="dxa"/>
            <w:vMerge/>
            <w:tcBorders>
              <w:left w:val="single" w:sz="4" w:space="0" w:color="auto"/>
              <w:right w:val="single" w:sz="4" w:space="0" w:color="auto"/>
            </w:tcBorders>
          </w:tcPr>
          <w:p w:rsidR="00487A43" w:rsidRPr="00D1233B" w:rsidRDefault="00487A43" w:rsidP="00B7532D">
            <w:pPr>
              <w:snapToGrid w:val="0"/>
              <w:spacing w:after="0" w:line="240" w:lineRule="auto"/>
              <w:jc w:val="both"/>
              <w:rPr>
                <w:rFonts w:ascii="Times New Roman" w:hAnsi="Times New Roman" w:cs="Times New Roman"/>
                <w:sz w:val="28"/>
                <w:szCs w:val="28"/>
              </w:rPr>
            </w:pPr>
          </w:p>
        </w:tc>
        <w:tc>
          <w:tcPr>
            <w:tcW w:w="9639" w:type="dxa"/>
            <w:tcBorders>
              <w:top w:val="single" w:sz="4" w:space="0" w:color="auto"/>
              <w:left w:val="single" w:sz="4" w:space="0" w:color="auto"/>
              <w:bottom w:val="single" w:sz="4" w:space="0" w:color="000000"/>
            </w:tcBorders>
          </w:tcPr>
          <w:p w:rsidR="00487A43" w:rsidRPr="00D1233B" w:rsidRDefault="00487A43" w:rsidP="00B7532D">
            <w:pPr>
              <w:snapToGrid w:val="0"/>
              <w:spacing w:after="0" w:line="240" w:lineRule="auto"/>
              <w:jc w:val="both"/>
              <w:rPr>
                <w:rFonts w:ascii="Times New Roman" w:hAnsi="Times New Roman" w:cs="Times New Roman"/>
                <w:sz w:val="28"/>
                <w:szCs w:val="28"/>
              </w:rPr>
            </w:pPr>
            <w:r w:rsidRPr="00D1233B">
              <w:rPr>
                <w:rFonts w:ascii="Times New Roman" w:eastAsia="Calibri" w:hAnsi="Times New Roman" w:cs="Times New Roman"/>
                <w:bCs/>
                <w:sz w:val="28"/>
                <w:szCs w:val="28"/>
              </w:rPr>
              <w:t>Цели различных исследований.</w:t>
            </w:r>
            <w:r w:rsidRPr="00D1233B">
              <w:rPr>
                <w:rFonts w:ascii="Times New Roman" w:hAnsi="Times New Roman" w:cs="Times New Roman"/>
                <w:sz w:val="28"/>
                <w:szCs w:val="28"/>
              </w:rPr>
              <w:t xml:space="preserve"> Ошибки, приводящие к недостоверности результата исследования.</w:t>
            </w:r>
          </w:p>
          <w:p w:rsidR="00487A43" w:rsidRPr="00D1233B" w:rsidRDefault="00487A43" w:rsidP="00B7532D">
            <w:pPr>
              <w:spacing w:after="0" w:line="240" w:lineRule="auto"/>
              <w:ind w:right="142"/>
              <w:jc w:val="both"/>
              <w:rPr>
                <w:rFonts w:ascii="Times New Roman" w:hAnsi="Times New Roman" w:cs="Times New Roman"/>
                <w:sz w:val="28"/>
                <w:szCs w:val="28"/>
              </w:rPr>
            </w:pPr>
            <w:r w:rsidRPr="00D1233B">
              <w:rPr>
                <w:rFonts w:ascii="Times New Roman" w:eastAsia="Calibri" w:hAnsi="Times New Roman" w:cs="Times New Roman"/>
                <w:bCs/>
                <w:sz w:val="28"/>
                <w:szCs w:val="28"/>
              </w:rPr>
              <w:t>Правила подготовки к лабораторным методам исследования ним.</w:t>
            </w:r>
            <w:r w:rsidRPr="00D1233B">
              <w:rPr>
                <w:rFonts w:ascii="Times New Roman" w:hAnsi="Times New Roman" w:cs="Times New Roman"/>
                <w:sz w:val="28"/>
                <w:szCs w:val="28"/>
              </w:rPr>
              <w:t>Беседа с пациентом о цели предстоящего исследования и правила подготовки к нему. Обучение и подготовка пациента для получения достоверного результата. Универсальные меры предосторожности при взятии и транспортировке биологического материла в лабораторию. Правила хранения различных видов проб. Взятие мокроты на общий анализ, для бактериологического исследования, на туберкулез, хранение и доставка. Взятие мочи для клинического анализа, по Нечипоренко, по Зимницкому, на сахар, ацетон, диастазу, 17 КС (17 ОКС, 11 ОКС, кортизол), для бактериологического исследования. Взятие кала для копрологического исследования, на скрытую кровь, на наличие гельминтов, простейших, для исследования на энтеробиоз. Техника взятия содержимого зева, носа и носоглотки для бактериологического исследования. Цели инструментальных методов исследования и правила подготовки к ним. Подготовка пациента к рентгенологическим и эндоскопическим методам исследования пищеварительного тракта и мочевыделительной системы.</w:t>
            </w:r>
          </w:p>
          <w:p w:rsidR="00487A43" w:rsidRPr="00D1233B" w:rsidRDefault="00487A43" w:rsidP="00B7532D">
            <w:pPr>
              <w:snapToGrid w:val="0"/>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lastRenderedPageBreak/>
              <w:t>Подготовка пациента к ультразвуковым методам исследования.</w:t>
            </w:r>
          </w:p>
        </w:tc>
        <w:tc>
          <w:tcPr>
            <w:tcW w:w="1276" w:type="dxa"/>
            <w:tcBorders>
              <w:top w:val="single" w:sz="4" w:space="0" w:color="auto"/>
              <w:left w:val="single" w:sz="4" w:space="0" w:color="000000"/>
              <w:bottom w:val="single" w:sz="4" w:space="0" w:color="000000"/>
            </w:tcBorders>
          </w:tcPr>
          <w:p w:rsidR="00487A43" w:rsidRPr="00D1233B" w:rsidRDefault="00487A43" w:rsidP="005A404E">
            <w:pPr>
              <w:snapToGrid w:val="0"/>
              <w:spacing w:after="0" w:line="240" w:lineRule="auto"/>
              <w:jc w:val="both"/>
              <w:rPr>
                <w:rFonts w:ascii="Times New Roman" w:eastAsia="Calibri" w:hAnsi="Times New Roman" w:cs="Times New Roman"/>
                <w:b/>
                <w:bCs/>
                <w:sz w:val="28"/>
                <w:szCs w:val="28"/>
              </w:rPr>
            </w:pPr>
          </w:p>
        </w:tc>
        <w:tc>
          <w:tcPr>
            <w:tcW w:w="992"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487A43" w:rsidRPr="00D1233B" w:rsidRDefault="00487A43" w:rsidP="005A404E">
            <w:pPr>
              <w:snapToGrid w:val="0"/>
              <w:spacing w:after="0" w:line="240" w:lineRule="auto"/>
              <w:jc w:val="both"/>
              <w:rPr>
                <w:rFonts w:ascii="Times New Roman" w:eastAsia="Calibri" w:hAnsi="Times New Roman" w:cs="Times New Roman"/>
                <w:b/>
                <w:bCs/>
                <w:i/>
                <w:sz w:val="28"/>
                <w:szCs w:val="28"/>
              </w:rPr>
            </w:pPr>
          </w:p>
        </w:tc>
      </w:tr>
      <w:tr w:rsidR="00487A43" w:rsidRPr="00D1233B" w:rsidTr="00DD5B47">
        <w:tc>
          <w:tcPr>
            <w:tcW w:w="2977" w:type="dxa"/>
            <w:vMerge/>
            <w:tcBorders>
              <w:left w:val="single" w:sz="4" w:space="0" w:color="auto"/>
              <w:right w:val="single" w:sz="4" w:space="0" w:color="auto"/>
            </w:tcBorders>
          </w:tcPr>
          <w:p w:rsidR="00487A43" w:rsidRPr="00D1233B" w:rsidRDefault="00487A43" w:rsidP="006B4415">
            <w:pPr>
              <w:snapToGrid w:val="0"/>
              <w:spacing w:after="0" w:line="240" w:lineRule="auto"/>
              <w:jc w:val="both"/>
              <w:rPr>
                <w:rFonts w:ascii="Times New Roman" w:hAnsi="Times New Roman" w:cs="Times New Roman"/>
                <w:sz w:val="28"/>
                <w:szCs w:val="28"/>
              </w:rPr>
            </w:pPr>
          </w:p>
        </w:tc>
        <w:tc>
          <w:tcPr>
            <w:tcW w:w="9639" w:type="dxa"/>
            <w:tcBorders>
              <w:top w:val="single" w:sz="4" w:space="0" w:color="auto"/>
              <w:left w:val="single" w:sz="4" w:space="0" w:color="auto"/>
              <w:bottom w:val="single" w:sz="4" w:space="0" w:color="000000"/>
            </w:tcBorders>
          </w:tcPr>
          <w:p w:rsidR="00487A43" w:rsidRPr="00D1233B" w:rsidRDefault="00487A43" w:rsidP="0072449F">
            <w:pPr>
              <w:snapToGrid w:val="0"/>
              <w:spacing w:after="0" w:line="240" w:lineRule="auto"/>
              <w:jc w:val="both"/>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Теоретические занятия</w:t>
            </w:r>
          </w:p>
        </w:tc>
        <w:tc>
          <w:tcPr>
            <w:tcW w:w="1276" w:type="dxa"/>
            <w:tcBorders>
              <w:top w:val="single" w:sz="4" w:space="0" w:color="auto"/>
              <w:left w:val="single" w:sz="4" w:space="0" w:color="000000"/>
              <w:bottom w:val="single" w:sz="4" w:space="0" w:color="000000"/>
            </w:tcBorders>
          </w:tcPr>
          <w:p w:rsidR="00487A43" w:rsidRPr="00D1233B" w:rsidRDefault="00487A43" w:rsidP="00B7532D">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6</w:t>
            </w:r>
          </w:p>
        </w:tc>
        <w:tc>
          <w:tcPr>
            <w:tcW w:w="992" w:type="dxa"/>
            <w:vMerge w:val="restart"/>
            <w:tcBorders>
              <w:top w:val="single" w:sz="4" w:space="0" w:color="000000"/>
              <w:left w:val="single" w:sz="4" w:space="0" w:color="000000"/>
              <w:right w:val="single" w:sz="4" w:space="0" w:color="000000"/>
            </w:tcBorders>
            <w:shd w:val="clear" w:color="auto" w:fill="D9D9D9" w:themeFill="background1" w:themeFillShade="D9"/>
          </w:tcPr>
          <w:p w:rsidR="00487A43" w:rsidRPr="00D1233B" w:rsidRDefault="00487A43" w:rsidP="005A404E">
            <w:pPr>
              <w:snapToGrid w:val="0"/>
              <w:spacing w:after="0" w:line="240" w:lineRule="auto"/>
              <w:jc w:val="both"/>
              <w:rPr>
                <w:rFonts w:ascii="Times New Roman" w:eastAsia="Calibri" w:hAnsi="Times New Roman" w:cs="Times New Roman"/>
                <w:b/>
                <w:bCs/>
                <w:i/>
                <w:sz w:val="28"/>
                <w:szCs w:val="28"/>
              </w:rPr>
            </w:pPr>
          </w:p>
        </w:tc>
      </w:tr>
      <w:tr w:rsidR="00487A43" w:rsidRPr="00D1233B" w:rsidTr="00DD5B47">
        <w:tc>
          <w:tcPr>
            <w:tcW w:w="2977" w:type="dxa"/>
            <w:vMerge/>
            <w:tcBorders>
              <w:left w:val="single" w:sz="4" w:space="0" w:color="auto"/>
              <w:right w:val="single" w:sz="4" w:space="0" w:color="auto"/>
            </w:tcBorders>
          </w:tcPr>
          <w:p w:rsidR="00487A43" w:rsidRPr="00D1233B" w:rsidRDefault="00487A43" w:rsidP="006B4415">
            <w:pPr>
              <w:snapToGrid w:val="0"/>
              <w:spacing w:after="0" w:line="240" w:lineRule="auto"/>
              <w:jc w:val="both"/>
              <w:rPr>
                <w:rFonts w:ascii="Times New Roman" w:hAnsi="Times New Roman" w:cs="Times New Roman"/>
                <w:sz w:val="28"/>
                <w:szCs w:val="28"/>
              </w:rPr>
            </w:pPr>
          </w:p>
        </w:tc>
        <w:tc>
          <w:tcPr>
            <w:tcW w:w="9639" w:type="dxa"/>
            <w:tcBorders>
              <w:top w:val="single" w:sz="4" w:space="0" w:color="auto"/>
              <w:left w:val="single" w:sz="4" w:space="0" w:color="auto"/>
              <w:bottom w:val="single" w:sz="4" w:space="0" w:color="000000"/>
            </w:tcBorders>
          </w:tcPr>
          <w:p w:rsidR="00487A43" w:rsidRPr="00D1233B" w:rsidRDefault="00487A43" w:rsidP="006406C5">
            <w:pPr>
              <w:pStyle w:val="af3"/>
              <w:numPr>
                <w:ilvl w:val="0"/>
                <w:numId w:val="49"/>
              </w:numPr>
              <w:snapToGrid w:val="0"/>
              <w:jc w:val="both"/>
              <w:rPr>
                <w:rFonts w:eastAsia="Calibri"/>
                <w:bCs/>
                <w:sz w:val="28"/>
                <w:szCs w:val="28"/>
              </w:rPr>
            </w:pPr>
            <w:r w:rsidRPr="00D1233B">
              <w:rPr>
                <w:rFonts w:eastAsia="Calibri"/>
                <w:bCs/>
                <w:sz w:val="28"/>
                <w:szCs w:val="28"/>
              </w:rPr>
              <w:t>Участие сестры в лабораторных методах исследования</w:t>
            </w:r>
          </w:p>
        </w:tc>
        <w:tc>
          <w:tcPr>
            <w:tcW w:w="1276" w:type="dxa"/>
            <w:tcBorders>
              <w:top w:val="single" w:sz="4" w:space="0" w:color="auto"/>
              <w:left w:val="single" w:sz="4" w:space="0" w:color="000000"/>
              <w:bottom w:val="single" w:sz="4" w:space="0" w:color="000000"/>
            </w:tcBorders>
          </w:tcPr>
          <w:p w:rsidR="00487A43" w:rsidRPr="00D1233B" w:rsidRDefault="00487A43"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2" w:type="dxa"/>
            <w:vMerge/>
            <w:tcBorders>
              <w:left w:val="single" w:sz="4" w:space="0" w:color="000000"/>
              <w:right w:val="single" w:sz="4" w:space="0" w:color="000000"/>
            </w:tcBorders>
            <w:shd w:val="clear" w:color="auto" w:fill="D9D9D9" w:themeFill="background1" w:themeFillShade="D9"/>
          </w:tcPr>
          <w:p w:rsidR="00487A43" w:rsidRPr="00D1233B" w:rsidRDefault="00487A43" w:rsidP="005A404E">
            <w:pPr>
              <w:snapToGrid w:val="0"/>
              <w:spacing w:after="0" w:line="240" w:lineRule="auto"/>
              <w:jc w:val="both"/>
              <w:rPr>
                <w:rFonts w:ascii="Times New Roman" w:eastAsia="Calibri" w:hAnsi="Times New Roman" w:cs="Times New Roman"/>
                <w:b/>
                <w:bCs/>
                <w:i/>
                <w:sz w:val="28"/>
                <w:szCs w:val="28"/>
              </w:rPr>
            </w:pPr>
          </w:p>
        </w:tc>
      </w:tr>
      <w:tr w:rsidR="00487A43" w:rsidRPr="00D1233B" w:rsidTr="00DD5B47">
        <w:tc>
          <w:tcPr>
            <w:tcW w:w="2977" w:type="dxa"/>
            <w:vMerge/>
            <w:tcBorders>
              <w:left w:val="single" w:sz="4" w:space="0" w:color="auto"/>
              <w:right w:val="single" w:sz="4" w:space="0" w:color="auto"/>
            </w:tcBorders>
          </w:tcPr>
          <w:p w:rsidR="00487A43" w:rsidRPr="00D1233B" w:rsidRDefault="00487A43" w:rsidP="006B4415">
            <w:pPr>
              <w:snapToGrid w:val="0"/>
              <w:spacing w:after="0" w:line="240" w:lineRule="auto"/>
              <w:jc w:val="both"/>
              <w:rPr>
                <w:rFonts w:ascii="Times New Roman" w:hAnsi="Times New Roman" w:cs="Times New Roman"/>
                <w:sz w:val="28"/>
                <w:szCs w:val="28"/>
              </w:rPr>
            </w:pPr>
          </w:p>
        </w:tc>
        <w:tc>
          <w:tcPr>
            <w:tcW w:w="9639" w:type="dxa"/>
            <w:tcBorders>
              <w:top w:val="single" w:sz="4" w:space="0" w:color="auto"/>
              <w:left w:val="single" w:sz="4" w:space="0" w:color="auto"/>
              <w:bottom w:val="single" w:sz="4" w:space="0" w:color="000000"/>
            </w:tcBorders>
          </w:tcPr>
          <w:p w:rsidR="00487A43" w:rsidRPr="00D1233B" w:rsidRDefault="00487A43" w:rsidP="006406C5">
            <w:pPr>
              <w:pStyle w:val="af3"/>
              <w:numPr>
                <w:ilvl w:val="0"/>
                <w:numId w:val="49"/>
              </w:numPr>
              <w:snapToGrid w:val="0"/>
              <w:jc w:val="both"/>
              <w:rPr>
                <w:rFonts w:eastAsia="Calibri"/>
                <w:bCs/>
                <w:sz w:val="28"/>
                <w:szCs w:val="28"/>
              </w:rPr>
            </w:pPr>
            <w:r w:rsidRPr="00D1233B">
              <w:rPr>
                <w:rFonts w:eastAsia="Calibri"/>
                <w:bCs/>
                <w:sz w:val="28"/>
                <w:szCs w:val="28"/>
              </w:rPr>
              <w:t>Правила подготовки к лабораторным методам исследования</w:t>
            </w:r>
          </w:p>
        </w:tc>
        <w:tc>
          <w:tcPr>
            <w:tcW w:w="1276" w:type="dxa"/>
            <w:tcBorders>
              <w:top w:val="single" w:sz="4" w:space="0" w:color="auto"/>
              <w:left w:val="single" w:sz="4" w:space="0" w:color="000000"/>
              <w:bottom w:val="single" w:sz="4" w:space="0" w:color="000000"/>
            </w:tcBorders>
          </w:tcPr>
          <w:p w:rsidR="00487A43" w:rsidRPr="00D1233B" w:rsidRDefault="00487A43"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2" w:type="dxa"/>
            <w:vMerge/>
            <w:tcBorders>
              <w:left w:val="single" w:sz="4" w:space="0" w:color="000000"/>
              <w:right w:val="single" w:sz="4" w:space="0" w:color="000000"/>
            </w:tcBorders>
            <w:shd w:val="clear" w:color="auto" w:fill="D9D9D9" w:themeFill="background1" w:themeFillShade="D9"/>
          </w:tcPr>
          <w:p w:rsidR="00487A43" w:rsidRPr="00D1233B" w:rsidRDefault="00487A43" w:rsidP="005A404E">
            <w:pPr>
              <w:snapToGrid w:val="0"/>
              <w:spacing w:after="0" w:line="240" w:lineRule="auto"/>
              <w:jc w:val="both"/>
              <w:rPr>
                <w:rFonts w:ascii="Times New Roman" w:eastAsia="Calibri" w:hAnsi="Times New Roman" w:cs="Times New Roman"/>
                <w:b/>
                <w:bCs/>
                <w:i/>
                <w:sz w:val="28"/>
                <w:szCs w:val="28"/>
              </w:rPr>
            </w:pPr>
          </w:p>
        </w:tc>
      </w:tr>
      <w:tr w:rsidR="00487A43" w:rsidRPr="00D1233B" w:rsidTr="00DD5B47">
        <w:tc>
          <w:tcPr>
            <w:tcW w:w="2977" w:type="dxa"/>
            <w:vMerge/>
            <w:tcBorders>
              <w:left w:val="single" w:sz="4" w:space="0" w:color="auto"/>
              <w:right w:val="single" w:sz="4" w:space="0" w:color="auto"/>
            </w:tcBorders>
          </w:tcPr>
          <w:p w:rsidR="00487A43" w:rsidRPr="00D1233B" w:rsidRDefault="00487A43" w:rsidP="006B4415">
            <w:pPr>
              <w:snapToGrid w:val="0"/>
              <w:spacing w:after="0" w:line="240" w:lineRule="auto"/>
              <w:jc w:val="both"/>
              <w:rPr>
                <w:rFonts w:ascii="Times New Roman" w:hAnsi="Times New Roman" w:cs="Times New Roman"/>
                <w:sz w:val="28"/>
                <w:szCs w:val="28"/>
              </w:rPr>
            </w:pPr>
          </w:p>
        </w:tc>
        <w:tc>
          <w:tcPr>
            <w:tcW w:w="9639" w:type="dxa"/>
            <w:tcBorders>
              <w:top w:val="single" w:sz="4" w:space="0" w:color="auto"/>
              <w:left w:val="single" w:sz="4" w:space="0" w:color="auto"/>
              <w:bottom w:val="single" w:sz="4" w:space="0" w:color="000000"/>
            </w:tcBorders>
          </w:tcPr>
          <w:p w:rsidR="00487A43" w:rsidRPr="00D1233B" w:rsidRDefault="00487A43" w:rsidP="006406C5">
            <w:pPr>
              <w:pStyle w:val="af3"/>
              <w:numPr>
                <w:ilvl w:val="0"/>
                <w:numId w:val="49"/>
              </w:numPr>
              <w:snapToGrid w:val="0"/>
              <w:jc w:val="both"/>
              <w:rPr>
                <w:rFonts w:eastAsia="Calibri"/>
                <w:bCs/>
                <w:sz w:val="28"/>
                <w:szCs w:val="28"/>
              </w:rPr>
            </w:pPr>
            <w:r w:rsidRPr="00D1233B">
              <w:rPr>
                <w:rFonts w:eastAsia="Calibri"/>
                <w:bCs/>
                <w:sz w:val="28"/>
                <w:szCs w:val="28"/>
              </w:rPr>
              <w:t>Участие сестры в инструментальных методах исследования</w:t>
            </w:r>
          </w:p>
        </w:tc>
        <w:tc>
          <w:tcPr>
            <w:tcW w:w="1276" w:type="dxa"/>
            <w:tcBorders>
              <w:top w:val="single" w:sz="4" w:space="0" w:color="auto"/>
              <w:left w:val="single" w:sz="4" w:space="0" w:color="000000"/>
              <w:bottom w:val="single" w:sz="4" w:space="0" w:color="000000"/>
            </w:tcBorders>
          </w:tcPr>
          <w:p w:rsidR="00487A43" w:rsidRPr="00D1233B" w:rsidRDefault="00487A43"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2" w:type="dxa"/>
            <w:vMerge/>
            <w:tcBorders>
              <w:left w:val="single" w:sz="4" w:space="0" w:color="000000"/>
              <w:right w:val="single" w:sz="4" w:space="0" w:color="000000"/>
            </w:tcBorders>
            <w:shd w:val="clear" w:color="auto" w:fill="D9D9D9" w:themeFill="background1" w:themeFillShade="D9"/>
          </w:tcPr>
          <w:p w:rsidR="00487A43" w:rsidRPr="00D1233B" w:rsidRDefault="00487A43" w:rsidP="005A404E">
            <w:pPr>
              <w:snapToGrid w:val="0"/>
              <w:spacing w:after="0" w:line="240" w:lineRule="auto"/>
              <w:jc w:val="both"/>
              <w:rPr>
                <w:rFonts w:ascii="Times New Roman" w:eastAsia="Calibri" w:hAnsi="Times New Roman" w:cs="Times New Roman"/>
                <w:b/>
                <w:bCs/>
                <w:i/>
                <w:sz w:val="28"/>
                <w:szCs w:val="28"/>
              </w:rPr>
            </w:pPr>
          </w:p>
        </w:tc>
      </w:tr>
      <w:tr w:rsidR="00487A43" w:rsidRPr="00D1233B" w:rsidTr="00DD5B47">
        <w:tc>
          <w:tcPr>
            <w:tcW w:w="2977" w:type="dxa"/>
            <w:vMerge/>
            <w:tcBorders>
              <w:left w:val="single" w:sz="4" w:space="0" w:color="auto"/>
              <w:right w:val="single" w:sz="4" w:space="0" w:color="auto"/>
            </w:tcBorders>
          </w:tcPr>
          <w:p w:rsidR="00487A43" w:rsidRPr="00D1233B" w:rsidRDefault="00487A43" w:rsidP="006B4415">
            <w:pPr>
              <w:snapToGrid w:val="0"/>
              <w:spacing w:after="0" w:line="240" w:lineRule="auto"/>
              <w:jc w:val="both"/>
              <w:rPr>
                <w:rFonts w:ascii="Times New Roman" w:hAnsi="Times New Roman" w:cs="Times New Roman"/>
                <w:sz w:val="28"/>
                <w:szCs w:val="28"/>
              </w:rPr>
            </w:pPr>
          </w:p>
        </w:tc>
        <w:tc>
          <w:tcPr>
            <w:tcW w:w="9639" w:type="dxa"/>
            <w:tcBorders>
              <w:top w:val="single" w:sz="4" w:space="0" w:color="auto"/>
              <w:left w:val="single" w:sz="4" w:space="0" w:color="auto"/>
              <w:bottom w:val="single" w:sz="4" w:space="0" w:color="000000"/>
            </w:tcBorders>
          </w:tcPr>
          <w:p w:rsidR="00487A43" w:rsidRPr="00D1233B" w:rsidRDefault="00487A43" w:rsidP="00B7532D">
            <w:pPr>
              <w:snapToGrid w:val="0"/>
              <w:spacing w:after="0" w:line="240" w:lineRule="auto"/>
              <w:jc w:val="both"/>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Практические занятия</w:t>
            </w:r>
          </w:p>
        </w:tc>
        <w:tc>
          <w:tcPr>
            <w:tcW w:w="1276" w:type="dxa"/>
            <w:tcBorders>
              <w:top w:val="single" w:sz="4" w:space="0" w:color="auto"/>
              <w:left w:val="single" w:sz="4" w:space="0" w:color="000000"/>
              <w:bottom w:val="single" w:sz="4" w:space="0" w:color="000000"/>
            </w:tcBorders>
          </w:tcPr>
          <w:p w:rsidR="00487A43" w:rsidRPr="00D1233B" w:rsidRDefault="00487A43" w:rsidP="00B7532D">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12</w:t>
            </w:r>
          </w:p>
        </w:tc>
        <w:tc>
          <w:tcPr>
            <w:tcW w:w="992" w:type="dxa"/>
            <w:vMerge/>
            <w:tcBorders>
              <w:left w:val="single" w:sz="4" w:space="0" w:color="000000"/>
              <w:right w:val="single" w:sz="4" w:space="0" w:color="000000"/>
            </w:tcBorders>
            <w:shd w:val="clear" w:color="auto" w:fill="D9D9D9" w:themeFill="background1" w:themeFillShade="D9"/>
          </w:tcPr>
          <w:p w:rsidR="00487A43" w:rsidRPr="00D1233B" w:rsidRDefault="00487A43" w:rsidP="005A404E">
            <w:pPr>
              <w:snapToGrid w:val="0"/>
              <w:spacing w:after="0" w:line="240" w:lineRule="auto"/>
              <w:jc w:val="both"/>
              <w:rPr>
                <w:rFonts w:ascii="Times New Roman" w:eastAsia="Calibri" w:hAnsi="Times New Roman" w:cs="Times New Roman"/>
                <w:b/>
                <w:bCs/>
                <w:i/>
                <w:sz w:val="28"/>
                <w:szCs w:val="28"/>
              </w:rPr>
            </w:pPr>
          </w:p>
        </w:tc>
      </w:tr>
      <w:tr w:rsidR="00487A43" w:rsidRPr="00D1233B" w:rsidTr="00DD5B47">
        <w:tc>
          <w:tcPr>
            <w:tcW w:w="2977" w:type="dxa"/>
            <w:vMerge/>
            <w:tcBorders>
              <w:left w:val="single" w:sz="4" w:space="0" w:color="auto"/>
              <w:right w:val="single" w:sz="4" w:space="0" w:color="auto"/>
            </w:tcBorders>
          </w:tcPr>
          <w:p w:rsidR="00487A43" w:rsidRPr="00D1233B" w:rsidRDefault="00487A43" w:rsidP="006B4415">
            <w:pPr>
              <w:snapToGrid w:val="0"/>
              <w:spacing w:after="0" w:line="240" w:lineRule="auto"/>
              <w:jc w:val="both"/>
              <w:rPr>
                <w:rFonts w:ascii="Times New Roman" w:hAnsi="Times New Roman" w:cs="Times New Roman"/>
                <w:sz w:val="28"/>
                <w:szCs w:val="28"/>
              </w:rPr>
            </w:pPr>
          </w:p>
        </w:tc>
        <w:tc>
          <w:tcPr>
            <w:tcW w:w="9639" w:type="dxa"/>
            <w:tcBorders>
              <w:top w:val="single" w:sz="4" w:space="0" w:color="auto"/>
              <w:left w:val="single" w:sz="4" w:space="0" w:color="auto"/>
              <w:bottom w:val="single" w:sz="4" w:space="0" w:color="000000"/>
            </w:tcBorders>
          </w:tcPr>
          <w:p w:rsidR="00487A43" w:rsidRPr="00D1233B" w:rsidRDefault="00487A43" w:rsidP="006406C5">
            <w:pPr>
              <w:pStyle w:val="af3"/>
              <w:numPr>
                <w:ilvl w:val="0"/>
                <w:numId w:val="50"/>
              </w:numPr>
              <w:jc w:val="both"/>
              <w:rPr>
                <w:sz w:val="28"/>
                <w:szCs w:val="28"/>
              </w:rPr>
            </w:pPr>
            <w:r w:rsidRPr="00D1233B">
              <w:rPr>
                <w:sz w:val="28"/>
                <w:szCs w:val="28"/>
              </w:rPr>
              <w:t>Взятие мокроты на общий анализ, для</w:t>
            </w:r>
            <w:r>
              <w:rPr>
                <w:sz w:val="28"/>
                <w:szCs w:val="28"/>
              </w:rPr>
              <w:t xml:space="preserve"> </w:t>
            </w:r>
            <w:r w:rsidRPr="00D1233B">
              <w:rPr>
                <w:sz w:val="28"/>
                <w:szCs w:val="28"/>
              </w:rPr>
              <w:t>бактериологического исследования, на</w:t>
            </w:r>
            <w:r>
              <w:rPr>
                <w:sz w:val="28"/>
                <w:szCs w:val="28"/>
              </w:rPr>
              <w:t xml:space="preserve"> </w:t>
            </w:r>
            <w:r w:rsidRPr="00D1233B">
              <w:rPr>
                <w:sz w:val="28"/>
                <w:szCs w:val="28"/>
              </w:rPr>
              <w:t>туберкулез</w:t>
            </w:r>
          </w:p>
        </w:tc>
        <w:tc>
          <w:tcPr>
            <w:tcW w:w="1276" w:type="dxa"/>
            <w:tcBorders>
              <w:top w:val="single" w:sz="4" w:space="0" w:color="auto"/>
              <w:left w:val="single" w:sz="4" w:space="0" w:color="000000"/>
              <w:bottom w:val="single" w:sz="4" w:space="0" w:color="000000"/>
            </w:tcBorders>
          </w:tcPr>
          <w:p w:rsidR="00487A43" w:rsidRPr="00D1233B" w:rsidRDefault="00487A43"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vMerge/>
            <w:tcBorders>
              <w:left w:val="single" w:sz="4" w:space="0" w:color="000000"/>
              <w:right w:val="single" w:sz="4" w:space="0" w:color="000000"/>
            </w:tcBorders>
            <w:shd w:val="clear" w:color="auto" w:fill="D9D9D9" w:themeFill="background1" w:themeFillShade="D9"/>
          </w:tcPr>
          <w:p w:rsidR="00487A43" w:rsidRPr="00D1233B" w:rsidRDefault="00487A43" w:rsidP="005A404E">
            <w:pPr>
              <w:snapToGrid w:val="0"/>
              <w:spacing w:after="0" w:line="240" w:lineRule="auto"/>
              <w:jc w:val="both"/>
              <w:rPr>
                <w:rFonts w:ascii="Times New Roman" w:eastAsia="Calibri" w:hAnsi="Times New Roman" w:cs="Times New Roman"/>
                <w:b/>
                <w:bCs/>
                <w:i/>
                <w:sz w:val="28"/>
                <w:szCs w:val="28"/>
              </w:rPr>
            </w:pPr>
          </w:p>
        </w:tc>
      </w:tr>
      <w:tr w:rsidR="00487A43" w:rsidRPr="00D1233B" w:rsidTr="00DD5B47">
        <w:tc>
          <w:tcPr>
            <w:tcW w:w="2977" w:type="dxa"/>
            <w:vMerge/>
            <w:tcBorders>
              <w:left w:val="single" w:sz="4" w:space="0" w:color="auto"/>
              <w:right w:val="single" w:sz="4" w:space="0" w:color="auto"/>
            </w:tcBorders>
          </w:tcPr>
          <w:p w:rsidR="00487A43" w:rsidRPr="00D1233B" w:rsidRDefault="00487A43" w:rsidP="006B4415">
            <w:pPr>
              <w:snapToGrid w:val="0"/>
              <w:spacing w:after="0" w:line="240" w:lineRule="auto"/>
              <w:jc w:val="both"/>
              <w:rPr>
                <w:rFonts w:ascii="Times New Roman" w:hAnsi="Times New Roman" w:cs="Times New Roman"/>
                <w:sz w:val="28"/>
                <w:szCs w:val="28"/>
              </w:rPr>
            </w:pPr>
          </w:p>
        </w:tc>
        <w:tc>
          <w:tcPr>
            <w:tcW w:w="9639" w:type="dxa"/>
            <w:tcBorders>
              <w:top w:val="single" w:sz="4" w:space="0" w:color="auto"/>
              <w:left w:val="single" w:sz="4" w:space="0" w:color="auto"/>
              <w:bottom w:val="single" w:sz="4" w:space="0" w:color="000000"/>
            </w:tcBorders>
          </w:tcPr>
          <w:p w:rsidR="00487A43" w:rsidRPr="00D1233B" w:rsidRDefault="00487A43" w:rsidP="006406C5">
            <w:pPr>
              <w:pStyle w:val="af3"/>
              <w:numPr>
                <w:ilvl w:val="0"/>
                <w:numId w:val="50"/>
              </w:numPr>
              <w:jc w:val="both"/>
              <w:rPr>
                <w:sz w:val="28"/>
                <w:szCs w:val="28"/>
              </w:rPr>
            </w:pPr>
            <w:r w:rsidRPr="00D1233B">
              <w:rPr>
                <w:sz w:val="28"/>
                <w:szCs w:val="28"/>
              </w:rPr>
              <w:t>Взятие мочи, кала на анализ. Техника взятия содержимого зева, носа и носоглотки</w:t>
            </w:r>
          </w:p>
        </w:tc>
        <w:tc>
          <w:tcPr>
            <w:tcW w:w="1276" w:type="dxa"/>
            <w:tcBorders>
              <w:top w:val="single" w:sz="4" w:space="0" w:color="auto"/>
              <w:left w:val="single" w:sz="4" w:space="0" w:color="000000"/>
              <w:bottom w:val="single" w:sz="4" w:space="0" w:color="000000"/>
            </w:tcBorders>
          </w:tcPr>
          <w:p w:rsidR="00487A43" w:rsidRPr="00D1233B" w:rsidRDefault="00487A43"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vMerge/>
            <w:tcBorders>
              <w:left w:val="single" w:sz="4" w:space="0" w:color="000000"/>
              <w:right w:val="single" w:sz="4" w:space="0" w:color="000000"/>
            </w:tcBorders>
            <w:shd w:val="clear" w:color="auto" w:fill="D9D9D9" w:themeFill="background1" w:themeFillShade="D9"/>
          </w:tcPr>
          <w:p w:rsidR="00487A43" w:rsidRPr="00D1233B" w:rsidRDefault="00487A43" w:rsidP="00221C58">
            <w:pPr>
              <w:snapToGrid w:val="0"/>
              <w:spacing w:after="0" w:line="240" w:lineRule="auto"/>
              <w:jc w:val="both"/>
              <w:rPr>
                <w:rFonts w:ascii="Times New Roman" w:eastAsia="Calibri" w:hAnsi="Times New Roman" w:cs="Times New Roman"/>
                <w:b/>
                <w:bCs/>
                <w:i/>
                <w:sz w:val="28"/>
                <w:szCs w:val="28"/>
              </w:rPr>
            </w:pPr>
          </w:p>
        </w:tc>
      </w:tr>
      <w:tr w:rsidR="00487A43" w:rsidRPr="00D1233B" w:rsidTr="00DD5B47">
        <w:tc>
          <w:tcPr>
            <w:tcW w:w="2977" w:type="dxa"/>
            <w:vMerge/>
            <w:tcBorders>
              <w:left w:val="single" w:sz="4" w:space="0" w:color="auto"/>
              <w:bottom w:val="single" w:sz="4" w:space="0" w:color="auto"/>
              <w:right w:val="single" w:sz="4" w:space="0" w:color="auto"/>
            </w:tcBorders>
          </w:tcPr>
          <w:p w:rsidR="00487A43" w:rsidRPr="00D1233B" w:rsidRDefault="00487A43" w:rsidP="006B4415">
            <w:pPr>
              <w:snapToGrid w:val="0"/>
              <w:spacing w:after="0" w:line="240" w:lineRule="auto"/>
              <w:jc w:val="both"/>
              <w:rPr>
                <w:rFonts w:ascii="Times New Roman" w:hAnsi="Times New Roman" w:cs="Times New Roman"/>
                <w:sz w:val="28"/>
                <w:szCs w:val="28"/>
              </w:rPr>
            </w:pPr>
          </w:p>
        </w:tc>
        <w:tc>
          <w:tcPr>
            <w:tcW w:w="9639" w:type="dxa"/>
            <w:tcBorders>
              <w:top w:val="single" w:sz="4" w:space="0" w:color="auto"/>
              <w:left w:val="single" w:sz="4" w:space="0" w:color="auto"/>
              <w:bottom w:val="single" w:sz="4" w:space="0" w:color="000000"/>
            </w:tcBorders>
          </w:tcPr>
          <w:p w:rsidR="00487A43" w:rsidRPr="00D1233B" w:rsidRDefault="00487A43" w:rsidP="006406C5">
            <w:pPr>
              <w:pStyle w:val="af3"/>
              <w:numPr>
                <w:ilvl w:val="0"/>
                <w:numId w:val="50"/>
              </w:numPr>
              <w:jc w:val="both"/>
              <w:rPr>
                <w:sz w:val="28"/>
                <w:szCs w:val="28"/>
              </w:rPr>
            </w:pPr>
            <w:r w:rsidRPr="00D1233B">
              <w:rPr>
                <w:sz w:val="28"/>
                <w:szCs w:val="28"/>
              </w:rPr>
              <w:t>Подготовка пациента к рентгенологическим и эндоскопическим методам исследования</w:t>
            </w:r>
          </w:p>
        </w:tc>
        <w:tc>
          <w:tcPr>
            <w:tcW w:w="1276" w:type="dxa"/>
            <w:tcBorders>
              <w:top w:val="single" w:sz="4" w:space="0" w:color="auto"/>
              <w:left w:val="single" w:sz="4" w:space="0" w:color="000000"/>
              <w:bottom w:val="single" w:sz="4" w:space="0" w:color="000000"/>
            </w:tcBorders>
          </w:tcPr>
          <w:p w:rsidR="00487A43" w:rsidRPr="00D1233B" w:rsidRDefault="00487A43"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vMerge/>
            <w:tcBorders>
              <w:left w:val="single" w:sz="4" w:space="0" w:color="000000"/>
              <w:right w:val="single" w:sz="4" w:space="0" w:color="000000"/>
            </w:tcBorders>
            <w:shd w:val="clear" w:color="auto" w:fill="D9D9D9" w:themeFill="background1" w:themeFillShade="D9"/>
          </w:tcPr>
          <w:p w:rsidR="00487A43" w:rsidRPr="00D1233B" w:rsidRDefault="00487A43" w:rsidP="005A404E">
            <w:pPr>
              <w:snapToGrid w:val="0"/>
              <w:spacing w:after="0" w:line="240" w:lineRule="auto"/>
              <w:jc w:val="both"/>
              <w:rPr>
                <w:rFonts w:ascii="Times New Roman" w:eastAsia="Calibri" w:hAnsi="Times New Roman" w:cs="Times New Roman"/>
                <w:b/>
                <w:bCs/>
                <w:i/>
                <w:sz w:val="28"/>
                <w:szCs w:val="28"/>
              </w:rPr>
            </w:pPr>
          </w:p>
        </w:tc>
      </w:tr>
      <w:tr w:rsidR="00487A43" w:rsidRPr="00D1233B" w:rsidTr="00D6243C">
        <w:tc>
          <w:tcPr>
            <w:tcW w:w="2977" w:type="dxa"/>
            <w:vMerge w:val="restart"/>
            <w:tcBorders>
              <w:left w:val="single" w:sz="4" w:space="0" w:color="auto"/>
              <w:right w:val="single" w:sz="4" w:space="0" w:color="auto"/>
            </w:tcBorders>
          </w:tcPr>
          <w:p w:rsidR="00487A43" w:rsidRPr="00D1233B" w:rsidRDefault="00487A43" w:rsidP="005A404E">
            <w:pPr>
              <w:snapToGrid w:val="0"/>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Тема 2.11.</w:t>
            </w:r>
          </w:p>
          <w:p w:rsidR="00487A43" w:rsidRPr="00D1233B" w:rsidRDefault="00487A43" w:rsidP="005A404E">
            <w:pPr>
              <w:snapToGrid w:val="0"/>
              <w:spacing w:after="0" w:line="240" w:lineRule="auto"/>
              <w:jc w:val="both"/>
              <w:rPr>
                <w:rFonts w:ascii="Times New Roman" w:hAnsi="Times New Roman" w:cs="Times New Roman"/>
                <w:sz w:val="28"/>
                <w:szCs w:val="28"/>
              </w:rPr>
            </w:pPr>
            <w:r w:rsidRPr="00D1233B">
              <w:rPr>
                <w:rFonts w:ascii="Times New Roman" w:hAnsi="Times New Roman" w:cs="Times New Roman"/>
                <w:bCs/>
                <w:sz w:val="28"/>
                <w:szCs w:val="28"/>
              </w:rPr>
              <w:t xml:space="preserve">Проведение сердечно-легочной реанимации. </w:t>
            </w:r>
          </w:p>
        </w:tc>
        <w:tc>
          <w:tcPr>
            <w:tcW w:w="9639" w:type="dxa"/>
            <w:tcBorders>
              <w:top w:val="single" w:sz="4" w:space="0" w:color="auto"/>
              <w:left w:val="single" w:sz="4" w:space="0" w:color="auto"/>
              <w:bottom w:val="single" w:sz="4" w:space="0" w:color="000000"/>
            </w:tcBorders>
          </w:tcPr>
          <w:p w:rsidR="00487A43" w:rsidRPr="00D1233B" w:rsidRDefault="00487A43" w:rsidP="004650D2">
            <w:pPr>
              <w:pStyle w:val="af3"/>
              <w:jc w:val="both"/>
              <w:rPr>
                <w:b/>
                <w:sz w:val="28"/>
                <w:szCs w:val="28"/>
              </w:rPr>
            </w:pPr>
            <w:r w:rsidRPr="00D1233B">
              <w:rPr>
                <w:b/>
                <w:sz w:val="28"/>
                <w:szCs w:val="28"/>
              </w:rPr>
              <w:t xml:space="preserve">Содержание </w:t>
            </w:r>
          </w:p>
        </w:tc>
        <w:tc>
          <w:tcPr>
            <w:tcW w:w="1276" w:type="dxa"/>
            <w:tcBorders>
              <w:top w:val="single" w:sz="4" w:space="0" w:color="auto"/>
              <w:left w:val="single" w:sz="4" w:space="0" w:color="000000"/>
              <w:bottom w:val="single" w:sz="4" w:space="0" w:color="000000"/>
            </w:tcBorders>
          </w:tcPr>
          <w:p w:rsidR="00487A43" w:rsidRPr="00D1233B" w:rsidRDefault="00487A43" w:rsidP="00B7532D">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16</w:t>
            </w:r>
          </w:p>
        </w:tc>
        <w:tc>
          <w:tcPr>
            <w:tcW w:w="992" w:type="dxa"/>
            <w:tcBorders>
              <w:left w:val="single" w:sz="4" w:space="0" w:color="000000"/>
              <w:bottom w:val="single" w:sz="4" w:space="0" w:color="000000"/>
              <w:right w:val="single" w:sz="4" w:space="0" w:color="000000"/>
            </w:tcBorders>
            <w:shd w:val="clear" w:color="auto" w:fill="auto"/>
          </w:tcPr>
          <w:p w:rsidR="00487A43" w:rsidRPr="00D1233B" w:rsidRDefault="00487A43" w:rsidP="005A404E">
            <w:pPr>
              <w:snapToGrid w:val="0"/>
              <w:spacing w:after="0" w:line="240" w:lineRule="auto"/>
              <w:jc w:val="both"/>
              <w:rPr>
                <w:rFonts w:ascii="Times New Roman" w:eastAsia="Calibri" w:hAnsi="Times New Roman" w:cs="Times New Roman"/>
                <w:b/>
                <w:bCs/>
                <w:i/>
                <w:sz w:val="28"/>
                <w:szCs w:val="28"/>
              </w:rPr>
            </w:pPr>
          </w:p>
        </w:tc>
      </w:tr>
      <w:tr w:rsidR="00487A43" w:rsidRPr="00D1233B" w:rsidTr="00DD5B47">
        <w:tc>
          <w:tcPr>
            <w:tcW w:w="2977" w:type="dxa"/>
            <w:vMerge/>
            <w:tcBorders>
              <w:left w:val="single" w:sz="4" w:space="0" w:color="auto"/>
              <w:right w:val="single" w:sz="4" w:space="0" w:color="auto"/>
            </w:tcBorders>
          </w:tcPr>
          <w:p w:rsidR="00487A43" w:rsidRPr="00D1233B" w:rsidRDefault="00487A43" w:rsidP="005A404E">
            <w:pPr>
              <w:snapToGrid w:val="0"/>
              <w:spacing w:after="0" w:line="240" w:lineRule="auto"/>
              <w:jc w:val="both"/>
              <w:rPr>
                <w:rFonts w:ascii="Times New Roman" w:hAnsi="Times New Roman" w:cs="Times New Roman"/>
                <w:b/>
                <w:sz w:val="28"/>
                <w:szCs w:val="28"/>
              </w:rPr>
            </w:pPr>
          </w:p>
        </w:tc>
        <w:tc>
          <w:tcPr>
            <w:tcW w:w="9639" w:type="dxa"/>
            <w:tcBorders>
              <w:top w:val="single" w:sz="4" w:space="0" w:color="auto"/>
              <w:left w:val="single" w:sz="4" w:space="0" w:color="auto"/>
              <w:bottom w:val="single" w:sz="4" w:space="0" w:color="000000"/>
            </w:tcBorders>
          </w:tcPr>
          <w:p w:rsidR="00487A43" w:rsidRPr="00D1233B" w:rsidRDefault="00487A43" w:rsidP="004650D2">
            <w:pPr>
              <w:spacing w:after="0" w:line="240" w:lineRule="auto"/>
              <w:jc w:val="both"/>
              <w:rPr>
                <w:rFonts w:ascii="Times New Roman" w:eastAsia="Calibri" w:hAnsi="Times New Roman" w:cs="Times New Roman"/>
                <w:b/>
                <w:bCs/>
                <w:sz w:val="28"/>
                <w:szCs w:val="28"/>
              </w:rPr>
            </w:pPr>
            <w:r w:rsidRPr="00D1233B">
              <w:rPr>
                <w:rFonts w:ascii="Times New Roman" w:hAnsi="Times New Roman" w:cs="Times New Roman"/>
                <w:sz w:val="28"/>
                <w:szCs w:val="28"/>
              </w:rPr>
              <w:t>Причины, приводящие к внезапной остановке сердца.</w:t>
            </w:r>
          </w:p>
          <w:p w:rsidR="00487A43" w:rsidRPr="00D1233B" w:rsidRDefault="00487A43" w:rsidP="004650D2">
            <w:pPr>
              <w:snapToGrid w:val="0"/>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Признаки клинической и биологической смерти, смерти мозга.</w:t>
            </w:r>
            <w:r>
              <w:rPr>
                <w:rFonts w:ascii="Times New Roman" w:hAnsi="Times New Roman" w:cs="Times New Roman"/>
                <w:sz w:val="28"/>
                <w:szCs w:val="28"/>
              </w:rPr>
              <w:t xml:space="preserve"> </w:t>
            </w:r>
            <w:r w:rsidRPr="00D1233B">
              <w:rPr>
                <w:rFonts w:ascii="Times New Roman" w:hAnsi="Times New Roman" w:cs="Times New Roman"/>
                <w:sz w:val="28"/>
                <w:szCs w:val="28"/>
              </w:rPr>
              <w:t>Причины обструкции дыхательных путей. Частичная и полная обструкция дыхательных путей. Признаки обструкции.</w:t>
            </w:r>
          </w:p>
          <w:p w:rsidR="00487A43" w:rsidRPr="00D1233B" w:rsidRDefault="00487A43" w:rsidP="004650D2">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Последовательность действий при обнаружении пострадавшего без признаков жизни: осмотр места происшествия, определение наличия признаков жизни и т.д. Оказание помощи при обструкции дыхательных путей.</w:t>
            </w:r>
            <w:r>
              <w:rPr>
                <w:rFonts w:ascii="Times New Roman" w:hAnsi="Times New Roman" w:cs="Times New Roman"/>
                <w:sz w:val="28"/>
                <w:szCs w:val="28"/>
              </w:rPr>
              <w:t xml:space="preserve"> </w:t>
            </w:r>
            <w:r w:rsidRPr="00D1233B">
              <w:rPr>
                <w:rFonts w:ascii="Times New Roman" w:hAnsi="Times New Roman" w:cs="Times New Roman"/>
                <w:sz w:val="28"/>
                <w:szCs w:val="28"/>
              </w:rPr>
              <w:t>инородным телом у пострадавшего в сознании и без сознания, с избыточной массой тела, беременным. Самопомощь при обструкции дыхательных путей. Освобождение дыхательных путей у ребенка и младенца при обструкции дыхательных путей инородным телом в сознании и без сознания. Сердечно-легочная реанимация взрослого, ребенка, младенца одним или двумя спасателями. Особенности проведения ТВЛ у пациента с  зубными протезам, повреждением головы, шеи и позвоночника. Универсальные меры предосторожности при проведении ИВЛ. Возможные осложнения при проведении сердечно-легочной реанимации их профилактика.</w:t>
            </w:r>
          </w:p>
          <w:p w:rsidR="00487A43" w:rsidRPr="00D1233B" w:rsidRDefault="00487A43" w:rsidP="004650D2">
            <w:pPr>
              <w:snapToGrid w:val="0"/>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lastRenderedPageBreak/>
              <w:t>Критерии эффективности проводимых реанимационных мероприятий. Критерии прекращения сердечно-легочной реанимации. Принципы обслуживания пациентов в условиях хосписа. Психологическая помощь семье и близким обреченного. Обучение их элементам ухода и психологической помощи.</w:t>
            </w:r>
          </w:p>
          <w:p w:rsidR="00487A43" w:rsidRPr="00D1233B" w:rsidRDefault="00487A43" w:rsidP="005A404E">
            <w:pPr>
              <w:snapToGrid w:val="0"/>
              <w:spacing w:after="0" w:line="240" w:lineRule="auto"/>
              <w:jc w:val="both"/>
              <w:rPr>
                <w:rFonts w:ascii="Times New Roman" w:hAnsi="Times New Roman" w:cs="Times New Roman"/>
                <w:b/>
                <w:bCs/>
                <w:sz w:val="28"/>
                <w:szCs w:val="28"/>
              </w:rPr>
            </w:pPr>
            <w:r w:rsidRPr="00D1233B">
              <w:rPr>
                <w:rFonts w:ascii="Times New Roman" w:hAnsi="Times New Roman" w:cs="Times New Roman"/>
                <w:sz w:val="28"/>
                <w:szCs w:val="28"/>
              </w:rPr>
              <w:t>Потери, смерть, горе. Понятие и принципы паллиативной помощи. Хосписное движение. Стадии горевания Оценка реакции пациента на потери и его способности адаптироваться к ним. Сестринская помощь. Этико-деонтологические особенности общения с обреченным человеком, его родными и близкими. Стадии терминального состояния их основные клинические проявления. Роль медицинской сестры в удовлетворении потребностей обреченного человека. Уход за обреченным человеком в стационаре и на дому.</w:t>
            </w:r>
          </w:p>
        </w:tc>
        <w:tc>
          <w:tcPr>
            <w:tcW w:w="1276" w:type="dxa"/>
            <w:tcBorders>
              <w:top w:val="single" w:sz="4" w:space="0" w:color="auto"/>
              <w:left w:val="single" w:sz="4" w:space="0" w:color="000000"/>
              <w:bottom w:val="single" w:sz="4" w:space="0" w:color="000000"/>
            </w:tcBorders>
          </w:tcPr>
          <w:p w:rsidR="00487A43" w:rsidRPr="00D1233B" w:rsidRDefault="00487A43" w:rsidP="005A404E">
            <w:pPr>
              <w:snapToGrid w:val="0"/>
              <w:spacing w:after="0" w:line="240" w:lineRule="auto"/>
              <w:jc w:val="both"/>
              <w:rPr>
                <w:rFonts w:ascii="Times New Roman" w:eastAsia="Calibri" w:hAnsi="Times New Roman" w:cs="Times New Roman"/>
                <w:b/>
                <w:bCs/>
                <w:sz w:val="28"/>
                <w:szCs w:val="28"/>
              </w:rPr>
            </w:pPr>
          </w:p>
        </w:tc>
        <w:tc>
          <w:tcPr>
            <w:tcW w:w="992" w:type="dxa"/>
            <w:tcBorders>
              <w:top w:val="single" w:sz="4" w:space="0" w:color="auto"/>
              <w:left w:val="single" w:sz="4" w:space="0" w:color="000000"/>
              <w:bottom w:val="single" w:sz="4" w:space="0" w:color="000000"/>
              <w:right w:val="single" w:sz="4" w:space="0" w:color="000000"/>
            </w:tcBorders>
          </w:tcPr>
          <w:p w:rsidR="00487A43" w:rsidRPr="00D1233B" w:rsidRDefault="00487A43" w:rsidP="005A404E">
            <w:pPr>
              <w:snapToGrid w:val="0"/>
              <w:spacing w:after="0" w:line="240" w:lineRule="auto"/>
              <w:jc w:val="both"/>
              <w:rPr>
                <w:rFonts w:ascii="Times New Roman" w:eastAsia="Calibri" w:hAnsi="Times New Roman" w:cs="Times New Roman"/>
                <w:b/>
                <w:bCs/>
                <w:i/>
                <w:sz w:val="28"/>
                <w:szCs w:val="28"/>
              </w:rPr>
            </w:pPr>
          </w:p>
        </w:tc>
      </w:tr>
      <w:tr w:rsidR="00D402C7" w:rsidRPr="00D1233B" w:rsidTr="00DD5B47">
        <w:tc>
          <w:tcPr>
            <w:tcW w:w="2977" w:type="dxa"/>
            <w:vMerge/>
            <w:tcBorders>
              <w:left w:val="single" w:sz="4" w:space="0" w:color="auto"/>
              <w:right w:val="single" w:sz="4" w:space="0" w:color="auto"/>
            </w:tcBorders>
          </w:tcPr>
          <w:p w:rsidR="00D402C7" w:rsidRPr="00D1233B" w:rsidRDefault="00D402C7" w:rsidP="005A404E">
            <w:pPr>
              <w:snapToGrid w:val="0"/>
              <w:spacing w:after="0" w:line="240" w:lineRule="auto"/>
              <w:jc w:val="both"/>
              <w:rPr>
                <w:rFonts w:ascii="Times New Roman" w:hAnsi="Times New Roman" w:cs="Times New Roman"/>
                <w:b/>
                <w:sz w:val="28"/>
                <w:szCs w:val="28"/>
              </w:rPr>
            </w:pPr>
          </w:p>
        </w:tc>
        <w:tc>
          <w:tcPr>
            <w:tcW w:w="9639" w:type="dxa"/>
            <w:tcBorders>
              <w:top w:val="single" w:sz="4" w:space="0" w:color="auto"/>
              <w:left w:val="single" w:sz="4" w:space="0" w:color="auto"/>
              <w:bottom w:val="single" w:sz="4" w:space="0" w:color="000000"/>
            </w:tcBorders>
          </w:tcPr>
          <w:p w:rsidR="00D402C7" w:rsidRPr="00D1233B" w:rsidRDefault="00D402C7" w:rsidP="005A404E">
            <w:pPr>
              <w:snapToGrid w:val="0"/>
              <w:spacing w:after="0" w:line="240" w:lineRule="auto"/>
              <w:jc w:val="both"/>
              <w:rPr>
                <w:rFonts w:ascii="Times New Roman" w:hAnsi="Times New Roman" w:cs="Times New Roman"/>
                <w:b/>
                <w:bCs/>
                <w:sz w:val="28"/>
                <w:szCs w:val="28"/>
              </w:rPr>
            </w:pPr>
            <w:r w:rsidRPr="00D1233B">
              <w:rPr>
                <w:rFonts w:ascii="Times New Roman" w:hAnsi="Times New Roman" w:cs="Times New Roman"/>
                <w:b/>
                <w:bCs/>
                <w:sz w:val="28"/>
                <w:szCs w:val="28"/>
              </w:rPr>
              <w:t>Теоретические занятия</w:t>
            </w:r>
          </w:p>
        </w:tc>
        <w:tc>
          <w:tcPr>
            <w:tcW w:w="1276" w:type="dxa"/>
            <w:tcBorders>
              <w:top w:val="single" w:sz="4" w:space="0" w:color="auto"/>
              <w:left w:val="single" w:sz="4" w:space="0" w:color="000000"/>
              <w:bottom w:val="single" w:sz="4" w:space="0" w:color="000000"/>
            </w:tcBorders>
          </w:tcPr>
          <w:p w:rsidR="00D402C7" w:rsidRPr="00D1233B" w:rsidRDefault="00D402C7" w:rsidP="00B7532D">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8</w:t>
            </w:r>
          </w:p>
        </w:tc>
        <w:tc>
          <w:tcPr>
            <w:tcW w:w="992" w:type="dxa"/>
            <w:vMerge w:val="restart"/>
            <w:tcBorders>
              <w:top w:val="single" w:sz="4" w:space="0" w:color="auto"/>
              <w:left w:val="single" w:sz="4" w:space="0" w:color="000000"/>
              <w:right w:val="single" w:sz="4" w:space="0" w:color="000000"/>
            </w:tcBorders>
            <w:shd w:val="clear" w:color="auto" w:fill="BFBFBF" w:themeFill="background1" w:themeFillShade="BF"/>
          </w:tcPr>
          <w:p w:rsidR="00D402C7" w:rsidRPr="00D1233B" w:rsidRDefault="00D402C7" w:rsidP="005A404E">
            <w:pPr>
              <w:snapToGrid w:val="0"/>
              <w:spacing w:after="0" w:line="240" w:lineRule="auto"/>
              <w:jc w:val="both"/>
              <w:rPr>
                <w:rFonts w:ascii="Times New Roman" w:eastAsia="Calibri" w:hAnsi="Times New Roman" w:cs="Times New Roman"/>
                <w:b/>
                <w:bCs/>
                <w:i/>
                <w:sz w:val="28"/>
                <w:szCs w:val="28"/>
              </w:rPr>
            </w:pPr>
          </w:p>
        </w:tc>
      </w:tr>
      <w:tr w:rsidR="00D402C7" w:rsidRPr="00D1233B" w:rsidTr="00DD5B47">
        <w:tc>
          <w:tcPr>
            <w:tcW w:w="2977" w:type="dxa"/>
            <w:vMerge/>
            <w:tcBorders>
              <w:left w:val="single" w:sz="4" w:space="0" w:color="auto"/>
              <w:right w:val="single" w:sz="4" w:space="0" w:color="auto"/>
            </w:tcBorders>
          </w:tcPr>
          <w:p w:rsidR="00D402C7" w:rsidRPr="00D1233B" w:rsidRDefault="00D402C7" w:rsidP="005A404E">
            <w:pPr>
              <w:snapToGrid w:val="0"/>
              <w:spacing w:after="0" w:line="240" w:lineRule="auto"/>
              <w:jc w:val="both"/>
              <w:rPr>
                <w:rFonts w:ascii="Times New Roman" w:hAnsi="Times New Roman" w:cs="Times New Roman"/>
                <w:b/>
                <w:sz w:val="28"/>
                <w:szCs w:val="28"/>
              </w:rPr>
            </w:pPr>
          </w:p>
        </w:tc>
        <w:tc>
          <w:tcPr>
            <w:tcW w:w="9639" w:type="dxa"/>
            <w:tcBorders>
              <w:top w:val="single" w:sz="4" w:space="0" w:color="auto"/>
              <w:left w:val="single" w:sz="4" w:space="0" w:color="auto"/>
              <w:bottom w:val="single" w:sz="4" w:space="0" w:color="000000"/>
            </w:tcBorders>
          </w:tcPr>
          <w:p w:rsidR="00D402C7" w:rsidRPr="00D1233B" w:rsidRDefault="00D402C7" w:rsidP="006406C5">
            <w:pPr>
              <w:pStyle w:val="af3"/>
              <w:numPr>
                <w:ilvl w:val="0"/>
                <w:numId w:val="51"/>
              </w:numPr>
              <w:snapToGrid w:val="0"/>
              <w:jc w:val="both"/>
              <w:rPr>
                <w:bCs/>
                <w:sz w:val="28"/>
                <w:szCs w:val="28"/>
              </w:rPr>
            </w:pPr>
            <w:r w:rsidRPr="00D1233B">
              <w:rPr>
                <w:bCs/>
                <w:sz w:val="28"/>
                <w:szCs w:val="28"/>
              </w:rPr>
              <w:t>Сердечно-легочная реанимация. Признаки клинической и биологической смерти</w:t>
            </w:r>
          </w:p>
        </w:tc>
        <w:tc>
          <w:tcPr>
            <w:tcW w:w="1276" w:type="dxa"/>
            <w:tcBorders>
              <w:top w:val="single" w:sz="4" w:space="0" w:color="auto"/>
              <w:left w:val="single" w:sz="4" w:space="0" w:color="000000"/>
              <w:bottom w:val="single" w:sz="4" w:space="0" w:color="000000"/>
            </w:tcBorders>
          </w:tcPr>
          <w:p w:rsidR="00D402C7" w:rsidRPr="00D1233B" w:rsidRDefault="00D402C7"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2" w:type="dxa"/>
            <w:vMerge/>
            <w:tcBorders>
              <w:left w:val="single" w:sz="4" w:space="0" w:color="000000"/>
              <w:right w:val="single" w:sz="4" w:space="0" w:color="000000"/>
            </w:tcBorders>
            <w:shd w:val="clear" w:color="auto" w:fill="BFBFBF" w:themeFill="background1" w:themeFillShade="BF"/>
          </w:tcPr>
          <w:p w:rsidR="00D402C7" w:rsidRPr="00D1233B" w:rsidRDefault="00D402C7" w:rsidP="005A404E">
            <w:pPr>
              <w:snapToGrid w:val="0"/>
              <w:spacing w:after="0" w:line="240" w:lineRule="auto"/>
              <w:jc w:val="both"/>
              <w:rPr>
                <w:rFonts w:ascii="Times New Roman" w:eastAsia="Calibri" w:hAnsi="Times New Roman" w:cs="Times New Roman"/>
                <w:b/>
                <w:bCs/>
                <w:i/>
                <w:sz w:val="28"/>
                <w:szCs w:val="28"/>
              </w:rPr>
            </w:pPr>
          </w:p>
        </w:tc>
      </w:tr>
      <w:tr w:rsidR="00D402C7" w:rsidRPr="00D1233B" w:rsidTr="00DD5B47">
        <w:tc>
          <w:tcPr>
            <w:tcW w:w="2977" w:type="dxa"/>
            <w:vMerge/>
            <w:tcBorders>
              <w:left w:val="single" w:sz="4" w:space="0" w:color="auto"/>
              <w:right w:val="single" w:sz="4" w:space="0" w:color="auto"/>
            </w:tcBorders>
          </w:tcPr>
          <w:p w:rsidR="00D402C7" w:rsidRPr="00D1233B" w:rsidRDefault="00D402C7" w:rsidP="005A404E">
            <w:pPr>
              <w:snapToGrid w:val="0"/>
              <w:spacing w:after="0" w:line="240" w:lineRule="auto"/>
              <w:jc w:val="both"/>
              <w:rPr>
                <w:rFonts w:ascii="Times New Roman" w:hAnsi="Times New Roman" w:cs="Times New Roman"/>
                <w:b/>
                <w:sz w:val="28"/>
                <w:szCs w:val="28"/>
              </w:rPr>
            </w:pPr>
          </w:p>
        </w:tc>
        <w:tc>
          <w:tcPr>
            <w:tcW w:w="9639" w:type="dxa"/>
            <w:tcBorders>
              <w:top w:val="single" w:sz="4" w:space="0" w:color="auto"/>
              <w:left w:val="single" w:sz="4" w:space="0" w:color="auto"/>
              <w:bottom w:val="single" w:sz="4" w:space="0" w:color="000000"/>
            </w:tcBorders>
          </w:tcPr>
          <w:p w:rsidR="00D402C7" w:rsidRPr="00D1233B" w:rsidRDefault="00D402C7" w:rsidP="006406C5">
            <w:pPr>
              <w:pStyle w:val="af3"/>
              <w:numPr>
                <w:ilvl w:val="0"/>
                <w:numId w:val="51"/>
              </w:numPr>
              <w:snapToGrid w:val="0"/>
              <w:jc w:val="both"/>
              <w:rPr>
                <w:bCs/>
                <w:sz w:val="28"/>
                <w:szCs w:val="28"/>
              </w:rPr>
            </w:pPr>
            <w:r w:rsidRPr="00D1233B">
              <w:rPr>
                <w:bCs/>
                <w:sz w:val="28"/>
                <w:szCs w:val="28"/>
              </w:rPr>
              <w:t>Причины обструкции дыхательных путей</w:t>
            </w:r>
          </w:p>
        </w:tc>
        <w:tc>
          <w:tcPr>
            <w:tcW w:w="1276" w:type="dxa"/>
            <w:tcBorders>
              <w:top w:val="single" w:sz="4" w:space="0" w:color="auto"/>
              <w:left w:val="single" w:sz="4" w:space="0" w:color="000000"/>
              <w:bottom w:val="single" w:sz="4" w:space="0" w:color="000000"/>
            </w:tcBorders>
          </w:tcPr>
          <w:p w:rsidR="00D402C7" w:rsidRPr="00D1233B" w:rsidRDefault="00D402C7"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2" w:type="dxa"/>
            <w:vMerge/>
            <w:tcBorders>
              <w:left w:val="single" w:sz="4" w:space="0" w:color="000000"/>
              <w:right w:val="single" w:sz="4" w:space="0" w:color="000000"/>
            </w:tcBorders>
            <w:shd w:val="clear" w:color="auto" w:fill="BFBFBF" w:themeFill="background1" w:themeFillShade="BF"/>
          </w:tcPr>
          <w:p w:rsidR="00D402C7" w:rsidRPr="00D1233B" w:rsidRDefault="00D402C7" w:rsidP="005A404E">
            <w:pPr>
              <w:snapToGrid w:val="0"/>
              <w:spacing w:after="0" w:line="240" w:lineRule="auto"/>
              <w:jc w:val="both"/>
              <w:rPr>
                <w:rFonts w:ascii="Times New Roman" w:eastAsia="Calibri" w:hAnsi="Times New Roman" w:cs="Times New Roman"/>
                <w:b/>
                <w:bCs/>
                <w:i/>
                <w:sz w:val="28"/>
                <w:szCs w:val="28"/>
              </w:rPr>
            </w:pPr>
          </w:p>
        </w:tc>
      </w:tr>
      <w:tr w:rsidR="00D402C7" w:rsidRPr="00D1233B" w:rsidTr="00DD5B47">
        <w:tc>
          <w:tcPr>
            <w:tcW w:w="2977" w:type="dxa"/>
            <w:vMerge/>
            <w:tcBorders>
              <w:left w:val="single" w:sz="4" w:space="0" w:color="auto"/>
              <w:right w:val="single" w:sz="4" w:space="0" w:color="auto"/>
            </w:tcBorders>
          </w:tcPr>
          <w:p w:rsidR="00D402C7" w:rsidRPr="00D1233B" w:rsidRDefault="00D402C7" w:rsidP="005A404E">
            <w:pPr>
              <w:snapToGrid w:val="0"/>
              <w:spacing w:after="0" w:line="240" w:lineRule="auto"/>
              <w:jc w:val="both"/>
              <w:rPr>
                <w:rFonts w:ascii="Times New Roman" w:hAnsi="Times New Roman" w:cs="Times New Roman"/>
                <w:b/>
                <w:sz w:val="28"/>
                <w:szCs w:val="28"/>
              </w:rPr>
            </w:pPr>
          </w:p>
        </w:tc>
        <w:tc>
          <w:tcPr>
            <w:tcW w:w="9639" w:type="dxa"/>
            <w:tcBorders>
              <w:top w:val="single" w:sz="4" w:space="0" w:color="auto"/>
              <w:left w:val="single" w:sz="4" w:space="0" w:color="auto"/>
              <w:bottom w:val="single" w:sz="4" w:space="0" w:color="000000"/>
            </w:tcBorders>
          </w:tcPr>
          <w:p w:rsidR="00D402C7" w:rsidRPr="00D1233B" w:rsidRDefault="00D402C7" w:rsidP="006406C5">
            <w:pPr>
              <w:pStyle w:val="af3"/>
              <w:numPr>
                <w:ilvl w:val="0"/>
                <w:numId w:val="51"/>
              </w:numPr>
              <w:snapToGrid w:val="0"/>
              <w:jc w:val="both"/>
              <w:rPr>
                <w:bCs/>
                <w:sz w:val="28"/>
                <w:szCs w:val="28"/>
              </w:rPr>
            </w:pPr>
            <w:r w:rsidRPr="00D1233B">
              <w:rPr>
                <w:bCs/>
                <w:sz w:val="28"/>
                <w:szCs w:val="28"/>
              </w:rPr>
              <w:t>Потери, смерть, горе</w:t>
            </w:r>
          </w:p>
        </w:tc>
        <w:tc>
          <w:tcPr>
            <w:tcW w:w="1276" w:type="dxa"/>
            <w:tcBorders>
              <w:top w:val="single" w:sz="4" w:space="0" w:color="auto"/>
              <w:left w:val="single" w:sz="4" w:space="0" w:color="000000"/>
              <w:bottom w:val="single" w:sz="4" w:space="0" w:color="000000"/>
            </w:tcBorders>
          </w:tcPr>
          <w:p w:rsidR="00D402C7" w:rsidRPr="00D1233B" w:rsidRDefault="00D402C7"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2" w:type="dxa"/>
            <w:vMerge/>
            <w:tcBorders>
              <w:left w:val="single" w:sz="4" w:space="0" w:color="000000"/>
              <w:right w:val="single" w:sz="4" w:space="0" w:color="000000"/>
            </w:tcBorders>
            <w:shd w:val="clear" w:color="auto" w:fill="BFBFBF" w:themeFill="background1" w:themeFillShade="BF"/>
          </w:tcPr>
          <w:p w:rsidR="00D402C7" w:rsidRPr="00D1233B" w:rsidRDefault="00D402C7" w:rsidP="005A404E">
            <w:pPr>
              <w:snapToGrid w:val="0"/>
              <w:spacing w:after="0" w:line="240" w:lineRule="auto"/>
              <w:jc w:val="both"/>
              <w:rPr>
                <w:rFonts w:ascii="Times New Roman" w:eastAsia="Calibri" w:hAnsi="Times New Roman" w:cs="Times New Roman"/>
                <w:b/>
                <w:bCs/>
                <w:i/>
                <w:sz w:val="28"/>
                <w:szCs w:val="28"/>
              </w:rPr>
            </w:pPr>
          </w:p>
        </w:tc>
      </w:tr>
      <w:tr w:rsidR="00D402C7" w:rsidRPr="00D1233B" w:rsidTr="00DD5B47">
        <w:tc>
          <w:tcPr>
            <w:tcW w:w="2977" w:type="dxa"/>
            <w:vMerge/>
            <w:tcBorders>
              <w:left w:val="single" w:sz="4" w:space="0" w:color="auto"/>
              <w:right w:val="single" w:sz="4" w:space="0" w:color="auto"/>
            </w:tcBorders>
          </w:tcPr>
          <w:p w:rsidR="00D402C7" w:rsidRPr="00D1233B" w:rsidRDefault="00D402C7" w:rsidP="005A404E">
            <w:pPr>
              <w:snapToGrid w:val="0"/>
              <w:spacing w:after="0" w:line="240" w:lineRule="auto"/>
              <w:jc w:val="both"/>
              <w:rPr>
                <w:rFonts w:ascii="Times New Roman" w:hAnsi="Times New Roman" w:cs="Times New Roman"/>
                <w:b/>
                <w:sz w:val="28"/>
                <w:szCs w:val="28"/>
              </w:rPr>
            </w:pPr>
          </w:p>
        </w:tc>
        <w:tc>
          <w:tcPr>
            <w:tcW w:w="9639" w:type="dxa"/>
            <w:tcBorders>
              <w:top w:val="single" w:sz="4" w:space="0" w:color="auto"/>
              <w:left w:val="single" w:sz="4" w:space="0" w:color="auto"/>
              <w:bottom w:val="single" w:sz="4" w:space="0" w:color="000000"/>
            </w:tcBorders>
          </w:tcPr>
          <w:p w:rsidR="00D402C7" w:rsidRPr="00D1233B" w:rsidRDefault="00D402C7" w:rsidP="006406C5">
            <w:pPr>
              <w:pStyle w:val="af3"/>
              <w:numPr>
                <w:ilvl w:val="0"/>
                <w:numId w:val="51"/>
              </w:numPr>
              <w:snapToGrid w:val="0"/>
              <w:jc w:val="both"/>
              <w:rPr>
                <w:bCs/>
                <w:sz w:val="28"/>
                <w:szCs w:val="28"/>
              </w:rPr>
            </w:pPr>
            <w:r w:rsidRPr="00D1233B">
              <w:rPr>
                <w:bCs/>
                <w:sz w:val="28"/>
                <w:szCs w:val="28"/>
              </w:rPr>
              <w:t>Роль медицинской сестры в удовлетворении потребностей обреченного человека</w:t>
            </w:r>
          </w:p>
        </w:tc>
        <w:tc>
          <w:tcPr>
            <w:tcW w:w="1276" w:type="dxa"/>
            <w:tcBorders>
              <w:top w:val="single" w:sz="4" w:space="0" w:color="auto"/>
              <w:left w:val="single" w:sz="4" w:space="0" w:color="000000"/>
              <w:bottom w:val="single" w:sz="4" w:space="0" w:color="000000"/>
            </w:tcBorders>
          </w:tcPr>
          <w:p w:rsidR="00D402C7" w:rsidRPr="00D1233B" w:rsidRDefault="00D402C7" w:rsidP="00B7532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2</w:t>
            </w:r>
          </w:p>
        </w:tc>
        <w:tc>
          <w:tcPr>
            <w:tcW w:w="992" w:type="dxa"/>
            <w:vMerge/>
            <w:tcBorders>
              <w:left w:val="single" w:sz="4" w:space="0" w:color="000000"/>
              <w:right w:val="single" w:sz="4" w:space="0" w:color="000000"/>
            </w:tcBorders>
            <w:shd w:val="clear" w:color="auto" w:fill="BFBFBF" w:themeFill="background1" w:themeFillShade="BF"/>
          </w:tcPr>
          <w:p w:rsidR="00D402C7" w:rsidRPr="00D1233B" w:rsidRDefault="00D402C7" w:rsidP="005A404E">
            <w:pPr>
              <w:snapToGrid w:val="0"/>
              <w:spacing w:after="0" w:line="240" w:lineRule="auto"/>
              <w:jc w:val="both"/>
              <w:rPr>
                <w:rFonts w:ascii="Times New Roman" w:eastAsia="Calibri" w:hAnsi="Times New Roman" w:cs="Times New Roman"/>
                <w:b/>
                <w:bCs/>
                <w:i/>
                <w:sz w:val="28"/>
                <w:szCs w:val="28"/>
              </w:rPr>
            </w:pPr>
          </w:p>
        </w:tc>
      </w:tr>
      <w:tr w:rsidR="00D402C7" w:rsidRPr="00D1233B" w:rsidTr="00DD5B47">
        <w:tc>
          <w:tcPr>
            <w:tcW w:w="2977" w:type="dxa"/>
            <w:vMerge/>
            <w:tcBorders>
              <w:left w:val="single" w:sz="4" w:space="0" w:color="auto"/>
              <w:right w:val="single" w:sz="4" w:space="0" w:color="auto"/>
            </w:tcBorders>
          </w:tcPr>
          <w:p w:rsidR="00D402C7" w:rsidRPr="00D1233B" w:rsidRDefault="00D402C7" w:rsidP="005A404E">
            <w:pPr>
              <w:snapToGrid w:val="0"/>
              <w:spacing w:after="0" w:line="240" w:lineRule="auto"/>
              <w:jc w:val="both"/>
              <w:rPr>
                <w:rFonts w:ascii="Times New Roman" w:hAnsi="Times New Roman" w:cs="Times New Roman"/>
                <w:b/>
                <w:sz w:val="28"/>
                <w:szCs w:val="28"/>
              </w:rPr>
            </w:pPr>
          </w:p>
        </w:tc>
        <w:tc>
          <w:tcPr>
            <w:tcW w:w="9639" w:type="dxa"/>
            <w:tcBorders>
              <w:top w:val="single" w:sz="4" w:space="0" w:color="auto"/>
              <w:left w:val="single" w:sz="4" w:space="0" w:color="auto"/>
              <w:bottom w:val="single" w:sz="4" w:space="0" w:color="000000"/>
            </w:tcBorders>
          </w:tcPr>
          <w:p w:rsidR="00D402C7" w:rsidRPr="00D1233B" w:rsidRDefault="00D402C7" w:rsidP="00B7532D">
            <w:pPr>
              <w:snapToGrid w:val="0"/>
              <w:spacing w:after="0" w:line="240" w:lineRule="auto"/>
              <w:jc w:val="both"/>
              <w:rPr>
                <w:rFonts w:ascii="Times New Roman" w:hAnsi="Times New Roman" w:cs="Times New Roman"/>
                <w:b/>
                <w:bCs/>
                <w:sz w:val="28"/>
                <w:szCs w:val="28"/>
              </w:rPr>
            </w:pPr>
            <w:r w:rsidRPr="00D1233B">
              <w:rPr>
                <w:rFonts w:ascii="Times New Roman" w:hAnsi="Times New Roman" w:cs="Times New Roman"/>
                <w:b/>
                <w:bCs/>
                <w:sz w:val="28"/>
                <w:szCs w:val="28"/>
              </w:rPr>
              <w:t>Практические занятия</w:t>
            </w:r>
          </w:p>
        </w:tc>
        <w:tc>
          <w:tcPr>
            <w:tcW w:w="1276" w:type="dxa"/>
            <w:tcBorders>
              <w:top w:val="single" w:sz="4" w:space="0" w:color="auto"/>
              <w:left w:val="single" w:sz="4" w:space="0" w:color="000000"/>
              <w:bottom w:val="single" w:sz="4" w:space="0" w:color="000000"/>
            </w:tcBorders>
          </w:tcPr>
          <w:p w:rsidR="00D402C7" w:rsidRPr="00D1233B" w:rsidRDefault="00D402C7" w:rsidP="009910D3">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8</w:t>
            </w:r>
          </w:p>
        </w:tc>
        <w:tc>
          <w:tcPr>
            <w:tcW w:w="992" w:type="dxa"/>
            <w:vMerge/>
            <w:tcBorders>
              <w:left w:val="single" w:sz="4" w:space="0" w:color="000000"/>
              <w:right w:val="single" w:sz="4" w:space="0" w:color="000000"/>
            </w:tcBorders>
            <w:shd w:val="clear" w:color="auto" w:fill="BFBFBF" w:themeFill="background1" w:themeFillShade="BF"/>
          </w:tcPr>
          <w:p w:rsidR="00D402C7" w:rsidRPr="00D1233B" w:rsidRDefault="00D402C7" w:rsidP="005A404E">
            <w:pPr>
              <w:snapToGrid w:val="0"/>
              <w:spacing w:after="0" w:line="240" w:lineRule="auto"/>
              <w:jc w:val="both"/>
              <w:rPr>
                <w:rFonts w:ascii="Times New Roman" w:eastAsia="Calibri" w:hAnsi="Times New Roman" w:cs="Times New Roman"/>
                <w:b/>
                <w:bCs/>
                <w:i/>
                <w:sz w:val="28"/>
                <w:szCs w:val="28"/>
              </w:rPr>
            </w:pPr>
          </w:p>
        </w:tc>
      </w:tr>
      <w:tr w:rsidR="00D402C7" w:rsidRPr="00D1233B" w:rsidTr="00DD5B47">
        <w:tc>
          <w:tcPr>
            <w:tcW w:w="2977" w:type="dxa"/>
            <w:vMerge/>
            <w:tcBorders>
              <w:left w:val="single" w:sz="4" w:space="0" w:color="auto"/>
              <w:right w:val="single" w:sz="4" w:space="0" w:color="auto"/>
            </w:tcBorders>
          </w:tcPr>
          <w:p w:rsidR="00D402C7" w:rsidRPr="00D1233B" w:rsidRDefault="00D402C7" w:rsidP="005A404E">
            <w:pPr>
              <w:snapToGrid w:val="0"/>
              <w:spacing w:after="0" w:line="240" w:lineRule="auto"/>
              <w:jc w:val="both"/>
              <w:rPr>
                <w:rFonts w:ascii="Times New Roman" w:hAnsi="Times New Roman" w:cs="Times New Roman"/>
                <w:b/>
                <w:sz w:val="28"/>
                <w:szCs w:val="28"/>
              </w:rPr>
            </w:pPr>
          </w:p>
        </w:tc>
        <w:tc>
          <w:tcPr>
            <w:tcW w:w="9639" w:type="dxa"/>
            <w:tcBorders>
              <w:top w:val="single" w:sz="4" w:space="0" w:color="auto"/>
              <w:left w:val="single" w:sz="4" w:space="0" w:color="auto"/>
              <w:bottom w:val="single" w:sz="4" w:space="0" w:color="000000"/>
            </w:tcBorders>
          </w:tcPr>
          <w:p w:rsidR="00D402C7" w:rsidRPr="00D1233B" w:rsidRDefault="00D402C7" w:rsidP="006406C5">
            <w:pPr>
              <w:pStyle w:val="af3"/>
              <w:numPr>
                <w:ilvl w:val="0"/>
                <w:numId w:val="52"/>
              </w:numPr>
              <w:snapToGrid w:val="0"/>
              <w:jc w:val="both"/>
              <w:rPr>
                <w:bCs/>
                <w:sz w:val="28"/>
                <w:szCs w:val="28"/>
              </w:rPr>
            </w:pPr>
            <w:r w:rsidRPr="00D1233B">
              <w:rPr>
                <w:bCs/>
                <w:sz w:val="28"/>
                <w:szCs w:val="28"/>
              </w:rPr>
              <w:t>Оказание помощи при обструкции дыхательных путей</w:t>
            </w:r>
          </w:p>
        </w:tc>
        <w:tc>
          <w:tcPr>
            <w:tcW w:w="1276" w:type="dxa"/>
            <w:tcBorders>
              <w:top w:val="single" w:sz="4" w:space="0" w:color="auto"/>
              <w:left w:val="single" w:sz="4" w:space="0" w:color="000000"/>
              <w:bottom w:val="single" w:sz="4" w:space="0" w:color="000000"/>
            </w:tcBorders>
          </w:tcPr>
          <w:p w:rsidR="00D402C7" w:rsidRPr="00D1233B" w:rsidRDefault="00D402C7" w:rsidP="009910D3">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vMerge/>
            <w:tcBorders>
              <w:left w:val="single" w:sz="4" w:space="0" w:color="000000"/>
              <w:right w:val="single" w:sz="4" w:space="0" w:color="000000"/>
            </w:tcBorders>
            <w:shd w:val="clear" w:color="auto" w:fill="BFBFBF" w:themeFill="background1" w:themeFillShade="BF"/>
          </w:tcPr>
          <w:p w:rsidR="00D402C7" w:rsidRPr="00D1233B" w:rsidRDefault="00D402C7" w:rsidP="005A404E">
            <w:pPr>
              <w:snapToGrid w:val="0"/>
              <w:spacing w:after="0" w:line="240" w:lineRule="auto"/>
              <w:jc w:val="both"/>
              <w:rPr>
                <w:rFonts w:ascii="Times New Roman" w:eastAsia="Calibri" w:hAnsi="Times New Roman" w:cs="Times New Roman"/>
                <w:b/>
                <w:bCs/>
                <w:i/>
                <w:sz w:val="28"/>
                <w:szCs w:val="28"/>
              </w:rPr>
            </w:pPr>
          </w:p>
        </w:tc>
      </w:tr>
      <w:tr w:rsidR="00D402C7" w:rsidRPr="00D1233B" w:rsidTr="00DD5B47">
        <w:tc>
          <w:tcPr>
            <w:tcW w:w="2977" w:type="dxa"/>
            <w:vMerge/>
            <w:tcBorders>
              <w:left w:val="single" w:sz="4" w:space="0" w:color="auto"/>
              <w:right w:val="single" w:sz="4" w:space="0" w:color="auto"/>
            </w:tcBorders>
          </w:tcPr>
          <w:p w:rsidR="00D402C7" w:rsidRPr="00D1233B" w:rsidRDefault="00D402C7" w:rsidP="005A404E">
            <w:pPr>
              <w:snapToGrid w:val="0"/>
              <w:spacing w:after="0" w:line="240" w:lineRule="auto"/>
              <w:jc w:val="both"/>
              <w:rPr>
                <w:rFonts w:ascii="Times New Roman" w:hAnsi="Times New Roman" w:cs="Times New Roman"/>
                <w:b/>
                <w:sz w:val="28"/>
                <w:szCs w:val="28"/>
              </w:rPr>
            </w:pPr>
          </w:p>
        </w:tc>
        <w:tc>
          <w:tcPr>
            <w:tcW w:w="9639" w:type="dxa"/>
            <w:tcBorders>
              <w:top w:val="single" w:sz="4" w:space="0" w:color="auto"/>
              <w:left w:val="single" w:sz="4" w:space="0" w:color="auto"/>
              <w:bottom w:val="single" w:sz="4" w:space="0" w:color="000000"/>
            </w:tcBorders>
          </w:tcPr>
          <w:p w:rsidR="00D402C7" w:rsidRPr="00D1233B" w:rsidRDefault="00D402C7" w:rsidP="006406C5">
            <w:pPr>
              <w:pStyle w:val="af3"/>
              <w:numPr>
                <w:ilvl w:val="0"/>
                <w:numId w:val="52"/>
              </w:numPr>
              <w:snapToGrid w:val="0"/>
              <w:jc w:val="both"/>
              <w:rPr>
                <w:bCs/>
                <w:sz w:val="28"/>
                <w:szCs w:val="28"/>
              </w:rPr>
            </w:pPr>
            <w:r w:rsidRPr="00D1233B">
              <w:rPr>
                <w:bCs/>
                <w:sz w:val="28"/>
                <w:szCs w:val="28"/>
              </w:rPr>
              <w:t>Особенности проведения ИВЛ, СЛР. Посмертный уход в условиях ЛПУ и дома</w:t>
            </w:r>
          </w:p>
        </w:tc>
        <w:tc>
          <w:tcPr>
            <w:tcW w:w="1276" w:type="dxa"/>
            <w:tcBorders>
              <w:top w:val="single" w:sz="4" w:space="0" w:color="auto"/>
              <w:left w:val="single" w:sz="4" w:space="0" w:color="000000"/>
              <w:bottom w:val="single" w:sz="4" w:space="0" w:color="000000"/>
            </w:tcBorders>
          </w:tcPr>
          <w:p w:rsidR="00D402C7" w:rsidRPr="00D1233B" w:rsidRDefault="00D402C7" w:rsidP="009910D3">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4</w:t>
            </w:r>
          </w:p>
        </w:tc>
        <w:tc>
          <w:tcPr>
            <w:tcW w:w="992" w:type="dxa"/>
            <w:vMerge/>
            <w:tcBorders>
              <w:left w:val="single" w:sz="4" w:space="0" w:color="000000"/>
              <w:right w:val="single" w:sz="4" w:space="0" w:color="000000"/>
            </w:tcBorders>
            <w:shd w:val="clear" w:color="auto" w:fill="BFBFBF" w:themeFill="background1" w:themeFillShade="BF"/>
          </w:tcPr>
          <w:p w:rsidR="00D402C7" w:rsidRPr="00D1233B" w:rsidRDefault="00D402C7" w:rsidP="005A404E">
            <w:pPr>
              <w:snapToGrid w:val="0"/>
              <w:spacing w:after="0" w:line="240" w:lineRule="auto"/>
              <w:jc w:val="both"/>
              <w:rPr>
                <w:rFonts w:ascii="Times New Roman" w:eastAsia="Calibri" w:hAnsi="Times New Roman" w:cs="Times New Roman"/>
                <w:b/>
                <w:bCs/>
                <w:i/>
                <w:sz w:val="28"/>
                <w:szCs w:val="28"/>
              </w:rPr>
            </w:pPr>
          </w:p>
        </w:tc>
      </w:tr>
      <w:tr w:rsidR="00487A43" w:rsidRPr="00D1233B" w:rsidTr="00D402C7">
        <w:tc>
          <w:tcPr>
            <w:tcW w:w="2977" w:type="dxa"/>
            <w:vMerge w:val="restart"/>
            <w:tcBorders>
              <w:top w:val="single" w:sz="4" w:space="0" w:color="auto"/>
              <w:left w:val="single" w:sz="4" w:space="0" w:color="auto"/>
              <w:right w:val="single" w:sz="4" w:space="0" w:color="auto"/>
            </w:tcBorders>
          </w:tcPr>
          <w:p w:rsidR="00487A43" w:rsidRPr="00D1233B" w:rsidRDefault="00487A43" w:rsidP="005A404E">
            <w:pPr>
              <w:snapToGrid w:val="0"/>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Тема 2.12</w:t>
            </w:r>
          </w:p>
          <w:p w:rsidR="00487A43" w:rsidRPr="00D1233B" w:rsidRDefault="00487A43" w:rsidP="005A404E">
            <w:pPr>
              <w:snapToGrid w:val="0"/>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Дифференцированный зачет</w:t>
            </w:r>
          </w:p>
        </w:tc>
        <w:tc>
          <w:tcPr>
            <w:tcW w:w="9639" w:type="dxa"/>
            <w:tcBorders>
              <w:top w:val="single" w:sz="4" w:space="0" w:color="auto"/>
              <w:left w:val="single" w:sz="4" w:space="0" w:color="auto"/>
              <w:bottom w:val="single" w:sz="4" w:space="0" w:color="auto"/>
              <w:right w:val="single" w:sz="4" w:space="0" w:color="auto"/>
            </w:tcBorders>
          </w:tcPr>
          <w:p w:rsidR="00487A43" w:rsidRPr="00D1233B" w:rsidRDefault="00487A43" w:rsidP="005A404E">
            <w:pPr>
              <w:snapToGrid w:val="0"/>
              <w:spacing w:after="0" w:line="240" w:lineRule="auto"/>
              <w:jc w:val="both"/>
              <w:rPr>
                <w:rFonts w:ascii="Times New Roman" w:hAnsi="Times New Roman" w:cs="Times New Roman"/>
                <w:b/>
                <w:bCs/>
                <w:sz w:val="28"/>
                <w:szCs w:val="28"/>
              </w:rPr>
            </w:pPr>
            <w:r w:rsidRPr="00D1233B">
              <w:rPr>
                <w:rFonts w:ascii="Times New Roman" w:hAnsi="Times New Roman" w:cs="Times New Roman"/>
                <w:b/>
                <w:bCs/>
                <w:sz w:val="28"/>
                <w:szCs w:val="28"/>
              </w:rPr>
              <w:t xml:space="preserve">Содержание </w:t>
            </w:r>
          </w:p>
        </w:tc>
        <w:tc>
          <w:tcPr>
            <w:tcW w:w="1276" w:type="dxa"/>
            <w:tcBorders>
              <w:top w:val="single" w:sz="4" w:space="0" w:color="auto"/>
              <w:left w:val="single" w:sz="4" w:space="0" w:color="auto"/>
              <w:bottom w:val="single" w:sz="4" w:space="0" w:color="auto"/>
              <w:right w:val="single" w:sz="4" w:space="0" w:color="000000"/>
            </w:tcBorders>
          </w:tcPr>
          <w:p w:rsidR="00487A43" w:rsidRPr="00D1233B" w:rsidRDefault="00487A43" w:rsidP="009910D3">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4</w:t>
            </w:r>
          </w:p>
        </w:tc>
        <w:tc>
          <w:tcPr>
            <w:tcW w:w="992" w:type="dxa"/>
            <w:tcBorders>
              <w:left w:val="single" w:sz="4" w:space="0" w:color="000000"/>
              <w:right w:val="single" w:sz="4" w:space="0" w:color="000000"/>
            </w:tcBorders>
            <w:shd w:val="clear" w:color="auto" w:fill="auto"/>
          </w:tcPr>
          <w:p w:rsidR="00487A43" w:rsidRPr="00D1233B" w:rsidRDefault="00487A43" w:rsidP="005A404E">
            <w:pPr>
              <w:snapToGrid w:val="0"/>
              <w:spacing w:after="0" w:line="240" w:lineRule="auto"/>
              <w:jc w:val="both"/>
              <w:rPr>
                <w:rFonts w:ascii="Times New Roman" w:eastAsia="Calibri" w:hAnsi="Times New Roman" w:cs="Times New Roman"/>
                <w:b/>
                <w:bCs/>
                <w:i/>
                <w:sz w:val="28"/>
                <w:szCs w:val="28"/>
              </w:rPr>
            </w:pPr>
          </w:p>
        </w:tc>
      </w:tr>
      <w:tr w:rsidR="00487A43" w:rsidRPr="00D1233B" w:rsidTr="00D402C7">
        <w:tc>
          <w:tcPr>
            <w:tcW w:w="2977" w:type="dxa"/>
            <w:vMerge/>
            <w:tcBorders>
              <w:top w:val="single" w:sz="4" w:space="0" w:color="auto"/>
              <w:left w:val="single" w:sz="4" w:space="0" w:color="auto"/>
              <w:right w:val="single" w:sz="4" w:space="0" w:color="auto"/>
            </w:tcBorders>
          </w:tcPr>
          <w:p w:rsidR="00487A43" w:rsidRPr="00D1233B" w:rsidRDefault="00487A43" w:rsidP="005A404E">
            <w:pPr>
              <w:snapToGrid w:val="0"/>
              <w:spacing w:after="0" w:line="240" w:lineRule="auto"/>
              <w:jc w:val="both"/>
              <w:rPr>
                <w:rFonts w:ascii="Times New Roman" w:hAnsi="Times New Roman" w:cs="Times New Roman"/>
                <w:b/>
                <w:sz w:val="28"/>
                <w:szCs w:val="28"/>
              </w:rPr>
            </w:pPr>
          </w:p>
        </w:tc>
        <w:tc>
          <w:tcPr>
            <w:tcW w:w="9639" w:type="dxa"/>
            <w:tcBorders>
              <w:top w:val="single" w:sz="4" w:space="0" w:color="auto"/>
              <w:left w:val="single" w:sz="4" w:space="0" w:color="auto"/>
              <w:bottom w:val="single" w:sz="4" w:space="0" w:color="auto"/>
              <w:right w:val="single" w:sz="4" w:space="0" w:color="auto"/>
            </w:tcBorders>
          </w:tcPr>
          <w:p w:rsidR="00487A43" w:rsidRPr="00D1233B" w:rsidRDefault="00487A43" w:rsidP="00B7532D">
            <w:pPr>
              <w:snapToGrid w:val="0"/>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Тестирование, решение проблемных ситуационных задач</w:t>
            </w:r>
          </w:p>
        </w:tc>
        <w:tc>
          <w:tcPr>
            <w:tcW w:w="1276" w:type="dxa"/>
            <w:tcBorders>
              <w:top w:val="single" w:sz="4" w:space="0" w:color="auto"/>
              <w:left w:val="single" w:sz="4" w:space="0" w:color="auto"/>
              <w:bottom w:val="single" w:sz="4" w:space="0" w:color="auto"/>
              <w:right w:val="single" w:sz="4" w:space="0" w:color="000000"/>
            </w:tcBorders>
          </w:tcPr>
          <w:p w:rsidR="00487A43" w:rsidRPr="00D1233B" w:rsidRDefault="00487A43" w:rsidP="009910D3">
            <w:pPr>
              <w:snapToGrid w:val="0"/>
              <w:spacing w:after="0" w:line="240" w:lineRule="auto"/>
              <w:jc w:val="center"/>
              <w:rPr>
                <w:rFonts w:ascii="Times New Roman" w:eastAsia="Calibri" w:hAnsi="Times New Roman" w:cs="Times New Roman"/>
                <w:b/>
                <w:bCs/>
                <w:sz w:val="28"/>
                <w:szCs w:val="28"/>
              </w:rPr>
            </w:pPr>
          </w:p>
        </w:tc>
        <w:tc>
          <w:tcPr>
            <w:tcW w:w="992" w:type="dxa"/>
            <w:tcBorders>
              <w:left w:val="single" w:sz="4" w:space="0" w:color="000000"/>
              <w:right w:val="single" w:sz="4" w:space="0" w:color="000000"/>
            </w:tcBorders>
            <w:shd w:val="clear" w:color="auto" w:fill="auto"/>
          </w:tcPr>
          <w:p w:rsidR="00487A43" w:rsidRPr="00D1233B" w:rsidRDefault="00487A43" w:rsidP="009B676D">
            <w:pPr>
              <w:snapToGrid w:val="0"/>
              <w:spacing w:after="0" w:line="240" w:lineRule="auto"/>
              <w:jc w:val="center"/>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3</w:t>
            </w:r>
          </w:p>
        </w:tc>
      </w:tr>
      <w:tr w:rsidR="00487A43" w:rsidRPr="00D1233B" w:rsidTr="00DD5B47">
        <w:tc>
          <w:tcPr>
            <w:tcW w:w="2977" w:type="dxa"/>
            <w:vMerge/>
            <w:tcBorders>
              <w:left w:val="single" w:sz="4" w:space="0" w:color="auto"/>
              <w:right w:val="single" w:sz="4" w:space="0" w:color="auto"/>
            </w:tcBorders>
          </w:tcPr>
          <w:p w:rsidR="00487A43" w:rsidRPr="00D1233B" w:rsidRDefault="00487A43" w:rsidP="005A404E">
            <w:pPr>
              <w:snapToGrid w:val="0"/>
              <w:spacing w:after="0" w:line="240" w:lineRule="auto"/>
              <w:jc w:val="both"/>
              <w:rPr>
                <w:rFonts w:ascii="Times New Roman" w:hAnsi="Times New Roman" w:cs="Times New Roman"/>
                <w:b/>
                <w:sz w:val="28"/>
                <w:szCs w:val="28"/>
              </w:rPr>
            </w:pPr>
          </w:p>
        </w:tc>
        <w:tc>
          <w:tcPr>
            <w:tcW w:w="9639" w:type="dxa"/>
            <w:tcBorders>
              <w:top w:val="single" w:sz="4" w:space="0" w:color="auto"/>
              <w:left w:val="single" w:sz="4" w:space="0" w:color="auto"/>
              <w:bottom w:val="single" w:sz="4" w:space="0" w:color="auto"/>
              <w:right w:val="single" w:sz="4" w:space="0" w:color="auto"/>
            </w:tcBorders>
          </w:tcPr>
          <w:p w:rsidR="00487A43" w:rsidRPr="00D1233B" w:rsidRDefault="00487A43" w:rsidP="005A404E">
            <w:pPr>
              <w:snapToGrid w:val="0"/>
              <w:spacing w:after="0" w:line="240" w:lineRule="auto"/>
              <w:jc w:val="both"/>
              <w:rPr>
                <w:rFonts w:ascii="Times New Roman" w:hAnsi="Times New Roman" w:cs="Times New Roman"/>
                <w:b/>
                <w:sz w:val="28"/>
                <w:szCs w:val="28"/>
              </w:rPr>
            </w:pPr>
            <w:r w:rsidRPr="00D1233B">
              <w:rPr>
                <w:rFonts w:ascii="Times New Roman" w:hAnsi="Times New Roman" w:cs="Times New Roman"/>
                <w:b/>
                <w:sz w:val="28"/>
                <w:szCs w:val="28"/>
              </w:rPr>
              <w:t>Практические занятия</w:t>
            </w:r>
          </w:p>
        </w:tc>
        <w:tc>
          <w:tcPr>
            <w:tcW w:w="1276" w:type="dxa"/>
            <w:tcBorders>
              <w:top w:val="single" w:sz="4" w:space="0" w:color="auto"/>
              <w:left w:val="single" w:sz="4" w:space="0" w:color="auto"/>
              <w:bottom w:val="single" w:sz="4" w:space="0" w:color="auto"/>
              <w:right w:val="single" w:sz="4" w:space="0" w:color="000000"/>
            </w:tcBorders>
          </w:tcPr>
          <w:p w:rsidR="00487A43" w:rsidRPr="00D1233B" w:rsidRDefault="00487A43" w:rsidP="009910D3">
            <w:pPr>
              <w:snapToGrid w:val="0"/>
              <w:spacing w:after="0" w:line="240" w:lineRule="auto"/>
              <w:jc w:val="center"/>
              <w:rPr>
                <w:rFonts w:ascii="Times New Roman" w:eastAsia="Calibri" w:hAnsi="Times New Roman" w:cs="Times New Roman"/>
                <w:b/>
                <w:bCs/>
                <w:sz w:val="28"/>
                <w:szCs w:val="28"/>
              </w:rPr>
            </w:pPr>
          </w:p>
        </w:tc>
        <w:tc>
          <w:tcPr>
            <w:tcW w:w="992" w:type="dxa"/>
            <w:tcBorders>
              <w:left w:val="single" w:sz="4" w:space="0" w:color="000000"/>
              <w:right w:val="single" w:sz="4" w:space="0" w:color="000000"/>
            </w:tcBorders>
            <w:shd w:val="clear" w:color="auto" w:fill="BFBFBF" w:themeFill="background1" w:themeFillShade="BF"/>
          </w:tcPr>
          <w:p w:rsidR="00487A43" w:rsidRPr="00D1233B" w:rsidRDefault="00487A43" w:rsidP="005A404E">
            <w:pPr>
              <w:snapToGrid w:val="0"/>
              <w:spacing w:after="0" w:line="240" w:lineRule="auto"/>
              <w:jc w:val="both"/>
              <w:rPr>
                <w:rFonts w:ascii="Times New Roman" w:eastAsia="Calibri" w:hAnsi="Times New Roman" w:cs="Times New Roman"/>
                <w:b/>
                <w:bCs/>
                <w:i/>
                <w:sz w:val="28"/>
                <w:szCs w:val="28"/>
              </w:rPr>
            </w:pPr>
          </w:p>
        </w:tc>
      </w:tr>
      <w:tr w:rsidR="00487A43" w:rsidRPr="00D1233B" w:rsidTr="00DD5B47">
        <w:tc>
          <w:tcPr>
            <w:tcW w:w="2977" w:type="dxa"/>
            <w:vMerge/>
            <w:tcBorders>
              <w:left w:val="single" w:sz="4" w:space="0" w:color="auto"/>
              <w:bottom w:val="single" w:sz="4" w:space="0" w:color="auto"/>
              <w:right w:val="single" w:sz="4" w:space="0" w:color="auto"/>
            </w:tcBorders>
          </w:tcPr>
          <w:p w:rsidR="00487A43" w:rsidRPr="00D1233B" w:rsidRDefault="00487A43" w:rsidP="005A404E">
            <w:pPr>
              <w:snapToGrid w:val="0"/>
              <w:spacing w:after="0" w:line="240" w:lineRule="auto"/>
              <w:jc w:val="both"/>
              <w:rPr>
                <w:rFonts w:ascii="Times New Roman" w:hAnsi="Times New Roman" w:cs="Times New Roman"/>
                <w:b/>
                <w:sz w:val="28"/>
                <w:szCs w:val="28"/>
              </w:rPr>
            </w:pPr>
          </w:p>
        </w:tc>
        <w:tc>
          <w:tcPr>
            <w:tcW w:w="9639" w:type="dxa"/>
            <w:tcBorders>
              <w:top w:val="single" w:sz="4" w:space="0" w:color="auto"/>
              <w:left w:val="single" w:sz="4" w:space="0" w:color="auto"/>
              <w:bottom w:val="single" w:sz="4" w:space="0" w:color="auto"/>
              <w:right w:val="single" w:sz="4" w:space="0" w:color="auto"/>
            </w:tcBorders>
          </w:tcPr>
          <w:p w:rsidR="00487A43" w:rsidRDefault="00487A43" w:rsidP="005A404E">
            <w:pPr>
              <w:snapToGrid w:val="0"/>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Дифференцированный зачет</w:t>
            </w:r>
          </w:p>
          <w:p w:rsidR="00D6243C" w:rsidRPr="00D1233B" w:rsidRDefault="00D6243C" w:rsidP="005A404E">
            <w:pPr>
              <w:snapToGrid w:val="0"/>
              <w:spacing w:after="0" w:line="24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000000"/>
            </w:tcBorders>
          </w:tcPr>
          <w:p w:rsidR="00487A43" w:rsidRPr="00D1233B" w:rsidRDefault="00487A43" w:rsidP="009910D3">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4</w:t>
            </w:r>
          </w:p>
        </w:tc>
        <w:tc>
          <w:tcPr>
            <w:tcW w:w="992" w:type="dxa"/>
            <w:tcBorders>
              <w:left w:val="single" w:sz="4" w:space="0" w:color="000000"/>
              <w:bottom w:val="single" w:sz="4" w:space="0" w:color="auto"/>
              <w:right w:val="single" w:sz="4" w:space="0" w:color="000000"/>
            </w:tcBorders>
            <w:shd w:val="clear" w:color="auto" w:fill="BFBFBF" w:themeFill="background1" w:themeFillShade="BF"/>
          </w:tcPr>
          <w:p w:rsidR="00487A43" w:rsidRPr="00D1233B" w:rsidRDefault="00487A43" w:rsidP="005A404E">
            <w:pPr>
              <w:snapToGrid w:val="0"/>
              <w:spacing w:after="0" w:line="240" w:lineRule="auto"/>
              <w:jc w:val="both"/>
              <w:rPr>
                <w:rFonts w:ascii="Times New Roman" w:eastAsia="Calibri" w:hAnsi="Times New Roman" w:cs="Times New Roman"/>
                <w:b/>
                <w:bCs/>
                <w:i/>
                <w:sz w:val="28"/>
                <w:szCs w:val="28"/>
              </w:rPr>
            </w:pPr>
          </w:p>
        </w:tc>
      </w:tr>
      <w:tr w:rsidR="00487A43" w:rsidRPr="00D1233B" w:rsidTr="00D402C7">
        <w:tc>
          <w:tcPr>
            <w:tcW w:w="12616" w:type="dxa"/>
            <w:gridSpan w:val="2"/>
            <w:tcBorders>
              <w:top w:val="single" w:sz="4" w:space="0" w:color="auto"/>
              <w:left w:val="single" w:sz="4" w:space="0" w:color="auto"/>
              <w:bottom w:val="single" w:sz="4" w:space="0" w:color="auto"/>
              <w:right w:val="single" w:sz="4" w:space="0" w:color="auto"/>
            </w:tcBorders>
          </w:tcPr>
          <w:p w:rsidR="00487A43" w:rsidRPr="00D1233B" w:rsidRDefault="00487A43" w:rsidP="00114E8F">
            <w:pPr>
              <w:tabs>
                <w:tab w:val="left" w:pos="3968"/>
              </w:tabs>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lastRenderedPageBreak/>
              <w:t>Внеаудиторная (самостоятельная) учебная работа при изучении раздела 2</w:t>
            </w:r>
          </w:p>
          <w:p w:rsidR="00487A43" w:rsidRPr="00D1233B" w:rsidRDefault="00487A43" w:rsidP="00114E8F">
            <w:pPr>
              <w:spacing w:after="0" w:line="240" w:lineRule="auto"/>
              <w:jc w:val="center"/>
              <w:rPr>
                <w:rFonts w:ascii="Times New Roman" w:hAnsi="Times New Roman" w:cs="Times New Roman"/>
                <w:b/>
                <w:sz w:val="28"/>
                <w:szCs w:val="28"/>
              </w:rPr>
            </w:pPr>
            <w:r w:rsidRPr="00D1233B">
              <w:rPr>
                <w:rFonts w:ascii="Times New Roman" w:hAnsi="Times New Roman" w:cs="Times New Roman"/>
                <w:b/>
                <w:sz w:val="28"/>
                <w:szCs w:val="28"/>
              </w:rPr>
              <w:t>Тематика домашних заданий</w:t>
            </w:r>
          </w:p>
          <w:p w:rsidR="00487A43" w:rsidRPr="00D1233B" w:rsidRDefault="00487A43" w:rsidP="006406C5">
            <w:pPr>
              <w:pStyle w:val="af3"/>
              <w:numPr>
                <w:ilvl w:val="0"/>
                <w:numId w:val="53"/>
              </w:numPr>
              <w:snapToGrid w:val="0"/>
              <w:jc w:val="both"/>
              <w:rPr>
                <w:sz w:val="28"/>
                <w:szCs w:val="28"/>
              </w:rPr>
            </w:pPr>
            <w:r w:rsidRPr="00D1233B">
              <w:rPr>
                <w:bCs/>
                <w:iCs/>
                <w:sz w:val="28"/>
                <w:szCs w:val="28"/>
              </w:rPr>
              <w:t xml:space="preserve">Составить реферативные сообщения по темам: </w:t>
            </w:r>
            <w:r w:rsidRPr="00D1233B">
              <w:rPr>
                <w:sz w:val="28"/>
                <w:szCs w:val="28"/>
              </w:rPr>
              <w:t>«Виды лечебно-профилактических учреждений», «Проблемы пациента и родственников в первые часы пребывания в стационаре», Педикулез».</w:t>
            </w:r>
          </w:p>
          <w:p w:rsidR="00487A43" w:rsidRPr="00D1233B" w:rsidRDefault="00487A43" w:rsidP="006406C5">
            <w:pPr>
              <w:pStyle w:val="af3"/>
              <w:numPr>
                <w:ilvl w:val="0"/>
                <w:numId w:val="53"/>
              </w:numPr>
              <w:snapToGrid w:val="0"/>
              <w:jc w:val="both"/>
              <w:rPr>
                <w:sz w:val="28"/>
                <w:szCs w:val="28"/>
              </w:rPr>
            </w:pPr>
            <w:r w:rsidRPr="00D1233B">
              <w:rPr>
                <w:bCs/>
                <w:iCs/>
                <w:sz w:val="28"/>
                <w:szCs w:val="28"/>
              </w:rPr>
              <w:t>Составить схемы по теме:</w:t>
            </w:r>
            <w:r w:rsidR="00442F53">
              <w:rPr>
                <w:bCs/>
                <w:iCs/>
                <w:sz w:val="28"/>
                <w:szCs w:val="28"/>
              </w:rPr>
              <w:t xml:space="preserve"> </w:t>
            </w:r>
            <w:r w:rsidRPr="00D1233B">
              <w:rPr>
                <w:sz w:val="28"/>
                <w:szCs w:val="28"/>
              </w:rPr>
              <w:t xml:space="preserve">«Обработка  пациента с педикулезом», </w:t>
            </w:r>
            <w:r w:rsidRPr="00D1233B">
              <w:rPr>
                <w:bCs/>
                <w:iCs/>
                <w:sz w:val="28"/>
                <w:szCs w:val="28"/>
              </w:rPr>
              <w:t>«</w:t>
            </w:r>
            <w:r w:rsidRPr="00D1233B">
              <w:rPr>
                <w:sz w:val="28"/>
                <w:szCs w:val="28"/>
              </w:rPr>
              <w:t>Определение массы тела и роста пациента»</w:t>
            </w:r>
          </w:p>
          <w:p w:rsidR="00487A43" w:rsidRPr="00D1233B" w:rsidRDefault="00487A43" w:rsidP="006406C5">
            <w:pPr>
              <w:pStyle w:val="af3"/>
              <w:numPr>
                <w:ilvl w:val="0"/>
                <w:numId w:val="53"/>
              </w:numPr>
              <w:snapToGrid w:val="0"/>
              <w:jc w:val="both"/>
              <w:rPr>
                <w:sz w:val="28"/>
                <w:szCs w:val="28"/>
              </w:rPr>
            </w:pPr>
            <w:r w:rsidRPr="00D1233B">
              <w:rPr>
                <w:bCs/>
                <w:iCs/>
                <w:sz w:val="28"/>
                <w:szCs w:val="28"/>
              </w:rPr>
              <w:t xml:space="preserve">Составить реферативные сообщения по темам: </w:t>
            </w:r>
            <w:r w:rsidRPr="00D1233B">
              <w:rPr>
                <w:sz w:val="28"/>
                <w:szCs w:val="28"/>
              </w:rPr>
              <w:t>«Механизм терморегуляции». «Наблюдение за дыханием», «Исследование пульса», «Исследование артериального давления»</w:t>
            </w:r>
          </w:p>
          <w:p w:rsidR="00487A43" w:rsidRPr="00D1233B" w:rsidRDefault="00487A43" w:rsidP="006406C5">
            <w:pPr>
              <w:pStyle w:val="af3"/>
              <w:numPr>
                <w:ilvl w:val="0"/>
                <w:numId w:val="53"/>
              </w:numPr>
              <w:snapToGrid w:val="0"/>
              <w:jc w:val="both"/>
              <w:rPr>
                <w:sz w:val="28"/>
                <w:szCs w:val="28"/>
              </w:rPr>
            </w:pPr>
            <w:r w:rsidRPr="00D1233B">
              <w:rPr>
                <w:bCs/>
                <w:iCs/>
                <w:sz w:val="28"/>
                <w:szCs w:val="28"/>
              </w:rPr>
              <w:t xml:space="preserve">Составить схемы по теме: </w:t>
            </w:r>
            <w:r w:rsidRPr="00D1233B">
              <w:rPr>
                <w:sz w:val="28"/>
                <w:szCs w:val="28"/>
              </w:rPr>
              <w:t>«Измерение температуры тела», «Измерение АД» «Исследование пульса», «Исследование дыхания»</w:t>
            </w:r>
          </w:p>
          <w:p w:rsidR="00487A43" w:rsidRPr="00D1233B" w:rsidRDefault="00487A43" w:rsidP="006406C5">
            <w:pPr>
              <w:pStyle w:val="af3"/>
              <w:numPr>
                <w:ilvl w:val="0"/>
                <w:numId w:val="53"/>
              </w:numPr>
              <w:snapToGrid w:val="0"/>
              <w:jc w:val="both"/>
              <w:rPr>
                <w:sz w:val="28"/>
                <w:szCs w:val="28"/>
              </w:rPr>
            </w:pPr>
            <w:r w:rsidRPr="00D1233B">
              <w:rPr>
                <w:bCs/>
                <w:iCs/>
                <w:sz w:val="28"/>
                <w:szCs w:val="28"/>
              </w:rPr>
              <w:t xml:space="preserve">Составить реферативные сообщения по темам: </w:t>
            </w:r>
            <w:r w:rsidRPr="00D1233B">
              <w:rPr>
                <w:sz w:val="28"/>
                <w:szCs w:val="28"/>
              </w:rPr>
              <w:t>«Физиологические основы термометрии»</w:t>
            </w:r>
          </w:p>
          <w:p w:rsidR="00487A43" w:rsidRPr="00D1233B" w:rsidRDefault="00487A43" w:rsidP="006406C5">
            <w:pPr>
              <w:pStyle w:val="af3"/>
              <w:numPr>
                <w:ilvl w:val="0"/>
                <w:numId w:val="53"/>
              </w:numPr>
              <w:snapToGrid w:val="0"/>
              <w:jc w:val="both"/>
              <w:rPr>
                <w:color w:val="FF0000"/>
                <w:sz w:val="28"/>
                <w:szCs w:val="28"/>
              </w:rPr>
            </w:pPr>
            <w:r w:rsidRPr="00D1233B">
              <w:rPr>
                <w:bCs/>
                <w:iCs/>
                <w:sz w:val="28"/>
                <w:szCs w:val="28"/>
              </w:rPr>
              <w:t xml:space="preserve">Составить схемы по темам: </w:t>
            </w:r>
            <w:r w:rsidRPr="00D1233B">
              <w:rPr>
                <w:sz w:val="28"/>
                <w:szCs w:val="28"/>
              </w:rPr>
              <w:t xml:space="preserve">«Организация питания в стационаре», «Диета при заболеваниях желудка и кишечника», «Диета при заболеваниях печени». «Диета при заболеваниях почек», «Диета при сахарном диабете», «Диета при сердечно-сосудистых заболеваниях», </w:t>
            </w:r>
            <w:r w:rsidRPr="00D1233B">
              <w:rPr>
                <w:bCs/>
                <w:iCs/>
                <w:sz w:val="28"/>
                <w:szCs w:val="28"/>
              </w:rPr>
              <w:t>«</w:t>
            </w:r>
            <w:r w:rsidRPr="00D1233B">
              <w:rPr>
                <w:sz w:val="28"/>
                <w:szCs w:val="28"/>
              </w:rPr>
              <w:t>Кормление пациента через назогастральный зонд»</w:t>
            </w:r>
          </w:p>
          <w:p w:rsidR="00487A43" w:rsidRPr="00D1233B" w:rsidRDefault="00487A43" w:rsidP="006406C5">
            <w:pPr>
              <w:pStyle w:val="af3"/>
              <w:numPr>
                <w:ilvl w:val="0"/>
                <w:numId w:val="53"/>
              </w:numPr>
              <w:snapToGrid w:val="0"/>
              <w:jc w:val="both"/>
              <w:rPr>
                <w:color w:val="FF0000"/>
                <w:sz w:val="28"/>
                <w:szCs w:val="28"/>
              </w:rPr>
            </w:pPr>
            <w:r w:rsidRPr="00D1233B">
              <w:rPr>
                <w:bCs/>
                <w:iCs/>
                <w:sz w:val="28"/>
                <w:szCs w:val="28"/>
              </w:rPr>
              <w:t>Приготовление</w:t>
            </w:r>
            <w:r w:rsidRPr="00D1233B">
              <w:rPr>
                <w:sz w:val="28"/>
                <w:szCs w:val="28"/>
              </w:rPr>
              <w:t xml:space="preserve"> одного блюда из любой лечебной диеты с дегустацией.</w:t>
            </w:r>
          </w:p>
          <w:p w:rsidR="00487A43" w:rsidRPr="00D1233B" w:rsidRDefault="00487A43" w:rsidP="006406C5">
            <w:pPr>
              <w:pStyle w:val="af3"/>
              <w:numPr>
                <w:ilvl w:val="0"/>
                <w:numId w:val="53"/>
              </w:numPr>
              <w:snapToGrid w:val="0"/>
              <w:jc w:val="both"/>
              <w:rPr>
                <w:color w:val="FF0000"/>
                <w:sz w:val="28"/>
                <w:szCs w:val="28"/>
              </w:rPr>
            </w:pPr>
            <w:r w:rsidRPr="00D1233B">
              <w:rPr>
                <w:bCs/>
                <w:iCs/>
                <w:sz w:val="28"/>
                <w:szCs w:val="28"/>
              </w:rPr>
              <w:t>Составить реферативные сообщения по темам:</w:t>
            </w:r>
            <w:r w:rsidRPr="00D1233B">
              <w:rPr>
                <w:sz w:val="28"/>
                <w:szCs w:val="28"/>
              </w:rPr>
              <w:t xml:space="preserve"> «Проблемы пациентов и родственников при уходе за тяжелобольным пациентом»</w:t>
            </w:r>
            <w:r w:rsidRPr="00D1233B">
              <w:rPr>
                <w:bCs/>
                <w:iCs/>
                <w:sz w:val="28"/>
                <w:szCs w:val="28"/>
              </w:rPr>
              <w:t>,</w:t>
            </w:r>
            <w:r w:rsidRPr="00D1233B">
              <w:rPr>
                <w:sz w:val="28"/>
                <w:szCs w:val="28"/>
              </w:rPr>
              <w:t xml:space="preserve"> «Сестринский уход для профилактики возникновения пролежней», «Сестринский уход за пролежнями различной степени тяжести»</w:t>
            </w:r>
          </w:p>
          <w:p w:rsidR="00487A43" w:rsidRPr="00D1233B" w:rsidRDefault="00487A43" w:rsidP="006406C5">
            <w:pPr>
              <w:pStyle w:val="af3"/>
              <w:numPr>
                <w:ilvl w:val="0"/>
                <w:numId w:val="53"/>
              </w:numPr>
              <w:snapToGrid w:val="0"/>
              <w:jc w:val="both"/>
              <w:rPr>
                <w:color w:val="FF0000"/>
                <w:sz w:val="28"/>
                <w:szCs w:val="28"/>
              </w:rPr>
            </w:pPr>
            <w:r w:rsidRPr="00D1233B">
              <w:rPr>
                <w:bCs/>
                <w:iCs/>
                <w:sz w:val="28"/>
                <w:szCs w:val="28"/>
              </w:rPr>
              <w:t>Составить схемы по теме:</w:t>
            </w:r>
            <w:r w:rsidRPr="00D1233B">
              <w:rPr>
                <w:sz w:val="28"/>
                <w:szCs w:val="28"/>
              </w:rPr>
              <w:t xml:space="preserve"> «Смена нательного и постельного белья»</w:t>
            </w:r>
            <w:r w:rsidRPr="00D1233B">
              <w:rPr>
                <w:bCs/>
                <w:iCs/>
                <w:sz w:val="28"/>
                <w:szCs w:val="28"/>
              </w:rPr>
              <w:t>, «</w:t>
            </w:r>
            <w:r w:rsidRPr="00D1233B">
              <w:rPr>
                <w:sz w:val="28"/>
                <w:szCs w:val="28"/>
              </w:rPr>
              <w:t>Подача судна и мочеприемника (мужчине и женщине)». «Сестринский уход для профилактики возникновения пролежней», «Сестринский уход за пролежнями различной степени тяжести»</w:t>
            </w:r>
            <w:r w:rsidRPr="00D1233B">
              <w:rPr>
                <w:bCs/>
                <w:iCs/>
                <w:sz w:val="28"/>
                <w:szCs w:val="28"/>
              </w:rPr>
              <w:t>, «</w:t>
            </w:r>
            <w:r w:rsidRPr="00D1233B">
              <w:rPr>
                <w:sz w:val="28"/>
                <w:szCs w:val="28"/>
              </w:rPr>
              <w:t>Универсальные меры предосторожности при стрижке ногтей, бритье».</w:t>
            </w:r>
          </w:p>
          <w:p w:rsidR="00487A43" w:rsidRPr="00D1233B" w:rsidRDefault="00487A43" w:rsidP="006406C5">
            <w:pPr>
              <w:pStyle w:val="af3"/>
              <w:numPr>
                <w:ilvl w:val="0"/>
                <w:numId w:val="53"/>
              </w:numPr>
              <w:snapToGrid w:val="0"/>
              <w:jc w:val="both"/>
              <w:rPr>
                <w:color w:val="FF0000"/>
                <w:sz w:val="28"/>
                <w:szCs w:val="28"/>
              </w:rPr>
            </w:pPr>
            <w:r w:rsidRPr="00D1233B">
              <w:rPr>
                <w:bCs/>
                <w:iCs/>
                <w:sz w:val="28"/>
                <w:szCs w:val="28"/>
              </w:rPr>
              <w:t xml:space="preserve">Составить реферативные сообщения по темам: </w:t>
            </w:r>
            <w:r w:rsidRPr="00D1233B">
              <w:rPr>
                <w:sz w:val="28"/>
                <w:szCs w:val="28"/>
              </w:rPr>
              <w:t>«Как действуют простейшие физиотерапевтические процедуры?»,»«Целебное действие горчичников»</w:t>
            </w:r>
            <w:r w:rsidRPr="00D1233B">
              <w:rPr>
                <w:bCs/>
                <w:iCs/>
                <w:sz w:val="28"/>
                <w:szCs w:val="28"/>
              </w:rPr>
              <w:t xml:space="preserve">,«Оксигенотерапия – лечение кислородом», </w:t>
            </w:r>
            <w:r w:rsidRPr="00D1233B">
              <w:rPr>
                <w:sz w:val="28"/>
                <w:szCs w:val="28"/>
              </w:rPr>
              <w:t>«Вакуум терапия. Что это такое?»</w:t>
            </w:r>
          </w:p>
          <w:p w:rsidR="00487A43" w:rsidRPr="00D1233B" w:rsidRDefault="00487A43" w:rsidP="006406C5">
            <w:pPr>
              <w:pStyle w:val="af3"/>
              <w:numPr>
                <w:ilvl w:val="0"/>
                <w:numId w:val="53"/>
              </w:numPr>
              <w:snapToGrid w:val="0"/>
              <w:jc w:val="both"/>
              <w:rPr>
                <w:color w:val="FF0000"/>
                <w:sz w:val="28"/>
                <w:szCs w:val="28"/>
              </w:rPr>
            </w:pPr>
            <w:r w:rsidRPr="00D1233B">
              <w:rPr>
                <w:bCs/>
                <w:iCs/>
                <w:sz w:val="28"/>
                <w:szCs w:val="28"/>
              </w:rPr>
              <w:t xml:space="preserve">Составить схемы по теме: </w:t>
            </w:r>
            <w:r w:rsidRPr="00D1233B">
              <w:rPr>
                <w:sz w:val="28"/>
                <w:szCs w:val="28"/>
              </w:rPr>
              <w:t>«Места постановки горчичников», «Схема постановки согревающего компресса»,</w:t>
            </w:r>
            <w:r w:rsidRPr="00D1233B">
              <w:rPr>
                <w:bCs/>
                <w:iCs/>
                <w:sz w:val="28"/>
                <w:szCs w:val="28"/>
              </w:rPr>
              <w:t xml:space="preserve"> «</w:t>
            </w:r>
            <w:r w:rsidRPr="00D1233B">
              <w:rPr>
                <w:sz w:val="28"/>
                <w:szCs w:val="28"/>
              </w:rPr>
              <w:t>Оксигенотерапии с помощью носовой кислородной канюли».</w:t>
            </w:r>
          </w:p>
          <w:p w:rsidR="00487A43" w:rsidRPr="00D1233B" w:rsidRDefault="00487A43" w:rsidP="006406C5">
            <w:pPr>
              <w:pStyle w:val="af3"/>
              <w:numPr>
                <w:ilvl w:val="0"/>
                <w:numId w:val="53"/>
              </w:numPr>
              <w:snapToGrid w:val="0"/>
              <w:jc w:val="both"/>
              <w:rPr>
                <w:color w:val="FF0000"/>
                <w:sz w:val="28"/>
                <w:szCs w:val="28"/>
              </w:rPr>
            </w:pPr>
            <w:r w:rsidRPr="00D1233B">
              <w:rPr>
                <w:sz w:val="28"/>
                <w:szCs w:val="28"/>
              </w:rPr>
              <w:t xml:space="preserve"> Сравнительная таблица методов простейшей физиотерапии.</w:t>
            </w:r>
          </w:p>
          <w:p w:rsidR="00487A43" w:rsidRPr="00D1233B" w:rsidRDefault="00487A43" w:rsidP="006406C5">
            <w:pPr>
              <w:pStyle w:val="af3"/>
              <w:numPr>
                <w:ilvl w:val="0"/>
                <w:numId w:val="53"/>
              </w:numPr>
              <w:snapToGrid w:val="0"/>
              <w:jc w:val="both"/>
              <w:rPr>
                <w:color w:val="FF0000"/>
                <w:sz w:val="28"/>
                <w:szCs w:val="28"/>
              </w:rPr>
            </w:pPr>
            <w:r w:rsidRPr="00D1233B">
              <w:rPr>
                <w:bCs/>
                <w:iCs/>
                <w:sz w:val="28"/>
                <w:szCs w:val="28"/>
              </w:rPr>
              <w:lastRenderedPageBreak/>
              <w:t xml:space="preserve">Составить реферативные сообщения по темам: </w:t>
            </w:r>
            <w:r w:rsidRPr="00D1233B">
              <w:rPr>
                <w:sz w:val="28"/>
                <w:szCs w:val="28"/>
              </w:rPr>
              <w:t>«Взаимодействие различных лекарственных средств с пищей», «Стабильность и сроки годности лекарственных средств»</w:t>
            </w:r>
          </w:p>
          <w:p w:rsidR="00487A43" w:rsidRPr="00D1233B" w:rsidRDefault="00487A43" w:rsidP="006406C5">
            <w:pPr>
              <w:pStyle w:val="af3"/>
              <w:numPr>
                <w:ilvl w:val="0"/>
                <w:numId w:val="53"/>
              </w:numPr>
              <w:snapToGrid w:val="0"/>
              <w:jc w:val="both"/>
              <w:rPr>
                <w:color w:val="FF0000"/>
                <w:sz w:val="28"/>
                <w:szCs w:val="28"/>
              </w:rPr>
            </w:pPr>
            <w:r w:rsidRPr="00D1233B">
              <w:rPr>
                <w:bCs/>
                <w:sz w:val="28"/>
                <w:szCs w:val="28"/>
              </w:rPr>
              <w:t>Составление схемы: «</w:t>
            </w:r>
            <w:r w:rsidRPr="00D1233B">
              <w:rPr>
                <w:sz w:val="28"/>
                <w:szCs w:val="28"/>
              </w:rPr>
              <w:t>Выписывание требований на лекарственные средства»</w:t>
            </w:r>
          </w:p>
          <w:p w:rsidR="00487A43" w:rsidRPr="00D1233B" w:rsidRDefault="00487A43" w:rsidP="006406C5">
            <w:pPr>
              <w:pStyle w:val="af3"/>
              <w:numPr>
                <w:ilvl w:val="0"/>
                <w:numId w:val="53"/>
              </w:numPr>
              <w:snapToGrid w:val="0"/>
              <w:jc w:val="both"/>
              <w:rPr>
                <w:bCs/>
                <w:iCs/>
                <w:sz w:val="28"/>
                <w:szCs w:val="28"/>
              </w:rPr>
            </w:pPr>
            <w:r w:rsidRPr="00D1233B">
              <w:rPr>
                <w:sz w:val="28"/>
                <w:szCs w:val="28"/>
              </w:rPr>
              <w:t>Сравнительная таблица преимуществ и недостатков различных способов введения лекарственных средств.</w:t>
            </w:r>
          </w:p>
          <w:p w:rsidR="00487A43" w:rsidRPr="00D1233B" w:rsidRDefault="00487A43" w:rsidP="006406C5">
            <w:pPr>
              <w:pStyle w:val="af3"/>
              <w:numPr>
                <w:ilvl w:val="0"/>
                <w:numId w:val="53"/>
              </w:numPr>
              <w:snapToGrid w:val="0"/>
              <w:jc w:val="both"/>
              <w:rPr>
                <w:bCs/>
                <w:iCs/>
                <w:sz w:val="28"/>
                <w:szCs w:val="28"/>
              </w:rPr>
            </w:pPr>
            <w:r w:rsidRPr="00D1233B">
              <w:rPr>
                <w:bCs/>
                <w:sz w:val="28"/>
                <w:szCs w:val="28"/>
              </w:rPr>
              <w:t>Составление схемы: «</w:t>
            </w:r>
            <w:r w:rsidRPr="00D1233B">
              <w:rPr>
                <w:sz w:val="28"/>
                <w:szCs w:val="28"/>
              </w:rPr>
              <w:t>Обучение пациента приему различных форм лекарственных средств энтерально, сублингвально»,</w:t>
            </w:r>
            <w:r w:rsidRPr="00D1233B">
              <w:rPr>
                <w:bCs/>
                <w:iCs/>
                <w:sz w:val="28"/>
                <w:szCs w:val="28"/>
              </w:rPr>
              <w:t xml:space="preserve"> «</w:t>
            </w:r>
            <w:r w:rsidRPr="00D1233B">
              <w:rPr>
                <w:sz w:val="28"/>
                <w:szCs w:val="28"/>
              </w:rPr>
              <w:t xml:space="preserve">Закапывание капель в глаза, нос, уши», «Введение лекарственных средств в прямую кишку (свечей)», </w:t>
            </w:r>
            <w:r w:rsidRPr="00D1233B">
              <w:rPr>
                <w:bCs/>
                <w:iCs/>
                <w:sz w:val="28"/>
                <w:szCs w:val="28"/>
              </w:rPr>
              <w:t xml:space="preserve">«Применение карманного ингалятора». </w:t>
            </w:r>
          </w:p>
          <w:p w:rsidR="00487A43" w:rsidRPr="00D1233B" w:rsidRDefault="00487A43" w:rsidP="006406C5">
            <w:pPr>
              <w:pStyle w:val="af3"/>
              <w:numPr>
                <w:ilvl w:val="0"/>
                <w:numId w:val="53"/>
              </w:numPr>
              <w:snapToGrid w:val="0"/>
              <w:jc w:val="both"/>
              <w:rPr>
                <w:bCs/>
                <w:iCs/>
                <w:sz w:val="28"/>
                <w:szCs w:val="28"/>
              </w:rPr>
            </w:pPr>
            <w:r w:rsidRPr="00D1233B">
              <w:rPr>
                <w:bCs/>
                <w:iCs/>
                <w:sz w:val="28"/>
                <w:szCs w:val="28"/>
              </w:rPr>
              <w:t>Составление памяток «</w:t>
            </w:r>
            <w:r w:rsidRPr="00D1233B">
              <w:rPr>
                <w:sz w:val="28"/>
                <w:szCs w:val="28"/>
              </w:rPr>
              <w:t>Обучение пациента технике применения ингалятора»</w:t>
            </w:r>
            <w:r w:rsidRPr="00D1233B">
              <w:rPr>
                <w:b/>
                <w:bCs/>
                <w:sz w:val="28"/>
                <w:szCs w:val="28"/>
              </w:rPr>
              <w:t>«</w:t>
            </w:r>
            <w:r w:rsidRPr="00D1233B">
              <w:rPr>
                <w:sz w:val="28"/>
                <w:szCs w:val="28"/>
              </w:rPr>
              <w:t xml:space="preserve">Виды шприцов и игл». </w:t>
            </w:r>
          </w:p>
          <w:p w:rsidR="00487A43" w:rsidRPr="00D1233B" w:rsidRDefault="00487A43" w:rsidP="006406C5">
            <w:pPr>
              <w:pStyle w:val="af3"/>
              <w:numPr>
                <w:ilvl w:val="0"/>
                <w:numId w:val="53"/>
              </w:numPr>
              <w:snapToGrid w:val="0"/>
              <w:jc w:val="both"/>
              <w:rPr>
                <w:bCs/>
                <w:iCs/>
                <w:sz w:val="28"/>
                <w:szCs w:val="28"/>
              </w:rPr>
            </w:pPr>
            <w:r w:rsidRPr="00D1233B">
              <w:rPr>
                <w:sz w:val="28"/>
                <w:szCs w:val="28"/>
              </w:rPr>
              <w:t>Работа с рабочей тетрадью</w:t>
            </w:r>
          </w:p>
          <w:p w:rsidR="00487A43" w:rsidRPr="00D1233B" w:rsidRDefault="00487A43" w:rsidP="006406C5">
            <w:pPr>
              <w:pStyle w:val="af3"/>
              <w:numPr>
                <w:ilvl w:val="0"/>
                <w:numId w:val="53"/>
              </w:numPr>
              <w:snapToGrid w:val="0"/>
              <w:jc w:val="both"/>
              <w:rPr>
                <w:bCs/>
                <w:iCs/>
                <w:sz w:val="28"/>
                <w:szCs w:val="28"/>
              </w:rPr>
            </w:pPr>
            <w:r w:rsidRPr="00D1233B">
              <w:rPr>
                <w:bCs/>
                <w:iCs/>
                <w:sz w:val="28"/>
                <w:szCs w:val="28"/>
              </w:rPr>
              <w:t>Схема по теме «</w:t>
            </w:r>
            <w:r w:rsidRPr="00D1233B">
              <w:rPr>
                <w:sz w:val="28"/>
                <w:szCs w:val="28"/>
              </w:rPr>
              <w:t xml:space="preserve">Набор лекарственного средства из ампулы», </w:t>
            </w:r>
            <w:r w:rsidR="00E30C92">
              <w:rPr>
                <w:sz w:val="28"/>
                <w:szCs w:val="28"/>
              </w:rPr>
              <w:t xml:space="preserve"> </w:t>
            </w:r>
            <w:r w:rsidRPr="00D1233B">
              <w:rPr>
                <w:sz w:val="28"/>
                <w:szCs w:val="28"/>
              </w:rPr>
              <w:t xml:space="preserve">«Подготовка и выполнение внутрикожной и подкожной инъекции», «Подготовка и выполнение внутримышечной инъекции», «Подготовка и выполнение внутривенной инъекции», «Подготовка и выполнение в/в капельного вливания «Подготовка и выполнение взятия крови из вены». </w:t>
            </w:r>
          </w:p>
          <w:p w:rsidR="00487A43" w:rsidRPr="00D1233B" w:rsidRDefault="00487A43" w:rsidP="006406C5">
            <w:pPr>
              <w:pStyle w:val="af3"/>
              <w:numPr>
                <w:ilvl w:val="0"/>
                <w:numId w:val="53"/>
              </w:numPr>
              <w:snapToGrid w:val="0"/>
              <w:jc w:val="both"/>
              <w:rPr>
                <w:bCs/>
                <w:iCs/>
                <w:sz w:val="28"/>
                <w:szCs w:val="28"/>
              </w:rPr>
            </w:pPr>
            <w:r w:rsidRPr="00D1233B">
              <w:rPr>
                <w:bCs/>
                <w:sz w:val="28"/>
                <w:szCs w:val="28"/>
              </w:rPr>
              <w:t>Составление памяток по соблюдению мер безопасности при выполнении инъекций</w:t>
            </w:r>
          </w:p>
          <w:p w:rsidR="00487A43" w:rsidRPr="00D1233B" w:rsidRDefault="00487A43" w:rsidP="006406C5">
            <w:pPr>
              <w:pStyle w:val="af3"/>
              <w:numPr>
                <w:ilvl w:val="0"/>
                <w:numId w:val="53"/>
              </w:numPr>
              <w:snapToGrid w:val="0"/>
              <w:jc w:val="both"/>
              <w:rPr>
                <w:bCs/>
                <w:iCs/>
                <w:sz w:val="28"/>
                <w:szCs w:val="28"/>
              </w:rPr>
            </w:pPr>
            <w:r w:rsidRPr="00D1233B">
              <w:rPr>
                <w:bCs/>
                <w:iCs/>
                <w:sz w:val="28"/>
                <w:szCs w:val="28"/>
              </w:rPr>
              <w:t xml:space="preserve"> Реферативные сообщения по темам: «Осложнения после инъекций и их профилактика» </w:t>
            </w:r>
          </w:p>
          <w:p w:rsidR="00487A43" w:rsidRPr="00D1233B" w:rsidRDefault="00487A43" w:rsidP="00D6243C">
            <w:pPr>
              <w:pStyle w:val="af3"/>
              <w:snapToGrid w:val="0"/>
              <w:jc w:val="both"/>
              <w:rPr>
                <w:bCs/>
                <w:iCs/>
                <w:sz w:val="28"/>
                <w:szCs w:val="28"/>
              </w:rPr>
            </w:pPr>
            <w:r w:rsidRPr="00D1233B">
              <w:rPr>
                <w:bCs/>
                <w:iCs/>
                <w:sz w:val="28"/>
                <w:szCs w:val="28"/>
              </w:rPr>
              <w:t xml:space="preserve"> </w:t>
            </w:r>
            <w:r w:rsidRPr="00D1233B">
              <w:rPr>
                <w:sz w:val="28"/>
                <w:szCs w:val="28"/>
              </w:rPr>
              <w:t>«Механизм действия различных видов клизм»</w:t>
            </w:r>
            <w:r w:rsidRPr="00D1233B">
              <w:rPr>
                <w:bCs/>
                <w:iCs/>
                <w:sz w:val="28"/>
                <w:szCs w:val="28"/>
              </w:rPr>
              <w:t xml:space="preserve">, </w:t>
            </w:r>
            <w:r w:rsidRPr="00D1233B">
              <w:rPr>
                <w:sz w:val="28"/>
                <w:szCs w:val="28"/>
              </w:rPr>
              <w:t xml:space="preserve">«Показания и противопоказания к применению различных видов клизм» </w:t>
            </w:r>
          </w:p>
          <w:p w:rsidR="00487A43" w:rsidRPr="00D1233B" w:rsidRDefault="00487A43" w:rsidP="006406C5">
            <w:pPr>
              <w:pStyle w:val="af3"/>
              <w:numPr>
                <w:ilvl w:val="0"/>
                <w:numId w:val="53"/>
              </w:numPr>
              <w:snapToGrid w:val="0"/>
              <w:jc w:val="both"/>
              <w:rPr>
                <w:bCs/>
                <w:iCs/>
                <w:sz w:val="28"/>
                <w:szCs w:val="28"/>
              </w:rPr>
            </w:pPr>
            <w:r w:rsidRPr="00D1233B">
              <w:rPr>
                <w:sz w:val="28"/>
                <w:szCs w:val="28"/>
              </w:rPr>
              <w:t>Сравнительная таблица различных видов клизм.</w:t>
            </w:r>
          </w:p>
          <w:p w:rsidR="00487A43" w:rsidRPr="00D1233B" w:rsidRDefault="00487A43" w:rsidP="006406C5">
            <w:pPr>
              <w:pStyle w:val="af3"/>
              <w:numPr>
                <w:ilvl w:val="0"/>
                <w:numId w:val="53"/>
              </w:numPr>
              <w:snapToGrid w:val="0"/>
              <w:jc w:val="both"/>
              <w:rPr>
                <w:bCs/>
                <w:iCs/>
                <w:sz w:val="28"/>
                <w:szCs w:val="28"/>
              </w:rPr>
            </w:pPr>
            <w:r w:rsidRPr="00D1233B">
              <w:rPr>
                <w:bCs/>
                <w:iCs/>
                <w:sz w:val="28"/>
                <w:szCs w:val="28"/>
              </w:rPr>
              <w:t>Схема по теме:</w:t>
            </w:r>
            <w:r w:rsidRPr="00D1233B">
              <w:rPr>
                <w:sz w:val="28"/>
                <w:szCs w:val="28"/>
              </w:rPr>
              <w:t xml:space="preserve"> «Виды клизм» Сравнительная таблица различных видов клизм. «Постановка клизм»</w:t>
            </w:r>
          </w:p>
          <w:p w:rsidR="00D6243C" w:rsidRDefault="00487A43" w:rsidP="006406C5">
            <w:pPr>
              <w:pStyle w:val="af3"/>
              <w:numPr>
                <w:ilvl w:val="0"/>
                <w:numId w:val="53"/>
              </w:numPr>
              <w:snapToGrid w:val="0"/>
              <w:jc w:val="both"/>
              <w:rPr>
                <w:bCs/>
                <w:iCs/>
                <w:sz w:val="28"/>
                <w:szCs w:val="28"/>
              </w:rPr>
            </w:pPr>
            <w:r w:rsidRPr="00D1233B">
              <w:rPr>
                <w:bCs/>
                <w:iCs/>
                <w:sz w:val="28"/>
                <w:szCs w:val="28"/>
              </w:rPr>
              <w:t>Реферативные сообщения по темам:</w:t>
            </w:r>
            <w:r w:rsidRPr="00D1233B">
              <w:rPr>
                <w:bCs/>
                <w:sz w:val="28"/>
                <w:szCs w:val="28"/>
              </w:rPr>
              <w:t xml:space="preserve"> «Какие существуют виды катетеризации?»</w:t>
            </w:r>
            <w:r w:rsidRPr="00D1233B">
              <w:rPr>
                <w:bCs/>
                <w:iCs/>
                <w:sz w:val="28"/>
                <w:szCs w:val="28"/>
              </w:rPr>
              <w:t xml:space="preserve"> </w:t>
            </w:r>
          </w:p>
          <w:p w:rsidR="00487A43" w:rsidRPr="00D1233B" w:rsidRDefault="00487A43" w:rsidP="006406C5">
            <w:pPr>
              <w:pStyle w:val="af3"/>
              <w:numPr>
                <w:ilvl w:val="0"/>
                <w:numId w:val="53"/>
              </w:numPr>
              <w:snapToGrid w:val="0"/>
              <w:jc w:val="both"/>
              <w:rPr>
                <w:bCs/>
                <w:iCs/>
                <w:sz w:val="28"/>
                <w:szCs w:val="28"/>
              </w:rPr>
            </w:pPr>
            <w:r w:rsidRPr="00D1233B">
              <w:rPr>
                <w:bCs/>
                <w:iCs/>
                <w:sz w:val="28"/>
                <w:szCs w:val="28"/>
              </w:rPr>
              <w:t>Схема по теме:</w:t>
            </w:r>
            <w:r w:rsidRPr="00D1233B">
              <w:rPr>
                <w:sz w:val="28"/>
                <w:szCs w:val="28"/>
              </w:rPr>
              <w:t xml:space="preserve"> «Подготовка пациента к проведению катетеризации мягким мочевым катетером» «Уход за  промежностью пациента с постоянным мочевым катетером». </w:t>
            </w:r>
          </w:p>
          <w:p w:rsidR="00487A43" w:rsidRPr="00D1233B" w:rsidRDefault="00487A43" w:rsidP="006406C5">
            <w:pPr>
              <w:pStyle w:val="af3"/>
              <w:numPr>
                <w:ilvl w:val="0"/>
                <w:numId w:val="53"/>
              </w:numPr>
              <w:snapToGrid w:val="0"/>
              <w:jc w:val="both"/>
              <w:rPr>
                <w:bCs/>
                <w:iCs/>
                <w:sz w:val="28"/>
                <w:szCs w:val="28"/>
              </w:rPr>
            </w:pPr>
            <w:r w:rsidRPr="00D1233B">
              <w:rPr>
                <w:sz w:val="28"/>
                <w:szCs w:val="28"/>
              </w:rPr>
              <w:t>Составление памяток по обучению пациента и его родственников уходу за постоянным катетером и мочеприемником.</w:t>
            </w:r>
          </w:p>
          <w:p w:rsidR="00487A43" w:rsidRPr="00D1233B" w:rsidRDefault="00487A43" w:rsidP="006406C5">
            <w:pPr>
              <w:pStyle w:val="af3"/>
              <w:numPr>
                <w:ilvl w:val="0"/>
                <w:numId w:val="53"/>
              </w:numPr>
              <w:snapToGrid w:val="0"/>
              <w:jc w:val="both"/>
              <w:rPr>
                <w:bCs/>
                <w:iCs/>
                <w:sz w:val="28"/>
                <w:szCs w:val="28"/>
              </w:rPr>
            </w:pPr>
            <w:r w:rsidRPr="00D1233B">
              <w:rPr>
                <w:bCs/>
                <w:iCs/>
                <w:sz w:val="28"/>
                <w:szCs w:val="28"/>
              </w:rPr>
              <w:t xml:space="preserve">Реферативные сообщения по темам: </w:t>
            </w:r>
            <w:r w:rsidRPr="00D1233B">
              <w:rPr>
                <w:sz w:val="28"/>
                <w:szCs w:val="28"/>
              </w:rPr>
              <w:t>«Основные показания к промыванию желудка»</w:t>
            </w:r>
          </w:p>
          <w:p w:rsidR="00487A43" w:rsidRPr="00D1233B" w:rsidRDefault="00487A43" w:rsidP="006406C5">
            <w:pPr>
              <w:pStyle w:val="af3"/>
              <w:numPr>
                <w:ilvl w:val="0"/>
                <w:numId w:val="53"/>
              </w:numPr>
              <w:snapToGrid w:val="0"/>
              <w:jc w:val="both"/>
              <w:rPr>
                <w:bCs/>
                <w:iCs/>
                <w:sz w:val="28"/>
                <w:szCs w:val="28"/>
              </w:rPr>
            </w:pPr>
            <w:r w:rsidRPr="00D1233B">
              <w:rPr>
                <w:bCs/>
                <w:iCs/>
                <w:sz w:val="28"/>
                <w:szCs w:val="28"/>
              </w:rPr>
              <w:t xml:space="preserve">Схема по теме: </w:t>
            </w:r>
            <w:r w:rsidRPr="00D1233B">
              <w:rPr>
                <w:sz w:val="28"/>
                <w:szCs w:val="28"/>
              </w:rPr>
              <w:t xml:space="preserve">«Промывание желудка»,«Уход за трахеостомой»,«Уход за цистостомой». Уход </w:t>
            </w:r>
            <w:r w:rsidRPr="00D1233B">
              <w:rPr>
                <w:sz w:val="28"/>
                <w:szCs w:val="28"/>
              </w:rPr>
              <w:lastRenderedPageBreak/>
              <w:t xml:space="preserve">за гастростомой, илеостомой и колостомой». </w:t>
            </w:r>
          </w:p>
          <w:p w:rsidR="00487A43" w:rsidRPr="00D1233B" w:rsidRDefault="00487A43" w:rsidP="006406C5">
            <w:pPr>
              <w:pStyle w:val="af3"/>
              <w:numPr>
                <w:ilvl w:val="0"/>
                <w:numId w:val="53"/>
              </w:numPr>
              <w:snapToGrid w:val="0"/>
              <w:jc w:val="both"/>
              <w:rPr>
                <w:bCs/>
                <w:iCs/>
                <w:sz w:val="28"/>
                <w:szCs w:val="28"/>
              </w:rPr>
            </w:pPr>
            <w:r w:rsidRPr="00D1233B">
              <w:rPr>
                <w:bCs/>
                <w:iCs/>
                <w:sz w:val="28"/>
                <w:szCs w:val="28"/>
              </w:rPr>
              <w:t xml:space="preserve">Реферативные сообщения по темам: </w:t>
            </w:r>
            <w:r w:rsidRPr="00D1233B">
              <w:rPr>
                <w:sz w:val="28"/>
                <w:szCs w:val="28"/>
              </w:rPr>
              <w:t xml:space="preserve">«Общие принципы взятия бактериологических анализов, </w:t>
            </w:r>
            <w:r w:rsidRPr="00D1233B">
              <w:rPr>
                <w:bCs/>
                <w:sz w:val="28"/>
                <w:szCs w:val="28"/>
              </w:rPr>
              <w:t>«Классификация основных методов лабораторных исследований»</w:t>
            </w:r>
          </w:p>
          <w:p w:rsidR="00487A43" w:rsidRPr="00D1233B" w:rsidRDefault="00487A43" w:rsidP="006406C5">
            <w:pPr>
              <w:pStyle w:val="af3"/>
              <w:numPr>
                <w:ilvl w:val="0"/>
                <w:numId w:val="53"/>
              </w:numPr>
              <w:snapToGrid w:val="0"/>
              <w:jc w:val="both"/>
              <w:rPr>
                <w:bCs/>
                <w:iCs/>
                <w:sz w:val="28"/>
                <w:szCs w:val="28"/>
              </w:rPr>
            </w:pPr>
            <w:r w:rsidRPr="00D1233B">
              <w:rPr>
                <w:bCs/>
                <w:iCs/>
                <w:sz w:val="28"/>
                <w:szCs w:val="28"/>
              </w:rPr>
              <w:t xml:space="preserve"> Схема по теме: «Подготовка и взятие мокроты на анализ»,</w:t>
            </w:r>
            <w:r w:rsidRPr="00D1233B">
              <w:rPr>
                <w:sz w:val="28"/>
                <w:szCs w:val="28"/>
              </w:rPr>
              <w:t>«Подготовка и взятие анализа мочи (общего клинического, по Нечипоренко, по Зимницкому)», «Подготовка и взятие анализа кала (копрология, на скрытую кровь и т.д.)»</w:t>
            </w:r>
          </w:p>
          <w:p w:rsidR="00487A43" w:rsidRPr="00D1233B" w:rsidRDefault="00487A43" w:rsidP="006406C5">
            <w:pPr>
              <w:pStyle w:val="af3"/>
              <w:numPr>
                <w:ilvl w:val="0"/>
                <w:numId w:val="53"/>
              </w:numPr>
              <w:snapToGrid w:val="0"/>
              <w:jc w:val="both"/>
              <w:rPr>
                <w:bCs/>
                <w:iCs/>
                <w:sz w:val="28"/>
                <w:szCs w:val="28"/>
              </w:rPr>
            </w:pPr>
            <w:r w:rsidRPr="00D1233B">
              <w:rPr>
                <w:bCs/>
                <w:iCs/>
                <w:sz w:val="28"/>
                <w:szCs w:val="28"/>
              </w:rPr>
              <w:t xml:space="preserve">Реферативные сообщения по темам: </w:t>
            </w:r>
            <w:r w:rsidRPr="00D1233B">
              <w:rPr>
                <w:sz w:val="28"/>
                <w:szCs w:val="28"/>
              </w:rPr>
              <w:t>«Что такое ЭГДС?»</w:t>
            </w:r>
          </w:p>
          <w:p w:rsidR="00487A43" w:rsidRPr="00D1233B" w:rsidRDefault="00487A43" w:rsidP="006406C5">
            <w:pPr>
              <w:pStyle w:val="af3"/>
              <w:numPr>
                <w:ilvl w:val="0"/>
                <w:numId w:val="53"/>
              </w:numPr>
              <w:snapToGrid w:val="0"/>
              <w:jc w:val="both"/>
              <w:rPr>
                <w:bCs/>
                <w:iCs/>
                <w:sz w:val="28"/>
                <w:szCs w:val="28"/>
              </w:rPr>
            </w:pPr>
            <w:r w:rsidRPr="00D1233B">
              <w:rPr>
                <w:bCs/>
                <w:iCs/>
                <w:sz w:val="28"/>
                <w:szCs w:val="28"/>
              </w:rPr>
              <w:t>Реферативные сообщения по темам:</w:t>
            </w:r>
            <w:r w:rsidRPr="00D1233B">
              <w:rPr>
                <w:sz w:val="28"/>
                <w:szCs w:val="28"/>
              </w:rPr>
              <w:t xml:space="preserve"> «История и современность сердечно-легочной реанимации»</w:t>
            </w:r>
            <w:r w:rsidRPr="00D1233B">
              <w:rPr>
                <w:bCs/>
                <w:iCs/>
                <w:sz w:val="28"/>
                <w:szCs w:val="28"/>
              </w:rPr>
              <w:t>, «П</w:t>
            </w:r>
            <w:r w:rsidRPr="00D1233B">
              <w:rPr>
                <w:sz w:val="28"/>
                <w:szCs w:val="28"/>
              </w:rPr>
              <w:t>омощи при обструкции дыхательных путей»</w:t>
            </w:r>
            <w:r w:rsidRPr="00D1233B">
              <w:rPr>
                <w:bCs/>
                <w:sz w:val="28"/>
                <w:szCs w:val="28"/>
              </w:rPr>
              <w:t xml:space="preserve"> Составление памяток для самопомощи при обструкции дыхательных путей.</w:t>
            </w:r>
          </w:p>
          <w:p w:rsidR="00D6243C" w:rsidRPr="00D6243C" w:rsidRDefault="00487A43" w:rsidP="006406C5">
            <w:pPr>
              <w:pStyle w:val="af3"/>
              <w:numPr>
                <w:ilvl w:val="0"/>
                <w:numId w:val="53"/>
              </w:numPr>
              <w:snapToGrid w:val="0"/>
              <w:jc w:val="both"/>
              <w:rPr>
                <w:bCs/>
                <w:iCs/>
                <w:sz w:val="28"/>
                <w:szCs w:val="28"/>
              </w:rPr>
            </w:pPr>
            <w:r w:rsidRPr="00D402C7">
              <w:rPr>
                <w:bCs/>
                <w:iCs/>
                <w:sz w:val="28"/>
                <w:szCs w:val="28"/>
              </w:rPr>
              <w:t>Схема по теме: «</w:t>
            </w:r>
            <w:r w:rsidRPr="00D402C7">
              <w:rPr>
                <w:sz w:val="28"/>
                <w:szCs w:val="28"/>
              </w:rPr>
              <w:t>Освобождение дыхательных путей при обструкции дыхательных путей инородным телом»</w:t>
            </w:r>
            <w:r w:rsidRPr="00D402C7">
              <w:rPr>
                <w:bCs/>
                <w:iCs/>
                <w:sz w:val="28"/>
                <w:szCs w:val="28"/>
              </w:rPr>
              <w:t>,</w:t>
            </w:r>
            <w:r w:rsidRPr="00D402C7">
              <w:rPr>
                <w:sz w:val="28"/>
                <w:szCs w:val="28"/>
              </w:rPr>
              <w:t xml:space="preserve"> «Сердечно-легочная реанимации новорожденного»</w:t>
            </w:r>
          </w:p>
          <w:p w:rsidR="00487A43" w:rsidRPr="00D402C7" w:rsidRDefault="00487A43" w:rsidP="006406C5">
            <w:pPr>
              <w:pStyle w:val="af3"/>
              <w:numPr>
                <w:ilvl w:val="0"/>
                <w:numId w:val="53"/>
              </w:numPr>
              <w:snapToGrid w:val="0"/>
              <w:jc w:val="both"/>
              <w:rPr>
                <w:bCs/>
                <w:iCs/>
                <w:sz w:val="28"/>
                <w:szCs w:val="28"/>
              </w:rPr>
            </w:pPr>
            <w:r w:rsidRPr="00D402C7">
              <w:rPr>
                <w:sz w:val="28"/>
                <w:szCs w:val="28"/>
              </w:rPr>
              <w:t xml:space="preserve">. </w:t>
            </w:r>
            <w:r w:rsidRPr="00D402C7">
              <w:rPr>
                <w:bCs/>
                <w:sz w:val="28"/>
                <w:szCs w:val="28"/>
              </w:rPr>
              <w:t>Подготовить беседу с родственниками умирающего пациента.</w:t>
            </w:r>
          </w:p>
          <w:p w:rsidR="00487A43" w:rsidRPr="00D1233B" w:rsidRDefault="00487A43" w:rsidP="00D402C7">
            <w:pPr>
              <w:pStyle w:val="af3"/>
              <w:numPr>
                <w:ilvl w:val="0"/>
                <w:numId w:val="53"/>
              </w:numPr>
              <w:snapToGrid w:val="0"/>
              <w:jc w:val="both"/>
              <w:rPr>
                <w:bCs/>
                <w:iCs/>
                <w:sz w:val="28"/>
                <w:szCs w:val="28"/>
              </w:rPr>
            </w:pPr>
            <w:r w:rsidRPr="00D1233B">
              <w:rPr>
                <w:sz w:val="28"/>
                <w:szCs w:val="28"/>
              </w:rPr>
              <w:t>Реферативные сообщения по темам: «Проблемы пациентов и родственников при уходе за тяжелобольным пациентом», «История развития хосписного движения»</w:t>
            </w:r>
          </w:p>
        </w:tc>
        <w:tc>
          <w:tcPr>
            <w:tcW w:w="1276" w:type="dxa"/>
            <w:tcBorders>
              <w:top w:val="single" w:sz="4" w:space="0" w:color="auto"/>
              <w:left w:val="single" w:sz="4" w:space="0" w:color="auto"/>
              <w:bottom w:val="single" w:sz="4" w:space="0" w:color="auto"/>
              <w:right w:val="single" w:sz="4" w:space="0" w:color="auto"/>
            </w:tcBorders>
          </w:tcPr>
          <w:p w:rsidR="00487A43" w:rsidRPr="00D1233B" w:rsidRDefault="00487A43" w:rsidP="00B74091">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lastRenderedPageBreak/>
              <w:t>9</w:t>
            </w:r>
            <w:r w:rsidR="00B74091">
              <w:rPr>
                <w:rFonts w:ascii="Times New Roman" w:eastAsia="Calibri" w:hAnsi="Times New Roman" w:cs="Times New Roman"/>
                <w:b/>
                <w:bCs/>
                <w:sz w:val="28"/>
                <w:szCs w:val="28"/>
              </w:rPr>
              <w:t>2</w:t>
            </w:r>
          </w:p>
        </w:tc>
        <w:tc>
          <w:tcPr>
            <w:tcW w:w="992" w:type="dxa"/>
            <w:vMerge w:val="restart"/>
            <w:tcBorders>
              <w:top w:val="single" w:sz="4" w:space="0" w:color="auto"/>
              <w:left w:val="single" w:sz="4" w:space="0" w:color="auto"/>
              <w:right w:val="single" w:sz="4" w:space="0" w:color="auto"/>
            </w:tcBorders>
            <w:shd w:val="clear" w:color="auto" w:fill="auto"/>
          </w:tcPr>
          <w:p w:rsidR="00487A43" w:rsidRPr="00D1233B" w:rsidRDefault="00487A43" w:rsidP="005A404E">
            <w:pPr>
              <w:snapToGrid w:val="0"/>
              <w:spacing w:after="0" w:line="240" w:lineRule="auto"/>
              <w:jc w:val="both"/>
              <w:rPr>
                <w:rFonts w:ascii="Times New Roman" w:eastAsia="Calibri" w:hAnsi="Times New Roman" w:cs="Times New Roman"/>
                <w:b/>
                <w:bCs/>
                <w:i/>
                <w:sz w:val="28"/>
                <w:szCs w:val="28"/>
              </w:rPr>
            </w:pPr>
          </w:p>
          <w:p w:rsidR="00487A43" w:rsidRPr="00D1233B" w:rsidRDefault="00487A43" w:rsidP="005A404E">
            <w:pPr>
              <w:snapToGrid w:val="0"/>
              <w:spacing w:after="0" w:line="240" w:lineRule="auto"/>
              <w:jc w:val="both"/>
              <w:rPr>
                <w:rFonts w:ascii="Times New Roman" w:eastAsia="Calibri" w:hAnsi="Times New Roman" w:cs="Times New Roman"/>
                <w:b/>
                <w:bCs/>
                <w:i/>
                <w:sz w:val="28"/>
                <w:szCs w:val="28"/>
              </w:rPr>
            </w:pPr>
          </w:p>
        </w:tc>
      </w:tr>
      <w:tr w:rsidR="00487A43" w:rsidRPr="00D1233B" w:rsidTr="00D402C7">
        <w:tc>
          <w:tcPr>
            <w:tcW w:w="12616" w:type="dxa"/>
            <w:gridSpan w:val="2"/>
            <w:tcBorders>
              <w:top w:val="single" w:sz="4" w:space="0" w:color="auto"/>
              <w:left w:val="single" w:sz="4" w:space="0" w:color="auto"/>
              <w:bottom w:val="single" w:sz="4" w:space="0" w:color="auto"/>
              <w:right w:val="single" w:sz="4" w:space="0" w:color="auto"/>
            </w:tcBorders>
          </w:tcPr>
          <w:p w:rsidR="00487A43" w:rsidRPr="00D1233B" w:rsidRDefault="00487A43" w:rsidP="004A2C4F">
            <w:pPr>
              <w:snapToGrid w:val="0"/>
              <w:spacing w:after="0" w:line="240" w:lineRule="auto"/>
              <w:jc w:val="center"/>
              <w:rPr>
                <w:rFonts w:ascii="Times New Roman" w:hAnsi="Times New Roman" w:cs="Times New Roman"/>
                <w:b/>
                <w:sz w:val="28"/>
                <w:szCs w:val="28"/>
              </w:rPr>
            </w:pPr>
            <w:r w:rsidRPr="00D1233B">
              <w:rPr>
                <w:rFonts w:ascii="Times New Roman" w:hAnsi="Times New Roman" w:cs="Times New Roman"/>
                <w:b/>
                <w:sz w:val="28"/>
                <w:szCs w:val="28"/>
              </w:rPr>
              <w:lastRenderedPageBreak/>
              <w:t>Учебная практика по разделу 2</w:t>
            </w:r>
          </w:p>
          <w:p w:rsidR="00487A43" w:rsidRPr="00D1233B" w:rsidRDefault="00487A43" w:rsidP="004A2C4F">
            <w:pPr>
              <w:snapToGrid w:val="0"/>
              <w:spacing w:after="0" w:line="240" w:lineRule="auto"/>
              <w:jc w:val="center"/>
              <w:rPr>
                <w:rFonts w:ascii="Times New Roman" w:hAnsi="Times New Roman" w:cs="Times New Roman"/>
                <w:b/>
                <w:sz w:val="28"/>
                <w:szCs w:val="28"/>
              </w:rPr>
            </w:pPr>
            <w:r w:rsidRPr="00D1233B">
              <w:rPr>
                <w:rFonts w:ascii="Times New Roman" w:hAnsi="Times New Roman" w:cs="Times New Roman"/>
                <w:b/>
                <w:sz w:val="28"/>
                <w:szCs w:val="28"/>
              </w:rPr>
              <w:t>МДК 07.03. Технология оказания медицинских услуг</w:t>
            </w:r>
          </w:p>
          <w:p w:rsidR="00487A43" w:rsidRPr="00D1233B" w:rsidRDefault="00487A43" w:rsidP="004A2C4F">
            <w:pPr>
              <w:tabs>
                <w:tab w:val="left" w:pos="10588"/>
              </w:tabs>
              <w:snapToGrid w:val="0"/>
              <w:spacing w:after="0" w:line="240" w:lineRule="auto"/>
              <w:rPr>
                <w:rFonts w:ascii="Times New Roman" w:hAnsi="Times New Roman" w:cs="Times New Roman"/>
                <w:b/>
                <w:sz w:val="28"/>
                <w:szCs w:val="28"/>
              </w:rPr>
            </w:pPr>
            <w:r w:rsidRPr="00D1233B">
              <w:rPr>
                <w:rFonts w:ascii="Times New Roman" w:hAnsi="Times New Roman" w:cs="Times New Roman"/>
                <w:b/>
                <w:sz w:val="28"/>
                <w:szCs w:val="28"/>
              </w:rPr>
              <w:t>Виды работ</w:t>
            </w:r>
          </w:p>
          <w:p w:rsidR="00487A43" w:rsidRPr="00D1233B" w:rsidRDefault="00487A43" w:rsidP="006406C5">
            <w:pPr>
              <w:pStyle w:val="af3"/>
              <w:numPr>
                <w:ilvl w:val="0"/>
                <w:numId w:val="54"/>
              </w:numPr>
              <w:snapToGrid w:val="0"/>
              <w:jc w:val="both"/>
              <w:rPr>
                <w:sz w:val="28"/>
                <w:szCs w:val="28"/>
              </w:rPr>
            </w:pPr>
            <w:r w:rsidRPr="00D1233B">
              <w:rPr>
                <w:sz w:val="28"/>
                <w:szCs w:val="28"/>
              </w:rPr>
              <w:t>Прием пациента в стационар</w:t>
            </w:r>
          </w:p>
          <w:p w:rsidR="00487A43" w:rsidRPr="00D1233B" w:rsidRDefault="00487A43" w:rsidP="006406C5">
            <w:pPr>
              <w:pStyle w:val="af3"/>
              <w:numPr>
                <w:ilvl w:val="0"/>
                <w:numId w:val="54"/>
              </w:numPr>
              <w:snapToGrid w:val="0"/>
              <w:jc w:val="both"/>
              <w:rPr>
                <w:sz w:val="28"/>
                <w:szCs w:val="28"/>
              </w:rPr>
            </w:pPr>
            <w:r w:rsidRPr="00D1233B">
              <w:rPr>
                <w:sz w:val="28"/>
                <w:szCs w:val="28"/>
              </w:rPr>
              <w:t>Оценка функционального состояния пациента</w:t>
            </w:r>
          </w:p>
          <w:p w:rsidR="00487A43" w:rsidRPr="00D1233B" w:rsidRDefault="00487A43" w:rsidP="006406C5">
            <w:pPr>
              <w:pStyle w:val="af3"/>
              <w:numPr>
                <w:ilvl w:val="0"/>
                <w:numId w:val="54"/>
              </w:numPr>
              <w:snapToGrid w:val="0"/>
              <w:jc w:val="both"/>
              <w:rPr>
                <w:sz w:val="28"/>
                <w:szCs w:val="28"/>
              </w:rPr>
            </w:pPr>
            <w:r w:rsidRPr="00D1233B">
              <w:rPr>
                <w:sz w:val="28"/>
                <w:szCs w:val="28"/>
              </w:rPr>
              <w:t>Раздача пищи пациентам, кормление тяжелобольного пациента из ложки, поильника</w:t>
            </w:r>
          </w:p>
          <w:p w:rsidR="00487A43" w:rsidRPr="00D1233B" w:rsidRDefault="00487A43" w:rsidP="006406C5">
            <w:pPr>
              <w:pStyle w:val="af3"/>
              <w:numPr>
                <w:ilvl w:val="0"/>
                <w:numId w:val="54"/>
              </w:numPr>
              <w:snapToGrid w:val="0"/>
              <w:jc w:val="both"/>
              <w:rPr>
                <w:sz w:val="28"/>
                <w:szCs w:val="28"/>
              </w:rPr>
            </w:pPr>
            <w:r w:rsidRPr="00D1233B">
              <w:rPr>
                <w:sz w:val="28"/>
                <w:szCs w:val="28"/>
              </w:rPr>
              <w:t>Осуществление личной гигиены тяжелобольного пациента, профилактика пролежней</w:t>
            </w:r>
          </w:p>
          <w:p w:rsidR="00487A43" w:rsidRPr="00D1233B" w:rsidRDefault="00487A43" w:rsidP="006406C5">
            <w:pPr>
              <w:pStyle w:val="af3"/>
              <w:numPr>
                <w:ilvl w:val="0"/>
                <w:numId w:val="54"/>
              </w:numPr>
              <w:snapToGrid w:val="0"/>
              <w:jc w:val="both"/>
              <w:rPr>
                <w:sz w:val="28"/>
                <w:szCs w:val="28"/>
              </w:rPr>
            </w:pPr>
            <w:r w:rsidRPr="00D1233B">
              <w:rPr>
                <w:sz w:val="28"/>
                <w:szCs w:val="28"/>
              </w:rPr>
              <w:t>Постановка горчичников, различных видов компрессов, грелки, пузыря со льдом. Проведение оксигенотерапии.</w:t>
            </w:r>
          </w:p>
          <w:p w:rsidR="00487A43" w:rsidRPr="00D1233B" w:rsidRDefault="00487A43" w:rsidP="006406C5">
            <w:pPr>
              <w:pStyle w:val="af3"/>
              <w:numPr>
                <w:ilvl w:val="0"/>
                <w:numId w:val="54"/>
              </w:numPr>
              <w:snapToGrid w:val="0"/>
              <w:jc w:val="both"/>
              <w:rPr>
                <w:sz w:val="28"/>
                <w:szCs w:val="28"/>
              </w:rPr>
            </w:pPr>
            <w:r w:rsidRPr="00D1233B">
              <w:rPr>
                <w:sz w:val="28"/>
                <w:szCs w:val="28"/>
              </w:rPr>
              <w:t>Проведение медикаментозного лечения по назначению врача</w:t>
            </w:r>
          </w:p>
          <w:p w:rsidR="00487A43" w:rsidRPr="00D1233B" w:rsidRDefault="00487A43" w:rsidP="006406C5">
            <w:pPr>
              <w:pStyle w:val="af3"/>
              <w:numPr>
                <w:ilvl w:val="0"/>
                <w:numId w:val="54"/>
              </w:numPr>
              <w:snapToGrid w:val="0"/>
              <w:jc w:val="both"/>
              <w:rPr>
                <w:sz w:val="28"/>
                <w:szCs w:val="28"/>
              </w:rPr>
            </w:pPr>
            <w:r w:rsidRPr="00D1233B">
              <w:rPr>
                <w:sz w:val="28"/>
                <w:szCs w:val="28"/>
              </w:rPr>
              <w:t>Ассистирование при катетеризациии мочевого пузыря. Уход за промежностью пациента с постоянным мочевым катетером</w:t>
            </w:r>
          </w:p>
          <w:p w:rsidR="00487A43" w:rsidRPr="00D1233B" w:rsidRDefault="00487A43" w:rsidP="006406C5">
            <w:pPr>
              <w:pStyle w:val="af3"/>
              <w:numPr>
                <w:ilvl w:val="0"/>
                <w:numId w:val="54"/>
              </w:numPr>
              <w:snapToGrid w:val="0"/>
              <w:jc w:val="both"/>
              <w:rPr>
                <w:sz w:val="28"/>
                <w:szCs w:val="28"/>
              </w:rPr>
            </w:pPr>
            <w:r w:rsidRPr="00D1233B">
              <w:rPr>
                <w:sz w:val="28"/>
                <w:szCs w:val="28"/>
              </w:rPr>
              <w:t>Подготовка пациента к лабораторным методам исследования</w:t>
            </w:r>
          </w:p>
          <w:p w:rsidR="00487A43" w:rsidRPr="00D1233B" w:rsidRDefault="00487A43" w:rsidP="006406C5">
            <w:pPr>
              <w:pStyle w:val="af3"/>
              <w:numPr>
                <w:ilvl w:val="0"/>
                <w:numId w:val="54"/>
              </w:numPr>
              <w:snapToGrid w:val="0"/>
              <w:jc w:val="both"/>
              <w:rPr>
                <w:b/>
                <w:sz w:val="28"/>
                <w:szCs w:val="28"/>
              </w:rPr>
            </w:pPr>
            <w:r w:rsidRPr="00D1233B">
              <w:rPr>
                <w:sz w:val="28"/>
                <w:szCs w:val="28"/>
              </w:rPr>
              <w:t>Подготовка пациента к инструментальным методам исследования</w:t>
            </w:r>
          </w:p>
        </w:tc>
        <w:tc>
          <w:tcPr>
            <w:tcW w:w="1276" w:type="dxa"/>
            <w:tcBorders>
              <w:top w:val="single" w:sz="4" w:space="0" w:color="auto"/>
              <w:left w:val="single" w:sz="4" w:space="0" w:color="auto"/>
              <w:bottom w:val="single" w:sz="4" w:space="0" w:color="auto"/>
              <w:right w:val="single" w:sz="4" w:space="0" w:color="auto"/>
            </w:tcBorders>
          </w:tcPr>
          <w:p w:rsidR="00487A43" w:rsidRPr="00D1233B" w:rsidRDefault="00487A43" w:rsidP="009910D3">
            <w:pPr>
              <w:snapToGrid w:val="0"/>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36</w:t>
            </w:r>
          </w:p>
        </w:tc>
        <w:tc>
          <w:tcPr>
            <w:tcW w:w="992" w:type="dxa"/>
            <w:vMerge/>
            <w:tcBorders>
              <w:left w:val="single" w:sz="4" w:space="0" w:color="auto"/>
              <w:right w:val="single" w:sz="4" w:space="0" w:color="auto"/>
            </w:tcBorders>
            <w:shd w:val="clear" w:color="auto" w:fill="auto"/>
          </w:tcPr>
          <w:p w:rsidR="00487A43" w:rsidRPr="00D1233B" w:rsidRDefault="00487A43" w:rsidP="005A404E">
            <w:pPr>
              <w:snapToGrid w:val="0"/>
              <w:spacing w:after="0" w:line="240" w:lineRule="auto"/>
              <w:jc w:val="both"/>
              <w:rPr>
                <w:rFonts w:ascii="Times New Roman" w:eastAsia="Calibri" w:hAnsi="Times New Roman" w:cs="Times New Roman"/>
                <w:b/>
                <w:bCs/>
                <w:i/>
                <w:sz w:val="28"/>
                <w:szCs w:val="28"/>
              </w:rPr>
            </w:pPr>
          </w:p>
        </w:tc>
      </w:tr>
      <w:tr w:rsidR="00487A43" w:rsidRPr="00D1233B" w:rsidTr="00D402C7">
        <w:tc>
          <w:tcPr>
            <w:tcW w:w="12616" w:type="dxa"/>
            <w:gridSpan w:val="2"/>
            <w:tcBorders>
              <w:top w:val="single" w:sz="4" w:space="0" w:color="auto"/>
              <w:left w:val="single" w:sz="4" w:space="0" w:color="auto"/>
              <w:bottom w:val="single" w:sz="4" w:space="0" w:color="auto"/>
              <w:right w:val="single" w:sz="4" w:space="0" w:color="auto"/>
            </w:tcBorders>
          </w:tcPr>
          <w:p w:rsidR="00487A43" w:rsidRPr="00D1233B" w:rsidRDefault="00487A43" w:rsidP="003D7227">
            <w:pPr>
              <w:tabs>
                <w:tab w:val="left" w:pos="708"/>
              </w:tabs>
              <w:spacing w:after="0" w:line="240" w:lineRule="auto"/>
              <w:jc w:val="center"/>
              <w:rPr>
                <w:rFonts w:ascii="Times New Roman" w:eastAsia="Calibri" w:hAnsi="Times New Roman" w:cs="Times New Roman"/>
                <w:bCs/>
                <w:i/>
                <w:sz w:val="28"/>
                <w:szCs w:val="28"/>
              </w:rPr>
            </w:pPr>
            <w:r w:rsidRPr="00D1233B">
              <w:rPr>
                <w:rFonts w:ascii="Times New Roman" w:eastAsia="Calibri" w:hAnsi="Times New Roman" w:cs="Times New Roman"/>
                <w:b/>
                <w:bCs/>
                <w:sz w:val="28"/>
                <w:szCs w:val="28"/>
              </w:rPr>
              <w:lastRenderedPageBreak/>
              <w:t xml:space="preserve">Производственная практика </w:t>
            </w:r>
            <w:r w:rsidRPr="00D1233B">
              <w:rPr>
                <w:rFonts w:ascii="Times New Roman" w:hAnsi="Times New Roman" w:cs="Times New Roman"/>
                <w:b/>
                <w:sz w:val="28"/>
                <w:szCs w:val="28"/>
              </w:rPr>
              <w:t>итоговая по модулю</w:t>
            </w:r>
          </w:p>
          <w:p w:rsidR="00487A43" w:rsidRPr="00D1233B" w:rsidRDefault="00487A43" w:rsidP="005A404E">
            <w:pPr>
              <w:spacing w:after="0" w:line="240" w:lineRule="auto"/>
              <w:jc w:val="both"/>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t xml:space="preserve">Виды работ </w:t>
            </w:r>
          </w:p>
          <w:p w:rsidR="00487A43" w:rsidRPr="00D1233B" w:rsidRDefault="00487A43" w:rsidP="001D1176">
            <w:pPr>
              <w:numPr>
                <w:ilvl w:val="0"/>
                <w:numId w:val="17"/>
              </w:numPr>
              <w:spacing w:after="0" w:line="240" w:lineRule="auto"/>
              <w:jc w:val="both"/>
              <w:rPr>
                <w:rFonts w:ascii="Times New Roman" w:hAnsi="Times New Roman" w:cs="Times New Roman"/>
                <w:sz w:val="28"/>
                <w:szCs w:val="28"/>
              </w:rPr>
            </w:pPr>
            <w:r w:rsidRPr="00D1233B">
              <w:rPr>
                <w:rFonts w:ascii="Times New Roman" w:hAnsi="Times New Roman" w:cs="Times New Roman"/>
                <w:bCs/>
                <w:sz w:val="28"/>
                <w:szCs w:val="28"/>
              </w:rPr>
              <w:t>Общение с пациентом и его окружением в процессе профессиональной деятельности.</w:t>
            </w:r>
          </w:p>
          <w:p w:rsidR="00487A43" w:rsidRPr="00D1233B" w:rsidRDefault="00487A43" w:rsidP="001D1176">
            <w:pPr>
              <w:numPr>
                <w:ilvl w:val="0"/>
                <w:numId w:val="17"/>
              </w:numPr>
              <w:spacing w:after="0" w:line="240" w:lineRule="auto"/>
              <w:jc w:val="both"/>
              <w:rPr>
                <w:rFonts w:ascii="Times New Roman" w:hAnsi="Times New Roman" w:cs="Times New Roman"/>
                <w:sz w:val="28"/>
                <w:szCs w:val="28"/>
              </w:rPr>
            </w:pPr>
            <w:r w:rsidRPr="00D1233B">
              <w:rPr>
                <w:rFonts w:ascii="Times New Roman" w:hAnsi="Times New Roman" w:cs="Times New Roman"/>
                <w:bCs/>
                <w:sz w:val="28"/>
                <w:szCs w:val="28"/>
              </w:rPr>
              <w:t xml:space="preserve">Выявление нарушенных потребностей пациента, </w:t>
            </w:r>
            <w:r w:rsidRPr="00D1233B">
              <w:rPr>
                <w:rFonts w:ascii="Times New Roman" w:hAnsi="Times New Roman" w:cs="Times New Roman"/>
                <w:sz w:val="28"/>
                <w:szCs w:val="28"/>
              </w:rPr>
              <w:t>планирование и осуществление сестринского ухода.</w:t>
            </w:r>
          </w:p>
          <w:p w:rsidR="00487A43" w:rsidRPr="00D1233B" w:rsidRDefault="00487A43" w:rsidP="001D1176">
            <w:pPr>
              <w:numPr>
                <w:ilvl w:val="0"/>
                <w:numId w:val="17"/>
              </w:numPr>
              <w:tabs>
                <w:tab w:val="left" w:pos="284"/>
              </w:tabs>
              <w:spacing w:after="0" w:line="240" w:lineRule="auto"/>
              <w:jc w:val="both"/>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Соблюдение санитарно-эпидемиологического режима различных помещений ЛПУ.</w:t>
            </w:r>
          </w:p>
          <w:p w:rsidR="00487A43" w:rsidRPr="00D1233B" w:rsidRDefault="00487A43" w:rsidP="001D1176">
            <w:pPr>
              <w:numPr>
                <w:ilvl w:val="0"/>
                <w:numId w:val="17"/>
              </w:numPr>
              <w:tabs>
                <w:tab w:val="left" w:pos="284"/>
              </w:tabs>
              <w:spacing w:after="0" w:line="240" w:lineRule="auto"/>
              <w:jc w:val="both"/>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Осуществление уборки различных помещений ЛПУ.</w:t>
            </w:r>
          </w:p>
          <w:p w:rsidR="00487A43" w:rsidRPr="00D1233B" w:rsidRDefault="00487A43" w:rsidP="001D1176">
            <w:pPr>
              <w:numPr>
                <w:ilvl w:val="0"/>
                <w:numId w:val="17"/>
              </w:numPr>
              <w:tabs>
                <w:tab w:val="left" w:pos="284"/>
              </w:tabs>
              <w:spacing w:after="0" w:line="240" w:lineRule="auto"/>
              <w:jc w:val="both"/>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Проведение дезинфекции уборочного инвентаря, предметов ухода, медицинского инструментария.</w:t>
            </w:r>
          </w:p>
          <w:p w:rsidR="00487A43" w:rsidRPr="00D1233B" w:rsidRDefault="00487A43" w:rsidP="001D1176">
            <w:pPr>
              <w:numPr>
                <w:ilvl w:val="0"/>
                <w:numId w:val="17"/>
              </w:numPr>
              <w:tabs>
                <w:tab w:val="left" w:pos="284"/>
              </w:tabs>
              <w:spacing w:after="0" w:line="240" w:lineRule="auto"/>
              <w:jc w:val="both"/>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Проведение текущей и заключительной уборки процедурного кабинета.</w:t>
            </w:r>
          </w:p>
          <w:p w:rsidR="00487A43" w:rsidRPr="00D1233B" w:rsidRDefault="00487A43" w:rsidP="001D1176">
            <w:pPr>
              <w:numPr>
                <w:ilvl w:val="0"/>
                <w:numId w:val="17"/>
              </w:numPr>
              <w:tabs>
                <w:tab w:val="left" w:pos="284"/>
              </w:tabs>
              <w:spacing w:after="0" w:line="240" w:lineRule="auto"/>
              <w:jc w:val="both"/>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Мытье рук.</w:t>
            </w:r>
          </w:p>
          <w:p w:rsidR="00487A43" w:rsidRPr="00D1233B" w:rsidRDefault="00487A43" w:rsidP="001D1176">
            <w:pPr>
              <w:numPr>
                <w:ilvl w:val="0"/>
                <w:numId w:val="17"/>
              </w:numPr>
              <w:tabs>
                <w:tab w:val="left" w:pos="284"/>
              </w:tabs>
              <w:spacing w:after="0" w:line="240" w:lineRule="auto"/>
              <w:jc w:val="both"/>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Рациональное использование перчаток.</w:t>
            </w:r>
          </w:p>
          <w:p w:rsidR="00487A43" w:rsidRPr="00D1233B" w:rsidRDefault="00487A43" w:rsidP="001D1176">
            <w:pPr>
              <w:numPr>
                <w:ilvl w:val="0"/>
                <w:numId w:val="17"/>
              </w:numPr>
              <w:spacing w:after="0" w:line="240" w:lineRule="auto"/>
              <w:jc w:val="both"/>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Прием пациента в стационар.</w:t>
            </w:r>
          </w:p>
          <w:p w:rsidR="00487A43" w:rsidRPr="00D1233B" w:rsidRDefault="00487A43" w:rsidP="001D1176">
            <w:pPr>
              <w:numPr>
                <w:ilvl w:val="0"/>
                <w:numId w:val="17"/>
              </w:numPr>
              <w:tabs>
                <w:tab w:val="left" w:pos="284"/>
              </w:tabs>
              <w:spacing w:after="0" w:line="240" w:lineRule="auto"/>
              <w:jc w:val="both"/>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Транспортировка пациента.</w:t>
            </w:r>
          </w:p>
          <w:p w:rsidR="00487A43" w:rsidRPr="00D1233B" w:rsidRDefault="00487A43" w:rsidP="001D1176">
            <w:pPr>
              <w:numPr>
                <w:ilvl w:val="0"/>
                <w:numId w:val="17"/>
              </w:numPr>
              <w:tabs>
                <w:tab w:val="left" w:pos="284"/>
              </w:tabs>
              <w:spacing w:after="0" w:line="240" w:lineRule="auto"/>
              <w:jc w:val="both"/>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Перемещение и размещение пациента в постели.</w:t>
            </w:r>
          </w:p>
          <w:p w:rsidR="00487A43" w:rsidRPr="00D1233B" w:rsidRDefault="00487A43" w:rsidP="001D1176">
            <w:pPr>
              <w:numPr>
                <w:ilvl w:val="0"/>
                <w:numId w:val="17"/>
              </w:numPr>
              <w:spacing w:after="0" w:line="240" w:lineRule="auto"/>
              <w:jc w:val="both"/>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Раздача пищи пациентам.</w:t>
            </w:r>
          </w:p>
          <w:p w:rsidR="00487A43" w:rsidRPr="00D1233B" w:rsidRDefault="00487A43" w:rsidP="001D1176">
            <w:pPr>
              <w:numPr>
                <w:ilvl w:val="0"/>
                <w:numId w:val="17"/>
              </w:numPr>
              <w:spacing w:after="0" w:line="240" w:lineRule="auto"/>
              <w:jc w:val="both"/>
              <w:rPr>
                <w:rFonts w:ascii="Times New Roman" w:hAnsi="Times New Roman" w:cs="Times New Roman"/>
                <w:sz w:val="28"/>
                <w:szCs w:val="28"/>
              </w:rPr>
            </w:pPr>
            <w:r w:rsidRPr="00D1233B">
              <w:rPr>
                <w:rFonts w:ascii="Times New Roman" w:eastAsia="Calibri" w:hAnsi="Times New Roman" w:cs="Times New Roman"/>
                <w:bCs/>
                <w:sz w:val="28"/>
                <w:szCs w:val="28"/>
              </w:rPr>
              <w:t>Кормление тяжелобольного пациента.</w:t>
            </w:r>
          </w:p>
          <w:p w:rsidR="00487A43" w:rsidRPr="00D1233B" w:rsidRDefault="00487A43" w:rsidP="001D1176">
            <w:pPr>
              <w:numPr>
                <w:ilvl w:val="0"/>
                <w:numId w:val="17"/>
              </w:numPr>
              <w:spacing w:after="0" w:line="240" w:lineRule="auto"/>
              <w:jc w:val="both"/>
              <w:rPr>
                <w:rFonts w:ascii="Times New Roman" w:eastAsia="Calibri" w:hAnsi="Times New Roman" w:cs="Times New Roman"/>
                <w:bCs/>
                <w:sz w:val="28"/>
                <w:szCs w:val="28"/>
              </w:rPr>
            </w:pPr>
            <w:r w:rsidRPr="00D1233B">
              <w:rPr>
                <w:rFonts w:ascii="Times New Roman" w:eastAsia="Calibri" w:hAnsi="Times New Roman" w:cs="Times New Roman"/>
                <w:bCs/>
                <w:sz w:val="28"/>
                <w:szCs w:val="28"/>
              </w:rPr>
              <w:t>Осуществление (помощь в осуществлении) личной гигиены тяжелобольного пациента.</w:t>
            </w:r>
          </w:p>
          <w:p w:rsidR="00487A43" w:rsidRPr="00D1233B" w:rsidRDefault="00487A43" w:rsidP="001D1176">
            <w:pPr>
              <w:numPr>
                <w:ilvl w:val="0"/>
                <w:numId w:val="17"/>
              </w:numPr>
              <w:spacing w:after="0" w:line="240" w:lineRule="auto"/>
              <w:jc w:val="both"/>
              <w:rPr>
                <w:rFonts w:ascii="Times New Roman" w:hAnsi="Times New Roman" w:cs="Times New Roman"/>
                <w:sz w:val="28"/>
                <w:szCs w:val="28"/>
              </w:rPr>
            </w:pPr>
            <w:r w:rsidRPr="00D1233B">
              <w:rPr>
                <w:rFonts w:ascii="Times New Roman" w:eastAsia="Calibri" w:hAnsi="Times New Roman" w:cs="Times New Roman"/>
                <w:bCs/>
                <w:sz w:val="28"/>
                <w:szCs w:val="28"/>
              </w:rPr>
              <w:t>Обучение пациентов.</w:t>
            </w:r>
          </w:p>
          <w:p w:rsidR="00487A43" w:rsidRPr="00D1233B" w:rsidRDefault="00487A43" w:rsidP="001D1176">
            <w:pPr>
              <w:numPr>
                <w:ilvl w:val="0"/>
                <w:numId w:val="17"/>
              </w:num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Оценка функционального состояния пациента.</w:t>
            </w:r>
          </w:p>
          <w:p w:rsidR="00487A43" w:rsidRPr="00D1233B" w:rsidRDefault="00487A43" w:rsidP="001D1176">
            <w:pPr>
              <w:numPr>
                <w:ilvl w:val="0"/>
                <w:numId w:val="17"/>
              </w:num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Постановка горчичников, различных видов компрессов.</w:t>
            </w:r>
          </w:p>
          <w:p w:rsidR="00487A43" w:rsidRPr="00D1233B" w:rsidRDefault="00487A43" w:rsidP="001D1176">
            <w:pPr>
              <w:numPr>
                <w:ilvl w:val="0"/>
                <w:numId w:val="17"/>
              </w:num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Проведение оксигенотерапии.</w:t>
            </w:r>
          </w:p>
          <w:p w:rsidR="00487A43" w:rsidRPr="00D1233B" w:rsidRDefault="00487A43" w:rsidP="001D1176">
            <w:pPr>
              <w:numPr>
                <w:ilvl w:val="0"/>
                <w:numId w:val="17"/>
              </w:num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Постановка клизмы, газоотводной трубки.</w:t>
            </w:r>
          </w:p>
          <w:p w:rsidR="00487A43" w:rsidRPr="00D1233B" w:rsidRDefault="00487A43" w:rsidP="001D1176">
            <w:pPr>
              <w:numPr>
                <w:ilvl w:val="0"/>
                <w:numId w:val="17"/>
              </w:num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Ассистирование при катетеризации мочевого пузыря.</w:t>
            </w:r>
          </w:p>
          <w:p w:rsidR="00487A43" w:rsidRPr="00D1233B" w:rsidRDefault="00487A43" w:rsidP="001D1176">
            <w:pPr>
              <w:numPr>
                <w:ilvl w:val="0"/>
                <w:numId w:val="17"/>
              </w:num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Уход за  пациентом с постоянным мочевым катетером.</w:t>
            </w:r>
          </w:p>
          <w:p w:rsidR="00487A43" w:rsidRPr="00D1233B" w:rsidRDefault="00487A43" w:rsidP="001D1176">
            <w:pPr>
              <w:numPr>
                <w:ilvl w:val="0"/>
                <w:numId w:val="17"/>
              </w:num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Проведение медикаментозного лечения по назначению врача.</w:t>
            </w:r>
          </w:p>
          <w:p w:rsidR="00487A43" w:rsidRPr="00D1233B" w:rsidRDefault="00487A43" w:rsidP="001D1176">
            <w:pPr>
              <w:numPr>
                <w:ilvl w:val="0"/>
                <w:numId w:val="17"/>
              </w:num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Ассистирование при промывании желудка.</w:t>
            </w:r>
          </w:p>
          <w:p w:rsidR="00487A43" w:rsidRPr="00D1233B" w:rsidRDefault="00487A43" w:rsidP="001D1176">
            <w:pPr>
              <w:numPr>
                <w:ilvl w:val="0"/>
                <w:numId w:val="17"/>
              </w:numPr>
              <w:spacing w:after="0" w:line="240" w:lineRule="auto"/>
              <w:jc w:val="both"/>
              <w:rPr>
                <w:rFonts w:ascii="Times New Roman" w:hAnsi="Times New Roman" w:cs="Times New Roman"/>
                <w:bCs/>
                <w:iCs/>
                <w:sz w:val="28"/>
                <w:szCs w:val="28"/>
              </w:rPr>
            </w:pPr>
            <w:r w:rsidRPr="00D1233B">
              <w:rPr>
                <w:rFonts w:ascii="Times New Roman" w:eastAsia="Calibri" w:hAnsi="Times New Roman" w:cs="Times New Roman"/>
                <w:bCs/>
                <w:sz w:val="28"/>
                <w:szCs w:val="28"/>
              </w:rPr>
              <w:t>Подготовка пациента к</w:t>
            </w:r>
            <w:r w:rsidRPr="00D1233B">
              <w:rPr>
                <w:rFonts w:ascii="Times New Roman" w:hAnsi="Times New Roman" w:cs="Times New Roman"/>
                <w:bCs/>
                <w:iCs/>
                <w:sz w:val="28"/>
                <w:szCs w:val="28"/>
              </w:rPr>
              <w:t xml:space="preserve"> лабораторным методам исследования.</w:t>
            </w:r>
          </w:p>
          <w:p w:rsidR="00487A43" w:rsidRPr="00D1233B" w:rsidRDefault="00487A43" w:rsidP="001D1176">
            <w:pPr>
              <w:numPr>
                <w:ilvl w:val="0"/>
                <w:numId w:val="17"/>
              </w:numPr>
              <w:spacing w:after="0" w:line="240" w:lineRule="auto"/>
              <w:jc w:val="both"/>
              <w:rPr>
                <w:rFonts w:ascii="Times New Roman" w:hAnsi="Times New Roman" w:cs="Times New Roman"/>
                <w:bCs/>
                <w:iCs/>
                <w:sz w:val="28"/>
                <w:szCs w:val="28"/>
              </w:rPr>
            </w:pPr>
            <w:r w:rsidRPr="00D1233B">
              <w:rPr>
                <w:rFonts w:ascii="Times New Roman" w:hAnsi="Times New Roman" w:cs="Times New Roman"/>
                <w:bCs/>
                <w:iCs/>
                <w:sz w:val="28"/>
                <w:szCs w:val="28"/>
              </w:rPr>
              <w:t>Подготовка пациента к инструментальным методам исследования.</w:t>
            </w:r>
          </w:p>
        </w:tc>
        <w:tc>
          <w:tcPr>
            <w:tcW w:w="1276" w:type="dxa"/>
            <w:tcBorders>
              <w:top w:val="single" w:sz="4" w:space="0" w:color="auto"/>
              <w:left w:val="single" w:sz="4" w:space="0" w:color="auto"/>
              <w:bottom w:val="single" w:sz="4" w:space="0" w:color="auto"/>
              <w:right w:val="single" w:sz="4" w:space="0" w:color="auto"/>
            </w:tcBorders>
          </w:tcPr>
          <w:p w:rsidR="00487A43" w:rsidRPr="00D1233B" w:rsidRDefault="00487A43" w:rsidP="009910D3">
            <w:pPr>
              <w:spacing w:after="0" w:line="240" w:lineRule="auto"/>
              <w:jc w:val="center"/>
              <w:rPr>
                <w:rFonts w:ascii="Times New Roman" w:hAnsi="Times New Roman" w:cs="Times New Roman"/>
                <w:b/>
                <w:sz w:val="28"/>
                <w:szCs w:val="28"/>
              </w:rPr>
            </w:pPr>
            <w:r w:rsidRPr="00D1233B">
              <w:rPr>
                <w:rFonts w:ascii="Times New Roman" w:hAnsi="Times New Roman" w:cs="Times New Roman"/>
                <w:b/>
                <w:sz w:val="28"/>
                <w:szCs w:val="28"/>
              </w:rPr>
              <w:t>72</w:t>
            </w:r>
          </w:p>
        </w:tc>
        <w:tc>
          <w:tcPr>
            <w:tcW w:w="992" w:type="dxa"/>
            <w:vMerge/>
            <w:tcBorders>
              <w:left w:val="single" w:sz="4" w:space="0" w:color="auto"/>
              <w:bottom w:val="single" w:sz="4" w:space="0" w:color="auto"/>
              <w:right w:val="single" w:sz="4" w:space="0" w:color="auto"/>
            </w:tcBorders>
            <w:shd w:val="clear" w:color="auto" w:fill="auto"/>
          </w:tcPr>
          <w:p w:rsidR="00487A43" w:rsidRPr="00D1233B" w:rsidRDefault="00487A43" w:rsidP="005A404E">
            <w:pPr>
              <w:snapToGrid w:val="0"/>
              <w:spacing w:after="0" w:line="240" w:lineRule="auto"/>
              <w:jc w:val="both"/>
              <w:rPr>
                <w:rFonts w:ascii="Times New Roman" w:eastAsia="Calibri" w:hAnsi="Times New Roman" w:cs="Times New Roman"/>
                <w:b/>
                <w:bCs/>
                <w:i/>
                <w:sz w:val="28"/>
                <w:szCs w:val="28"/>
              </w:rPr>
            </w:pPr>
          </w:p>
        </w:tc>
      </w:tr>
      <w:tr w:rsidR="00487A43" w:rsidRPr="00D1233B" w:rsidTr="00DD5B47">
        <w:tc>
          <w:tcPr>
            <w:tcW w:w="12616" w:type="dxa"/>
            <w:gridSpan w:val="2"/>
            <w:tcBorders>
              <w:top w:val="single" w:sz="4" w:space="0" w:color="auto"/>
              <w:left w:val="single" w:sz="4" w:space="0" w:color="auto"/>
              <w:bottom w:val="single" w:sz="4" w:space="0" w:color="auto"/>
              <w:right w:val="single" w:sz="4" w:space="0" w:color="auto"/>
            </w:tcBorders>
          </w:tcPr>
          <w:p w:rsidR="00487A43" w:rsidRPr="00D1233B" w:rsidRDefault="00487A43" w:rsidP="00F231A1">
            <w:pPr>
              <w:spacing w:after="0" w:line="240" w:lineRule="auto"/>
              <w:jc w:val="center"/>
              <w:rPr>
                <w:rFonts w:ascii="Times New Roman" w:eastAsia="Calibri" w:hAnsi="Times New Roman" w:cs="Times New Roman"/>
                <w:b/>
                <w:bCs/>
                <w:sz w:val="28"/>
                <w:szCs w:val="28"/>
              </w:rPr>
            </w:pPr>
            <w:r w:rsidRPr="00D1233B">
              <w:rPr>
                <w:rFonts w:ascii="Times New Roman" w:eastAsia="Calibri" w:hAnsi="Times New Roman" w:cs="Times New Roman"/>
                <w:b/>
                <w:bCs/>
                <w:sz w:val="28"/>
                <w:szCs w:val="28"/>
              </w:rPr>
              <w:lastRenderedPageBreak/>
              <w:t>Примерные темы курсовых работ</w:t>
            </w:r>
          </w:p>
          <w:p w:rsidR="00D402C7" w:rsidRPr="00D402C7" w:rsidRDefault="00D402C7" w:rsidP="00D402C7">
            <w:pPr>
              <w:pStyle w:val="1"/>
              <w:numPr>
                <w:ilvl w:val="0"/>
                <w:numId w:val="61"/>
              </w:numPr>
              <w:rPr>
                <w:sz w:val="28"/>
                <w:szCs w:val="28"/>
              </w:rPr>
            </w:pPr>
            <w:r w:rsidRPr="00D402C7">
              <w:rPr>
                <w:sz w:val="28"/>
                <w:szCs w:val="28"/>
              </w:rPr>
              <w:t>Роль медицинской сестры в профилактике пролежней у тяжелобольных пациентов.</w:t>
            </w:r>
          </w:p>
          <w:p w:rsidR="00D402C7" w:rsidRPr="00D402C7" w:rsidRDefault="00D402C7" w:rsidP="00D402C7">
            <w:pPr>
              <w:pStyle w:val="1"/>
              <w:numPr>
                <w:ilvl w:val="0"/>
                <w:numId w:val="61"/>
              </w:numPr>
              <w:rPr>
                <w:sz w:val="28"/>
                <w:szCs w:val="28"/>
              </w:rPr>
            </w:pPr>
            <w:r w:rsidRPr="00D402C7">
              <w:rPr>
                <w:sz w:val="28"/>
                <w:szCs w:val="28"/>
              </w:rPr>
              <w:t>Роль медицинской сестры в организации осуществления мероприятий по личной гигиене.</w:t>
            </w:r>
          </w:p>
          <w:p w:rsidR="00D402C7" w:rsidRPr="00D402C7" w:rsidRDefault="00D402C7" w:rsidP="00D402C7">
            <w:pPr>
              <w:pStyle w:val="1"/>
              <w:numPr>
                <w:ilvl w:val="0"/>
                <w:numId w:val="61"/>
              </w:numPr>
              <w:rPr>
                <w:sz w:val="28"/>
                <w:szCs w:val="28"/>
              </w:rPr>
            </w:pPr>
            <w:r w:rsidRPr="00D402C7">
              <w:rPr>
                <w:sz w:val="28"/>
                <w:szCs w:val="28"/>
              </w:rPr>
              <w:t>Роль медицинской сестры в организации ухода за пациентами с лихорадкой.</w:t>
            </w:r>
          </w:p>
          <w:p w:rsidR="00D402C7" w:rsidRPr="00D402C7" w:rsidRDefault="00D402C7" w:rsidP="00D402C7">
            <w:pPr>
              <w:pStyle w:val="1"/>
              <w:numPr>
                <w:ilvl w:val="0"/>
                <w:numId w:val="61"/>
              </w:numPr>
              <w:rPr>
                <w:sz w:val="28"/>
                <w:szCs w:val="28"/>
              </w:rPr>
            </w:pPr>
            <w:r w:rsidRPr="00D402C7">
              <w:rPr>
                <w:sz w:val="28"/>
                <w:szCs w:val="28"/>
              </w:rPr>
              <w:t>Роль медицинской сестры в организации питания пациентов в ЛПУ.</w:t>
            </w:r>
          </w:p>
          <w:p w:rsidR="00D402C7" w:rsidRPr="00D402C7" w:rsidRDefault="00D402C7" w:rsidP="00D402C7">
            <w:pPr>
              <w:pStyle w:val="1"/>
              <w:numPr>
                <w:ilvl w:val="0"/>
                <w:numId w:val="61"/>
              </w:numPr>
              <w:rPr>
                <w:sz w:val="28"/>
                <w:szCs w:val="28"/>
              </w:rPr>
            </w:pPr>
            <w:r w:rsidRPr="00D402C7">
              <w:rPr>
                <w:sz w:val="28"/>
                <w:szCs w:val="28"/>
              </w:rPr>
              <w:t>Роль медицинской сестры в решении проблем пациентов с острой задержкой мочеиспускания.</w:t>
            </w:r>
          </w:p>
          <w:p w:rsidR="00D402C7" w:rsidRPr="00D402C7" w:rsidRDefault="00D402C7" w:rsidP="00D402C7">
            <w:pPr>
              <w:pStyle w:val="1"/>
              <w:numPr>
                <w:ilvl w:val="0"/>
                <w:numId w:val="61"/>
              </w:numPr>
              <w:rPr>
                <w:sz w:val="28"/>
                <w:szCs w:val="28"/>
              </w:rPr>
            </w:pPr>
            <w:r w:rsidRPr="00D402C7">
              <w:rPr>
                <w:sz w:val="28"/>
                <w:szCs w:val="28"/>
              </w:rPr>
              <w:t>Роль медицинской сестры в решении проблем у пациентов с цистостомой.</w:t>
            </w:r>
          </w:p>
          <w:p w:rsidR="00D402C7" w:rsidRPr="00D402C7" w:rsidRDefault="00D402C7" w:rsidP="00D402C7">
            <w:pPr>
              <w:pStyle w:val="1"/>
              <w:numPr>
                <w:ilvl w:val="0"/>
                <w:numId w:val="61"/>
              </w:numPr>
              <w:rPr>
                <w:sz w:val="28"/>
                <w:szCs w:val="28"/>
              </w:rPr>
            </w:pPr>
            <w:r w:rsidRPr="00D402C7">
              <w:rPr>
                <w:sz w:val="28"/>
                <w:szCs w:val="28"/>
              </w:rPr>
              <w:t>Роль медицинской сестры в решении проблем у пациентов с колостомой.</w:t>
            </w:r>
          </w:p>
          <w:p w:rsidR="00D402C7" w:rsidRPr="00D402C7" w:rsidRDefault="00D402C7" w:rsidP="00D402C7">
            <w:pPr>
              <w:pStyle w:val="1"/>
              <w:numPr>
                <w:ilvl w:val="0"/>
                <w:numId w:val="61"/>
              </w:numPr>
              <w:rPr>
                <w:sz w:val="28"/>
                <w:szCs w:val="28"/>
              </w:rPr>
            </w:pPr>
            <w:r w:rsidRPr="00D402C7">
              <w:rPr>
                <w:sz w:val="28"/>
                <w:szCs w:val="28"/>
              </w:rPr>
              <w:t>Роль медицинской сестры в организации медикаментозного лечения пациентов.</w:t>
            </w:r>
          </w:p>
          <w:p w:rsidR="00D402C7" w:rsidRPr="00D402C7" w:rsidRDefault="00D402C7" w:rsidP="00D402C7">
            <w:pPr>
              <w:pStyle w:val="1"/>
              <w:numPr>
                <w:ilvl w:val="0"/>
                <w:numId w:val="61"/>
              </w:numPr>
              <w:rPr>
                <w:sz w:val="28"/>
                <w:szCs w:val="28"/>
              </w:rPr>
            </w:pPr>
            <w:r w:rsidRPr="00D402C7">
              <w:rPr>
                <w:sz w:val="28"/>
                <w:szCs w:val="28"/>
              </w:rPr>
              <w:t>Роль медицинской сестры при подготовке к рентгенологическому исследованию пациентов с заболеваниями желудочно-кишечного тракта.</w:t>
            </w:r>
          </w:p>
          <w:p w:rsidR="00487A43" w:rsidRPr="00D402C7" w:rsidRDefault="00D402C7" w:rsidP="00D402C7">
            <w:pPr>
              <w:pStyle w:val="1"/>
              <w:numPr>
                <w:ilvl w:val="0"/>
                <w:numId w:val="61"/>
              </w:numPr>
              <w:rPr>
                <w:sz w:val="28"/>
                <w:szCs w:val="28"/>
              </w:rPr>
            </w:pPr>
            <w:r w:rsidRPr="00D402C7">
              <w:rPr>
                <w:sz w:val="28"/>
                <w:szCs w:val="28"/>
              </w:rPr>
              <w:t>Роль медицинской сестры при подготовке пациентов к эндоскопическому исследованию органов желудочно-кишечного тракта.</w:t>
            </w:r>
          </w:p>
        </w:tc>
        <w:tc>
          <w:tcPr>
            <w:tcW w:w="1276" w:type="dxa"/>
            <w:tcBorders>
              <w:top w:val="single" w:sz="4" w:space="0" w:color="auto"/>
              <w:left w:val="single" w:sz="4" w:space="0" w:color="auto"/>
              <w:bottom w:val="single" w:sz="4" w:space="0" w:color="auto"/>
              <w:right w:val="single" w:sz="4" w:space="0" w:color="auto"/>
            </w:tcBorders>
          </w:tcPr>
          <w:p w:rsidR="00487A43" w:rsidRPr="00D1233B" w:rsidRDefault="00487A43" w:rsidP="005A404E">
            <w:pPr>
              <w:spacing w:after="0" w:line="240" w:lineRule="auto"/>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87A43" w:rsidRPr="00D1233B" w:rsidRDefault="00487A43" w:rsidP="005A404E">
            <w:pPr>
              <w:snapToGrid w:val="0"/>
              <w:spacing w:after="0" w:line="240" w:lineRule="auto"/>
              <w:jc w:val="both"/>
              <w:rPr>
                <w:rFonts w:ascii="Times New Roman" w:eastAsia="Calibri" w:hAnsi="Times New Roman" w:cs="Times New Roman"/>
                <w:b/>
                <w:bCs/>
                <w:i/>
                <w:sz w:val="28"/>
                <w:szCs w:val="28"/>
              </w:rPr>
            </w:pPr>
          </w:p>
        </w:tc>
      </w:tr>
    </w:tbl>
    <w:p w:rsidR="009B1B1A" w:rsidRPr="00D1233B" w:rsidRDefault="009B1B1A" w:rsidP="005A40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caps/>
          <w:sz w:val="28"/>
          <w:szCs w:val="28"/>
        </w:rPr>
        <w:sectPr w:rsidR="009B1B1A" w:rsidRPr="00D1233B" w:rsidSect="005A404E">
          <w:headerReference w:type="default" r:id="rId11"/>
          <w:pgSz w:w="16838" w:h="11906" w:orient="landscape" w:code="9"/>
          <w:pgMar w:top="1134" w:right="851" w:bottom="1134" w:left="1701" w:header="709" w:footer="709" w:gutter="0"/>
          <w:cols w:space="708"/>
          <w:docGrid w:linePitch="360"/>
        </w:sectPr>
      </w:pPr>
    </w:p>
    <w:p w:rsidR="00157B69" w:rsidRPr="00D1233B" w:rsidRDefault="00157B69" w:rsidP="000F3F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caps/>
          <w:sz w:val="28"/>
          <w:szCs w:val="28"/>
        </w:rPr>
      </w:pPr>
      <w:r w:rsidRPr="00D1233B">
        <w:rPr>
          <w:b/>
          <w:caps/>
          <w:sz w:val="28"/>
          <w:szCs w:val="28"/>
        </w:rPr>
        <w:lastRenderedPageBreak/>
        <w:t>4. условия реализации программы ПРОФЕССИОНАЛЬНОГО МОДУЛЯ</w:t>
      </w:r>
    </w:p>
    <w:p w:rsidR="00157B69" w:rsidRPr="00D1233B" w:rsidRDefault="00157B69" w:rsidP="005A404E">
      <w:pPr>
        <w:spacing w:after="0" w:line="240" w:lineRule="auto"/>
        <w:ind w:firstLine="851"/>
        <w:jc w:val="both"/>
        <w:rPr>
          <w:rFonts w:ascii="Times New Roman" w:hAnsi="Times New Roman" w:cs="Times New Roman"/>
          <w:sz w:val="28"/>
          <w:szCs w:val="28"/>
        </w:rPr>
      </w:pPr>
    </w:p>
    <w:p w:rsidR="00157B69" w:rsidRPr="00D1233B" w:rsidRDefault="00157B69" w:rsidP="000F3F1E">
      <w:pPr>
        <w:pStyle w:val="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sidRPr="00D1233B">
        <w:rPr>
          <w:b/>
          <w:sz w:val="28"/>
          <w:szCs w:val="28"/>
        </w:rPr>
        <w:t xml:space="preserve">4.1. </w:t>
      </w:r>
      <w:r w:rsidR="005A6806" w:rsidRPr="00D1233B">
        <w:rPr>
          <w:b/>
          <w:bCs/>
          <w:sz w:val="28"/>
          <w:szCs w:val="28"/>
        </w:rPr>
        <w:t>Материально</w:t>
      </w:r>
      <w:r w:rsidRPr="00D1233B">
        <w:rPr>
          <w:b/>
          <w:bCs/>
          <w:sz w:val="28"/>
          <w:szCs w:val="28"/>
        </w:rPr>
        <w:t>-техническо</w:t>
      </w:r>
      <w:r w:rsidR="005A6806" w:rsidRPr="00D1233B">
        <w:rPr>
          <w:b/>
          <w:bCs/>
          <w:sz w:val="28"/>
          <w:szCs w:val="28"/>
        </w:rPr>
        <w:t>е обеспечение</w:t>
      </w:r>
    </w:p>
    <w:p w:rsidR="00157B69" w:rsidRPr="00D1233B" w:rsidRDefault="00157B69" w:rsidP="000F3F1E">
      <w:pPr>
        <w:tabs>
          <w:tab w:val="left" w:pos="540"/>
          <w:tab w:val="left" w:pos="567"/>
        </w:tabs>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 xml:space="preserve">Реализация </w:t>
      </w:r>
      <w:r w:rsidR="005A6806" w:rsidRPr="00D1233B">
        <w:rPr>
          <w:rFonts w:ascii="Times New Roman" w:hAnsi="Times New Roman" w:cs="Times New Roman"/>
          <w:sz w:val="28"/>
          <w:szCs w:val="28"/>
        </w:rPr>
        <w:t>программы модуля</w:t>
      </w:r>
      <w:r w:rsidRPr="00D1233B">
        <w:rPr>
          <w:rFonts w:ascii="Times New Roman" w:hAnsi="Times New Roman" w:cs="Times New Roman"/>
          <w:sz w:val="28"/>
          <w:szCs w:val="28"/>
        </w:rPr>
        <w:t xml:space="preserve"> предполагает наличие учебного кабинета </w:t>
      </w:r>
      <w:r w:rsidR="005A6806" w:rsidRPr="00D1233B">
        <w:rPr>
          <w:rFonts w:ascii="Times New Roman" w:hAnsi="Times New Roman" w:cs="Times New Roman"/>
          <w:sz w:val="28"/>
          <w:szCs w:val="28"/>
        </w:rPr>
        <w:t>Сестринского дела</w:t>
      </w:r>
      <w:r w:rsidRPr="00D1233B">
        <w:rPr>
          <w:rFonts w:ascii="Times New Roman" w:hAnsi="Times New Roman" w:cs="Times New Roman"/>
          <w:sz w:val="28"/>
          <w:szCs w:val="28"/>
        </w:rPr>
        <w:t>.</w:t>
      </w:r>
    </w:p>
    <w:p w:rsidR="00157B69" w:rsidRPr="00D1233B" w:rsidRDefault="00157B69" w:rsidP="000F3F1E">
      <w:pPr>
        <w:tabs>
          <w:tab w:val="left" w:pos="540"/>
          <w:tab w:val="left" w:pos="567"/>
        </w:tabs>
        <w:spacing w:after="0" w:line="240" w:lineRule="auto"/>
        <w:jc w:val="both"/>
        <w:rPr>
          <w:rFonts w:ascii="Times New Roman" w:hAnsi="Times New Roman" w:cs="Times New Roman"/>
          <w:bCs/>
          <w:sz w:val="28"/>
          <w:szCs w:val="28"/>
        </w:rPr>
      </w:pPr>
      <w:r w:rsidRPr="00D1233B">
        <w:rPr>
          <w:rFonts w:ascii="Times New Roman" w:hAnsi="Times New Roman" w:cs="Times New Roman"/>
          <w:bCs/>
          <w:i/>
          <w:sz w:val="28"/>
          <w:szCs w:val="28"/>
        </w:rPr>
        <w:t>Оборудование учебного кабинета и рабочих мест</w:t>
      </w:r>
      <w:r w:rsidR="005A6806" w:rsidRPr="00D1233B">
        <w:rPr>
          <w:rFonts w:ascii="Times New Roman" w:hAnsi="Times New Roman" w:cs="Times New Roman"/>
          <w:bCs/>
          <w:i/>
          <w:sz w:val="28"/>
          <w:szCs w:val="28"/>
        </w:rPr>
        <w:t xml:space="preserve"> кабинета</w:t>
      </w:r>
      <w:r w:rsidRPr="00D1233B">
        <w:rPr>
          <w:rFonts w:ascii="Times New Roman" w:hAnsi="Times New Roman" w:cs="Times New Roman"/>
          <w:bCs/>
          <w:i/>
          <w:sz w:val="28"/>
          <w:szCs w:val="28"/>
        </w:rPr>
        <w:t>:</w:t>
      </w:r>
    </w:p>
    <w:p w:rsidR="00157B69" w:rsidRPr="00D1233B" w:rsidRDefault="00157B69" w:rsidP="000F3F1E">
      <w:pPr>
        <w:numPr>
          <w:ilvl w:val="0"/>
          <w:numId w:val="13"/>
        </w:numPr>
        <w:tabs>
          <w:tab w:val="left" w:pos="540"/>
          <w:tab w:val="left" w:pos="567"/>
          <w:tab w:val="left" w:pos="993"/>
          <w:tab w:val="left" w:pos="1134"/>
        </w:tabs>
        <w:spacing w:after="0" w:line="240" w:lineRule="auto"/>
        <w:ind w:left="567" w:firstLine="0"/>
        <w:jc w:val="both"/>
        <w:rPr>
          <w:rFonts w:ascii="Times New Roman" w:hAnsi="Times New Roman" w:cs="Times New Roman"/>
          <w:bCs/>
          <w:sz w:val="28"/>
          <w:szCs w:val="28"/>
        </w:rPr>
      </w:pPr>
      <w:r w:rsidRPr="00D1233B">
        <w:rPr>
          <w:rFonts w:ascii="Times New Roman" w:hAnsi="Times New Roman" w:cs="Times New Roman"/>
          <w:bCs/>
          <w:sz w:val="28"/>
          <w:szCs w:val="28"/>
        </w:rPr>
        <w:t>комплект изделий медицинского назначения;</w:t>
      </w:r>
    </w:p>
    <w:p w:rsidR="00157B69" w:rsidRPr="00D1233B" w:rsidRDefault="00157B69" w:rsidP="000F3F1E">
      <w:pPr>
        <w:numPr>
          <w:ilvl w:val="0"/>
          <w:numId w:val="13"/>
        </w:numPr>
        <w:tabs>
          <w:tab w:val="left" w:pos="540"/>
          <w:tab w:val="left" w:pos="567"/>
          <w:tab w:val="left" w:pos="993"/>
          <w:tab w:val="left" w:pos="1134"/>
        </w:tabs>
        <w:spacing w:after="0" w:line="240" w:lineRule="auto"/>
        <w:ind w:left="567" w:firstLine="0"/>
        <w:jc w:val="both"/>
        <w:rPr>
          <w:rFonts w:ascii="Times New Roman" w:hAnsi="Times New Roman" w:cs="Times New Roman"/>
          <w:bCs/>
          <w:sz w:val="28"/>
          <w:szCs w:val="28"/>
        </w:rPr>
      </w:pPr>
      <w:r w:rsidRPr="00D1233B">
        <w:rPr>
          <w:rFonts w:ascii="Times New Roman" w:hAnsi="Times New Roman" w:cs="Times New Roman"/>
          <w:bCs/>
          <w:sz w:val="28"/>
          <w:szCs w:val="28"/>
        </w:rPr>
        <w:t>комплект муляжей;</w:t>
      </w:r>
    </w:p>
    <w:p w:rsidR="00157B69" w:rsidRPr="00D1233B" w:rsidRDefault="00157B69" w:rsidP="000F3F1E">
      <w:pPr>
        <w:numPr>
          <w:ilvl w:val="0"/>
          <w:numId w:val="13"/>
        </w:numPr>
        <w:tabs>
          <w:tab w:val="left" w:pos="540"/>
          <w:tab w:val="left" w:pos="567"/>
          <w:tab w:val="left" w:pos="993"/>
          <w:tab w:val="left" w:pos="1134"/>
        </w:tabs>
        <w:spacing w:after="0" w:line="240" w:lineRule="auto"/>
        <w:ind w:left="567" w:firstLine="0"/>
        <w:jc w:val="both"/>
        <w:rPr>
          <w:rFonts w:ascii="Times New Roman" w:hAnsi="Times New Roman" w:cs="Times New Roman"/>
          <w:bCs/>
          <w:sz w:val="28"/>
          <w:szCs w:val="28"/>
        </w:rPr>
      </w:pPr>
      <w:r w:rsidRPr="00D1233B">
        <w:rPr>
          <w:rFonts w:ascii="Times New Roman" w:hAnsi="Times New Roman" w:cs="Times New Roman"/>
          <w:bCs/>
          <w:sz w:val="28"/>
          <w:szCs w:val="28"/>
        </w:rPr>
        <w:t>комплект бланков медицинской документации;</w:t>
      </w:r>
    </w:p>
    <w:p w:rsidR="00157B69" w:rsidRPr="00D1233B" w:rsidRDefault="00157B69" w:rsidP="000F3F1E">
      <w:pPr>
        <w:numPr>
          <w:ilvl w:val="0"/>
          <w:numId w:val="13"/>
        </w:numPr>
        <w:tabs>
          <w:tab w:val="left" w:pos="540"/>
          <w:tab w:val="left" w:pos="567"/>
          <w:tab w:val="left" w:pos="993"/>
          <w:tab w:val="left" w:pos="1134"/>
        </w:tabs>
        <w:spacing w:after="0" w:line="240" w:lineRule="auto"/>
        <w:ind w:left="567" w:firstLine="0"/>
        <w:jc w:val="both"/>
        <w:rPr>
          <w:rFonts w:ascii="Times New Roman" w:hAnsi="Times New Roman" w:cs="Times New Roman"/>
          <w:bCs/>
          <w:sz w:val="28"/>
          <w:szCs w:val="28"/>
        </w:rPr>
      </w:pPr>
      <w:r w:rsidRPr="00D1233B">
        <w:rPr>
          <w:rFonts w:ascii="Times New Roman" w:hAnsi="Times New Roman" w:cs="Times New Roman"/>
          <w:bCs/>
          <w:sz w:val="28"/>
          <w:szCs w:val="28"/>
        </w:rPr>
        <w:t>комплект учебно-методической документации;</w:t>
      </w:r>
    </w:p>
    <w:p w:rsidR="00157B69" w:rsidRPr="00D1233B" w:rsidRDefault="00157B69" w:rsidP="000F3F1E">
      <w:pPr>
        <w:numPr>
          <w:ilvl w:val="0"/>
          <w:numId w:val="13"/>
        </w:numPr>
        <w:tabs>
          <w:tab w:val="left" w:pos="540"/>
          <w:tab w:val="left" w:pos="567"/>
          <w:tab w:val="left" w:pos="993"/>
          <w:tab w:val="left" w:pos="1134"/>
        </w:tabs>
        <w:spacing w:after="0" w:line="240" w:lineRule="auto"/>
        <w:ind w:left="567" w:firstLine="0"/>
        <w:jc w:val="both"/>
        <w:rPr>
          <w:rFonts w:ascii="Times New Roman" w:hAnsi="Times New Roman" w:cs="Times New Roman"/>
          <w:bCs/>
          <w:sz w:val="28"/>
          <w:szCs w:val="28"/>
        </w:rPr>
      </w:pPr>
      <w:r w:rsidRPr="00D1233B">
        <w:rPr>
          <w:rFonts w:ascii="Times New Roman" w:hAnsi="Times New Roman" w:cs="Times New Roman"/>
          <w:bCs/>
          <w:sz w:val="28"/>
          <w:szCs w:val="28"/>
        </w:rPr>
        <w:t>наглядные пособия.</w:t>
      </w:r>
    </w:p>
    <w:p w:rsidR="00157B69" w:rsidRPr="00D1233B" w:rsidRDefault="00157B69" w:rsidP="000F3F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D1233B">
        <w:rPr>
          <w:rFonts w:ascii="Times New Roman" w:hAnsi="Times New Roman" w:cs="Times New Roman"/>
          <w:bCs/>
          <w:sz w:val="28"/>
          <w:szCs w:val="28"/>
        </w:rPr>
        <w:t>Технические средства обучения: устройства для прослушивания и визуализации учебного материала.</w:t>
      </w:r>
    </w:p>
    <w:p w:rsidR="00157B69" w:rsidRPr="00D1233B" w:rsidRDefault="00157B69" w:rsidP="000F3F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Реализация профессионального модуля предполагает обязательную производственную практику, которую рекомендуется проводить концентрировано.</w:t>
      </w:r>
    </w:p>
    <w:p w:rsidR="00157B69" w:rsidRPr="00D1233B" w:rsidRDefault="00157B69" w:rsidP="000F3F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157B69" w:rsidRPr="00D1233B" w:rsidRDefault="005A6806" w:rsidP="000F3F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1233B">
        <w:rPr>
          <w:rFonts w:ascii="Times New Roman" w:hAnsi="Times New Roman" w:cs="Times New Roman"/>
          <w:i/>
          <w:sz w:val="28"/>
          <w:szCs w:val="28"/>
        </w:rPr>
        <w:t>Оборудовани</w:t>
      </w:r>
      <w:r w:rsidR="00910C69" w:rsidRPr="00D1233B">
        <w:rPr>
          <w:rFonts w:ascii="Times New Roman" w:hAnsi="Times New Roman" w:cs="Times New Roman"/>
          <w:i/>
          <w:sz w:val="28"/>
          <w:szCs w:val="28"/>
        </w:rPr>
        <w:t>е</w:t>
      </w:r>
      <w:r w:rsidR="00157B69" w:rsidRPr="00D1233B">
        <w:rPr>
          <w:rFonts w:ascii="Times New Roman" w:hAnsi="Times New Roman" w:cs="Times New Roman"/>
          <w:i/>
          <w:sz w:val="28"/>
          <w:szCs w:val="28"/>
        </w:rPr>
        <w:t>и технологическо</w:t>
      </w:r>
      <w:r w:rsidR="00910C69" w:rsidRPr="00D1233B">
        <w:rPr>
          <w:rFonts w:ascii="Times New Roman" w:hAnsi="Times New Roman" w:cs="Times New Roman"/>
          <w:i/>
          <w:sz w:val="28"/>
          <w:szCs w:val="28"/>
        </w:rPr>
        <w:t xml:space="preserve">е </w:t>
      </w:r>
      <w:r w:rsidR="00157B69" w:rsidRPr="00D1233B">
        <w:rPr>
          <w:rFonts w:ascii="Times New Roman" w:hAnsi="Times New Roman" w:cs="Times New Roman"/>
          <w:i/>
          <w:sz w:val="28"/>
          <w:szCs w:val="28"/>
        </w:rPr>
        <w:t>оснащени</w:t>
      </w:r>
      <w:r w:rsidR="00910C69" w:rsidRPr="00D1233B">
        <w:rPr>
          <w:rFonts w:ascii="Times New Roman" w:hAnsi="Times New Roman" w:cs="Times New Roman"/>
          <w:i/>
          <w:sz w:val="28"/>
          <w:szCs w:val="28"/>
        </w:rPr>
        <w:t>е</w:t>
      </w:r>
      <w:r w:rsidR="00157B69" w:rsidRPr="00D1233B">
        <w:rPr>
          <w:rFonts w:ascii="Times New Roman" w:hAnsi="Times New Roman" w:cs="Times New Roman"/>
          <w:i/>
          <w:sz w:val="28"/>
          <w:szCs w:val="28"/>
        </w:rPr>
        <w:t xml:space="preserve"> рабочих мест:</w:t>
      </w:r>
    </w:p>
    <w:p w:rsidR="00157B69" w:rsidRPr="00D1233B" w:rsidRDefault="00157B69" w:rsidP="000F3F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D1233B">
        <w:rPr>
          <w:rFonts w:ascii="Times New Roman" w:hAnsi="Times New Roman" w:cs="Times New Roman"/>
          <w:bCs/>
          <w:sz w:val="28"/>
          <w:szCs w:val="28"/>
        </w:rPr>
        <w:t>Аппаратура и приборы:</w:t>
      </w:r>
    </w:p>
    <w:p w:rsidR="00157B69" w:rsidRPr="00D1233B" w:rsidRDefault="00157B69" w:rsidP="000F3F1E">
      <w:pPr>
        <w:numPr>
          <w:ilvl w:val="0"/>
          <w:numId w:val="5"/>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D1233B">
        <w:rPr>
          <w:rFonts w:ascii="Times New Roman" w:hAnsi="Times New Roman" w:cs="Times New Roman"/>
          <w:bCs/>
          <w:sz w:val="28"/>
          <w:szCs w:val="28"/>
        </w:rPr>
        <w:t>весы;</w:t>
      </w:r>
    </w:p>
    <w:p w:rsidR="00157B69" w:rsidRPr="00D1233B" w:rsidRDefault="00157B69" w:rsidP="000F3F1E">
      <w:pPr>
        <w:numPr>
          <w:ilvl w:val="0"/>
          <w:numId w:val="5"/>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D1233B">
        <w:rPr>
          <w:rFonts w:ascii="Times New Roman" w:hAnsi="Times New Roman" w:cs="Times New Roman"/>
          <w:bCs/>
          <w:sz w:val="28"/>
          <w:szCs w:val="28"/>
        </w:rPr>
        <w:t>ростомер;</w:t>
      </w:r>
    </w:p>
    <w:p w:rsidR="00157B69" w:rsidRPr="00D1233B" w:rsidRDefault="00157B69" w:rsidP="000F3F1E">
      <w:pPr>
        <w:numPr>
          <w:ilvl w:val="0"/>
          <w:numId w:val="5"/>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D1233B">
        <w:rPr>
          <w:rFonts w:ascii="Times New Roman" w:hAnsi="Times New Roman" w:cs="Times New Roman"/>
          <w:bCs/>
          <w:sz w:val="28"/>
          <w:szCs w:val="28"/>
        </w:rPr>
        <w:t>биксы разных размеров;</w:t>
      </w:r>
    </w:p>
    <w:p w:rsidR="00157B69" w:rsidRPr="00D1233B" w:rsidRDefault="00157B69" w:rsidP="000F3F1E">
      <w:pPr>
        <w:numPr>
          <w:ilvl w:val="0"/>
          <w:numId w:val="5"/>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D1233B">
        <w:rPr>
          <w:rFonts w:ascii="Times New Roman" w:hAnsi="Times New Roman" w:cs="Times New Roman"/>
          <w:bCs/>
          <w:sz w:val="28"/>
          <w:szCs w:val="28"/>
        </w:rPr>
        <w:t>тонометры;</w:t>
      </w:r>
    </w:p>
    <w:p w:rsidR="00157B69" w:rsidRPr="00D1233B" w:rsidRDefault="00157B69" w:rsidP="000F3F1E">
      <w:pPr>
        <w:numPr>
          <w:ilvl w:val="0"/>
          <w:numId w:val="5"/>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D1233B">
        <w:rPr>
          <w:rFonts w:ascii="Times New Roman" w:hAnsi="Times New Roman" w:cs="Times New Roman"/>
          <w:bCs/>
          <w:sz w:val="28"/>
          <w:szCs w:val="28"/>
        </w:rPr>
        <w:t>фонендоскопы;</w:t>
      </w:r>
    </w:p>
    <w:p w:rsidR="00157B69" w:rsidRPr="00D1233B" w:rsidRDefault="00157B69" w:rsidP="000F3F1E">
      <w:pPr>
        <w:numPr>
          <w:ilvl w:val="0"/>
          <w:numId w:val="5"/>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D1233B">
        <w:rPr>
          <w:rFonts w:ascii="Times New Roman" w:hAnsi="Times New Roman" w:cs="Times New Roman"/>
          <w:bCs/>
          <w:sz w:val="28"/>
          <w:szCs w:val="28"/>
        </w:rPr>
        <w:t>секундомеры;</w:t>
      </w:r>
    </w:p>
    <w:p w:rsidR="00157B69" w:rsidRPr="00D1233B" w:rsidRDefault="00157B69" w:rsidP="000F3F1E">
      <w:pPr>
        <w:numPr>
          <w:ilvl w:val="0"/>
          <w:numId w:val="5"/>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D1233B">
        <w:rPr>
          <w:rFonts w:ascii="Times New Roman" w:hAnsi="Times New Roman" w:cs="Times New Roman"/>
          <w:bCs/>
          <w:sz w:val="28"/>
          <w:szCs w:val="28"/>
        </w:rPr>
        <w:t>песочные часы.</w:t>
      </w:r>
    </w:p>
    <w:p w:rsidR="00157B69" w:rsidRPr="00D1233B" w:rsidRDefault="00157B69" w:rsidP="000F3F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157B69" w:rsidRPr="00D1233B" w:rsidRDefault="00157B69" w:rsidP="000F3F1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D1233B">
        <w:rPr>
          <w:rFonts w:ascii="Times New Roman" w:hAnsi="Times New Roman" w:cs="Times New Roman"/>
          <w:bCs/>
          <w:sz w:val="28"/>
          <w:szCs w:val="28"/>
        </w:rPr>
        <w:t>Медицинское оборудование  и принадлежности:</w:t>
      </w:r>
    </w:p>
    <w:p w:rsidR="00157B69" w:rsidRPr="000F3F1E" w:rsidRDefault="00157B69" w:rsidP="000F3F1E">
      <w:pPr>
        <w:numPr>
          <w:ilvl w:val="0"/>
          <w:numId w:val="6"/>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0F3F1E">
        <w:rPr>
          <w:rFonts w:ascii="Times New Roman" w:hAnsi="Times New Roman" w:cs="Times New Roman"/>
          <w:bCs/>
          <w:sz w:val="28"/>
          <w:szCs w:val="28"/>
        </w:rPr>
        <w:t>пробирки разные;</w:t>
      </w:r>
    </w:p>
    <w:p w:rsidR="00157B69" w:rsidRPr="000F3F1E" w:rsidRDefault="00157B69" w:rsidP="000F3F1E">
      <w:pPr>
        <w:numPr>
          <w:ilvl w:val="0"/>
          <w:numId w:val="6"/>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0F3F1E">
        <w:rPr>
          <w:rFonts w:ascii="Times New Roman" w:hAnsi="Times New Roman" w:cs="Times New Roman"/>
          <w:bCs/>
          <w:sz w:val="28"/>
          <w:szCs w:val="28"/>
        </w:rPr>
        <w:t>чашки Петри;</w:t>
      </w:r>
    </w:p>
    <w:p w:rsidR="00157B69" w:rsidRPr="000F3F1E" w:rsidRDefault="00157B69" w:rsidP="000F3F1E">
      <w:pPr>
        <w:numPr>
          <w:ilvl w:val="0"/>
          <w:numId w:val="6"/>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0F3F1E">
        <w:rPr>
          <w:rFonts w:ascii="Times New Roman" w:hAnsi="Times New Roman" w:cs="Times New Roman"/>
          <w:bCs/>
          <w:sz w:val="28"/>
          <w:szCs w:val="28"/>
        </w:rPr>
        <w:t>штативы для пробирок;</w:t>
      </w:r>
    </w:p>
    <w:p w:rsidR="00157B69" w:rsidRPr="000F3F1E" w:rsidRDefault="00157B69" w:rsidP="000F3F1E">
      <w:pPr>
        <w:numPr>
          <w:ilvl w:val="0"/>
          <w:numId w:val="6"/>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0F3F1E">
        <w:rPr>
          <w:rFonts w:ascii="Times New Roman" w:hAnsi="Times New Roman" w:cs="Times New Roman"/>
          <w:bCs/>
          <w:sz w:val="28"/>
          <w:szCs w:val="28"/>
        </w:rPr>
        <w:t>мерная посуда;</w:t>
      </w:r>
    </w:p>
    <w:p w:rsidR="00157B69" w:rsidRPr="000F3F1E" w:rsidRDefault="00157B69" w:rsidP="000F3F1E">
      <w:pPr>
        <w:numPr>
          <w:ilvl w:val="0"/>
          <w:numId w:val="6"/>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0F3F1E">
        <w:rPr>
          <w:rFonts w:ascii="Times New Roman" w:hAnsi="Times New Roman" w:cs="Times New Roman"/>
          <w:bCs/>
          <w:sz w:val="28"/>
          <w:szCs w:val="28"/>
        </w:rPr>
        <w:t>емкости (разнообразные) для сбора лабораторных анализов;</w:t>
      </w:r>
    </w:p>
    <w:p w:rsidR="00157B69" w:rsidRPr="000F3F1E" w:rsidRDefault="00157B69" w:rsidP="000F3F1E">
      <w:pPr>
        <w:numPr>
          <w:ilvl w:val="0"/>
          <w:numId w:val="6"/>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0F3F1E">
        <w:rPr>
          <w:rFonts w:ascii="Times New Roman" w:hAnsi="Times New Roman" w:cs="Times New Roman"/>
          <w:bCs/>
          <w:sz w:val="28"/>
          <w:szCs w:val="28"/>
        </w:rPr>
        <w:t>емкости для дезинфицирующих средств разные;</w:t>
      </w:r>
    </w:p>
    <w:p w:rsidR="00157B69" w:rsidRPr="000F3F1E" w:rsidRDefault="00157B69" w:rsidP="000F3F1E">
      <w:pPr>
        <w:numPr>
          <w:ilvl w:val="0"/>
          <w:numId w:val="6"/>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0F3F1E">
        <w:rPr>
          <w:rFonts w:ascii="Times New Roman" w:hAnsi="Times New Roman" w:cs="Times New Roman"/>
          <w:bCs/>
          <w:sz w:val="28"/>
          <w:szCs w:val="28"/>
        </w:rPr>
        <w:t>мешки для сбора обходов классов А и Б;</w:t>
      </w:r>
    </w:p>
    <w:p w:rsidR="000F3F1E" w:rsidRPr="000F3F1E" w:rsidRDefault="00157B69" w:rsidP="000F3F1E">
      <w:pPr>
        <w:numPr>
          <w:ilvl w:val="0"/>
          <w:numId w:val="6"/>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0F3F1E">
        <w:rPr>
          <w:rFonts w:ascii="Times New Roman" w:hAnsi="Times New Roman" w:cs="Times New Roman"/>
          <w:bCs/>
          <w:sz w:val="28"/>
          <w:szCs w:val="28"/>
        </w:rPr>
        <w:t>иглосъемники разнообразные;</w:t>
      </w:r>
    </w:p>
    <w:p w:rsidR="000F3F1E" w:rsidRPr="000F3F1E" w:rsidRDefault="00157B69" w:rsidP="000F3F1E">
      <w:pPr>
        <w:numPr>
          <w:ilvl w:val="0"/>
          <w:numId w:val="6"/>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0F3F1E">
        <w:rPr>
          <w:rFonts w:ascii="Times New Roman" w:hAnsi="Times New Roman" w:cs="Times New Roman"/>
          <w:sz w:val="28"/>
          <w:szCs w:val="28"/>
        </w:rPr>
        <w:t>стойки-тележки  (или многоразовые емкости)  для сбора медицинских отходов в структурном подразделении;</w:t>
      </w:r>
    </w:p>
    <w:p w:rsidR="000F3F1E" w:rsidRDefault="00157B69" w:rsidP="000F3F1E">
      <w:pPr>
        <w:numPr>
          <w:ilvl w:val="0"/>
          <w:numId w:val="6"/>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Style w:val="apple-style-span"/>
          <w:rFonts w:ascii="Times New Roman" w:hAnsi="Times New Roman" w:cs="Times New Roman"/>
          <w:bCs/>
          <w:sz w:val="28"/>
          <w:szCs w:val="28"/>
        </w:rPr>
      </w:pPr>
      <w:r w:rsidRPr="000F3F1E">
        <w:rPr>
          <w:rStyle w:val="apple-style-span"/>
          <w:rFonts w:ascii="Times New Roman" w:hAnsi="Times New Roman" w:cs="Times New Roman"/>
          <w:sz w:val="28"/>
          <w:szCs w:val="28"/>
        </w:rPr>
        <w:t>комбинированные упаковки (ламинат + бумага) для стерилизации;</w:t>
      </w:r>
    </w:p>
    <w:p w:rsidR="000F3F1E" w:rsidRDefault="00157B69" w:rsidP="000F3F1E">
      <w:pPr>
        <w:numPr>
          <w:ilvl w:val="0"/>
          <w:numId w:val="6"/>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Style w:val="apple-style-span"/>
          <w:rFonts w:ascii="Times New Roman" w:hAnsi="Times New Roman" w:cs="Times New Roman"/>
          <w:bCs/>
          <w:sz w:val="28"/>
          <w:szCs w:val="28"/>
        </w:rPr>
      </w:pPr>
      <w:r w:rsidRPr="000F3F1E">
        <w:rPr>
          <w:rStyle w:val="apple-style-span"/>
          <w:rFonts w:ascii="Times New Roman" w:hAnsi="Times New Roman" w:cs="Times New Roman"/>
          <w:sz w:val="28"/>
          <w:szCs w:val="28"/>
        </w:rPr>
        <w:t>пакеты бумажные для стерилизации;</w:t>
      </w:r>
    </w:p>
    <w:p w:rsidR="00157B69" w:rsidRPr="000F3F1E" w:rsidRDefault="00157B69" w:rsidP="000F3F1E">
      <w:pPr>
        <w:numPr>
          <w:ilvl w:val="0"/>
          <w:numId w:val="6"/>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Style w:val="apple-style-span"/>
          <w:rFonts w:ascii="Times New Roman" w:hAnsi="Times New Roman" w:cs="Times New Roman"/>
          <w:bCs/>
          <w:sz w:val="28"/>
          <w:szCs w:val="28"/>
        </w:rPr>
      </w:pPr>
      <w:r w:rsidRPr="000F3F1E">
        <w:rPr>
          <w:rStyle w:val="apple-style-span"/>
          <w:rFonts w:ascii="Times New Roman" w:hAnsi="Times New Roman" w:cs="Times New Roman"/>
          <w:sz w:val="28"/>
          <w:szCs w:val="28"/>
        </w:rPr>
        <w:t>крафт-пакеты для стерилизации медицинского инструментария;</w:t>
      </w:r>
    </w:p>
    <w:p w:rsidR="00157B69" w:rsidRPr="000F3F1E" w:rsidRDefault="00157B69" w:rsidP="000F3F1E">
      <w:pPr>
        <w:numPr>
          <w:ilvl w:val="0"/>
          <w:numId w:val="6"/>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Style w:val="apple-style-span"/>
          <w:rFonts w:ascii="Times New Roman" w:hAnsi="Times New Roman" w:cs="Times New Roman"/>
          <w:bCs/>
          <w:sz w:val="28"/>
          <w:szCs w:val="28"/>
        </w:rPr>
      </w:pPr>
      <w:r w:rsidRPr="000F3F1E">
        <w:rPr>
          <w:rStyle w:val="apple-style-span"/>
          <w:rFonts w:ascii="Times New Roman" w:hAnsi="Times New Roman" w:cs="Times New Roman"/>
          <w:sz w:val="28"/>
          <w:szCs w:val="28"/>
        </w:rPr>
        <w:t>дозатор для жидкого мыла;</w:t>
      </w:r>
    </w:p>
    <w:p w:rsidR="000F3F1E" w:rsidRDefault="00157B69" w:rsidP="000F3F1E">
      <w:pPr>
        <w:numPr>
          <w:ilvl w:val="0"/>
          <w:numId w:val="6"/>
        </w:numPr>
        <w:tabs>
          <w:tab w:val="left" w:pos="567"/>
          <w:tab w:val="left" w:pos="993"/>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Style w:val="apple-style-span"/>
          <w:rFonts w:ascii="Times New Roman" w:hAnsi="Times New Roman" w:cs="Times New Roman"/>
          <w:bCs/>
          <w:sz w:val="28"/>
          <w:szCs w:val="28"/>
        </w:rPr>
      </w:pPr>
      <w:r w:rsidRPr="000F3F1E">
        <w:rPr>
          <w:rStyle w:val="apple-style-span"/>
          <w:rFonts w:ascii="Times New Roman" w:hAnsi="Times New Roman" w:cs="Times New Roman"/>
          <w:sz w:val="28"/>
          <w:szCs w:val="28"/>
        </w:rPr>
        <w:t>полотенцедержатель;</w:t>
      </w:r>
    </w:p>
    <w:p w:rsidR="000F3F1E" w:rsidRDefault="00157B69" w:rsidP="000F3F1E">
      <w:pPr>
        <w:numPr>
          <w:ilvl w:val="0"/>
          <w:numId w:val="6"/>
        </w:numPr>
        <w:tabs>
          <w:tab w:val="left" w:pos="567"/>
          <w:tab w:val="left" w:pos="993"/>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Style w:val="apple-style-span"/>
          <w:rFonts w:ascii="Times New Roman" w:hAnsi="Times New Roman" w:cs="Times New Roman"/>
          <w:bCs/>
          <w:sz w:val="28"/>
          <w:szCs w:val="28"/>
        </w:rPr>
      </w:pPr>
      <w:r w:rsidRPr="000F3F1E">
        <w:rPr>
          <w:rStyle w:val="apple-style-span"/>
          <w:rFonts w:ascii="Times New Roman" w:hAnsi="Times New Roman" w:cs="Times New Roman"/>
          <w:sz w:val="28"/>
          <w:szCs w:val="28"/>
        </w:rPr>
        <w:lastRenderedPageBreak/>
        <w:t>бумажное полотенце;</w:t>
      </w:r>
    </w:p>
    <w:p w:rsidR="00157B69" w:rsidRPr="000F3F1E" w:rsidRDefault="00157B69" w:rsidP="000F3F1E">
      <w:pPr>
        <w:numPr>
          <w:ilvl w:val="0"/>
          <w:numId w:val="6"/>
        </w:numPr>
        <w:tabs>
          <w:tab w:val="left" w:pos="567"/>
          <w:tab w:val="left" w:pos="993"/>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0F3F1E">
        <w:rPr>
          <w:rFonts w:ascii="Times New Roman" w:hAnsi="Times New Roman" w:cs="Times New Roman"/>
          <w:sz w:val="28"/>
          <w:szCs w:val="28"/>
        </w:rPr>
        <w:t>аварийная аптечка;</w:t>
      </w:r>
    </w:p>
    <w:p w:rsidR="00157B69" w:rsidRPr="000F3F1E" w:rsidRDefault="00157B69" w:rsidP="000F3F1E">
      <w:pPr>
        <w:numPr>
          <w:ilvl w:val="0"/>
          <w:numId w:val="6"/>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0F3F1E">
        <w:rPr>
          <w:rFonts w:ascii="Times New Roman" w:hAnsi="Times New Roman" w:cs="Times New Roman"/>
          <w:sz w:val="28"/>
          <w:szCs w:val="28"/>
        </w:rPr>
        <w:t>штативы для капельниц;</w:t>
      </w:r>
    </w:p>
    <w:p w:rsidR="00157B69" w:rsidRPr="000F3F1E" w:rsidRDefault="00157B69" w:rsidP="000F3F1E">
      <w:pPr>
        <w:numPr>
          <w:ilvl w:val="0"/>
          <w:numId w:val="6"/>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0F3F1E">
        <w:rPr>
          <w:rFonts w:ascii="Times New Roman" w:hAnsi="Times New Roman" w:cs="Times New Roman"/>
          <w:bCs/>
          <w:sz w:val="28"/>
          <w:szCs w:val="28"/>
        </w:rPr>
        <w:t>маски медицинские;</w:t>
      </w:r>
    </w:p>
    <w:p w:rsidR="000F3F1E" w:rsidRPr="000F3F1E" w:rsidRDefault="000F3F1E" w:rsidP="000F3F1E">
      <w:pPr>
        <w:numPr>
          <w:ilvl w:val="0"/>
          <w:numId w:val="6"/>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0F3F1E">
        <w:rPr>
          <w:rFonts w:ascii="Times New Roman" w:hAnsi="Times New Roman" w:cs="Times New Roman"/>
          <w:bCs/>
          <w:sz w:val="28"/>
          <w:szCs w:val="28"/>
        </w:rPr>
        <w:t>венозные жгуты;</w:t>
      </w:r>
    </w:p>
    <w:p w:rsidR="000F3F1E" w:rsidRDefault="000F3F1E" w:rsidP="000F3F1E">
      <w:pPr>
        <w:numPr>
          <w:ilvl w:val="0"/>
          <w:numId w:val="6"/>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0F3F1E">
        <w:rPr>
          <w:rFonts w:ascii="Times New Roman" w:hAnsi="Times New Roman" w:cs="Times New Roman"/>
          <w:bCs/>
          <w:sz w:val="28"/>
          <w:szCs w:val="28"/>
        </w:rPr>
        <w:t>подушечки клеенчатые</w:t>
      </w:r>
    </w:p>
    <w:p w:rsidR="000F3F1E" w:rsidRPr="000F3F1E" w:rsidRDefault="000F3F1E" w:rsidP="000F3F1E">
      <w:pPr>
        <w:numPr>
          <w:ilvl w:val="0"/>
          <w:numId w:val="6"/>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0F3F1E">
        <w:rPr>
          <w:bCs/>
          <w:sz w:val="28"/>
          <w:szCs w:val="28"/>
        </w:rPr>
        <w:t>ведра;</w:t>
      </w:r>
    </w:p>
    <w:p w:rsidR="000F3F1E" w:rsidRDefault="000F3F1E" w:rsidP="000F3F1E">
      <w:pPr>
        <w:numPr>
          <w:ilvl w:val="0"/>
          <w:numId w:val="6"/>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D1233B">
        <w:rPr>
          <w:rFonts w:ascii="Times New Roman" w:hAnsi="Times New Roman" w:cs="Times New Roman"/>
          <w:bCs/>
          <w:sz w:val="28"/>
          <w:szCs w:val="28"/>
        </w:rPr>
        <w:t>мензурки</w:t>
      </w:r>
    </w:p>
    <w:p w:rsidR="000F3F1E" w:rsidRPr="000F3F1E" w:rsidRDefault="000F3F1E" w:rsidP="000F3F1E">
      <w:pPr>
        <w:numPr>
          <w:ilvl w:val="0"/>
          <w:numId w:val="6"/>
        </w:numPr>
        <w:tabs>
          <w:tab w:val="left" w:pos="567"/>
          <w:tab w:val="left" w:pos="993"/>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0F3F1E">
        <w:rPr>
          <w:rFonts w:ascii="Times New Roman" w:hAnsi="Times New Roman" w:cs="Times New Roman"/>
          <w:sz w:val="28"/>
          <w:szCs w:val="28"/>
        </w:rPr>
        <w:t>комплект маркированных контейнеров (емкостей) для проведения уборки;</w:t>
      </w:r>
    </w:p>
    <w:p w:rsidR="000F3F1E" w:rsidRDefault="000F3F1E" w:rsidP="000F3F1E">
      <w:pPr>
        <w:numPr>
          <w:ilvl w:val="0"/>
          <w:numId w:val="6"/>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0F3F1E">
        <w:rPr>
          <w:rFonts w:ascii="Times New Roman" w:hAnsi="Times New Roman" w:cs="Times New Roman"/>
          <w:bCs/>
          <w:sz w:val="28"/>
          <w:szCs w:val="28"/>
        </w:rPr>
        <w:t>ершики;</w:t>
      </w:r>
    </w:p>
    <w:p w:rsidR="000F3F1E" w:rsidRPr="000F3F1E" w:rsidRDefault="000F3F1E" w:rsidP="000F3F1E">
      <w:pPr>
        <w:numPr>
          <w:ilvl w:val="0"/>
          <w:numId w:val="6"/>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cs="Times New Roman"/>
          <w:bCs/>
          <w:sz w:val="28"/>
          <w:szCs w:val="28"/>
        </w:rPr>
      </w:pPr>
      <w:r w:rsidRPr="000F3F1E">
        <w:rPr>
          <w:rFonts w:ascii="Times New Roman" w:hAnsi="Times New Roman" w:cs="Times New Roman"/>
          <w:bCs/>
          <w:sz w:val="28"/>
          <w:szCs w:val="28"/>
        </w:rPr>
        <w:t>ветошь.</w:t>
      </w:r>
    </w:p>
    <w:p w:rsidR="000F3F1E" w:rsidRPr="000F3F1E" w:rsidRDefault="000F3F1E" w:rsidP="000F3F1E">
      <w:pPr>
        <w:tabs>
          <w:tab w:val="left" w:pos="567"/>
          <w:tab w:val="left" w:pos="993"/>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bCs/>
          <w:sz w:val="28"/>
          <w:szCs w:val="28"/>
        </w:rPr>
      </w:pPr>
    </w:p>
    <w:p w:rsidR="00157B69" w:rsidRPr="00D1233B" w:rsidRDefault="000F3F1E" w:rsidP="000F3F1E">
      <w:pPr>
        <w:pStyle w:val="1"/>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Медици</w:t>
      </w:r>
      <w:r w:rsidR="00157B69" w:rsidRPr="00D1233B">
        <w:rPr>
          <w:sz w:val="28"/>
          <w:szCs w:val="28"/>
        </w:rPr>
        <w:t>нский инструментарий:</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одноразовые шприцы разного объема;</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системы для внутривенного капельного вливания;</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иглы для различных видов инъекций;</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корнцанги;</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ножницы;</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пинцеты;</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шпатели;</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лотки разные;</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пипетки глазные;</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стеклянные глазные палочки;</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маски кислородные;</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конюли носовые;</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газоотводные трубки разные;</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грушевидные баллоны разные;</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грелки;</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системы для промывания желудка;</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кружки Эсмарха;</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клизменные наконечники;</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мочевые катетеры разные;</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назогастральные зонды;</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пузыри для льда;</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перчатки медицинские (чистые и стерильные);</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бумага компрессная;</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термометры медицинские;</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термометры водяные;</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bCs/>
          <w:sz w:val="28"/>
          <w:szCs w:val="28"/>
        </w:rPr>
        <w:t>клеенчатая шапочка или косынка;</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bCs/>
          <w:sz w:val="28"/>
          <w:szCs w:val="28"/>
        </w:rPr>
        <w:t>шпатели;</w:t>
      </w:r>
    </w:p>
    <w:p w:rsidR="00157B69" w:rsidRPr="00D1233B" w:rsidRDefault="00157B69" w:rsidP="000F3F1E">
      <w:pPr>
        <w:numPr>
          <w:ilvl w:val="0"/>
          <w:numId w:val="7"/>
        </w:numPr>
        <w:tabs>
          <w:tab w:val="left" w:pos="567"/>
          <w:tab w:val="left" w:pos="993"/>
          <w:tab w:val="left" w:pos="1134"/>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системы для проведения сифонной клизмы.</w:t>
      </w:r>
    </w:p>
    <w:p w:rsidR="00157B69" w:rsidRPr="00D1233B" w:rsidRDefault="00157B69" w:rsidP="000F3F1E">
      <w:pPr>
        <w:tabs>
          <w:tab w:val="left" w:pos="567"/>
        </w:tabs>
        <w:spacing w:after="0" w:line="240" w:lineRule="auto"/>
        <w:ind w:left="720"/>
        <w:jc w:val="both"/>
        <w:rPr>
          <w:rFonts w:ascii="Times New Roman" w:hAnsi="Times New Roman" w:cs="Times New Roman"/>
          <w:sz w:val="28"/>
          <w:szCs w:val="28"/>
        </w:rPr>
      </w:pPr>
    </w:p>
    <w:p w:rsidR="000F3F1E" w:rsidRDefault="000F3F1E" w:rsidP="000F3F1E">
      <w:pPr>
        <w:tabs>
          <w:tab w:val="left" w:pos="567"/>
        </w:tabs>
        <w:spacing w:after="0" w:line="240" w:lineRule="auto"/>
        <w:jc w:val="both"/>
        <w:rPr>
          <w:rFonts w:ascii="Times New Roman" w:hAnsi="Times New Roman" w:cs="Times New Roman"/>
          <w:sz w:val="28"/>
          <w:szCs w:val="28"/>
        </w:rPr>
      </w:pPr>
    </w:p>
    <w:p w:rsidR="00157B69" w:rsidRPr="00D1233B" w:rsidRDefault="00157B69" w:rsidP="000F3F1E">
      <w:pPr>
        <w:tabs>
          <w:tab w:val="left" w:pos="567"/>
        </w:tabs>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lastRenderedPageBreak/>
        <w:t>Предметы ухода:</w:t>
      </w:r>
    </w:p>
    <w:p w:rsidR="00157B69" w:rsidRPr="00D1233B" w:rsidRDefault="00157B69" w:rsidP="000F3F1E">
      <w:pPr>
        <w:numPr>
          <w:ilvl w:val="0"/>
          <w:numId w:val="8"/>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бинты;</w:t>
      </w:r>
    </w:p>
    <w:p w:rsidR="00157B69" w:rsidRPr="00D1233B" w:rsidRDefault="00157B69" w:rsidP="000F3F1E">
      <w:pPr>
        <w:numPr>
          <w:ilvl w:val="0"/>
          <w:numId w:val="8"/>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вата;</w:t>
      </w:r>
    </w:p>
    <w:p w:rsidR="00157B69" w:rsidRPr="00D1233B" w:rsidRDefault="00157B69" w:rsidP="000F3F1E">
      <w:pPr>
        <w:numPr>
          <w:ilvl w:val="0"/>
          <w:numId w:val="8"/>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клеенки;</w:t>
      </w:r>
    </w:p>
    <w:p w:rsidR="00157B69" w:rsidRPr="00D1233B" w:rsidRDefault="00157B69" w:rsidP="000F3F1E">
      <w:pPr>
        <w:numPr>
          <w:ilvl w:val="0"/>
          <w:numId w:val="8"/>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впитывающие пеленки;</w:t>
      </w:r>
    </w:p>
    <w:p w:rsidR="00157B69" w:rsidRPr="00D1233B" w:rsidRDefault="00157B69" w:rsidP="000F3F1E">
      <w:pPr>
        <w:numPr>
          <w:ilvl w:val="0"/>
          <w:numId w:val="8"/>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противопролежневый матрац;</w:t>
      </w:r>
    </w:p>
    <w:p w:rsidR="00157B69" w:rsidRPr="00D1233B" w:rsidRDefault="00157B69" w:rsidP="000F3F1E">
      <w:pPr>
        <w:numPr>
          <w:ilvl w:val="0"/>
          <w:numId w:val="8"/>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мочеприемники разные;</w:t>
      </w:r>
    </w:p>
    <w:p w:rsidR="00157B69" w:rsidRPr="00D1233B" w:rsidRDefault="00157B69" w:rsidP="000F3F1E">
      <w:pPr>
        <w:numPr>
          <w:ilvl w:val="0"/>
          <w:numId w:val="8"/>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комплекты постельного белья;</w:t>
      </w:r>
    </w:p>
    <w:p w:rsidR="00157B69" w:rsidRPr="00D1233B" w:rsidRDefault="00157B69" w:rsidP="000F3F1E">
      <w:pPr>
        <w:numPr>
          <w:ilvl w:val="0"/>
          <w:numId w:val="8"/>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комплекты нательного белья;</w:t>
      </w:r>
    </w:p>
    <w:p w:rsidR="00157B69" w:rsidRPr="00D1233B" w:rsidRDefault="00157B69" w:rsidP="000F3F1E">
      <w:pPr>
        <w:numPr>
          <w:ilvl w:val="0"/>
          <w:numId w:val="8"/>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простыни;</w:t>
      </w:r>
    </w:p>
    <w:p w:rsidR="00157B69" w:rsidRPr="00D1233B" w:rsidRDefault="00157B69" w:rsidP="000F3F1E">
      <w:pPr>
        <w:numPr>
          <w:ilvl w:val="0"/>
          <w:numId w:val="8"/>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пеленки;</w:t>
      </w:r>
    </w:p>
    <w:p w:rsidR="000F3F1E" w:rsidRDefault="00157B69" w:rsidP="000F3F1E">
      <w:pPr>
        <w:numPr>
          <w:ilvl w:val="0"/>
          <w:numId w:val="8"/>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полотенца;</w:t>
      </w:r>
    </w:p>
    <w:p w:rsidR="00157B69" w:rsidRPr="000F3F1E" w:rsidRDefault="00157B69" w:rsidP="000F3F1E">
      <w:pPr>
        <w:numPr>
          <w:ilvl w:val="0"/>
          <w:numId w:val="8"/>
        </w:numPr>
        <w:tabs>
          <w:tab w:val="left" w:pos="567"/>
        </w:tabs>
        <w:spacing w:after="0" w:line="240" w:lineRule="auto"/>
        <w:ind w:firstLine="0"/>
        <w:jc w:val="both"/>
        <w:rPr>
          <w:rFonts w:ascii="Times New Roman" w:hAnsi="Times New Roman" w:cs="Times New Roman"/>
          <w:sz w:val="28"/>
          <w:szCs w:val="28"/>
        </w:rPr>
      </w:pPr>
      <w:r w:rsidRPr="000F3F1E">
        <w:rPr>
          <w:rFonts w:ascii="Times New Roman" w:hAnsi="Times New Roman" w:cs="Times New Roman"/>
          <w:sz w:val="28"/>
          <w:szCs w:val="28"/>
        </w:rPr>
        <w:t>комплект столовой посуды для кормления тяжелобольного пациента;</w:t>
      </w:r>
    </w:p>
    <w:p w:rsidR="00157B69" w:rsidRPr="00D1233B" w:rsidRDefault="00157B69" w:rsidP="000F3F1E">
      <w:pPr>
        <w:numPr>
          <w:ilvl w:val="0"/>
          <w:numId w:val="8"/>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салфетки марлевые разные;</w:t>
      </w:r>
    </w:p>
    <w:p w:rsidR="00157B69" w:rsidRPr="00D1233B" w:rsidRDefault="00157B69" w:rsidP="000F3F1E">
      <w:pPr>
        <w:numPr>
          <w:ilvl w:val="0"/>
          <w:numId w:val="8"/>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марля;</w:t>
      </w:r>
    </w:p>
    <w:p w:rsidR="00157B69" w:rsidRPr="00D1233B" w:rsidRDefault="00157B69" w:rsidP="000F3F1E">
      <w:pPr>
        <w:numPr>
          <w:ilvl w:val="0"/>
          <w:numId w:val="8"/>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судна подкладные;</w:t>
      </w:r>
    </w:p>
    <w:p w:rsidR="00157B69" w:rsidRPr="00D1233B" w:rsidRDefault="00157B69" w:rsidP="000F3F1E">
      <w:pPr>
        <w:numPr>
          <w:ilvl w:val="0"/>
          <w:numId w:val="8"/>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фартуки клеенчатые;</w:t>
      </w:r>
    </w:p>
    <w:p w:rsidR="00157B69" w:rsidRPr="00D1233B" w:rsidRDefault="00157B69" w:rsidP="000F3F1E">
      <w:pPr>
        <w:numPr>
          <w:ilvl w:val="0"/>
          <w:numId w:val="8"/>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подгузники;</w:t>
      </w:r>
    </w:p>
    <w:p w:rsidR="00157B69" w:rsidRPr="00D1233B" w:rsidRDefault="00157B69" w:rsidP="000F3F1E">
      <w:pPr>
        <w:numPr>
          <w:ilvl w:val="0"/>
          <w:numId w:val="8"/>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кувшины;</w:t>
      </w:r>
    </w:p>
    <w:p w:rsidR="00157B69" w:rsidRPr="00D1233B" w:rsidRDefault="00157B69" w:rsidP="000F3F1E">
      <w:pPr>
        <w:numPr>
          <w:ilvl w:val="0"/>
          <w:numId w:val="8"/>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тазы;</w:t>
      </w:r>
    </w:p>
    <w:p w:rsidR="00157B69" w:rsidRPr="00D1233B" w:rsidRDefault="00157B69" w:rsidP="000F3F1E">
      <w:pPr>
        <w:numPr>
          <w:ilvl w:val="0"/>
          <w:numId w:val="8"/>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предметы ухода за стомами;</w:t>
      </w:r>
    </w:p>
    <w:p w:rsidR="00157B69" w:rsidRPr="00D1233B" w:rsidRDefault="00157B69" w:rsidP="000F3F1E">
      <w:pPr>
        <w:numPr>
          <w:ilvl w:val="0"/>
          <w:numId w:val="8"/>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bCs/>
          <w:sz w:val="28"/>
          <w:szCs w:val="28"/>
        </w:rPr>
        <w:t>гребешок.</w:t>
      </w:r>
    </w:p>
    <w:p w:rsidR="00157B69" w:rsidRPr="00D1233B" w:rsidRDefault="00157B69" w:rsidP="000F3F1E">
      <w:pPr>
        <w:tabs>
          <w:tab w:val="left" w:pos="567"/>
        </w:tabs>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Лекарственные средства и другие вещества:</w:t>
      </w:r>
    </w:p>
    <w:p w:rsidR="00157B69" w:rsidRPr="00D1233B" w:rsidRDefault="00157B69" w:rsidP="000F3F1E">
      <w:pPr>
        <w:pStyle w:val="1"/>
        <w:keepNext w:val="0"/>
        <w:numPr>
          <w:ilvl w:val="0"/>
          <w:numId w:val="9"/>
        </w:numPr>
        <w:tabs>
          <w:tab w:val="left" w:pos="567"/>
        </w:tabs>
        <w:autoSpaceDE/>
        <w:ind w:hanging="295"/>
        <w:jc w:val="both"/>
        <w:rPr>
          <w:sz w:val="28"/>
          <w:szCs w:val="28"/>
        </w:rPr>
      </w:pPr>
      <w:r w:rsidRPr="00D1233B">
        <w:rPr>
          <w:bCs/>
          <w:sz w:val="28"/>
          <w:szCs w:val="28"/>
        </w:rPr>
        <w:t xml:space="preserve">жидкое мыло; </w:t>
      </w:r>
    </w:p>
    <w:p w:rsidR="00157B69" w:rsidRPr="00D1233B" w:rsidRDefault="00157B69" w:rsidP="000F3F1E">
      <w:pPr>
        <w:numPr>
          <w:ilvl w:val="0"/>
          <w:numId w:val="9"/>
        </w:numPr>
        <w:tabs>
          <w:tab w:val="left" w:pos="567"/>
        </w:tabs>
        <w:spacing w:after="0" w:line="240" w:lineRule="auto"/>
        <w:ind w:hanging="295"/>
        <w:jc w:val="both"/>
        <w:rPr>
          <w:rFonts w:ascii="Times New Roman" w:hAnsi="Times New Roman" w:cs="Times New Roman"/>
          <w:sz w:val="28"/>
          <w:szCs w:val="28"/>
        </w:rPr>
      </w:pPr>
      <w:r w:rsidRPr="00D1233B">
        <w:rPr>
          <w:rFonts w:ascii="Times New Roman" w:hAnsi="Times New Roman" w:cs="Times New Roman"/>
          <w:sz w:val="28"/>
          <w:szCs w:val="28"/>
        </w:rPr>
        <w:t>педикулоциты разные;</w:t>
      </w:r>
    </w:p>
    <w:p w:rsidR="00157B69" w:rsidRPr="00D1233B" w:rsidRDefault="00157B69" w:rsidP="000F3F1E">
      <w:pPr>
        <w:numPr>
          <w:ilvl w:val="0"/>
          <w:numId w:val="9"/>
        </w:numPr>
        <w:tabs>
          <w:tab w:val="left" w:pos="567"/>
        </w:tabs>
        <w:spacing w:after="0" w:line="240" w:lineRule="auto"/>
        <w:ind w:hanging="295"/>
        <w:jc w:val="both"/>
        <w:rPr>
          <w:rFonts w:ascii="Times New Roman" w:hAnsi="Times New Roman" w:cs="Times New Roman"/>
          <w:sz w:val="28"/>
          <w:szCs w:val="28"/>
        </w:rPr>
      </w:pPr>
      <w:r w:rsidRPr="00D1233B">
        <w:rPr>
          <w:rFonts w:ascii="Times New Roman" w:hAnsi="Times New Roman" w:cs="Times New Roman"/>
          <w:sz w:val="28"/>
          <w:szCs w:val="28"/>
        </w:rPr>
        <w:t>3% раствор перекиси водорода;</w:t>
      </w:r>
    </w:p>
    <w:p w:rsidR="00157B69" w:rsidRPr="00D1233B" w:rsidRDefault="00157B69" w:rsidP="000F3F1E">
      <w:pPr>
        <w:numPr>
          <w:ilvl w:val="0"/>
          <w:numId w:val="9"/>
        </w:numPr>
        <w:tabs>
          <w:tab w:val="left" w:pos="567"/>
        </w:tabs>
        <w:spacing w:after="0" w:line="240" w:lineRule="auto"/>
        <w:ind w:hanging="295"/>
        <w:jc w:val="both"/>
        <w:rPr>
          <w:rFonts w:ascii="Times New Roman" w:hAnsi="Times New Roman" w:cs="Times New Roman"/>
          <w:sz w:val="28"/>
          <w:szCs w:val="28"/>
        </w:rPr>
      </w:pPr>
      <w:r w:rsidRPr="00D1233B">
        <w:rPr>
          <w:rFonts w:ascii="Times New Roman" w:hAnsi="Times New Roman" w:cs="Times New Roman"/>
          <w:sz w:val="28"/>
          <w:szCs w:val="28"/>
        </w:rPr>
        <w:t>вазелиновое масло;</w:t>
      </w:r>
    </w:p>
    <w:p w:rsidR="00157B69" w:rsidRPr="00D1233B" w:rsidRDefault="00157B69" w:rsidP="000F3F1E">
      <w:pPr>
        <w:numPr>
          <w:ilvl w:val="0"/>
          <w:numId w:val="9"/>
        </w:numPr>
        <w:tabs>
          <w:tab w:val="left" w:pos="567"/>
        </w:tabs>
        <w:spacing w:after="0" w:line="240" w:lineRule="auto"/>
        <w:ind w:hanging="295"/>
        <w:jc w:val="both"/>
        <w:rPr>
          <w:rFonts w:ascii="Times New Roman" w:hAnsi="Times New Roman" w:cs="Times New Roman"/>
          <w:sz w:val="28"/>
          <w:szCs w:val="28"/>
        </w:rPr>
      </w:pPr>
      <w:r w:rsidRPr="00D1233B">
        <w:rPr>
          <w:rFonts w:ascii="Times New Roman" w:hAnsi="Times New Roman" w:cs="Times New Roman"/>
          <w:sz w:val="28"/>
          <w:szCs w:val="28"/>
        </w:rPr>
        <w:t>вазелин;</w:t>
      </w:r>
    </w:p>
    <w:p w:rsidR="000F3F1E" w:rsidRPr="000F3F1E" w:rsidRDefault="00157B69" w:rsidP="000F3F1E">
      <w:pPr>
        <w:numPr>
          <w:ilvl w:val="0"/>
          <w:numId w:val="9"/>
        </w:numPr>
        <w:tabs>
          <w:tab w:val="left" w:pos="567"/>
        </w:tabs>
        <w:spacing w:after="0" w:line="240" w:lineRule="auto"/>
        <w:ind w:hanging="295"/>
        <w:jc w:val="both"/>
        <w:rPr>
          <w:rFonts w:ascii="Times New Roman" w:hAnsi="Times New Roman" w:cs="Times New Roman"/>
          <w:sz w:val="28"/>
          <w:szCs w:val="28"/>
        </w:rPr>
      </w:pPr>
      <w:r w:rsidRPr="000F3F1E">
        <w:rPr>
          <w:rFonts w:ascii="Times New Roman" w:hAnsi="Times New Roman" w:cs="Times New Roman"/>
          <w:sz w:val="28"/>
          <w:szCs w:val="28"/>
        </w:rPr>
        <w:t>«стерильный» глицерин;</w:t>
      </w:r>
    </w:p>
    <w:p w:rsidR="000F3F1E" w:rsidRPr="000F3F1E" w:rsidRDefault="00157B69" w:rsidP="000F3F1E">
      <w:pPr>
        <w:numPr>
          <w:ilvl w:val="0"/>
          <w:numId w:val="9"/>
        </w:numPr>
        <w:tabs>
          <w:tab w:val="left" w:pos="567"/>
        </w:tabs>
        <w:spacing w:after="0" w:line="240" w:lineRule="auto"/>
        <w:ind w:hanging="295"/>
        <w:jc w:val="both"/>
        <w:rPr>
          <w:rFonts w:ascii="Times New Roman" w:hAnsi="Times New Roman" w:cs="Times New Roman"/>
          <w:sz w:val="28"/>
          <w:szCs w:val="28"/>
        </w:rPr>
      </w:pPr>
      <w:r w:rsidRPr="000F3F1E">
        <w:rPr>
          <w:rFonts w:ascii="Times New Roman" w:hAnsi="Times New Roman" w:cs="Times New Roman"/>
          <w:sz w:val="28"/>
          <w:szCs w:val="28"/>
        </w:rPr>
        <w:t>лекарственные формы для энтерального и наружного применения;</w:t>
      </w:r>
    </w:p>
    <w:p w:rsidR="000F3F1E" w:rsidRPr="000F3F1E" w:rsidRDefault="00157B69" w:rsidP="000F3F1E">
      <w:pPr>
        <w:numPr>
          <w:ilvl w:val="0"/>
          <w:numId w:val="9"/>
        </w:numPr>
        <w:tabs>
          <w:tab w:val="left" w:pos="567"/>
        </w:tabs>
        <w:spacing w:after="0" w:line="240" w:lineRule="auto"/>
        <w:ind w:hanging="295"/>
        <w:jc w:val="both"/>
        <w:rPr>
          <w:rFonts w:ascii="Times New Roman" w:hAnsi="Times New Roman" w:cs="Times New Roman"/>
          <w:sz w:val="28"/>
          <w:szCs w:val="28"/>
        </w:rPr>
      </w:pPr>
      <w:r w:rsidRPr="000F3F1E">
        <w:rPr>
          <w:rFonts w:ascii="Times New Roman" w:hAnsi="Times New Roman" w:cs="Times New Roman"/>
          <w:sz w:val="28"/>
          <w:szCs w:val="28"/>
        </w:rPr>
        <w:t>ампулы с физиологическим раствором (водой для инъекций) различной емкости;</w:t>
      </w:r>
    </w:p>
    <w:p w:rsidR="00157B69" w:rsidRPr="000F3F1E" w:rsidRDefault="00157B69" w:rsidP="000F3F1E">
      <w:pPr>
        <w:numPr>
          <w:ilvl w:val="0"/>
          <w:numId w:val="9"/>
        </w:numPr>
        <w:tabs>
          <w:tab w:val="left" w:pos="567"/>
        </w:tabs>
        <w:spacing w:after="0" w:line="240" w:lineRule="auto"/>
        <w:ind w:hanging="295"/>
        <w:jc w:val="both"/>
        <w:rPr>
          <w:rFonts w:ascii="Times New Roman" w:hAnsi="Times New Roman" w:cs="Times New Roman"/>
          <w:sz w:val="28"/>
          <w:szCs w:val="28"/>
        </w:rPr>
      </w:pPr>
      <w:r w:rsidRPr="000F3F1E">
        <w:rPr>
          <w:rFonts w:ascii="Times New Roman" w:hAnsi="Times New Roman" w:cs="Times New Roman"/>
          <w:sz w:val="28"/>
          <w:szCs w:val="28"/>
        </w:rPr>
        <w:t>флаконы (200-400 мл) с физиологическим раствором (5% глюкозой);</w:t>
      </w:r>
    </w:p>
    <w:p w:rsidR="00157B69" w:rsidRPr="000F3F1E" w:rsidRDefault="00157B69" w:rsidP="000F3F1E">
      <w:pPr>
        <w:numPr>
          <w:ilvl w:val="0"/>
          <w:numId w:val="9"/>
        </w:numPr>
        <w:tabs>
          <w:tab w:val="left" w:pos="567"/>
        </w:tabs>
        <w:spacing w:after="0" w:line="240" w:lineRule="auto"/>
        <w:ind w:hanging="295"/>
        <w:jc w:val="both"/>
        <w:rPr>
          <w:rFonts w:ascii="Times New Roman" w:hAnsi="Times New Roman" w:cs="Times New Roman"/>
          <w:sz w:val="28"/>
          <w:szCs w:val="28"/>
        </w:rPr>
      </w:pPr>
      <w:r w:rsidRPr="000F3F1E">
        <w:rPr>
          <w:rFonts w:ascii="Times New Roman" w:hAnsi="Times New Roman" w:cs="Times New Roman"/>
          <w:sz w:val="28"/>
          <w:szCs w:val="28"/>
        </w:rPr>
        <w:t>флаконы с антибиотиком;</w:t>
      </w:r>
    </w:p>
    <w:p w:rsidR="00157B69" w:rsidRPr="000F3F1E" w:rsidRDefault="00157B69" w:rsidP="000F3F1E">
      <w:pPr>
        <w:numPr>
          <w:ilvl w:val="0"/>
          <w:numId w:val="9"/>
        </w:numPr>
        <w:tabs>
          <w:tab w:val="left" w:pos="567"/>
        </w:tabs>
        <w:spacing w:after="0" w:line="240" w:lineRule="auto"/>
        <w:ind w:hanging="295"/>
        <w:jc w:val="both"/>
        <w:rPr>
          <w:rFonts w:ascii="Times New Roman" w:hAnsi="Times New Roman" w:cs="Times New Roman"/>
          <w:sz w:val="28"/>
          <w:szCs w:val="28"/>
        </w:rPr>
      </w:pPr>
      <w:r w:rsidRPr="000F3F1E">
        <w:rPr>
          <w:rFonts w:ascii="Times New Roman" w:hAnsi="Times New Roman" w:cs="Times New Roman"/>
          <w:sz w:val="28"/>
          <w:szCs w:val="28"/>
        </w:rPr>
        <w:t>детская присыпка;</w:t>
      </w:r>
    </w:p>
    <w:p w:rsidR="00157B69" w:rsidRPr="000F3F1E" w:rsidRDefault="00157B69" w:rsidP="000F3F1E">
      <w:pPr>
        <w:numPr>
          <w:ilvl w:val="0"/>
          <w:numId w:val="9"/>
        </w:numPr>
        <w:tabs>
          <w:tab w:val="left" w:pos="567"/>
        </w:tabs>
        <w:spacing w:after="0" w:line="240" w:lineRule="auto"/>
        <w:ind w:hanging="295"/>
        <w:jc w:val="both"/>
        <w:rPr>
          <w:rFonts w:ascii="Times New Roman" w:hAnsi="Times New Roman" w:cs="Times New Roman"/>
          <w:sz w:val="28"/>
          <w:szCs w:val="28"/>
        </w:rPr>
      </w:pPr>
      <w:r w:rsidRPr="000F3F1E">
        <w:rPr>
          <w:rFonts w:ascii="Times New Roman" w:hAnsi="Times New Roman" w:cs="Times New Roman"/>
          <w:sz w:val="28"/>
          <w:szCs w:val="28"/>
        </w:rPr>
        <w:t>защитный крем (для профилактики пролежней);</w:t>
      </w:r>
    </w:p>
    <w:p w:rsidR="000F3F1E" w:rsidRPr="000F3F1E" w:rsidRDefault="00157B69" w:rsidP="000F3F1E">
      <w:pPr>
        <w:numPr>
          <w:ilvl w:val="0"/>
          <w:numId w:val="9"/>
        </w:numPr>
        <w:tabs>
          <w:tab w:val="left" w:pos="567"/>
        </w:tabs>
        <w:spacing w:after="0" w:line="240" w:lineRule="auto"/>
        <w:ind w:hanging="295"/>
        <w:jc w:val="both"/>
        <w:rPr>
          <w:rFonts w:ascii="Times New Roman" w:hAnsi="Times New Roman" w:cs="Times New Roman"/>
          <w:sz w:val="28"/>
          <w:szCs w:val="28"/>
        </w:rPr>
      </w:pPr>
      <w:r w:rsidRPr="000F3F1E">
        <w:rPr>
          <w:rFonts w:ascii="Times New Roman" w:hAnsi="Times New Roman" w:cs="Times New Roman"/>
          <w:sz w:val="28"/>
          <w:szCs w:val="28"/>
        </w:rPr>
        <w:t>горчичники;</w:t>
      </w:r>
    </w:p>
    <w:p w:rsidR="000F3F1E" w:rsidRPr="000F3F1E" w:rsidRDefault="00157B69" w:rsidP="000F3F1E">
      <w:pPr>
        <w:numPr>
          <w:ilvl w:val="0"/>
          <w:numId w:val="9"/>
        </w:numPr>
        <w:tabs>
          <w:tab w:val="left" w:pos="567"/>
        </w:tabs>
        <w:spacing w:after="0" w:line="240" w:lineRule="auto"/>
        <w:ind w:hanging="295"/>
        <w:jc w:val="both"/>
        <w:rPr>
          <w:rFonts w:ascii="Times New Roman" w:hAnsi="Times New Roman" w:cs="Times New Roman"/>
          <w:sz w:val="28"/>
          <w:szCs w:val="28"/>
        </w:rPr>
      </w:pPr>
      <w:r w:rsidRPr="000F3F1E">
        <w:rPr>
          <w:rFonts w:ascii="Times New Roman" w:hAnsi="Times New Roman" w:cs="Times New Roman"/>
          <w:bCs/>
          <w:sz w:val="28"/>
          <w:szCs w:val="28"/>
        </w:rPr>
        <w:t>различные дезинфицирующие средства* с методическими рекомендациями (</w:t>
      </w:r>
      <w:r w:rsidRPr="000F3F1E">
        <w:rPr>
          <w:rFonts w:ascii="Times New Roman" w:hAnsi="Times New Roman" w:cs="Times New Roman"/>
          <w:i/>
          <w:iCs/>
          <w:sz w:val="28"/>
          <w:szCs w:val="28"/>
        </w:rPr>
        <w:t>*Дезинфицирующие средства</w:t>
      </w:r>
      <w:r w:rsidRPr="000F3F1E">
        <w:rPr>
          <w:rFonts w:ascii="Times New Roman" w:hAnsi="Times New Roman" w:cs="Times New Roman"/>
          <w:sz w:val="28"/>
          <w:szCs w:val="28"/>
        </w:rPr>
        <w:t xml:space="preserve"> – порошки или жидкости, имитирующие дезинфицирующие средства);</w:t>
      </w:r>
    </w:p>
    <w:p w:rsidR="000F3F1E" w:rsidRPr="000F3F1E" w:rsidRDefault="00157B69" w:rsidP="000F3F1E">
      <w:pPr>
        <w:numPr>
          <w:ilvl w:val="0"/>
          <w:numId w:val="9"/>
        </w:numPr>
        <w:tabs>
          <w:tab w:val="left" w:pos="567"/>
        </w:tabs>
        <w:spacing w:after="0" w:line="240" w:lineRule="auto"/>
        <w:ind w:hanging="295"/>
        <w:jc w:val="both"/>
        <w:rPr>
          <w:rFonts w:ascii="Times New Roman" w:hAnsi="Times New Roman" w:cs="Times New Roman"/>
          <w:sz w:val="28"/>
          <w:szCs w:val="28"/>
        </w:rPr>
      </w:pPr>
      <w:r w:rsidRPr="000F3F1E">
        <w:rPr>
          <w:rFonts w:ascii="Times New Roman" w:hAnsi="Times New Roman" w:cs="Times New Roman"/>
          <w:bCs/>
          <w:sz w:val="28"/>
          <w:szCs w:val="28"/>
        </w:rPr>
        <w:t>моющие средства для проведения предстерилизационной очистки;</w:t>
      </w:r>
    </w:p>
    <w:p w:rsidR="000F3F1E" w:rsidRPr="000F3F1E" w:rsidRDefault="00157B69" w:rsidP="000F3F1E">
      <w:pPr>
        <w:numPr>
          <w:ilvl w:val="0"/>
          <w:numId w:val="9"/>
        </w:numPr>
        <w:tabs>
          <w:tab w:val="left" w:pos="567"/>
        </w:tabs>
        <w:spacing w:after="0" w:line="240" w:lineRule="auto"/>
        <w:ind w:hanging="295"/>
        <w:jc w:val="both"/>
        <w:rPr>
          <w:rFonts w:ascii="Times New Roman" w:hAnsi="Times New Roman" w:cs="Times New Roman"/>
          <w:sz w:val="28"/>
          <w:szCs w:val="28"/>
        </w:rPr>
      </w:pPr>
      <w:r w:rsidRPr="000F3F1E">
        <w:rPr>
          <w:rFonts w:ascii="Times New Roman" w:hAnsi="Times New Roman" w:cs="Times New Roman"/>
          <w:bCs/>
          <w:sz w:val="28"/>
          <w:szCs w:val="28"/>
        </w:rPr>
        <w:t>1% спиртовой раствор фенолфталеина;</w:t>
      </w:r>
    </w:p>
    <w:p w:rsidR="00157B69" w:rsidRPr="000F3F1E" w:rsidRDefault="00157B69" w:rsidP="000F3F1E">
      <w:pPr>
        <w:numPr>
          <w:ilvl w:val="0"/>
          <w:numId w:val="9"/>
        </w:numPr>
        <w:tabs>
          <w:tab w:val="left" w:pos="567"/>
        </w:tabs>
        <w:spacing w:after="0" w:line="240" w:lineRule="auto"/>
        <w:ind w:hanging="295"/>
        <w:jc w:val="both"/>
        <w:rPr>
          <w:rFonts w:ascii="Times New Roman" w:hAnsi="Times New Roman" w:cs="Times New Roman"/>
          <w:sz w:val="28"/>
          <w:szCs w:val="28"/>
        </w:rPr>
      </w:pPr>
      <w:r w:rsidRPr="000F3F1E">
        <w:rPr>
          <w:rFonts w:ascii="Times New Roman" w:hAnsi="Times New Roman" w:cs="Times New Roman"/>
          <w:sz w:val="28"/>
          <w:szCs w:val="28"/>
        </w:rPr>
        <w:t>раствор азопирама.</w:t>
      </w:r>
    </w:p>
    <w:p w:rsidR="00157B69" w:rsidRPr="00D1233B" w:rsidRDefault="00157B69" w:rsidP="000F3F1E">
      <w:pPr>
        <w:tabs>
          <w:tab w:val="left" w:pos="567"/>
        </w:tabs>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lastRenderedPageBreak/>
        <w:t>Медицинская документация:</w:t>
      </w:r>
    </w:p>
    <w:p w:rsidR="000F3F1E" w:rsidRDefault="00157B69" w:rsidP="000F3F1E">
      <w:pPr>
        <w:pStyle w:val="1"/>
        <w:keepNext w:val="0"/>
        <w:widowControl w:val="0"/>
        <w:numPr>
          <w:ilvl w:val="0"/>
          <w:numId w:val="10"/>
        </w:numPr>
        <w:tabs>
          <w:tab w:val="left" w:pos="567"/>
        </w:tabs>
        <w:suppressAutoHyphens/>
        <w:autoSpaceDE/>
        <w:ind w:firstLine="0"/>
        <w:jc w:val="both"/>
        <w:rPr>
          <w:sz w:val="28"/>
          <w:szCs w:val="28"/>
        </w:rPr>
      </w:pPr>
      <w:r w:rsidRPr="00D1233B">
        <w:rPr>
          <w:bCs/>
          <w:sz w:val="28"/>
          <w:szCs w:val="28"/>
        </w:rPr>
        <w:t>медицинская карта стационарного больного 003/у;</w:t>
      </w:r>
    </w:p>
    <w:p w:rsidR="00157B69" w:rsidRPr="000F3F1E" w:rsidRDefault="00157B69" w:rsidP="000F3F1E">
      <w:pPr>
        <w:pStyle w:val="1"/>
        <w:keepNext w:val="0"/>
        <w:widowControl w:val="0"/>
        <w:numPr>
          <w:ilvl w:val="0"/>
          <w:numId w:val="10"/>
        </w:numPr>
        <w:tabs>
          <w:tab w:val="left" w:pos="567"/>
        </w:tabs>
        <w:suppressAutoHyphens/>
        <w:autoSpaceDE/>
        <w:ind w:firstLine="0"/>
        <w:jc w:val="both"/>
        <w:rPr>
          <w:sz w:val="28"/>
          <w:szCs w:val="28"/>
        </w:rPr>
      </w:pPr>
      <w:r w:rsidRPr="000F3F1E">
        <w:rPr>
          <w:rStyle w:val="apple-style-span"/>
          <w:bCs/>
          <w:color w:val="000000"/>
          <w:sz w:val="28"/>
          <w:szCs w:val="28"/>
        </w:rPr>
        <w:t>журнал</w:t>
      </w:r>
      <w:r w:rsidRPr="000F3F1E">
        <w:rPr>
          <w:rStyle w:val="apple-converted-space"/>
          <w:bCs/>
          <w:color w:val="000000"/>
          <w:sz w:val="28"/>
          <w:szCs w:val="28"/>
        </w:rPr>
        <w:t> </w:t>
      </w:r>
      <w:bookmarkStart w:id="1" w:name="001"/>
      <w:bookmarkEnd w:id="1"/>
      <w:r w:rsidRPr="000F3F1E">
        <w:rPr>
          <w:rStyle w:val="apple-style-span"/>
          <w:bCs/>
          <w:color w:val="000000"/>
          <w:sz w:val="28"/>
          <w:szCs w:val="28"/>
        </w:rPr>
        <w:t>учета приема больных и отказов в госпитализации (форма № 001/у)</w:t>
      </w:r>
      <w:r w:rsidRPr="000F3F1E">
        <w:rPr>
          <w:sz w:val="28"/>
          <w:szCs w:val="28"/>
        </w:rPr>
        <w:t>;</w:t>
      </w:r>
    </w:p>
    <w:p w:rsidR="00157B69" w:rsidRPr="00D1233B" w:rsidRDefault="00157B69" w:rsidP="000F3F1E">
      <w:pPr>
        <w:pStyle w:val="1"/>
        <w:keepNext w:val="0"/>
        <w:widowControl w:val="0"/>
        <w:numPr>
          <w:ilvl w:val="0"/>
          <w:numId w:val="10"/>
        </w:numPr>
        <w:tabs>
          <w:tab w:val="left" w:pos="567"/>
        </w:tabs>
        <w:suppressAutoHyphens/>
        <w:autoSpaceDE/>
        <w:ind w:firstLine="0"/>
        <w:jc w:val="both"/>
        <w:rPr>
          <w:bCs/>
          <w:sz w:val="28"/>
          <w:szCs w:val="28"/>
        </w:rPr>
      </w:pPr>
      <w:r w:rsidRPr="00D1233B">
        <w:rPr>
          <w:bCs/>
          <w:sz w:val="28"/>
          <w:szCs w:val="28"/>
        </w:rPr>
        <w:t>журнал учета инфекционных заболеваний 060у;</w:t>
      </w:r>
    </w:p>
    <w:p w:rsidR="00157B69" w:rsidRPr="00D1233B" w:rsidRDefault="00157B69" w:rsidP="000F3F1E">
      <w:pPr>
        <w:pStyle w:val="1"/>
        <w:keepNext w:val="0"/>
        <w:widowControl w:val="0"/>
        <w:numPr>
          <w:ilvl w:val="0"/>
          <w:numId w:val="10"/>
        </w:numPr>
        <w:tabs>
          <w:tab w:val="left" w:pos="567"/>
        </w:tabs>
        <w:suppressAutoHyphens/>
        <w:autoSpaceDE/>
        <w:ind w:firstLine="0"/>
        <w:jc w:val="both"/>
        <w:rPr>
          <w:bCs/>
          <w:sz w:val="28"/>
          <w:szCs w:val="28"/>
        </w:rPr>
      </w:pPr>
      <w:r w:rsidRPr="00D1233B">
        <w:rPr>
          <w:bCs/>
          <w:sz w:val="28"/>
          <w:szCs w:val="28"/>
        </w:rPr>
        <w:t>статистическая карта выбывшего из стационара 006/у;</w:t>
      </w:r>
    </w:p>
    <w:p w:rsidR="00157B69" w:rsidRPr="00D1233B" w:rsidRDefault="00157B69" w:rsidP="000F3F1E">
      <w:pPr>
        <w:pStyle w:val="1"/>
        <w:keepNext w:val="0"/>
        <w:widowControl w:val="0"/>
        <w:numPr>
          <w:ilvl w:val="0"/>
          <w:numId w:val="10"/>
        </w:numPr>
        <w:tabs>
          <w:tab w:val="left" w:pos="567"/>
        </w:tabs>
        <w:suppressAutoHyphens/>
        <w:autoSpaceDE/>
        <w:ind w:firstLine="0"/>
        <w:jc w:val="both"/>
        <w:rPr>
          <w:bCs/>
          <w:sz w:val="28"/>
          <w:szCs w:val="28"/>
        </w:rPr>
      </w:pPr>
      <w:r w:rsidRPr="00D1233B">
        <w:rPr>
          <w:bCs/>
          <w:sz w:val="28"/>
          <w:szCs w:val="28"/>
        </w:rPr>
        <w:t>экстренное извещение 058/у;</w:t>
      </w:r>
    </w:p>
    <w:p w:rsidR="00157B69" w:rsidRPr="00D1233B" w:rsidRDefault="00157B69" w:rsidP="000F3F1E">
      <w:pPr>
        <w:pStyle w:val="1"/>
        <w:keepNext w:val="0"/>
        <w:widowControl w:val="0"/>
        <w:numPr>
          <w:ilvl w:val="0"/>
          <w:numId w:val="10"/>
        </w:numPr>
        <w:tabs>
          <w:tab w:val="left" w:pos="567"/>
        </w:tabs>
        <w:suppressAutoHyphens/>
        <w:autoSpaceDE/>
        <w:ind w:firstLine="0"/>
        <w:jc w:val="both"/>
        <w:rPr>
          <w:bCs/>
          <w:sz w:val="28"/>
          <w:szCs w:val="28"/>
        </w:rPr>
      </w:pPr>
      <w:r w:rsidRPr="00D1233B">
        <w:rPr>
          <w:bCs/>
          <w:sz w:val="28"/>
          <w:szCs w:val="28"/>
        </w:rPr>
        <w:t>квитанция на прием вещей и ценностей;</w:t>
      </w:r>
    </w:p>
    <w:p w:rsidR="00157B69" w:rsidRPr="00D1233B" w:rsidRDefault="00157B69" w:rsidP="000F3F1E">
      <w:pPr>
        <w:pStyle w:val="1"/>
        <w:keepNext w:val="0"/>
        <w:widowControl w:val="0"/>
        <w:numPr>
          <w:ilvl w:val="0"/>
          <w:numId w:val="10"/>
        </w:numPr>
        <w:tabs>
          <w:tab w:val="left" w:pos="567"/>
        </w:tabs>
        <w:suppressAutoHyphens/>
        <w:autoSpaceDE/>
        <w:ind w:firstLine="0"/>
        <w:jc w:val="both"/>
        <w:rPr>
          <w:bCs/>
          <w:sz w:val="28"/>
          <w:szCs w:val="28"/>
        </w:rPr>
      </w:pPr>
      <w:r w:rsidRPr="00D1233B">
        <w:rPr>
          <w:bCs/>
          <w:sz w:val="28"/>
          <w:szCs w:val="28"/>
        </w:rPr>
        <w:t xml:space="preserve">температурные лист </w:t>
      </w:r>
      <w:r w:rsidRPr="00D1233B">
        <w:rPr>
          <w:rStyle w:val="apple-style-span"/>
          <w:bCs/>
          <w:color w:val="000000"/>
          <w:sz w:val="28"/>
          <w:szCs w:val="28"/>
        </w:rPr>
        <w:t>(форма № 004/у)</w:t>
      </w:r>
      <w:r w:rsidRPr="00D1233B">
        <w:rPr>
          <w:sz w:val="28"/>
          <w:szCs w:val="28"/>
        </w:rPr>
        <w:t>;</w:t>
      </w:r>
    </w:p>
    <w:p w:rsidR="00157B69" w:rsidRPr="00D1233B" w:rsidRDefault="00157B69" w:rsidP="000F3F1E">
      <w:pPr>
        <w:pStyle w:val="1"/>
        <w:keepNext w:val="0"/>
        <w:widowControl w:val="0"/>
        <w:numPr>
          <w:ilvl w:val="0"/>
          <w:numId w:val="10"/>
        </w:numPr>
        <w:tabs>
          <w:tab w:val="left" w:pos="567"/>
        </w:tabs>
        <w:suppressAutoHyphens/>
        <w:autoSpaceDE/>
        <w:ind w:firstLine="0"/>
        <w:jc w:val="both"/>
        <w:rPr>
          <w:bCs/>
          <w:sz w:val="28"/>
          <w:szCs w:val="28"/>
        </w:rPr>
      </w:pPr>
      <w:r w:rsidRPr="00D1233B">
        <w:rPr>
          <w:bCs/>
          <w:sz w:val="28"/>
          <w:szCs w:val="28"/>
        </w:rPr>
        <w:t>порционник;</w:t>
      </w:r>
    </w:p>
    <w:p w:rsidR="000F3F1E" w:rsidRDefault="00157B69" w:rsidP="000F3F1E">
      <w:pPr>
        <w:pStyle w:val="1"/>
        <w:keepNext w:val="0"/>
        <w:widowControl w:val="0"/>
        <w:numPr>
          <w:ilvl w:val="0"/>
          <w:numId w:val="10"/>
        </w:numPr>
        <w:tabs>
          <w:tab w:val="left" w:pos="567"/>
        </w:tabs>
        <w:suppressAutoHyphens/>
        <w:autoSpaceDE/>
        <w:ind w:firstLine="0"/>
        <w:jc w:val="both"/>
        <w:rPr>
          <w:bCs/>
          <w:sz w:val="28"/>
          <w:szCs w:val="28"/>
        </w:rPr>
      </w:pPr>
      <w:r w:rsidRPr="00D1233B">
        <w:rPr>
          <w:bCs/>
          <w:sz w:val="28"/>
          <w:szCs w:val="28"/>
        </w:rPr>
        <w:t>журнал назначений;</w:t>
      </w:r>
      <w:bookmarkStart w:id="2" w:name="007"/>
    </w:p>
    <w:p w:rsidR="00157B69" w:rsidRPr="000F3F1E" w:rsidRDefault="00157B69" w:rsidP="000F3F1E">
      <w:pPr>
        <w:pStyle w:val="1"/>
        <w:keepNext w:val="0"/>
        <w:widowControl w:val="0"/>
        <w:numPr>
          <w:ilvl w:val="0"/>
          <w:numId w:val="10"/>
        </w:numPr>
        <w:tabs>
          <w:tab w:val="left" w:pos="567"/>
        </w:tabs>
        <w:suppressAutoHyphens/>
        <w:autoSpaceDE/>
        <w:ind w:firstLine="0"/>
        <w:jc w:val="both"/>
        <w:rPr>
          <w:bCs/>
          <w:sz w:val="28"/>
          <w:szCs w:val="28"/>
        </w:rPr>
      </w:pPr>
      <w:r w:rsidRPr="000F3F1E">
        <w:rPr>
          <w:bCs/>
          <w:sz w:val="28"/>
          <w:szCs w:val="28"/>
        </w:rPr>
        <w:t>л</w:t>
      </w:r>
      <w:r w:rsidRPr="000F3F1E">
        <w:rPr>
          <w:rStyle w:val="apple-style-span"/>
          <w:bCs/>
          <w:color w:val="000000"/>
          <w:sz w:val="28"/>
          <w:szCs w:val="28"/>
        </w:rPr>
        <w:t>исток</w:t>
      </w:r>
      <w:r w:rsidRPr="000F3F1E">
        <w:rPr>
          <w:rStyle w:val="apple-converted-space"/>
          <w:bCs/>
          <w:color w:val="000000"/>
          <w:sz w:val="28"/>
          <w:szCs w:val="28"/>
        </w:rPr>
        <w:t> </w:t>
      </w:r>
      <w:bookmarkEnd w:id="2"/>
      <w:r w:rsidRPr="000F3F1E">
        <w:rPr>
          <w:rStyle w:val="apple-style-span"/>
          <w:bCs/>
          <w:color w:val="000000"/>
          <w:sz w:val="28"/>
          <w:szCs w:val="28"/>
        </w:rPr>
        <w:t>учета движения больных и коечного фонда стационара (форма № 007/у)</w:t>
      </w:r>
      <w:r w:rsidRPr="000F3F1E">
        <w:rPr>
          <w:sz w:val="28"/>
          <w:szCs w:val="28"/>
        </w:rPr>
        <w:t>;</w:t>
      </w:r>
    </w:p>
    <w:p w:rsidR="00157B69" w:rsidRPr="00D1233B" w:rsidRDefault="00157B69" w:rsidP="000F3F1E">
      <w:pPr>
        <w:pStyle w:val="1"/>
        <w:keepNext w:val="0"/>
        <w:widowControl w:val="0"/>
        <w:numPr>
          <w:ilvl w:val="0"/>
          <w:numId w:val="10"/>
        </w:numPr>
        <w:tabs>
          <w:tab w:val="left" w:pos="567"/>
        </w:tabs>
        <w:suppressAutoHyphens/>
        <w:autoSpaceDE/>
        <w:ind w:firstLine="0"/>
        <w:jc w:val="both"/>
        <w:rPr>
          <w:bCs/>
          <w:sz w:val="28"/>
          <w:szCs w:val="28"/>
        </w:rPr>
      </w:pPr>
      <w:r w:rsidRPr="00D1233B">
        <w:rPr>
          <w:bCs/>
          <w:sz w:val="28"/>
          <w:szCs w:val="28"/>
        </w:rPr>
        <w:t>листы назначений;</w:t>
      </w:r>
    </w:p>
    <w:p w:rsidR="00157B69" w:rsidRPr="00D1233B" w:rsidRDefault="00157B69" w:rsidP="000F3F1E">
      <w:pPr>
        <w:pStyle w:val="1"/>
        <w:keepNext w:val="0"/>
        <w:widowControl w:val="0"/>
        <w:numPr>
          <w:ilvl w:val="0"/>
          <w:numId w:val="10"/>
        </w:numPr>
        <w:tabs>
          <w:tab w:val="left" w:pos="567"/>
        </w:tabs>
        <w:suppressAutoHyphens/>
        <w:autoSpaceDE/>
        <w:ind w:firstLine="0"/>
        <w:jc w:val="both"/>
        <w:rPr>
          <w:bCs/>
          <w:sz w:val="28"/>
          <w:szCs w:val="28"/>
        </w:rPr>
      </w:pPr>
      <w:r w:rsidRPr="00D1233B">
        <w:rPr>
          <w:bCs/>
          <w:sz w:val="28"/>
          <w:szCs w:val="28"/>
        </w:rPr>
        <w:t>бланки направлений на анализы;</w:t>
      </w:r>
    </w:p>
    <w:p w:rsidR="00157B69" w:rsidRPr="00D1233B" w:rsidRDefault="00157B69" w:rsidP="000F3F1E">
      <w:pPr>
        <w:pStyle w:val="1"/>
        <w:keepNext w:val="0"/>
        <w:widowControl w:val="0"/>
        <w:numPr>
          <w:ilvl w:val="0"/>
          <w:numId w:val="10"/>
        </w:numPr>
        <w:tabs>
          <w:tab w:val="left" w:pos="567"/>
        </w:tabs>
        <w:suppressAutoHyphens/>
        <w:autoSpaceDE/>
        <w:ind w:firstLine="0"/>
        <w:jc w:val="both"/>
        <w:rPr>
          <w:bCs/>
          <w:sz w:val="28"/>
          <w:szCs w:val="28"/>
        </w:rPr>
      </w:pPr>
      <w:r w:rsidRPr="00D1233B">
        <w:rPr>
          <w:bCs/>
          <w:sz w:val="28"/>
          <w:szCs w:val="28"/>
        </w:rPr>
        <w:t>журнал движения больных;</w:t>
      </w:r>
    </w:p>
    <w:p w:rsidR="000F3F1E" w:rsidRDefault="00157B69" w:rsidP="000F3F1E">
      <w:pPr>
        <w:pStyle w:val="1"/>
        <w:keepNext w:val="0"/>
        <w:widowControl w:val="0"/>
        <w:numPr>
          <w:ilvl w:val="0"/>
          <w:numId w:val="10"/>
        </w:numPr>
        <w:tabs>
          <w:tab w:val="left" w:pos="567"/>
        </w:tabs>
        <w:suppressAutoHyphens/>
        <w:autoSpaceDE/>
        <w:ind w:firstLine="0"/>
        <w:jc w:val="both"/>
        <w:rPr>
          <w:bCs/>
          <w:sz w:val="28"/>
          <w:szCs w:val="28"/>
        </w:rPr>
      </w:pPr>
      <w:r w:rsidRPr="00D1233B">
        <w:rPr>
          <w:bCs/>
          <w:sz w:val="28"/>
          <w:szCs w:val="28"/>
        </w:rPr>
        <w:t>журнал передачи дежурств;</w:t>
      </w:r>
    </w:p>
    <w:p w:rsidR="00157B69" w:rsidRPr="000F3F1E" w:rsidRDefault="00157B69" w:rsidP="000F3F1E">
      <w:pPr>
        <w:pStyle w:val="1"/>
        <w:keepNext w:val="0"/>
        <w:widowControl w:val="0"/>
        <w:numPr>
          <w:ilvl w:val="0"/>
          <w:numId w:val="10"/>
        </w:numPr>
        <w:tabs>
          <w:tab w:val="left" w:pos="567"/>
        </w:tabs>
        <w:suppressAutoHyphens/>
        <w:autoSpaceDE/>
        <w:ind w:firstLine="0"/>
        <w:jc w:val="both"/>
        <w:rPr>
          <w:bCs/>
          <w:sz w:val="28"/>
          <w:szCs w:val="28"/>
        </w:rPr>
      </w:pPr>
      <w:r w:rsidRPr="000F3F1E">
        <w:rPr>
          <w:bCs/>
          <w:sz w:val="28"/>
          <w:szCs w:val="28"/>
        </w:rPr>
        <w:t>журналы лабораторных и инструментальных методов исследования;</w:t>
      </w:r>
    </w:p>
    <w:p w:rsidR="000F3F1E" w:rsidRDefault="00157B69" w:rsidP="000F3F1E">
      <w:pPr>
        <w:pStyle w:val="1"/>
        <w:numPr>
          <w:ilvl w:val="0"/>
          <w:numId w:val="10"/>
        </w:numPr>
        <w:tabs>
          <w:tab w:val="left" w:pos="567"/>
        </w:tabs>
        <w:ind w:firstLine="0"/>
        <w:jc w:val="both"/>
        <w:rPr>
          <w:sz w:val="28"/>
          <w:szCs w:val="28"/>
        </w:rPr>
      </w:pPr>
      <w:r w:rsidRPr="00D1233B">
        <w:rPr>
          <w:rStyle w:val="apple-style-span"/>
          <w:sz w:val="28"/>
          <w:szCs w:val="28"/>
        </w:rPr>
        <w:t>журнал учета наркотических веществ;</w:t>
      </w:r>
    </w:p>
    <w:p w:rsidR="000F3F1E" w:rsidRDefault="00157B69" w:rsidP="000F3F1E">
      <w:pPr>
        <w:pStyle w:val="1"/>
        <w:numPr>
          <w:ilvl w:val="0"/>
          <w:numId w:val="10"/>
        </w:numPr>
        <w:tabs>
          <w:tab w:val="left" w:pos="567"/>
        </w:tabs>
        <w:ind w:firstLine="0"/>
        <w:jc w:val="both"/>
        <w:rPr>
          <w:rStyle w:val="apple-style-span"/>
          <w:sz w:val="28"/>
          <w:szCs w:val="28"/>
        </w:rPr>
      </w:pPr>
      <w:r w:rsidRPr="000F3F1E">
        <w:rPr>
          <w:sz w:val="28"/>
          <w:szCs w:val="28"/>
        </w:rPr>
        <w:t xml:space="preserve">журнал контроля работы стерилизаторов воздушного, парового (автоклава) </w:t>
      </w:r>
      <w:r w:rsidRPr="000F3F1E">
        <w:rPr>
          <w:rStyle w:val="apple-style-span"/>
          <w:sz w:val="28"/>
          <w:szCs w:val="28"/>
        </w:rPr>
        <w:t>ф.257/у;</w:t>
      </w:r>
    </w:p>
    <w:p w:rsidR="00157B69" w:rsidRPr="000F3F1E" w:rsidRDefault="00157B69" w:rsidP="000F3F1E">
      <w:pPr>
        <w:pStyle w:val="1"/>
        <w:numPr>
          <w:ilvl w:val="0"/>
          <w:numId w:val="10"/>
        </w:numPr>
        <w:tabs>
          <w:tab w:val="left" w:pos="567"/>
        </w:tabs>
        <w:ind w:firstLine="0"/>
        <w:jc w:val="both"/>
        <w:rPr>
          <w:rStyle w:val="apple-style-span"/>
          <w:sz w:val="28"/>
          <w:szCs w:val="28"/>
        </w:rPr>
      </w:pPr>
      <w:r w:rsidRPr="000F3F1E">
        <w:rPr>
          <w:sz w:val="28"/>
          <w:szCs w:val="28"/>
        </w:rPr>
        <w:t xml:space="preserve">журнал Учета качества предстерилизационной обработки </w:t>
      </w:r>
      <w:r w:rsidRPr="000F3F1E">
        <w:rPr>
          <w:rStyle w:val="apple-style-span"/>
          <w:sz w:val="28"/>
          <w:szCs w:val="28"/>
        </w:rPr>
        <w:t>(ф.336/у).</w:t>
      </w:r>
    </w:p>
    <w:p w:rsidR="00157B69" w:rsidRPr="00D1233B" w:rsidRDefault="00157B69" w:rsidP="000F3F1E">
      <w:pPr>
        <w:tabs>
          <w:tab w:val="left" w:pos="567"/>
        </w:tabs>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Учебно-наглядные пособия:</w:t>
      </w:r>
    </w:p>
    <w:p w:rsidR="00157B69" w:rsidRPr="00D1233B" w:rsidRDefault="00157B69" w:rsidP="000F3F1E">
      <w:pPr>
        <w:numPr>
          <w:ilvl w:val="0"/>
          <w:numId w:val="11"/>
        </w:numPr>
        <w:tabs>
          <w:tab w:val="left" w:pos="567"/>
        </w:tabs>
        <w:spacing w:after="0" w:line="240" w:lineRule="auto"/>
        <w:ind w:firstLine="0"/>
        <w:jc w:val="both"/>
        <w:rPr>
          <w:rStyle w:val="apple-style-span"/>
          <w:rFonts w:ascii="Times New Roman" w:hAnsi="Times New Roman" w:cs="Times New Roman"/>
          <w:sz w:val="28"/>
          <w:szCs w:val="28"/>
        </w:rPr>
      </w:pPr>
      <w:r w:rsidRPr="00D1233B">
        <w:rPr>
          <w:rStyle w:val="apple-style-span"/>
          <w:rFonts w:ascii="Times New Roman" w:hAnsi="Times New Roman" w:cs="Times New Roman"/>
          <w:sz w:val="28"/>
          <w:szCs w:val="28"/>
        </w:rPr>
        <w:t>тренажер сердечно-легочной реанимации;</w:t>
      </w:r>
    </w:p>
    <w:p w:rsidR="00157B69" w:rsidRPr="00D1233B" w:rsidRDefault="00157B69" w:rsidP="000F3F1E">
      <w:pPr>
        <w:numPr>
          <w:ilvl w:val="0"/>
          <w:numId w:val="11"/>
        </w:numPr>
        <w:tabs>
          <w:tab w:val="left" w:pos="567"/>
        </w:tabs>
        <w:spacing w:after="0" w:line="240" w:lineRule="auto"/>
        <w:ind w:firstLine="0"/>
        <w:jc w:val="both"/>
        <w:rPr>
          <w:rStyle w:val="apple-style-span"/>
          <w:rFonts w:ascii="Times New Roman" w:hAnsi="Times New Roman" w:cs="Times New Roman"/>
          <w:sz w:val="28"/>
          <w:szCs w:val="28"/>
        </w:rPr>
      </w:pPr>
      <w:r w:rsidRPr="00D1233B">
        <w:rPr>
          <w:rStyle w:val="apple-style-span"/>
          <w:rFonts w:ascii="Times New Roman" w:hAnsi="Times New Roman" w:cs="Times New Roman"/>
          <w:sz w:val="28"/>
          <w:szCs w:val="28"/>
        </w:rPr>
        <w:t>тренажер сердечно - легочной реанимации ребенка до года;</w:t>
      </w:r>
    </w:p>
    <w:p w:rsidR="000F3F1E" w:rsidRDefault="00157B69" w:rsidP="000F3F1E">
      <w:pPr>
        <w:pStyle w:val="1"/>
        <w:numPr>
          <w:ilvl w:val="0"/>
          <w:numId w:val="11"/>
        </w:numPr>
        <w:tabs>
          <w:tab w:val="left" w:pos="567"/>
        </w:tabs>
        <w:ind w:firstLine="0"/>
        <w:jc w:val="both"/>
        <w:rPr>
          <w:sz w:val="28"/>
          <w:szCs w:val="28"/>
        </w:rPr>
      </w:pPr>
      <w:r w:rsidRPr="00D1233B">
        <w:rPr>
          <w:sz w:val="28"/>
          <w:szCs w:val="28"/>
        </w:rPr>
        <w:t>тренажеры для проведения инъекций;</w:t>
      </w:r>
    </w:p>
    <w:p w:rsidR="00157B69" w:rsidRPr="000F3F1E" w:rsidRDefault="00157B69" w:rsidP="000F3F1E">
      <w:pPr>
        <w:pStyle w:val="1"/>
        <w:numPr>
          <w:ilvl w:val="0"/>
          <w:numId w:val="11"/>
        </w:numPr>
        <w:tabs>
          <w:tab w:val="left" w:pos="567"/>
        </w:tabs>
        <w:ind w:firstLine="0"/>
        <w:jc w:val="both"/>
        <w:rPr>
          <w:rStyle w:val="apple-style-span"/>
          <w:sz w:val="28"/>
          <w:szCs w:val="28"/>
        </w:rPr>
      </w:pPr>
      <w:r w:rsidRPr="000F3F1E">
        <w:rPr>
          <w:rStyle w:val="apple-converted-space"/>
          <w:sz w:val="28"/>
          <w:szCs w:val="28"/>
        </w:rPr>
        <w:t>т</w:t>
      </w:r>
      <w:r w:rsidRPr="000F3F1E">
        <w:rPr>
          <w:rStyle w:val="apple-style-span"/>
          <w:sz w:val="28"/>
          <w:szCs w:val="28"/>
        </w:rPr>
        <w:t>ренажер катетеризации мужского и женского мочевого пузыря;</w:t>
      </w:r>
    </w:p>
    <w:p w:rsidR="00157B69" w:rsidRPr="00D1233B" w:rsidRDefault="00157B69" w:rsidP="000F3F1E">
      <w:pPr>
        <w:numPr>
          <w:ilvl w:val="0"/>
          <w:numId w:val="11"/>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тренажер для постановки клизм;</w:t>
      </w:r>
    </w:p>
    <w:p w:rsidR="00157B69" w:rsidRPr="00D1233B" w:rsidRDefault="00157B69" w:rsidP="000F3F1E">
      <w:pPr>
        <w:numPr>
          <w:ilvl w:val="0"/>
          <w:numId w:val="11"/>
        </w:numPr>
        <w:tabs>
          <w:tab w:val="left" w:pos="567"/>
        </w:tabs>
        <w:spacing w:after="0" w:line="240" w:lineRule="auto"/>
        <w:ind w:firstLine="0"/>
        <w:jc w:val="both"/>
        <w:rPr>
          <w:rFonts w:ascii="Times New Roman" w:hAnsi="Times New Roman" w:cs="Times New Roman"/>
          <w:sz w:val="28"/>
          <w:szCs w:val="28"/>
        </w:rPr>
      </w:pPr>
      <w:r w:rsidRPr="00D1233B">
        <w:rPr>
          <w:rStyle w:val="apple-style-span"/>
          <w:rFonts w:ascii="Times New Roman" w:hAnsi="Times New Roman" w:cs="Times New Roman"/>
          <w:sz w:val="28"/>
          <w:szCs w:val="28"/>
        </w:rPr>
        <w:t>тренажер для  зондирования и промывания желудка.</w:t>
      </w:r>
    </w:p>
    <w:p w:rsidR="00157B69" w:rsidRPr="00D1233B" w:rsidRDefault="00157B69" w:rsidP="000F3F1E">
      <w:pPr>
        <w:tabs>
          <w:tab w:val="left" w:pos="567"/>
        </w:tabs>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Мебель и оборудование:</w:t>
      </w:r>
    </w:p>
    <w:p w:rsidR="00157B69" w:rsidRPr="00D1233B" w:rsidRDefault="00157B69" w:rsidP="000F3F1E">
      <w:pPr>
        <w:numPr>
          <w:ilvl w:val="0"/>
          <w:numId w:val="12"/>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кровать функциональная;</w:t>
      </w:r>
    </w:p>
    <w:p w:rsidR="00157B69" w:rsidRPr="00D1233B" w:rsidRDefault="00157B69" w:rsidP="000F3F1E">
      <w:pPr>
        <w:pStyle w:val="1"/>
        <w:keepNext w:val="0"/>
        <w:numPr>
          <w:ilvl w:val="0"/>
          <w:numId w:val="12"/>
        </w:numPr>
        <w:tabs>
          <w:tab w:val="left" w:pos="567"/>
        </w:tabs>
        <w:autoSpaceDE/>
        <w:ind w:firstLine="0"/>
        <w:jc w:val="both"/>
        <w:rPr>
          <w:sz w:val="28"/>
          <w:szCs w:val="28"/>
        </w:rPr>
      </w:pPr>
      <w:r w:rsidRPr="00D1233B">
        <w:rPr>
          <w:bCs/>
          <w:sz w:val="28"/>
          <w:szCs w:val="28"/>
        </w:rPr>
        <w:t>кресло-каталка;</w:t>
      </w:r>
    </w:p>
    <w:p w:rsidR="00157B69" w:rsidRPr="00D1233B" w:rsidRDefault="00157B69" w:rsidP="000F3F1E">
      <w:pPr>
        <w:pStyle w:val="1"/>
        <w:keepNext w:val="0"/>
        <w:numPr>
          <w:ilvl w:val="0"/>
          <w:numId w:val="12"/>
        </w:numPr>
        <w:tabs>
          <w:tab w:val="left" w:pos="567"/>
        </w:tabs>
        <w:autoSpaceDE/>
        <w:ind w:firstLine="0"/>
        <w:jc w:val="both"/>
        <w:rPr>
          <w:bCs/>
          <w:sz w:val="28"/>
          <w:szCs w:val="28"/>
        </w:rPr>
      </w:pPr>
      <w:r w:rsidRPr="00D1233B">
        <w:rPr>
          <w:bCs/>
          <w:sz w:val="28"/>
          <w:szCs w:val="28"/>
        </w:rPr>
        <w:t>каталка;</w:t>
      </w:r>
    </w:p>
    <w:p w:rsidR="00157B69" w:rsidRPr="00D1233B" w:rsidRDefault="00157B69" w:rsidP="000F3F1E">
      <w:pPr>
        <w:pStyle w:val="1"/>
        <w:keepNext w:val="0"/>
        <w:numPr>
          <w:ilvl w:val="0"/>
          <w:numId w:val="12"/>
        </w:numPr>
        <w:tabs>
          <w:tab w:val="left" w:pos="567"/>
        </w:tabs>
        <w:autoSpaceDE/>
        <w:ind w:firstLine="0"/>
        <w:jc w:val="both"/>
        <w:rPr>
          <w:bCs/>
          <w:sz w:val="28"/>
          <w:szCs w:val="28"/>
        </w:rPr>
      </w:pPr>
      <w:r w:rsidRPr="00D1233B">
        <w:rPr>
          <w:bCs/>
          <w:sz w:val="28"/>
          <w:szCs w:val="28"/>
        </w:rPr>
        <w:t>раковина;</w:t>
      </w:r>
    </w:p>
    <w:p w:rsidR="00157B69" w:rsidRPr="00D1233B" w:rsidRDefault="00157B69" w:rsidP="000F3F1E">
      <w:pPr>
        <w:numPr>
          <w:ilvl w:val="0"/>
          <w:numId w:val="12"/>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кушетки;</w:t>
      </w:r>
    </w:p>
    <w:p w:rsidR="000F3F1E" w:rsidRDefault="00157B69" w:rsidP="000F3F1E">
      <w:pPr>
        <w:numPr>
          <w:ilvl w:val="0"/>
          <w:numId w:val="12"/>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передвижные манипуляционные столики;</w:t>
      </w:r>
    </w:p>
    <w:p w:rsidR="00157B69" w:rsidRPr="000F3F1E" w:rsidRDefault="00157B69" w:rsidP="000F3F1E">
      <w:pPr>
        <w:numPr>
          <w:ilvl w:val="0"/>
          <w:numId w:val="12"/>
        </w:numPr>
        <w:tabs>
          <w:tab w:val="left" w:pos="567"/>
        </w:tabs>
        <w:spacing w:after="0" w:line="240" w:lineRule="auto"/>
        <w:ind w:firstLine="0"/>
        <w:jc w:val="both"/>
        <w:rPr>
          <w:rFonts w:ascii="Times New Roman" w:hAnsi="Times New Roman" w:cs="Times New Roman"/>
          <w:sz w:val="28"/>
          <w:szCs w:val="28"/>
        </w:rPr>
      </w:pPr>
      <w:r w:rsidRPr="000F3F1E">
        <w:rPr>
          <w:rFonts w:ascii="Times New Roman" w:hAnsi="Times New Roman" w:cs="Times New Roman"/>
          <w:sz w:val="28"/>
          <w:szCs w:val="28"/>
        </w:rPr>
        <w:t>шкафы для хранения  инструментария, оборудования, аппаратуры, медикаментов, предметов ухода, медицинской документации, учебно-наглядных пособий;</w:t>
      </w:r>
    </w:p>
    <w:p w:rsidR="00157B69" w:rsidRPr="00D1233B" w:rsidRDefault="00157B69" w:rsidP="000F3F1E">
      <w:pPr>
        <w:numPr>
          <w:ilvl w:val="0"/>
          <w:numId w:val="12"/>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ширмы;</w:t>
      </w:r>
    </w:p>
    <w:p w:rsidR="00157B69" w:rsidRPr="00D1233B" w:rsidRDefault="00157B69" w:rsidP="000F3F1E">
      <w:pPr>
        <w:numPr>
          <w:ilvl w:val="0"/>
          <w:numId w:val="12"/>
        </w:numPr>
        <w:tabs>
          <w:tab w:val="left" w:pos="567"/>
        </w:tabs>
        <w:spacing w:after="0" w:line="240" w:lineRule="auto"/>
        <w:ind w:firstLine="0"/>
        <w:jc w:val="both"/>
        <w:rPr>
          <w:rFonts w:ascii="Times New Roman" w:hAnsi="Times New Roman" w:cs="Times New Roman"/>
          <w:sz w:val="28"/>
          <w:szCs w:val="28"/>
        </w:rPr>
      </w:pPr>
      <w:r w:rsidRPr="00D1233B">
        <w:rPr>
          <w:rFonts w:ascii="Times New Roman" w:hAnsi="Times New Roman" w:cs="Times New Roman"/>
          <w:sz w:val="28"/>
          <w:szCs w:val="28"/>
        </w:rPr>
        <w:t>столик прикроватный.</w:t>
      </w:r>
    </w:p>
    <w:p w:rsidR="00157B69" w:rsidRPr="00D1233B" w:rsidRDefault="00157B69" w:rsidP="000F3F1E">
      <w:pPr>
        <w:tabs>
          <w:tab w:val="left" w:pos="567"/>
        </w:tabs>
        <w:spacing w:after="0" w:line="240" w:lineRule="auto"/>
        <w:ind w:left="720"/>
        <w:jc w:val="both"/>
        <w:rPr>
          <w:rFonts w:ascii="Times New Roman" w:hAnsi="Times New Roman" w:cs="Times New Roman"/>
          <w:sz w:val="28"/>
          <w:szCs w:val="28"/>
        </w:rPr>
      </w:pPr>
    </w:p>
    <w:p w:rsidR="00157B69" w:rsidRPr="00D1233B" w:rsidRDefault="00B74091" w:rsidP="00B7409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Pr>
          <w:b/>
          <w:sz w:val="28"/>
          <w:szCs w:val="28"/>
        </w:rPr>
        <w:lastRenderedPageBreak/>
        <w:tab/>
      </w:r>
      <w:r w:rsidR="00157B69" w:rsidRPr="00D1233B">
        <w:rPr>
          <w:b/>
          <w:sz w:val="28"/>
          <w:szCs w:val="28"/>
        </w:rPr>
        <w:t xml:space="preserve">4.2. </w:t>
      </w:r>
      <w:r w:rsidR="00910C69" w:rsidRPr="00D1233B">
        <w:rPr>
          <w:b/>
          <w:sz w:val="28"/>
          <w:szCs w:val="28"/>
        </w:rPr>
        <w:t xml:space="preserve">Информационное </w:t>
      </w:r>
      <w:r w:rsidR="00157B69" w:rsidRPr="00D1233B">
        <w:rPr>
          <w:b/>
          <w:sz w:val="28"/>
          <w:szCs w:val="28"/>
        </w:rPr>
        <w:t>обеспечени</w:t>
      </w:r>
      <w:r w:rsidR="00910C69" w:rsidRPr="00D1233B">
        <w:rPr>
          <w:b/>
          <w:sz w:val="28"/>
          <w:szCs w:val="28"/>
        </w:rPr>
        <w:t>е</w:t>
      </w:r>
      <w:r w:rsidR="00157B69" w:rsidRPr="00D1233B">
        <w:rPr>
          <w:b/>
          <w:sz w:val="28"/>
          <w:szCs w:val="28"/>
        </w:rPr>
        <w:t xml:space="preserve"> обучения.</w:t>
      </w:r>
    </w:p>
    <w:p w:rsidR="00157B69" w:rsidRPr="00D1233B" w:rsidRDefault="00B74091" w:rsidP="00B7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00157B69" w:rsidRPr="00D1233B">
        <w:rPr>
          <w:rFonts w:ascii="Times New Roman" w:hAnsi="Times New Roman" w:cs="Times New Roman"/>
          <w:b/>
          <w:bCs/>
          <w:sz w:val="28"/>
          <w:szCs w:val="28"/>
        </w:rPr>
        <w:t>Нормативные документы:</w:t>
      </w:r>
    </w:p>
    <w:p w:rsidR="00157B69" w:rsidRPr="00D1233B" w:rsidRDefault="00B74091" w:rsidP="00B74091">
      <w:pPr>
        <w:pStyle w:val="ConsTitle"/>
        <w:widowControl/>
        <w:jc w:val="both"/>
        <w:rPr>
          <w:rFonts w:ascii="Times New Roman" w:hAnsi="Times New Roman" w:cs="Times New Roman"/>
          <w:sz w:val="28"/>
          <w:szCs w:val="28"/>
        </w:rPr>
      </w:pPr>
      <w:r>
        <w:rPr>
          <w:rFonts w:ascii="Times New Roman" w:hAnsi="Times New Roman" w:cs="Times New Roman"/>
          <w:sz w:val="28"/>
          <w:szCs w:val="28"/>
        </w:rPr>
        <w:tab/>
      </w:r>
      <w:r w:rsidR="00157B69" w:rsidRPr="00D1233B">
        <w:rPr>
          <w:rFonts w:ascii="Times New Roman" w:hAnsi="Times New Roman" w:cs="Times New Roman"/>
          <w:sz w:val="28"/>
          <w:szCs w:val="28"/>
        </w:rPr>
        <w:t>Законы, СанПиНы. ОСТы</w:t>
      </w:r>
    </w:p>
    <w:p w:rsidR="00D402C7" w:rsidRPr="00D402C7" w:rsidRDefault="00157B69" w:rsidP="00D402C7">
      <w:pPr>
        <w:pStyle w:val="ConsTitle"/>
        <w:widowControl/>
        <w:numPr>
          <w:ilvl w:val="0"/>
          <w:numId w:val="3"/>
        </w:numPr>
        <w:ind w:left="709" w:hanging="709"/>
        <w:jc w:val="both"/>
        <w:rPr>
          <w:rFonts w:ascii="Times New Roman" w:hAnsi="Times New Roman" w:cs="Times New Roman"/>
          <w:b w:val="0"/>
          <w:sz w:val="28"/>
          <w:szCs w:val="28"/>
        </w:rPr>
      </w:pPr>
      <w:r w:rsidRPr="00D402C7">
        <w:rPr>
          <w:rFonts w:ascii="Times New Roman" w:hAnsi="Times New Roman" w:cs="Times New Roman"/>
          <w:b w:val="0"/>
          <w:sz w:val="28"/>
          <w:szCs w:val="28"/>
        </w:rPr>
        <w:t>Федеральный закон о санитарно-эпидемиологическом благополучии населения</w:t>
      </w:r>
    </w:p>
    <w:p w:rsidR="00D402C7" w:rsidRPr="00D402C7" w:rsidRDefault="00157B69" w:rsidP="00D402C7">
      <w:pPr>
        <w:pStyle w:val="ConsTitle"/>
        <w:widowControl/>
        <w:numPr>
          <w:ilvl w:val="0"/>
          <w:numId w:val="3"/>
        </w:numPr>
        <w:ind w:left="709" w:hanging="709"/>
        <w:jc w:val="both"/>
        <w:rPr>
          <w:rFonts w:ascii="Times New Roman" w:hAnsi="Times New Roman" w:cs="Times New Roman"/>
          <w:b w:val="0"/>
          <w:sz w:val="28"/>
          <w:szCs w:val="28"/>
        </w:rPr>
      </w:pPr>
      <w:r w:rsidRPr="00D402C7">
        <w:rPr>
          <w:rFonts w:ascii="Times New Roman" w:hAnsi="Times New Roman" w:cs="Times New Roman"/>
          <w:b w:val="0"/>
          <w:sz w:val="28"/>
          <w:szCs w:val="28"/>
        </w:rPr>
        <w:t xml:space="preserve">Закон «Основы законодательства РФ об охране здоровья граждан» ФЗ № 5487-1 от 22 июля </w:t>
      </w:r>
      <w:smartTag w:uri="urn:schemas-microsoft-com:office:smarttags" w:element="metricconverter">
        <w:smartTagPr>
          <w:attr w:name="ProductID" w:val="1993 г"/>
        </w:smartTagPr>
        <w:r w:rsidRPr="00D402C7">
          <w:rPr>
            <w:rFonts w:ascii="Times New Roman" w:hAnsi="Times New Roman" w:cs="Times New Roman"/>
            <w:b w:val="0"/>
            <w:sz w:val="28"/>
            <w:szCs w:val="28"/>
          </w:rPr>
          <w:t>1993 г</w:t>
        </w:r>
      </w:smartTag>
      <w:r w:rsidRPr="00D402C7">
        <w:rPr>
          <w:rFonts w:ascii="Times New Roman" w:hAnsi="Times New Roman" w:cs="Times New Roman"/>
          <w:b w:val="0"/>
          <w:sz w:val="28"/>
          <w:szCs w:val="28"/>
        </w:rPr>
        <w:t>.</w:t>
      </w:r>
    </w:p>
    <w:p w:rsidR="00D402C7" w:rsidRPr="00D402C7" w:rsidRDefault="00157B69" w:rsidP="00D402C7">
      <w:pPr>
        <w:pStyle w:val="ConsTitle"/>
        <w:widowControl/>
        <w:numPr>
          <w:ilvl w:val="0"/>
          <w:numId w:val="3"/>
        </w:numPr>
        <w:ind w:left="709" w:hanging="709"/>
        <w:jc w:val="both"/>
        <w:rPr>
          <w:rFonts w:ascii="Times New Roman" w:hAnsi="Times New Roman" w:cs="Times New Roman"/>
          <w:b w:val="0"/>
          <w:sz w:val="28"/>
          <w:szCs w:val="28"/>
        </w:rPr>
      </w:pPr>
      <w:r w:rsidRPr="00D402C7">
        <w:rPr>
          <w:rFonts w:ascii="Times New Roman" w:hAnsi="Times New Roman" w:cs="Times New Roman"/>
          <w:b w:val="0"/>
          <w:sz w:val="28"/>
          <w:szCs w:val="28"/>
        </w:rPr>
        <w:t>ОСТ 42-21-2-85. Стерилизация и дезинфекция изделий медицинского назначения. Методы, средства и режимы;</w:t>
      </w:r>
    </w:p>
    <w:p w:rsidR="00D402C7" w:rsidRDefault="00157B69" w:rsidP="00D402C7">
      <w:pPr>
        <w:pStyle w:val="ConsTitle"/>
        <w:widowControl/>
        <w:numPr>
          <w:ilvl w:val="0"/>
          <w:numId w:val="3"/>
        </w:numPr>
        <w:ind w:left="709" w:hanging="709"/>
        <w:jc w:val="both"/>
        <w:rPr>
          <w:rFonts w:ascii="Times New Roman" w:hAnsi="Times New Roman" w:cs="Times New Roman"/>
          <w:b w:val="0"/>
          <w:sz w:val="28"/>
          <w:szCs w:val="28"/>
        </w:rPr>
      </w:pPr>
      <w:r w:rsidRPr="00D402C7">
        <w:rPr>
          <w:rFonts w:ascii="Times New Roman" w:eastAsia="Arial" w:hAnsi="Times New Roman" w:cs="Times New Roman"/>
          <w:b w:val="0"/>
          <w:kern w:val="2"/>
          <w:sz w:val="28"/>
          <w:szCs w:val="28"/>
        </w:rPr>
        <w:t>СанПиН 2.1.7.2790-10 Санитарно-эпидемиологические требования к обращению с медицинскими отходами (</w:t>
      </w:r>
      <w:r w:rsidRPr="00D402C7">
        <w:rPr>
          <w:rFonts w:ascii="Times New Roman" w:hAnsi="Times New Roman" w:cs="Times New Roman"/>
          <w:b w:val="0"/>
          <w:sz w:val="28"/>
          <w:szCs w:val="28"/>
        </w:rPr>
        <w:t xml:space="preserve">УТВЕРЖДЕНЫ постановлением  Главного государственного санитарного врача Российской Федерацииот  09.12. 2010г. № 163 </w:t>
      </w:r>
    </w:p>
    <w:p w:rsidR="00D402C7" w:rsidRPr="00B74091" w:rsidRDefault="00157B69" w:rsidP="00D402C7">
      <w:pPr>
        <w:pStyle w:val="ConsTitle"/>
        <w:widowControl/>
        <w:numPr>
          <w:ilvl w:val="0"/>
          <w:numId w:val="3"/>
        </w:numPr>
        <w:ind w:left="709" w:hanging="709"/>
        <w:jc w:val="both"/>
        <w:rPr>
          <w:rFonts w:ascii="Times New Roman" w:hAnsi="Times New Roman" w:cs="Times New Roman"/>
          <w:b w:val="0"/>
          <w:sz w:val="28"/>
          <w:szCs w:val="28"/>
        </w:rPr>
      </w:pPr>
      <w:r w:rsidRPr="00B74091">
        <w:rPr>
          <w:rFonts w:ascii="Times New Roman" w:hAnsi="Times New Roman" w:cs="Times New Roman"/>
          <w:b w:val="0"/>
          <w:sz w:val="28"/>
          <w:szCs w:val="28"/>
        </w:rPr>
        <w:t>СанПиН 2.1.3. 2630-10 «Санитарно-эпидемиологические требования к организациям, осуществляющим медицинскую деятельность». Утвержден постановлением Главного санитарного врача РФ от 18 мая 2010 года № 58</w:t>
      </w:r>
    </w:p>
    <w:p w:rsidR="00157B69" w:rsidRPr="00B74091" w:rsidRDefault="00157B69" w:rsidP="00D402C7">
      <w:pPr>
        <w:pStyle w:val="ConsTitle"/>
        <w:widowControl/>
        <w:numPr>
          <w:ilvl w:val="0"/>
          <w:numId w:val="3"/>
        </w:numPr>
        <w:ind w:left="709" w:hanging="709"/>
        <w:jc w:val="both"/>
        <w:rPr>
          <w:rFonts w:ascii="Times New Roman" w:hAnsi="Times New Roman" w:cs="Times New Roman"/>
          <w:b w:val="0"/>
          <w:sz w:val="28"/>
          <w:szCs w:val="28"/>
        </w:rPr>
      </w:pPr>
      <w:r w:rsidRPr="00B74091">
        <w:rPr>
          <w:rFonts w:ascii="Times New Roman" w:hAnsi="Times New Roman" w:cs="Times New Roman"/>
          <w:b w:val="0"/>
          <w:sz w:val="28"/>
          <w:szCs w:val="28"/>
        </w:rPr>
        <w:t xml:space="preserve">СП 3.1.5.2826 -10  «Профилактика ВИЧ-инфекции» (УТВЕРЖДЕНЫ постановлением  Главного государственного санитарного врача Российской Федерации от   11.01. </w:t>
      </w:r>
      <w:smartTag w:uri="urn:schemas-microsoft-com:office:smarttags" w:element="metricconverter">
        <w:smartTagPr>
          <w:attr w:name="ProductID" w:val="2011 г"/>
        </w:smartTagPr>
        <w:r w:rsidRPr="00B74091">
          <w:rPr>
            <w:rFonts w:ascii="Times New Roman" w:hAnsi="Times New Roman" w:cs="Times New Roman"/>
            <w:b w:val="0"/>
            <w:sz w:val="28"/>
            <w:szCs w:val="28"/>
          </w:rPr>
          <w:t>2011 г</w:t>
        </w:r>
      </w:smartTag>
      <w:r w:rsidRPr="00B74091">
        <w:rPr>
          <w:rFonts w:ascii="Times New Roman" w:hAnsi="Times New Roman" w:cs="Times New Roman"/>
          <w:b w:val="0"/>
          <w:sz w:val="28"/>
          <w:szCs w:val="28"/>
        </w:rPr>
        <w:t xml:space="preserve">. № 1) </w:t>
      </w:r>
    </w:p>
    <w:p w:rsidR="00157B69" w:rsidRPr="00B74091" w:rsidRDefault="00157B69" w:rsidP="005A404E">
      <w:pPr>
        <w:pStyle w:val="ConsTitle"/>
        <w:widowControl/>
        <w:ind w:firstLine="851"/>
        <w:jc w:val="both"/>
        <w:rPr>
          <w:rFonts w:ascii="Times New Roman" w:hAnsi="Times New Roman" w:cs="Times New Roman"/>
          <w:b w:val="0"/>
          <w:sz w:val="28"/>
          <w:szCs w:val="28"/>
        </w:rPr>
      </w:pPr>
    </w:p>
    <w:p w:rsidR="00157B69" w:rsidRPr="00D1233B" w:rsidRDefault="00157B69" w:rsidP="005A404E">
      <w:pPr>
        <w:pStyle w:val="ConsTitle"/>
        <w:widowControl/>
        <w:ind w:firstLine="851"/>
        <w:jc w:val="both"/>
        <w:rPr>
          <w:rFonts w:ascii="Times New Roman" w:hAnsi="Times New Roman" w:cs="Times New Roman"/>
          <w:sz w:val="28"/>
          <w:szCs w:val="28"/>
        </w:rPr>
      </w:pPr>
      <w:r w:rsidRPr="00D1233B">
        <w:rPr>
          <w:rFonts w:ascii="Times New Roman" w:hAnsi="Times New Roman" w:cs="Times New Roman"/>
          <w:sz w:val="28"/>
          <w:szCs w:val="28"/>
        </w:rPr>
        <w:t>Приказы Минздрава</w:t>
      </w:r>
    </w:p>
    <w:p w:rsidR="00157B69" w:rsidRPr="00D1233B" w:rsidRDefault="00157B69" w:rsidP="001D1176">
      <w:pPr>
        <w:pStyle w:val="ConsTitle"/>
        <w:widowControl/>
        <w:numPr>
          <w:ilvl w:val="0"/>
          <w:numId w:val="15"/>
        </w:numPr>
        <w:jc w:val="both"/>
        <w:rPr>
          <w:rFonts w:ascii="Times New Roman" w:hAnsi="Times New Roman" w:cs="Times New Roman"/>
          <w:b w:val="0"/>
          <w:bCs w:val="0"/>
          <w:sz w:val="28"/>
          <w:szCs w:val="28"/>
        </w:rPr>
      </w:pPr>
      <w:r w:rsidRPr="00D1233B">
        <w:rPr>
          <w:rFonts w:ascii="Times New Roman" w:hAnsi="Times New Roman" w:cs="Times New Roman"/>
          <w:b w:val="0"/>
          <w:bCs w:val="0"/>
          <w:sz w:val="28"/>
          <w:szCs w:val="28"/>
        </w:rPr>
        <w:t xml:space="preserve">Приказ Министерства здравоохранения и социального развития Российской Федерации (Минздравсоцразвития России) от 23 июля </w:t>
      </w:r>
      <w:smartTag w:uri="urn:schemas-microsoft-com:office:smarttags" w:element="metricconverter">
        <w:smartTagPr>
          <w:attr w:name="ProductID" w:val="2010 г"/>
        </w:smartTagPr>
        <w:r w:rsidRPr="00D1233B">
          <w:rPr>
            <w:rFonts w:ascii="Times New Roman" w:hAnsi="Times New Roman" w:cs="Times New Roman"/>
            <w:b w:val="0"/>
            <w:bCs w:val="0"/>
            <w:sz w:val="28"/>
            <w:szCs w:val="28"/>
          </w:rPr>
          <w:t>2010 г</w:t>
        </w:r>
      </w:smartTag>
      <w:r w:rsidRPr="00D1233B">
        <w:rPr>
          <w:rFonts w:ascii="Times New Roman" w:hAnsi="Times New Roman" w:cs="Times New Roman"/>
          <w:b w:val="0"/>
          <w:bCs w:val="0"/>
          <w:sz w:val="28"/>
          <w:szCs w:val="28"/>
        </w:rPr>
        <w:t>. N 541н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157B69" w:rsidRPr="00D1233B" w:rsidRDefault="00157B69" w:rsidP="001D1176">
      <w:pPr>
        <w:pStyle w:val="1"/>
        <w:widowControl w:val="0"/>
        <w:numPr>
          <w:ilvl w:val="0"/>
          <w:numId w:val="15"/>
        </w:numPr>
        <w:suppressAutoHyphens/>
        <w:autoSpaceDE/>
        <w:jc w:val="both"/>
        <w:rPr>
          <w:bCs/>
          <w:sz w:val="28"/>
          <w:szCs w:val="28"/>
        </w:rPr>
      </w:pPr>
      <w:r w:rsidRPr="00D1233B">
        <w:rPr>
          <w:bCs/>
          <w:sz w:val="28"/>
          <w:szCs w:val="28"/>
        </w:rPr>
        <w:t>Отраслевая программа развития сестринского дела Российской Федерации.</w:t>
      </w:r>
    </w:p>
    <w:p w:rsidR="00157B69" w:rsidRPr="00D1233B" w:rsidRDefault="00157B69" w:rsidP="001D1176">
      <w:pPr>
        <w:pStyle w:val="af3"/>
        <w:numPr>
          <w:ilvl w:val="0"/>
          <w:numId w:val="15"/>
        </w:numPr>
        <w:jc w:val="both"/>
        <w:rPr>
          <w:sz w:val="28"/>
          <w:szCs w:val="28"/>
        </w:rPr>
      </w:pPr>
      <w:r w:rsidRPr="00D1233B">
        <w:rPr>
          <w:sz w:val="28"/>
          <w:szCs w:val="28"/>
        </w:rPr>
        <w:t>Приказ Минздара России от 17. 04. 2002 № 123 «Протокол ведения больных. Пролежни».</w:t>
      </w:r>
    </w:p>
    <w:p w:rsidR="00157B69" w:rsidRPr="00D1233B" w:rsidRDefault="00157B69" w:rsidP="005A404E">
      <w:pPr>
        <w:spacing w:after="0" w:line="240" w:lineRule="auto"/>
        <w:ind w:firstLine="851"/>
        <w:jc w:val="both"/>
        <w:rPr>
          <w:rFonts w:ascii="Times New Roman" w:hAnsi="Times New Roman" w:cs="Times New Roman"/>
          <w:sz w:val="28"/>
          <w:szCs w:val="28"/>
        </w:rPr>
      </w:pPr>
    </w:p>
    <w:p w:rsidR="00910C69" w:rsidRPr="00D1233B" w:rsidRDefault="00910C69" w:rsidP="0091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D1233B">
        <w:rPr>
          <w:rFonts w:ascii="Times New Roman" w:hAnsi="Times New Roman" w:cs="Times New Roman"/>
          <w:bCs/>
          <w:sz w:val="28"/>
          <w:szCs w:val="28"/>
        </w:rPr>
        <w:t>Основные источники:</w:t>
      </w:r>
    </w:p>
    <w:p w:rsidR="00910C69" w:rsidRPr="00D1233B" w:rsidRDefault="00910C69" w:rsidP="001D1176">
      <w:pPr>
        <w:numPr>
          <w:ilvl w:val="0"/>
          <w:numId w:val="1"/>
        </w:numPr>
        <w:spacing w:after="0" w:line="240" w:lineRule="auto"/>
        <w:ind w:hanging="720"/>
        <w:jc w:val="both"/>
        <w:rPr>
          <w:rFonts w:ascii="Times New Roman" w:hAnsi="Times New Roman" w:cs="Times New Roman"/>
          <w:sz w:val="28"/>
          <w:szCs w:val="28"/>
        </w:rPr>
      </w:pPr>
      <w:r w:rsidRPr="00D1233B">
        <w:rPr>
          <w:rFonts w:ascii="Times New Roman" w:hAnsi="Times New Roman" w:cs="Times New Roman"/>
          <w:sz w:val="28"/>
          <w:szCs w:val="28"/>
        </w:rPr>
        <w:t>Мухина С.А.,Тарновская И.И. Теоретические основы сестринского дела: Учебник. – 2-е изд., испр. и доп. – Москва Издательская группа «ГЭОТАР -Медиа», 2010.</w:t>
      </w:r>
    </w:p>
    <w:p w:rsidR="00910C69" w:rsidRPr="00D1233B" w:rsidRDefault="00910C69" w:rsidP="001D1176">
      <w:pPr>
        <w:numPr>
          <w:ilvl w:val="0"/>
          <w:numId w:val="1"/>
        </w:numPr>
        <w:spacing w:after="0" w:line="240" w:lineRule="auto"/>
        <w:ind w:hanging="720"/>
        <w:jc w:val="both"/>
        <w:rPr>
          <w:rFonts w:ascii="Times New Roman" w:hAnsi="Times New Roman" w:cs="Times New Roman"/>
          <w:sz w:val="28"/>
          <w:szCs w:val="28"/>
        </w:rPr>
      </w:pPr>
      <w:r w:rsidRPr="00D1233B">
        <w:rPr>
          <w:rFonts w:ascii="Times New Roman" w:hAnsi="Times New Roman" w:cs="Times New Roman"/>
          <w:sz w:val="28"/>
          <w:szCs w:val="28"/>
        </w:rPr>
        <w:t>Мухина С. А., Тарновская И. И. «Практическое руководство к предмету «Основы сестринского дела»  Москва Издательская группа «ГЭОТАР -Медиа», 2010.</w:t>
      </w:r>
    </w:p>
    <w:p w:rsidR="00910C69" w:rsidRPr="00D1233B" w:rsidRDefault="00910C69" w:rsidP="001D1176">
      <w:pPr>
        <w:numPr>
          <w:ilvl w:val="0"/>
          <w:numId w:val="1"/>
        </w:numPr>
        <w:spacing w:after="0" w:line="240" w:lineRule="auto"/>
        <w:ind w:hanging="720"/>
        <w:jc w:val="both"/>
        <w:rPr>
          <w:rFonts w:ascii="Times New Roman" w:hAnsi="Times New Roman" w:cs="Times New Roman"/>
          <w:sz w:val="28"/>
          <w:szCs w:val="28"/>
        </w:rPr>
      </w:pPr>
      <w:r w:rsidRPr="00D1233B">
        <w:rPr>
          <w:rFonts w:ascii="Times New Roman" w:hAnsi="Times New Roman" w:cs="Times New Roman"/>
          <w:sz w:val="28"/>
          <w:szCs w:val="28"/>
        </w:rPr>
        <w:t>Осипова В.Л. «Дезинфекция» Учебное пособие для медицинских училищ и колледжей Москва Издательская группа «ГЭОТАР-Медиа» 2009.</w:t>
      </w:r>
    </w:p>
    <w:p w:rsidR="00910C69" w:rsidRPr="00D1233B" w:rsidRDefault="00910C69" w:rsidP="001D1176">
      <w:pPr>
        <w:numPr>
          <w:ilvl w:val="0"/>
          <w:numId w:val="1"/>
        </w:numPr>
        <w:spacing w:after="0" w:line="240" w:lineRule="auto"/>
        <w:ind w:hanging="720"/>
        <w:jc w:val="both"/>
        <w:rPr>
          <w:rFonts w:ascii="Times New Roman" w:hAnsi="Times New Roman" w:cs="Times New Roman"/>
          <w:sz w:val="28"/>
          <w:szCs w:val="28"/>
        </w:rPr>
      </w:pPr>
      <w:r w:rsidRPr="00D1233B">
        <w:rPr>
          <w:rFonts w:ascii="Times New Roman" w:hAnsi="Times New Roman" w:cs="Times New Roman"/>
          <w:sz w:val="28"/>
          <w:szCs w:val="28"/>
        </w:rPr>
        <w:lastRenderedPageBreak/>
        <w:t>Осипова В.Л. «Внутрибольничная инфекция». Учебное пособие для медицинских училищ и колледжей Москва Издательская группа «ГЭОТАР-Медиа» 2009.</w:t>
      </w:r>
    </w:p>
    <w:p w:rsidR="00910C69" w:rsidRPr="00D1233B" w:rsidRDefault="00910C69" w:rsidP="001D1176">
      <w:pPr>
        <w:numPr>
          <w:ilvl w:val="0"/>
          <w:numId w:val="1"/>
        </w:numPr>
        <w:spacing w:after="0" w:line="240" w:lineRule="auto"/>
        <w:ind w:hanging="720"/>
        <w:jc w:val="both"/>
        <w:rPr>
          <w:rFonts w:ascii="Times New Roman" w:hAnsi="Times New Roman" w:cs="Times New Roman"/>
          <w:sz w:val="28"/>
          <w:szCs w:val="28"/>
        </w:rPr>
      </w:pPr>
      <w:r w:rsidRPr="00D1233B">
        <w:rPr>
          <w:rFonts w:ascii="Times New Roman" w:hAnsi="Times New Roman" w:cs="Times New Roman"/>
          <w:sz w:val="28"/>
          <w:szCs w:val="28"/>
        </w:rPr>
        <w:t>Кулешова Л.И., Пустоветова Е.В. Основы сестринского дела: курс лекций, сестринские технологии. Ростов-на-дону:Феникс, 2012.</w:t>
      </w:r>
    </w:p>
    <w:p w:rsidR="00910C69" w:rsidRPr="00D1233B" w:rsidRDefault="00910C69" w:rsidP="001D1176">
      <w:pPr>
        <w:numPr>
          <w:ilvl w:val="0"/>
          <w:numId w:val="1"/>
        </w:numPr>
        <w:spacing w:after="0" w:line="240" w:lineRule="auto"/>
        <w:ind w:hanging="720"/>
        <w:jc w:val="both"/>
        <w:rPr>
          <w:rFonts w:ascii="Times New Roman" w:hAnsi="Times New Roman" w:cs="Times New Roman"/>
          <w:sz w:val="28"/>
          <w:szCs w:val="28"/>
        </w:rPr>
      </w:pPr>
      <w:r w:rsidRPr="00D1233B">
        <w:rPr>
          <w:rFonts w:ascii="Times New Roman" w:hAnsi="Times New Roman" w:cs="Times New Roman"/>
          <w:sz w:val="28"/>
          <w:szCs w:val="28"/>
        </w:rPr>
        <w:t>Широкова Н.В. и др.  Основы сестринского дела: Алгоритмы манипуляций: учебное пособие для медицинских училищ и колледжей Москва Издательская группа «ГЭОТАР-Медиа», 2013.</w:t>
      </w:r>
    </w:p>
    <w:p w:rsidR="00910C69" w:rsidRDefault="00910C69" w:rsidP="00D402C7">
      <w:pPr>
        <w:numPr>
          <w:ilvl w:val="0"/>
          <w:numId w:val="1"/>
        </w:numPr>
        <w:spacing w:after="0" w:line="240" w:lineRule="auto"/>
        <w:ind w:hanging="720"/>
        <w:jc w:val="both"/>
        <w:rPr>
          <w:rFonts w:ascii="Times New Roman" w:hAnsi="Times New Roman" w:cs="Times New Roman"/>
          <w:sz w:val="28"/>
          <w:szCs w:val="28"/>
        </w:rPr>
      </w:pPr>
      <w:r w:rsidRPr="00D1233B">
        <w:rPr>
          <w:rFonts w:ascii="Times New Roman" w:hAnsi="Times New Roman" w:cs="Times New Roman"/>
          <w:sz w:val="28"/>
          <w:szCs w:val="28"/>
        </w:rPr>
        <w:t>Морозова Г.И. Основы сестринского дела. Ситуационные задачи Учебное пособие для медицинских училищ и колледжей Москва Издательская группа «ГЭОТАР-Медиа» 2013.</w:t>
      </w:r>
    </w:p>
    <w:p w:rsidR="00D402C7" w:rsidRPr="00D402C7" w:rsidRDefault="00D402C7" w:rsidP="00D402C7">
      <w:pPr>
        <w:spacing w:after="0" w:line="240" w:lineRule="auto"/>
        <w:ind w:left="720"/>
        <w:jc w:val="both"/>
        <w:rPr>
          <w:rFonts w:ascii="Times New Roman" w:hAnsi="Times New Roman" w:cs="Times New Roman"/>
          <w:sz w:val="28"/>
          <w:szCs w:val="28"/>
        </w:rPr>
      </w:pPr>
    </w:p>
    <w:p w:rsidR="00910C69" w:rsidRPr="00D1233B" w:rsidRDefault="00910C69" w:rsidP="0091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D1233B">
        <w:rPr>
          <w:rFonts w:ascii="Times New Roman" w:hAnsi="Times New Roman" w:cs="Times New Roman"/>
          <w:bCs/>
          <w:sz w:val="28"/>
          <w:szCs w:val="28"/>
        </w:rPr>
        <w:t>Дополнительные источники:</w:t>
      </w:r>
    </w:p>
    <w:p w:rsidR="00910C69" w:rsidRPr="00D1233B" w:rsidRDefault="00910C69" w:rsidP="001D1176">
      <w:pPr>
        <w:pStyle w:val="af3"/>
        <w:numPr>
          <w:ilvl w:val="0"/>
          <w:numId w:val="22"/>
        </w:numPr>
        <w:ind w:left="360"/>
        <w:jc w:val="both"/>
        <w:rPr>
          <w:sz w:val="28"/>
          <w:szCs w:val="28"/>
        </w:rPr>
      </w:pPr>
      <w:r w:rsidRPr="00D1233B">
        <w:rPr>
          <w:sz w:val="28"/>
          <w:szCs w:val="28"/>
        </w:rPr>
        <w:t>Организация сестринской деятельности/Под ред. С.И. Двойникова.Учебное пособие для медицинских училищ и колледжей Москва Издательская группа «ГЭОТАР-Медиа» 2014.</w:t>
      </w:r>
    </w:p>
    <w:p w:rsidR="00910C69" w:rsidRPr="00D1233B" w:rsidRDefault="00910C69" w:rsidP="001D1176">
      <w:pPr>
        <w:pStyle w:val="af3"/>
        <w:numPr>
          <w:ilvl w:val="0"/>
          <w:numId w:val="22"/>
        </w:numPr>
        <w:ind w:left="360"/>
        <w:jc w:val="both"/>
        <w:rPr>
          <w:sz w:val="28"/>
          <w:szCs w:val="28"/>
        </w:rPr>
      </w:pPr>
      <w:r w:rsidRPr="00D1233B">
        <w:rPr>
          <w:sz w:val="28"/>
          <w:szCs w:val="28"/>
        </w:rPr>
        <w:t>Корягина Н.Ю. и др. Организация  специализированного сестринского ухода. Под ред. З.Е. Сопиной. Учебное пособие для медицинских училищ и колледжей Москва Издательская группа «ГЭОТАР-Медиа» 2013.</w:t>
      </w:r>
    </w:p>
    <w:p w:rsidR="00910C69" w:rsidRPr="00D1233B" w:rsidRDefault="00910C69" w:rsidP="001D1176">
      <w:pPr>
        <w:pStyle w:val="af3"/>
        <w:numPr>
          <w:ilvl w:val="0"/>
          <w:numId w:val="22"/>
        </w:numPr>
        <w:ind w:left="360"/>
        <w:jc w:val="both"/>
        <w:rPr>
          <w:sz w:val="28"/>
          <w:szCs w:val="28"/>
        </w:rPr>
      </w:pPr>
      <w:r w:rsidRPr="00D1233B">
        <w:rPr>
          <w:sz w:val="28"/>
          <w:szCs w:val="28"/>
        </w:rPr>
        <w:t>Сумин С.А., Окунская Т.В. Основы реаниматологии. Учебник для медицинских училищ и колледжей Москва Издательская группа «ГЭОТАР-Медиа» 2013.</w:t>
      </w:r>
    </w:p>
    <w:p w:rsidR="00157B69" w:rsidRPr="00D1233B" w:rsidRDefault="00157B69" w:rsidP="005A404E">
      <w:pPr>
        <w:spacing w:after="0" w:line="240" w:lineRule="auto"/>
        <w:ind w:left="720" w:firstLine="851"/>
        <w:jc w:val="both"/>
        <w:rPr>
          <w:rFonts w:ascii="Times New Roman" w:hAnsi="Times New Roman" w:cs="Times New Roman"/>
          <w:sz w:val="28"/>
          <w:szCs w:val="28"/>
        </w:rPr>
      </w:pPr>
    </w:p>
    <w:p w:rsidR="00157B69" w:rsidRPr="00D1233B" w:rsidRDefault="00157B69" w:rsidP="005A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8"/>
          <w:szCs w:val="28"/>
        </w:rPr>
      </w:pPr>
      <w:r w:rsidRPr="00D1233B">
        <w:rPr>
          <w:rFonts w:ascii="Times New Roman" w:hAnsi="Times New Roman" w:cs="Times New Roman"/>
          <w:b/>
          <w:bCs/>
          <w:sz w:val="28"/>
          <w:szCs w:val="28"/>
        </w:rPr>
        <w:t>Интернет-ресурсы:</w:t>
      </w:r>
    </w:p>
    <w:p w:rsidR="00D402C7" w:rsidRDefault="004E3D20" w:rsidP="00D402C7">
      <w:pPr>
        <w:numPr>
          <w:ilvl w:val="0"/>
          <w:numId w:val="2"/>
        </w:numPr>
        <w:tabs>
          <w:tab w:val="left" w:pos="360"/>
          <w:tab w:val="left" w:pos="426"/>
        </w:tabs>
        <w:spacing w:after="0" w:line="240" w:lineRule="auto"/>
        <w:ind w:left="426" w:hanging="426"/>
        <w:jc w:val="both"/>
        <w:rPr>
          <w:rFonts w:ascii="Times New Roman" w:hAnsi="Times New Roman" w:cs="Times New Roman"/>
          <w:sz w:val="28"/>
          <w:szCs w:val="28"/>
        </w:rPr>
      </w:pPr>
      <w:hyperlink r:id="rId12" w:history="1">
        <w:r w:rsidR="00157B69" w:rsidRPr="00D1233B">
          <w:rPr>
            <w:rStyle w:val="af2"/>
            <w:rFonts w:ascii="Times New Roman" w:hAnsi="Times New Roman" w:cs="Times New Roman"/>
            <w:sz w:val="28"/>
            <w:szCs w:val="28"/>
          </w:rPr>
          <w:t>http://dezsredstva.ru/</w:t>
        </w:r>
      </w:hyperlink>
      <w:r w:rsidR="00157B69" w:rsidRPr="00D1233B">
        <w:rPr>
          <w:rFonts w:ascii="Times New Roman" w:hAnsi="Times New Roman" w:cs="Times New Roman"/>
          <w:sz w:val="28"/>
          <w:szCs w:val="28"/>
        </w:rPr>
        <w:t xml:space="preserve"> - методические указания к дезинфицирующим средствам, нормативные документы;</w:t>
      </w:r>
    </w:p>
    <w:p w:rsidR="00D402C7" w:rsidRDefault="004E3D20" w:rsidP="00D402C7">
      <w:pPr>
        <w:numPr>
          <w:ilvl w:val="0"/>
          <w:numId w:val="2"/>
        </w:numPr>
        <w:tabs>
          <w:tab w:val="left" w:pos="360"/>
          <w:tab w:val="left" w:pos="2127"/>
        </w:tabs>
        <w:spacing w:after="0" w:line="240" w:lineRule="auto"/>
        <w:ind w:left="2127" w:hanging="2127"/>
        <w:jc w:val="both"/>
        <w:rPr>
          <w:rFonts w:ascii="Times New Roman" w:hAnsi="Times New Roman" w:cs="Times New Roman"/>
          <w:sz w:val="28"/>
          <w:szCs w:val="28"/>
        </w:rPr>
      </w:pPr>
      <w:hyperlink r:id="rId13" w:history="1">
        <w:r w:rsidR="00157B69" w:rsidRPr="00D402C7">
          <w:rPr>
            <w:rStyle w:val="af2"/>
            <w:rFonts w:ascii="Times New Roman" w:hAnsi="Times New Roman" w:cs="Times New Roman"/>
            <w:sz w:val="28"/>
            <w:szCs w:val="28"/>
          </w:rPr>
          <w:t>http://www.consultant.ru/-</w:t>
        </w:r>
      </w:hyperlink>
      <w:r w:rsidR="00157B69" w:rsidRPr="00D402C7">
        <w:rPr>
          <w:rFonts w:ascii="Times New Roman" w:hAnsi="Times New Roman" w:cs="Times New Roman"/>
          <w:sz w:val="28"/>
          <w:szCs w:val="28"/>
        </w:rPr>
        <w:t xml:space="preserve"> нормативные документы;</w:t>
      </w:r>
    </w:p>
    <w:p w:rsidR="00D402C7" w:rsidRDefault="004E3D20" w:rsidP="00D402C7">
      <w:pPr>
        <w:numPr>
          <w:ilvl w:val="0"/>
          <w:numId w:val="2"/>
        </w:numPr>
        <w:tabs>
          <w:tab w:val="left" w:pos="360"/>
          <w:tab w:val="left" w:pos="2127"/>
        </w:tabs>
        <w:spacing w:after="0" w:line="240" w:lineRule="auto"/>
        <w:ind w:left="2127" w:hanging="2127"/>
        <w:jc w:val="both"/>
        <w:rPr>
          <w:rFonts w:ascii="Times New Roman" w:hAnsi="Times New Roman" w:cs="Times New Roman"/>
          <w:sz w:val="28"/>
          <w:szCs w:val="28"/>
        </w:rPr>
      </w:pPr>
      <w:hyperlink r:id="rId14" w:history="1">
        <w:r w:rsidR="00157B69" w:rsidRPr="00D402C7">
          <w:rPr>
            <w:rStyle w:val="af2"/>
            <w:rFonts w:ascii="Times New Roman" w:hAnsi="Times New Roman" w:cs="Times New Roman"/>
            <w:sz w:val="28"/>
            <w:szCs w:val="28"/>
          </w:rPr>
          <w:t>http://www.recipe.ru/ -</w:t>
        </w:r>
      </w:hyperlink>
      <w:r w:rsidR="00157B69" w:rsidRPr="00D402C7">
        <w:rPr>
          <w:rFonts w:ascii="Times New Roman" w:hAnsi="Times New Roman" w:cs="Times New Roman"/>
          <w:sz w:val="28"/>
          <w:szCs w:val="28"/>
        </w:rPr>
        <w:t xml:space="preserve"> нормативные документы;</w:t>
      </w:r>
    </w:p>
    <w:p w:rsidR="00D402C7" w:rsidRDefault="004E3D20" w:rsidP="00D402C7">
      <w:pPr>
        <w:numPr>
          <w:ilvl w:val="0"/>
          <w:numId w:val="2"/>
        </w:numPr>
        <w:tabs>
          <w:tab w:val="left" w:pos="360"/>
          <w:tab w:val="left" w:pos="2127"/>
        </w:tabs>
        <w:spacing w:after="0" w:line="240" w:lineRule="auto"/>
        <w:ind w:left="2127" w:hanging="2127"/>
        <w:jc w:val="both"/>
        <w:rPr>
          <w:rStyle w:val="apple-style-span"/>
          <w:rFonts w:ascii="Times New Roman" w:hAnsi="Times New Roman" w:cs="Times New Roman"/>
          <w:sz w:val="28"/>
          <w:szCs w:val="28"/>
        </w:rPr>
      </w:pPr>
      <w:hyperlink r:id="rId15" w:history="1">
        <w:r w:rsidR="00157B69" w:rsidRPr="00D402C7">
          <w:rPr>
            <w:rStyle w:val="af2"/>
            <w:rFonts w:ascii="Times New Roman" w:hAnsi="Times New Roman" w:cs="Times New Roman"/>
            <w:sz w:val="28"/>
            <w:szCs w:val="28"/>
          </w:rPr>
          <w:t>www.med-pravo.ru</w:t>
        </w:r>
      </w:hyperlink>
      <w:r w:rsidR="00157B69" w:rsidRPr="00D402C7">
        <w:rPr>
          <w:rStyle w:val="apple-style-span"/>
          <w:rFonts w:ascii="Times New Roman" w:hAnsi="Times New Roman" w:cs="Times New Roman"/>
          <w:sz w:val="28"/>
          <w:szCs w:val="28"/>
        </w:rPr>
        <w:t xml:space="preserve"> – нормативные документы.</w:t>
      </w:r>
    </w:p>
    <w:p w:rsidR="00157B69" w:rsidRPr="00D402C7" w:rsidRDefault="004E3D20" w:rsidP="00D402C7">
      <w:pPr>
        <w:numPr>
          <w:ilvl w:val="0"/>
          <w:numId w:val="2"/>
        </w:numPr>
        <w:tabs>
          <w:tab w:val="left" w:pos="360"/>
          <w:tab w:val="left" w:pos="2127"/>
        </w:tabs>
        <w:spacing w:after="0" w:line="240" w:lineRule="auto"/>
        <w:ind w:left="2127" w:hanging="2127"/>
        <w:jc w:val="both"/>
        <w:rPr>
          <w:rFonts w:ascii="Times New Roman" w:hAnsi="Times New Roman" w:cs="Times New Roman"/>
          <w:sz w:val="28"/>
          <w:szCs w:val="28"/>
        </w:rPr>
      </w:pPr>
      <w:hyperlink r:id="rId16" w:history="1">
        <w:r w:rsidR="00157B69" w:rsidRPr="00D402C7">
          <w:rPr>
            <w:rStyle w:val="af2"/>
            <w:rFonts w:ascii="Times New Roman" w:hAnsi="Times New Roman" w:cs="Times New Roman"/>
            <w:sz w:val="28"/>
            <w:szCs w:val="28"/>
          </w:rPr>
          <w:t>www.</w:t>
        </w:r>
        <w:r w:rsidR="00157B69" w:rsidRPr="00D402C7">
          <w:rPr>
            <w:rStyle w:val="af2"/>
            <w:rFonts w:ascii="Times New Roman" w:hAnsi="Times New Roman" w:cs="Times New Roman"/>
            <w:sz w:val="28"/>
            <w:szCs w:val="28"/>
            <w:lang w:val="en-US"/>
          </w:rPr>
          <w:t>ros</w:t>
        </w:r>
        <w:r w:rsidR="00157B69" w:rsidRPr="00D402C7">
          <w:rPr>
            <w:rStyle w:val="af2"/>
            <w:rFonts w:ascii="Times New Roman" w:hAnsi="Times New Roman" w:cs="Times New Roman"/>
            <w:sz w:val="28"/>
            <w:szCs w:val="28"/>
          </w:rPr>
          <w:t>medli</w:t>
        </w:r>
        <w:r w:rsidR="00157B69" w:rsidRPr="00D402C7">
          <w:rPr>
            <w:rStyle w:val="af2"/>
            <w:rFonts w:ascii="Times New Roman" w:hAnsi="Times New Roman" w:cs="Times New Roman"/>
            <w:sz w:val="28"/>
            <w:szCs w:val="28"/>
            <w:lang w:val="en-US"/>
          </w:rPr>
          <w:t>b</w:t>
        </w:r>
        <w:r w:rsidR="00157B69" w:rsidRPr="00D402C7">
          <w:rPr>
            <w:rStyle w:val="af2"/>
            <w:rFonts w:ascii="Times New Roman" w:hAnsi="Times New Roman" w:cs="Times New Roman"/>
            <w:sz w:val="28"/>
            <w:szCs w:val="28"/>
          </w:rPr>
          <w:t>.ru</w:t>
        </w:r>
      </w:hyperlink>
      <w:r w:rsidR="00157B69" w:rsidRPr="00D402C7">
        <w:rPr>
          <w:rStyle w:val="apple-style-span"/>
          <w:rFonts w:ascii="Times New Roman" w:hAnsi="Times New Roman" w:cs="Times New Roman"/>
          <w:sz w:val="28"/>
          <w:szCs w:val="28"/>
        </w:rPr>
        <w:t xml:space="preserve"> – медицинская студенческая библиотека</w:t>
      </w:r>
    </w:p>
    <w:p w:rsidR="00910C69" w:rsidRPr="00D1233B" w:rsidRDefault="00910C69" w:rsidP="00910C6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b/>
          <w:sz w:val="28"/>
          <w:szCs w:val="28"/>
        </w:rPr>
      </w:pPr>
      <w:r w:rsidRPr="00D1233B">
        <w:rPr>
          <w:b/>
          <w:sz w:val="28"/>
          <w:szCs w:val="28"/>
        </w:rPr>
        <w:t>Периодические издания:</w:t>
      </w:r>
    </w:p>
    <w:p w:rsidR="00157B69" w:rsidRPr="00D1233B" w:rsidRDefault="00910C69" w:rsidP="00B74091">
      <w:pPr>
        <w:rPr>
          <w:rFonts w:ascii="Times New Roman" w:hAnsi="Times New Roman" w:cs="Times New Roman"/>
          <w:sz w:val="28"/>
          <w:szCs w:val="28"/>
        </w:rPr>
      </w:pPr>
      <w:r w:rsidRPr="00D1233B">
        <w:rPr>
          <w:rFonts w:ascii="Times New Roman" w:hAnsi="Times New Roman" w:cs="Times New Roman"/>
          <w:sz w:val="28"/>
          <w:szCs w:val="28"/>
        </w:rPr>
        <w:t>1. Медицинская сестра</w:t>
      </w:r>
    </w:p>
    <w:p w:rsidR="00910C69" w:rsidRPr="00D1233B" w:rsidRDefault="00910C69" w:rsidP="00910C6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b/>
          <w:sz w:val="28"/>
          <w:szCs w:val="28"/>
        </w:rPr>
      </w:pPr>
      <w:r w:rsidRPr="00D1233B">
        <w:rPr>
          <w:b/>
          <w:sz w:val="28"/>
          <w:szCs w:val="28"/>
        </w:rPr>
        <w:t>4.3. Общие требования к организации образовательного процесса.</w:t>
      </w:r>
    </w:p>
    <w:p w:rsidR="00910C69" w:rsidRPr="00D1233B" w:rsidRDefault="00910C69" w:rsidP="0091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hAnsi="Times New Roman" w:cs="Times New Roman"/>
          <w:sz w:val="28"/>
          <w:szCs w:val="28"/>
        </w:rPr>
      </w:pPr>
      <w:r w:rsidRPr="00D1233B">
        <w:rPr>
          <w:rFonts w:ascii="Times New Roman" w:hAnsi="Times New Roman" w:cs="Times New Roman"/>
          <w:bCs/>
          <w:sz w:val="28"/>
          <w:szCs w:val="28"/>
        </w:rPr>
        <w:t xml:space="preserve">Теоретические занятия проводятся в учебных кабинетах. Учебная практика проводится в кабинетах </w:t>
      </w:r>
      <w:r w:rsidRPr="00D1233B">
        <w:rPr>
          <w:rFonts w:ascii="Times New Roman" w:hAnsi="Times New Roman" w:cs="Times New Roman"/>
          <w:sz w:val="28"/>
          <w:szCs w:val="28"/>
        </w:rPr>
        <w:t xml:space="preserve">«Сестринского дела». </w:t>
      </w:r>
    </w:p>
    <w:p w:rsidR="00910C69" w:rsidRPr="00D1233B" w:rsidRDefault="00910C69" w:rsidP="0091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hAnsi="Times New Roman" w:cs="Times New Roman"/>
          <w:bCs/>
          <w:sz w:val="28"/>
          <w:szCs w:val="28"/>
        </w:rPr>
      </w:pPr>
      <w:r w:rsidRPr="00D1233B">
        <w:rPr>
          <w:rFonts w:ascii="Times New Roman" w:hAnsi="Times New Roman" w:cs="Times New Roman"/>
          <w:sz w:val="28"/>
          <w:szCs w:val="28"/>
        </w:rPr>
        <w:t>Реализация программы модуля предполагает обязательную производственную практику на базах государственных  учреждений здравоохранения. При изучении данного профессионального модуля обучающимся оказывается консультативная помощь преподавателями, руководителями производственной практики. Консультации могут быть как групповыми, так и индивидуальными.</w:t>
      </w:r>
    </w:p>
    <w:p w:rsidR="00910C69" w:rsidRPr="00D1233B" w:rsidRDefault="005E0C7B" w:rsidP="0091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bCs/>
          <w:sz w:val="28"/>
          <w:szCs w:val="28"/>
        </w:rPr>
      </w:pPr>
      <w:r w:rsidRPr="00D1233B">
        <w:rPr>
          <w:rFonts w:ascii="Times New Roman" w:hAnsi="Times New Roman" w:cs="Times New Roman"/>
          <w:bCs/>
          <w:sz w:val="28"/>
          <w:szCs w:val="28"/>
        </w:rPr>
        <w:lastRenderedPageBreak/>
        <w:t>Параллельно с освоением</w:t>
      </w:r>
      <w:r w:rsidR="00910C69" w:rsidRPr="00D1233B">
        <w:rPr>
          <w:rFonts w:ascii="Times New Roman" w:hAnsi="Times New Roman" w:cs="Times New Roman"/>
          <w:bCs/>
          <w:sz w:val="28"/>
          <w:szCs w:val="28"/>
        </w:rPr>
        <w:t xml:space="preserve"> данного профессионального модуля </w:t>
      </w:r>
      <w:r w:rsidRPr="00D1233B">
        <w:rPr>
          <w:rFonts w:ascii="Times New Roman" w:hAnsi="Times New Roman" w:cs="Times New Roman"/>
          <w:bCs/>
          <w:sz w:val="28"/>
          <w:szCs w:val="28"/>
        </w:rPr>
        <w:t>должно быть изучение дисциплин</w:t>
      </w:r>
      <w:r w:rsidR="00910C69" w:rsidRPr="00D1233B">
        <w:rPr>
          <w:rFonts w:ascii="Times New Roman" w:hAnsi="Times New Roman" w:cs="Times New Roman"/>
          <w:bCs/>
          <w:sz w:val="28"/>
          <w:szCs w:val="28"/>
        </w:rPr>
        <w:t xml:space="preserve">: ОП 07. «Основы латинского языка с медицинской терминологией», </w:t>
      </w:r>
      <w:r w:rsidR="00910C69" w:rsidRPr="00D1233B">
        <w:rPr>
          <w:rFonts w:ascii="Times New Roman" w:hAnsi="Times New Roman" w:cs="Times New Roman"/>
          <w:sz w:val="28"/>
          <w:szCs w:val="28"/>
        </w:rPr>
        <w:t>ОП.03. «Анатомия и физиология человека»</w:t>
      </w:r>
      <w:r w:rsidR="00910C69" w:rsidRPr="00D1233B">
        <w:rPr>
          <w:rFonts w:ascii="Times New Roman" w:hAnsi="Times New Roman" w:cs="Times New Roman"/>
          <w:bCs/>
          <w:sz w:val="28"/>
          <w:szCs w:val="28"/>
        </w:rPr>
        <w:t>,</w:t>
      </w:r>
      <w:r w:rsidR="00910C69" w:rsidRPr="00D1233B">
        <w:rPr>
          <w:rFonts w:ascii="Times New Roman" w:hAnsi="Times New Roman" w:cs="Times New Roman"/>
          <w:sz w:val="28"/>
          <w:szCs w:val="28"/>
        </w:rPr>
        <w:t xml:space="preserve"> ОП.08. «Основы патологии», ОП.06. «Гигиена и экология человека», ОП.09. «Основы микробиологии и иммунологии», ОП.04. «Фармакология»</w:t>
      </w:r>
      <w:r w:rsidR="00910C69" w:rsidRPr="00D1233B">
        <w:rPr>
          <w:rFonts w:ascii="Times New Roman" w:hAnsi="Times New Roman" w:cs="Times New Roman"/>
          <w:bCs/>
          <w:sz w:val="28"/>
          <w:szCs w:val="28"/>
        </w:rPr>
        <w:t xml:space="preserve">. </w:t>
      </w:r>
    </w:p>
    <w:p w:rsidR="00910C69" w:rsidRPr="00D1233B" w:rsidRDefault="00910C69" w:rsidP="0091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b/>
          <w:sz w:val="28"/>
          <w:szCs w:val="28"/>
        </w:rPr>
      </w:pPr>
      <w:r w:rsidRPr="00D1233B">
        <w:rPr>
          <w:rFonts w:ascii="Times New Roman" w:hAnsi="Times New Roman" w:cs="Times New Roman"/>
          <w:bCs/>
          <w:sz w:val="28"/>
          <w:szCs w:val="28"/>
        </w:rPr>
        <w:t>Обязательным условием допуска к производственной практике  в рамках ПМ. 07. «</w:t>
      </w:r>
      <w:r w:rsidRPr="00D1233B">
        <w:rPr>
          <w:rFonts w:ascii="Times New Roman" w:hAnsi="Times New Roman" w:cs="Times New Roman"/>
          <w:sz w:val="28"/>
          <w:szCs w:val="28"/>
        </w:rPr>
        <w:t xml:space="preserve">Выполнение работ по </w:t>
      </w:r>
      <w:r w:rsidR="00241A27">
        <w:rPr>
          <w:rFonts w:ascii="Times New Roman" w:hAnsi="Times New Roman" w:cs="Times New Roman"/>
          <w:sz w:val="28"/>
          <w:szCs w:val="28"/>
        </w:rPr>
        <w:t>должности служащего</w:t>
      </w:r>
      <w:r w:rsidRPr="00D1233B">
        <w:rPr>
          <w:rFonts w:ascii="Times New Roman" w:hAnsi="Times New Roman" w:cs="Times New Roman"/>
          <w:sz w:val="28"/>
          <w:szCs w:val="28"/>
        </w:rPr>
        <w:t xml:space="preserve"> </w:t>
      </w:r>
      <w:r w:rsidR="00241A27">
        <w:rPr>
          <w:rFonts w:ascii="Times New Roman" w:hAnsi="Times New Roman" w:cs="Times New Roman"/>
          <w:sz w:val="28"/>
          <w:szCs w:val="28"/>
        </w:rPr>
        <w:t>М</w:t>
      </w:r>
      <w:r w:rsidRPr="00D1233B">
        <w:rPr>
          <w:rFonts w:ascii="Times New Roman" w:hAnsi="Times New Roman" w:cs="Times New Roman"/>
          <w:sz w:val="28"/>
          <w:szCs w:val="28"/>
        </w:rPr>
        <w:t>ладшая медицинская сестра по уходу за больным</w:t>
      </w:r>
      <w:r w:rsidR="00241A27">
        <w:rPr>
          <w:rFonts w:ascii="Times New Roman" w:hAnsi="Times New Roman" w:cs="Times New Roman"/>
          <w:sz w:val="28"/>
          <w:szCs w:val="28"/>
        </w:rPr>
        <w:t>и</w:t>
      </w:r>
      <w:r w:rsidRPr="00D1233B">
        <w:rPr>
          <w:rFonts w:ascii="Times New Roman" w:hAnsi="Times New Roman" w:cs="Times New Roman"/>
          <w:sz w:val="28"/>
          <w:szCs w:val="28"/>
        </w:rPr>
        <w:t xml:space="preserve">» </w:t>
      </w:r>
      <w:r w:rsidRPr="00D1233B">
        <w:rPr>
          <w:rFonts w:ascii="Times New Roman" w:hAnsi="Times New Roman" w:cs="Times New Roman"/>
          <w:bCs/>
          <w:sz w:val="28"/>
          <w:szCs w:val="28"/>
        </w:rPr>
        <w:t xml:space="preserve">является освоение учебной практики по ПМ. 07. </w:t>
      </w:r>
    </w:p>
    <w:p w:rsidR="00157B69" w:rsidRPr="00D1233B" w:rsidRDefault="00157B69" w:rsidP="005A40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p>
    <w:p w:rsidR="00157B69" w:rsidRPr="00D1233B" w:rsidRDefault="00157B69" w:rsidP="005A40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r w:rsidRPr="00D1233B">
        <w:rPr>
          <w:b/>
          <w:sz w:val="28"/>
          <w:szCs w:val="28"/>
        </w:rPr>
        <w:t>4.4. Кадровое обеспечение образовательного процесса</w:t>
      </w:r>
    </w:p>
    <w:p w:rsidR="00910C69" w:rsidRPr="00D1233B" w:rsidRDefault="00910C69" w:rsidP="0091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bCs/>
          <w:sz w:val="28"/>
          <w:szCs w:val="28"/>
        </w:rPr>
      </w:pPr>
      <w:r w:rsidRPr="00D1233B">
        <w:rPr>
          <w:rFonts w:ascii="Times New Roman" w:hAnsi="Times New Roman" w:cs="Times New Roman"/>
          <w:bCs/>
          <w:sz w:val="28"/>
          <w:szCs w:val="28"/>
        </w:rPr>
        <w:t xml:space="preserve">Требования к квалификации педагогических кадров, обеспечивающих обучение по профессиональному модулю </w:t>
      </w:r>
      <w:r w:rsidR="00442F53" w:rsidRPr="00D1233B">
        <w:rPr>
          <w:rFonts w:ascii="Times New Roman" w:hAnsi="Times New Roman" w:cs="Times New Roman"/>
          <w:bCs/>
          <w:sz w:val="28"/>
          <w:szCs w:val="28"/>
        </w:rPr>
        <w:t>«</w:t>
      </w:r>
      <w:r w:rsidR="00442F53" w:rsidRPr="00D1233B">
        <w:rPr>
          <w:rFonts w:ascii="Times New Roman" w:hAnsi="Times New Roman" w:cs="Times New Roman"/>
          <w:sz w:val="28"/>
          <w:szCs w:val="28"/>
        </w:rPr>
        <w:t xml:space="preserve">Выполнение работ по </w:t>
      </w:r>
      <w:r w:rsidR="00442F53">
        <w:rPr>
          <w:rFonts w:ascii="Times New Roman" w:hAnsi="Times New Roman" w:cs="Times New Roman"/>
          <w:sz w:val="28"/>
          <w:szCs w:val="28"/>
        </w:rPr>
        <w:t>должности служащего</w:t>
      </w:r>
      <w:r w:rsidR="00442F53" w:rsidRPr="00D1233B">
        <w:rPr>
          <w:rFonts w:ascii="Times New Roman" w:hAnsi="Times New Roman" w:cs="Times New Roman"/>
          <w:sz w:val="28"/>
          <w:szCs w:val="28"/>
        </w:rPr>
        <w:t xml:space="preserve"> </w:t>
      </w:r>
      <w:r w:rsidR="00442F53">
        <w:rPr>
          <w:rFonts w:ascii="Times New Roman" w:hAnsi="Times New Roman" w:cs="Times New Roman"/>
          <w:sz w:val="28"/>
          <w:szCs w:val="28"/>
        </w:rPr>
        <w:t>М</w:t>
      </w:r>
      <w:r w:rsidR="00442F53" w:rsidRPr="00D1233B">
        <w:rPr>
          <w:rFonts w:ascii="Times New Roman" w:hAnsi="Times New Roman" w:cs="Times New Roman"/>
          <w:sz w:val="28"/>
          <w:szCs w:val="28"/>
        </w:rPr>
        <w:t>ладшая медицинская сестра по уходу за больным</w:t>
      </w:r>
      <w:r w:rsidR="00442F53">
        <w:rPr>
          <w:rFonts w:ascii="Times New Roman" w:hAnsi="Times New Roman" w:cs="Times New Roman"/>
          <w:sz w:val="28"/>
          <w:szCs w:val="28"/>
        </w:rPr>
        <w:t>и»</w:t>
      </w:r>
      <w:r w:rsidRPr="00D1233B">
        <w:rPr>
          <w:rFonts w:ascii="Times New Roman" w:hAnsi="Times New Roman" w:cs="Times New Roman"/>
          <w:bCs/>
          <w:sz w:val="28"/>
          <w:szCs w:val="28"/>
        </w:rPr>
        <w:t xml:space="preserve"> – наличие высшего или среднего профессионального медицинского образования.   </w:t>
      </w:r>
    </w:p>
    <w:p w:rsidR="00910C69" w:rsidRPr="00D1233B" w:rsidRDefault="00910C69" w:rsidP="0091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bCs/>
          <w:sz w:val="28"/>
          <w:szCs w:val="28"/>
        </w:rPr>
      </w:pPr>
      <w:r w:rsidRPr="00D1233B">
        <w:rPr>
          <w:rFonts w:ascii="Times New Roman" w:hAnsi="Times New Roman" w:cs="Times New Roman"/>
          <w:bCs/>
          <w:sz w:val="28"/>
          <w:szCs w:val="28"/>
        </w:rPr>
        <w:t>Требования к квалификации педагогических кадров, осуществляющих руководство практикой:</w:t>
      </w:r>
    </w:p>
    <w:p w:rsidR="00910C69" w:rsidRPr="00D1233B" w:rsidRDefault="00910C69" w:rsidP="001D1176">
      <w:pPr>
        <w:numPr>
          <w:ilvl w:val="0"/>
          <w:numId w:val="23"/>
        </w:numPr>
        <w:tabs>
          <w:tab w:val="left" w:pos="42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sz w:val="28"/>
          <w:szCs w:val="28"/>
        </w:rPr>
      </w:pPr>
      <w:r w:rsidRPr="00D1233B">
        <w:rPr>
          <w:rFonts w:ascii="Times New Roman" w:hAnsi="Times New Roman" w:cs="Times New Roman"/>
          <w:sz w:val="28"/>
          <w:szCs w:val="28"/>
        </w:rPr>
        <w:t xml:space="preserve">Преподаватели  </w:t>
      </w:r>
      <w:r w:rsidRPr="00D1233B">
        <w:rPr>
          <w:rFonts w:ascii="Times New Roman" w:hAnsi="Times New Roman" w:cs="Times New Roman"/>
          <w:bCs/>
          <w:sz w:val="28"/>
          <w:szCs w:val="28"/>
        </w:rPr>
        <w:t>профессионального модуля «</w:t>
      </w:r>
      <w:r w:rsidRPr="00D1233B">
        <w:rPr>
          <w:rFonts w:ascii="Times New Roman" w:hAnsi="Times New Roman" w:cs="Times New Roman"/>
          <w:sz w:val="28"/>
          <w:szCs w:val="28"/>
        </w:rPr>
        <w:t xml:space="preserve">Выполнение работ по     </w:t>
      </w:r>
      <w:r w:rsidR="00241A27">
        <w:rPr>
          <w:rFonts w:ascii="Times New Roman" w:hAnsi="Times New Roman" w:cs="Times New Roman"/>
          <w:sz w:val="28"/>
          <w:szCs w:val="28"/>
        </w:rPr>
        <w:t>должности служащего</w:t>
      </w:r>
      <w:r w:rsidRPr="00D1233B">
        <w:rPr>
          <w:rFonts w:ascii="Times New Roman" w:hAnsi="Times New Roman" w:cs="Times New Roman"/>
          <w:sz w:val="28"/>
          <w:szCs w:val="28"/>
        </w:rPr>
        <w:t xml:space="preserve"> </w:t>
      </w:r>
      <w:r w:rsidR="00241A27">
        <w:rPr>
          <w:rFonts w:ascii="Times New Roman" w:hAnsi="Times New Roman" w:cs="Times New Roman"/>
          <w:sz w:val="28"/>
          <w:szCs w:val="28"/>
        </w:rPr>
        <w:t>М</w:t>
      </w:r>
      <w:r w:rsidRPr="00D1233B">
        <w:rPr>
          <w:rFonts w:ascii="Times New Roman" w:hAnsi="Times New Roman" w:cs="Times New Roman"/>
          <w:sz w:val="28"/>
          <w:szCs w:val="28"/>
        </w:rPr>
        <w:t>ладшая медицинская сестра по уходу за больным</w:t>
      </w:r>
      <w:r w:rsidR="00241A27">
        <w:rPr>
          <w:rFonts w:ascii="Times New Roman" w:hAnsi="Times New Roman" w:cs="Times New Roman"/>
          <w:sz w:val="28"/>
          <w:szCs w:val="28"/>
        </w:rPr>
        <w:t>и</w:t>
      </w:r>
      <w:r w:rsidRPr="00D1233B">
        <w:rPr>
          <w:rFonts w:ascii="Times New Roman" w:hAnsi="Times New Roman" w:cs="Times New Roman"/>
          <w:sz w:val="28"/>
          <w:szCs w:val="28"/>
        </w:rPr>
        <w:t>».</w:t>
      </w:r>
    </w:p>
    <w:p w:rsidR="00910C69" w:rsidRPr="00D1233B" w:rsidRDefault="00910C69" w:rsidP="001D1176">
      <w:pPr>
        <w:numPr>
          <w:ilvl w:val="0"/>
          <w:numId w:val="23"/>
        </w:numPr>
        <w:tabs>
          <w:tab w:val="left" w:pos="42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bCs/>
          <w:sz w:val="28"/>
          <w:szCs w:val="28"/>
        </w:rPr>
      </w:pPr>
      <w:r w:rsidRPr="00D1233B">
        <w:rPr>
          <w:rFonts w:ascii="Times New Roman" w:hAnsi="Times New Roman" w:cs="Times New Roman"/>
          <w:bCs/>
          <w:sz w:val="28"/>
          <w:szCs w:val="28"/>
        </w:rPr>
        <w:t>Непосредственные руководители: старшие медицинские сестры лечебных отделений лечебно-профилактических учреждений.</w:t>
      </w:r>
    </w:p>
    <w:p w:rsidR="00910C69" w:rsidRPr="00D1233B" w:rsidRDefault="00910C69" w:rsidP="001D1176">
      <w:pPr>
        <w:numPr>
          <w:ilvl w:val="0"/>
          <w:numId w:val="23"/>
        </w:numPr>
        <w:tabs>
          <w:tab w:val="left" w:pos="42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sz w:val="28"/>
          <w:szCs w:val="28"/>
        </w:rPr>
      </w:pPr>
      <w:r w:rsidRPr="00D1233B">
        <w:rPr>
          <w:rFonts w:ascii="Times New Roman" w:hAnsi="Times New Roman" w:cs="Times New Roman"/>
          <w:sz w:val="28"/>
          <w:szCs w:val="28"/>
        </w:rPr>
        <w:t>Общие руководители: главные медицинские сестры (заместители главного врача по работе с сестринским  персоналом)  лечебно-профилактических учреждений.</w:t>
      </w:r>
    </w:p>
    <w:p w:rsidR="00157B69" w:rsidRPr="00D1233B" w:rsidRDefault="00157B69" w:rsidP="005A404E">
      <w:pPr>
        <w:tabs>
          <w:tab w:val="left" w:pos="426"/>
        </w:tabs>
        <w:spacing w:after="0" w:line="240" w:lineRule="auto"/>
        <w:ind w:firstLine="851"/>
        <w:jc w:val="both"/>
        <w:rPr>
          <w:rFonts w:ascii="Times New Roman" w:hAnsi="Times New Roman" w:cs="Times New Roman"/>
          <w:sz w:val="28"/>
          <w:szCs w:val="28"/>
        </w:rPr>
      </w:pPr>
    </w:p>
    <w:p w:rsidR="00157B69" w:rsidRPr="00D1233B" w:rsidRDefault="00157B69" w:rsidP="005A404E">
      <w:pPr>
        <w:spacing w:after="0" w:line="240" w:lineRule="auto"/>
        <w:ind w:firstLine="851"/>
        <w:jc w:val="both"/>
        <w:rPr>
          <w:rFonts w:ascii="Times New Roman" w:hAnsi="Times New Roman" w:cs="Times New Roman"/>
          <w:sz w:val="28"/>
          <w:szCs w:val="28"/>
        </w:rPr>
      </w:pPr>
    </w:p>
    <w:p w:rsidR="00157B69" w:rsidRPr="00D1233B" w:rsidRDefault="00157B69" w:rsidP="005A404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caps/>
          <w:sz w:val="28"/>
          <w:szCs w:val="28"/>
        </w:rPr>
        <w:sectPr w:rsidR="00157B69" w:rsidRPr="00D1233B" w:rsidSect="005A404E">
          <w:pgSz w:w="11906" w:h="16838"/>
          <w:pgMar w:top="1134" w:right="851" w:bottom="1134" w:left="1701" w:header="709" w:footer="709" w:gutter="0"/>
          <w:cols w:space="708"/>
          <w:docGrid w:linePitch="360"/>
        </w:sectPr>
      </w:pPr>
    </w:p>
    <w:p w:rsidR="00157B69" w:rsidRPr="00D1233B" w:rsidRDefault="00157B69" w:rsidP="00910C6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caps/>
          <w:sz w:val="28"/>
          <w:szCs w:val="28"/>
        </w:rPr>
      </w:pPr>
      <w:r w:rsidRPr="00D1233B">
        <w:rPr>
          <w:b/>
          <w:caps/>
          <w:sz w:val="28"/>
          <w:szCs w:val="28"/>
        </w:rPr>
        <w:lastRenderedPageBreak/>
        <w:t xml:space="preserve">5. Контроль и оценка результатов освоения профессионального модуля </w:t>
      </w:r>
      <w:r w:rsidR="00910C69" w:rsidRPr="00D1233B">
        <w:rPr>
          <w:b/>
          <w:caps/>
          <w:sz w:val="28"/>
          <w:szCs w:val="28"/>
        </w:rPr>
        <w:t>(вида профессиональной деятельности)</w:t>
      </w:r>
    </w:p>
    <w:p w:rsidR="00157B69" w:rsidRPr="00D1233B" w:rsidRDefault="00157B69" w:rsidP="005A404E">
      <w:pPr>
        <w:spacing w:after="0" w:line="240" w:lineRule="auto"/>
        <w:ind w:firstLine="851"/>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4820"/>
      </w:tblGrid>
      <w:tr w:rsidR="00910C69" w:rsidRPr="00D1233B" w:rsidTr="00442F53">
        <w:tc>
          <w:tcPr>
            <w:tcW w:w="4678" w:type="dxa"/>
            <w:tcBorders>
              <w:top w:val="single" w:sz="4" w:space="0" w:color="auto"/>
              <w:left w:val="single" w:sz="4" w:space="0" w:color="auto"/>
              <w:bottom w:val="single" w:sz="4" w:space="0" w:color="auto"/>
              <w:right w:val="single" w:sz="4" w:space="0" w:color="auto"/>
            </w:tcBorders>
            <w:hideMark/>
          </w:tcPr>
          <w:p w:rsidR="00910C69" w:rsidRPr="00D1233B" w:rsidRDefault="00910C69" w:rsidP="00910C69">
            <w:pPr>
              <w:spacing w:after="0" w:line="240" w:lineRule="auto"/>
              <w:jc w:val="center"/>
              <w:rPr>
                <w:rFonts w:ascii="Times New Roman" w:hAnsi="Times New Roman" w:cs="Times New Roman"/>
                <w:b/>
                <w:bCs/>
                <w:sz w:val="28"/>
                <w:szCs w:val="28"/>
              </w:rPr>
            </w:pPr>
            <w:r w:rsidRPr="00D1233B">
              <w:rPr>
                <w:rFonts w:ascii="Times New Roman" w:hAnsi="Times New Roman" w:cs="Times New Roman"/>
                <w:b/>
                <w:bCs/>
                <w:sz w:val="28"/>
                <w:szCs w:val="28"/>
              </w:rPr>
              <w:t>Результаты</w:t>
            </w:r>
            <w:r w:rsidR="00442F53">
              <w:rPr>
                <w:rFonts w:ascii="Times New Roman" w:hAnsi="Times New Roman" w:cs="Times New Roman"/>
                <w:b/>
                <w:bCs/>
                <w:sz w:val="28"/>
                <w:szCs w:val="28"/>
              </w:rPr>
              <w:t xml:space="preserve"> </w:t>
            </w:r>
            <w:r w:rsidRPr="00D1233B">
              <w:rPr>
                <w:rFonts w:ascii="Times New Roman" w:hAnsi="Times New Roman" w:cs="Times New Roman"/>
                <w:b/>
                <w:bCs/>
                <w:sz w:val="28"/>
                <w:szCs w:val="28"/>
              </w:rPr>
              <w:t>(освоенные</w:t>
            </w:r>
          </w:p>
          <w:p w:rsidR="00910C69" w:rsidRPr="00D1233B" w:rsidRDefault="00910C69" w:rsidP="00910C69">
            <w:pPr>
              <w:spacing w:after="0" w:line="240" w:lineRule="auto"/>
              <w:jc w:val="center"/>
              <w:rPr>
                <w:rFonts w:ascii="Times New Roman" w:hAnsi="Times New Roman" w:cs="Times New Roman"/>
                <w:sz w:val="28"/>
                <w:szCs w:val="28"/>
              </w:rPr>
            </w:pPr>
            <w:r w:rsidRPr="00D1233B">
              <w:rPr>
                <w:rFonts w:ascii="Times New Roman" w:hAnsi="Times New Roman" w:cs="Times New Roman"/>
                <w:b/>
                <w:bCs/>
                <w:sz w:val="28"/>
                <w:szCs w:val="28"/>
              </w:rPr>
              <w:t>профессиональные компетенции)</w:t>
            </w:r>
          </w:p>
        </w:tc>
        <w:tc>
          <w:tcPr>
            <w:tcW w:w="4820" w:type="dxa"/>
            <w:tcBorders>
              <w:top w:val="single" w:sz="4" w:space="0" w:color="auto"/>
              <w:left w:val="single" w:sz="4" w:space="0" w:color="auto"/>
              <w:bottom w:val="single" w:sz="4" w:space="0" w:color="auto"/>
              <w:right w:val="single" w:sz="4" w:space="0" w:color="auto"/>
            </w:tcBorders>
            <w:hideMark/>
          </w:tcPr>
          <w:p w:rsidR="00910C69" w:rsidRPr="00D1233B" w:rsidRDefault="00910C69" w:rsidP="00910C69">
            <w:pPr>
              <w:spacing w:after="0" w:line="240" w:lineRule="auto"/>
              <w:jc w:val="center"/>
              <w:rPr>
                <w:rFonts w:ascii="Times New Roman" w:hAnsi="Times New Roman" w:cs="Times New Roman"/>
                <w:sz w:val="28"/>
                <w:szCs w:val="28"/>
              </w:rPr>
            </w:pPr>
            <w:r w:rsidRPr="00D1233B">
              <w:rPr>
                <w:rFonts w:ascii="Times New Roman" w:hAnsi="Times New Roman" w:cs="Times New Roman"/>
                <w:b/>
                <w:sz w:val="28"/>
                <w:szCs w:val="28"/>
              </w:rPr>
              <w:t>Основные показатели оценки результата</w:t>
            </w:r>
          </w:p>
        </w:tc>
      </w:tr>
      <w:tr w:rsidR="00910C69" w:rsidRPr="00D1233B" w:rsidTr="00442F53">
        <w:tc>
          <w:tcPr>
            <w:tcW w:w="4678" w:type="dxa"/>
            <w:tcBorders>
              <w:top w:val="single" w:sz="4" w:space="0" w:color="auto"/>
              <w:left w:val="single" w:sz="4" w:space="0" w:color="auto"/>
              <w:bottom w:val="single" w:sz="4" w:space="0" w:color="auto"/>
              <w:right w:val="single" w:sz="4" w:space="0" w:color="auto"/>
            </w:tcBorders>
            <w:hideMark/>
          </w:tcPr>
          <w:p w:rsidR="00910C69" w:rsidRPr="00D1233B" w:rsidRDefault="00910C69" w:rsidP="00910C69">
            <w:pPr>
              <w:spacing w:after="0" w:line="240" w:lineRule="auto"/>
              <w:rPr>
                <w:rFonts w:ascii="Times New Roman" w:hAnsi="Times New Roman" w:cs="Times New Roman"/>
                <w:sz w:val="28"/>
                <w:szCs w:val="28"/>
              </w:rPr>
            </w:pPr>
            <w:r w:rsidRPr="00D1233B">
              <w:rPr>
                <w:rFonts w:ascii="Times New Roman" w:hAnsi="Times New Roman" w:cs="Times New Roman"/>
                <w:bCs/>
                <w:sz w:val="28"/>
                <w:szCs w:val="28"/>
              </w:rPr>
              <w:t xml:space="preserve">ПК </w:t>
            </w:r>
            <w:r w:rsidR="005A6C0C">
              <w:rPr>
                <w:rFonts w:ascii="Times New Roman" w:hAnsi="Times New Roman" w:cs="Times New Roman"/>
                <w:bCs/>
                <w:sz w:val="28"/>
                <w:szCs w:val="28"/>
              </w:rPr>
              <w:t>7</w:t>
            </w:r>
            <w:r w:rsidRPr="00D1233B">
              <w:rPr>
                <w:rFonts w:ascii="Times New Roman" w:hAnsi="Times New Roman" w:cs="Times New Roman"/>
                <w:bCs/>
                <w:sz w:val="28"/>
                <w:szCs w:val="28"/>
              </w:rPr>
              <w:t>.1. Соблюдать принципы профессиональной этики: эффективно общаться с пациентом и его окружением в процессе профессиональной деятельности,</w:t>
            </w:r>
            <w:r w:rsidRPr="00D1233B">
              <w:rPr>
                <w:rFonts w:ascii="Times New Roman" w:hAnsi="Times New Roman" w:cs="Times New Roman"/>
                <w:sz w:val="28"/>
                <w:szCs w:val="28"/>
              </w:rPr>
              <w:t xml:space="preserve"> консультировать пациента и его окружение по вопросам ухода и самоухода.</w:t>
            </w:r>
          </w:p>
          <w:p w:rsidR="00910C69" w:rsidRPr="00D1233B" w:rsidRDefault="00910C69" w:rsidP="00910C69">
            <w:pPr>
              <w:pStyle w:val="ae"/>
              <w:widowControl w:val="0"/>
              <w:ind w:left="0" w:firstLine="0"/>
              <w:jc w:val="both"/>
              <w:rPr>
                <w:sz w:val="28"/>
                <w:szCs w:val="28"/>
                <w:lang w:eastAsia="en-US"/>
              </w:rPr>
            </w:pPr>
            <w:r w:rsidRPr="00D1233B">
              <w:rPr>
                <w:sz w:val="28"/>
                <w:szCs w:val="28"/>
                <w:lang w:eastAsia="en-US"/>
              </w:rPr>
              <w:t>ОК 01. Понимать сущность и социальную значимость своей будущей профессии, проявлять к ней устойчивый интерес</w:t>
            </w:r>
          </w:p>
          <w:p w:rsidR="00910C69" w:rsidRPr="00D1233B" w:rsidRDefault="00910C69" w:rsidP="00910C69">
            <w:pPr>
              <w:pStyle w:val="ae"/>
              <w:widowControl w:val="0"/>
              <w:ind w:left="0" w:firstLine="0"/>
              <w:jc w:val="both"/>
              <w:rPr>
                <w:sz w:val="28"/>
                <w:szCs w:val="28"/>
                <w:lang w:eastAsia="en-US"/>
              </w:rPr>
            </w:pPr>
            <w:r w:rsidRPr="00D1233B">
              <w:rPr>
                <w:sz w:val="28"/>
                <w:szCs w:val="28"/>
                <w:lang w:eastAsia="en-US"/>
              </w:rPr>
              <w:t>ОК</w:t>
            </w:r>
            <w:r w:rsidR="005A6C0C">
              <w:rPr>
                <w:sz w:val="28"/>
                <w:szCs w:val="28"/>
                <w:lang w:eastAsia="en-US"/>
              </w:rPr>
              <w:t xml:space="preserve"> </w:t>
            </w:r>
            <w:r w:rsidRPr="00D1233B">
              <w:rPr>
                <w:sz w:val="28"/>
                <w:szCs w:val="28"/>
                <w:lang w:eastAsia="en-US"/>
              </w:rPr>
              <w:t>10. Бережно относиться к историческому наследию и культурным традициям, уважать социальные, культурные и религиозные различия.</w:t>
            </w:r>
          </w:p>
        </w:tc>
        <w:tc>
          <w:tcPr>
            <w:tcW w:w="4820" w:type="dxa"/>
            <w:tcBorders>
              <w:top w:val="single" w:sz="4" w:space="0" w:color="auto"/>
              <w:left w:val="single" w:sz="4" w:space="0" w:color="auto"/>
              <w:bottom w:val="single" w:sz="4" w:space="0" w:color="auto"/>
              <w:right w:val="single" w:sz="4" w:space="0" w:color="auto"/>
            </w:tcBorders>
            <w:hideMark/>
          </w:tcPr>
          <w:p w:rsidR="00910C69" w:rsidRPr="00D1233B" w:rsidRDefault="00910C69" w:rsidP="00910C69">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Соблюдение морально-этических норм, правил и принципов профессионального сестринского поведения при общении с пациентом и его окружением.</w:t>
            </w:r>
          </w:p>
          <w:p w:rsidR="00910C69" w:rsidRPr="00D1233B" w:rsidRDefault="00910C69" w:rsidP="00910C69">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Демонстрация готовности и способности к социальному взаимодействию с пациентом, родственниками пациента, коллегами по работе, обществом, к толерантности, к социальной мобильности в профессиональной деятельности.</w:t>
            </w:r>
          </w:p>
          <w:p w:rsidR="00910C69" w:rsidRPr="00D1233B" w:rsidRDefault="00910C69" w:rsidP="00910C69">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 xml:space="preserve">Владение  различными способами разрешения конфликтов, с соблюдением </w:t>
            </w:r>
            <w:r w:rsidRPr="00D1233B">
              <w:rPr>
                <w:rFonts w:ascii="Times New Roman" w:hAnsi="Times New Roman" w:cs="Times New Roman"/>
                <w:bCs/>
                <w:sz w:val="28"/>
                <w:szCs w:val="28"/>
              </w:rPr>
              <w:t>общепринятых морально-этических норм и правил при общении с людьми.</w:t>
            </w:r>
          </w:p>
          <w:p w:rsidR="00910C69" w:rsidRPr="00D1233B" w:rsidRDefault="00910C69" w:rsidP="00442F53">
            <w:pPr>
              <w:spacing w:after="0" w:line="240" w:lineRule="auto"/>
              <w:rPr>
                <w:rFonts w:ascii="Times New Roman" w:hAnsi="Times New Roman" w:cs="Times New Roman"/>
                <w:sz w:val="28"/>
                <w:szCs w:val="28"/>
              </w:rPr>
            </w:pPr>
            <w:r w:rsidRPr="00D1233B">
              <w:rPr>
                <w:rFonts w:ascii="Times New Roman" w:hAnsi="Times New Roman" w:cs="Times New Roman"/>
                <w:sz w:val="28"/>
                <w:szCs w:val="28"/>
              </w:rPr>
              <w:t>Грамотность, доступность и вежливость при консультировании пациентов и их родственников (с учетом возрастных и индивидуальных особенностей) по вопросам ухода и самоухода.</w:t>
            </w:r>
          </w:p>
        </w:tc>
      </w:tr>
      <w:tr w:rsidR="00910C69" w:rsidRPr="00D1233B" w:rsidTr="00442F53">
        <w:tc>
          <w:tcPr>
            <w:tcW w:w="4678" w:type="dxa"/>
            <w:tcBorders>
              <w:top w:val="single" w:sz="4" w:space="0" w:color="auto"/>
              <w:left w:val="single" w:sz="4" w:space="0" w:color="auto"/>
              <w:bottom w:val="single" w:sz="4" w:space="0" w:color="auto"/>
              <w:right w:val="single" w:sz="4" w:space="0" w:color="auto"/>
            </w:tcBorders>
            <w:hideMark/>
          </w:tcPr>
          <w:p w:rsidR="00910C69" w:rsidRPr="00D1233B" w:rsidRDefault="00910C69" w:rsidP="00910C69">
            <w:pPr>
              <w:spacing w:after="0" w:line="240" w:lineRule="auto"/>
              <w:jc w:val="both"/>
              <w:rPr>
                <w:rFonts w:ascii="Times New Roman" w:hAnsi="Times New Roman" w:cs="Times New Roman"/>
                <w:bCs/>
                <w:sz w:val="28"/>
                <w:szCs w:val="28"/>
              </w:rPr>
            </w:pPr>
            <w:r w:rsidRPr="00D1233B">
              <w:rPr>
                <w:rFonts w:ascii="Times New Roman" w:hAnsi="Times New Roman" w:cs="Times New Roman"/>
                <w:bCs/>
                <w:sz w:val="28"/>
                <w:szCs w:val="28"/>
              </w:rPr>
              <w:t>ПК</w:t>
            </w:r>
            <w:r w:rsidR="005A6C0C">
              <w:rPr>
                <w:rFonts w:ascii="Times New Roman" w:hAnsi="Times New Roman" w:cs="Times New Roman"/>
                <w:bCs/>
                <w:sz w:val="28"/>
                <w:szCs w:val="28"/>
              </w:rPr>
              <w:t xml:space="preserve"> 7</w:t>
            </w:r>
            <w:r w:rsidRPr="00D1233B">
              <w:rPr>
                <w:rFonts w:ascii="Times New Roman" w:hAnsi="Times New Roman" w:cs="Times New Roman"/>
                <w:bCs/>
                <w:sz w:val="28"/>
                <w:szCs w:val="28"/>
              </w:rPr>
              <w:t>.2.</w:t>
            </w:r>
          </w:p>
          <w:p w:rsidR="00910C69" w:rsidRPr="00D1233B" w:rsidRDefault="00910C69" w:rsidP="00910C69">
            <w:pPr>
              <w:spacing w:after="0" w:line="240" w:lineRule="auto"/>
              <w:rPr>
                <w:rFonts w:ascii="Times New Roman" w:hAnsi="Times New Roman" w:cs="Times New Roman"/>
                <w:bCs/>
                <w:sz w:val="28"/>
                <w:szCs w:val="28"/>
              </w:rPr>
            </w:pPr>
            <w:r w:rsidRPr="00D1233B">
              <w:rPr>
                <w:rFonts w:ascii="Times New Roman" w:hAnsi="Times New Roman" w:cs="Times New Roman"/>
                <w:bCs/>
                <w:sz w:val="28"/>
                <w:szCs w:val="28"/>
              </w:rPr>
              <w:t>Осуществлять уход за тяжелобольными пациентами в условиях учреждения здравоохранения и на дому, согласно сестринскому процессу.</w:t>
            </w:r>
          </w:p>
          <w:p w:rsidR="00910C69" w:rsidRPr="00D1233B" w:rsidRDefault="00910C69" w:rsidP="00910C69">
            <w:pPr>
              <w:pStyle w:val="ae"/>
              <w:widowControl w:val="0"/>
              <w:ind w:left="0" w:firstLine="0"/>
              <w:jc w:val="both"/>
              <w:rPr>
                <w:sz w:val="28"/>
                <w:szCs w:val="28"/>
                <w:lang w:eastAsia="en-US"/>
              </w:rPr>
            </w:pPr>
            <w:r w:rsidRPr="00D1233B">
              <w:rPr>
                <w:sz w:val="28"/>
                <w:szCs w:val="28"/>
                <w:lang w:eastAsia="en-US"/>
              </w:rPr>
              <w:t>ОК 13.</w:t>
            </w:r>
          </w:p>
          <w:p w:rsidR="00910C69" w:rsidRPr="00D1233B" w:rsidRDefault="00910C69" w:rsidP="00910C69">
            <w:pPr>
              <w:spacing w:after="0" w:line="240" w:lineRule="auto"/>
              <w:rPr>
                <w:rFonts w:ascii="Times New Roman" w:hAnsi="Times New Roman" w:cs="Times New Roman"/>
                <w:sz w:val="28"/>
                <w:szCs w:val="28"/>
              </w:rPr>
            </w:pPr>
            <w:r w:rsidRPr="00D1233B">
              <w:rPr>
                <w:rFonts w:ascii="Times New Roman" w:hAnsi="Times New Roman" w:cs="Times New Roman"/>
                <w:sz w:val="28"/>
                <w:szCs w:val="28"/>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4820" w:type="dxa"/>
            <w:tcBorders>
              <w:top w:val="single" w:sz="4" w:space="0" w:color="auto"/>
              <w:left w:val="single" w:sz="4" w:space="0" w:color="auto"/>
              <w:bottom w:val="single" w:sz="4" w:space="0" w:color="auto"/>
              <w:right w:val="single" w:sz="4" w:space="0" w:color="auto"/>
            </w:tcBorders>
            <w:hideMark/>
          </w:tcPr>
          <w:p w:rsidR="00910C69" w:rsidRPr="00D1233B" w:rsidRDefault="00910C69" w:rsidP="00910C69">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 xml:space="preserve">Точное соблюдение алгоритмов сестринского ухода за тяжелобольным пациентом  </w:t>
            </w:r>
          </w:p>
          <w:p w:rsidR="00910C69" w:rsidRPr="00D1233B" w:rsidRDefault="00910C69" w:rsidP="00910C69">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Своевременное и правильное выявление нарушенных потребностей пациента.</w:t>
            </w:r>
          </w:p>
          <w:p w:rsidR="00910C69" w:rsidRPr="00D1233B" w:rsidRDefault="00910C69" w:rsidP="00910C69">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Обоснованное планирование сестринского ухода.</w:t>
            </w:r>
          </w:p>
          <w:p w:rsidR="00910C69" w:rsidRPr="00D1233B" w:rsidRDefault="00910C69" w:rsidP="00910C69">
            <w:pPr>
              <w:spacing w:after="0" w:line="240" w:lineRule="auto"/>
              <w:rPr>
                <w:rFonts w:ascii="Times New Roman" w:hAnsi="Times New Roman" w:cs="Times New Roman"/>
                <w:sz w:val="28"/>
                <w:szCs w:val="28"/>
              </w:rPr>
            </w:pPr>
            <w:r w:rsidRPr="00D1233B">
              <w:rPr>
                <w:rFonts w:ascii="Times New Roman" w:hAnsi="Times New Roman" w:cs="Times New Roman"/>
                <w:sz w:val="28"/>
                <w:szCs w:val="28"/>
              </w:rPr>
              <w:t>Своевременное и правильное осуществление сестринского ухода с соблюдением правил биомеханики.</w:t>
            </w:r>
          </w:p>
          <w:p w:rsidR="00910C69" w:rsidRPr="00D1233B" w:rsidRDefault="00910C69" w:rsidP="00910C69">
            <w:pPr>
              <w:spacing w:after="0" w:line="240" w:lineRule="auto"/>
              <w:rPr>
                <w:rFonts w:ascii="Times New Roman" w:hAnsi="Times New Roman" w:cs="Times New Roman"/>
                <w:sz w:val="28"/>
                <w:szCs w:val="28"/>
              </w:rPr>
            </w:pPr>
            <w:r w:rsidRPr="00D1233B">
              <w:rPr>
                <w:rFonts w:ascii="Times New Roman" w:hAnsi="Times New Roman" w:cs="Times New Roman"/>
                <w:bCs/>
                <w:sz w:val="28"/>
                <w:szCs w:val="28"/>
              </w:rPr>
              <w:t>Применение  методов профилактики профессиональных заболеваний.</w:t>
            </w:r>
          </w:p>
        </w:tc>
      </w:tr>
      <w:tr w:rsidR="00910C69" w:rsidRPr="00D1233B" w:rsidTr="00442F53">
        <w:tc>
          <w:tcPr>
            <w:tcW w:w="4678" w:type="dxa"/>
            <w:tcBorders>
              <w:top w:val="single" w:sz="4" w:space="0" w:color="auto"/>
              <w:left w:val="single" w:sz="4" w:space="0" w:color="auto"/>
              <w:bottom w:val="single" w:sz="4" w:space="0" w:color="auto"/>
              <w:right w:val="single" w:sz="4" w:space="0" w:color="auto"/>
            </w:tcBorders>
            <w:hideMark/>
          </w:tcPr>
          <w:p w:rsidR="00910C69" w:rsidRPr="00D1233B" w:rsidRDefault="00910C69" w:rsidP="00910C69">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 xml:space="preserve">ПК </w:t>
            </w:r>
            <w:r w:rsidR="005A6C0C">
              <w:rPr>
                <w:rFonts w:ascii="Times New Roman" w:hAnsi="Times New Roman" w:cs="Times New Roman"/>
                <w:sz w:val="28"/>
                <w:szCs w:val="28"/>
              </w:rPr>
              <w:t>7</w:t>
            </w:r>
            <w:r w:rsidRPr="00D1233B">
              <w:rPr>
                <w:rFonts w:ascii="Times New Roman" w:hAnsi="Times New Roman" w:cs="Times New Roman"/>
                <w:sz w:val="28"/>
                <w:szCs w:val="28"/>
              </w:rPr>
              <w:t>.3.</w:t>
            </w:r>
          </w:p>
          <w:p w:rsidR="00910C69" w:rsidRPr="00D1233B" w:rsidRDefault="00910C69" w:rsidP="00910C69">
            <w:pPr>
              <w:spacing w:after="0" w:line="240" w:lineRule="auto"/>
              <w:rPr>
                <w:rFonts w:ascii="Times New Roman" w:hAnsi="Times New Roman" w:cs="Times New Roman"/>
                <w:sz w:val="28"/>
                <w:szCs w:val="28"/>
              </w:rPr>
            </w:pPr>
            <w:r w:rsidRPr="00D1233B">
              <w:rPr>
                <w:rFonts w:ascii="Times New Roman" w:hAnsi="Times New Roman" w:cs="Times New Roman"/>
                <w:sz w:val="28"/>
                <w:szCs w:val="28"/>
              </w:rPr>
              <w:t xml:space="preserve">Оформлять медицинскую </w:t>
            </w:r>
            <w:r w:rsidRPr="00D1233B">
              <w:rPr>
                <w:rFonts w:ascii="Times New Roman" w:hAnsi="Times New Roman" w:cs="Times New Roman"/>
                <w:sz w:val="28"/>
                <w:szCs w:val="28"/>
              </w:rPr>
              <w:lastRenderedPageBreak/>
              <w:t>документацию.</w:t>
            </w:r>
          </w:p>
          <w:p w:rsidR="00910C69" w:rsidRPr="00D1233B" w:rsidRDefault="00910C69" w:rsidP="00910C69">
            <w:pPr>
              <w:pStyle w:val="ae"/>
              <w:widowControl w:val="0"/>
              <w:ind w:left="0" w:firstLine="0"/>
              <w:jc w:val="both"/>
              <w:rPr>
                <w:sz w:val="28"/>
                <w:szCs w:val="28"/>
                <w:lang w:eastAsia="en-US"/>
              </w:rPr>
            </w:pPr>
            <w:r w:rsidRPr="00D1233B">
              <w:rPr>
                <w:sz w:val="28"/>
                <w:szCs w:val="28"/>
                <w:lang w:eastAsia="en-US"/>
              </w:rPr>
              <w:t xml:space="preserve">ОК 02. </w:t>
            </w:r>
          </w:p>
          <w:p w:rsidR="00910C69" w:rsidRPr="00D1233B" w:rsidRDefault="00910C69" w:rsidP="00910C69">
            <w:pPr>
              <w:spacing w:after="0" w:line="240" w:lineRule="auto"/>
              <w:rPr>
                <w:rFonts w:ascii="Times New Roman" w:hAnsi="Times New Roman" w:cs="Times New Roman"/>
                <w:sz w:val="28"/>
                <w:szCs w:val="28"/>
              </w:rPr>
            </w:pPr>
            <w:r w:rsidRPr="00D1233B">
              <w:rPr>
                <w:rFonts w:ascii="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c>
          <w:tcPr>
            <w:tcW w:w="4820" w:type="dxa"/>
            <w:tcBorders>
              <w:top w:val="single" w:sz="4" w:space="0" w:color="auto"/>
              <w:left w:val="single" w:sz="4" w:space="0" w:color="auto"/>
              <w:bottom w:val="single" w:sz="4" w:space="0" w:color="auto"/>
              <w:right w:val="single" w:sz="4" w:space="0" w:color="auto"/>
            </w:tcBorders>
            <w:hideMark/>
          </w:tcPr>
          <w:p w:rsidR="00910C69" w:rsidRPr="00D1233B" w:rsidRDefault="00910C69" w:rsidP="00910C69">
            <w:pPr>
              <w:spacing w:after="0" w:line="240" w:lineRule="auto"/>
              <w:rPr>
                <w:rFonts w:ascii="Times New Roman" w:hAnsi="Times New Roman" w:cs="Times New Roman"/>
                <w:bCs/>
                <w:sz w:val="28"/>
                <w:szCs w:val="28"/>
              </w:rPr>
            </w:pPr>
            <w:r w:rsidRPr="00D1233B">
              <w:rPr>
                <w:rFonts w:ascii="Times New Roman" w:hAnsi="Times New Roman" w:cs="Times New Roman"/>
                <w:bCs/>
                <w:sz w:val="28"/>
                <w:szCs w:val="28"/>
              </w:rPr>
              <w:lastRenderedPageBreak/>
              <w:t xml:space="preserve">Правильность и аккуратность при оформлении медицинской </w:t>
            </w:r>
            <w:r w:rsidRPr="00D1233B">
              <w:rPr>
                <w:rFonts w:ascii="Times New Roman" w:hAnsi="Times New Roman" w:cs="Times New Roman"/>
                <w:bCs/>
                <w:sz w:val="28"/>
                <w:szCs w:val="28"/>
              </w:rPr>
              <w:lastRenderedPageBreak/>
              <w:t>документации установленного образца.</w:t>
            </w:r>
          </w:p>
          <w:p w:rsidR="00910C69" w:rsidRPr="00D1233B" w:rsidRDefault="00910C69" w:rsidP="00910C69">
            <w:pPr>
              <w:tabs>
                <w:tab w:val="left" w:pos="252"/>
              </w:tabs>
              <w:spacing w:after="0" w:line="240" w:lineRule="auto"/>
              <w:rPr>
                <w:rFonts w:ascii="Times New Roman" w:hAnsi="Times New Roman" w:cs="Times New Roman"/>
                <w:sz w:val="28"/>
                <w:szCs w:val="28"/>
              </w:rPr>
            </w:pPr>
            <w:r w:rsidRPr="00D1233B">
              <w:rPr>
                <w:rFonts w:ascii="Times New Roman" w:hAnsi="Times New Roman" w:cs="Times New Roman"/>
                <w:sz w:val="28"/>
                <w:szCs w:val="28"/>
              </w:rPr>
              <w:t>Рациональность планирования и организации собственной деятельности при решении профессиональных задач.</w:t>
            </w:r>
          </w:p>
          <w:p w:rsidR="00910C69" w:rsidRPr="00D1233B" w:rsidRDefault="00910C69" w:rsidP="00910C69">
            <w:pPr>
              <w:spacing w:after="0" w:line="240" w:lineRule="auto"/>
              <w:rPr>
                <w:rFonts w:ascii="Times New Roman" w:hAnsi="Times New Roman" w:cs="Times New Roman"/>
                <w:sz w:val="28"/>
                <w:szCs w:val="28"/>
              </w:rPr>
            </w:pPr>
          </w:p>
        </w:tc>
      </w:tr>
      <w:tr w:rsidR="00910C69" w:rsidRPr="00D1233B" w:rsidTr="00442F53">
        <w:tc>
          <w:tcPr>
            <w:tcW w:w="4678" w:type="dxa"/>
            <w:tcBorders>
              <w:top w:val="single" w:sz="4" w:space="0" w:color="auto"/>
              <w:left w:val="single" w:sz="4" w:space="0" w:color="auto"/>
              <w:bottom w:val="single" w:sz="4" w:space="0" w:color="auto"/>
              <w:right w:val="single" w:sz="4" w:space="0" w:color="auto"/>
            </w:tcBorders>
            <w:hideMark/>
          </w:tcPr>
          <w:p w:rsidR="00910C69" w:rsidRPr="00D1233B" w:rsidRDefault="00910C69" w:rsidP="00910C69">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lastRenderedPageBreak/>
              <w:t xml:space="preserve">ПК </w:t>
            </w:r>
            <w:r w:rsidR="005A6C0C">
              <w:rPr>
                <w:rFonts w:ascii="Times New Roman" w:hAnsi="Times New Roman" w:cs="Times New Roman"/>
                <w:sz w:val="28"/>
                <w:szCs w:val="28"/>
              </w:rPr>
              <w:t>7</w:t>
            </w:r>
            <w:r w:rsidRPr="00D1233B">
              <w:rPr>
                <w:rFonts w:ascii="Times New Roman" w:hAnsi="Times New Roman" w:cs="Times New Roman"/>
                <w:sz w:val="28"/>
                <w:szCs w:val="28"/>
              </w:rPr>
              <w:t>.4.</w:t>
            </w:r>
          </w:p>
          <w:p w:rsidR="00910C69" w:rsidRPr="00D1233B" w:rsidRDefault="00910C69" w:rsidP="00910C69">
            <w:pPr>
              <w:spacing w:after="0" w:line="240" w:lineRule="auto"/>
              <w:rPr>
                <w:rFonts w:ascii="Times New Roman" w:hAnsi="Times New Roman" w:cs="Times New Roman"/>
                <w:sz w:val="28"/>
                <w:szCs w:val="28"/>
              </w:rPr>
            </w:pPr>
            <w:r w:rsidRPr="00D1233B">
              <w:rPr>
                <w:rFonts w:ascii="Times New Roman" w:hAnsi="Times New Roman" w:cs="Times New Roman"/>
                <w:sz w:val="28"/>
                <w:szCs w:val="28"/>
              </w:rPr>
              <w:t>Оказывать медицинские услуги в пределах своих полномочий.</w:t>
            </w:r>
          </w:p>
          <w:p w:rsidR="00910C69" w:rsidRPr="00D1233B" w:rsidRDefault="00910C69" w:rsidP="00910C69">
            <w:pPr>
              <w:pStyle w:val="ae"/>
              <w:widowControl w:val="0"/>
              <w:ind w:left="0" w:firstLine="0"/>
              <w:jc w:val="both"/>
              <w:rPr>
                <w:sz w:val="28"/>
                <w:szCs w:val="28"/>
                <w:lang w:eastAsia="en-US"/>
              </w:rPr>
            </w:pPr>
            <w:r w:rsidRPr="00D1233B">
              <w:rPr>
                <w:sz w:val="28"/>
                <w:szCs w:val="28"/>
                <w:lang w:eastAsia="en-US"/>
              </w:rPr>
              <w:t>ОК 03. Принимать решения в стандартных и нестандартных ситуациях и нести за них ответственность.</w:t>
            </w:r>
          </w:p>
          <w:p w:rsidR="00910C69" w:rsidRPr="00D1233B" w:rsidRDefault="00910C69" w:rsidP="00910C69">
            <w:pPr>
              <w:pStyle w:val="ae"/>
              <w:widowControl w:val="0"/>
              <w:ind w:left="0" w:firstLine="0"/>
              <w:jc w:val="both"/>
              <w:rPr>
                <w:sz w:val="28"/>
                <w:szCs w:val="28"/>
                <w:lang w:eastAsia="en-US"/>
              </w:rPr>
            </w:pPr>
            <w:r w:rsidRPr="00D1233B">
              <w:rPr>
                <w:sz w:val="28"/>
                <w:szCs w:val="28"/>
                <w:lang w:eastAsia="en-US"/>
              </w:rPr>
              <w:t>ОК 04. Осуществлять поиск информации, необходимой для эффективного выполнения профессиональных задач, профессионального и личностного развития.</w:t>
            </w:r>
          </w:p>
          <w:p w:rsidR="00910C69" w:rsidRPr="00D1233B" w:rsidRDefault="00910C69" w:rsidP="00910C69">
            <w:pPr>
              <w:pStyle w:val="ae"/>
              <w:widowControl w:val="0"/>
              <w:ind w:left="0" w:firstLine="0"/>
              <w:jc w:val="both"/>
              <w:rPr>
                <w:sz w:val="28"/>
                <w:szCs w:val="28"/>
                <w:lang w:eastAsia="en-US"/>
              </w:rPr>
            </w:pPr>
            <w:r w:rsidRPr="00D1233B">
              <w:rPr>
                <w:sz w:val="28"/>
                <w:szCs w:val="28"/>
                <w:lang w:eastAsia="en-US"/>
              </w:rPr>
              <w:t>ОК 06. Работать в команде, эффективно общаться с коллегами, руководством, потребителями</w:t>
            </w:r>
          </w:p>
        </w:tc>
        <w:tc>
          <w:tcPr>
            <w:tcW w:w="4820" w:type="dxa"/>
            <w:tcBorders>
              <w:top w:val="single" w:sz="4" w:space="0" w:color="auto"/>
              <w:left w:val="single" w:sz="4" w:space="0" w:color="auto"/>
              <w:bottom w:val="single" w:sz="4" w:space="0" w:color="auto"/>
              <w:right w:val="single" w:sz="4" w:space="0" w:color="auto"/>
            </w:tcBorders>
          </w:tcPr>
          <w:p w:rsidR="00910C69" w:rsidRPr="00D1233B" w:rsidRDefault="00910C69" w:rsidP="00910C69">
            <w:pPr>
              <w:spacing w:after="0" w:line="240" w:lineRule="auto"/>
              <w:rPr>
                <w:rFonts w:ascii="Times New Roman" w:hAnsi="Times New Roman" w:cs="Times New Roman"/>
                <w:sz w:val="28"/>
                <w:szCs w:val="28"/>
              </w:rPr>
            </w:pPr>
            <w:r w:rsidRPr="00D1233B">
              <w:rPr>
                <w:rFonts w:ascii="Times New Roman" w:hAnsi="Times New Roman" w:cs="Times New Roman"/>
                <w:sz w:val="28"/>
                <w:szCs w:val="28"/>
              </w:rPr>
              <w:t>Обоснованность постановки цели, выбора и применения методов и способов решения профессиональных задач.</w:t>
            </w:r>
          </w:p>
          <w:p w:rsidR="00910C69" w:rsidRPr="00D1233B" w:rsidRDefault="00910C69" w:rsidP="00910C69">
            <w:pPr>
              <w:spacing w:after="0" w:line="240" w:lineRule="auto"/>
              <w:jc w:val="both"/>
              <w:rPr>
                <w:rFonts w:ascii="Times New Roman" w:hAnsi="Times New Roman" w:cs="Times New Roman"/>
                <w:sz w:val="28"/>
                <w:szCs w:val="28"/>
              </w:rPr>
            </w:pPr>
            <w:r w:rsidRPr="00D1233B">
              <w:rPr>
                <w:rFonts w:ascii="Times New Roman" w:hAnsi="Times New Roman" w:cs="Times New Roman"/>
                <w:sz w:val="28"/>
                <w:szCs w:val="28"/>
              </w:rPr>
              <w:t>Точное соблюдение алгоритмов оказания медицинской помощи в рамках компетенции медицинской сестры.</w:t>
            </w:r>
          </w:p>
          <w:p w:rsidR="00910C69" w:rsidRPr="00D1233B" w:rsidRDefault="00910C69" w:rsidP="00910C69">
            <w:pPr>
              <w:spacing w:after="0" w:line="240" w:lineRule="auto"/>
              <w:jc w:val="both"/>
              <w:rPr>
                <w:rFonts w:ascii="Times New Roman" w:hAnsi="Times New Roman" w:cs="Times New Roman"/>
                <w:bCs/>
                <w:iCs/>
                <w:sz w:val="28"/>
                <w:szCs w:val="28"/>
              </w:rPr>
            </w:pPr>
            <w:r w:rsidRPr="00D1233B">
              <w:rPr>
                <w:rFonts w:ascii="Times New Roman" w:hAnsi="Times New Roman" w:cs="Times New Roman"/>
                <w:bCs/>
                <w:iCs/>
                <w:sz w:val="28"/>
                <w:szCs w:val="28"/>
              </w:rPr>
              <w:t>Точное выполнение требований правил хранения лекарственных средств.</w:t>
            </w:r>
          </w:p>
          <w:p w:rsidR="00910C69" w:rsidRPr="00D1233B" w:rsidRDefault="00910C69" w:rsidP="00910C69">
            <w:pPr>
              <w:spacing w:after="0" w:line="240" w:lineRule="auto"/>
              <w:rPr>
                <w:rFonts w:ascii="Times New Roman" w:hAnsi="Times New Roman" w:cs="Times New Roman"/>
                <w:bCs/>
                <w:iCs/>
                <w:sz w:val="28"/>
                <w:szCs w:val="28"/>
              </w:rPr>
            </w:pPr>
            <w:r w:rsidRPr="00D1233B">
              <w:rPr>
                <w:rFonts w:ascii="Times New Roman" w:hAnsi="Times New Roman" w:cs="Times New Roman"/>
                <w:bCs/>
                <w:iCs/>
                <w:sz w:val="28"/>
                <w:szCs w:val="28"/>
              </w:rPr>
              <w:t>Точное соответствие правилам организации питания пациентов в стационаре.</w:t>
            </w:r>
          </w:p>
          <w:p w:rsidR="00910C69" w:rsidRPr="00D1233B" w:rsidRDefault="00910C69" w:rsidP="00910C69">
            <w:pPr>
              <w:widowControl w:val="0"/>
              <w:spacing w:after="0" w:line="240" w:lineRule="auto"/>
              <w:jc w:val="both"/>
              <w:rPr>
                <w:rFonts w:ascii="Times New Roman" w:hAnsi="Times New Roman" w:cs="Times New Roman"/>
                <w:bCs/>
                <w:sz w:val="28"/>
                <w:szCs w:val="28"/>
              </w:rPr>
            </w:pPr>
          </w:p>
          <w:p w:rsidR="00910C69" w:rsidRPr="00D1233B" w:rsidRDefault="00910C69" w:rsidP="00910C69">
            <w:pPr>
              <w:widowControl w:val="0"/>
              <w:spacing w:after="0" w:line="240" w:lineRule="auto"/>
              <w:jc w:val="both"/>
              <w:rPr>
                <w:rFonts w:ascii="Times New Roman" w:hAnsi="Times New Roman" w:cs="Times New Roman"/>
                <w:bCs/>
                <w:sz w:val="28"/>
                <w:szCs w:val="28"/>
              </w:rPr>
            </w:pPr>
            <w:r w:rsidRPr="00D1233B">
              <w:rPr>
                <w:rFonts w:ascii="Times New Roman" w:hAnsi="Times New Roman" w:cs="Times New Roman"/>
                <w:bCs/>
                <w:sz w:val="28"/>
                <w:szCs w:val="28"/>
              </w:rPr>
              <w:t xml:space="preserve">Оперативность поиска (из различных источников, включая электронные) и использования </w:t>
            </w:r>
            <w:r w:rsidRPr="00D1233B">
              <w:rPr>
                <w:rFonts w:ascii="Times New Roman" w:hAnsi="Times New Roman" w:cs="Times New Roman"/>
                <w:sz w:val="28"/>
                <w:szCs w:val="28"/>
              </w:rPr>
              <w:t xml:space="preserve">необходимой </w:t>
            </w:r>
            <w:r w:rsidRPr="00D1233B">
              <w:rPr>
                <w:rFonts w:ascii="Times New Roman" w:hAnsi="Times New Roman" w:cs="Times New Roman"/>
                <w:bCs/>
                <w:sz w:val="28"/>
                <w:szCs w:val="28"/>
              </w:rPr>
              <w:t xml:space="preserve">информации </w:t>
            </w:r>
            <w:r w:rsidRPr="00D1233B">
              <w:rPr>
                <w:rFonts w:ascii="Times New Roman" w:hAnsi="Times New Roman" w:cs="Times New Roman"/>
                <w:sz w:val="28"/>
                <w:szCs w:val="28"/>
              </w:rPr>
              <w:t>для качественного выполнения профессиональных задач, профессионального и личностного развития</w:t>
            </w:r>
            <w:r w:rsidRPr="00D1233B">
              <w:rPr>
                <w:rFonts w:ascii="Times New Roman" w:hAnsi="Times New Roman" w:cs="Times New Roman"/>
                <w:bCs/>
                <w:sz w:val="28"/>
                <w:szCs w:val="28"/>
              </w:rPr>
              <w:t>.</w:t>
            </w:r>
          </w:p>
          <w:p w:rsidR="00910C69" w:rsidRPr="00D1233B" w:rsidRDefault="00910C69" w:rsidP="00910C69">
            <w:pPr>
              <w:widowControl w:val="0"/>
              <w:spacing w:after="0" w:line="240" w:lineRule="auto"/>
              <w:jc w:val="both"/>
              <w:rPr>
                <w:rFonts w:ascii="Times New Roman" w:hAnsi="Times New Roman" w:cs="Times New Roman"/>
                <w:bCs/>
                <w:sz w:val="28"/>
                <w:szCs w:val="28"/>
              </w:rPr>
            </w:pPr>
            <w:r w:rsidRPr="00D1233B">
              <w:rPr>
                <w:rFonts w:ascii="Times New Roman" w:hAnsi="Times New Roman" w:cs="Times New Roman"/>
                <w:bCs/>
                <w:sz w:val="28"/>
                <w:szCs w:val="28"/>
              </w:rPr>
              <w:t>Коммуникабельность при взаимодействии с пациентами, обучающимися, преподавателями и руководителями практики в ходе обучения.</w:t>
            </w:r>
          </w:p>
          <w:p w:rsidR="00910C69" w:rsidRPr="00D1233B" w:rsidRDefault="00910C69" w:rsidP="00910C69">
            <w:pPr>
              <w:spacing w:after="0" w:line="240" w:lineRule="auto"/>
              <w:rPr>
                <w:rFonts w:ascii="Times New Roman" w:hAnsi="Times New Roman" w:cs="Times New Roman"/>
                <w:sz w:val="28"/>
                <w:szCs w:val="28"/>
              </w:rPr>
            </w:pPr>
          </w:p>
        </w:tc>
      </w:tr>
      <w:tr w:rsidR="00910C69" w:rsidRPr="00D1233B" w:rsidTr="00442F53">
        <w:tc>
          <w:tcPr>
            <w:tcW w:w="4678" w:type="dxa"/>
            <w:tcBorders>
              <w:top w:val="single" w:sz="4" w:space="0" w:color="auto"/>
              <w:left w:val="single" w:sz="4" w:space="0" w:color="auto"/>
              <w:bottom w:val="single" w:sz="4" w:space="0" w:color="auto"/>
              <w:right w:val="single" w:sz="4" w:space="0" w:color="auto"/>
            </w:tcBorders>
            <w:hideMark/>
          </w:tcPr>
          <w:p w:rsidR="00910C69" w:rsidRPr="00D1233B" w:rsidRDefault="00910C69" w:rsidP="00910C69">
            <w:pPr>
              <w:tabs>
                <w:tab w:val="left" w:pos="700"/>
              </w:tabs>
              <w:spacing w:after="0" w:line="240" w:lineRule="auto"/>
              <w:rPr>
                <w:rFonts w:ascii="Times New Roman" w:hAnsi="Times New Roman" w:cs="Times New Roman"/>
                <w:bCs/>
                <w:i/>
                <w:sz w:val="28"/>
                <w:szCs w:val="28"/>
              </w:rPr>
            </w:pPr>
            <w:r w:rsidRPr="00D1233B">
              <w:rPr>
                <w:rFonts w:ascii="Times New Roman" w:hAnsi="Times New Roman" w:cs="Times New Roman"/>
                <w:sz w:val="28"/>
                <w:szCs w:val="28"/>
              </w:rPr>
              <w:t xml:space="preserve">ПК </w:t>
            </w:r>
            <w:r w:rsidR="005A6C0C">
              <w:rPr>
                <w:rFonts w:ascii="Times New Roman" w:hAnsi="Times New Roman" w:cs="Times New Roman"/>
                <w:sz w:val="28"/>
                <w:szCs w:val="28"/>
              </w:rPr>
              <w:t>7</w:t>
            </w:r>
            <w:r w:rsidRPr="00D1233B">
              <w:rPr>
                <w:rFonts w:ascii="Times New Roman" w:hAnsi="Times New Roman" w:cs="Times New Roman"/>
                <w:sz w:val="28"/>
                <w:szCs w:val="28"/>
              </w:rPr>
              <w:t xml:space="preserve">.5. Обеспечивать безопасную больничную среду для пациентов и персонала, в том числе инфекционную безопасность и </w:t>
            </w:r>
          </w:p>
          <w:p w:rsidR="00910C69" w:rsidRPr="00D1233B" w:rsidRDefault="00910C69" w:rsidP="00910C69">
            <w:pPr>
              <w:spacing w:after="0" w:line="240" w:lineRule="auto"/>
              <w:rPr>
                <w:rFonts w:ascii="Times New Roman" w:hAnsi="Times New Roman" w:cs="Times New Roman"/>
                <w:sz w:val="28"/>
                <w:szCs w:val="28"/>
              </w:rPr>
            </w:pPr>
            <w:r w:rsidRPr="00D1233B">
              <w:rPr>
                <w:rFonts w:ascii="Times New Roman" w:hAnsi="Times New Roman" w:cs="Times New Roman"/>
                <w:sz w:val="28"/>
                <w:szCs w:val="28"/>
              </w:rPr>
              <w:t>производственную санитарию и личную гигиену на рабочем месте.</w:t>
            </w:r>
          </w:p>
          <w:p w:rsidR="00910C69" w:rsidRPr="00D1233B" w:rsidRDefault="00910C69" w:rsidP="00910C69">
            <w:pPr>
              <w:pStyle w:val="ae"/>
              <w:widowControl w:val="0"/>
              <w:ind w:left="0" w:firstLine="0"/>
              <w:jc w:val="both"/>
              <w:rPr>
                <w:sz w:val="28"/>
                <w:szCs w:val="28"/>
                <w:lang w:eastAsia="en-US"/>
              </w:rPr>
            </w:pPr>
            <w:r w:rsidRPr="00D1233B">
              <w:rPr>
                <w:sz w:val="28"/>
                <w:szCs w:val="28"/>
                <w:lang w:eastAsia="en-US"/>
              </w:rPr>
              <w:t xml:space="preserve">ОК 02. </w:t>
            </w:r>
          </w:p>
          <w:p w:rsidR="00910C69" w:rsidRPr="00D1233B" w:rsidRDefault="00910C69" w:rsidP="00910C69">
            <w:pPr>
              <w:spacing w:after="0" w:line="240" w:lineRule="auto"/>
              <w:rPr>
                <w:rFonts w:ascii="Times New Roman" w:hAnsi="Times New Roman" w:cs="Times New Roman"/>
                <w:sz w:val="28"/>
                <w:szCs w:val="28"/>
              </w:rPr>
            </w:pPr>
            <w:r w:rsidRPr="00D1233B">
              <w:rPr>
                <w:rFonts w:ascii="Times New Roman" w:hAnsi="Times New Roman" w:cs="Times New Roman"/>
                <w:sz w:val="28"/>
                <w:szCs w:val="28"/>
              </w:rPr>
              <w:t xml:space="preserve">Организовывать собственную деятельность, выбирать типовые методы и способы выполнения </w:t>
            </w:r>
            <w:r w:rsidRPr="00D1233B">
              <w:rPr>
                <w:rFonts w:ascii="Times New Roman" w:hAnsi="Times New Roman" w:cs="Times New Roman"/>
                <w:sz w:val="28"/>
                <w:szCs w:val="28"/>
              </w:rPr>
              <w:lastRenderedPageBreak/>
              <w:t>профессиональных задач, оценивать их выполнение и качество.</w:t>
            </w:r>
          </w:p>
          <w:p w:rsidR="00910C69" w:rsidRPr="00D1233B" w:rsidRDefault="00910C69" w:rsidP="00910C69">
            <w:pPr>
              <w:pStyle w:val="ae"/>
              <w:widowControl w:val="0"/>
              <w:ind w:left="0" w:firstLine="0"/>
              <w:jc w:val="both"/>
              <w:rPr>
                <w:iCs/>
                <w:sz w:val="28"/>
                <w:szCs w:val="28"/>
                <w:lang w:eastAsia="en-US"/>
              </w:rPr>
            </w:pPr>
            <w:r w:rsidRPr="00D1233B">
              <w:rPr>
                <w:iCs/>
                <w:sz w:val="28"/>
                <w:szCs w:val="28"/>
                <w:lang w:eastAsia="en-US"/>
              </w:rPr>
              <w:t xml:space="preserve">ОК12. </w:t>
            </w:r>
          </w:p>
          <w:p w:rsidR="00910C69" w:rsidRPr="00D1233B" w:rsidRDefault="00910C69" w:rsidP="00910C69">
            <w:pPr>
              <w:spacing w:after="0" w:line="240" w:lineRule="auto"/>
              <w:rPr>
                <w:rFonts w:ascii="Times New Roman" w:hAnsi="Times New Roman" w:cs="Times New Roman"/>
                <w:sz w:val="28"/>
                <w:szCs w:val="28"/>
              </w:rPr>
            </w:pPr>
            <w:r w:rsidRPr="00D1233B">
              <w:rPr>
                <w:rFonts w:ascii="Times New Roman" w:hAnsi="Times New Roman" w:cs="Times New Roman"/>
                <w:sz w:val="28"/>
                <w:szCs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4820" w:type="dxa"/>
            <w:tcBorders>
              <w:top w:val="single" w:sz="4" w:space="0" w:color="auto"/>
              <w:left w:val="single" w:sz="4" w:space="0" w:color="auto"/>
              <w:bottom w:val="single" w:sz="4" w:space="0" w:color="auto"/>
              <w:right w:val="single" w:sz="4" w:space="0" w:color="auto"/>
            </w:tcBorders>
          </w:tcPr>
          <w:p w:rsidR="00910C69" w:rsidRPr="00D1233B" w:rsidRDefault="00910C69" w:rsidP="00910C69">
            <w:pPr>
              <w:spacing w:after="0" w:line="240" w:lineRule="auto"/>
              <w:rPr>
                <w:rFonts w:ascii="Times New Roman" w:hAnsi="Times New Roman" w:cs="Times New Roman"/>
                <w:sz w:val="28"/>
                <w:szCs w:val="28"/>
                <w:u w:val="single"/>
              </w:rPr>
            </w:pPr>
            <w:r w:rsidRPr="00D1233B">
              <w:rPr>
                <w:rFonts w:ascii="Times New Roman" w:hAnsi="Times New Roman" w:cs="Times New Roman"/>
                <w:bCs/>
                <w:sz w:val="28"/>
                <w:szCs w:val="28"/>
              </w:rPr>
              <w:lastRenderedPageBreak/>
              <w:t>Точность соблюдения алгоритмов, направленных на соблюдение инфекционной безопасности, правил асептики и антисептики, биомеханики.</w:t>
            </w:r>
          </w:p>
          <w:p w:rsidR="00910C69" w:rsidRPr="00D1233B" w:rsidRDefault="00910C69" w:rsidP="00910C69">
            <w:pPr>
              <w:spacing w:after="0" w:line="240" w:lineRule="auto"/>
              <w:rPr>
                <w:rFonts w:ascii="Times New Roman" w:hAnsi="Times New Roman" w:cs="Times New Roman"/>
                <w:sz w:val="28"/>
                <w:szCs w:val="28"/>
              </w:rPr>
            </w:pPr>
            <w:r w:rsidRPr="00D1233B">
              <w:rPr>
                <w:rFonts w:ascii="Times New Roman" w:hAnsi="Times New Roman" w:cs="Times New Roman"/>
                <w:sz w:val="28"/>
                <w:szCs w:val="28"/>
              </w:rPr>
              <w:t>Рациональное применение средств транспортировки пациентов и малой механизации с учетом основ эргономики.</w:t>
            </w:r>
          </w:p>
          <w:p w:rsidR="00910C69" w:rsidRPr="00D1233B" w:rsidRDefault="00910C69" w:rsidP="00910C69">
            <w:pPr>
              <w:spacing w:after="0" w:line="240" w:lineRule="auto"/>
              <w:rPr>
                <w:rFonts w:ascii="Times New Roman" w:hAnsi="Times New Roman" w:cs="Times New Roman"/>
                <w:spacing w:val="-6"/>
                <w:sz w:val="28"/>
                <w:szCs w:val="28"/>
              </w:rPr>
            </w:pPr>
            <w:r w:rsidRPr="00D1233B">
              <w:rPr>
                <w:rFonts w:ascii="Times New Roman" w:hAnsi="Times New Roman" w:cs="Times New Roman"/>
                <w:sz w:val="28"/>
                <w:szCs w:val="28"/>
              </w:rPr>
              <w:t xml:space="preserve">Точное соблюдение требований </w:t>
            </w:r>
            <w:r w:rsidRPr="00D1233B">
              <w:rPr>
                <w:rFonts w:ascii="Times New Roman" w:hAnsi="Times New Roman" w:cs="Times New Roman"/>
                <w:sz w:val="28"/>
                <w:szCs w:val="28"/>
              </w:rPr>
              <w:lastRenderedPageBreak/>
              <w:t>техники безопасности и противопожарной безопасности</w:t>
            </w:r>
            <w:r w:rsidRPr="00D1233B">
              <w:rPr>
                <w:rFonts w:ascii="Times New Roman" w:hAnsi="Times New Roman" w:cs="Times New Roman"/>
                <w:spacing w:val="-6"/>
                <w:sz w:val="28"/>
                <w:szCs w:val="28"/>
              </w:rPr>
              <w:t xml:space="preserve"> при уходе за пациентом во время проведения процедур и манипуляций.</w:t>
            </w:r>
          </w:p>
          <w:p w:rsidR="00910C69" w:rsidRPr="00D1233B" w:rsidRDefault="00910C69" w:rsidP="00910C69">
            <w:pPr>
              <w:spacing w:after="0" w:line="240" w:lineRule="auto"/>
              <w:rPr>
                <w:rFonts w:ascii="Times New Roman" w:hAnsi="Times New Roman" w:cs="Times New Roman"/>
                <w:sz w:val="28"/>
                <w:szCs w:val="28"/>
              </w:rPr>
            </w:pPr>
          </w:p>
        </w:tc>
      </w:tr>
      <w:tr w:rsidR="00910C69" w:rsidRPr="00D1233B" w:rsidTr="00442F53">
        <w:tc>
          <w:tcPr>
            <w:tcW w:w="4678" w:type="dxa"/>
            <w:tcBorders>
              <w:top w:val="single" w:sz="4" w:space="0" w:color="auto"/>
              <w:left w:val="single" w:sz="4" w:space="0" w:color="auto"/>
              <w:bottom w:val="single" w:sz="4" w:space="0" w:color="auto"/>
              <w:right w:val="single" w:sz="4" w:space="0" w:color="auto"/>
            </w:tcBorders>
            <w:hideMark/>
          </w:tcPr>
          <w:p w:rsidR="00910C69" w:rsidRPr="00D1233B" w:rsidRDefault="00910C69" w:rsidP="00910C69">
            <w:pPr>
              <w:tabs>
                <w:tab w:val="left" w:pos="700"/>
              </w:tabs>
              <w:spacing w:after="0" w:line="240" w:lineRule="auto"/>
              <w:rPr>
                <w:rFonts w:ascii="Times New Roman" w:hAnsi="Times New Roman" w:cs="Times New Roman"/>
                <w:sz w:val="28"/>
                <w:szCs w:val="28"/>
              </w:rPr>
            </w:pPr>
            <w:r w:rsidRPr="00D1233B">
              <w:rPr>
                <w:rFonts w:ascii="Times New Roman" w:hAnsi="Times New Roman" w:cs="Times New Roman"/>
                <w:sz w:val="28"/>
                <w:szCs w:val="28"/>
              </w:rPr>
              <w:lastRenderedPageBreak/>
              <w:t xml:space="preserve">ПК </w:t>
            </w:r>
            <w:r w:rsidR="005A6C0C">
              <w:rPr>
                <w:rFonts w:ascii="Times New Roman" w:hAnsi="Times New Roman" w:cs="Times New Roman"/>
                <w:sz w:val="28"/>
                <w:szCs w:val="28"/>
              </w:rPr>
              <w:t>7</w:t>
            </w:r>
            <w:r w:rsidRPr="00D1233B">
              <w:rPr>
                <w:rFonts w:ascii="Times New Roman" w:hAnsi="Times New Roman" w:cs="Times New Roman"/>
                <w:sz w:val="28"/>
                <w:szCs w:val="28"/>
              </w:rPr>
              <w:t>.6.</w:t>
            </w:r>
          </w:p>
          <w:p w:rsidR="00910C69" w:rsidRPr="00D1233B" w:rsidRDefault="00910C69" w:rsidP="00910C69">
            <w:pPr>
              <w:tabs>
                <w:tab w:val="left" w:pos="700"/>
              </w:tabs>
              <w:spacing w:after="0" w:line="240" w:lineRule="auto"/>
              <w:rPr>
                <w:rFonts w:ascii="Times New Roman" w:hAnsi="Times New Roman" w:cs="Times New Roman"/>
                <w:sz w:val="28"/>
                <w:szCs w:val="28"/>
              </w:rPr>
            </w:pPr>
            <w:r w:rsidRPr="00D1233B">
              <w:rPr>
                <w:rFonts w:ascii="Times New Roman" w:hAnsi="Times New Roman" w:cs="Times New Roman"/>
                <w:sz w:val="28"/>
                <w:szCs w:val="28"/>
              </w:rPr>
              <w:t>Владеть основами рационального питания.</w:t>
            </w:r>
          </w:p>
          <w:p w:rsidR="00910C69" w:rsidRPr="00D1233B" w:rsidRDefault="00910C69" w:rsidP="00910C69">
            <w:pPr>
              <w:pStyle w:val="ae"/>
              <w:widowControl w:val="0"/>
              <w:ind w:left="0" w:firstLine="0"/>
              <w:jc w:val="both"/>
              <w:rPr>
                <w:sz w:val="28"/>
                <w:szCs w:val="28"/>
                <w:lang w:eastAsia="en-US"/>
              </w:rPr>
            </w:pPr>
            <w:r w:rsidRPr="00D1233B">
              <w:rPr>
                <w:sz w:val="28"/>
                <w:szCs w:val="28"/>
                <w:lang w:eastAsia="en-US"/>
              </w:rPr>
              <w:t>ОК 05. Использовать информационно-коммуникационные технологии в профессиональной деятельности.</w:t>
            </w:r>
          </w:p>
        </w:tc>
        <w:tc>
          <w:tcPr>
            <w:tcW w:w="4820" w:type="dxa"/>
            <w:tcBorders>
              <w:top w:val="single" w:sz="4" w:space="0" w:color="auto"/>
              <w:left w:val="single" w:sz="4" w:space="0" w:color="auto"/>
              <w:bottom w:val="single" w:sz="4" w:space="0" w:color="auto"/>
              <w:right w:val="single" w:sz="4" w:space="0" w:color="auto"/>
            </w:tcBorders>
            <w:hideMark/>
          </w:tcPr>
          <w:p w:rsidR="00910C69" w:rsidRPr="00D1233B" w:rsidRDefault="00910C69" w:rsidP="00910C69">
            <w:pPr>
              <w:spacing w:after="0" w:line="240" w:lineRule="auto"/>
              <w:rPr>
                <w:rFonts w:ascii="Times New Roman" w:hAnsi="Times New Roman" w:cs="Times New Roman"/>
                <w:sz w:val="28"/>
                <w:szCs w:val="28"/>
              </w:rPr>
            </w:pPr>
            <w:r w:rsidRPr="00D1233B">
              <w:rPr>
                <w:rFonts w:ascii="Times New Roman" w:hAnsi="Times New Roman" w:cs="Times New Roman"/>
                <w:sz w:val="28"/>
                <w:szCs w:val="28"/>
              </w:rPr>
              <w:t>Консультиров</w:t>
            </w:r>
            <w:r w:rsidR="005A6C0C">
              <w:rPr>
                <w:rFonts w:ascii="Times New Roman" w:hAnsi="Times New Roman" w:cs="Times New Roman"/>
                <w:sz w:val="28"/>
                <w:szCs w:val="28"/>
              </w:rPr>
              <w:t>а</w:t>
            </w:r>
            <w:r w:rsidRPr="00D1233B">
              <w:rPr>
                <w:rFonts w:ascii="Times New Roman" w:hAnsi="Times New Roman" w:cs="Times New Roman"/>
                <w:sz w:val="28"/>
                <w:szCs w:val="28"/>
              </w:rPr>
              <w:t>ние пациентов по вопросам рационального питания.</w:t>
            </w:r>
          </w:p>
          <w:p w:rsidR="00910C69" w:rsidRPr="00D1233B" w:rsidRDefault="00910C69" w:rsidP="00910C69">
            <w:pPr>
              <w:spacing w:after="0" w:line="240" w:lineRule="auto"/>
              <w:rPr>
                <w:rFonts w:ascii="Times New Roman" w:hAnsi="Times New Roman" w:cs="Times New Roman"/>
                <w:sz w:val="28"/>
                <w:szCs w:val="28"/>
              </w:rPr>
            </w:pPr>
            <w:r w:rsidRPr="00D1233B">
              <w:rPr>
                <w:rFonts w:ascii="Times New Roman" w:hAnsi="Times New Roman" w:cs="Times New Roman"/>
                <w:bCs/>
                <w:sz w:val="28"/>
                <w:szCs w:val="28"/>
              </w:rPr>
              <w:t>Осуществление различных операций с использованием общего и специализированного программного обеспечения</w:t>
            </w:r>
          </w:p>
        </w:tc>
      </w:tr>
    </w:tbl>
    <w:p w:rsidR="00157B69" w:rsidRPr="00D1233B" w:rsidRDefault="00157B69" w:rsidP="005A40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p>
    <w:p w:rsidR="00157B69" w:rsidRPr="00D1233B" w:rsidRDefault="00157B69" w:rsidP="005A40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p>
    <w:p w:rsidR="00157B69" w:rsidRPr="00D1233B" w:rsidRDefault="00157B69" w:rsidP="00910C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284"/>
        <w:jc w:val="both"/>
        <w:rPr>
          <w:rFonts w:ascii="Times New Roman" w:hAnsi="Times New Roman" w:cs="Times New Roman"/>
          <w:sz w:val="28"/>
          <w:szCs w:val="28"/>
        </w:rPr>
      </w:pPr>
    </w:p>
    <w:p w:rsidR="00D1233B" w:rsidRPr="005A404E" w:rsidRDefault="00D123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284"/>
        <w:jc w:val="both"/>
        <w:rPr>
          <w:rFonts w:ascii="Times New Roman" w:hAnsi="Times New Roman" w:cs="Times New Roman"/>
          <w:sz w:val="28"/>
          <w:szCs w:val="28"/>
        </w:rPr>
      </w:pPr>
    </w:p>
    <w:sectPr w:rsidR="00D1233B" w:rsidRPr="005A404E" w:rsidSect="005A404E">
      <w:footerReference w:type="even" r:id="rId17"/>
      <w:footerReference w:type="default" r:id="rId18"/>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5CB" w:rsidRDefault="002E25CB" w:rsidP="00B82BCD">
      <w:pPr>
        <w:spacing w:after="0" w:line="240" w:lineRule="auto"/>
      </w:pPr>
      <w:r>
        <w:separator/>
      </w:r>
    </w:p>
  </w:endnote>
  <w:endnote w:type="continuationSeparator" w:id="1">
    <w:p w:rsidR="002E25CB" w:rsidRDefault="002E25CB" w:rsidP="00B82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71" w:rsidRDefault="004E3D20" w:rsidP="00157B69">
    <w:pPr>
      <w:pStyle w:val="a9"/>
      <w:framePr w:wrap="around" w:vAnchor="text" w:hAnchor="margin" w:xAlign="right" w:y="1"/>
      <w:rPr>
        <w:rStyle w:val="ab"/>
      </w:rPr>
    </w:pPr>
    <w:r>
      <w:rPr>
        <w:rStyle w:val="ab"/>
      </w:rPr>
      <w:fldChar w:fldCharType="begin"/>
    </w:r>
    <w:r w:rsidR="00861771">
      <w:rPr>
        <w:rStyle w:val="ab"/>
      </w:rPr>
      <w:instrText xml:space="preserve">PAGE  </w:instrText>
    </w:r>
    <w:r>
      <w:rPr>
        <w:rStyle w:val="ab"/>
      </w:rPr>
      <w:fldChar w:fldCharType="separate"/>
    </w:r>
    <w:r w:rsidR="00861771">
      <w:rPr>
        <w:rStyle w:val="ab"/>
        <w:noProof/>
      </w:rPr>
      <w:t>26</w:t>
    </w:r>
    <w:r>
      <w:rPr>
        <w:rStyle w:val="ab"/>
      </w:rPr>
      <w:fldChar w:fldCharType="end"/>
    </w:r>
  </w:p>
  <w:p w:rsidR="00861771" w:rsidRDefault="00861771" w:rsidP="00157B6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8001"/>
    </w:sdtPr>
    <w:sdtContent>
      <w:p w:rsidR="00861771" w:rsidRDefault="004E3D20">
        <w:pPr>
          <w:pStyle w:val="a9"/>
          <w:jc w:val="right"/>
        </w:pPr>
        <w:fldSimple w:instr=" PAGE   \* MERGEFORMAT ">
          <w:r w:rsidR="00FF0ED7">
            <w:rPr>
              <w:noProof/>
            </w:rPr>
            <w:t>2</w:t>
          </w:r>
        </w:fldSimple>
      </w:p>
    </w:sdtContent>
  </w:sdt>
  <w:p w:rsidR="00861771" w:rsidRDefault="00861771" w:rsidP="00157B69">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7392"/>
    </w:sdtPr>
    <w:sdtContent>
      <w:p w:rsidR="00861771" w:rsidRDefault="004E3D20">
        <w:pPr>
          <w:pStyle w:val="a9"/>
          <w:jc w:val="right"/>
        </w:pPr>
        <w:fldSimple w:instr=" PAGE   \* MERGEFORMAT ">
          <w:r w:rsidR="00FF0ED7">
            <w:rPr>
              <w:noProof/>
            </w:rPr>
            <w:t>46</w:t>
          </w:r>
        </w:fldSimple>
      </w:p>
    </w:sdtContent>
  </w:sdt>
  <w:p w:rsidR="00861771" w:rsidRDefault="00861771">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71" w:rsidRDefault="004E3D20" w:rsidP="00157B69">
    <w:pPr>
      <w:pStyle w:val="a9"/>
      <w:framePr w:wrap="around" w:vAnchor="text" w:hAnchor="margin" w:xAlign="right" w:y="1"/>
      <w:rPr>
        <w:rStyle w:val="ab"/>
      </w:rPr>
    </w:pPr>
    <w:r>
      <w:rPr>
        <w:rStyle w:val="ab"/>
      </w:rPr>
      <w:fldChar w:fldCharType="begin"/>
    </w:r>
    <w:r w:rsidR="00861771">
      <w:rPr>
        <w:rStyle w:val="ab"/>
      </w:rPr>
      <w:instrText xml:space="preserve">PAGE  </w:instrText>
    </w:r>
    <w:r>
      <w:rPr>
        <w:rStyle w:val="ab"/>
      </w:rPr>
      <w:fldChar w:fldCharType="end"/>
    </w:r>
  </w:p>
  <w:p w:rsidR="00861771" w:rsidRDefault="00861771" w:rsidP="00157B69">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71" w:rsidRDefault="004E3D20" w:rsidP="00157B69">
    <w:pPr>
      <w:pStyle w:val="a9"/>
      <w:framePr w:wrap="around" w:vAnchor="text" w:hAnchor="margin" w:xAlign="right" w:y="1"/>
      <w:rPr>
        <w:rStyle w:val="ab"/>
      </w:rPr>
    </w:pPr>
    <w:r>
      <w:rPr>
        <w:rStyle w:val="ab"/>
      </w:rPr>
      <w:fldChar w:fldCharType="begin"/>
    </w:r>
    <w:r w:rsidR="00861771">
      <w:rPr>
        <w:rStyle w:val="ab"/>
      </w:rPr>
      <w:instrText xml:space="preserve">PAGE  </w:instrText>
    </w:r>
    <w:r>
      <w:rPr>
        <w:rStyle w:val="ab"/>
      </w:rPr>
      <w:fldChar w:fldCharType="separate"/>
    </w:r>
    <w:r w:rsidR="00FF0ED7">
      <w:rPr>
        <w:rStyle w:val="ab"/>
        <w:noProof/>
      </w:rPr>
      <w:t>49</w:t>
    </w:r>
    <w:r>
      <w:rPr>
        <w:rStyle w:val="ab"/>
      </w:rPr>
      <w:fldChar w:fldCharType="end"/>
    </w:r>
  </w:p>
  <w:p w:rsidR="00861771" w:rsidRDefault="00861771" w:rsidP="00157B6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5CB" w:rsidRDefault="002E25CB" w:rsidP="00B82BCD">
      <w:pPr>
        <w:spacing w:after="0" w:line="240" w:lineRule="auto"/>
      </w:pPr>
      <w:r>
        <w:separator/>
      </w:r>
    </w:p>
  </w:footnote>
  <w:footnote w:type="continuationSeparator" w:id="1">
    <w:p w:rsidR="002E25CB" w:rsidRDefault="002E25CB" w:rsidP="00B82BCD">
      <w:pPr>
        <w:spacing w:after="0" w:line="240" w:lineRule="auto"/>
      </w:pPr>
      <w:r>
        <w:continuationSeparator/>
      </w:r>
    </w:p>
  </w:footnote>
  <w:footnote w:id="2">
    <w:p w:rsidR="00861771" w:rsidRDefault="00861771">
      <w:pPr>
        <w:pStyle w:val="a4"/>
      </w:pPr>
      <w:r>
        <w:rPr>
          <w:rStyle w:val="a6"/>
        </w:rPr>
        <w:footnoteRef/>
      </w:r>
      <w:r>
        <w:t xml:space="preserve"> В программе модуля отражены профессиональные и общие компетенции Младшей медицинской сестры по уходу за больными (ФГОС по специальности 060501.01, утвержден Приказом Минобрнауки России от 02.08.2013 г. № 694)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71" w:rsidRDefault="0086177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6F9"/>
    <w:multiLevelType w:val="hybridMultilevel"/>
    <w:tmpl w:val="72BCF43A"/>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C33D2D"/>
    <w:multiLevelType w:val="hybridMultilevel"/>
    <w:tmpl w:val="4A04EEF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01D45AAE"/>
    <w:multiLevelType w:val="hybridMultilevel"/>
    <w:tmpl w:val="1D64CEDA"/>
    <w:lvl w:ilvl="0" w:tplc="126E86C0">
      <w:start w:val="1"/>
      <w:numFmt w:val="decimal"/>
      <w:lvlText w:val="%1."/>
      <w:lvlJc w:val="left"/>
      <w:pPr>
        <w:ind w:left="720" w:hanging="360"/>
      </w:pPr>
      <w:rPr>
        <w:rFonts w:cs="Arial"/>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366F43"/>
    <w:multiLevelType w:val="hybridMultilevel"/>
    <w:tmpl w:val="A1AA74B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54D17F9"/>
    <w:multiLevelType w:val="hybridMultilevel"/>
    <w:tmpl w:val="11EAA158"/>
    <w:lvl w:ilvl="0" w:tplc="3D287D94">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067745EF"/>
    <w:multiLevelType w:val="hybridMultilevel"/>
    <w:tmpl w:val="52501D40"/>
    <w:lvl w:ilvl="0" w:tplc="F520949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06C56886"/>
    <w:multiLevelType w:val="hybridMultilevel"/>
    <w:tmpl w:val="C3788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964211"/>
    <w:multiLevelType w:val="hybridMultilevel"/>
    <w:tmpl w:val="ABD2274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764A6"/>
    <w:multiLevelType w:val="hybridMultilevel"/>
    <w:tmpl w:val="E1B69042"/>
    <w:lvl w:ilvl="0" w:tplc="FFFFFFFF">
      <w:start w:val="1"/>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nsid w:val="0BF27E9A"/>
    <w:multiLevelType w:val="hybridMultilevel"/>
    <w:tmpl w:val="7CE4A6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8468F6"/>
    <w:multiLevelType w:val="hybridMultilevel"/>
    <w:tmpl w:val="95C64A42"/>
    <w:lvl w:ilvl="0" w:tplc="D8723BD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11CD1ED3"/>
    <w:multiLevelType w:val="hybridMultilevel"/>
    <w:tmpl w:val="FA040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1200B1"/>
    <w:multiLevelType w:val="hybridMultilevel"/>
    <w:tmpl w:val="DEFABFAA"/>
    <w:lvl w:ilvl="0" w:tplc="72F48C9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111404"/>
    <w:multiLevelType w:val="hybridMultilevel"/>
    <w:tmpl w:val="8596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7359C2"/>
    <w:multiLevelType w:val="hybridMultilevel"/>
    <w:tmpl w:val="CC126C82"/>
    <w:lvl w:ilvl="0" w:tplc="1C92950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56B681D"/>
    <w:multiLevelType w:val="hybridMultilevel"/>
    <w:tmpl w:val="1298B3D6"/>
    <w:lvl w:ilvl="0" w:tplc="D98678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177514AD"/>
    <w:multiLevelType w:val="hybridMultilevel"/>
    <w:tmpl w:val="E06E91FA"/>
    <w:lvl w:ilvl="0" w:tplc="BE36CB8A">
      <w:start w:val="1"/>
      <w:numFmt w:val="decimal"/>
      <w:lvlText w:val="%1."/>
      <w:lvlJc w:val="left"/>
      <w:pPr>
        <w:ind w:left="720" w:hanging="360"/>
      </w:pPr>
      <w:rPr>
        <w:rFonts w:eastAsia="Calibr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E85A26"/>
    <w:multiLevelType w:val="hybridMultilevel"/>
    <w:tmpl w:val="FD880622"/>
    <w:lvl w:ilvl="0" w:tplc="DCD2FDB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18773145"/>
    <w:multiLevelType w:val="hybridMultilevel"/>
    <w:tmpl w:val="30E2AAAE"/>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BD85BA1"/>
    <w:multiLevelType w:val="hybridMultilevel"/>
    <w:tmpl w:val="44BAE752"/>
    <w:lvl w:ilvl="0" w:tplc="FCA276D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E20D16"/>
    <w:multiLevelType w:val="hybridMultilevel"/>
    <w:tmpl w:val="621E9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945A2E"/>
    <w:multiLevelType w:val="hybridMultilevel"/>
    <w:tmpl w:val="2FBA4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377DC9"/>
    <w:multiLevelType w:val="hybridMultilevel"/>
    <w:tmpl w:val="DF9277F8"/>
    <w:lvl w:ilvl="0" w:tplc="F468C61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2A1476F5"/>
    <w:multiLevelType w:val="hybridMultilevel"/>
    <w:tmpl w:val="E84E8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4451DC"/>
    <w:multiLevelType w:val="hybridMultilevel"/>
    <w:tmpl w:val="6A363B74"/>
    <w:lvl w:ilvl="0" w:tplc="BE36CB8A">
      <w:start w:val="1"/>
      <w:numFmt w:val="decimal"/>
      <w:lvlText w:val="%1."/>
      <w:lvlJc w:val="left"/>
      <w:pPr>
        <w:ind w:left="720" w:hanging="360"/>
      </w:pPr>
      <w:rPr>
        <w:rFonts w:eastAsia="Calibr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CF3A53"/>
    <w:multiLevelType w:val="hybridMultilevel"/>
    <w:tmpl w:val="0C0A44C0"/>
    <w:lvl w:ilvl="0" w:tplc="BE36CB8A">
      <w:start w:val="1"/>
      <w:numFmt w:val="decimal"/>
      <w:lvlText w:val="%1."/>
      <w:lvlJc w:val="left"/>
      <w:pPr>
        <w:ind w:left="720" w:hanging="360"/>
      </w:pPr>
      <w:rPr>
        <w:rFonts w:eastAsia="Calibr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820DA4"/>
    <w:multiLevelType w:val="hybridMultilevel"/>
    <w:tmpl w:val="E520C3F4"/>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38242C3"/>
    <w:multiLevelType w:val="hybridMultilevel"/>
    <w:tmpl w:val="33E40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E72D25"/>
    <w:multiLevelType w:val="hybridMultilevel"/>
    <w:tmpl w:val="B7221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3D4C27"/>
    <w:multiLevelType w:val="hybridMultilevel"/>
    <w:tmpl w:val="1C6C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991B53"/>
    <w:multiLevelType w:val="hybridMultilevel"/>
    <w:tmpl w:val="56DA647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1">
    <w:nsid w:val="4E0E3746"/>
    <w:multiLevelType w:val="hybridMultilevel"/>
    <w:tmpl w:val="A7E812A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7B771A"/>
    <w:multiLevelType w:val="hybridMultilevel"/>
    <w:tmpl w:val="D72C4926"/>
    <w:lvl w:ilvl="0" w:tplc="7EE0BAB6">
      <w:start w:val="1"/>
      <w:numFmt w:val="bullet"/>
      <w:lvlText w:val=""/>
      <w:lvlJc w:val="left"/>
      <w:pPr>
        <w:ind w:left="1440" w:hanging="360"/>
      </w:pPr>
      <w:rPr>
        <w:rFonts w:ascii="Symbol" w:hAnsi="Symbol" w:hint="default"/>
        <w:color w:val="000000"/>
        <w:sz w:val="16"/>
        <w:szCs w:val="16"/>
        <w:effect w:val="no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0226E9A"/>
    <w:multiLevelType w:val="hybridMultilevel"/>
    <w:tmpl w:val="D118154E"/>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1EE5206"/>
    <w:multiLevelType w:val="hybridMultilevel"/>
    <w:tmpl w:val="B4E2B762"/>
    <w:lvl w:ilvl="0" w:tplc="126E86C0">
      <w:start w:val="1"/>
      <w:numFmt w:val="decimal"/>
      <w:lvlText w:val="%1."/>
      <w:lvlJc w:val="left"/>
      <w:pPr>
        <w:ind w:left="360" w:hanging="360"/>
      </w:pPr>
      <w:rPr>
        <w:rFonts w:cs="Arial"/>
        <w:b/>
        <w:i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5">
    <w:nsid w:val="520F4961"/>
    <w:multiLevelType w:val="hybridMultilevel"/>
    <w:tmpl w:val="7D628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542332"/>
    <w:multiLevelType w:val="hybridMultilevel"/>
    <w:tmpl w:val="ABAED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0E6A17"/>
    <w:multiLevelType w:val="hybridMultilevel"/>
    <w:tmpl w:val="87BCB1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65B1EF8"/>
    <w:multiLevelType w:val="hybridMultilevel"/>
    <w:tmpl w:val="F754E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813EAB"/>
    <w:multiLevelType w:val="hybridMultilevel"/>
    <w:tmpl w:val="A8AC8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9366E7"/>
    <w:multiLevelType w:val="hybridMultilevel"/>
    <w:tmpl w:val="6A04ABC8"/>
    <w:lvl w:ilvl="0" w:tplc="92264F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5D7935F5"/>
    <w:multiLevelType w:val="hybridMultilevel"/>
    <w:tmpl w:val="DF042E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8859C4"/>
    <w:multiLevelType w:val="hybridMultilevel"/>
    <w:tmpl w:val="82E630F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3">
    <w:nsid w:val="60F15848"/>
    <w:multiLevelType w:val="hybridMultilevel"/>
    <w:tmpl w:val="9FB6A78C"/>
    <w:lvl w:ilvl="0" w:tplc="FBF0D2A6">
      <w:start w:val="1"/>
      <w:numFmt w:val="decimal"/>
      <w:lvlText w:val="%1."/>
      <w:lvlJc w:val="left"/>
      <w:pPr>
        <w:ind w:left="1004" w:hanging="720"/>
      </w:pPr>
      <w:rPr>
        <w:rFonts w:ascii="Times New Roman" w:hAnsi="Times New Roman" w:cs="Times New Roman" w:hint="default"/>
        <w:b/>
        <w:i w:val="0"/>
        <w:sz w:val="28"/>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44">
    <w:nsid w:val="610E249E"/>
    <w:multiLevelType w:val="hybridMultilevel"/>
    <w:tmpl w:val="F40E5DCE"/>
    <w:lvl w:ilvl="0" w:tplc="7EE0BAB6">
      <w:start w:val="1"/>
      <w:numFmt w:val="bullet"/>
      <w:lvlText w:val=""/>
      <w:lvlJc w:val="left"/>
      <w:pPr>
        <w:tabs>
          <w:tab w:val="num" w:pos="644"/>
        </w:tabs>
        <w:ind w:left="644" w:hanging="360"/>
      </w:pPr>
      <w:rPr>
        <w:rFonts w:ascii="Symbol" w:hAnsi="Symbol" w:hint="default"/>
        <w:color w:val="000000"/>
        <w:sz w:val="16"/>
        <w:szCs w:val="16"/>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1CD4A14"/>
    <w:multiLevelType w:val="hybridMultilevel"/>
    <w:tmpl w:val="76A650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1F82843"/>
    <w:multiLevelType w:val="hybridMultilevel"/>
    <w:tmpl w:val="B4E2B762"/>
    <w:lvl w:ilvl="0" w:tplc="126E86C0">
      <w:start w:val="1"/>
      <w:numFmt w:val="decimal"/>
      <w:lvlText w:val="%1."/>
      <w:lvlJc w:val="left"/>
      <w:pPr>
        <w:ind w:left="720" w:hanging="360"/>
      </w:pPr>
      <w:rPr>
        <w:rFonts w:cs="Arial"/>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383544D"/>
    <w:multiLevelType w:val="hybridMultilevel"/>
    <w:tmpl w:val="AE56CB3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1A3680"/>
    <w:multiLevelType w:val="hybridMultilevel"/>
    <w:tmpl w:val="CFBC0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AB7A2B"/>
    <w:multiLevelType w:val="hybridMultilevel"/>
    <w:tmpl w:val="BCC2D126"/>
    <w:lvl w:ilvl="0" w:tplc="33C0D6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CC500E6"/>
    <w:multiLevelType w:val="hybridMultilevel"/>
    <w:tmpl w:val="50D45E8A"/>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6D176210"/>
    <w:multiLevelType w:val="hybridMultilevel"/>
    <w:tmpl w:val="A9C8D51C"/>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6DA47559"/>
    <w:multiLevelType w:val="hybridMultilevel"/>
    <w:tmpl w:val="5A886952"/>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727B2B9F"/>
    <w:multiLevelType w:val="hybridMultilevel"/>
    <w:tmpl w:val="780AAC18"/>
    <w:lvl w:ilvl="0" w:tplc="B0C2985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75DC419E"/>
    <w:multiLevelType w:val="hybridMultilevel"/>
    <w:tmpl w:val="0FBC26A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5">
    <w:nsid w:val="76794B24"/>
    <w:multiLevelType w:val="hybridMultilevel"/>
    <w:tmpl w:val="51DCF6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7B135CDB"/>
    <w:multiLevelType w:val="hybridMultilevel"/>
    <w:tmpl w:val="AE8CCBA8"/>
    <w:lvl w:ilvl="0" w:tplc="0419000F">
      <w:start w:val="1"/>
      <w:numFmt w:val="decimal"/>
      <w:lvlText w:val="%1."/>
      <w:lvlJc w:val="left"/>
      <w:pPr>
        <w:tabs>
          <w:tab w:val="num" w:pos="720"/>
        </w:tabs>
        <w:ind w:left="720" w:hanging="360"/>
      </w:pPr>
      <w:rPr>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D8352BE"/>
    <w:multiLevelType w:val="hybridMultilevel"/>
    <w:tmpl w:val="AEE07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F0A6785"/>
    <w:multiLevelType w:val="hybridMultilevel"/>
    <w:tmpl w:val="2DD48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18"/>
  </w:num>
  <w:num w:numId="7">
    <w:abstractNumId w:val="52"/>
  </w:num>
  <w:num w:numId="8">
    <w:abstractNumId w:val="33"/>
  </w:num>
  <w:num w:numId="9">
    <w:abstractNumId w:val="8"/>
  </w:num>
  <w:num w:numId="10">
    <w:abstractNumId w:val="51"/>
  </w:num>
  <w:num w:numId="11">
    <w:abstractNumId w:val="0"/>
  </w:num>
  <w:num w:numId="12">
    <w:abstractNumId w:val="26"/>
  </w:num>
  <w:num w:numId="13">
    <w:abstractNumId w:val="54"/>
  </w:num>
  <w:num w:numId="1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num>
  <w:num w:numId="16">
    <w:abstractNumId w:val="2"/>
  </w:num>
  <w:num w:numId="17">
    <w:abstractNumId w:val="56"/>
  </w:num>
  <w:num w:numId="18">
    <w:abstractNumId w:val="6"/>
  </w:num>
  <w:num w:numId="19">
    <w:abstractNumId w:val="25"/>
  </w:num>
  <w:num w:numId="20">
    <w:abstractNumId w:val="24"/>
  </w:num>
  <w:num w:numId="21">
    <w:abstractNumId w:val="16"/>
  </w:num>
  <w:num w:numId="22">
    <w:abstractNumId w:val="58"/>
  </w:num>
  <w:num w:numId="23">
    <w:abstractNumId w:val="1"/>
  </w:num>
  <w:num w:numId="24">
    <w:abstractNumId w:val="28"/>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5"/>
  </w:num>
  <w:num w:numId="29">
    <w:abstractNumId w:val="45"/>
  </w:num>
  <w:num w:numId="30">
    <w:abstractNumId w:val="37"/>
  </w:num>
  <w:num w:numId="31">
    <w:abstractNumId w:val="9"/>
  </w:num>
  <w:num w:numId="32">
    <w:abstractNumId w:val="27"/>
  </w:num>
  <w:num w:numId="33">
    <w:abstractNumId w:val="39"/>
  </w:num>
  <w:num w:numId="34">
    <w:abstractNumId w:val="13"/>
  </w:num>
  <w:num w:numId="35">
    <w:abstractNumId w:val="49"/>
  </w:num>
  <w:num w:numId="36">
    <w:abstractNumId w:val="11"/>
  </w:num>
  <w:num w:numId="37">
    <w:abstractNumId w:val="5"/>
  </w:num>
  <w:num w:numId="38">
    <w:abstractNumId w:val="21"/>
  </w:num>
  <w:num w:numId="39">
    <w:abstractNumId w:val="48"/>
  </w:num>
  <w:num w:numId="40">
    <w:abstractNumId w:val="29"/>
  </w:num>
  <w:num w:numId="41">
    <w:abstractNumId w:val="22"/>
  </w:num>
  <w:num w:numId="42">
    <w:abstractNumId w:val="30"/>
  </w:num>
  <w:num w:numId="43">
    <w:abstractNumId w:val="17"/>
  </w:num>
  <w:num w:numId="44">
    <w:abstractNumId w:val="36"/>
  </w:num>
  <w:num w:numId="45">
    <w:abstractNumId w:val="42"/>
  </w:num>
  <w:num w:numId="46">
    <w:abstractNumId w:val="4"/>
  </w:num>
  <w:num w:numId="47">
    <w:abstractNumId w:val="20"/>
  </w:num>
  <w:num w:numId="48">
    <w:abstractNumId w:val="57"/>
  </w:num>
  <w:num w:numId="49">
    <w:abstractNumId w:val="38"/>
  </w:num>
  <w:num w:numId="50">
    <w:abstractNumId w:val="23"/>
  </w:num>
  <w:num w:numId="51">
    <w:abstractNumId w:val="3"/>
  </w:num>
  <w:num w:numId="52">
    <w:abstractNumId w:val="10"/>
  </w:num>
  <w:num w:numId="53">
    <w:abstractNumId w:val="12"/>
  </w:num>
  <w:num w:numId="54">
    <w:abstractNumId w:val="19"/>
  </w:num>
  <w:num w:numId="55">
    <w:abstractNumId w:val="31"/>
  </w:num>
  <w:num w:numId="56">
    <w:abstractNumId w:val="40"/>
  </w:num>
  <w:num w:numId="57">
    <w:abstractNumId w:val="15"/>
  </w:num>
  <w:num w:numId="58">
    <w:abstractNumId w:val="7"/>
  </w:num>
  <w:num w:numId="59">
    <w:abstractNumId w:val="44"/>
  </w:num>
  <w:num w:numId="60">
    <w:abstractNumId w:val="32"/>
  </w:num>
  <w:num w:numId="61">
    <w:abstractNumId w:val="4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142"/>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57B69"/>
    <w:rsid w:val="0000069D"/>
    <w:rsid w:val="000019AF"/>
    <w:rsid w:val="00063B18"/>
    <w:rsid w:val="00065565"/>
    <w:rsid w:val="00073196"/>
    <w:rsid w:val="00073E7A"/>
    <w:rsid w:val="00083A7B"/>
    <w:rsid w:val="000C1281"/>
    <w:rsid w:val="000C2771"/>
    <w:rsid w:val="000C3DE7"/>
    <w:rsid w:val="000D2090"/>
    <w:rsid w:val="000E17C7"/>
    <w:rsid w:val="000F293F"/>
    <w:rsid w:val="000F3F1E"/>
    <w:rsid w:val="000F7A12"/>
    <w:rsid w:val="000F7AAF"/>
    <w:rsid w:val="0011158F"/>
    <w:rsid w:val="00114E8F"/>
    <w:rsid w:val="001359A0"/>
    <w:rsid w:val="001540BC"/>
    <w:rsid w:val="001564B1"/>
    <w:rsid w:val="00157B69"/>
    <w:rsid w:val="00171D79"/>
    <w:rsid w:val="001770FF"/>
    <w:rsid w:val="00197F18"/>
    <w:rsid w:val="001A3CFA"/>
    <w:rsid w:val="001A4517"/>
    <w:rsid w:val="001A789D"/>
    <w:rsid w:val="001D1176"/>
    <w:rsid w:val="001E7DF5"/>
    <w:rsid w:val="001F6A9C"/>
    <w:rsid w:val="001F6CFD"/>
    <w:rsid w:val="001F707A"/>
    <w:rsid w:val="001F712B"/>
    <w:rsid w:val="0020728F"/>
    <w:rsid w:val="0020735B"/>
    <w:rsid w:val="002266B2"/>
    <w:rsid w:val="00231E42"/>
    <w:rsid w:val="00232E43"/>
    <w:rsid w:val="00241A27"/>
    <w:rsid w:val="0028118E"/>
    <w:rsid w:val="002837E2"/>
    <w:rsid w:val="002C19A1"/>
    <w:rsid w:val="002D210D"/>
    <w:rsid w:val="002D524E"/>
    <w:rsid w:val="002E25CB"/>
    <w:rsid w:val="002E4894"/>
    <w:rsid w:val="002E50D7"/>
    <w:rsid w:val="0031788D"/>
    <w:rsid w:val="00340B2F"/>
    <w:rsid w:val="00342756"/>
    <w:rsid w:val="00347140"/>
    <w:rsid w:val="00347210"/>
    <w:rsid w:val="003569E2"/>
    <w:rsid w:val="00360287"/>
    <w:rsid w:val="00374325"/>
    <w:rsid w:val="003769BB"/>
    <w:rsid w:val="00384775"/>
    <w:rsid w:val="003851D2"/>
    <w:rsid w:val="0038760D"/>
    <w:rsid w:val="003909A1"/>
    <w:rsid w:val="003B0175"/>
    <w:rsid w:val="003C1F92"/>
    <w:rsid w:val="003C3B0D"/>
    <w:rsid w:val="003D3327"/>
    <w:rsid w:val="003D7227"/>
    <w:rsid w:val="003E0102"/>
    <w:rsid w:val="00423A86"/>
    <w:rsid w:val="004259A5"/>
    <w:rsid w:val="00437B34"/>
    <w:rsid w:val="00442F53"/>
    <w:rsid w:val="004524A8"/>
    <w:rsid w:val="00453069"/>
    <w:rsid w:val="0046193E"/>
    <w:rsid w:val="004650D2"/>
    <w:rsid w:val="004730FC"/>
    <w:rsid w:val="00473E74"/>
    <w:rsid w:val="00477816"/>
    <w:rsid w:val="00487A43"/>
    <w:rsid w:val="004A2C4F"/>
    <w:rsid w:val="004B29C1"/>
    <w:rsid w:val="004C7665"/>
    <w:rsid w:val="004E3D20"/>
    <w:rsid w:val="004F72B2"/>
    <w:rsid w:val="005148DB"/>
    <w:rsid w:val="00521A8F"/>
    <w:rsid w:val="005373CD"/>
    <w:rsid w:val="00543E95"/>
    <w:rsid w:val="00544094"/>
    <w:rsid w:val="00571072"/>
    <w:rsid w:val="005762C7"/>
    <w:rsid w:val="005848FD"/>
    <w:rsid w:val="00586A73"/>
    <w:rsid w:val="005A404E"/>
    <w:rsid w:val="005A6806"/>
    <w:rsid w:val="005A6C0C"/>
    <w:rsid w:val="005B5650"/>
    <w:rsid w:val="005E0C7B"/>
    <w:rsid w:val="0061504D"/>
    <w:rsid w:val="00615109"/>
    <w:rsid w:val="00635B87"/>
    <w:rsid w:val="00637A22"/>
    <w:rsid w:val="006406C5"/>
    <w:rsid w:val="00645316"/>
    <w:rsid w:val="00662B3D"/>
    <w:rsid w:val="006A01A8"/>
    <w:rsid w:val="006A5583"/>
    <w:rsid w:val="006B40AB"/>
    <w:rsid w:val="006B4415"/>
    <w:rsid w:val="006C0AFC"/>
    <w:rsid w:val="006C2482"/>
    <w:rsid w:val="006D6501"/>
    <w:rsid w:val="006E3036"/>
    <w:rsid w:val="006E6423"/>
    <w:rsid w:val="0072449F"/>
    <w:rsid w:val="00732698"/>
    <w:rsid w:val="00741D33"/>
    <w:rsid w:val="00753B3E"/>
    <w:rsid w:val="0077567B"/>
    <w:rsid w:val="007801C7"/>
    <w:rsid w:val="00781A43"/>
    <w:rsid w:val="00794E8A"/>
    <w:rsid w:val="007A2F1F"/>
    <w:rsid w:val="007A3A2F"/>
    <w:rsid w:val="007B76EE"/>
    <w:rsid w:val="007C3E69"/>
    <w:rsid w:val="007C77AB"/>
    <w:rsid w:val="007D2664"/>
    <w:rsid w:val="00803519"/>
    <w:rsid w:val="00810B2C"/>
    <w:rsid w:val="008225ED"/>
    <w:rsid w:val="00825A17"/>
    <w:rsid w:val="00826721"/>
    <w:rsid w:val="0085471F"/>
    <w:rsid w:val="00861771"/>
    <w:rsid w:val="00897E83"/>
    <w:rsid w:val="008D3107"/>
    <w:rsid w:val="008D3FAE"/>
    <w:rsid w:val="00901E4C"/>
    <w:rsid w:val="00910C69"/>
    <w:rsid w:val="0091401D"/>
    <w:rsid w:val="009165F8"/>
    <w:rsid w:val="00921871"/>
    <w:rsid w:val="00944F02"/>
    <w:rsid w:val="00950790"/>
    <w:rsid w:val="00952B7B"/>
    <w:rsid w:val="009569AA"/>
    <w:rsid w:val="009910D3"/>
    <w:rsid w:val="009922A1"/>
    <w:rsid w:val="009A3F41"/>
    <w:rsid w:val="009A53F0"/>
    <w:rsid w:val="009B0549"/>
    <w:rsid w:val="009B1B1A"/>
    <w:rsid w:val="009B2C68"/>
    <w:rsid w:val="009B676D"/>
    <w:rsid w:val="009D4F64"/>
    <w:rsid w:val="00A05DB5"/>
    <w:rsid w:val="00A16236"/>
    <w:rsid w:val="00A31C12"/>
    <w:rsid w:val="00A353C9"/>
    <w:rsid w:val="00A70423"/>
    <w:rsid w:val="00A8791F"/>
    <w:rsid w:val="00A909ED"/>
    <w:rsid w:val="00A92A22"/>
    <w:rsid w:val="00A92B5A"/>
    <w:rsid w:val="00A9677C"/>
    <w:rsid w:val="00AA2AF3"/>
    <w:rsid w:val="00AD3B3C"/>
    <w:rsid w:val="00AE29C9"/>
    <w:rsid w:val="00AE73CF"/>
    <w:rsid w:val="00B039FF"/>
    <w:rsid w:val="00B265B5"/>
    <w:rsid w:val="00B35F4D"/>
    <w:rsid w:val="00B52581"/>
    <w:rsid w:val="00B542C0"/>
    <w:rsid w:val="00B543AD"/>
    <w:rsid w:val="00B74091"/>
    <w:rsid w:val="00B7532D"/>
    <w:rsid w:val="00B82BCD"/>
    <w:rsid w:val="00BA07CA"/>
    <w:rsid w:val="00BB252F"/>
    <w:rsid w:val="00BB6077"/>
    <w:rsid w:val="00BC4E42"/>
    <w:rsid w:val="00BC6760"/>
    <w:rsid w:val="00BE6343"/>
    <w:rsid w:val="00BF2E6D"/>
    <w:rsid w:val="00C05B2C"/>
    <w:rsid w:val="00C3305D"/>
    <w:rsid w:val="00C33FE9"/>
    <w:rsid w:val="00C648A0"/>
    <w:rsid w:val="00C81E45"/>
    <w:rsid w:val="00C9098B"/>
    <w:rsid w:val="00CE360F"/>
    <w:rsid w:val="00CF4DE0"/>
    <w:rsid w:val="00CF70B5"/>
    <w:rsid w:val="00D1132C"/>
    <w:rsid w:val="00D1233B"/>
    <w:rsid w:val="00D402C7"/>
    <w:rsid w:val="00D41C7B"/>
    <w:rsid w:val="00D55E86"/>
    <w:rsid w:val="00D573FB"/>
    <w:rsid w:val="00D6243C"/>
    <w:rsid w:val="00D62B29"/>
    <w:rsid w:val="00D6405A"/>
    <w:rsid w:val="00D9143F"/>
    <w:rsid w:val="00D977DA"/>
    <w:rsid w:val="00DA116D"/>
    <w:rsid w:val="00DA7D8B"/>
    <w:rsid w:val="00DB2173"/>
    <w:rsid w:val="00DB45EC"/>
    <w:rsid w:val="00DD2154"/>
    <w:rsid w:val="00DD5B47"/>
    <w:rsid w:val="00E01014"/>
    <w:rsid w:val="00E144C3"/>
    <w:rsid w:val="00E30C92"/>
    <w:rsid w:val="00E42ECA"/>
    <w:rsid w:val="00E45F57"/>
    <w:rsid w:val="00E673C5"/>
    <w:rsid w:val="00E70F07"/>
    <w:rsid w:val="00E74188"/>
    <w:rsid w:val="00E80F4D"/>
    <w:rsid w:val="00E9571A"/>
    <w:rsid w:val="00E97962"/>
    <w:rsid w:val="00E97FEF"/>
    <w:rsid w:val="00EB0ED6"/>
    <w:rsid w:val="00EB46E4"/>
    <w:rsid w:val="00EC2E78"/>
    <w:rsid w:val="00ED1EC7"/>
    <w:rsid w:val="00EF65C8"/>
    <w:rsid w:val="00F04EEF"/>
    <w:rsid w:val="00F231A1"/>
    <w:rsid w:val="00F4169D"/>
    <w:rsid w:val="00F55B25"/>
    <w:rsid w:val="00F64E90"/>
    <w:rsid w:val="00F67238"/>
    <w:rsid w:val="00F94D46"/>
    <w:rsid w:val="00FA2356"/>
    <w:rsid w:val="00FD1B8E"/>
    <w:rsid w:val="00FE2BCF"/>
    <w:rsid w:val="00FE6A66"/>
    <w:rsid w:val="00FF0ED7"/>
    <w:rsid w:val="00FF6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F57"/>
  </w:style>
  <w:style w:type="paragraph" w:styleId="1">
    <w:name w:val="heading 1"/>
    <w:basedOn w:val="a"/>
    <w:next w:val="a"/>
    <w:link w:val="10"/>
    <w:qFormat/>
    <w:rsid w:val="00157B69"/>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qFormat/>
    <w:rsid w:val="00157B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7B69"/>
    <w:rPr>
      <w:rFonts w:ascii="Times New Roman" w:eastAsia="Times New Roman" w:hAnsi="Times New Roman" w:cs="Times New Roman"/>
      <w:sz w:val="24"/>
      <w:szCs w:val="24"/>
    </w:rPr>
  </w:style>
  <w:style w:type="character" w:customStyle="1" w:styleId="20">
    <w:name w:val="Заголовок 2 Знак"/>
    <w:basedOn w:val="a0"/>
    <w:link w:val="2"/>
    <w:rsid w:val="00157B69"/>
    <w:rPr>
      <w:rFonts w:ascii="Cambria" w:eastAsia="Times New Roman" w:hAnsi="Cambria" w:cs="Times New Roman"/>
      <w:b/>
      <w:bCs/>
      <w:i/>
      <w:iCs/>
      <w:sz w:val="28"/>
      <w:szCs w:val="28"/>
    </w:rPr>
  </w:style>
  <w:style w:type="paragraph" w:styleId="a3">
    <w:name w:val="Normal (Web)"/>
    <w:basedOn w:val="a"/>
    <w:rsid w:val="00157B69"/>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List 2"/>
    <w:basedOn w:val="a"/>
    <w:rsid w:val="00157B69"/>
    <w:pPr>
      <w:spacing w:after="0" w:line="240" w:lineRule="auto"/>
      <w:ind w:left="566" w:hanging="283"/>
    </w:pPr>
    <w:rPr>
      <w:rFonts w:ascii="Times New Roman" w:eastAsia="Times New Roman" w:hAnsi="Times New Roman" w:cs="Times New Roman"/>
      <w:sz w:val="24"/>
      <w:szCs w:val="24"/>
    </w:rPr>
  </w:style>
  <w:style w:type="paragraph" w:styleId="22">
    <w:name w:val="Body Text Indent 2"/>
    <w:basedOn w:val="a"/>
    <w:link w:val="23"/>
    <w:rsid w:val="00157B69"/>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157B69"/>
    <w:rPr>
      <w:rFonts w:ascii="Times New Roman" w:eastAsia="Times New Roman" w:hAnsi="Times New Roman" w:cs="Times New Roman"/>
      <w:sz w:val="24"/>
      <w:szCs w:val="24"/>
    </w:rPr>
  </w:style>
  <w:style w:type="paragraph" w:styleId="a4">
    <w:name w:val="footnote text"/>
    <w:basedOn w:val="a"/>
    <w:link w:val="a5"/>
    <w:rsid w:val="00157B69"/>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157B69"/>
    <w:rPr>
      <w:rFonts w:ascii="Times New Roman" w:eastAsia="Times New Roman" w:hAnsi="Times New Roman" w:cs="Times New Roman"/>
      <w:sz w:val="20"/>
      <w:szCs w:val="20"/>
    </w:rPr>
  </w:style>
  <w:style w:type="character" w:styleId="a6">
    <w:name w:val="footnote reference"/>
    <w:rsid w:val="00157B69"/>
    <w:rPr>
      <w:vertAlign w:val="superscript"/>
    </w:rPr>
  </w:style>
  <w:style w:type="paragraph" w:styleId="24">
    <w:name w:val="Body Text 2"/>
    <w:basedOn w:val="a"/>
    <w:link w:val="25"/>
    <w:rsid w:val="00157B69"/>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157B69"/>
    <w:rPr>
      <w:rFonts w:ascii="Times New Roman" w:eastAsia="Times New Roman" w:hAnsi="Times New Roman" w:cs="Times New Roman"/>
      <w:sz w:val="24"/>
      <w:szCs w:val="24"/>
    </w:rPr>
  </w:style>
  <w:style w:type="paragraph" w:styleId="a7">
    <w:name w:val="Body Text"/>
    <w:basedOn w:val="a"/>
    <w:link w:val="a8"/>
    <w:rsid w:val="00157B69"/>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157B69"/>
    <w:rPr>
      <w:rFonts w:ascii="Times New Roman" w:eastAsia="Times New Roman" w:hAnsi="Times New Roman" w:cs="Times New Roman"/>
      <w:sz w:val="24"/>
      <w:szCs w:val="24"/>
    </w:rPr>
  </w:style>
  <w:style w:type="paragraph" w:styleId="a9">
    <w:name w:val="footer"/>
    <w:basedOn w:val="a"/>
    <w:link w:val="aa"/>
    <w:uiPriority w:val="99"/>
    <w:rsid w:val="00157B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157B69"/>
    <w:rPr>
      <w:rFonts w:ascii="Times New Roman" w:eastAsia="Times New Roman" w:hAnsi="Times New Roman" w:cs="Times New Roman"/>
      <w:sz w:val="24"/>
      <w:szCs w:val="24"/>
    </w:rPr>
  </w:style>
  <w:style w:type="character" w:styleId="ab">
    <w:name w:val="page number"/>
    <w:basedOn w:val="a0"/>
    <w:rsid w:val="00157B69"/>
  </w:style>
  <w:style w:type="character" w:customStyle="1" w:styleId="ac">
    <w:name w:val="Текст выноски Знак"/>
    <w:basedOn w:val="a0"/>
    <w:link w:val="ad"/>
    <w:semiHidden/>
    <w:rsid w:val="00157B69"/>
    <w:rPr>
      <w:rFonts w:ascii="Tahoma" w:eastAsia="Times New Roman" w:hAnsi="Tahoma" w:cs="Times New Roman"/>
      <w:sz w:val="16"/>
      <w:szCs w:val="16"/>
    </w:rPr>
  </w:style>
  <w:style w:type="paragraph" w:styleId="ad">
    <w:name w:val="Balloon Text"/>
    <w:basedOn w:val="a"/>
    <w:link w:val="ac"/>
    <w:semiHidden/>
    <w:rsid w:val="00157B69"/>
    <w:pPr>
      <w:spacing w:after="0" w:line="240" w:lineRule="auto"/>
    </w:pPr>
    <w:rPr>
      <w:rFonts w:ascii="Tahoma" w:eastAsia="Times New Roman" w:hAnsi="Tahoma" w:cs="Times New Roman"/>
      <w:sz w:val="16"/>
      <w:szCs w:val="16"/>
    </w:rPr>
  </w:style>
  <w:style w:type="paragraph" w:styleId="3">
    <w:name w:val="Body Text 3"/>
    <w:basedOn w:val="a"/>
    <w:link w:val="30"/>
    <w:unhideWhenUsed/>
    <w:rsid w:val="00157B6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157B69"/>
    <w:rPr>
      <w:rFonts w:ascii="Times New Roman" w:eastAsia="Times New Roman" w:hAnsi="Times New Roman" w:cs="Times New Roman"/>
      <w:sz w:val="16"/>
      <w:szCs w:val="16"/>
    </w:rPr>
  </w:style>
  <w:style w:type="paragraph" w:styleId="ae">
    <w:name w:val="List"/>
    <w:basedOn w:val="a"/>
    <w:unhideWhenUsed/>
    <w:rsid w:val="00157B69"/>
    <w:pPr>
      <w:spacing w:after="0" w:line="240" w:lineRule="auto"/>
      <w:ind w:left="283" w:hanging="283"/>
      <w:contextualSpacing/>
    </w:pPr>
    <w:rPr>
      <w:rFonts w:ascii="Times New Roman" w:eastAsia="Times New Roman" w:hAnsi="Times New Roman" w:cs="Times New Roman"/>
      <w:sz w:val="24"/>
      <w:szCs w:val="24"/>
    </w:rPr>
  </w:style>
  <w:style w:type="paragraph" w:styleId="af">
    <w:name w:val="Body Text Indent"/>
    <w:basedOn w:val="a"/>
    <w:link w:val="af0"/>
    <w:unhideWhenUsed/>
    <w:rsid w:val="00157B69"/>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157B69"/>
    <w:rPr>
      <w:rFonts w:ascii="Times New Roman" w:eastAsia="Times New Roman" w:hAnsi="Times New Roman" w:cs="Times New Roman"/>
      <w:sz w:val="24"/>
      <w:szCs w:val="24"/>
    </w:rPr>
  </w:style>
  <w:style w:type="paragraph" w:customStyle="1" w:styleId="af1">
    <w:name w:val="Содержимое таблицы"/>
    <w:basedOn w:val="a"/>
    <w:rsid w:val="00157B69"/>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210">
    <w:name w:val="Основной текст 21"/>
    <w:basedOn w:val="a"/>
    <w:rsid w:val="00157B69"/>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rPr>
  </w:style>
  <w:style w:type="character" w:customStyle="1" w:styleId="apple-converted-space">
    <w:name w:val="apple-converted-space"/>
    <w:rsid w:val="00157B69"/>
  </w:style>
  <w:style w:type="character" w:customStyle="1" w:styleId="apple-style-span">
    <w:name w:val="apple-style-span"/>
    <w:rsid w:val="00157B69"/>
  </w:style>
  <w:style w:type="paragraph" w:customStyle="1" w:styleId="ConsTitle">
    <w:name w:val="ConsTitle"/>
    <w:uiPriority w:val="99"/>
    <w:rsid w:val="00157B69"/>
    <w:pPr>
      <w:widowControl w:val="0"/>
      <w:autoSpaceDE w:val="0"/>
      <w:autoSpaceDN w:val="0"/>
      <w:adjustRightInd w:val="0"/>
      <w:spacing w:after="0" w:line="240" w:lineRule="auto"/>
    </w:pPr>
    <w:rPr>
      <w:rFonts w:ascii="Arial" w:eastAsia="Times New Roman" w:hAnsi="Arial" w:cs="Arial"/>
      <w:b/>
      <w:bCs/>
      <w:sz w:val="16"/>
      <w:szCs w:val="16"/>
    </w:rPr>
  </w:style>
  <w:style w:type="character" w:styleId="af2">
    <w:name w:val="Hyperlink"/>
    <w:unhideWhenUsed/>
    <w:rsid w:val="00157B69"/>
    <w:rPr>
      <w:rFonts w:ascii="Arial" w:hAnsi="Arial" w:cs="Arial" w:hint="default"/>
      <w:strike w:val="0"/>
      <w:dstrike w:val="0"/>
      <w:color w:val="0033CC"/>
      <w:u w:val="none"/>
      <w:effect w:val="none"/>
    </w:rPr>
  </w:style>
  <w:style w:type="character" w:customStyle="1" w:styleId="rvts6">
    <w:name w:val="rvts6"/>
    <w:rsid w:val="00157B69"/>
  </w:style>
  <w:style w:type="paragraph" w:styleId="af3">
    <w:name w:val="List Paragraph"/>
    <w:basedOn w:val="a"/>
    <w:qFormat/>
    <w:rsid w:val="00157B69"/>
    <w:pPr>
      <w:spacing w:after="0" w:line="240" w:lineRule="auto"/>
      <w:ind w:left="720"/>
      <w:contextualSpacing/>
    </w:pPr>
    <w:rPr>
      <w:rFonts w:ascii="Times New Roman" w:eastAsia="Times New Roman" w:hAnsi="Times New Roman" w:cs="Times New Roman"/>
      <w:sz w:val="24"/>
      <w:szCs w:val="24"/>
    </w:rPr>
  </w:style>
  <w:style w:type="paragraph" w:customStyle="1" w:styleId="211">
    <w:name w:val="Список 21"/>
    <w:basedOn w:val="a"/>
    <w:rsid w:val="00157B69"/>
    <w:pPr>
      <w:suppressAutoHyphens/>
      <w:spacing w:after="0" w:line="240" w:lineRule="auto"/>
      <w:ind w:left="566" w:hanging="283"/>
    </w:pPr>
    <w:rPr>
      <w:rFonts w:ascii="Arial" w:eastAsia="Times New Roman" w:hAnsi="Arial" w:cs="Arial"/>
      <w:sz w:val="24"/>
      <w:szCs w:val="24"/>
      <w:lang w:eastAsia="ar-SA"/>
    </w:rPr>
  </w:style>
  <w:style w:type="character" w:styleId="af4">
    <w:name w:val="Emphasis"/>
    <w:qFormat/>
    <w:rsid w:val="00157B69"/>
    <w:rPr>
      <w:i/>
      <w:iCs/>
    </w:rPr>
  </w:style>
  <w:style w:type="paragraph" w:customStyle="1" w:styleId="220">
    <w:name w:val="Основной текст 22"/>
    <w:basedOn w:val="a"/>
    <w:rsid w:val="00157B69"/>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rPr>
  </w:style>
  <w:style w:type="paragraph" w:customStyle="1" w:styleId="26">
    <w:name w:val="Знак2"/>
    <w:basedOn w:val="a"/>
    <w:rsid w:val="00157B69"/>
    <w:pPr>
      <w:tabs>
        <w:tab w:val="left" w:pos="708"/>
      </w:tabs>
      <w:spacing w:after="160" w:line="240" w:lineRule="exact"/>
    </w:pPr>
    <w:rPr>
      <w:rFonts w:ascii="Verdana" w:eastAsia="Times New Roman" w:hAnsi="Verdana" w:cs="Verdana"/>
      <w:sz w:val="20"/>
      <w:szCs w:val="20"/>
      <w:lang w:val="en-US" w:eastAsia="en-US"/>
    </w:rPr>
  </w:style>
  <w:style w:type="paragraph" w:customStyle="1" w:styleId="230">
    <w:name w:val="Основной текст 23"/>
    <w:basedOn w:val="a"/>
    <w:rsid w:val="00157B69"/>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rPr>
  </w:style>
  <w:style w:type="paragraph" w:styleId="31">
    <w:name w:val="Body Text Indent 3"/>
    <w:basedOn w:val="a"/>
    <w:link w:val="32"/>
    <w:unhideWhenUsed/>
    <w:rsid w:val="00157B69"/>
    <w:pPr>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157B69"/>
    <w:rPr>
      <w:rFonts w:ascii="Times New Roman" w:eastAsia="Times New Roman" w:hAnsi="Times New Roman" w:cs="Times New Roman"/>
      <w:sz w:val="16"/>
      <w:szCs w:val="16"/>
      <w:lang w:eastAsia="ar-SA"/>
    </w:rPr>
  </w:style>
  <w:style w:type="paragraph" w:styleId="af5">
    <w:name w:val="Title"/>
    <w:basedOn w:val="a"/>
    <w:link w:val="af6"/>
    <w:qFormat/>
    <w:rsid w:val="00157B69"/>
    <w:pPr>
      <w:widowControl w:val="0"/>
      <w:spacing w:after="0" w:line="240" w:lineRule="auto"/>
      <w:jc w:val="center"/>
    </w:pPr>
    <w:rPr>
      <w:rFonts w:ascii="Times New Roman" w:eastAsia="Times New Roman" w:hAnsi="Times New Roman" w:cs="Times New Roman"/>
      <w:b/>
      <w:sz w:val="32"/>
      <w:szCs w:val="20"/>
    </w:rPr>
  </w:style>
  <w:style w:type="character" w:customStyle="1" w:styleId="af6">
    <w:name w:val="Название Знак"/>
    <w:basedOn w:val="a0"/>
    <w:link w:val="af5"/>
    <w:rsid w:val="00157B69"/>
    <w:rPr>
      <w:rFonts w:ascii="Times New Roman" w:eastAsia="Times New Roman" w:hAnsi="Times New Roman" w:cs="Times New Roman"/>
      <w:b/>
      <w:sz w:val="32"/>
      <w:szCs w:val="20"/>
    </w:rPr>
  </w:style>
  <w:style w:type="paragraph" w:styleId="af7">
    <w:name w:val="header"/>
    <w:basedOn w:val="a"/>
    <w:link w:val="af8"/>
    <w:rsid w:val="00157B69"/>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8">
    <w:name w:val="Верхний колонтитул Знак"/>
    <w:basedOn w:val="a0"/>
    <w:link w:val="af7"/>
    <w:rsid w:val="00157B6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7B69"/>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qFormat/>
    <w:rsid w:val="00157B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7B69"/>
    <w:rPr>
      <w:rFonts w:ascii="Times New Roman" w:eastAsia="Times New Roman" w:hAnsi="Times New Roman" w:cs="Times New Roman"/>
      <w:sz w:val="24"/>
      <w:szCs w:val="24"/>
    </w:rPr>
  </w:style>
  <w:style w:type="character" w:customStyle="1" w:styleId="20">
    <w:name w:val="Заголовок 2 Знак"/>
    <w:basedOn w:val="a0"/>
    <w:link w:val="2"/>
    <w:rsid w:val="00157B69"/>
    <w:rPr>
      <w:rFonts w:ascii="Cambria" w:eastAsia="Times New Roman" w:hAnsi="Cambria" w:cs="Times New Roman"/>
      <w:b/>
      <w:bCs/>
      <w:i/>
      <w:iCs/>
      <w:sz w:val="28"/>
      <w:szCs w:val="28"/>
    </w:rPr>
  </w:style>
  <w:style w:type="paragraph" w:styleId="a3">
    <w:name w:val="Normal (Web)"/>
    <w:basedOn w:val="a"/>
    <w:rsid w:val="00157B69"/>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List 2"/>
    <w:basedOn w:val="a"/>
    <w:rsid w:val="00157B69"/>
    <w:pPr>
      <w:spacing w:after="0" w:line="240" w:lineRule="auto"/>
      <w:ind w:left="566" w:hanging="283"/>
    </w:pPr>
    <w:rPr>
      <w:rFonts w:ascii="Times New Roman" w:eastAsia="Times New Roman" w:hAnsi="Times New Roman" w:cs="Times New Roman"/>
      <w:sz w:val="24"/>
      <w:szCs w:val="24"/>
    </w:rPr>
  </w:style>
  <w:style w:type="paragraph" w:styleId="22">
    <w:name w:val="Body Text Indent 2"/>
    <w:basedOn w:val="a"/>
    <w:link w:val="23"/>
    <w:rsid w:val="00157B69"/>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157B69"/>
    <w:rPr>
      <w:rFonts w:ascii="Times New Roman" w:eastAsia="Times New Roman" w:hAnsi="Times New Roman" w:cs="Times New Roman"/>
      <w:sz w:val="24"/>
      <w:szCs w:val="24"/>
    </w:rPr>
  </w:style>
  <w:style w:type="paragraph" w:styleId="a4">
    <w:name w:val="footnote text"/>
    <w:basedOn w:val="a"/>
    <w:link w:val="a5"/>
    <w:rsid w:val="00157B69"/>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157B69"/>
    <w:rPr>
      <w:rFonts w:ascii="Times New Roman" w:eastAsia="Times New Roman" w:hAnsi="Times New Roman" w:cs="Times New Roman"/>
      <w:sz w:val="20"/>
      <w:szCs w:val="20"/>
    </w:rPr>
  </w:style>
  <w:style w:type="character" w:styleId="a6">
    <w:name w:val="footnote reference"/>
    <w:rsid w:val="00157B69"/>
    <w:rPr>
      <w:vertAlign w:val="superscript"/>
    </w:rPr>
  </w:style>
  <w:style w:type="paragraph" w:styleId="24">
    <w:name w:val="Body Text 2"/>
    <w:basedOn w:val="a"/>
    <w:link w:val="25"/>
    <w:rsid w:val="00157B69"/>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157B69"/>
    <w:rPr>
      <w:rFonts w:ascii="Times New Roman" w:eastAsia="Times New Roman" w:hAnsi="Times New Roman" w:cs="Times New Roman"/>
      <w:sz w:val="24"/>
      <w:szCs w:val="24"/>
    </w:rPr>
  </w:style>
  <w:style w:type="paragraph" w:styleId="a7">
    <w:name w:val="Body Text"/>
    <w:basedOn w:val="a"/>
    <w:link w:val="a8"/>
    <w:rsid w:val="00157B69"/>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157B69"/>
    <w:rPr>
      <w:rFonts w:ascii="Times New Roman" w:eastAsia="Times New Roman" w:hAnsi="Times New Roman" w:cs="Times New Roman"/>
      <w:sz w:val="24"/>
      <w:szCs w:val="24"/>
    </w:rPr>
  </w:style>
  <w:style w:type="paragraph" w:styleId="a9">
    <w:name w:val="footer"/>
    <w:basedOn w:val="a"/>
    <w:link w:val="aa"/>
    <w:uiPriority w:val="99"/>
    <w:rsid w:val="00157B6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157B69"/>
    <w:rPr>
      <w:rFonts w:ascii="Times New Roman" w:eastAsia="Times New Roman" w:hAnsi="Times New Roman" w:cs="Times New Roman"/>
      <w:sz w:val="24"/>
      <w:szCs w:val="24"/>
    </w:rPr>
  </w:style>
  <w:style w:type="character" w:styleId="ab">
    <w:name w:val="page number"/>
    <w:basedOn w:val="a0"/>
    <w:rsid w:val="00157B69"/>
  </w:style>
  <w:style w:type="character" w:customStyle="1" w:styleId="ac">
    <w:name w:val="Текст выноски Знак"/>
    <w:basedOn w:val="a0"/>
    <w:link w:val="ad"/>
    <w:semiHidden/>
    <w:rsid w:val="00157B69"/>
    <w:rPr>
      <w:rFonts w:ascii="Tahoma" w:eastAsia="Times New Roman" w:hAnsi="Tahoma" w:cs="Times New Roman"/>
      <w:sz w:val="16"/>
      <w:szCs w:val="16"/>
    </w:rPr>
  </w:style>
  <w:style w:type="paragraph" w:styleId="ad">
    <w:name w:val="Balloon Text"/>
    <w:basedOn w:val="a"/>
    <w:link w:val="ac"/>
    <w:semiHidden/>
    <w:rsid w:val="00157B69"/>
    <w:pPr>
      <w:spacing w:after="0" w:line="240" w:lineRule="auto"/>
    </w:pPr>
    <w:rPr>
      <w:rFonts w:ascii="Tahoma" w:eastAsia="Times New Roman" w:hAnsi="Tahoma" w:cs="Times New Roman"/>
      <w:sz w:val="16"/>
      <w:szCs w:val="16"/>
    </w:rPr>
  </w:style>
  <w:style w:type="paragraph" w:styleId="3">
    <w:name w:val="Body Text 3"/>
    <w:basedOn w:val="a"/>
    <w:link w:val="30"/>
    <w:unhideWhenUsed/>
    <w:rsid w:val="00157B6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157B69"/>
    <w:rPr>
      <w:rFonts w:ascii="Times New Roman" w:eastAsia="Times New Roman" w:hAnsi="Times New Roman" w:cs="Times New Roman"/>
      <w:sz w:val="16"/>
      <w:szCs w:val="16"/>
    </w:rPr>
  </w:style>
  <w:style w:type="paragraph" w:styleId="ae">
    <w:name w:val="List"/>
    <w:basedOn w:val="a"/>
    <w:unhideWhenUsed/>
    <w:rsid w:val="00157B69"/>
    <w:pPr>
      <w:spacing w:after="0" w:line="240" w:lineRule="auto"/>
      <w:ind w:left="283" w:hanging="283"/>
      <w:contextualSpacing/>
    </w:pPr>
    <w:rPr>
      <w:rFonts w:ascii="Times New Roman" w:eastAsia="Times New Roman" w:hAnsi="Times New Roman" w:cs="Times New Roman"/>
      <w:sz w:val="24"/>
      <w:szCs w:val="24"/>
    </w:rPr>
  </w:style>
  <w:style w:type="paragraph" w:styleId="af">
    <w:name w:val="Body Text Indent"/>
    <w:basedOn w:val="a"/>
    <w:link w:val="af0"/>
    <w:unhideWhenUsed/>
    <w:rsid w:val="00157B69"/>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157B69"/>
    <w:rPr>
      <w:rFonts w:ascii="Times New Roman" w:eastAsia="Times New Roman" w:hAnsi="Times New Roman" w:cs="Times New Roman"/>
      <w:sz w:val="24"/>
      <w:szCs w:val="24"/>
    </w:rPr>
  </w:style>
  <w:style w:type="paragraph" w:customStyle="1" w:styleId="af1">
    <w:name w:val="Содержимое таблицы"/>
    <w:basedOn w:val="a"/>
    <w:rsid w:val="00157B69"/>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210">
    <w:name w:val="Основной текст 21"/>
    <w:basedOn w:val="a"/>
    <w:rsid w:val="00157B69"/>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rPr>
  </w:style>
  <w:style w:type="character" w:customStyle="1" w:styleId="apple-converted-space">
    <w:name w:val="apple-converted-space"/>
    <w:rsid w:val="00157B69"/>
  </w:style>
  <w:style w:type="character" w:customStyle="1" w:styleId="apple-style-span">
    <w:name w:val="apple-style-span"/>
    <w:rsid w:val="00157B69"/>
  </w:style>
  <w:style w:type="paragraph" w:customStyle="1" w:styleId="ConsTitle">
    <w:name w:val="ConsTitle"/>
    <w:uiPriority w:val="99"/>
    <w:rsid w:val="00157B69"/>
    <w:pPr>
      <w:widowControl w:val="0"/>
      <w:autoSpaceDE w:val="0"/>
      <w:autoSpaceDN w:val="0"/>
      <w:adjustRightInd w:val="0"/>
      <w:spacing w:after="0" w:line="240" w:lineRule="auto"/>
    </w:pPr>
    <w:rPr>
      <w:rFonts w:ascii="Arial" w:eastAsia="Times New Roman" w:hAnsi="Arial" w:cs="Arial"/>
      <w:b/>
      <w:bCs/>
      <w:sz w:val="16"/>
      <w:szCs w:val="16"/>
    </w:rPr>
  </w:style>
  <w:style w:type="character" w:styleId="af2">
    <w:name w:val="Hyperlink"/>
    <w:unhideWhenUsed/>
    <w:rsid w:val="00157B69"/>
    <w:rPr>
      <w:rFonts w:ascii="Arial" w:hAnsi="Arial" w:cs="Arial" w:hint="default"/>
      <w:strike w:val="0"/>
      <w:dstrike w:val="0"/>
      <w:color w:val="0033CC"/>
      <w:u w:val="none"/>
      <w:effect w:val="none"/>
    </w:rPr>
  </w:style>
  <w:style w:type="character" w:customStyle="1" w:styleId="rvts6">
    <w:name w:val="rvts6"/>
    <w:rsid w:val="00157B69"/>
  </w:style>
  <w:style w:type="paragraph" w:styleId="af3">
    <w:name w:val="List Paragraph"/>
    <w:basedOn w:val="a"/>
    <w:qFormat/>
    <w:rsid w:val="00157B69"/>
    <w:pPr>
      <w:spacing w:after="0" w:line="240" w:lineRule="auto"/>
      <w:ind w:left="720"/>
      <w:contextualSpacing/>
    </w:pPr>
    <w:rPr>
      <w:rFonts w:ascii="Times New Roman" w:eastAsia="Times New Roman" w:hAnsi="Times New Roman" w:cs="Times New Roman"/>
      <w:sz w:val="24"/>
      <w:szCs w:val="24"/>
    </w:rPr>
  </w:style>
  <w:style w:type="paragraph" w:customStyle="1" w:styleId="211">
    <w:name w:val="Список 21"/>
    <w:basedOn w:val="a"/>
    <w:rsid w:val="00157B69"/>
    <w:pPr>
      <w:suppressAutoHyphens/>
      <w:spacing w:after="0" w:line="240" w:lineRule="auto"/>
      <w:ind w:left="566" w:hanging="283"/>
    </w:pPr>
    <w:rPr>
      <w:rFonts w:ascii="Arial" w:eastAsia="Times New Roman" w:hAnsi="Arial" w:cs="Arial"/>
      <w:sz w:val="24"/>
      <w:szCs w:val="24"/>
      <w:lang w:eastAsia="ar-SA"/>
    </w:rPr>
  </w:style>
  <w:style w:type="character" w:styleId="af4">
    <w:name w:val="Emphasis"/>
    <w:qFormat/>
    <w:rsid w:val="00157B69"/>
    <w:rPr>
      <w:i/>
      <w:iCs/>
    </w:rPr>
  </w:style>
  <w:style w:type="paragraph" w:customStyle="1" w:styleId="220">
    <w:name w:val="Основной текст 22"/>
    <w:basedOn w:val="a"/>
    <w:rsid w:val="00157B69"/>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rPr>
  </w:style>
  <w:style w:type="paragraph" w:customStyle="1" w:styleId="26">
    <w:name w:val="Знак2"/>
    <w:basedOn w:val="a"/>
    <w:rsid w:val="00157B69"/>
    <w:pPr>
      <w:tabs>
        <w:tab w:val="left" w:pos="708"/>
      </w:tabs>
      <w:spacing w:after="160" w:line="240" w:lineRule="exact"/>
    </w:pPr>
    <w:rPr>
      <w:rFonts w:ascii="Verdana" w:eastAsia="Times New Roman" w:hAnsi="Verdana" w:cs="Verdana"/>
      <w:sz w:val="20"/>
      <w:szCs w:val="20"/>
      <w:lang w:val="en-US" w:eastAsia="en-US"/>
    </w:rPr>
  </w:style>
  <w:style w:type="paragraph" w:customStyle="1" w:styleId="230">
    <w:name w:val="Основной текст 23"/>
    <w:basedOn w:val="a"/>
    <w:rsid w:val="00157B69"/>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rPr>
  </w:style>
  <w:style w:type="paragraph" w:styleId="31">
    <w:name w:val="Body Text Indent 3"/>
    <w:basedOn w:val="a"/>
    <w:link w:val="32"/>
    <w:unhideWhenUsed/>
    <w:rsid w:val="00157B69"/>
    <w:pPr>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157B69"/>
    <w:rPr>
      <w:rFonts w:ascii="Times New Roman" w:eastAsia="Times New Roman" w:hAnsi="Times New Roman" w:cs="Times New Roman"/>
      <w:sz w:val="16"/>
      <w:szCs w:val="16"/>
      <w:lang w:eastAsia="ar-SA"/>
    </w:rPr>
  </w:style>
  <w:style w:type="paragraph" w:styleId="af5">
    <w:name w:val="Title"/>
    <w:basedOn w:val="a"/>
    <w:link w:val="af6"/>
    <w:qFormat/>
    <w:rsid w:val="00157B69"/>
    <w:pPr>
      <w:widowControl w:val="0"/>
      <w:spacing w:after="0" w:line="240" w:lineRule="auto"/>
      <w:jc w:val="center"/>
    </w:pPr>
    <w:rPr>
      <w:rFonts w:ascii="Times New Roman" w:eastAsia="Times New Roman" w:hAnsi="Times New Roman" w:cs="Times New Roman"/>
      <w:b/>
      <w:sz w:val="32"/>
      <w:szCs w:val="20"/>
    </w:rPr>
  </w:style>
  <w:style w:type="character" w:customStyle="1" w:styleId="af6">
    <w:name w:val="Название Знак"/>
    <w:basedOn w:val="a0"/>
    <w:link w:val="af5"/>
    <w:rsid w:val="00157B69"/>
    <w:rPr>
      <w:rFonts w:ascii="Times New Roman" w:eastAsia="Times New Roman" w:hAnsi="Times New Roman" w:cs="Times New Roman"/>
      <w:b/>
      <w:sz w:val="32"/>
      <w:szCs w:val="20"/>
    </w:rPr>
  </w:style>
  <w:style w:type="paragraph" w:styleId="af7">
    <w:name w:val="header"/>
    <w:basedOn w:val="a"/>
    <w:link w:val="af8"/>
    <w:rsid w:val="00157B69"/>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8">
    <w:name w:val="Верхний колонтитул Знак"/>
    <w:basedOn w:val="a0"/>
    <w:link w:val="af7"/>
    <w:rsid w:val="00157B69"/>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65881378">
      <w:bodyDiv w:val="1"/>
      <w:marLeft w:val="0"/>
      <w:marRight w:val="0"/>
      <w:marTop w:val="0"/>
      <w:marBottom w:val="0"/>
      <w:divBdr>
        <w:top w:val="none" w:sz="0" w:space="0" w:color="auto"/>
        <w:left w:val="none" w:sz="0" w:space="0" w:color="auto"/>
        <w:bottom w:val="none" w:sz="0" w:space="0" w:color="auto"/>
        <w:right w:val="none" w:sz="0" w:space="0" w:color="auto"/>
      </w:divBdr>
    </w:div>
    <w:div w:id="931400551">
      <w:bodyDiv w:val="1"/>
      <w:marLeft w:val="0"/>
      <w:marRight w:val="0"/>
      <w:marTop w:val="0"/>
      <w:marBottom w:val="0"/>
      <w:divBdr>
        <w:top w:val="none" w:sz="0" w:space="0" w:color="auto"/>
        <w:left w:val="none" w:sz="0" w:space="0" w:color="auto"/>
        <w:bottom w:val="none" w:sz="0" w:space="0" w:color="auto"/>
        <w:right w:val="none" w:sz="0" w:space="0" w:color="auto"/>
      </w:divBdr>
    </w:div>
    <w:div w:id="1932346481">
      <w:bodyDiv w:val="1"/>
      <w:marLeft w:val="0"/>
      <w:marRight w:val="0"/>
      <w:marTop w:val="0"/>
      <w:marBottom w:val="0"/>
      <w:divBdr>
        <w:top w:val="none" w:sz="0" w:space="0" w:color="auto"/>
        <w:left w:val="none" w:sz="0" w:space="0" w:color="auto"/>
        <w:bottom w:val="none" w:sz="0" w:space="0" w:color="auto"/>
        <w:right w:val="none" w:sz="0" w:space="0" w:color="auto"/>
      </w:divBdr>
    </w:div>
    <w:div w:id="214716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 TargetMode="External"/><Relationship Id="rId18" Type="http://schemas.openxmlformats.org/officeDocument/2006/relationships/footer" Target="foot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zsredstva.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rosmedli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ed-pravo.ru"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recip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4DDF1-4B8D-4219-BEB7-112CBA37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49</Pages>
  <Words>10608</Words>
  <Characters>60466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11</cp:revision>
  <cp:lastPrinted>2014-11-26T12:56:00Z</cp:lastPrinted>
  <dcterms:created xsi:type="dcterms:W3CDTF">2015-06-29T17:50:00Z</dcterms:created>
  <dcterms:modified xsi:type="dcterms:W3CDTF">2015-08-25T12:00:00Z</dcterms:modified>
</cp:coreProperties>
</file>