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DD1" w:rsidRDefault="00A77DD1">
      <w:pPr>
        <w:pStyle w:val="20"/>
        <w:shd w:val="clear" w:color="auto" w:fill="auto"/>
        <w:tabs>
          <w:tab w:val="left" w:pos="6271"/>
        </w:tabs>
        <w:ind w:left="60"/>
      </w:pPr>
    </w:p>
    <w:p w:rsidR="005B5188" w:rsidRDefault="005B5188">
      <w:pPr>
        <w:pStyle w:val="20"/>
        <w:shd w:val="clear" w:color="auto" w:fill="auto"/>
        <w:tabs>
          <w:tab w:val="left" w:pos="6271"/>
        </w:tabs>
        <w:ind w:left="60"/>
      </w:pPr>
    </w:p>
    <w:p w:rsidR="005B5188" w:rsidRPr="005B5188" w:rsidRDefault="005B5188" w:rsidP="00BF7307">
      <w:pPr>
        <w:spacing w:line="360" w:lineRule="auto"/>
        <w:ind w:left="-108"/>
        <w:jc w:val="center"/>
        <w:rPr>
          <w:rFonts w:ascii="Times New Roman" w:eastAsia="Calibri" w:hAnsi="Times New Roman" w:cs="Times New Roman"/>
          <w:b/>
          <w:caps/>
          <w:sz w:val="20"/>
          <w:szCs w:val="20"/>
        </w:rPr>
      </w:pPr>
      <w:r>
        <w:rPr>
          <w:rFonts w:ascii="Times New Roman" w:eastAsia="Calibri" w:hAnsi="Times New Roman"/>
          <w:b/>
          <w:caps/>
          <w:sz w:val="20"/>
          <w:szCs w:val="20"/>
        </w:rPr>
        <w:t>Государственное автономное образовательное учреждение</w:t>
      </w:r>
      <w:r>
        <w:rPr>
          <w:rFonts w:ascii="Times New Roman" w:eastAsia="Calibri" w:hAnsi="Times New Roman" w:cs="Times New Roman"/>
          <w:b/>
          <w:caps/>
          <w:sz w:val="20"/>
          <w:szCs w:val="20"/>
        </w:rPr>
        <w:t xml:space="preserve">  </w:t>
      </w:r>
      <w:r>
        <w:rPr>
          <w:rFonts w:ascii="Times New Roman" w:eastAsia="Calibri" w:hAnsi="Times New Roman"/>
          <w:b/>
          <w:caps/>
          <w:sz w:val="20"/>
          <w:szCs w:val="20"/>
        </w:rPr>
        <w:t>среднего профессионального образования московской области</w:t>
      </w:r>
    </w:p>
    <w:p w:rsidR="005B5188" w:rsidRDefault="005B5188" w:rsidP="00BF7307">
      <w:pPr>
        <w:pStyle w:val="20"/>
        <w:shd w:val="clear" w:color="auto" w:fill="auto"/>
        <w:tabs>
          <w:tab w:val="left" w:pos="6271"/>
        </w:tabs>
        <w:spacing w:line="360" w:lineRule="auto"/>
        <w:ind w:left="60"/>
        <w:jc w:val="center"/>
      </w:pPr>
      <w:r>
        <w:rPr>
          <w:rFonts w:eastAsia="Calibri"/>
          <w:b w:val="0"/>
          <w:caps/>
          <w:sz w:val="28"/>
          <w:szCs w:val="28"/>
        </w:rPr>
        <w:t>«профессиональный КОЛЛЕДЖ «московия»</w:t>
      </w:r>
    </w:p>
    <w:p w:rsidR="00A77DD1" w:rsidRDefault="00A77DD1">
      <w:pPr>
        <w:pStyle w:val="20"/>
        <w:shd w:val="clear" w:color="auto" w:fill="auto"/>
        <w:tabs>
          <w:tab w:val="left" w:pos="6271"/>
        </w:tabs>
        <w:ind w:left="60"/>
      </w:pPr>
    </w:p>
    <w:p w:rsidR="005B5188" w:rsidRDefault="005B5188" w:rsidP="005B5188">
      <w:pPr>
        <w:pStyle w:val="20"/>
        <w:shd w:val="clear" w:color="auto" w:fill="auto"/>
        <w:tabs>
          <w:tab w:val="left" w:pos="6271"/>
        </w:tabs>
      </w:pPr>
      <w:r w:rsidRPr="005B5188">
        <w:rPr>
          <w:noProof/>
        </w:rPr>
        <w:drawing>
          <wp:anchor distT="0" distB="0" distL="114300" distR="114300" simplePos="0" relativeHeight="251659264" behindDoc="0" locked="0" layoutInCell="1" allowOverlap="1">
            <wp:simplePos x="1325336" y="237506"/>
            <wp:positionH relativeFrom="margin">
              <wp:align>left</wp:align>
            </wp:positionH>
            <wp:positionV relativeFrom="margin">
              <wp:align>top</wp:align>
            </wp:positionV>
            <wp:extent cx="1299111" cy="1282536"/>
            <wp:effectExtent l="19050" t="0" r="0" b="0"/>
            <wp:wrapSquare wrapText="bothSides"/>
            <wp:docPr id="14" name="Рисунок 5" descr="Описание: C:\Users\Леонид\Desktop\23\logo2.jpg"/>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Леонид\Desktop\23\logo2.jpg"/>
                    <pic:cNvPicPr>
                      <a:picLocks noChangeAspect="1" noChangeArrowheads="1"/>
                    </pic:cNvPicPr>
                  </pic:nvPicPr>
                  <pic:blipFill>
                    <a:blip r:embed="rId7" cstate="print"/>
                    <a:srcRect/>
                    <a:stretch>
                      <a:fillRect/>
                    </a:stretch>
                  </pic:blipFill>
                  <pic:spPr bwMode="auto">
                    <a:xfrm>
                      <a:off x="0" y="0"/>
                      <a:ext cx="1299111" cy="1282536"/>
                    </a:xfrm>
                    <a:prstGeom prst="rect">
                      <a:avLst/>
                    </a:prstGeom>
                    <a:noFill/>
                    <a:ln w="9525">
                      <a:noFill/>
                      <a:miter lim="800000"/>
                      <a:headEnd/>
                      <a:tailEnd/>
                    </a:ln>
                  </pic:spPr>
                </pic:pic>
              </a:graphicData>
            </a:graphic>
          </wp:anchor>
        </w:drawing>
      </w:r>
    </w:p>
    <w:p w:rsidR="008B6B81" w:rsidRDefault="003A159B">
      <w:pPr>
        <w:pStyle w:val="20"/>
        <w:shd w:val="clear" w:color="auto" w:fill="auto"/>
        <w:tabs>
          <w:tab w:val="left" w:pos="6271"/>
        </w:tabs>
        <w:ind w:left="60"/>
      </w:pPr>
      <w:r>
        <w:t>«Рассмотрено и согласовано»</w:t>
      </w:r>
      <w:r>
        <w:tab/>
        <w:t>«Утверждаю»</w:t>
      </w:r>
    </w:p>
    <w:p w:rsidR="008B6B81" w:rsidRDefault="003A159B">
      <w:pPr>
        <w:pStyle w:val="1"/>
        <w:shd w:val="clear" w:color="auto" w:fill="auto"/>
        <w:tabs>
          <w:tab w:val="left" w:pos="4966"/>
        </w:tabs>
        <w:ind w:left="60"/>
      </w:pPr>
      <w:r>
        <w:t>на заседании педагогическог</w:t>
      </w:r>
      <w:r w:rsidR="005B5188">
        <w:t>о</w:t>
      </w:r>
      <w:r w:rsidR="005B5188">
        <w:tab/>
        <w:t xml:space="preserve">Зав. Каширского ОСП ГАОУ СПО МО </w:t>
      </w:r>
    </w:p>
    <w:p w:rsidR="005B5188" w:rsidRPr="005B5188" w:rsidRDefault="005B5188" w:rsidP="005B5188">
      <w:pPr>
        <w:pStyle w:val="1"/>
        <w:shd w:val="clear" w:color="auto" w:fill="auto"/>
        <w:tabs>
          <w:tab w:val="left" w:pos="4966"/>
        </w:tabs>
        <w:ind w:left="60"/>
        <w:jc w:val="both"/>
      </w:pPr>
      <w:r>
        <w:t xml:space="preserve">                                                                                             Профессиональный колледж «Московия»</w:t>
      </w:r>
    </w:p>
    <w:p w:rsidR="008B6B81" w:rsidRPr="005B5188" w:rsidRDefault="005B5188">
      <w:pPr>
        <w:pStyle w:val="1"/>
        <w:shd w:val="clear" w:color="auto" w:fill="auto"/>
        <w:tabs>
          <w:tab w:val="left" w:leader="underscore" w:pos="3022"/>
          <w:tab w:val="left" w:pos="4966"/>
          <w:tab w:val="left" w:leader="underscore" w:pos="6823"/>
        </w:tabs>
        <w:ind w:left="60"/>
      </w:pPr>
      <w:r>
        <w:t>совета Протокол №</w:t>
      </w:r>
      <w:r>
        <w:tab/>
      </w:r>
      <w:r>
        <w:tab/>
      </w:r>
      <w:r>
        <w:tab/>
        <w:t>А.И. Лазарев</w:t>
      </w:r>
    </w:p>
    <w:p w:rsidR="005B5188" w:rsidRDefault="003A159B" w:rsidP="005B5188">
      <w:pPr>
        <w:pStyle w:val="1"/>
        <w:shd w:val="clear" w:color="auto" w:fill="auto"/>
        <w:tabs>
          <w:tab w:val="left" w:leader="underscore" w:pos="2580"/>
          <w:tab w:val="left" w:pos="4966"/>
          <w:tab w:val="left" w:leader="underscore" w:pos="5494"/>
          <w:tab w:val="left" w:leader="underscore" w:pos="7188"/>
          <w:tab w:val="left" w:leader="underscore" w:pos="8148"/>
        </w:tabs>
        <w:ind w:left="60"/>
      </w:pPr>
      <w:r>
        <w:t xml:space="preserve">« </w:t>
      </w:r>
      <w:r w:rsidR="00A77DD1">
        <w:t xml:space="preserve">   »  ___________</w:t>
      </w:r>
      <w:r>
        <w:t>20</w:t>
      </w:r>
      <w:r w:rsidR="00A77DD1">
        <w:t xml:space="preserve">    </w:t>
      </w:r>
      <w:r>
        <w:t xml:space="preserve"> года</w:t>
      </w:r>
      <w:r>
        <w:tab/>
        <w:t>«</w:t>
      </w:r>
      <w:r>
        <w:tab/>
        <w:t>»</w:t>
      </w:r>
      <w:r>
        <w:tab/>
        <w:t>20</w:t>
      </w:r>
      <w:r>
        <w:tab/>
        <w:t>года</w:t>
      </w:r>
      <w:bookmarkStart w:id="0" w:name="bookmark0"/>
    </w:p>
    <w:p w:rsidR="005B5188" w:rsidRDefault="005B5188" w:rsidP="005B5188">
      <w:pPr>
        <w:pStyle w:val="1"/>
        <w:shd w:val="clear" w:color="auto" w:fill="auto"/>
        <w:tabs>
          <w:tab w:val="left" w:leader="underscore" w:pos="2580"/>
          <w:tab w:val="left" w:pos="4966"/>
          <w:tab w:val="left" w:leader="underscore" w:pos="5494"/>
          <w:tab w:val="left" w:leader="underscore" w:pos="7188"/>
          <w:tab w:val="left" w:leader="underscore" w:pos="8148"/>
        </w:tabs>
        <w:ind w:left="60"/>
      </w:pPr>
    </w:p>
    <w:p w:rsidR="00BF7307" w:rsidRDefault="00BF7307" w:rsidP="00BF7307">
      <w:pPr>
        <w:pStyle w:val="1"/>
        <w:shd w:val="clear" w:color="auto" w:fill="auto"/>
        <w:tabs>
          <w:tab w:val="left" w:leader="underscore" w:pos="2580"/>
          <w:tab w:val="left" w:pos="4966"/>
          <w:tab w:val="left" w:leader="underscore" w:pos="5494"/>
          <w:tab w:val="left" w:leader="underscore" w:pos="7188"/>
          <w:tab w:val="left" w:leader="underscore" w:pos="8148"/>
        </w:tabs>
        <w:spacing w:line="360" w:lineRule="auto"/>
        <w:ind w:left="60"/>
        <w:jc w:val="center"/>
        <w:rPr>
          <w:b/>
          <w:sz w:val="28"/>
          <w:szCs w:val="28"/>
        </w:rPr>
      </w:pPr>
    </w:p>
    <w:p w:rsidR="00BF7307" w:rsidRDefault="00BF7307" w:rsidP="00BF7307">
      <w:pPr>
        <w:pStyle w:val="1"/>
        <w:shd w:val="clear" w:color="auto" w:fill="auto"/>
        <w:tabs>
          <w:tab w:val="left" w:leader="underscore" w:pos="2580"/>
          <w:tab w:val="left" w:pos="4966"/>
          <w:tab w:val="left" w:leader="underscore" w:pos="5494"/>
          <w:tab w:val="left" w:leader="underscore" w:pos="7188"/>
          <w:tab w:val="left" w:leader="underscore" w:pos="8148"/>
        </w:tabs>
        <w:spacing w:line="360" w:lineRule="auto"/>
        <w:ind w:left="60"/>
        <w:jc w:val="center"/>
        <w:rPr>
          <w:b/>
          <w:sz w:val="28"/>
          <w:szCs w:val="28"/>
        </w:rPr>
      </w:pPr>
    </w:p>
    <w:p w:rsidR="00BF7307" w:rsidRDefault="00BF7307" w:rsidP="00BF7307">
      <w:pPr>
        <w:pStyle w:val="1"/>
        <w:shd w:val="clear" w:color="auto" w:fill="auto"/>
        <w:tabs>
          <w:tab w:val="left" w:leader="underscore" w:pos="2580"/>
          <w:tab w:val="left" w:pos="4966"/>
          <w:tab w:val="left" w:leader="underscore" w:pos="5494"/>
          <w:tab w:val="left" w:leader="underscore" w:pos="7188"/>
          <w:tab w:val="left" w:leader="underscore" w:pos="8148"/>
        </w:tabs>
        <w:spacing w:line="360" w:lineRule="auto"/>
        <w:ind w:left="60"/>
        <w:jc w:val="center"/>
        <w:rPr>
          <w:b/>
          <w:sz w:val="28"/>
          <w:szCs w:val="28"/>
        </w:rPr>
      </w:pPr>
    </w:p>
    <w:p w:rsidR="00BF7307" w:rsidRDefault="00BF7307" w:rsidP="00BF7307">
      <w:pPr>
        <w:pStyle w:val="1"/>
        <w:shd w:val="clear" w:color="auto" w:fill="auto"/>
        <w:tabs>
          <w:tab w:val="left" w:leader="underscore" w:pos="2580"/>
          <w:tab w:val="left" w:pos="4966"/>
          <w:tab w:val="left" w:leader="underscore" w:pos="5494"/>
          <w:tab w:val="left" w:leader="underscore" w:pos="7188"/>
          <w:tab w:val="left" w:leader="underscore" w:pos="8148"/>
        </w:tabs>
        <w:spacing w:line="360" w:lineRule="auto"/>
        <w:ind w:left="60"/>
        <w:jc w:val="center"/>
        <w:rPr>
          <w:b/>
          <w:sz w:val="28"/>
          <w:szCs w:val="28"/>
        </w:rPr>
      </w:pPr>
    </w:p>
    <w:p w:rsidR="008B6B81" w:rsidRPr="005B5188" w:rsidRDefault="005B5188" w:rsidP="00BF7307">
      <w:pPr>
        <w:pStyle w:val="1"/>
        <w:shd w:val="clear" w:color="auto" w:fill="auto"/>
        <w:tabs>
          <w:tab w:val="left" w:leader="underscore" w:pos="2580"/>
          <w:tab w:val="left" w:pos="4966"/>
          <w:tab w:val="left" w:leader="underscore" w:pos="5494"/>
          <w:tab w:val="left" w:leader="underscore" w:pos="7188"/>
          <w:tab w:val="left" w:leader="underscore" w:pos="8148"/>
        </w:tabs>
        <w:spacing w:line="360" w:lineRule="auto"/>
        <w:ind w:left="60"/>
        <w:jc w:val="center"/>
        <w:rPr>
          <w:b/>
          <w:sz w:val="28"/>
          <w:szCs w:val="28"/>
        </w:rPr>
      </w:pPr>
      <w:r w:rsidRPr="005B5188">
        <w:rPr>
          <w:b/>
          <w:sz w:val="28"/>
          <w:szCs w:val="28"/>
        </w:rPr>
        <w:t>ПОЛОЖЕНИЕ О ПИСЬМЕННОЙ ЭКЗАМЕНАЦИОННОЙ РАБОТЕ.</w:t>
      </w:r>
      <w:bookmarkEnd w:id="0"/>
    </w:p>
    <w:p w:rsidR="00BF7307" w:rsidRDefault="00BF7307" w:rsidP="00BF7307">
      <w:pPr>
        <w:pStyle w:val="30"/>
        <w:shd w:val="clear" w:color="auto" w:fill="auto"/>
        <w:spacing w:before="0" w:after="0" w:line="360" w:lineRule="auto"/>
        <w:ind w:right="160"/>
        <w:rPr>
          <w:rStyle w:val="31pt"/>
          <w:i w:val="0"/>
          <w:sz w:val="28"/>
          <w:szCs w:val="28"/>
        </w:rPr>
      </w:pPr>
      <w:r>
        <w:rPr>
          <w:rStyle w:val="31pt"/>
          <w:i w:val="0"/>
          <w:sz w:val="28"/>
          <w:szCs w:val="28"/>
        </w:rPr>
        <w:t xml:space="preserve">(ДИПЛОМНОЙ РАБОТЕ) </w:t>
      </w:r>
    </w:p>
    <w:p w:rsidR="00BF7307" w:rsidRDefault="00BF7307" w:rsidP="00BF7307">
      <w:pPr>
        <w:pStyle w:val="30"/>
        <w:shd w:val="clear" w:color="auto" w:fill="auto"/>
        <w:spacing w:before="0" w:after="0" w:line="360" w:lineRule="auto"/>
        <w:ind w:right="160"/>
        <w:rPr>
          <w:rStyle w:val="31pt"/>
          <w:i w:val="0"/>
          <w:sz w:val="28"/>
          <w:szCs w:val="28"/>
        </w:rPr>
      </w:pPr>
      <w:r>
        <w:rPr>
          <w:rStyle w:val="31pt"/>
          <w:i w:val="0"/>
          <w:sz w:val="28"/>
          <w:szCs w:val="28"/>
        </w:rPr>
        <w:t>ОБУЧАЮЩИХСЯ ПО ПРОФЕССИИ «АВТОМЕХАНИК»</w:t>
      </w:r>
    </w:p>
    <w:p w:rsidR="00BF7307" w:rsidRDefault="00BF7307" w:rsidP="00BF7307">
      <w:pPr>
        <w:pStyle w:val="30"/>
        <w:shd w:val="clear" w:color="auto" w:fill="auto"/>
        <w:spacing w:before="0" w:after="0" w:line="360" w:lineRule="auto"/>
        <w:ind w:right="160"/>
        <w:rPr>
          <w:rStyle w:val="31pt"/>
          <w:i w:val="0"/>
          <w:sz w:val="28"/>
          <w:szCs w:val="28"/>
        </w:rPr>
      </w:pPr>
      <w:r>
        <w:rPr>
          <w:rStyle w:val="31pt"/>
          <w:i w:val="0"/>
          <w:sz w:val="28"/>
          <w:szCs w:val="28"/>
        </w:rPr>
        <w:t>(190631.01)</w:t>
      </w:r>
    </w:p>
    <w:p w:rsidR="00BF7307" w:rsidRDefault="00BF7307" w:rsidP="00BF7307">
      <w:pPr>
        <w:pStyle w:val="30"/>
        <w:shd w:val="clear" w:color="auto" w:fill="auto"/>
        <w:spacing w:before="0" w:after="0" w:line="360" w:lineRule="auto"/>
        <w:ind w:right="160"/>
        <w:rPr>
          <w:rStyle w:val="31pt"/>
          <w:i w:val="0"/>
          <w:sz w:val="28"/>
          <w:szCs w:val="28"/>
        </w:rPr>
      </w:pPr>
    </w:p>
    <w:p w:rsidR="00BF7307" w:rsidRDefault="00BF7307" w:rsidP="00BF7307">
      <w:pPr>
        <w:pStyle w:val="30"/>
        <w:shd w:val="clear" w:color="auto" w:fill="auto"/>
        <w:spacing w:before="0" w:after="0" w:line="360" w:lineRule="auto"/>
        <w:ind w:right="160"/>
        <w:rPr>
          <w:rStyle w:val="31pt"/>
          <w:i w:val="0"/>
          <w:sz w:val="28"/>
          <w:szCs w:val="28"/>
        </w:rPr>
      </w:pPr>
    </w:p>
    <w:p w:rsidR="00BF7307" w:rsidRDefault="00BF7307" w:rsidP="00BF7307">
      <w:pPr>
        <w:pStyle w:val="30"/>
        <w:shd w:val="clear" w:color="auto" w:fill="auto"/>
        <w:spacing w:before="0" w:after="0" w:line="360" w:lineRule="auto"/>
        <w:ind w:right="160"/>
        <w:rPr>
          <w:rStyle w:val="31pt"/>
          <w:i w:val="0"/>
          <w:sz w:val="28"/>
          <w:szCs w:val="28"/>
        </w:rPr>
      </w:pPr>
    </w:p>
    <w:p w:rsidR="00BF7307" w:rsidRDefault="00BF7307" w:rsidP="00BF7307">
      <w:pPr>
        <w:pStyle w:val="30"/>
        <w:shd w:val="clear" w:color="auto" w:fill="auto"/>
        <w:spacing w:before="0" w:after="0" w:line="360" w:lineRule="auto"/>
        <w:ind w:right="160"/>
        <w:rPr>
          <w:rStyle w:val="31pt"/>
          <w:i w:val="0"/>
          <w:sz w:val="28"/>
          <w:szCs w:val="28"/>
        </w:rPr>
      </w:pPr>
    </w:p>
    <w:p w:rsidR="00BF7307" w:rsidRDefault="00BF7307" w:rsidP="00BF7307">
      <w:pPr>
        <w:pStyle w:val="30"/>
        <w:shd w:val="clear" w:color="auto" w:fill="auto"/>
        <w:spacing w:before="0" w:after="0" w:line="360" w:lineRule="auto"/>
        <w:ind w:right="160"/>
        <w:rPr>
          <w:rStyle w:val="31pt"/>
          <w:i w:val="0"/>
          <w:sz w:val="28"/>
          <w:szCs w:val="28"/>
        </w:rPr>
      </w:pPr>
    </w:p>
    <w:p w:rsidR="00BF7307" w:rsidRDefault="00BF7307" w:rsidP="00BF7307">
      <w:pPr>
        <w:pStyle w:val="30"/>
        <w:shd w:val="clear" w:color="auto" w:fill="auto"/>
        <w:spacing w:before="0" w:after="0" w:line="360" w:lineRule="auto"/>
        <w:ind w:right="160"/>
        <w:rPr>
          <w:rStyle w:val="31pt"/>
          <w:i w:val="0"/>
          <w:sz w:val="28"/>
          <w:szCs w:val="28"/>
        </w:rPr>
      </w:pPr>
    </w:p>
    <w:p w:rsidR="00BF7307" w:rsidRDefault="00BF7307" w:rsidP="00BF7307">
      <w:pPr>
        <w:pStyle w:val="30"/>
        <w:shd w:val="clear" w:color="auto" w:fill="auto"/>
        <w:spacing w:before="0" w:after="0" w:line="360" w:lineRule="auto"/>
        <w:ind w:right="160"/>
        <w:rPr>
          <w:rStyle w:val="31pt"/>
          <w:i w:val="0"/>
          <w:sz w:val="28"/>
          <w:szCs w:val="28"/>
        </w:rPr>
      </w:pPr>
    </w:p>
    <w:p w:rsidR="00BF7307" w:rsidRDefault="00BF7307" w:rsidP="00BF7307">
      <w:pPr>
        <w:pStyle w:val="30"/>
        <w:shd w:val="clear" w:color="auto" w:fill="auto"/>
        <w:spacing w:before="0" w:after="0" w:line="360" w:lineRule="auto"/>
        <w:ind w:right="160"/>
        <w:rPr>
          <w:rStyle w:val="31pt"/>
          <w:i w:val="0"/>
          <w:sz w:val="28"/>
          <w:szCs w:val="28"/>
        </w:rPr>
      </w:pPr>
    </w:p>
    <w:p w:rsidR="00BF7307" w:rsidRDefault="00BF7307" w:rsidP="00BF7307">
      <w:pPr>
        <w:pStyle w:val="30"/>
        <w:shd w:val="clear" w:color="auto" w:fill="auto"/>
        <w:spacing w:before="0" w:after="0" w:line="360" w:lineRule="auto"/>
        <w:ind w:right="160"/>
        <w:rPr>
          <w:rStyle w:val="31pt"/>
          <w:i w:val="0"/>
          <w:sz w:val="28"/>
          <w:szCs w:val="28"/>
        </w:rPr>
      </w:pPr>
    </w:p>
    <w:p w:rsidR="00BF7307" w:rsidRDefault="00BF7307" w:rsidP="00BF7307">
      <w:pPr>
        <w:pStyle w:val="30"/>
        <w:shd w:val="clear" w:color="auto" w:fill="auto"/>
        <w:spacing w:before="0" w:after="0" w:line="360" w:lineRule="auto"/>
        <w:ind w:right="160"/>
        <w:rPr>
          <w:rStyle w:val="31pt"/>
          <w:i w:val="0"/>
          <w:sz w:val="28"/>
          <w:szCs w:val="28"/>
        </w:rPr>
      </w:pPr>
    </w:p>
    <w:p w:rsidR="00BF7307" w:rsidRDefault="00BF7307" w:rsidP="00BF7307">
      <w:pPr>
        <w:pStyle w:val="30"/>
        <w:shd w:val="clear" w:color="auto" w:fill="auto"/>
        <w:spacing w:before="0" w:after="0" w:line="360" w:lineRule="auto"/>
        <w:ind w:right="160"/>
        <w:rPr>
          <w:rStyle w:val="31pt"/>
          <w:i w:val="0"/>
          <w:sz w:val="28"/>
          <w:szCs w:val="28"/>
        </w:rPr>
      </w:pPr>
    </w:p>
    <w:p w:rsidR="007B3F44" w:rsidRDefault="007B3F44" w:rsidP="00BF7307">
      <w:pPr>
        <w:pStyle w:val="30"/>
        <w:shd w:val="clear" w:color="auto" w:fill="auto"/>
        <w:spacing w:before="0" w:after="0" w:line="360" w:lineRule="auto"/>
        <w:ind w:right="160"/>
        <w:rPr>
          <w:rStyle w:val="31pt"/>
          <w:i w:val="0"/>
          <w:sz w:val="28"/>
          <w:szCs w:val="28"/>
        </w:rPr>
      </w:pPr>
    </w:p>
    <w:p w:rsidR="007B3F44" w:rsidRDefault="007B3F44" w:rsidP="00BF7307">
      <w:pPr>
        <w:pStyle w:val="30"/>
        <w:shd w:val="clear" w:color="auto" w:fill="auto"/>
        <w:spacing w:before="0" w:after="0" w:line="360" w:lineRule="auto"/>
        <w:ind w:right="160"/>
        <w:rPr>
          <w:rStyle w:val="31pt"/>
          <w:i w:val="0"/>
          <w:sz w:val="28"/>
          <w:szCs w:val="28"/>
        </w:rPr>
      </w:pPr>
    </w:p>
    <w:p w:rsidR="007B3F44" w:rsidRDefault="007B3F44" w:rsidP="00BF7307">
      <w:pPr>
        <w:pStyle w:val="30"/>
        <w:shd w:val="clear" w:color="auto" w:fill="auto"/>
        <w:spacing w:before="0" w:after="0" w:line="360" w:lineRule="auto"/>
        <w:ind w:right="160"/>
        <w:rPr>
          <w:rStyle w:val="31pt"/>
          <w:i w:val="0"/>
          <w:sz w:val="28"/>
          <w:szCs w:val="28"/>
        </w:rPr>
      </w:pPr>
    </w:p>
    <w:p w:rsidR="007B3F44" w:rsidRDefault="007B3F44" w:rsidP="00BF7307">
      <w:pPr>
        <w:pStyle w:val="30"/>
        <w:shd w:val="clear" w:color="auto" w:fill="auto"/>
        <w:spacing w:before="0" w:after="0" w:line="360" w:lineRule="auto"/>
        <w:ind w:right="160"/>
        <w:rPr>
          <w:rStyle w:val="31pt"/>
          <w:i w:val="0"/>
          <w:sz w:val="28"/>
          <w:szCs w:val="28"/>
        </w:rPr>
      </w:pPr>
    </w:p>
    <w:p w:rsidR="00BF7307" w:rsidRDefault="00BF7307" w:rsidP="00BF7307">
      <w:pPr>
        <w:pStyle w:val="30"/>
        <w:shd w:val="clear" w:color="auto" w:fill="auto"/>
        <w:spacing w:before="0" w:after="0" w:line="360" w:lineRule="auto"/>
        <w:ind w:right="160"/>
        <w:rPr>
          <w:rStyle w:val="31pt"/>
          <w:i w:val="0"/>
          <w:sz w:val="28"/>
          <w:szCs w:val="28"/>
        </w:rPr>
      </w:pPr>
    </w:p>
    <w:p w:rsidR="008B6B81" w:rsidRPr="00BF7307" w:rsidRDefault="007B3F44" w:rsidP="00BF7307">
      <w:pPr>
        <w:pStyle w:val="30"/>
        <w:shd w:val="clear" w:color="auto" w:fill="auto"/>
        <w:spacing w:before="0" w:after="0" w:line="360" w:lineRule="auto"/>
        <w:ind w:right="160"/>
        <w:rPr>
          <w:i w:val="0"/>
          <w:sz w:val="28"/>
          <w:szCs w:val="28"/>
        </w:rPr>
      </w:pPr>
      <w:r w:rsidRPr="00BF7307">
        <w:rPr>
          <w:rStyle w:val="31pt"/>
          <w:i w:val="0"/>
          <w:sz w:val="28"/>
          <w:szCs w:val="28"/>
        </w:rPr>
        <w:lastRenderedPageBreak/>
        <w:t>1.</w:t>
      </w:r>
      <w:r w:rsidRPr="00BF7307">
        <w:rPr>
          <w:i w:val="0"/>
          <w:sz w:val="28"/>
          <w:szCs w:val="28"/>
        </w:rPr>
        <w:t xml:space="preserve"> ОБЩИЕ ПОЛОЖЕНИЯ</w:t>
      </w:r>
    </w:p>
    <w:p w:rsidR="008B6B81" w:rsidRPr="00BF7307" w:rsidRDefault="00BF7307" w:rsidP="007B3F44">
      <w:pPr>
        <w:pStyle w:val="1"/>
        <w:shd w:val="clear" w:color="auto" w:fill="auto"/>
        <w:tabs>
          <w:tab w:val="left" w:pos="-142"/>
        </w:tabs>
        <w:spacing w:line="360" w:lineRule="auto"/>
        <w:ind w:right="20" w:firstLine="567"/>
        <w:jc w:val="both"/>
        <w:rPr>
          <w:sz w:val="28"/>
          <w:szCs w:val="28"/>
        </w:rPr>
      </w:pPr>
      <w:r>
        <w:rPr>
          <w:sz w:val="28"/>
          <w:szCs w:val="28"/>
        </w:rPr>
        <w:t>1.1.</w:t>
      </w:r>
      <w:r w:rsidR="003A159B" w:rsidRPr="00BF7307">
        <w:rPr>
          <w:sz w:val="28"/>
          <w:szCs w:val="28"/>
        </w:rPr>
        <w:t>Данное положение разработано на основании приказа Министерства образования РФ от 1 ноября 1995 года</w:t>
      </w:r>
      <w:r w:rsidR="00DC2BFB">
        <w:rPr>
          <w:sz w:val="28"/>
          <w:szCs w:val="28"/>
        </w:rPr>
        <w:t xml:space="preserve"> </w:t>
      </w:r>
      <w:r w:rsidR="003A159B" w:rsidRPr="00BF7307">
        <w:rPr>
          <w:sz w:val="28"/>
          <w:szCs w:val="28"/>
        </w:rPr>
        <w:t>№ 563 пункт 3.1.</w:t>
      </w:r>
    </w:p>
    <w:p w:rsidR="008B6B81" w:rsidRPr="00BF7307" w:rsidRDefault="007B3F44" w:rsidP="007B3F44">
      <w:pPr>
        <w:pStyle w:val="1"/>
        <w:shd w:val="clear" w:color="auto" w:fill="auto"/>
        <w:spacing w:line="360" w:lineRule="auto"/>
        <w:ind w:right="20" w:firstLine="567"/>
        <w:jc w:val="both"/>
        <w:rPr>
          <w:sz w:val="28"/>
          <w:szCs w:val="28"/>
        </w:rPr>
      </w:pPr>
      <w:r>
        <w:rPr>
          <w:sz w:val="28"/>
          <w:szCs w:val="28"/>
        </w:rPr>
        <w:t>1.2.</w:t>
      </w:r>
      <w:r w:rsidR="003A159B" w:rsidRPr="00BF7307">
        <w:rPr>
          <w:sz w:val="28"/>
          <w:szCs w:val="28"/>
        </w:rPr>
        <w:t xml:space="preserve">Письменная экзаменационная работа - сжатое изложение информации по </w:t>
      </w:r>
      <w:r>
        <w:rPr>
          <w:sz w:val="28"/>
          <w:szCs w:val="28"/>
        </w:rPr>
        <w:t>конкретной теме, определяемой ГАОУ СПО МО ПК «Московия</w:t>
      </w:r>
      <w:r w:rsidR="003A159B" w:rsidRPr="00BF7307">
        <w:rPr>
          <w:sz w:val="28"/>
          <w:szCs w:val="28"/>
        </w:rPr>
        <w:t>»</w:t>
      </w:r>
      <w:r>
        <w:rPr>
          <w:sz w:val="28"/>
          <w:szCs w:val="28"/>
        </w:rPr>
        <w:t xml:space="preserve"> СПО «Каширское»</w:t>
      </w:r>
      <w:r w:rsidR="003A159B" w:rsidRPr="00BF7307">
        <w:rPr>
          <w:sz w:val="28"/>
          <w:szCs w:val="28"/>
        </w:rPr>
        <w:t>, она должна соответствовать содержанию производственной практики по профессии, а также объёму знаний, умений и навыков, предусмотренных государственным стандартом</w:t>
      </w:r>
      <w:r>
        <w:rPr>
          <w:sz w:val="28"/>
          <w:szCs w:val="28"/>
        </w:rPr>
        <w:t xml:space="preserve"> СПО и</w:t>
      </w:r>
      <w:r w:rsidR="003A159B" w:rsidRPr="00BF7307">
        <w:rPr>
          <w:sz w:val="28"/>
          <w:szCs w:val="28"/>
        </w:rPr>
        <w:t xml:space="preserve"> НПО по данной профессии.</w:t>
      </w:r>
    </w:p>
    <w:p w:rsidR="008B6B81" w:rsidRPr="00BF7307" w:rsidRDefault="003A159B" w:rsidP="007B3F44">
      <w:pPr>
        <w:pStyle w:val="1"/>
        <w:shd w:val="clear" w:color="auto" w:fill="auto"/>
        <w:spacing w:line="360" w:lineRule="auto"/>
        <w:ind w:left="60" w:firstLine="567"/>
        <w:jc w:val="both"/>
        <w:rPr>
          <w:sz w:val="28"/>
          <w:szCs w:val="28"/>
        </w:rPr>
      </w:pPr>
      <w:r w:rsidRPr="00BF7307">
        <w:rPr>
          <w:rStyle w:val="a5"/>
          <w:sz w:val="28"/>
          <w:szCs w:val="28"/>
        </w:rPr>
        <w:t xml:space="preserve"> </w:t>
      </w:r>
      <w:r w:rsidRPr="007B3F44">
        <w:rPr>
          <w:rStyle w:val="a5"/>
          <w:b w:val="0"/>
          <w:sz w:val="28"/>
          <w:szCs w:val="28"/>
        </w:rPr>
        <w:t>1.3.</w:t>
      </w:r>
      <w:r w:rsidRPr="00BF7307">
        <w:rPr>
          <w:sz w:val="28"/>
          <w:szCs w:val="28"/>
        </w:rPr>
        <w:t xml:space="preserve"> Цель письменной экзаменационной работы:</w:t>
      </w:r>
    </w:p>
    <w:p w:rsidR="008B6B81" w:rsidRPr="00BF7307" w:rsidRDefault="003A159B" w:rsidP="007B3F44">
      <w:pPr>
        <w:pStyle w:val="1"/>
        <w:numPr>
          <w:ilvl w:val="0"/>
          <w:numId w:val="2"/>
        </w:numPr>
        <w:shd w:val="clear" w:color="auto" w:fill="auto"/>
        <w:tabs>
          <w:tab w:val="left" w:pos="814"/>
        </w:tabs>
        <w:spacing w:line="360" w:lineRule="auto"/>
        <w:ind w:left="60" w:firstLine="567"/>
        <w:jc w:val="both"/>
        <w:rPr>
          <w:sz w:val="28"/>
          <w:szCs w:val="28"/>
        </w:rPr>
      </w:pPr>
      <w:r w:rsidRPr="00BF7307">
        <w:rPr>
          <w:sz w:val="28"/>
          <w:szCs w:val="28"/>
        </w:rPr>
        <w:t xml:space="preserve">показать уровень </w:t>
      </w:r>
      <w:r w:rsidR="007B3F44">
        <w:rPr>
          <w:sz w:val="28"/>
          <w:szCs w:val="28"/>
        </w:rPr>
        <w:t>квалификации по окончании колледжа</w:t>
      </w:r>
      <w:r w:rsidRPr="00BF7307">
        <w:rPr>
          <w:sz w:val="28"/>
          <w:szCs w:val="28"/>
        </w:rPr>
        <w:t>;</w:t>
      </w:r>
    </w:p>
    <w:p w:rsidR="008B6B81" w:rsidRPr="00BF7307" w:rsidRDefault="003A159B" w:rsidP="007B3F44">
      <w:pPr>
        <w:pStyle w:val="1"/>
        <w:numPr>
          <w:ilvl w:val="0"/>
          <w:numId w:val="2"/>
        </w:numPr>
        <w:shd w:val="clear" w:color="auto" w:fill="auto"/>
        <w:tabs>
          <w:tab w:val="left" w:pos="814"/>
        </w:tabs>
        <w:spacing w:line="360" w:lineRule="auto"/>
        <w:ind w:left="60" w:firstLine="567"/>
        <w:jc w:val="both"/>
        <w:rPr>
          <w:sz w:val="28"/>
          <w:szCs w:val="28"/>
        </w:rPr>
      </w:pPr>
      <w:r w:rsidRPr="00BF7307">
        <w:rPr>
          <w:sz w:val="28"/>
          <w:szCs w:val="28"/>
        </w:rPr>
        <w:t>показать уровень знаний, навыков по приобретенной профессии;</w:t>
      </w:r>
    </w:p>
    <w:p w:rsidR="008B6B81" w:rsidRPr="007B3F44" w:rsidRDefault="007B3F44" w:rsidP="007B3F44">
      <w:pPr>
        <w:pStyle w:val="1"/>
        <w:shd w:val="clear" w:color="auto" w:fill="auto"/>
        <w:tabs>
          <w:tab w:val="left" w:pos="844"/>
          <w:tab w:val="left" w:pos="3748"/>
        </w:tabs>
        <w:spacing w:line="360" w:lineRule="auto"/>
        <w:ind w:left="709" w:right="20"/>
        <w:rPr>
          <w:sz w:val="28"/>
          <w:szCs w:val="28"/>
        </w:rPr>
      </w:pPr>
      <w:r>
        <w:rPr>
          <w:sz w:val="28"/>
          <w:szCs w:val="28"/>
        </w:rPr>
        <w:t>-</w:t>
      </w:r>
      <w:r w:rsidR="003A159B" w:rsidRPr="00BF7307">
        <w:rPr>
          <w:sz w:val="28"/>
          <w:szCs w:val="28"/>
        </w:rPr>
        <w:t>показать умение использования теоретических знаний, техническ</w:t>
      </w:r>
      <w:r>
        <w:rPr>
          <w:sz w:val="28"/>
          <w:szCs w:val="28"/>
        </w:rPr>
        <w:t>ой и справочной литературы;</w:t>
      </w:r>
      <w:r>
        <w:rPr>
          <w:sz w:val="28"/>
          <w:szCs w:val="28"/>
        </w:rPr>
        <w:tab/>
      </w:r>
    </w:p>
    <w:p w:rsidR="008B6B81" w:rsidRPr="00BF7307" w:rsidRDefault="003A159B" w:rsidP="007B3F44">
      <w:pPr>
        <w:pStyle w:val="1"/>
        <w:numPr>
          <w:ilvl w:val="0"/>
          <w:numId w:val="2"/>
        </w:numPr>
        <w:shd w:val="clear" w:color="auto" w:fill="auto"/>
        <w:tabs>
          <w:tab w:val="left" w:pos="814"/>
        </w:tabs>
        <w:spacing w:line="360" w:lineRule="auto"/>
        <w:ind w:left="60" w:firstLine="567"/>
        <w:jc w:val="both"/>
        <w:rPr>
          <w:sz w:val="28"/>
          <w:szCs w:val="28"/>
        </w:rPr>
      </w:pPr>
      <w:r w:rsidRPr="00BF7307">
        <w:rPr>
          <w:sz w:val="28"/>
          <w:szCs w:val="28"/>
        </w:rPr>
        <w:t>показать уровень приобретенных навыков ведения самостоятельной работы.</w:t>
      </w:r>
    </w:p>
    <w:p w:rsidR="008B6B81" w:rsidRPr="00BF7307" w:rsidRDefault="007B3F44" w:rsidP="007B3F44">
      <w:pPr>
        <w:pStyle w:val="1"/>
        <w:shd w:val="clear" w:color="auto" w:fill="auto"/>
        <w:tabs>
          <w:tab w:val="left" w:pos="2282"/>
        </w:tabs>
        <w:spacing w:line="360" w:lineRule="auto"/>
        <w:ind w:right="20" w:firstLine="709"/>
        <w:jc w:val="both"/>
        <w:rPr>
          <w:sz w:val="28"/>
          <w:szCs w:val="28"/>
        </w:rPr>
      </w:pPr>
      <w:r>
        <w:rPr>
          <w:sz w:val="28"/>
          <w:szCs w:val="28"/>
        </w:rPr>
        <w:t>1.4.</w:t>
      </w:r>
      <w:r w:rsidR="003A159B" w:rsidRPr="00BF7307">
        <w:rPr>
          <w:sz w:val="28"/>
          <w:szCs w:val="28"/>
        </w:rPr>
        <w:t>Письменная</w:t>
      </w:r>
      <w:r w:rsidR="003A159B" w:rsidRPr="00BF7307">
        <w:rPr>
          <w:sz w:val="28"/>
          <w:szCs w:val="28"/>
        </w:rPr>
        <w:tab/>
        <w:t>экзаменационная работа должна содержать описание разработанного технологического процесса выполнения практической квалификационной работы и краткое описание используемого оборудования, инструментов, приборов и приспособлений, а также параметров и режимов ведения процесса.</w:t>
      </w:r>
    </w:p>
    <w:p w:rsidR="008B6B81" w:rsidRPr="00BF7307" w:rsidRDefault="003A159B" w:rsidP="007B3F44">
      <w:pPr>
        <w:pStyle w:val="1"/>
        <w:numPr>
          <w:ilvl w:val="0"/>
          <w:numId w:val="3"/>
        </w:numPr>
        <w:shd w:val="clear" w:color="auto" w:fill="auto"/>
        <w:tabs>
          <w:tab w:val="left" w:pos="1088"/>
        </w:tabs>
        <w:spacing w:line="360" w:lineRule="auto"/>
        <w:ind w:left="60" w:firstLine="567"/>
        <w:jc w:val="both"/>
        <w:rPr>
          <w:sz w:val="28"/>
          <w:szCs w:val="28"/>
        </w:rPr>
      </w:pPr>
      <w:r w:rsidRPr="00BF7307">
        <w:rPr>
          <w:sz w:val="28"/>
          <w:szCs w:val="28"/>
        </w:rPr>
        <w:t>Руководитель письменной экзаменационной работы:</w:t>
      </w:r>
    </w:p>
    <w:p w:rsidR="008B6B81" w:rsidRPr="00BF7307" w:rsidRDefault="003A159B" w:rsidP="007B3F44">
      <w:pPr>
        <w:pStyle w:val="1"/>
        <w:numPr>
          <w:ilvl w:val="0"/>
          <w:numId w:val="2"/>
        </w:numPr>
        <w:shd w:val="clear" w:color="auto" w:fill="auto"/>
        <w:tabs>
          <w:tab w:val="left" w:pos="814"/>
        </w:tabs>
        <w:spacing w:line="360" w:lineRule="auto"/>
        <w:ind w:left="60" w:firstLine="567"/>
        <w:jc w:val="both"/>
        <w:rPr>
          <w:sz w:val="28"/>
          <w:szCs w:val="28"/>
        </w:rPr>
      </w:pPr>
      <w:r w:rsidRPr="00BF7307">
        <w:rPr>
          <w:sz w:val="28"/>
          <w:szCs w:val="28"/>
        </w:rPr>
        <w:t>рекомендует обучающемуся необходимую основную справочную литературу;</w:t>
      </w:r>
    </w:p>
    <w:p w:rsidR="008B6B81" w:rsidRPr="00BF7307" w:rsidRDefault="003A159B" w:rsidP="007B3F44">
      <w:pPr>
        <w:pStyle w:val="1"/>
        <w:numPr>
          <w:ilvl w:val="0"/>
          <w:numId w:val="2"/>
        </w:numPr>
        <w:shd w:val="clear" w:color="auto" w:fill="auto"/>
        <w:tabs>
          <w:tab w:val="left" w:pos="834"/>
        </w:tabs>
        <w:spacing w:line="360" w:lineRule="auto"/>
        <w:ind w:left="700" w:right="1440" w:firstLine="9"/>
        <w:rPr>
          <w:sz w:val="28"/>
          <w:szCs w:val="28"/>
        </w:rPr>
      </w:pPr>
      <w:r w:rsidRPr="00BF7307">
        <w:rPr>
          <w:sz w:val="28"/>
          <w:szCs w:val="28"/>
        </w:rPr>
        <w:t>проводит систематические, предусмотренные расписанием, беседы с обучающимися и дает консультации по теме работы;</w:t>
      </w:r>
    </w:p>
    <w:p w:rsidR="008B6B81" w:rsidRPr="00BF7307" w:rsidRDefault="003A159B" w:rsidP="007B3F44">
      <w:pPr>
        <w:pStyle w:val="1"/>
        <w:numPr>
          <w:ilvl w:val="0"/>
          <w:numId w:val="2"/>
        </w:numPr>
        <w:shd w:val="clear" w:color="auto" w:fill="auto"/>
        <w:tabs>
          <w:tab w:val="left" w:pos="819"/>
        </w:tabs>
        <w:spacing w:line="360" w:lineRule="auto"/>
        <w:ind w:left="60" w:firstLine="567"/>
        <w:jc w:val="both"/>
        <w:rPr>
          <w:sz w:val="28"/>
          <w:szCs w:val="28"/>
        </w:rPr>
      </w:pPr>
      <w:r w:rsidRPr="00BF7307">
        <w:rPr>
          <w:sz w:val="28"/>
          <w:szCs w:val="28"/>
        </w:rPr>
        <w:t>проверяет выполнение работы по календарному графику;</w:t>
      </w:r>
    </w:p>
    <w:p w:rsidR="008B6B81" w:rsidRPr="00BF7307" w:rsidRDefault="003A159B" w:rsidP="007B3F44">
      <w:pPr>
        <w:pStyle w:val="1"/>
        <w:numPr>
          <w:ilvl w:val="0"/>
          <w:numId w:val="2"/>
        </w:numPr>
        <w:shd w:val="clear" w:color="auto" w:fill="auto"/>
        <w:tabs>
          <w:tab w:val="left" w:pos="810"/>
        </w:tabs>
        <w:spacing w:line="360" w:lineRule="auto"/>
        <w:ind w:left="60" w:firstLine="567"/>
        <w:jc w:val="both"/>
        <w:rPr>
          <w:sz w:val="28"/>
          <w:szCs w:val="28"/>
        </w:rPr>
      </w:pPr>
      <w:r w:rsidRPr="00BF7307">
        <w:rPr>
          <w:sz w:val="28"/>
          <w:szCs w:val="28"/>
        </w:rPr>
        <w:t>дает рецензию на выполненную письменную экзаменационную работу;</w:t>
      </w:r>
    </w:p>
    <w:p w:rsidR="008B6B81" w:rsidRPr="00BF7307" w:rsidRDefault="003A159B" w:rsidP="007B3F44">
      <w:pPr>
        <w:pStyle w:val="1"/>
        <w:numPr>
          <w:ilvl w:val="0"/>
          <w:numId w:val="3"/>
        </w:numPr>
        <w:shd w:val="clear" w:color="auto" w:fill="auto"/>
        <w:tabs>
          <w:tab w:val="left" w:pos="1303"/>
        </w:tabs>
        <w:spacing w:line="360" w:lineRule="auto"/>
        <w:ind w:left="60" w:right="20" w:firstLine="567"/>
        <w:jc w:val="both"/>
        <w:rPr>
          <w:sz w:val="28"/>
          <w:szCs w:val="28"/>
        </w:rPr>
      </w:pPr>
      <w:r w:rsidRPr="00BF7307">
        <w:rPr>
          <w:sz w:val="28"/>
          <w:szCs w:val="28"/>
        </w:rPr>
        <w:t>Письменная экзаменационная работа, выполненная о</w:t>
      </w:r>
      <w:r w:rsidR="007B3F44">
        <w:rPr>
          <w:sz w:val="28"/>
          <w:szCs w:val="28"/>
        </w:rPr>
        <w:t>бучающимися, представляется за 5</w:t>
      </w:r>
      <w:r w:rsidRPr="00BF7307">
        <w:rPr>
          <w:sz w:val="28"/>
          <w:szCs w:val="28"/>
        </w:rPr>
        <w:t xml:space="preserve"> - </w:t>
      </w:r>
      <w:r w:rsidR="007B3F44">
        <w:rPr>
          <w:sz w:val="28"/>
          <w:szCs w:val="28"/>
        </w:rPr>
        <w:t>10</w:t>
      </w:r>
      <w:r w:rsidRPr="00BF7307">
        <w:rPr>
          <w:sz w:val="28"/>
          <w:szCs w:val="28"/>
        </w:rPr>
        <w:t xml:space="preserve"> дней до дня предварительной защиты. После просмотра и одобрения письменная экзаменационная работа допускается к предварительной защите, а затем, согласно приказа, к основной защите.</w:t>
      </w:r>
    </w:p>
    <w:p w:rsidR="008B6B81" w:rsidRPr="00BF7307" w:rsidRDefault="003A159B" w:rsidP="007B3F44">
      <w:pPr>
        <w:pStyle w:val="1"/>
        <w:numPr>
          <w:ilvl w:val="0"/>
          <w:numId w:val="3"/>
        </w:numPr>
        <w:shd w:val="clear" w:color="auto" w:fill="auto"/>
        <w:tabs>
          <w:tab w:val="left" w:pos="1020"/>
        </w:tabs>
        <w:spacing w:after="320" w:line="360" w:lineRule="auto"/>
        <w:ind w:left="60" w:right="20" w:firstLine="567"/>
        <w:jc w:val="both"/>
        <w:rPr>
          <w:sz w:val="28"/>
          <w:szCs w:val="28"/>
        </w:rPr>
      </w:pPr>
      <w:r w:rsidRPr="00BF7307">
        <w:rPr>
          <w:sz w:val="28"/>
          <w:szCs w:val="28"/>
        </w:rPr>
        <w:t>После, защиты письменная экзаменационная работа хранится в образовательном учреждении.</w:t>
      </w:r>
    </w:p>
    <w:p w:rsidR="007B3F44" w:rsidRDefault="007B3F44" w:rsidP="00BF7307">
      <w:pPr>
        <w:pStyle w:val="30"/>
        <w:shd w:val="clear" w:color="auto" w:fill="auto"/>
        <w:spacing w:before="0" w:after="0" w:line="360" w:lineRule="auto"/>
        <w:ind w:right="160"/>
        <w:rPr>
          <w:sz w:val="28"/>
          <w:szCs w:val="28"/>
        </w:rPr>
      </w:pPr>
    </w:p>
    <w:p w:rsidR="008B6B81" w:rsidRPr="007B3F44" w:rsidRDefault="007B3F44" w:rsidP="00BF7307">
      <w:pPr>
        <w:pStyle w:val="30"/>
        <w:shd w:val="clear" w:color="auto" w:fill="auto"/>
        <w:spacing w:before="0" w:after="0" w:line="360" w:lineRule="auto"/>
        <w:ind w:right="160"/>
        <w:rPr>
          <w:i w:val="0"/>
          <w:sz w:val="28"/>
          <w:szCs w:val="28"/>
        </w:rPr>
      </w:pPr>
      <w:r w:rsidRPr="007B3F44">
        <w:rPr>
          <w:i w:val="0"/>
          <w:sz w:val="28"/>
          <w:szCs w:val="28"/>
        </w:rPr>
        <w:t>2. СТРУКТУРА ПИСЬМЕННОЙ ЭКЗАМЕНАЦИОННОЙ РАБОТЫ</w:t>
      </w:r>
    </w:p>
    <w:p w:rsidR="008B6B81" w:rsidRPr="00BF7307" w:rsidRDefault="003A159B" w:rsidP="00BF7307">
      <w:pPr>
        <w:pStyle w:val="1"/>
        <w:shd w:val="clear" w:color="auto" w:fill="auto"/>
        <w:spacing w:line="360" w:lineRule="auto"/>
        <w:ind w:left="60" w:right="20" w:firstLine="620"/>
        <w:jc w:val="both"/>
        <w:rPr>
          <w:sz w:val="28"/>
          <w:szCs w:val="28"/>
        </w:rPr>
      </w:pPr>
      <w:r w:rsidRPr="00BF7307">
        <w:rPr>
          <w:sz w:val="28"/>
          <w:szCs w:val="28"/>
        </w:rPr>
        <w:t>2.1. Составные части выпускной письменной экзаменационной работы входят в неё в следующей последовательности:</w:t>
      </w:r>
    </w:p>
    <w:p w:rsidR="008B6B81" w:rsidRPr="00BF7307" w:rsidRDefault="003A159B" w:rsidP="00BF7307">
      <w:pPr>
        <w:pStyle w:val="1"/>
        <w:numPr>
          <w:ilvl w:val="0"/>
          <w:numId w:val="2"/>
        </w:numPr>
        <w:shd w:val="clear" w:color="auto" w:fill="auto"/>
        <w:tabs>
          <w:tab w:val="left" w:pos="810"/>
        </w:tabs>
        <w:spacing w:line="360" w:lineRule="auto"/>
        <w:ind w:left="60" w:firstLine="620"/>
        <w:jc w:val="both"/>
        <w:rPr>
          <w:sz w:val="28"/>
          <w:szCs w:val="28"/>
        </w:rPr>
      </w:pPr>
      <w:r w:rsidRPr="00BF7307">
        <w:rPr>
          <w:sz w:val="28"/>
          <w:szCs w:val="28"/>
        </w:rPr>
        <w:t>титульный лист;</w:t>
      </w:r>
    </w:p>
    <w:p w:rsidR="008B6B81" w:rsidRPr="00BF7307" w:rsidRDefault="003A159B" w:rsidP="00BF7307">
      <w:pPr>
        <w:pStyle w:val="1"/>
        <w:numPr>
          <w:ilvl w:val="0"/>
          <w:numId w:val="2"/>
        </w:numPr>
        <w:shd w:val="clear" w:color="auto" w:fill="auto"/>
        <w:tabs>
          <w:tab w:val="left" w:pos="810"/>
        </w:tabs>
        <w:spacing w:line="360" w:lineRule="auto"/>
        <w:ind w:left="60" w:firstLine="620"/>
        <w:jc w:val="both"/>
        <w:rPr>
          <w:sz w:val="28"/>
          <w:szCs w:val="28"/>
        </w:rPr>
      </w:pPr>
      <w:r w:rsidRPr="00BF7307">
        <w:rPr>
          <w:sz w:val="28"/>
          <w:szCs w:val="28"/>
        </w:rPr>
        <w:t>задание;</w:t>
      </w:r>
    </w:p>
    <w:p w:rsidR="000E0827" w:rsidRPr="00F024DA" w:rsidRDefault="003A159B" w:rsidP="00BF7307">
      <w:pPr>
        <w:pStyle w:val="1"/>
        <w:numPr>
          <w:ilvl w:val="0"/>
          <w:numId w:val="2"/>
        </w:numPr>
        <w:shd w:val="clear" w:color="auto" w:fill="auto"/>
        <w:tabs>
          <w:tab w:val="left" w:pos="819"/>
        </w:tabs>
        <w:spacing w:line="360" w:lineRule="auto"/>
        <w:ind w:left="60" w:firstLine="620"/>
        <w:jc w:val="both"/>
        <w:rPr>
          <w:sz w:val="28"/>
          <w:szCs w:val="28"/>
        </w:rPr>
      </w:pPr>
      <w:r w:rsidRPr="00BF7307">
        <w:rPr>
          <w:sz w:val="28"/>
          <w:szCs w:val="28"/>
        </w:rPr>
        <w:t>содержание;</w:t>
      </w:r>
    </w:p>
    <w:p w:rsidR="000E0827" w:rsidRPr="000E0827" w:rsidRDefault="000E0827" w:rsidP="00F024DA">
      <w:pPr>
        <w:numPr>
          <w:ilvl w:val="0"/>
          <w:numId w:val="4"/>
        </w:numPr>
        <w:tabs>
          <w:tab w:val="left" w:pos="875"/>
        </w:tabs>
        <w:spacing w:line="360" w:lineRule="auto"/>
        <w:ind w:left="709"/>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 xml:space="preserve">пояснительная записка содержит ответы на все предложенные руководителем </w:t>
      </w:r>
      <w:r w:rsidR="00F024DA">
        <w:rPr>
          <w:rFonts w:ascii="Times New Roman" w:eastAsia="Times New Roman" w:hAnsi="Times New Roman" w:cs="Times New Roman"/>
          <w:color w:val="auto"/>
          <w:sz w:val="28"/>
          <w:szCs w:val="28"/>
        </w:rPr>
        <w:t xml:space="preserve">    </w:t>
      </w:r>
      <w:r w:rsidRPr="000E0827">
        <w:rPr>
          <w:rFonts w:ascii="Times New Roman" w:eastAsia="Times New Roman" w:hAnsi="Times New Roman" w:cs="Times New Roman"/>
          <w:color w:val="auto"/>
          <w:sz w:val="28"/>
          <w:szCs w:val="28"/>
        </w:rPr>
        <w:t>вопросы согласно заданию;</w:t>
      </w:r>
    </w:p>
    <w:p w:rsidR="000E0827" w:rsidRPr="000E0827" w:rsidRDefault="000E0827" w:rsidP="00BF7307">
      <w:pPr>
        <w:numPr>
          <w:ilvl w:val="0"/>
          <w:numId w:val="4"/>
        </w:numPr>
        <w:tabs>
          <w:tab w:val="left" w:pos="894"/>
        </w:tabs>
        <w:spacing w:line="360" w:lineRule="auto"/>
        <w:ind w:firstLine="600"/>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основная часть содержит изложение сущности информации по теме. Здесь даётся анализ выпускной практической квалификационной работы по специальности. По профессиям, квалификация по которым не может быть определена путём выполнения конкретной практической работы - описанием определённых действий, которые будут проверяться на рабочем месте при проведении итоговой аттестации по темам, утверждённым образовательным учреждением.</w:t>
      </w:r>
    </w:p>
    <w:p w:rsidR="000E0827" w:rsidRPr="000E0827" w:rsidRDefault="000E0827" w:rsidP="00BF7307">
      <w:pPr>
        <w:numPr>
          <w:ilvl w:val="0"/>
          <w:numId w:val="4"/>
        </w:numPr>
        <w:tabs>
          <w:tab w:val="left" w:pos="774"/>
        </w:tabs>
        <w:spacing w:line="360" w:lineRule="auto"/>
        <w:ind w:firstLine="600"/>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заключение. Здесь дается резюме, формулируются выводы из всего сказанного.</w:t>
      </w:r>
    </w:p>
    <w:p w:rsidR="000E0827" w:rsidRPr="000E0827" w:rsidRDefault="000E0827" w:rsidP="00BF7307">
      <w:pPr>
        <w:numPr>
          <w:ilvl w:val="0"/>
          <w:numId w:val="4"/>
        </w:numPr>
        <w:tabs>
          <w:tab w:val="left" w:pos="779"/>
        </w:tabs>
        <w:spacing w:line="360" w:lineRule="auto"/>
        <w:ind w:firstLine="600"/>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графическая часть.</w:t>
      </w:r>
    </w:p>
    <w:p w:rsidR="00F024DA" w:rsidRDefault="00F024DA" w:rsidP="00BF7307">
      <w:pPr>
        <w:spacing w:line="360" w:lineRule="auto"/>
        <w:contextualSpacing/>
        <w:jc w:val="center"/>
        <w:rPr>
          <w:rFonts w:ascii="Times New Roman" w:eastAsia="Times New Roman" w:hAnsi="Times New Roman" w:cs="Times New Roman"/>
          <w:b/>
          <w:bCs/>
          <w:iCs/>
          <w:color w:val="auto"/>
          <w:sz w:val="28"/>
          <w:szCs w:val="28"/>
        </w:rPr>
      </w:pPr>
      <w:r w:rsidRPr="000E0827">
        <w:rPr>
          <w:rFonts w:ascii="Times New Roman" w:eastAsia="Times New Roman" w:hAnsi="Times New Roman" w:cs="Times New Roman"/>
          <w:b/>
          <w:bCs/>
          <w:iCs/>
          <w:color w:val="auto"/>
          <w:sz w:val="28"/>
          <w:szCs w:val="28"/>
        </w:rPr>
        <w:t>3. ОФОРМЛЕНИЕ ПИСЬМЕННОЙ ЭКЗАМЕНАЦИОННОЙ РАБОТЫ</w:t>
      </w:r>
    </w:p>
    <w:p w:rsidR="000E0827" w:rsidRPr="000E0827" w:rsidRDefault="00F024DA" w:rsidP="00BF7307">
      <w:pPr>
        <w:spacing w:line="360" w:lineRule="auto"/>
        <w:contextualSpacing/>
        <w:jc w:val="center"/>
        <w:rPr>
          <w:rFonts w:ascii="Times New Roman" w:eastAsia="Times New Roman" w:hAnsi="Times New Roman" w:cs="Times New Roman"/>
          <w:b/>
          <w:color w:val="auto"/>
          <w:sz w:val="28"/>
          <w:szCs w:val="28"/>
        </w:rPr>
      </w:pPr>
      <w:r w:rsidRPr="00F024DA">
        <w:rPr>
          <w:rFonts w:ascii="Times New Roman" w:eastAsia="Times New Roman" w:hAnsi="Times New Roman" w:cs="Times New Roman"/>
          <w:b/>
          <w:bCs/>
          <w:iCs/>
          <w:color w:val="auto"/>
          <w:sz w:val="28"/>
          <w:szCs w:val="28"/>
        </w:rPr>
        <w:t xml:space="preserve"> </w:t>
      </w:r>
      <w:r w:rsidRPr="000E0827">
        <w:rPr>
          <w:rFonts w:ascii="Times New Roman" w:eastAsia="Times New Roman" w:hAnsi="Times New Roman" w:cs="Times New Roman"/>
          <w:b/>
          <w:bCs/>
          <w:iCs/>
          <w:color w:val="auto"/>
          <w:sz w:val="28"/>
          <w:szCs w:val="28"/>
        </w:rPr>
        <w:t>3.1. ОБЩИЕ ПРАВИЛА</w:t>
      </w:r>
    </w:p>
    <w:p w:rsidR="000E0827" w:rsidRPr="000E0827" w:rsidRDefault="000E0827" w:rsidP="00BF7307">
      <w:pPr>
        <w:spacing w:line="360" w:lineRule="auto"/>
        <w:ind w:firstLine="600"/>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Письменная экзаменационная работа должна быть набрана с применением печатающих и графических устройств вывода ЭВМ, на одной стороне писчей бумаги формата А4 (210 х 297 мм). Шрифт на бумаге должен быть четким. Печатать дефор</w:t>
      </w:r>
      <w:r w:rsidR="00F024DA">
        <w:rPr>
          <w:rFonts w:ascii="Times New Roman" w:eastAsia="Times New Roman" w:hAnsi="Times New Roman" w:cs="Times New Roman"/>
          <w:color w:val="auto"/>
          <w:sz w:val="28"/>
          <w:szCs w:val="28"/>
        </w:rPr>
        <w:t>мированным и загрязненным шрифт</w:t>
      </w:r>
      <w:r w:rsidRPr="000E0827">
        <w:rPr>
          <w:rFonts w:ascii="Times New Roman" w:eastAsia="Times New Roman" w:hAnsi="Times New Roman" w:cs="Times New Roman"/>
          <w:color w:val="auto"/>
          <w:sz w:val="28"/>
          <w:szCs w:val="28"/>
        </w:rPr>
        <w:t>ом не допускается.</w:t>
      </w:r>
    </w:p>
    <w:p w:rsidR="000E0827" w:rsidRPr="000E0827" w:rsidRDefault="000E0827" w:rsidP="00BF7307">
      <w:pPr>
        <w:spacing w:line="360" w:lineRule="auto"/>
        <w:ind w:firstLine="600"/>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Размерные показатели:</w:t>
      </w:r>
    </w:p>
    <w:p w:rsidR="000E0827" w:rsidRPr="000E0827" w:rsidRDefault="000E0827" w:rsidP="00BF7307">
      <w:pPr>
        <w:numPr>
          <w:ilvl w:val="0"/>
          <w:numId w:val="4"/>
        </w:numPr>
        <w:tabs>
          <w:tab w:val="left" w:pos="174"/>
        </w:tabs>
        <w:spacing w:line="360" w:lineRule="auto"/>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размер шрифта текста - 14;</w:t>
      </w:r>
    </w:p>
    <w:p w:rsidR="000E0827" w:rsidRPr="000E0827" w:rsidRDefault="000E0827" w:rsidP="00BF7307">
      <w:pPr>
        <w:numPr>
          <w:ilvl w:val="0"/>
          <w:numId w:val="4"/>
        </w:numPr>
        <w:tabs>
          <w:tab w:val="left" w:pos="208"/>
        </w:tabs>
        <w:spacing w:line="360" w:lineRule="auto"/>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расстояние между строками -1,5 интервал;</w:t>
      </w:r>
    </w:p>
    <w:p w:rsidR="000E0827" w:rsidRPr="000E0827" w:rsidRDefault="000E0827" w:rsidP="00BF7307">
      <w:pPr>
        <w:numPr>
          <w:ilvl w:val="0"/>
          <w:numId w:val="4"/>
        </w:numPr>
        <w:tabs>
          <w:tab w:val="left" w:pos="218"/>
        </w:tabs>
        <w:spacing w:line="360" w:lineRule="auto"/>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напечатанный текст имеет поля: верхнее - 20 мм, правое - 10 мм, левое - не менее 20 мм, нижнее - не менее 20 мм.</w:t>
      </w:r>
      <w:r w:rsidR="00252212">
        <w:rPr>
          <w:rFonts w:ascii="Times New Roman" w:eastAsia="Times New Roman" w:hAnsi="Times New Roman" w:cs="Times New Roman"/>
          <w:color w:val="auto"/>
          <w:sz w:val="28"/>
          <w:szCs w:val="28"/>
        </w:rPr>
        <w:t xml:space="preserve"> Каждый лист, начиная с содержания – 3 лист, оформляется стандартной рамкой, и с 4 листа основной надписью: 4 лист размером 40х185мм, с 5 листа 15х185мм. (Приложение) </w:t>
      </w:r>
    </w:p>
    <w:p w:rsidR="000E0827" w:rsidRPr="000E0827" w:rsidRDefault="000E0827" w:rsidP="00BF7307">
      <w:pPr>
        <w:spacing w:line="360" w:lineRule="auto"/>
        <w:ind w:firstLine="600"/>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Заголовки отделяются от текста сверху и снизу тремя интервалами. Каждый раздел основной части оформляется с нового листа.</w:t>
      </w:r>
    </w:p>
    <w:p w:rsidR="000E0827" w:rsidRPr="000E0827" w:rsidRDefault="000E0827" w:rsidP="00BF7307">
      <w:pPr>
        <w:spacing w:line="360" w:lineRule="auto"/>
        <w:ind w:firstLine="600"/>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lastRenderedPageBreak/>
        <w:t>Страницы нумеруются. В число страниц включаются титульный лист,</w:t>
      </w:r>
      <w:r w:rsidR="00A27324">
        <w:rPr>
          <w:rFonts w:ascii="Times New Roman" w:eastAsia="Times New Roman" w:hAnsi="Times New Roman" w:cs="Times New Roman"/>
          <w:color w:val="auto"/>
          <w:sz w:val="28"/>
          <w:szCs w:val="28"/>
        </w:rPr>
        <w:t>задание,</w:t>
      </w:r>
      <w:r w:rsidRPr="000E0827">
        <w:rPr>
          <w:rFonts w:ascii="Times New Roman" w:eastAsia="Times New Roman" w:hAnsi="Times New Roman" w:cs="Times New Roman"/>
          <w:color w:val="auto"/>
          <w:sz w:val="28"/>
          <w:szCs w:val="28"/>
        </w:rPr>
        <w:t xml:space="preserve"> оглавление (номера на них не проставляются) и все последующие страницы, учитывая список литературы. Номер проставляется </w:t>
      </w:r>
      <w:r w:rsidR="00F024DA">
        <w:rPr>
          <w:rFonts w:ascii="Times New Roman" w:eastAsia="Times New Roman" w:hAnsi="Times New Roman" w:cs="Times New Roman"/>
          <w:color w:val="auto"/>
          <w:sz w:val="28"/>
          <w:szCs w:val="28"/>
        </w:rPr>
        <w:t>в специальном поле основной надписи</w:t>
      </w:r>
      <w:r w:rsidRPr="000E0827">
        <w:rPr>
          <w:rFonts w:ascii="Times New Roman" w:eastAsia="Times New Roman" w:hAnsi="Times New Roman" w:cs="Times New Roman"/>
          <w:color w:val="auto"/>
          <w:sz w:val="28"/>
          <w:szCs w:val="28"/>
        </w:rPr>
        <w:t xml:space="preserve">. Нумеруются все страницы, начиная с </w:t>
      </w:r>
      <w:r w:rsidR="00A27324">
        <w:rPr>
          <w:rFonts w:ascii="Times New Roman" w:eastAsia="Times New Roman" w:hAnsi="Times New Roman" w:cs="Times New Roman"/>
          <w:color w:val="auto"/>
          <w:sz w:val="28"/>
          <w:szCs w:val="28"/>
        </w:rPr>
        <w:t>четвертой</w:t>
      </w:r>
      <w:r w:rsidRPr="000E0827">
        <w:rPr>
          <w:rFonts w:ascii="Times New Roman" w:eastAsia="Times New Roman" w:hAnsi="Times New Roman" w:cs="Times New Roman"/>
          <w:color w:val="auto"/>
          <w:sz w:val="28"/>
          <w:szCs w:val="28"/>
        </w:rPr>
        <w:t xml:space="preserve">, где дается </w:t>
      </w:r>
      <w:r w:rsidR="00A27324">
        <w:rPr>
          <w:rFonts w:ascii="Times New Roman" w:eastAsia="Times New Roman" w:hAnsi="Times New Roman" w:cs="Times New Roman"/>
          <w:color w:val="auto"/>
          <w:sz w:val="28"/>
          <w:szCs w:val="28"/>
        </w:rPr>
        <w:t>«</w:t>
      </w:r>
      <w:r w:rsidRPr="000E0827">
        <w:rPr>
          <w:rFonts w:ascii="Times New Roman" w:eastAsia="Times New Roman" w:hAnsi="Times New Roman" w:cs="Times New Roman"/>
          <w:color w:val="auto"/>
          <w:sz w:val="28"/>
          <w:szCs w:val="28"/>
        </w:rPr>
        <w:t>Введение</w:t>
      </w:r>
      <w:r w:rsidR="00A27324">
        <w:rPr>
          <w:rFonts w:ascii="Times New Roman" w:eastAsia="Times New Roman" w:hAnsi="Times New Roman" w:cs="Times New Roman"/>
          <w:color w:val="auto"/>
          <w:sz w:val="28"/>
          <w:szCs w:val="28"/>
        </w:rPr>
        <w:t>»</w:t>
      </w:r>
      <w:r w:rsidRPr="000E0827">
        <w:rPr>
          <w:rFonts w:ascii="Times New Roman" w:eastAsia="Times New Roman" w:hAnsi="Times New Roman" w:cs="Times New Roman"/>
          <w:color w:val="auto"/>
          <w:sz w:val="28"/>
          <w:szCs w:val="28"/>
        </w:rPr>
        <w:t>. Страницы нумеруются без пропусков, повторений и литерных добавлений (недопустимо 15 а, 15 б и т.д.)Обязательно наличие папки с вкладышами для каждой страницы текста.</w:t>
      </w:r>
    </w:p>
    <w:p w:rsidR="000E0827" w:rsidRPr="000E0827" w:rsidRDefault="00252212" w:rsidP="00BF7307">
      <w:pPr>
        <w:spacing w:line="360" w:lineRule="auto"/>
        <w:contextualSpacing/>
        <w:jc w:val="center"/>
        <w:rPr>
          <w:rFonts w:ascii="Times New Roman" w:eastAsia="Times New Roman" w:hAnsi="Times New Roman" w:cs="Times New Roman"/>
          <w:b/>
          <w:color w:val="auto"/>
          <w:sz w:val="28"/>
          <w:szCs w:val="28"/>
        </w:rPr>
      </w:pPr>
      <w:r w:rsidRPr="000E0827">
        <w:rPr>
          <w:rFonts w:ascii="Times New Roman" w:eastAsia="Times New Roman" w:hAnsi="Times New Roman" w:cs="Times New Roman"/>
          <w:b/>
          <w:bCs/>
          <w:iCs/>
          <w:color w:val="auto"/>
          <w:sz w:val="28"/>
          <w:szCs w:val="28"/>
        </w:rPr>
        <w:t>3.2. ОБЪЕМ ПИСЬМЕННОЙ ЭКЗАМЕНАЦИОННОЙ РАБОТЫ</w:t>
      </w:r>
    </w:p>
    <w:p w:rsidR="000E0827" w:rsidRPr="000E0827" w:rsidRDefault="000E0827" w:rsidP="00BF7307">
      <w:pPr>
        <w:spacing w:line="360" w:lineRule="auto"/>
        <w:ind w:firstLine="600"/>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Объем письменной экзаменационно</w:t>
      </w:r>
      <w:r w:rsidR="00A27324">
        <w:rPr>
          <w:rFonts w:ascii="Times New Roman" w:eastAsia="Times New Roman" w:hAnsi="Times New Roman" w:cs="Times New Roman"/>
          <w:color w:val="auto"/>
          <w:sz w:val="28"/>
          <w:szCs w:val="28"/>
        </w:rPr>
        <w:t>й работы не д</w:t>
      </w:r>
      <w:r w:rsidR="00252212">
        <w:rPr>
          <w:rFonts w:ascii="Times New Roman" w:eastAsia="Times New Roman" w:hAnsi="Times New Roman" w:cs="Times New Roman"/>
          <w:color w:val="auto"/>
          <w:sz w:val="28"/>
          <w:szCs w:val="28"/>
        </w:rPr>
        <w:t>олжен превышать 20-25</w:t>
      </w:r>
      <w:r w:rsidRPr="000E0827">
        <w:rPr>
          <w:rFonts w:ascii="Times New Roman" w:eastAsia="Times New Roman" w:hAnsi="Times New Roman" w:cs="Times New Roman"/>
          <w:color w:val="auto"/>
          <w:sz w:val="28"/>
          <w:szCs w:val="28"/>
        </w:rPr>
        <w:t xml:space="preserve"> страниц текста (здесь не учитывается титульный лист, оглавление, список литературы и приложения) и двух листов чертежей или схем (в виде приложений).</w:t>
      </w:r>
    </w:p>
    <w:p w:rsidR="000E0827" w:rsidRPr="000E0827" w:rsidRDefault="00252212" w:rsidP="00BF7307">
      <w:pPr>
        <w:keepNext/>
        <w:keepLines/>
        <w:spacing w:line="360" w:lineRule="auto"/>
        <w:contextualSpacing/>
        <w:jc w:val="center"/>
        <w:outlineLvl w:val="0"/>
        <w:rPr>
          <w:rFonts w:ascii="Times New Roman" w:eastAsia="Times New Roman" w:hAnsi="Times New Roman" w:cs="Times New Roman"/>
          <w:b/>
          <w:color w:val="auto"/>
          <w:sz w:val="28"/>
          <w:szCs w:val="28"/>
        </w:rPr>
      </w:pPr>
      <w:r>
        <w:rPr>
          <w:rFonts w:ascii="Times New Roman" w:eastAsia="Times New Roman" w:hAnsi="Times New Roman" w:cs="Times New Roman"/>
          <w:b/>
          <w:bCs/>
          <w:iCs/>
          <w:color w:val="auto"/>
          <w:sz w:val="28"/>
          <w:szCs w:val="28"/>
        </w:rPr>
        <w:t>3.</w:t>
      </w:r>
      <w:r w:rsidR="007F3C5D">
        <w:rPr>
          <w:rFonts w:ascii="Times New Roman" w:eastAsia="Times New Roman" w:hAnsi="Times New Roman" w:cs="Times New Roman"/>
          <w:b/>
          <w:bCs/>
          <w:iCs/>
          <w:color w:val="auto"/>
          <w:sz w:val="28"/>
          <w:szCs w:val="28"/>
        </w:rPr>
        <w:t>ё</w:t>
      </w:r>
      <w:r w:rsidR="007F3C5D">
        <w:rPr>
          <w:rFonts w:ascii="Times New Roman" w:eastAsia="Times New Roman" w:hAnsi="Times New Roman" w:cs="Times New Roman"/>
          <w:b/>
          <w:bCs/>
          <w:iCs/>
          <w:color w:val="auto"/>
          <w:sz w:val="28"/>
          <w:szCs w:val="28"/>
        </w:rPr>
        <w:tab/>
      </w:r>
      <w:r>
        <w:rPr>
          <w:rFonts w:ascii="Times New Roman" w:eastAsia="Times New Roman" w:hAnsi="Times New Roman" w:cs="Times New Roman"/>
          <w:b/>
          <w:bCs/>
          <w:iCs/>
          <w:color w:val="auto"/>
          <w:sz w:val="28"/>
          <w:szCs w:val="28"/>
        </w:rPr>
        <w:t>3.</w:t>
      </w:r>
      <w:r w:rsidRPr="000E0827">
        <w:rPr>
          <w:rFonts w:ascii="Times New Roman" w:eastAsia="Times New Roman" w:hAnsi="Times New Roman" w:cs="Times New Roman"/>
          <w:b/>
          <w:bCs/>
          <w:iCs/>
          <w:color w:val="auto"/>
          <w:sz w:val="28"/>
          <w:szCs w:val="28"/>
        </w:rPr>
        <w:t xml:space="preserve"> ТИТУЛЬНЫЙ ЛИСТ</w:t>
      </w:r>
      <w:r w:rsidR="00CB4F35">
        <w:rPr>
          <w:rFonts w:ascii="Times New Roman" w:eastAsia="Times New Roman" w:hAnsi="Times New Roman" w:cs="Times New Roman"/>
          <w:b/>
          <w:bCs/>
          <w:iCs/>
          <w:color w:val="auto"/>
          <w:sz w:val="28"/>
          <w:szCs w:val="28"/>
        </w:rPr>
        <w:t xml:space="preserve"> И ЗАДАНИЕ</w:t>
      </w:r>
    </w:p>
    <w:p w:rsidR="000E0827" w:rsidRDefault="000E0827" w:rsidP="00BF7307">
      <w:pPr>
        <w:spacing w:line="360" w:lineRule="auto"/>
        <w:ind w:firstLine="600"/>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На титульном листе указыва</w:t>
      </w:r>
      <w:r w:rsidR="00CB4F35">
        <w:rPr>
          <w:rFonts w:ascii="Times New Roman" w:eastAsia="Times New Roman" w:hAnsi="Times New Roman" w:cs="Times New Roman"/>
          <w:color w:val="auto"/>
          <w:sz w:val="28"/>
          <w:szCs w:val="28"/>
        </w:rPr>
        <w:t xml:space="preserve">ются: наименования </w:t>
      </w:r>
      <w:r w:rsidRPr="000E0827">
        <w:rPr>
          <w:rFonts w:ascii="Times New Roman" w:eastAsia="Times New Roman" w:hAnsi="Times New Roman" w:cs="Times New Roman"/>
          <w:color w:val="auto"/>
          <w:sz w:val="28"/>
          <w:szCs w:val="28"/>
        </w:rPr>
        <w:t xml:space="preserve"> образовательного учреждения, тема, Ф.И.О. автора,</w:t>
      </w:r>
      <w:r w:rsidR="00CB4F35">
        <w:rPr>
          <w:rFonts w:ascii="Times New Roman" w:eastAsia="Times New Roman" w:hAnsi="Times New Roman" w:cs="Times New Roman"/>
          <w:color w:val="auto"/>
          <w:sz w:val="28"/>
          <w:szCs w:val="28"/>
        </w:rPr>
        <w:t xml:space="preserve"> условное обозначение работы,</w:t>
      </w:r>
      <w:r w:rsidRPr="000E0827">
        <w:rPr>
          <w:rFonts w:ascii="Times New Roman" w:eastAsia="Times New Roman" w:hAnsi="Times New Roman" w:cs="Times New Roman"/>
          <w:color w:val="auto"/>
          <w:sz w:val="28"/>
          <w:szCs w:val="28"/>
        </w:rPr>
        <w:t xml:space="preserve"> группа, курс, профессия, форма обучения, руководитель, год написания.</w:t>
      </w:r>
      <w:r w:rsidR="00CB4F35">
        <w:rPr>
          <w:rFonts w:ascii="Times New Roman" w:eastAsia="Times New Roman" w:hAnsi="Times New Roman" w:cs="Times New Roman"/>
          <w:color w:val="auto"/>
          <w:sz w:val="28"/>
          <w:szCs w:val="28"/>
        </w:rPr>
        <w:t>(Приложение)</w:t>
      </w:r>
    </w:p>
    <w:p w:rsidR="00CB4F35" w:rsidRPr="000E0827" w:rsidRDefault="00CB4F35" w:rsidP="002A3C70">
      <w:pPr>
        <w:spacing w:line="360" w:lineRule="auto"/>
        <w:ind w:firstLine="6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На задании также указывается наименование образовательного учреждения, тема, </w:t>
      </w:r>
      <w:r w:rsidR="007F3C5D">
        <w:rPr>
          <w:rFonts w:ascii="Times New Roman" w:eastAsia="Times New Roman" w:hAnsi="Times New Roman" w:cs="Times New Roman"/>
          <w:color w:val="auto"/>
          <w:sz w:val="28"/>
          <w:szCs w:val="28"/>
        </w:rPr>
        <w:t>Ф.И.О. автора, вопросы задания,</w:t>
      </w:r>
      <w:r>
        <w:rPr>
          <w:rFonts w:ascii="Times New Roman" w:eastAsia="Times New Roman" w:hAnsi="Times New Roman" w:cs="Times New Roman"/>
          <w:color w:val="auto"/>
          <w:sz w:val="28"/>
          <w:szCs w:val="28"/>
        </w:rPr>
        <w:t xml:space="preserve"> дата выдачи задания, дата оконч</w:t>
      </w:r>
      <w:r w:rsidR="00A27324">
        <w:rPr>
          <w:rFonts w:ascii="Times New Roman" w:eastAsia="Times New Roman" w:hAnsi="Times New Roman" w:cs="Times New Roman"/>
          <w:color w:val="auto"/>
          <w:sz w:val="28"/>
          <w:szCs w:val="28"/>
        </w:rPr>
        <w:t>ания работы, руководитель работы</w:t>
      </w:r>
      <w:r w:rsidR="00DF26AC">
        <w:rPr>
          <w:rFonts w:ascii="Times New Roman" w:eastAsia="Times New Roman" w:hAnsi="Times New Roman" w:cs="Times New Roman"/>
          <w:color w:val="auto"/>
          <w:sz w:val="28"/>
          <w:szCs w:val="28"/>
        </w:rPr>
        <w:t>.</w:t>
      </w:r>
    </w:p>
    <w:p w:rsidR="000E0827" w:rsidRPr="000E0827" w:rsidRDefault="00DF26AC" w:rsidP="002A3C70">
      <w:pPr>
        <w:keepNext/>
        <w:keepLines/>
        <w:spacing w:line="360" w:lineRule="auto"/>
        <w:contextualSpacing/>
        <w:jc w:val="center"/>
        <w:outlineLvl w:val="0"/>
        <w:rPr>
          <w:rFonts w:ascii="Times New Roman" w:eastAsia="Times New Roman" w:hAnsi="Times New Roman" w:cs="Times New Roman"/>
          <w:b/>
          <w:color w:val="auto"/>
          <w:sz w:val="28"/>
          <w:szCs w:val="28"/>
        </w:rPr>
      </w:pPr>
      <w:bookmarkStart w:id="1" w:name="bookmark1"/>
      <w:r>
        <w:rPr>
          <w:rFonts w:ascii="Times New Roman" w:eastAsia="Times New Roman" w:hAnsi="Times New Roman" w:cs="Times New Roman"/>
          <w:b/>
          <w:bCs/>
          <w:iCs/>
          <w:color w:val="auto"/>
          <w:sz w:val="28"/>
          <w:szCs w:val="28"/>
        </w:rPr>
        <w:t>3.4.СОДЕРЖА</w:t>
      </w:r>
      <w:r w:rsidRPr="000E0827">
        <w:rPr>
          <w:rFonts w:ascii="Times New Roman" w:eastAsia="Times New Roman" w:hAnsi="Times New Roman" w:cs="Times New Roman"/>
          <w:b/>
          <w:bCs/>
          <w:iCs/>
          <w:color w:val="auto"/>
          <w:sz w:val="28"/>
          <w:szCs w:val="28"/>
        </w:rPr>
        <w:t>НИЕ</w:t>
      </w:r>
      <w:bookmarkEnd w:id="1"/>
    </w:p>
    <w:p w:rsidR="000E0827" w:rsidRPr="000E0827" w:rsidRDefault="00A27324" w:rsidP="002A3C70">
      <w:pPr>
        <w:spacing w:line="360" w:lineRule="auto"/>
        <w:ind w:firstLine="600"/>
        <w:contextualSpacing/>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 содержа</w:t>
      </w:r>
      <w:r w:rsidR="000E0827" w:rsidRPr="000E0827">
        <w:rPr>
          <w:rFonts w:ascii="Times New Roman" w:eastAsia="Times New Roman" w:hAnsi="Times New Roman" w:cs="Times New Roman"/>
          <w:color w:val="auto"/>
          <w:sz w:val="28"/>
          <w:szCs w:val="28"/>
        </w:rPr>
        <w:t>нии приводится нумерация разделов с указанием страниц начала каждого раздела.</w:t>
      </w:r>
    </w:p>
    <w:p w:rsidR="000E0827" w:rsidRPr="000E0827" w:rsidRDefault="000E0827" w:rsidP="002A3C70">
      <w:pPr>
        <w:spacing w:line="360" w:lineRule="auto"/>
        <w:ind w:firstLine="600"/>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Введение, задание на письменную экзаменационную работу, заключе</w:t>
      </w:r>
      <w:r w:rsidR="00DF26AC">
        <w:rPr>
          <w:rFonts w:ascii="Times New Roman" w:eastAsia="Times New Roman" w:hAnsi="Times New Roman" w:cs="Times New Roman"/>
          <w:color w:val="auto"/>
          <w:sz w:val="28"/>
          <w:szCs w:val="28"/>
        </w:rPr>
        <w:t xml:space="preserve">ние, приложения и  </w:t>
      </w:r>
      <w:r w:rsidRPr="000E0827">
        <w:rPr>
          <w:rFonts w:ascii="Times New Roman" w:eastAsia="Times New Roman" w:hAnsi="Times New Roman" w:cs="Times New Roman"/>
          <w:color w:val="auto"/>
          <w:sz w:val="28"/>
          <w:szCs w:val="28"/>
        </w:rPr>
        <w:t>список литературы обязательны. При желании автора они могут иметь</w:t>
      </w:r>
    </w:p>
    <w:p w:rsidR="000E0827" w:rsidRPr="000E0827" w:rsidRDefault="000E0827" w:rsidP="002A3C70">
      <w:pPr>
        <w:spacing w:line="360" w:lineRule="auto"/>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несколько пунктов, конкретные названия. Главный раздел («Основная часть») должен иметь обязательное деление на пункты</w:t>
      </w:r>
    </w:p>
    <w:p w:rsidR="000E0827" w:rsidRPr="000E0827" w:rsidRDefault="00DF26AC" w:rsidP="002A3C70">
      <w:pPr>
        <w:keepNext/>
        <w:keepLines/>
        <w:spacing w:line="360" w:lineRule="auto"/>
        <w:contextualSpacing/>
        <w:jc w:val="center"/>
        <w:outlineLvl w:val="0"/>
        <w:rPr>
          <w:rFonts w:ascii="Times New Roman" w:eastAsia="Times New Roman" w:hAnsi="Times New Roman" w:cs="Times New Roman"/>
          <w:b/>
          <w:color w:val="auto"/>
          <w:sz w:val="28"/>
          <w:szCs w:val="28"/>
        </w:rPr>
      </w:pPr>
      <w:r w:rsidRPr="000E0827">
        <w:rPr>
          <w:rFonts w:ascii="Times New Roman" w:eastAsia="Times New Roman" w:hAnsi="Times New Roman" w:cs="Times New Roman"/>
          <w:b/>
          <w:bCs/>
          <w:iCs/>
          <w:color w:val="auto"/>
          <w:sz w:val="28"/>
          <w:szCs w:val="28"/>
        </w:rPr>
        <w:t>3.5. ССЫЛКИ НА ПЕРВОИСТОЧНИКИ</w:t>
      </w:r>
    </w:p>
    <w:p w:rsidR="000E0827" w:rsidRPr="000E0827" w:rsidRDefault="000E0827" w:rsidP="002A3C70">
      <w:pPr>
        <w:spacing w:line="360" w:lineRule="auto"/>
        <w:ind w:firstLine="540"/>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Ссылки на цитируемую (или упоминаемую) литературу оформляются следующим образом: в скобках ставится порядковый номер, соответствующий его номеру в списке литературы. При употреблении цитаты или ссылки на конкретное положение после номера указывается страница цитируемой работы. Если текст цитируется не по первоисточнику, а по другому изданию или иному документу, то ссылку начинают словами: «Цит. по»</w:t>
      </w:r>
    </w:p>
    <w:p w:rsidR="000E0827" w:rsidRPr="000E0827" w:rsidRDefault="00DF26AC" w:rsidP="002A3C70">
      <w:pPr>
        <w:keepNext/>
        <w:keepLines/>
        <w:spacing w:line="360" w:lineRule="auto"/>
        <w:contextualSpacing/>
        <w:jc w:val="center"/>
        <w:outlineLvl w:val="0"/>
        <w:rPr>
          <w:rFonts w:ascii="Times New Roman" w:eastAsia="Times New Roman" w:hAnsi="Times New Roman" w:cs="Times New Roman"/>
          <w:b/>
          <w:color w:val="auto"/>
          <w:sz w:val="28"/>
          <w:szCs w:val="28"/>
        </w:rPr>
      </w:pPr>
      <w:r w:rsidRPr="000E0827">
        <w:rPr>
          <w:rFonts w:ascii="Times New Roman" w:eastAsia="Times New Roman" w:hAnsi="Times New Roman" w:cs="Times New Roman"/>
          <w:b/>
          <w:bCs/>
          <w:iCs/>
          <w:color w:val="auto"/>
          <w:sz w:val="28"/>
          <w:szCs w:val="28"/>
        </w:rPr>
        <w:lastRenderedPageBreak/>
        <w:t>3.6. СПИСОК ЛИТЕРАТУРЫ</w:t>
      </w:r>
    </w:p>
    <w:p w:rsidR="000E0827" w:rsidRPr="000E0827" w:rsidRDefault="000E0827" w:rsidP="002A3C70">
      <w:pPr>
        <w:spacing w:line="360" w:lineRule="auto"/>
        <w:ind w:firstLine="540"/>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Список использованных источников и литературы помещается в письменной экзаменационной работе после заключения. Он позволяет автору документально подтвердить достоверность и точность приводимых в тексте заимствований: таблиц, иллюстраций, формул, фактов, текстов и других документов, на основе которых выполнялась дипломная работа.</w:t>
      </w:r>
    </w:p>
    <w:p w:rsidR="000E0827" w:rsidRPr="000E0827" w:rsidRDefault="000E0827" w:rsidP="002A3C70">
      <w:pPr>
        <w:spacing w:line="360" w:lineRule="auto"/>
        <w:ind w:firstLine="540"/>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Список использованных источников и литературы является простейшим библиографическим пособием, поэтому каждый документ, вк</w:t>
      </w:r>
      <w:r w:rsidR="00DF26AC">
        <w:rPr>
          <w:rFonts w:ascii="Times New Roman" w:eastAsia="Times New Roman" w:hAnsi="Times New Roman" w:cs="Times New Roman"/>
          <w:color w:val="auto"/>
          <w:sz w:val="28"/>
          <w:szCs w:val="28"/>
        </w:rPr>
        <w:t>люченный в список, должен быть</w:t>
      </w:r>
      <w:r w:rsidRPr="000E0827">
        <w:rPr>
          <w:rFonts w:ascii="Times New Roman" w:eastAsia="Times New Roman" w:hAnsi="Times New Roman" w:cs="Times New Roman"/>
          <w:color w:val="auto"/>
          <w:sz w:val="28"/>
          <w:szCs w:val="28"/>
        </w:rPr>
        <w:t xml:space="preserve"> описан в соответствии с требованиями Государственных стандартов. Библиографическое описание источников дается полно</w:t>
      </w:r>
      <w:r w:rsidR="00DF26AC">
        <w:rPr>
          <w:rFonts w:ascii="Times New Roman" w:eastAsia="Times New Roman" w:hAnsi="Times New Roman" w:cs="Times New Roman"/>
          <w:color w:val="auto"/>
          <w:sz w:val="28"/>
          <w:szCs w:val="28"/>
        </w:rPr>
        <w:t>стью</w:t>
      </w:r>
      <w:r w:rsidRPr="000E0827">
        <w:rPr>
          <w:rFonts w:ascii="Times New Roman" w:eastAsia="Times New Roman" w:hAnsi="Times New Roman" w:cs="Times New Roman"/>
          <w:color w:val="auto"/>
          <w:sz w:val="28"/>
          <w:szCs w:val="28"/>
        </w:rPr>
        <w:t>, с указанием авторов, названия, издательства, года издания, числа страниц. Оформление ссылки зависит от вида источника (см. Приложение Г). Рекомендуется следующее заглавия списка: «Список литературы» или «Список источников и литературы». Если в список включается только то, что анализировалось в обзоре и использовалось в виде заимствований в тексте, выбирается первый вариант заглави</w:t>
      </w:r>
      <w:r w:rsidR="00DF26AC">
        <w:rPr>
          <w:rFonts w:ascii="Times New Roman" w:eastAsia="Times New Roman" w:hAnsi="Times New Roman" w:cs="Times New Roman"/>
          <w:color w:val="auto"/>
          <w:sz w:val="28"/>
          <w:szCs w:val="28"/>
        </w:rPr>
        <w:t>я - «Список литературы». Если кр</w:t>
      </w:r>
      <w:r w:rsidRPr="000E0827">
        <w:rPr>
          <w:rFonts w:ascii="Times New Roman" w:eastAsia="Times New Roman" w:hAnsi="Times New Roman" w:cs="Times New Roman"/>
          <w:color w:val="auto"/>
          <w:sz w:val="28"/>
          <w:szCs w:val="28"/>
        </w:rPr>
        <w:t>оме литературы использовались еще и источники останавливается на втором варианте заглавия - «Список источников и литературы».</w:t>
      </w:r>
    </w:p>
    <w:p w:rsidR="000E0827" w:rsidRPr="000E0827" w:rsidRDefault="000E0827" w:rsidP="002A3C70">
      <w:pPr>
        <w:spacing w:line="360" w:lineRule="auto"/>
        <w:ind w:firstLine="540"/>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Расположение литературы в списке может избираться автором в зависимости от характера, вида целевого назначения работы. Автору предлагается на выбор два варианта р</w:t>
      </w:r>
      <w:r w:rsidR="00DF26AC">
        <w:rPr>
          <w:rFonts w:ascii="Times New Roman" w:eastAsia="Times New Roman" w:hAnsi="Times New Roman" w:cs="Times New Roman"/>
          <w:color w:val="auto"/>
          <w:sz w:val="28"/>
          <w:szCs w:val="28"/>
        </w:rPr>
        <w:t>асположения литературы в списке.</w:t>
      </w:r>
    </w:p>
    <w:p w:rsidR="000E0827" w:rsidRPr="000E0827" w:rsidRDefault="00DF26AC" w:rsidP="002A3C70">
      <w:pPr>
        <w:keepNext/>
        <w:keepLines/>
        <w:spacing w:line="360" w:lineRule="auto"/>
        <w:contextualSpacing/>
        <w:jc w:val="center"/>
        <w:outlineLvl w:val="0"/>
        <w:rPr>
          <w:rFonts w:ascii="Times New Roman" w:eastAsia="Times New Roman" w:hAnsi="Times New Roman" w:cs="Times New Roman"/>
          <w:b/>
          <w:color w:val="auto"/>
          <w:sz w:val="28"/>
          <w:szCs w:val="28"/>
        </w:rPr>
      </w:pPr>
      <w:bookmarkStart w:id="2" w:name="bookmark2"/>
      <w:r w:rsidRPr="000E0827">
        <w:rPr>
          <w:rFonts w:ascii="Times New Roman" w:eastAsia="Times New Roman" w:hAnsi="Times New Roman" w:cs="Times New Roman"/>
          <w:b/>
          <w:bCs/>
          <w:iCs/>
          <w:color w:val="auto"/>
          <w:sz w:val="28"/>
          <w:szCs w:val="28"/>
        </w:rPr>
        <w:t>3.7. СИСТЕМАТИЧЕСКОЕ РАСПОЛОЖЕНИЕ ЛИТЕРАТУРЫ</w:t>
      </w:r>
      <w:bookmarkEnd w:id="2"/>
    </w:p>
    <w:p w:rsidR="000E0827" w:rsidRPr="000E0827" w:rsidRDefault="000E0827" w:rsidP="002A3C70">
      <w:pPr>
        <w:numPr>
          <w:ilvl w:val="0"/>
          <w:numId w:val="4"/>
        </w:numPr>
        <w:tabs>
          <w:tab w:val="left" w:pos="807"/>
        </w:tabs>
        <w:spacing w:line="360" w:lineRule="auto"/>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официально-документальные издания: Конституция, законы, указы, кодексы, постановления и расположение других органов государственной власти;</w:t>
      </w:r>
    </w:p>
    <w:p w:rsidR="000E0827" w:rsidRPr="000E0827" w:rsidRDefault="000E0827" w:rsidP="002A3C70">
      <w:pPr>
        <w:numPr>
          <w:ilvl w:val="0"/>
          <w:numId w:val="4"/>
        </w:numPr>
        <w:tabs>
          <w:tab w:val="left" w:pos="694"/>
        </w:tabs>
        <w:spacing w:line="360" w:lineRule="auto"/>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законодательные материалы и другие правовые акты.</w:t>
      </w:r>
    </w:p>
    <w:p w:rsidR="000E0827" w:rsidRPr="000E0827" w:rsidRDefault="000E0827" w:rsidP="002A3C70">
      <w:pPr>
        <w:numPr>
          <w:ilvl w:val="0"/>
          <w:numId w:val="4"/>
        </w:numPr>
        <w:tabs>
          <w:tab w:val="left" w:pos="702"/>
        </w:tabs>
        <w:spacing w:line="360" w:lineRule="auto"/>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источники: техническая документация, справочная информация, на основе которых строится научное исследование:</w:t>
      </w:r>
    </w:p>
    <w:p w:rsidR="000E0827" w:rsidRPr="000E0827" w:rsidRDefault="000E0827" w:rsidP="002A3C70">
      <w:pPr>
        <w:numPr>
          <w:ilvl w:val="0"/>
          <w:numId w:val="4"/>
        </w:numPr>
        <w:tabs>
          <w:tab w:val="left" w:pos="690"/>
        </w:tabs>
        <w:spacing w:line="360" w:lineRule="auto"/>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ресурсы Интернет: тематические сайты, конференции, форумы;</w:t>
      </w:r>
    </w:p>
    <w:p w:rsidR="000E0827" w:rsidRPr="000E0827" w:rsidRDefault="000E0827" w:rsidP="002A3C70">
      <w:pPr>
        <w:numPr>
          <w:ilvl w:val="0"/>
          <w:numId w:val="4"/>
        </w:numPr>
        <w:tabs>
          <w:tab w:val="left" w:pos="694"/>
        </w:tabs>
        <w:spacing w:line="360" w:lineRule="auto"/>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периодические издания (газеты и журналы);</w:t>
      </w:r>
    </w:p>
    <w:p w:rsidR="000E0827" w:rsidRPr="000E0827" w:rsidRDefault="000E0827" w:rsidP="002A3C70">
      <w:pPr>
        <w:numPr>
          <w:ilvl w:val="0"/>
          <w:numId w:val="4"/>
        </w:numPr>
        <w:tabs>
          <w:tab w:val="left" w:pos="694"/>
        </w:tabs>
        <w:spacing w:line="360" w:lineRule="auto"/>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статистические сборники, ежегодники, материалы статистических органов;</w:t>
      </w:r>
    </w:p>
    <w:p w:rsidR="000E0827" w:rsidRPr="000E0827" w:rsidRDefault="000E0827" w:rsidP="002A3C70">
      <w:pPr>
        <w:numPr>
          <w:ilvl w:val="0"/>
          <w:numId w:val="4"/>
        </w:numPr>
        <w:tabs>
          <w:tab w:val="left" w:pos="764"/>
        </w:tabs>
        <w:spacing w:line="360" w:lineRule="auto"/>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 xml:space="preserve">научные документы: монографии, сборники статей, авторефераты диссертаций, депонированные рукописи, учебные пособия, статьи из сборников, </w:t>
      </w:r>
      <w:r w:rsidRPr="000E0827">
        <w:rPr>
          <w:rFonts w:ascii="Times New Roman" w:eastAsia="Times New Roman" w:hAnsi="Times New Roman" w:cs="Times New Roman"/>
          <w:color w:val="auto"/>
          <w:sz w:val="28"/>
          <w:szCs w:val="28"/>
        </w:rPr>
        <w:lastRenderedPageBreak/>
        <w:t>научных журналов, продолжающихся изданий на русском языке, а затем на других иностранных языках;</w:t>
      </w:r>
    </w:p>
    <w:p w:rsidR="000E0827" w:rsidRPr="000E0827" w:rsidRDefault="000E0827" w:rsidP="002A3C70">
      <w:pPr>
        <w:numPr>
          <w:ilvl w:val="0"/>
          <w:numId w:val="4"/>
        </w:numPr>
        <w:tabs>
          <w:tab w:val="left" w:pos="699"/>
        </w:tabs>
        <w:spacing w:line="360" w:lineRule="auto"/>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специальные виды нормативно-технических документов;</w:t>
      </w:r>
    </w:p>
    <w:p w:rsidR="000E0827" w:rsidRPr="00DF26AC" w:rsidRDefault="000E0827" w:rsidP="002A3C70">
      <w:pPr>
        <w:numPr>
          <w:ilvl w:val="0"/>
          <w:numId w:val="4"/>
        </w:numPr>
        <w:tabs>
          <w:tab w:val="left" w:pos="846"/>
        </w:tabs>
        <w:spacing w:line="360" w:lineRule="auto"/>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Государственные стандарты, описания изобретений, технические каталоги, информационные листы, патентные документы, типовые проекты, каталоги промышленного оборудования, прейскуранты на материалы и издания;</w:t>
      </w:r>
    </w:p>
    <w:p w:rsidR="000E0827" w:rsidRPr="000E0827" w:rsidRDefault="000E0827" w:rsidP="002A3C70">
      <w:pPr>
        <w:spacing w:line="360" w:lineRule="auto"/>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 литературные источники: учебники, учебные пособия.</w:t>
      </w:r>
    </w:p>
    <w:p w:rsidR="000E0827" w:rsidRPr="000E0827" w:rsidRDefault="00DF26AC" w:rsidP="002A3C70">
      <w:pPr>
        <w:spacing w:line="360" w:lineRule="auto"/>
        <w:contextualSpacing/>
        <w:jc w:val="center"/>
        <w:rPr>
          <w:rFonts w:ascii="Times New Roman" w:eastAsia="Times New Roman" w:hAnsi="Times New Roman" w:cs="Times New Roman"/>
          <w:b/>
          <w:color w:val="auto"/>
          <w:sz w:val="28"/>
          <w:szCs w:val="28"/>
        </w:rPr>
      </w:pPr>
      <w:r w:rsidRPr="000E0827">
        <w:rPr>
          <w:rFonts w:ascii="Times New Roman" w:eastAsia="Times New Roman" w:hAnsi="Times New Roman" w:cs="Times New Roman"/>
          <w:b/>
          <w:bCs/>
          <w:iCs/>
          <w:color w:val="auto"/>
          <w:sz w:val="28"/>
          <w:szCs w:val="28"/>
        </w:rPr>
        <w:t>3.8. АЛФАВИТНОЕ РАСПОЛОЖЕНИЕ</w:t>
      </w:r>
    </w:p>
    <w:p w:rsidR="000E0827" w:rsidRPr="000E0827" w:rsidRDefault="000E0827" w:rsidP="002A3C70">
      <w:pPr>
        <w:spacing w:line="360" w:lineRule="auto"/>
        <w:ind w:firstLine="540"/>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Алфавитное расположение литературы в списке является одним из самых распространенных. При алфавитном способе расположения материала библиографические записи дают в алфавите фамилий авторов или первого слова заглавий книг и статей, если автор не указан. Авторов-однофамильцев дают в алфавите их инициалов. Труды одного автора в хронологическом порядке изданий.</w:t>
      </w:r>
    </w:p>
    <w:p w:rsidR="000E0827" w:rsidRPr="000E0827" w:rsidRDefault="00DF26AC" w:rsidP="002A3C70">
      <w:pPr>
        <w:spacing w:line="360" w:lineRule="auto"/>
        <w:contextualSpacing/>
        <w:jc w:val="center"/>
        <w:rPr>
          <w:rFonts w:ascii="Times New Roman" w:eastAsia="Times New Roman" w:hAnsi="Times New Roman" w:cs="Times New Roman"/>
          <w:b/>
          <w:color w:val="auto"/>
          <w:sz w:val="28"/>
          <w:szCs w:val="28"/>
        </w:rPr>
      </w:pPr>
      <w:r w:rsidRPr="000E0827">
        <w:rPr>
          <w:rFonts w:ascii="Times New Roman" w:eastAsia="Times New Roman" w:hAnsi="Times New Roman" w:cs="Times New Roman"/>
          <w:b/>
          <w:bCs/>
          <w:iCs/>
          <w:color w:val="auto"/>
          <w:sz w:val="28"/>
          <w:szCs w:val="28"/>
        </w:rPr>
        <w:t>3.9. .ПРИЛОЖЕНИЯ</w:t>
      </w:r>
    </w:p>
    <w:p w:rsidR="000E0827" w:rsidRPr="000E0827" w:rsidRDefault="000E0827" w:rsidP="002A3C70">
      <w:pPr>
        <w:spacing w:line="360" w:lineRule="auto"/>
        <w:ind w:firstLine="540"/>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Приложения к письменной экзаменационной работе оформляются на отдельных листах, причем каждое должно иметь свой тематический заголовок и буквенное обозначение. Например: Приложение А.</w:t>
      </w:r>
    </w:p>
    <w:p w:rsidR="000E0827" w:rsidRPr="000E0827" w:rsidRDefault="000E0827" w:rsidP="002A3C70">
      <w:pPr>
        <w:spacing w:line="360" w:lineRule="auto"/>
        <w:ind w:firstLine="540"/>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Если в приложение включена графическая часть то рекомендуется следующая структура прилож</w:t>
      </w:r>
      <w:r w:rsidR="002A3C70">
        <w:rPr>
          <w:rFonts w:ascii="Times New Roman" w:eastAsia="Times New Roman" w:hAnsi="Times New Roman" w:cs="Times New Roman"/>
          <w:color w:val="auto"/>
          <w:sz w:val="28"/>
          <w:szCs w:val="28"/>
        </w:rPr>
        <w:t>ения: 1 лист – сборочный чертеж; 2 лист – деталировка; спецификация к сборочному чертежу</w:t>
      </w:r>
      <w:r w:rsidRPr="000E0827">
        <w:rPr>
          <w:rFonts w:ascii="Times New Roman" w:eastAsia="Times New Roman" w:hAnsi="Times New Roman" w:cs="Times New Roman"/>
          <w:color w:val="auto"/>
          <w:sz w:val="28"/>
          <w:szCs w:val="28"/>
        </w:rPr>
        <w:t>. Допускается выполнять чертеж или схему на одном листе со спецификацией. Рабочие чертежи должны иметь размеры и все соответствующие обозначения: сварочные чертежи - габаритные размеры, обозначения и размеры швов; сборочные чертежи и электрические схемы предъявляются вместе со спецификацией. Чертежи и технологические карты подписываются преподавателями. Спецификация оформляется по ГОСТ 6.30-2003 Графическая часть оформляется по ГОСТ 6.30-2003.</w:t>
      </w:r>
    </w:p>
    <w:p w:rsidR="000E0827" w:rsidRPr="000E0827" w:rsidRDefault="002A3C70" w:rsidP="002A3C70">
      <w:pPr>
        <w:spacing w:line="360" w:lineRule="auto"/>
        <w:contextualSpacing/>
        <w:jc w:val="center"/>
        <w:rPr>
          <w:rFonts w:ascii="Times New Roman" w:eastAsia="Times New Roman" w:hAnsi="Times New Roman" w:cs="Times New Roman"/>
          <w:b/>
          <w:color w:val="auto"/>
          <w:sz w:val="28"/>
          <w:szCs w:val="28"/>
        </w:rPr>
      </w:pPr>
      <w:r w:rsidRPr="000E0827">
        <w:rPr>
          <w:rFonts w:ascii="Times New Roman" w:eastAsia="Times New Roman" w:hAnsi="Times New Roman" w:cs="Times New Roman"/>
          <w:b/>
          <w:bCs/>
          <w:iCs/>
          <w:color w:val="auto"/>
          <w:sz w:val="28"/>
          <w:szCs w:val="28"/>
        </w:rPr>
        <w:t>3.10. РЕЦЕНЗИЯ</w:t>
      </w:r>
    </w:p>
    <w:p w:rsidR="000E0827" w:rsidRPr="000E0827" w:rsidRDefault="000E0827" w:rsidP="002A3C70">
      <w:pPr>
        <w:spacing w:line="360" w:lineRule="auto"/>
        <w:ind w:firstLine="540"/>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 xml:space="preserve">На проверенную письменную экзаменационную работу преподаватель в обязательном порядке пишет рецензию, где указываются конкретные замечания, даются рекомендации по её доработке и предстоящей защите. Рецензирует работу преподаватель, ведущий основные предметы профессионального блока, на последнем чистом листе письменной экзаменационной работы. В рецензии отмечается полнота </w:t>
      </w:r>
      <w:r w:rsidRPr="000E0827">
        <w:rPr>
          <w:rFonts w:ascii="Times New Roman" w:eastAsia="Times New Roman" w:hAnsi="Times New Roman" w:cs="Times New Roman"/>
          <w:color w:val="auto"/>
          <w:sz w:val="28"/>
          <w:szCs w:val="28"/>
        </w:rPr>
        <w:lastRenderedPageBreak/>
        <w:t>раскрытия темы; наличие графической, иллюстративной части; самостоятельность подхода автора к раскрытию темы; использование специальной, технической, научно-популярной литературы, периодических изданий, краткость, аккуратность исполнения, отсутствие грамматических и стилистических ошибок. В рецензии преподаватель указывает "допущена к защите" или "не допущена к защите". Текст рецензии доводится до обучающегося .</w:t>
      </w:r>
    </w:p>
    <w:p w:rsidR="000E0827" w:rsidRPr="000E0827" w:rsidRDefault="002A3C70" w:rsidP="002A3C70">
      <w:pPr>
        <w:spacing w:line="360" w:lineRule="auto"/>
        <w:contextualSpacing/>
        <w:jc w:val="center"/>
        <w:rPr>
          <w:rFonts w:ascii="Times New Roman" w:eastAsia="Times New Roman" w:hAnsi="Times New Roman" w:cs="Times New Roman"/>
          <w:b/>
          <w:color w:val="auto"/>
          <w:sz w:val="28"/>
          <w:szCs w:val="28"/>
        </w:rPr>
      </w:pPr>
      <w:r w:rsidRPr="000E0827">
        <w:rPr>
          <w:rFonts w:ascii="Times New Roman" w:eastAsia="Times New Roman" w:hAnsi="Times New Roman" w:cs="Times New Roman"/>
          <w:b/>
          <w:bCs/>
          <w:iCs/>
          <w:color w:val="auto"/>
          <w:sz w:val="28"/>
          <w:szCs w:val="28"/>
        </w:rPr>
        <w:t>4. КРИТЕРИИ ОЦЕНКИ ПИСЬМЕННОЙ ЭКЗАМЕНАЦИОННОЙ РАБОТЫ</w:t>
      </w:r>
    </w:p>
    <w:p w:rsidR="000E0827" w:rsidRPr="000E0827" w:rsidRDefault="000E0827" w:rsidP="002A3C70">
      <w:pPr>
        <w:spacing w:line="360"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iCs/>
          <w:color w:val="auto"/>
          <w:sz w:val="28"/>
          <w:szCs w:val="28"/>
        </w:rPr>
        <w:t>Содержание работы:</w:t>
      </w:r>
    </w:p>
    <w:p w:rsidR="000E0827" w:rsidRPr="000E0827" w:rsidRDefault="000E0827" w:rsidP="002A3C70">
      <w:pPr>
        <w:numPr>
          <w:ilvl w:val="0"/>
          <w:numId w:val="4"/>
        </w:numPr>
        <w:tabs>
          <w:tab w:val="left" w:pos="154"/>
        </w:tabs>
        <w:spacing w:line="360"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адекватность содержания поставленной проблеме;</w:t>
      </w:r>
    </w:p>
    <w:p w:rsidR="000E0827" w:rsidRPr="000E0827" w:rsidRDefault="000E0827" w:rsidP="002A3C70">
      <w:pPr>
        <w:numPr>
          <w:ilvl w:val="0"/>
          <w:numId w:val="4"/>
        </w:numPr>
        <w:tabs>
          <w:tab w:val="left" w:pos="150"/>
        </w:tabs>
        <w:spacing w:line="360"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логика изложения;</w:t>
      </w:r>
    </w:p>
    <w:p w:rsidR="000E0827" w:rsidRPr="000E0827" w:rsidRDefault="000E0827" w:rsidP="002A3C70">
      <w:pPr>
        <w:numPr>
          <w:ilvl w:val="0"/>
          <w:numId w:val="4"/>
        </w:numPr>
        <w:tabs>
          <w:tab w:val="left" w:pos="154"/>
        </w:tabs>
        <w:spacing w:line="360"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объем использованной литературы;</w:t>
      </w:r>
    </w:p>
    <w:p w:rsidR="000E0827" w:rsidRPr="00BF7307" w:rsidRDefault="002A3C70" w:rsidP="002A3C70">
      <w:pPr>
        <w:pStyle w:val="1"/>
        <w:shd w:val="clear" w:color="auto" w:fill="auto"/>
        <w:tabs>
          <w:tab w:val="left" w:pos="819"/>
        </w:tabs>
        <w:spacing w:line="360" w:lineRule="auto"/>
        <w:contextualSpacing/>
        <w:jc w:val="both"/>
        <w:rPr>
          <w:color w:val="auto"/>
          <w:sz w:val="28"/>
          <w:szCs w:val="28"/>
        </w:rPr>
      </w:pPr>
      <w:r>
        <w:rPr>
          <w:color w:val="auto"/>
          <w:sz w:val="28"/>
          <w:szCs w:val="28"/>
        </w:rPr>
        <w:t xml:space="preserve">- </w:t>
      </w:r>
      <w:r w:rsidR="000E0827" w:rsidRPr="00BF7307">
        <w:rPr>
          <w:color w:val="auto"/>
          <w:sz w:val="28"/>
          <w:szCs w:val="28"/>
        </w:rPr>
        <w:t>аргументация;</w:t>
      </w:r>
    </w:p>
    <w:p w:rsidR="000E0827" w:rsidRPr="000E0827" w:rsidRDefault="000E0827" w:rsidP="002A3C70">
      <w:pPr>
        <w:numPr>
          <w:ilvl w:val="0"/>
          <w:numId w:val="4"/>
        </w:numPr>
        <w:tabs>
          <w:tab w:val="left" w:pos="159"/>
        </w:tabs>
        <w:spacing w:line="360"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наличие выводов;</w:t>
      </w:r>
    </w:p>
    <w:p w:rsidR="000E0827" w:rsidRPr="000E0827" w:rsidRDefault="000E0827" w:rsidP="002A3C70">
      <w:pPr>
        <w:numPr>
          <w:ilvl w:val="0"/>
          <w:numId w:val="4"/>
        </w:numPr>
        <w:tabs>
          <w:tab w:val="left" w:pos="159"/>
        </w:tabs>
        <w:spacing w:line="360"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последовательность изложения материала;</w:t>
      </w:r>
    </w:p>
    <w:p w:rsidR="000E0827" w:rsidRPr="000E0827" w:rsidRDefault="000E0827" w:rsidP="002A3C70">
      <w:pPr>
        <w:numPr>
          <w:ilvl w:val="0"/>
          <w:numId w:val="4"/>
        </w:numPr>
        <w:tabs>
          <w:tab w:val="left" w:pos="154"/>
        </w:tabs>
        <w:spacing w:line="360"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соответствие материала плану работы;</w:t>
      </w:r>
    </w:p>
    <w:p w:rsidR="002A3C70" w:rsidRDefault="000E0827" w:rsidP="002A3C70">
      <w:pPr>
        <w:numPr>
          <w:ilvl w:val="0"/>
          <w:numId w:val="4"/>
        </w:numPr>
        <w:tabs>
          <w:tab w:val="left" w:pos="154"/>
        </w:tabs>
        <w:spacing w:line="360"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проявление творчества и глубина проработки и изложения материала.</w:t>
      </w:r>
    </w:p>
    <w:p w:rsidR="000E0827" w:rsidRPr="000E0827" w:rsidRDefault="000E0827" w:rsidP="002A3C70">
      <w:pPr>
        <w:tabs>
          <w:tab w:val="left" w:pos="154"/>
        </w:tabs>
        <w:spacing w:line="360"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 xml:space="preserve"> </w:t>
      </w:r>
      <w:r w:rsidRPr="000E0827">
        <w:rPr>
          <w:rFonts w:ascii="Times New Roman" w:eastAsia="Times New Roman" w:hAnsi="Times New Roman" w:cs="Times New Roman"/>
          <w:iCs/>
          <w:color w:val="auto"/>
          <w:sz w:val="28"/>
          <w:szCs w:val="28"/>
        </w:rPr>
        <w:t>Стиль:</w:t>
      </w:r>
    </w:p>
    <w:p w:rsidR="000E0827" w:rsidRPr="000E0827" w:rsidRDefault="000E0827" w:rsidP="002A3C70">
      <w:pPr>
        <w:numPr>
          <w:ilvl w:val="0"/>
          <w:numId w:val="4"/>
        </w:numPr>
        <w:tabs>
          <w:tab w:val="left" w:pos="154"/>
        </w:tabs>
        <w:spacing w:line="360"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соответствие языка письменной экзаменационной работы научному стилю изложения;</w:t>
      </w:r>
    </w:p>
    <w:p w:rsidR="000E0827" w:rsidRPr="000E0827" w:rsidRDefault="000E0827" w:rsidP="002A3C70">
      <w:pPr>
        <w:numPr>
          <w:ilvl w:val="0"/>
          <w:numId w:val="4"/>
        </w:numPr>
        <w:tabs>
          <w:tab w:val="left" w:pos="159"/>
        </w:tabs>
        <w:spacing w:line="360"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соблюдение правил грамматики.</w:t>
      </w:r>
    </w:p>
    <w:p w:rsidR="000E0827" w:rsidRPr="000E0827" w:rsidRDefault="000E0827" w:rsidP="002A3C70">
      <w:pPr>
        <w:tabs>
          <w:tab w:val="left" w:pos="4820"/>
        </w:tabs>
        <w:spacing w:line="360"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iCs/>
          <w:color w:val="auto"/>
          <w:sz w:val="28"/>
          <w:szCs w:val="28"/>
        </w:rPr>
        <w:t>Оформление работы:</w:t>
      </w:r>
      <w:r w:rsidRPr="000E0827">
        <w:rPr>
          <w:rFonts w:ascii="Times New Roman" w:eastAsia="Times New Roman" w:hAnsi="Times New Roman" w:cs="Times New Roman"/>
          <w:i/>
          <w:iCs/>
          <w:color w:val="auto"/>
          <w:sz w:val="28"/>
          <w:szCs w:val="28"/>
        </w:rPr>
        <w:tab/>
        <w:t>.</w:t>
      </w:r>
    </w:p>
    <w:p w:rsidR="000E0827" w:rsidRPr="000E0827" w:rsidRDefault="000E0827" w:rsidP="002A3C70">
      <w:pPr>
        <w:numPr>
          <w:ilvl w:val="0"/>
          <w:numId w:val="4"/>
        </w:numPr>
        <w:tabs>
          <w:tab w:val="left" w:pos="154"/>
        </w:tabs>
        <w:spacing w:line="360"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оформление текста, схем, рисунков согласно требованиям;</w:t>
      </w:r>
    </w:p>
    <w:p w:rsidR="000E0827" w:rsidRPr="000E0827" w:rsidRDefault="000E0827" w:rsidP="002A3C70">
      <w:pPr>
        <w:numPr>
          <w:ilvl w:val="0"/>
          <w:numId w:val="4"/>
        </w:numPr>
        <w:tabs>
          <w:tab w:val="left" w:pos="154"/>
        </w:tabs>
        <w:spacing w:line="360"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оформление ссылок на литературу в соответствии с ГОСТом;</w:t>
      </w:r>
    </w:p>
    <w:p w:rsidR="000E0827" w:rsidRPr="000E0827" w:rsidRDefault="000E0827" w:rsidP="002A3C70">
      <w:pPr>
        <w:numPr>
          <w:ilvl w:val="0"/>
          <w:numId w:val="4"/>
        </w:numPr>
        <w:tabs>
          <w:tab w:val="left" w:pos="154"/>
        </w:tabs>
        <w:spacing w:line="360"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правила применения и оформления цитат.</w:t>
      </w:r>
    </w:p>
    <w:p w:rsidR="000E0827" w:rsidRPr="000E0827" w:rsidRDefault="000E0827" w:rsidP="002A3C70">
      <w:pPr>
        <w:spacing w:line="360"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Таким образом, письменная экзаменационная работа имеет следующую структуру:</w:t>
      </w:r>
    </w:p>
    <w:p w:rsidR="002A3C70" w:rsidRDefault="000E0827" w:rsidP="004E0C55">
      <w:pPr>
        <w:numPr>
          <w:ilvl w:val="0"/>
          <w:numId w:val="4"/>
        </w:numPr>
        <w:tabs>
          <w:tab w:val="left" w:pos="193"/>
        </w:tabs>
        <w:spacing w:line="276"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титульный лист</w:t>
      </w:r>
      <w:r w:rsidR="002A3C70">
        <w:rPr>
          <w:rFonts w:ascii="Times New Roman" w:eastAsia="Times New Roman" w:hAnsi="Times New Roman" w:cs="Times New Roman"/>
          <w:color w:val="auto"/>
          <w:sz w:val="28"/>
          <w:szCs w:val="28"/>
        </w:rPr>
        <w:t>;</w:t>
      </w:r>
    </w:p>
    <w:p w:rsidR="000E0827" w:rsidRPr="000E0827" w:rsidRDefault="002A3C70" w:rsidP="004E0C55">
      <w:pPr>
        <w:numPr>
          <w:ilvl w:val="0"/>
          <w:numId w:val="4"/>
        </w:numPr>
        <w:tabs>
          <w:tab w:val="left" w:pos="193"/>
        </w:tabs>
        <w:spacing w:line="276" w:lineRule="auto"/>
        <w:contextualSpacing/>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задание;</w:t>
      </w:r>
    </w:p>
    <w:p w:rsidR="000E0827" w:rsidRPr="000E0827" w:rsidRDefault="002A3C70" w:rsidP="004E0C55">
      <w:pPr>
        <w:numPr>
          <w:ilvl w:val="0"/>
          <w:numId w:val="4"/>
        </w:numPr>
        <w:tabs>
          <w:tab w:val="left" w:pos="198"/>
        </w:tabs>
        <w:spacing w:line="276" w:lineRule="auto"/>
        <w:contextualSpacing/>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содержа</w:t>
      </w:r>
      <w:r w:rsidR="000E0827" w:rsidRPr="000E0827">
        <w:rPr>
          <w:rFonts w:ascii="Times New Roman" w:eastAsia="Times New Roman" w:hAnsi="Times New Roman" w:cs="Times New Roman"/>
          <w:color w:val="auto"/>
          <w:sz w:val="28"/>
          <w:szCs w:val="28"/>
        </w:rPr>
        <w:t>ние</w:t>
      </w:r>
    </w:p>
    <w:p w:rsidR="000E0827" w:rsidRPr="000E0827" w:rsidRDefault="004E0C55" w:rsidP="004E0C55">
      <w:pPr>
        <w:numPr>
          <w:ilvl w:val="0"/>
          <w:numId w:val="4"/>
        </w:numPr>
        <w:tabs>
          <w:tab w:val="left" w:pos="198"/>
        </w:tabs>
        <w:spacing w:line="276" w:lineRule="auto"/>
        <w:contextualSpacing/>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введение, цель дипломной работы;</w:t>
      </w:r>
    </w:p>
    <w:p w:rsidR="000E0827" w:rsidRDefault="000E0827" w:rsidP="004E0C55">
      <w:pPr>
        <w:numPr>
          <w:ilvl w:val="0"/>
          <w:numId w:val="4"/>
        </w:numPr>
        <w:tabs>
          <w:tab w:val="left" w:pos="198"/>
        </w:tabs>
        <w:spacing w:line="276"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основная часть;</w:t>
      </w:r>
    </w:p>
    <w:p w:rsidR="004E0C55" w:rsidRPr="000E0827" w:rsidRDefault="004E0C55" w:rsidP="004E0C55">
      <w:pPr>
        <w:numPr>
          <w:ilvl w:val="0"/>
          <w:numId w:val="4"/>
        </w:numPr>
        <w:tabs>
          <w:tab w:val="left" w:pos="198"/>
        </w:tabs>
        <w:spacing w:line="276" w:lineRule="auto"/>
        <w:contextualSpacing/>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заключение;</w:t>
      </w:r>
    </w:p>
    <w:p w:rsidR="000E0827" w:rsidRPr="000E0827" w:rsidRDefault="000E0827" w:rsidP="004E0C55">
      <w:pPr>
        <w:numPr>
          <w:ilvl w:val="0"/>
          <w:numId w:val="4"/>
        </w:numPr>
        <w:tabs>
          <w:tab w:val="left" w:pos="198"/>
        </w:tabs>
        <w:spacing w:line="276"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список литературы</w:t>
      </w:r>
    </w:p>
    <w:p w:rsidR="000E0827" w:rsidRPr="000E0827" w:rsidRDefault="000E0827" w:rsidP="004E0C55">
      <w:pPr>
        <w:numPr>
          <w:ilvl w:val="0"/>
          <w:numId w:val="4"/>
        </w:numPr>
        <w:tabs>
          <w:tab w:val="left" w:pos="193"/>
        </w:tabs>
        <w:spacing w:line="276"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приложения;</w:t>
      </w:r>
    </w:p>
    <w:p w:rsidR="000E0827" w:rsidRPr="004E0C55" w:rsidRDefault="000E0827" w:rsidP="004E0C55">
      <w:pPr>
        <w:numPr>
          <w:ilvl w:val="0"/>
          <w:numId w:val="4"/>
        </w:numPr>
        <w:tabs>
          <w:tab w:val="left" w:pos="198"/>
        </w:tabs>
        <w:spacing w:line="276"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рецензия.</w:t>
      </w:r>
    </w:p>
    <w:p w:rsidR="000E0827" w:rsidRPr="000E0827" w:rsidRDefault="004E0C55" w:rsidP="004E0C55">
      <w:pPr>
        <w:keepNext/>
        <w:keepLines/>
        <w:spacing w:line="360" w:lineRule="auto"/>
        <w:contextualSpacing/>
        <w:jc w:val="center"/>
        <w:outlineLvl w:val="0"/>
        <w:rPr>
          <w:rFonts w:ascii="Times New Roman" w:eastAsia="Times New Roman" w:hAnsi="Times New Roman" w:cs="Times New Roman"/>
          <w:b/>
          <w:color w:val="auto"/>
          <w:sz w:val="28"/>
          <w:szCs w:val="28"/>
        </w:rPr>
      </w:pPr>
      <w:r>
        <w:rPr>
          <w:rFonts w:ascii="Times New Roman" w:eastAsia="Times New Roman" w:hAnsi="Times New Roman" w:cs="Times New Roman"/>
          <w:b/>
          <w:bCs/>
          <w:color w:val="auto"/>
          <w:sz w:val="28"/>
          <w:szCs w:val="28"/>
        </w:rPr>
        <w:lastRenderedPageBreak/>
        <w:t xml:space="preserve">5. </w:t>
      </w:r>
      <w:r w:rsidRPr="000E0827">
        <w:rPr>
          <w:rFonts w:ascii="Times New Roman" w:eastAsia="Times New Roman" w:hAnsi="Times New Roman" w:cs="Times New Roman"/>
          <w:b/>
          <w:bCs/>
          <w:color w:val="auto"/>
          <w:sz w:val="28"/>
          <w:szCs w:val="28"/>
        </w:rPr>
        <w:t>ПРАКТИЧЕСКАЯ КВАЛИФИКАЦИОННАЯ РАБОТА</w:t>
      </w:r>
    </w:p>
    <w:p w:rsidR="000E0827" w:rsidRPr="000E0827" w:rsidRDefault="008D2D96" w:rsidP="004E0C55">
      <w:pPr>
        <w:spacing w:line="360" w:lineRule="auto"/>
        <w:contextualSpacing/>
        <w:jc w:val="center"/>
        <w:rPr>
          <w:rFonts w:ascii="Times New Roman" w:eastAsia="Times New Roman" w:hAnsi="Times New Roman" w:cs="Times New Roman"/>
          <w:b/>
          <w:color w:val="auto"/>
          <w:sz w:val="28"/>
          <w:szCs w:val="28"/>
        </w:rPr>
      </w:pPr>
      <w:r>
        <w:rPr>
          <w:rFonts w:ascii="Times New Roman" w:eastAsia="Times New Roman" w:hAnsi="Times New Roman" w:cs="Times New Roman"/>
          <w:b/>
          <w:bCs/>
          <w:iCs/>
          <w:color w:val="auto"/>
          <w:sz w:val="28"/>
          <w:szCs w:val="28"/>
        </w:rPr>
        <w:t>5</w:t>
      </w:r>
      <w:r w:rsidR="004E0C55" w:rsidRPr="000E0827">
        <w:rPr>
          <w:rFonts w:ascii="Times New Roman" w:eastAsia="Times New Roman" w:hAnsi="Times New Roman" w:cs="Times New Roman"/>
          <w:b/>
          <w:bCs/>
          <w:iCs/>
          <w:color w:val="auto"/>
          <w:sz w:val="28"/>
          <w:szCs w:val="28"/>
        </w:rPr>
        <w:t>.1. ОБЩИЕ ПОЛОЖЕНИЯ</w:t>
      </w:r>
    </w:p>
    <w:p w:rsidR="000E0827" w:rsidRPr="000E0827" w:rsidRDefault="000E0827" w:rsidP="002A3C70">
      <w:pPr>
        <w:spacing w:line="360" w:lineRule="auto"/>
        <w:ind w:firstLine="560"/>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Одним из испытаний в ходе итоговой аттестация выпускников является выполнение выпускных практических квалификационн</w:t>
      </w:r>
      <w:r w:rsidR="004E0C55">
        <w:rPr>
          <w:rFonts w:ascii="Times New Roman" w:eastAsia="Times New Roman" w:hAnsi="Times New Roman" w:cs="Times New Roman"/>
          <w:color w:val="auto"/>
          <w:sz w:val="28"/>
          <w:szCs w:val="28"/>
        </w:rPr>
        <w:t>ых работ по профессиям ОК  190631.01.</w:t>
      </w:r>
      <w:r w:rsidRPr="000E0827">
        <w:rPr>
          <w:rFonts w:ascii="Times New Roman" w:eastAsia="Times New Roman" w:hAnsi="Times New Roman" w:cs="Times New Roman"/>
          <w:color w:val="auto"/>
          <w:sz w:val="28"/>
          <w:szCs w:val="28"/>
        </w:rPr>
        <w:t xml:space="preserve"> в пределах требований государственного стандарта </w:t>
      </w:r>
      <w:r w:rsidR="004E0C55">
        <w:rPr>
          <w:rFonts w:ascii="Times New Roman" w:eastAsia="Times New Roman" w:hAnsi="Times New Roman" w:cs="Times New Roman"/>
          <w:color w:val="auto"/>
          <w:sz w:val="28"/>
          <w:szCs w:val="28"/>
        </w:rPr>
        <w:t xml:space="preserve">среднего и </w:t>
      </w:r>
      <w:r w:rsidRPr="000E0827">
        <w:rPr>
          <w:rFonts w:ascii="Times New Roman" w:eastAsia="Times New Roman" w:hAnsi="Times New Roman" w:cs="Times New Roman"/>
          <w:color w:val="auto"/>
          <w:sz w:val="28"/>
          <w:szCs w:val="28"/>
        </w:rPr>
        <w:t>начального профессионального образования.</w:t>
      </w:r>
    </w:p>
    <w:p w:rsidR="000E0827" w:rsidRPr="000E0827" w:rsidRDefault="000E0827" w:rsidP="002A3C70">
      <w:pPr>
        <w:spacing w:line="360" w:lineRule="auto"/>
        <w:ind w:firstLine="560"/>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Выпускная практическая квалификационная работа по специальности (специальностям), входящей в профессию, должны соответствовать требованиям к уровню профессиональной подготовки выпускника, предусмотренному квалификационной характеристикой.</w:t>
      </w:r>
    </w:p>
    <w:p w:rsidR="000E0827" w:rsidRPr="000E0827" w:rsidRDefault="000E0827" w:rsidP="002A3C70">
      <w:pPr>
        <w:spacing w:line="360" w:lineRule="auto"/>
        <w:ind w:firstLine="560"/>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Конкретный перечень экзаменов по учебным предметам выпускных практических квалификационных и письменных экзаменационных работ, входящих в состав итоговой аттестации, доводить до сведения обучающихся не позднее чем за полгода до начала итоговой аттестации.</w:t>
      </w:r>
    </w:p>
    <w:p w:rsidR="000E0827" w:rsidRPr="000E0827" w:rsidRDefault="000E0827" w:rsidP="002A3C70">
      <w:pPr>
        <w:spacing w:line="360" w:lineRule="auto"/>
        <w:ind w:firstLine="560"/>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Выпускники, не выполнившие практические квалификационные работы</w:t>
      </w:r>
      <w:r w:rsidR="00DC2BFB">
        <w:rPr>
          <w:rFonts w:ascii="Times New Roman" w:eastAsia="Times New Roman" w:hAnsi="Times New Roman" w:cs="Times New Roman"/>
          <w:color w:val="auto"/>
          <w:sz w:val="28"/>
          <w:szCs w:val="28"/>
        </w:rPr>
        <w:t>,</w:t>
      </w:r>
      <w:r w:rsidRPr="000E0827">
        <w:rPr>
          <w:rFonts w:ascii="Times New Roman" w:eastAsia="Times New Roman" w:hAnsi="Times New Roman" w:cs="Times New Roman"/>
          <w:color w:val="auto"/>
          <w:sz w:val="28"/>
          <w:szCs w:val="28"/>
        </w:rPr>
        <w:t xml:space="preserve"> не допускаются к итоговой аттестации. Повторное прохождение аттестации может состояться через год, на основании личного заявления учащегося, поданного в аттестационную комиссию за три месяца до проведения следующей аттестации.</w:t>
      </w:r>
    </w:p>
    <w:p w:rsidR="000E0827" w:rsidRPr="000E0827" w:rsidRDefault="008D2D96" w:rsidP="004E0C55">
      <w:pPr>
        <w:spacing w:line="360" w:lineRule="auto"/>
        <w:contextualSpacing/>
        <w:jc w:val="center"/>
        <w:rPr>
          <w:rFonts w:ascii="Times New Roman" w:eastAsia="Times New Roman" w:hAnsi="Times New Roman" w:cs="Times New Roman"/>
          <w:b/>
          <w:color w:val="auto"/>
          <w:sz w:val="28"/>
          <w:szCs w:val="28"/>
        </w:rPr>
      </w:pPr>
      <w:r>
        <w:rPr>
          <w:rFonts w:ascii="Times New Roman" w:eastAsia="Times New Roman" w:hAnsi="Times New Roman" w:cs="Times New Roman"/>
          <w:b/>
          <w:bCs/>
          <w:iCs/>
          <w:color w:val="auto"/>
          <w:sz w:val="28"/>
          <w:szCs w:val="28"/>
        </w:rPr>
        <w:t>5</w:t>
      </w:r>
      <w:r w:rsidR="004E0C55" w:rsidRPr="000E0827">
        <w:rPr>
          <w:rFonts w:ascii="Times New Roman" w:eastAsia="Times New Roman" w:hAnsi="Times New Roman" w:cs="Times New Roman"/>
          <w:b/>
          <w:bCs/>
          <w:iCs/>
          <w:color w:val="auto"/>
          <w:sz w:val="28"/>
          <w:szCs w:val="28"/>
        </w:rPr>
        <w:t>.2. ОФОРМЛЕНИЕ ПРАКТИЧЕСКОЙ КВАЛИФИКАЦИОННОЙ РАБОТЫ</w:t>
      </w:r>
    </w:p>
    <w:p w:rsidR="000E0827" w:rsidRPr="000E0827" w:rsidRDefault="000E0827" w:rsidP="00DC2BFB">
      <w:pPr>
        <w:spacing w:line="276" w:lineRule="auto"/>
        <w:ind w:firstLine="560"/>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Для подготовки выпускной практической квалификационной работы мастерам производственного обучение необходимо внимательно отнестись к оформлению всей документации относительно этого этапа итоговой аттестации обучающихся. Здесь следует составить:</w:t>
      </w:r>
    </w:p>
    <w:p w:rsidR="000E0827" w:rsidRPr="000E0827" w:rsidRDefault="000E0827" w:rsidP="00DC2BFB">
      <w:pPr>
        <w:numPr>
          <w:ilvl w:val="0"/>
          <w:numId w:val="4"/>
        </w:numPr>
        <w:tabs>
          <w:tab w:val="left" w:pos="159"/>
        </w:tabs>
        <w:spacing w:line="276"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перечень заданий на выпускную практическую квалификационную работу, заполняется с применением печатающих устройств вывода ЭВМ;</w:t>
      </w:r>
    </w:p>
    <w:p w:rsidR="000E0827" w:rsidRPr="000E0827" w:rsidRDefault="000E0827" w:rsidP="00DC2BFB">
      <w:pPr>
        <w:numPr>
          <w:ilvl w:val="0"/>
          <w:numId w:val="4"/>
        </w:numPr>
        <w:tabs>
          <w:tab w:val="left" w:pos="178"/>
        </w:tabs>
        <w:spacing w:line="276"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листы заданий на выпускные практические квалификационные работы, бланки заполняются от</w:t>
      </w:r>
      <w:r w:rsidR="004E0C55">
        <w:rPr>
          <w:rFonts w:ascii="Times New Roman" w:eastAsia="Times New Roman" w:hAnsi="Times New Roman" w:cs="Times New Roman"/>
          <w:color w:val="auto"/>
          <w:sz w:val="28"/>
          <w:szCs w:val="28"/>
        </w:rPr>
        <w:t xml:space="preserve"> руки.</w:t>
      </w:r>
    </w:p>
    <w:p w:rsidR="000E0827" w:rsidRPr="000E0827" w:rsidRDefault="000E0827" w:rsidP="00DC2BFB">
      <w:pPr>
        <w:numPr>
          <w:ilvl w:val="0"/>
          <w:numId w:val="4"/>
        </w:numPr>
        <w:tabs>
          <w:tab w:val="left" w:pos="154"/>
        </w:tabs>
        <w:spacing w:line="276"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листы заключений о выполнении выпускных практических квалификационных работ, бланки заполняются от руки;</w:t>
      </w:r>
    </w:p>
    <w:p w:rsidR="000E0827" w:rsidRPr="000E0827" w:rsidRDefault="000E0827" w:rsidP="00DC2BFB">
      <w:pPr>
        <w:numPr>
          <w:ilvl w:val="0"/>
          <w:numId w:val="4"/>
        </w:numPr>
        <w:tabs>
          <w:tab w:val="left" w:pos="164"/>
        </w:tabs>
        <w:spacing w:line="276" w:lineRule="auto"/>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протокол результатов выполнения выпускных практических квалификационных работ, который заполняется на основании заключений о выполнении выпускных практических квалификационных работ, бланки заполняются от руки;</w:t>
      </w:r>
    </w:p>
    <w:p w:rsidR="000E0827" w:rsidRPr="000E0827" w:rsidRDefault="000E0827" w:rsidP="00DC2BFB">
      <w:pPr>
        <w:spacing w:line="276" w:lineRule="auto"/>
        <w:ind w:firstLine="560"/>
        <w:contextualSpacing/>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Образцы заполнения специальных листов для подготовки практической квалификационной работы показаны в Приложении 1.</w:t>
      </w:r>
    </w:p>
    <w:p w:rsidR="000E0827" w:rsidRPr="000E0827" w:rsidRDefault="004E0C55" w:rsidP="004E0C55">
      <w:pPr>
        <w:keepNext/>
        <w:keepLines/>
        <w:spacing w:line="360" w:lineRule="auto"/>
        <w:contextualSpacing/>
        <w:jc w:val="center"/>
        <w:outlineLvl w:val="1"/>
        <w:rPr>
          <w:rFonts w:ascii="Times New Roman" w:eastAsia="Times New Roman" w:hAnsi="Times New Roman" w:cs="Times New Roman"/>
          <w:b/>
          <w:color w:val="auto"/>
          <w:sz w:val="28"/>
          <w:szCs w:val="28"/>
        </w:rPr>
      </w:pPr>
      <w:r w:rsidRPr="000E0827">
        <w:rPr>
          <w:rFonts w:ascii="Times New Roman" w:eastAsia="Times New Roman" w:hAnsi="Times New Roman" w:cs="Times New Roman"/>
          <w:b/>
          <w:bCs/>
          <w:color w:val="auto"/>
          <w:sz w:val="28"/>
          <w:szCs w:val="28"/>
        </w:rPr>
        <w:lastRenderedPageBreak/>
        <w:t>ЗАКЛЮЧЕНИЕ</w:t>
      </w:r>
    </w:p>
    <w:p w:rsidR="000E0827" w:rsidRPr="000E0827" w:rsidRDefault="000E0827" w:rsidP="00BF7307">
      <w:pPr>
        <w:spacing w:line="360" w:lineRule="auto"/>
        <w:ind w:firstLine="560"/>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 xml:space="preserve">На наш взгляд, методические указания по оформлению практических и письменных работ итоговой аттестации в учреждениях </w:t>
      </w:r>
      <w:r w:rsidR="004E0C55">
        <w:rPr>
          <w:rFonts w:ascii="Times New Roman" w:eastAsia="Times New Roman" w:hAnsi="Times New Roman" w:cs="Times New Roman"/>
          <w:color w:val="auto"/>
          <w:sz w:val="28"/>
          <w:szCs w:val="28"/>
        </w:rPr>
        <w:t xml:space="preserve">среднего и </w:t>
      </w:r>
      <w:r w:rsidRPr="000E0827">
        <w:rPr>
          <w:rFonts w:ascii="Times New Roman" w:eastAsia="Times New Roman" w:hAnsi="Times New Roman" w:cs="Times New Roman"/>
          <w:color w:val="auto"/>
          <w:sz w:val="28"/>
          <w:szCs w:val="28"/>
        </w:rPr>
        <w:t>начального профессионального образования являются действенной помощью для обучающихся и их руководителей в оформлении рефератов, письменных экзаменационных и выпускных квали</w:t>
      </w:r>
      <w:r w:rsidR="004E0C55">
        <w:rPr>
          <w:rFonts w:ascii="Times New Roman" w:eastAsia="Times New Roman" w:hAnsi="Times New Roman" w:cs="Times New Roman"/>
          <w:color w:val="auto"/>
          <w:sz w:val="28"/>
          <w:szCs w:val="28"/>
        </w:rPr>
        <w:t xml:space="preserve">фикационных работ. Рекомендации помогут подготовиться к </w:t>
      </w:r>
      <w:r w:rsidRPr="000E0827">
        <w:rPr>
          <w:rFonts w:ascii="Times New Roman" w:eastAsia="Times New Roman" w:hAnsi="Times New Roman" w:cs="Times New Roman"/>
          <w:color w:val="auto"/>
          <w:sz w:val="28"/>
          <w:szCs w:val="28"/>
        </w:rPr>
        <w:t>написанию работы, систематизировать имеющейся у авторов и их наставников материал, правильно оформить работу по итоговой аттестации.</w:t>
      </w:r>
    </w:p>
    <w:p w:rsidR="00872F5C" w:rsidRPr="00872F5C" w:rsidRDefault="000E0827" w:rsidP="004E0C55">
      <w:pPr>
        <w:spacing w:line="360" w:lineRule="auto"/>
        <w:ind w:firstLine="560"/>
        <w:contextualSpacing/>
        <w:jc w:val="both"/>
        <w:rPr>
          <w:rFonts w:ascii="Times New Roman" w:eastAsia="Times New Roman" w:hAnsi="Times New Roman" w:cs="Times New Roman"/>
          <w:color w:val="auto"/>
          <w:sz w:val="28"/>
          <w:szCs w:val="28"/>
        </w:rPr>
      </w:pPr>
      <w:r w:rsidRPr="000E0827">
        <w:rPr>
          <w:rFonts w:ascii="Times New Roman" w:eastAsia="Times New Roman" w:hAnsi="Times New Roman" w:cs="Times New Roman"/>
          <w:color w:val="auto"/>
          <w:sz w:val="28"/>
          <w:szCs w:val="28"/>
        </w:rPr>
        <w:t>Поскольку данная работа охватывает широкий спектр вопросов, она направлена на осознание обучающимися связи практики с научной теорией. Работа позволяет правильно описать в письменной экзаменационной работе резул</w:t>
      </w:r>
      <w:r w:rsidR="004E0C55">
        <w:rPr>
          <w:rFonts w:ascii="Times New Roman" w:eastAsia="Times New Roman" w:hAnsi="Times New Roman" w:cs="Times New Roman"/>
          <w:color w:val="auto"/>
          <w:sz w:val="28"/>
          <w:szCs w:val="28"/>
        </w:rPr>
        <w:t xml:space="preserve">ьтаты, полученные при выполнении </w:t>
      </w:r>
      <w:r w:rsidR="00872F5C" w:rsidRPr="00872F5C">
        <w:rPr>
          <w:rFonts w:ascii="Times New Roman" w:eastAsia="Times New Roman" w:hAnsi="Times New Roman" w:cs="Times New Roman"/>
          <w:color w:val="auto"/>
          <w:sz w:val="28"/>
          <w:szCs w:val="28"/>
        </w:rPr>
        <w:t>выпускной практической квалификационной работы по специальности, а также подготовиться обучающимся к защите своих работ.</w:t>
      </w:r>
    </w:p>
    <w:p w:rsidR="00872F5C" w:rsidRPr="00BF7307" w:rsidRDefault="00872F5C" w:rsidP="00BF7307">
      <w:pPr>
        <w:pStyle w:val="1"/>
        <w:shd w:val="clear" w:color="auto" w:fill="auto"/>
        <w:tabs>
          <w:tab w:val="left" w:pos="819"/>
        </w:tabs>
        <w:spacing w:line="360" w:lineRule="auto"/>
        <w:contextualSpacing/>
        <w:jc w:val="both"/>
        <w:rPr>
          <w:color w:val="auto"/>
          <w:sz w:val="28"/>
          <w:szCs w:val="28"/>
        </w:rPr>
      </w:pPr>
      <w:r w:rsidRPr="00BF7307">
        <w:rPr>
          <w:color w:val="auto"/>
          <w:sz w:val="28"/>
          <w:szCs w:val="28"/>
        </w:rPr>
        <w:t>Как уже говорилось выше, систематизация разнообразных Положений по оформлению письменных работ позволяет улучшить качество этих работ в учреждении начального</w:t>
      </w:r>
      <w:r w:rsidR="00DC2BFB">
        <w:rPr>
          <w:color w:val="auto"/>
          <w:sz w:val="28"/>
          <w:szCs w:val="28"/>
        </w:rPr>
        <w:t xml:space="preserve"> и среднего</w:t>
      </w:r>
      <w:r w:rsidRPr="00BF7307">
        <w:rPr>
          <w:color w:val="auto"/>
          <w:sz w:val="28"/>
          <w:szCs w:val="28"/>
        </w:rPr>
        <w:t xml:space="preserve"> профессионального образования, а это, в свою очередь, поднимает уровень воспитательно-образовательного процесса.</w:t>
      </w:r>
    </w:p>
    <w:p w:rsidR="00872F5C" w:rsidRPr="00BF7307" w:rsidRDefault="00872F5C" w:rsidP="00BF7307">
      <w:pPr>
        <w:pStyle w:val="1"/>
        <w:shd w:val="clear" w:color="auto" w:fill="auto"/>
        <w:tabs>
          <w:tab w:val="left" w:pos="819"/>
        </w:tabs>
        <w:spacing w:line="360" w:lineRule="auto"/>
        <w:contextualSpacing/>
        <w:jc w:val="both"/>
        <w:rPr>
          <w:color w:val="auto"/>
          <w:sz w:val="28"/>
          <w:szCs w:val="28"/>
        </w:rPr>
      </w:pPr>
    </w:p>
    <w:p w:rsidR="00872F5C" w:rsidRPr="00BF7307" w:rsidRDefault="00872F5C" w:rsidP="00BF7307">
      <w:pPr>
        <w:pStyle w:val="1"/>
        <w:shd w:val="clear" w:color="auto" w:fill="auto"/>
        <w:tabs>
          <w:tab w:val="left" w:pos="819"/>
        </w:tabs>
        <w:spacing w:line="360" w:lineRule="auto"/>
        <w:contextualSpacing/>
        <w:jc w:val="both"/>
        <w:rPr>
          <w:color w:val="auto"/>
          <w:sz w:val="28"/>
          <w:szCs w:val="28"/>
        </w:rPr>
      </w:pPr>
    </w:p>
    <w:p w:rsidR="00872F5C" w:rsidRPr="00BF7307" w:rsidRDefault="00872F5C" w:rsidP="00BF7307">
      <w:pPr>
        <w:pStyle w:val="1"/>
        <w:shd w:val="clear" w:color="auto" w:fill="auto"/>
        <w:tabs>
          <w:tab w:val="left" w:pos="819"/>
        </w:tabs>
        <w:spacing w:line="360" w:lineRule="auto"/>
        <w:contextualSpacing/>
        <w:jc w:val="both"/>
        <w:rPr>
          <w:color w:val="auto"/>
          <w:sz w:val="28"/>
          <w:szCs w:val="28"/>
        </w:rPr>
      </w:pPr>
    </w:p>
    <w:p w:rsidR="00872F5C" w:rsidRPr="00BF7307" w:rsidRDefault="00872F5C" w:rsidP="00BF7307">
      <w:pPr>
        <w:pStyle w:val="1"/>
        <w:shd w:val="clear" w:color="auto" w:fill="auto"/>
        <w:tabs>
          <w:tab w:val="left" w:pos="819"/>
        </w:tabs>
        <w:spacing w:line="360" w:lineRule="auto"/>
        <w:contextualSpacing/>
        <w:jc w:val="both"/>
        <w:rPr>
          <w:color w:val="auto"/>
          <w:sz w:val="28"/>
          <w:szCs w:val="28"/>
        </w:rPr>
      </w:pPr>
    </w:p>
    <w:p w:rsidR="00872F5C" w:rsidRPr="00BF7307" w:rsidRDefault="00872F5C" w:rsidP="00BF7307">
      <w:pPr>
        <w:pStyle w:val="1"/>
        <w:shd w:val="clear" w:color="auto" w:fill="auto"/>
        <w:tabs>
          <w:tab w:val="left" w:pos="819"/>
        </w:tabs>
        <w:spacing w:line="360" w:lineRule="auto"/>
        <w:contextualSpacing/>
        <w:jc w:val="both"/>
        <w:rPr>
          <w:color w:val="auto"/>
          <w:sz w:val="28"/>
          <w:szCs w:val="28"/>
        </w:rPr>
      </w:pPr>
    </w:p>
    <w:p w:rsidR="00872F5C" w:rsidRPr="00BF7307" w:rsidRDefault="00872F5C" w:rsidP="00BF7307">
      <w:pPr>
        <w:pStyle w:val="1"/>
        <w:shd w:val="clear" w:color="auto" w:fill="auto"/>
        <w:tabs>
          <w:tab w:val="left" w:pos="819"/>
        </w:tabs>
        <w:spacing w:line="360" w:lineRule="auto"/>
        <w:contextualSpacing/>
        <w:jc w:val="both"/>
        <w:rPr>
          <w:color w:val="auto"/>
          <w:sz w:val="28"/>
          <w:szCs w:val="28"/>
        </w:rPr>
      </w:pPr>
    </w:p>
    <w:p w:rsidR="00872F5C" w:rsidRPr="00BF7307" w:rsidRDefault="00872F5C" w:rsidP="00BF7307">
      <w:pPr>
        <w:pStyle w:val="1"/>
        <w:shd w:val="clear" w:color="auto" w:fill="auto"/>
        <w:tabs>
          <w:tab w:val="left" w:pos="819"/>
        </w:tabs>
        <w:spacing w:line="360" w:lineRule="auto"/>
        <w:contextualSpacing/>
        <w:jc w:val="both"/>
        <w:rPr>
          <w:color w:val="auto"/>
          <w:sz w:val="28"/>
          <w:szCs w:val="28"/>
        </w:rPr>
      </w:pPr>
    </w:p>
    <w:p w:rsidR="00872F5C" w:rsidRPr="00BF7307" w:rsidRDefault="00872F5C" w:rsidP="00BF7307">
      <w:pPr>
        <w:pStyle w:val="1"/>
        <w:shd w:val="clear" w:color="auto" w:fill="auto"/>
        <w:tabs>
          <w:tab w:val="left" w:pos="819"/>
        </w:tabs>
        <w:spacing w:line="360" w:lineRule="auto"/>
        <w:contextualSpacing/>
        <w:jc w:val="both"/>
        <w:rPr>
          <w:color w:val="auto"/>
          <w:sz w:val="28"/>
          <w:szCs w:val="28"/>
        </w:rPr>
      </w:pPr>
    </w:p>
    <w:p w:rsidR="00872F5C" w:rsidRPr="00BF7307" w:rsidRDefault="00872F5C" w:rsidP="00BF7307">
      <w:pPr>
        <w:pStyle w:val="1"/>
        <w:shd w:val="clear" w:color="auto" w:fill="auto"/>
        <w:tabs>
          <w:tab w:val="left" w:pos="819"/>
        </w:tabs>
        <w:spacing w:line="360" w:lineRule="auto"/>
        <w:contextualSpacing/>
        <w:jc w:val="both"/>
        <w:rPr>
          <w:color w:val="auto"/>
          <w:sz w:val="28"/>
          <w:szCs w:val="28"/>
        </w:rPr>
      </w:pPr>
    </w:p>
    <w:p w:rsidR="00872F5C" w:rsidRPr="00BF7307" w:rsidRDefault="00872F5C" w:rsidP="00BF7307">
      <w:pPr>
        <w:pStyle w:val="1"/>
        <w:shd w:val="clear" w:color="auto" w:fill="auto"/>
        <w:tabs>
          <w:tab w:val="left" w:pos="819"/>
        </w:tabs>
        <w:spacing w:line="360" w:lineRule="auto"/>
        <w:contextualSpacing/>
        <w:jc w:val="both"/>
        <w:rPr>
          <w:color w:val="auto"/>
          <w:sz w:val="28"/>
          <w:szCs w:val="28"/>
        </w:rPr>
      </w:pPr>
    </w:p>
    <w:p w:rsidR="00872F5C" w:rsidRPr="00BF7307" w:rsidRDefault="00872F5C" w:rsidP="00BF7307">
      <w:pPr>
        <w:pStyle w:val="1"/>
        <w:shd w:val="clear" w:color="auto" w:fill="auto"/>
        <w:tabs>
          <w:tab w:val="left" w:pos="819"/>
        </w:tabs>
        <w:spacing w:line="360" w:lineRule="auto"/>
        <w:contextualSpacing/>
        <w:jc w:val="both"/>
        <w:rPr>
          <w:color w:val="auto"/>
          <w:sz w:val="28"/>
          <w:szCs w:val="28"/>
        </w:rPr>
      </w:pPr>
    </w:p>
    <w:p w:rsidR="00872F5C" w:rsidRPr="00BF7307" w:rsidRDefault="00872F5C" w:rsidP="00BF7307">
      <w:pPr>
        <w:pStyle w:val="1"/>
        <w:shd w:val="clear" w:color="auto" w:fill="auto"/>
        <w:tabs>
          <w:tab w:val="left" w:pos="819"/>
        </w:tabs>
        <w:spacing w:line="360" w:lineRule="auto"/>
        <w:contextualSpacing/>
        <w:jc w:val="both"/>
        <w:rPr>
          <w:color w:val="auto"/>
          <w:sz w:val="28"/>
          <w:szCs w:val="28"/>
        </w:rPr>
      </w:pPr>
    </w:p>
    <w:p w:rsidR="00872F5C" w:rsidRPr="00BF7307" w:rsidRDefault="00872F5C" w:rsidP="00BF7307">
      <w:pPr>
        <w:pStyle w:val="1"/>
        <w:shd w:val="clear" w:color="auto" w:fill="auto"/>
        <w:tabs>
          <w:tab w:val="left" w:pos="819"/>
        </w:tabs>
        <w:spacing w:line="360" w:lineRule="auto"/>
        <w:contextualSpacing/>
        <w:jc w:val="both"/>
        <w:rPr>
          <w:color w:val="auto"/>
          <w:sz w:val="28"/>
          <w:szCs w:val="28"/>
        </w:rPr>
      </w:pPr>
    </w:p>
    <w:p w:rsidR="00872F5C" w:rsidRDefault="00872F5C" w:rsidP="00DC2BFB">
      <w:pPr>
        <w:spacing w:line="360" w:lineRule="auto"/>
        <w:contextualSpacing/>
        <w:rPr>
          <w:rFonts w:ascii="Times New Roman" w:eastAsia="Times New Roman" w:hAnsi="Times New Roman" w:cs="Times New Roman"/>
          <w:color w:val="auto"/>
          <w:sz w:val="28"/>
          <w:szCs w:val="28"/>
        </w:rPr>
      </w:pPr>
    </w:p>
    <w:p w:rsidR="00DC2BFB" w:rsidRDefault="00DC2BFB" w:rsidP="00DC2BFB">
      <w:pPr>
        <w:spacing w:line="360" w:lineRule="auto"/>
        <w:contextualSpacing/>
        <w:rPr>
          <w:rFonts w:ascii="Times New Roman" w:eastAsia="Times New Roman" w:hAnsi="Times New Roman" w:cs="Times New Roman"/>
          <w:color w:val="auto"/>
          <w:sz w:val="28"/>
          <w:szCs w:val="28"/>
        </w:rPr>
      </w:pPr>
    </w:p>
    <w:p w:rsidR="00DC2BFB" w:rsidRPr="00872F5C" w:rsidRDefault="00DC2BFB" w:rsidP="00DC2BFB">
      <w:pPr>
        <w:spacing w:line="360" w:lineRule="auto"/>
        <w:contextualSpacing/>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ГОСУДАРСТВЕННОЕ АВТОНОМНОЕ ОБРАЗОВАТЕЛЬНОЕ УЧРЕЖДЕНИЕ СРЕДНЕГО СПЕЦИАЛЬНОГО  ОБРАЗОВАНИЯ МОСКОВСКОЙ ОБЛАСТИ ПРОФЕССИОНАЛЬНЫЙ КОЛЛЕДЖ «МОСКОВИЯ» ОСП «КАШИРСКОЕ»</w:t>
      </w:r>
    </w:p>
    <w:p w:rsidR="00DC2BFB" w:rsidRDefault="00DC2BFB" w:rsidP="00BF7307">
      <w:pPr>
        <w:spacing w:line="360" w:lineRule="auto"/>
        <w:contextualSpacing/>
        <w:jc w:val="center"/>
        <w:rPr>
          <w:rFonts w:ascii="Times New Roman" w:hAnsi="Times New Roman" w:cs="Times New Roman"/>
          <w:color w:val="auto"/>
          <w:sz w:val="28"/>
          <w:szCs w:val="28"/>
        </w:rPr>
      </w:pPr>
    </w:p>
    <w:p w:rsidR="00DC2BFB" w:rsidRDefault="00DC2BFB" w:rsidP="00BF7307">
      <w:pPr>
        <w:spacing w:line="360" w:lineRule="auto"/>
        <w:contextualSpacing/>
        <w:jc w:val="center"/>
        <w:rPr>
          <w:rFonts w:ascii="Times New Roman" w:hAnsi="Times New Roman" w:cs="Times New Roman"/>
          <w:color w:val="auto"/>
          <w:sz w:val="28"/>
          <w:szCs w:val="28"/>
        </w:rPr>
      </w:pPr>
    </w:p>
    <w:p w:rsidR="00DC2BFB" w:rsidRDefault="00DC2BFB" w:rsidP="00BF7307">
      <w:pPr>
        <w:spacing w:line="360" w:lineRule="auto"/>
        <w:contextualSpacing/>
        <w:jc w:val="center"/>
        <w:rPr>
          <w:rFonts w:ascii="Times New Roman" w:hAnsi="Times New Roman" w:cs="Times New Roman"/>
          <w:color w:val="auto"/>
          <w:sz w:val="28"/>
          <w:szCs w:val="28"/>
        </w:rPr>
      </w:pPr>
    </w:p>
    <w:p w:rsidR="00DC2BFB" w:rsidRDefault="00DC2BFB" w:rsidP="00BF7307">
      <w:pPr>
        <w:spacing w:line="360" w:lineRule="auto"/>
        <w:contextualSpacing/>
        <w:jc w:val="center"/>
        <w:rPr>
          <w:rFonts w:ascii="Times New Roman" w:hAnsi="Times New Roman" w:cs="Times New Roman"/>
          <w:color w:val="auto"/>
          <w:sz w:val="28"/>
          <w:szCs w:val="28"/>
        </w:rPr>
      </w:pPr>
    </w:p>
    <w:p w:rsidR="00DC2BFB" w:rsidRDefault="00DC2BFB" w:rsidP="00BF7307">
      <w:pPr>
        <w:spacing w:line="360" w:lineRule="auto"/>
        <w:contextualSpacing/>
        <w:jc w:val="center"/>
        <w:rPr>
          <w:rFonts w:ascii="Times New Roman" w:hAnsi="Times New Roman" w:cs="Times New Roman"/>
          <w:color w:val="auto"/>
          <w:sz w:val="28"/>
          <w:szCs w:val="28"/>
        </w:rPr>
      </w:pPr>
    </w:p>
    <w:p w:rsidR="00DC2BFB" w:rsidRDefault="00DC2BFB" w:rsidP="00BF7307">
      <w:pPr>
        <w:spacing w:line="360" w:lineRule="auto"/>
        <w:contextualSpacing/>
        <w:jc w:val="center"/>
        <w:rPr>
          <w:rFonts w:ascii="Times New Roman" w:hAnsi="Times New Roman" w:cs="Times New Roman"/>
          <w:color w:val="auto"/>
          <w:sz w:val="28"/>
          <w:szCs w:val="28"/>
        </w:rPr>
      </w:pPr>
    </w:p>
    <w:p w:rsidR="00DC2BFB" w:rsidRDefault="00DC2BFB" w:rsidP="00BF7307">
      <w:pPr>
        <w:spacing w:line="360" w:lineRule="auto"/>
        <w:contextualSpacing/>
        <w:jc w:val="center"/>
        <w:rPr>
          <w:rFonts w:ascii="Times New Roman" w:hAnsi="Times New Roman" w:cs="Times New Roman"/>
          <w:color w:val="auto"/>
          <w:sz w:val="28"/>
          <w:szCs w:val="28"/>
        </w:rPr>
      </w:pPr>
    </w:p>
    <w:p w:rsidR="00DC2BFB" w:rsidRDefault="00DC2BFB" w:rsidP="00BF7307">
      <w:pPr>
        <w:spacing w:line="360" w:lineRule="auto"/>
        <w:contextualSpacing/>
        <w:jc w:val="center"/>
        <w:rPr>
          <w:rFonts w:ascii="Times New Roman" w:hAnsi="Times New Roman" w:cs="Times New Roman"/>
          <w:color w:val="auto"/>
          <w:sz w:val="28"/>
          <w:szCs w:val="28"/>
        </w:rPr>
      </w:pPr>
    </w:p>
    <w:p w:rsidR="00DC2BFB" w:rsidRDefault="00DC2BFB" w:rsidP="00BF7307">
      <w:pPr>
        <w:spacing w:line="360" w:lineRule="auto"/>
        <w:contextualSpacing/>
        <w:jc w:val="center"/>
        <w:rPr>
          <w:rFonts w:ascii="Times New Roman" w:hAnsi="Times New Roman" w:cs="Times New Roman"/>
          <w:color w:val="auto"/>
          <w:sz w:val="28"/>
          <w:szCs w:val="28"/>
        </w:rPr>
      </w:pPr>
    </w:p>
    <w:p w:rsidR="00872F5C" w:rsidRPr="00DC2BFB" w:rsidRDefault="00872F5C" w:rsidP="00BF7307">
      <w:pPr>
        <w:spacing w:line="360" w:lineRule="auto"/>
        <w:contextualSpacing/>
        <w:jc w:val="center"/>
        <w:rPr>
          <w:rFonts w:ascii="Times New Roman" w:eastAsia="Times New Roman" w:hAnsi="Times New Roman" w:cs="Times New Roman"/>
          <w:b/>
          <w:color w:val="auto"/>
          <w:sz w:val="28"/>
          <w:szCs w:val="28"/>
        </w:rPr>
      </w:pPr>
      <w:r w:rsidRPr="00DC2BFB">
        <w:rPr>
          <w:rFonts w:ascii="Times New Roman" w:hAnsi="Times New Roman" w:cs="Times New Roman"/>
          <w:b/>
          <w:color w:val="auto"/>
          <w:sz w:val="28"/>
          <w:szCs w:val="28"/>
        </w:rPr>
        <w:t>МЕТОДИЧЕСКИЕ РЕКОМЕНДАЦИИ ПО ВЫПОЛНЕНИЮ ПИСЬМЕННЫХ Э</w:t>
      </w:r>
      <w:r w:rsidR="00DC2BFB" w:rsidRPr="00DC2BFB">
        <w:rPr>
          <w:rFonts w:ascii="Times New Roman" w:hAnsi="Times New Roman" w:cs="Times New Roman"/>
          <w:b/>
          <w:color w:val="auto"/>
          <w:sz w:val="28"/>
          <w:szCs w:val="28"/>
        </w:rPr>
        <w:t xml:space="preserve">КЗАМЕНАЦИОННЫХ РАБОТ </w:t>
      </w:r>
      <w:r w:rsidRPr="00DC2BFB">
        <w:rPr>
          <w:rFonts w:ascii="Times New Roman" w:hAnsi="Times New Roman" w:cs="Times New Roman"/>
          <w:b/>
          <w:color w:val="auto"/>
          <w:sz w:val="28"/>
          <w:szCs w:val="28"/>
        </w:rPr>
        <w:t xml:space="preserve"> ПО ПРОФЕССИИ </w:t>
      </w:r>
      <w:r w:rsidR="00DC2BFB" w:rsidRPr="00DC2BFB">
        <w:rPr>
          <w:rFonts w:ascii="Times New Roman" w:hAnsi="Times New Roman" w:cs="Times New Roman"/>
          <w:b/>
          <w:color w:val="auto"/>
          <w:sz w:val="28"/>
          <w:szCs w:val="28"/>
        </w:rPr>
        <w:t>«</w:t>
      </w:r>
      <w:r w:rsidRPr="00DC2BFB">
        <w:rPr>
          <w:rFonts w:ascii="Times New Roman" w:hAnsi="Times New Roman" w:cs="Times New Roman"/>
          <w:b/>
          <w:color w:val="auto"/>
          <w:sz w:val="28"/>
          <w:szCs w:val="28"/>
        </w:rPr>
        <w:t>АВТОМЕ</w:t>
      </w:r>
      <w:r w:rsidR="00DC2BFB" w:rsidRPr="00DC2BFB">
        <w:rPr>
          <w:rFonts w:ascii="Times New Roman" w:hAnsi="Times New Roman" w:cs="Times New Roman"/>
          <w:b/>
          <w:color w:val="auto"/>
          <w:sz w:val="28"/>
          <w:szCs w:val="28"/>
        </w:rPr>
        <w:t xml:space="preserve">ХАНИК» </w:t>
      </w:r>
      <w:r w:rsidRPr="00DC2BFB">
        <w:rPr>
          <w:rFonts w:ascii="Times New Roman" w:hAnsi="Times New Roman" w:cs="Times New Roman"/>
          <w:b/>
          <w:color w:val="auto"/>
          <w:sz w:val="28"/>
          <w:szCs w:val="28"/>
        </w:rPr>
        <w:t xml:space="preserve"> </w:t>
      </w:r>
    </w:p>
    <w:p w:rsidR="000E0827" w:rsidRPr="00BF7307" w:rsidRDefault="000E0827" w:rsidP="00BF7307">
      <w:pPr>
        <w:pStyle w:val="1"/>
        <w:shd w:val="clear" w:color="auto" w:fill="auto"/>
        <w:tabs>
          <w:tab w:val="left" w:pos="819"/>
        </w:tabs>
        <w:spacing w:line="360" w:lineRule="auto"/>
        <w:contextualSpacing/>
        <w:jc w:val="both"/>
        <w:rPr>
          <w:color w:val="auto"/>
          <w:sz w:val="28"/>
          <w:szCs w:val="28"/>
        </w:rPr>
      </w:pPr>
    </w:p>
    <w:p w:rsidR="000E0827" w:rsidRPr="00BF7307" w:rsidRDefault="000E0827"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8D2D96" w:rsidRDefault="008D2D96" w:rsidP="008D2D96">
      <w:pPr>
        <w:keepNext/>
        <w:keepLines/>
        <w:spacing w:line="360" w:lineRule="auto"/>
        <w:contextualSpacing/>
        <w:jc w:val="center"/>
        <w:outlineLvl w:val="0"/>
        <w:rPr>
          <w:rFonts w:ascii="Times New Roman" w:eastAsia="Times New Roman" w:hAnsi="Times New Roman" w:cs="Times New Roman"/>
          <w:b/>
          <w:color w:val="auto"/>
          <w:sz w:val="28"/>
          <w:szCs w:val="28"/>
        </w:rPr>
      </w:pPr>
      <w:r w:rsidRPr="008D2D96">
        <w:rPr>
          <w:rFonts w:ascii="Times New Roman" w:hAnsi="Times New Roman" w:cs="Times New Roman"/>
          <w:b/>
          <w:bCs/>
          <w:color w:val="auto"/>
          <w:sz w:val="28"/>
          <w:szCs w:val="28"/>
        </w:rPr>
        <w:lastRenderedPageBreak/>
        <w:t>ТРЕБОВАНИЯ К СТРУКТУРЕ ПИСЬМЕННОЙ ЭКЗАМЕНАЦИОННОЙ РАБОТЫ</w:t>
      </w:r>
    </w:p>
    <w:p w:rsidR="00872F5C" w:rsidRPr="00872F5C" w:rsidRDefault="00872F5C" w:rsidP="00BF7307">
      <w:pPr>
        <w:keepNext/>
        <w:keepLines/>
        <w:spacing w:line="360" w:lineRule="auto"/>
        <w:contextualSpacing/>
        <w:jc w:val="center"/>
        <w:outlineLvl w:val="1"/>
        <w:rPr>
          <w:rFonts w:ascii="Times New Roman" w:eastAsia="Times New Roman" w:hAnsi="Times New Roman" w:cs="Times New Roman"/>
          <w:color w:val="auto"/>
          <w:sz w:val="28"/>
          <w:szCs w:val="28"/>
        </w:rPr>
      </w:pPr>
      <w:r w:rsidRPr="00872F5C">
        <w:rPr>
          <w:rFonts w:ascii="Times New Roman" w:hAnsi="Times New Roman" w:cs="Times New Roman"/>
          <w:bCs/>
          <w:color w:val="auto"/>
          <w:sz w:val="28"/>
          <w:szCs w:val="28"/>
        </w:rPr>
        <w:t>По структуре письменная экзаменационная работа содержит:</w:t>
      </w:r>
    </w:p>
    <w:p w:rsidR="00872F5C" w:rsidRPr="00872F5C" w:rsidRDefault="00872F5C" w:rsidP="00BF7307">
      <w:pPr>
        <w:numPr>
          <w:ilvl w:val="0"/>
          <w:numId w:val="4"/>
        </w:numPr>
        <w:tabs>
          <w:tab w:val="left" w:pos="336"/>
        </w:tabs>
        <w:spacing w:line="360" w:lineRule="auto"/>
        <w:ind w:hanging="360"/>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Титульные листы (См. ПРИЛОЖЕНИЕ 1 и ПРИЛОЖЕНИЕ 2)</w:t>
      </w:r>
    </w:p>
    <w:p w:rsidR="00872F5C" w:rsidRPr="00872F5C" w:rsidRDefault="00872F5C" w:rsidP="00BF7307">
      <w:pPr>
        <w:numPr>
          <w:ilvl w:val="0"/>
          <w:numId w:val="4"/>
        </w:numPr>
        <w:tabs>
          <w:tab w:val="left" w:pos="360"/>
        </w:tabs>
        <w:spacing w:line="360" w:lineRule="auto"/>
        <w:ind w:hanging="360"/>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Лист «Задание». (См. ПРИЛОЖЕНИЕ 3)</w:t>
      </w:r>
    </w:p>
    <w:p w:rsidR="00872F5C" w:rsidRPr="00872F5C" w:rsidRDefault="00872F5C" w:rsidP="00BF7307">
      <w:pPr>
        <w:numPr>
          <w:ilvl w:val="0"/>
          <w:numId w:val="4"/>
        </w:numPr>
        <w:tabs>
          <w:tab w:val="left" w:pos="360"/>
        </w:tabs>
        <w:spacing w:line="360" w:lineRule="auto"/>
        <w:ind w:hanging="360"/>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Содержание, где указывается, с какой страницы начинается каждый раздел письменной экзаменационной работы. (См. ПРИЛОЖЕНИЕ 4)</w:t>
      </w:r>
    </w:p>
    <w:p w:rsidR="00872F5C" w:rsidRPr="00872F5C" w:rsidRDefault="00872F5C" w:rsidP="00BF7307">
      <w:pPr>
        <w:numPr>
          <w:ilvl w:val="0"/>
          <w:numId w:val="4"/>
        </w:numPr>
        <w:tabs>
          <w:tab w:val="left" w:pos="365"/>
        </w:tabs>
        <w:spacing w:line="360" w:lineRule="auto"/>
        <w:ind w:hanging="360"/>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 xml:space="preserve">Отзыв преподавателя. (См. ПРИЛОЖЕНИЕ </w:t>
      </w:r>
      <w:r w:rsidRPr="00872F5C">
        <w:rPr>
          <w:rFonts w:ascii="Times New Roman" w:eastAsia="Times New Roman" w:hAnsi="Times New Roman" w:cs="Times New Roman"/>
          <w:color w:val="auto"/>
          <w:spacing w:val="40"/>
          <w:sz w:val="28"/>
          <w:szCs w:val="28"/>
        </w:rPr>
        <w:t>5),</w:t>
      </w:r>
    </w:p>
    <w:p w:rsidR="00872F5C" w:rsidRPr="00872F5C" w:rsidRDefault="00872F5C" w:rsidP="00BF7307">
      <w:pPr>
        <w:numPr>
          <w:ilvl w:val="0"/>
          <w:numId w:val="4"/>
        </w:numPr>
        <w:tabs>
          <w:tab w:val="left" w:pos="355"/>
        </w:tabs>
        <w:spacing w:line="360" w:lineRule="auto"/>
        <w:ind w:hanging="360"/>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Пояснительную записку (сог ласно «Задания»).</w:t>
      </w:r>
    </w:p>
    <w:p w:rsidR="00872F5C" w:rsidRPr="00872F5C" w:rsidRDefault="00872F5C" w:rsidP="00BF7307">
      <w:pPr>
        <w:keepNext/>
        <w:keepLines/>
        <w:spacing w:line="360" w:lineRule="auto"/>
        <w:contextualSpacing/>
        <w:jc w:val="center"/>
        <w:outlineLvl w:val="1"/>
        <w:rPr>
          <w:rFonts w:ascii="Times New Roman" w:eastAsia="Times New Roman" w:hAnsi="Times New Roman" w:cs="Times New Roman"/>
          <w:color w:val="auto"/>
          <w:sz w:val="28"/>
          <w:szCs w:val="28"/>
        </w:rPr>
      </w:pPr>
      <w:r w:rsidRPr="00872F5C">
        <w:rPr>
          <w:rFonts w:ascii="Times New Roman" w:hAnsi="Times New Roman" w:cs="Times New Roman"/>
          <w:bCs/>
          <w:color w:val="auto"/>
          <w:sz w:val="28"/>
          <w:szCs w:val="28"/>
        </w:rPr>
        <w:t>Пояснительная записка включает в себя:</w:t>
      </w:r>
    </w:p>
    <w:p w:rsidR="00872F5C" w:rsidRPr="00872F5C" w:rsidRDefault="00872F5C" w:rsidP="00BF7307">
      <w:pPr>
        <w:numPr>
          <w:ilvl w:val="1"/>
          <w:numId w:val="4"/>
        </w:numPr>
        <w:tabs>
          <w:tab w:val="left" w:pos="341"/>
        </w:tabs>
        <w:spacing w:line="360" w:lineRule="auto"/>
        <w:ind w:hanging="360"/>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Вводную часть, где даётся техническая характеристика изделия (узла, агрегата);</w:t>
      </w:r>
    </w:p>
    <w:p w:rsidR="00872F5C" w:rsidRPr="00872F5C" w:rsidRDefault="00872F5C" w:rsidP="00BF7307">
      <w:pPr>
        <w:numPr>
          <w:ilvl w:val="1"/>
          <w:numId w:val="4"/>
        </w:numPr>
        <w:tabs>
          <w:tab w:val="left" w:pos="360"/>
        </w:tabs>
        <w:spacing w:line="360" w:lineRule="auto"/>
        <w:ind w:hanging="360"/>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Технологическую часть, где приводится описание:</w:t>
      </w:r>
    </w:p>
    <w:p w:rsidR="00872F5C" w:rsidRPr="00872F5C" w:rsidRDefault="00872F5C" w:rsidP="00BF7307">
      <w:pPr>
        <w:numPr>
          <w:ilvl w:val="2"/>
          <w:numId w:val="4"/>
        </w:numPr>
        <w:tabs>
          <w:tab w:val="left" w:pos="1141"/>
        </w:tabs>
        <w:spacing w:line="360" w:lineRule="auto"/>
        <w:ind w:hanging="360"/>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назначения и устройства изделия (узла, агрегата);</w:t>
      </w:r>
    </w:p>
    <w:p w:rsidR="00872F5C" w:rsidRPr="00872F5C" w:rsidRDefault="00872F5C" w:rsidP="00BF7307">
      <w:pPr>
        <w:numPr>
          <w:ilvl w:val="2"/>
          <w:numId w:val="4"/>
        </w:numPr>
        <w:tabs>
          <w:tab w:val="left" w:pos="1160"/>
        </w:tabs>
        <w:spacing w:line="360" w:lineRule="auto"/>
        <w:ind w:hanging="360"/>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методики выявления и диагностики неисправностей;</w:t>
      </w:r>
    </w:p>
    <w:p w:rsidR="00872F5C" w:rsidRPr="00872F5C" w:rsidRDefault="00872F5C" w:rsidP="00BF7307">
      <w:pPr>
        <w:numPr>
          <w:ilvl w:val="2"/>
          <w:numId w:val="4"/>
        </w:numPr>
        <w:tabs>
          <w:tab w:val="left" w:pos="1150"/>
        </w:tabs>
        <w:spacing w:line="360" w:lineRule="auto"/>
        <w:ind w:hanging="360"/>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технологии проведения технического обслуживания;</w:t>
      </w:r>
    </w:p>
    <w:p w:rsidR="00872F5C" w:rsidRPr="00872F5C" w:rsidRDefault="00872F5C" w:rsidP="00BF7307">
      <w:pPr>
        <w:numPr>
          <w:ilvl w:val="2"/>
          <w:numId w:val="4"/>
        </w:numPr>
        <w:tabs>
          <w:tab w:val="left" w:pos="1160"/>
        </w:tabs>
        <w:spacing w:line="360" w:lineRule="auto"/>
        <w:ind w:hanging="360"/>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технологии выполнения ремонтных работ изделия (узла, агрегата)»</w:t>
      </w:r>
    </w:p>
    <w:p w:rsidR="00872F5C" w:rsidRPr="008D2D96" w:rsidRDefault="00872F5C" w:rsidP="008D2D96">
      <w:pPr>
        <w:numPr>
          <w:ilvl w:val="2"/>
          <w:numId w:val="4"/>
        </w:numPr>
        <w:tabs>
          <w:tab w:val="left" w:pos="1160"/>
        </w:tabs>
        <w:spacing w:line="360" w:lineRule="auto"/>
        <w:ind w:hanging="360"/>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применяемых при ремонте контрольно-измерительных инструментов, стендов, слесарных инструментов и сборочных приспособлений;</w:t>
      </w:r>
    </w:p>
    <w:p w:rsidR="00872F5C" w:rsidRPr="008D2D96" w:rsidRDefault="00872F5C" w:rsidP="008D2D96">
      <w:pPr>
        <w:numPr>
          <w:ilvl w:val="1"/>
          <w:numId w:val="4"/>
        </w:numPr>
        <w:tabs>
          <w:tab w:val="left" w:pos="360"/>
        </w:tabs>
        <w:spacing w:line="360" w:lineRule="auto"/>
        <w:ind w:hanging="360"/>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Охрана труда, в которой даётся описание требований правил безопасного труда применительно к данной профессии или при выполнении работы по указанной теме;</w:t>
      </w:r>
    </w:p>
    <w:p w:rsidR="00872F5C" w:rsidRPr="00872F5C" w:rsidRDefault="00872F5C" w:rsidP="00BF7307">
      <w:pPr>
        <w:numPr>
          <w:ilvl w:val="1"/>
          <w:numId w:val="4"/>
        </w:numPr>
        <w:tabs>
          <w:tab w:val="left" w:pos="360"/>
        </w:tabs>
        <w:spacing w:line="360" w:lineRule="auto"/>
        <w:ind w:hanging="360"/>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Список использованной литературы. (См. ПРИЛОЖЕНИЕ 6)</w:t>
      </w:r>
    </w:p>
    <w:p w:rsidR="00872F5C" w:rsidRPr="00872F5C" w:rsidRDefault="00872F5C" w:rsidP="00BF7307">
      <w:pPr>
        <w:numPr>
          <w:ilvl w:val="1"/>
          <w:numId w:val="4"/>
        </w:numPr>
        <w:tabs>
          <w:tab w:val="left" w:pos="355"/>
        </w:tabs>
        <w:spacing w:line="360" w:lineRule="auto"/>
        <w:ind w:hanging="360"/>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Графическую часть (при необходимости она может быть представлена оформленными методическими плакатами, чертежами, схемами, графиками, диаграммами и т.д.).</w:t>
      </w:r>
    </w:p>
    <w:p w:rsidR="00872F5C" w:rsidRPr="00872F5C" w:rsidRDefault="008D2D96" w:rsidP="00BF7307">
      <w:pPr>
        <w:tabs>
          <w:tab w:val="left" w:pos="5863"/>
        </w:tabs>
        <w:spacing w:line="360" w:lineRule="auto"/>
        <w:contextualSpacing/>
        <w:rPr>
          <w:rFonts w:ascii="Times New Roman" w:eastAsia="Times New Roman" w:hAnsi="Times New Roman" w:cs="Times New Roman"/>
          <w:color w:val="auto"/>
          <w:sz w:val="28"/>
          <w:szCs w:val="28"/>
        </w:rPr>
      </w:pPr>
      <w:bookmarkStart w:id="3" w:name="bookmark3"/>
      <w:r>
        <w:rPr>
          <w:rFonts w:ascii="Times New Roman" w:eastAsia="Times New Roman" w:hAnsi="Times New Roman" w:cs="Times New Roman"/>
          <w:bCs/>
          <w:color w:val="auto"/>
          <w:sz w:val="28"/>
          <w:szCs w:val="28"/>
        </w:rPr>
        <w:t>Консультант:</w:t>
      </w:r>
      <w:r>
        <w:rPr>
          <w:rFonts w:ascii="Times New Roman" w:eastAsia="Times New Roman" w:hAnsi="Times New Roman" w:cs="Times New Roman"/>
          <w:bCs/>
          <w:color w:val="auto"/>
          <w:sz w:val="28"/>
          <w:szCs w:val="28"/>
        </w:rPr>
        <w:tab/>
        <w:t>Спесивцева З.Ю</w:t>
      </w:r>
      <w:r w:rsidR="00872F5C" w:rsidRPr="00872F5C">
        <w:rPr>
          <w:rFonts w:ascii="Times New Roman" w:eastAsia="Times New Roman" w:hAnsi="Times New Roman" w:cs="Times New Roman"/>
          <w:bCs/>
          <w:color w:val="auto"/>
          <w:sz w:val="28"/>
          <w:szCs w:val="28"/>
        </w:rPr>
        <w:t>.</w:t>
      </w:r>
      <w:bookmarkEnd w:id="3"/>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8D2D96" w:rsidRDefault="008D2D96" w:rsidP="008D2D96">
      <w:pPr>
        <w:keepNext/>
        <w:keepLines/>
        <w:spacing w:line="360" w:lineRule="auto"/>
        <w:contextualSpacing/>
        <w:jc w:val="center"/>
        <w:outlineLvl w:val="0"/>
        <w:rPr>
          <w:rFonts w:ascii="Times New Roman" w:eastAsia="Times New Roman" w:hAnsi="Times New Roman" w:cs="Times New Roman"/>
          <w:b/>
          <w:color w:val="auto"/>
          <w:sz w:val="28"/>
          <w:szCs w:val="28"/>
        </w:rPr>
      </w:pPr>
      <w:r w:rsidRPr="008D2D96">
        <w:rPr>
          <w:rFonts w:ascii="Times New Roman" w:hAnsi="Times New Roman" w:cs="Times New Roman"/>
          <w:b/>
          <w:bCs/>
          <w:color w:val="auto"/>
          <w:sz w:val="28"/>
          <w:szCs w:val="28"/>
        </w:rPr>
        <w:lastRenderedPageBreak/>
        <w:t>ОФОРМЛЕНИЕ ПИСЬМЕННОЙ ЭКЗАМЕНАЦИОННОЙ РАБОТЫ</w:t>
      </w:r>
    </w:p>
    <w:p w:rsidR="00872F5C" w:rsidRPr="00872F5C" w:rsidRDefault="00872F5C" w:rsidP="00BF7307">
      <w:pPr>
        <w:numPr>
          <w:ilvl w:val="0"/>
          <w:numId w:val="4"/>
        </w:numPr>
        <w:tabs>
          <w:tab w:val="left" w:pos="390"/>
        </w:tabs>
        <w:spacing w:line="360" w:lineRule="auto"/>
        <w:ind w:hanging="380"/>
        <w:contextualSpacing/>
        <w:jc w:val="both"/>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Выпускник разрабатывает и оформляет работу в соответствии с требованиями ЕСКД и ЕСТД.</w:t>
      </w:r>
    </w:p>
    <w:p w:rsidR="00872F5C" w:rsidRPr="00872F5C" w:rsidRDefault="00872F5C" w:rsidP="00BF7307">
      <w:pPr>
        <w:numPr>
          <w:ilvl w:val="0"/>
          <w:numId w:val="4"/>
        </w:numPr>
        <w:tabs>
          <w:tab w:val="left" w:pos="418"/>
        </w:tabs>
        <w:spacing w:line="360" w:lineRule="auto"/>
        <w:ind w:hanging="380"/>
        <w:contextualSpacing/>
        <w:jc w:val="both"/>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Пояснительная записка должна быть выполнена машинописным способом и с применением печатающих устройств ЭВМ на листах формата А4. Размер полей: левое - 20 мм, правое - 10 мм, верхнее - 20 мм, нижнее -20 мм, шрифт 14 пт, межстрочный интервал - 1,5 (полуторный). Описательная часть должна содержать 20-25 листов.</w:t>
      </w:r>
    </w:p>
    <w:p w:rsidR="00872F5C" w:rsidRPr="00872F5C" w:rsidRDefault="00872F5C" w:rsidP="00BF7307">
      <w:pPr>
        <w:numPr>
          <w:ilvl w:val="0"/>
          <w:numId w:val="4"/>
        </w:numPr>
        <w:tabs>
          <w:tab w:val="left" w:pos="414"/>
        </w:tabs>
        <w:spacing w:line="360" w:lineRule="auto"/>
        <w:ind w:hanging="380"/>
        <w:contextualSpacing/>
        <w:jc w:val="both"/>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При выполнении пояснительной записки машинописным способом текст печатается на одной стороне листа через 1,5 интервала.</w:t>
      </w:r>
    </w:p>
    <w:p w:rsidR="00872F5C" w:rsidRPr="00872F5C" w:rsidRDefault="00872F5C" w:rsidP="00BF7307">
      <w:pPr>
        <w:numPr>
          <w:ilvl w:val="0"/>
          <w:numId w:val="4"/>
        </w:numPr>
        <w:tabs>
          <w:tab w:val="left" w:pos="414"/>
        </w:tabs>
        <w:spacing w:line="360" w:lineRule="auto"/>
        <w:ind w:hanging="380"/>
        <w:contextualSpacing/>
        <w:jc w:val="both"/>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Допускается вписывать в текст пояснительной записки, выполненной машинописным способом, отдельные слова, формулы, условные знаки, а также выполнять иллюстрации следует черной тушью (пастой черного цвета).</w:t>
      </w:r>
    </w:p>
    <w:p w:rsidR="00872F5C" w:rsidRPr="00872F5C" w:rsidRDefault="00872F5C" w:rsidP="00BF7307">
      <w:pPr>
        <w:numPr>
          <w:ilvl w:val="0"/>
          <w:numId w:val="4"/>
        </w:numPr>
        <w:tabs>
          <w:tab w:val="left" w:pos="414"/>
        </w:tabs>
        <w:spacing w:line="360" w:lineRule="auto"/>
        <w:ind w:hanging="380"/>
        <w:contextualSpacing/>
        <w:jc w:val="both"/>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Содержание пояснительной записки делится на разделы, подразделы и пункты согласно выданному заданию. Порядковые номера разделов обозначаются арабскими цифрами через точку, например:</w:t>
      </w:r>
    </w:p>
    <w:p w:rsidR="00872F5C" w:rsidRPr="00872F5C" w:rsidRDefault="00872F5C" w:rsidP="00BF7307">
      <w:pPr>
        <w:numPr>
          <w:ilvl w:val="0"/>
          <w:numId w:val="4"/>
        </w:numPr>
        <w:tabs>
          <w:tab w:val="left" w:pos="409"/>
        </w:tabs>
        <w:spacing w:line="360" w:lineRule="auto"/>
        <w:ind w:hanging="380"/>
        <w:contextualSpacing/>
        <w:jc w:val="both"/>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2 - второй раздел, 2.1. - первый подраздел второго раздела, 2.1.1. - первый пункт первого подраздела второго раздела.</w:t>
      </w:r>
    </w:p>
    <w:p w:rsidR="00872F5C" w:rsidRPr="00872F5C" w:rsidRDefault="00872F5C" w:rsidP="00BF7307">
      <w:pPr>
        <w:numPr>
          <w:ilvl w:val="0"/>
          <w:numId w:val="4"/>
        </w:numPr>
        <w:tabs>
          <w:tab w:val="left" w:pos="414"/>
        </w:tabs>
        <w:spacing w:line="360" w:lineRule="auto"/>
        <w:ind w:hanging="380"/>
        <w:contextualSpacing/>
        <w:jc w:val="both"/>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Наименование раздела записывается в виде заголовка (симметрично тексту) прописными буквами. Переносы слов в заголовках не допускаются, точку в конце заголовка не ставят.</w:t>
      </w:r>
    </w:p>
    <w:p w:rsidR="00872F5C" w:rsidRPr="00872F5C" w:rsidRDefault="00872F5C" w:rsidP="00BF7307">
      <w:pPr>
        <w:numPr>
          <w:ilvl w:val="0"/>
          <w:numId w:val="4"/>
        </w:numPr>
        <w:tabs>
          <w:tab w:val="left" w:pos="409"/>
        </w:tabs>
        <w:spacing w:line="360" w:lineRule="auto"/>
        <w:ind w:hanging="380"/>
        <w:contextualSpacing/>
        <w:jc w:val="both"/>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Наименование подразделов записывают в виде заголовков (с Абзаца) строчными буквами (кроме прописной). Подпункты начинают с новой строки со строчной буквы.</w:t>
      </w:r>
    </w:p>
    <w:p w:rsidR="00872F5C" w:rsidRPr="00872F5C" w:rsidRDefault="00872F5C" w:rsidP="00BF7307">
      <w:pPr>
        <w:numPr>
          <w:ilvl w:val="0"/>
          <w:numId w:val="4"/>
        </w:numPr>
        <w:tabs>
          <w:tab w:val="left" w:pos="414"/>
        </w:tabs>
        <w:spacing w:line="360" w:lineRule="auto"/>
        <w:ind w:hanging="380"/>
        <w:contextualSpacing/>
        <w:jc w:val="both"/>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Условные буквенные и графические обозначения должны соответствовать установленным государственным стандартам.</w:t>
      </w:r>
    </w:p>
    <w:p w:rsidR="00872F5C" w:rsidRPr="00872F5C" w:rsidRDefault="00872F5C" w:rsidP="00BF7307">
      <w:pPr>
        <w:numPr>
          <w:ilvl w:val="0"/>
          <w:numId w:val="4"/>
        </w:numPr>
        <w:tabs>
          <w:tab w:val="left" w:pos="394"/>
        </w:tabs>
        <w:spacing w:line="360" w:lineRule="auto"/>
        <w:ind w:hanging="380"/>
        <w:contextualSpacing/>
        <w:jc w:val="both"/>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Рисунки, схемы и фотографии, необходимые по тексту пояснительной записки нумеруются арабскими цифрами, например: Рисунок 1 и могут размещаться как в текстовой части пояснительной записки, так и на отдельных листах формата А 4 в виде приложений. (См. ПРИЛОЖЕНИЕ 7).</w:t>
      </w:r>
    </w:p>
    <w:p w:rsidR="00872F5C" w:rsidRPr="00872F5C" w:rsidRDefault="00872F5C" w:rsidP="00BF7307">
      <w:pPr>
        <w:numPr>
          <w:ilvl w:val="0"/>
          <w:numId w:val="4"/>
        </w:numPr>
        <w:tabs>
          <w:tab w:val="left" w:pos="394"/>
        </w:tabs>
        <w:spacing w:line="360" w:lineRule="auto"/>
        <w:ind w:hanging="380"/>
        <w:contextualSpacing/>
        <w:jc w:val="both"/>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Приложения оформляют как продолжение пояснительной записки на последующих листах.</w:t>
      </w:r>
    </w:p>
    <w:p w:rsidR="00872F5C" w:rsidRPr="00872F5C" w:rsidRDefault="00872F5C" w:rsidP="00BF7307">
      <w:pPr>
        <w:numPr>
          <w:ilvl w:val="0"/>
          <w:numId w:val="4"/>
        </w:numPr>
        <w:tabs>
          <w:tab w:val="left" w:pos="394"/>
        </w:tabs>
        <w:spacing w:line="360" w:lineRule="auto"/>
        <w:ind w:hanging="380"/>
        <w:contextualSpacing/>
        <w:jc w:val="both"/>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lastRenderedPageBreak/>
        <w:t>Каждое приложение должно начинаться с нового листа с указанием в правом верхнем углу слова «ПРИЛОЖЕНИЕ» (прописными буквами), если имеется больше одного приложения, то их нумеруют арабскими цифрами, например: «ПРИЛОЖЕНИЕ 1», «ПРИЛОЖЕНИЕ 2» и т. д.</w:t>
      </w:r>
    </w:p>
    <w:p w:rsidR="00872F5C" w:rsidRPr="00872F5C" w:rsidRDefault="00872F5C" w:rsidP="00BF7307">
      <w:pPr>
        <w:numPr>
          <w:ilvl w:val="0"/>
          <w:numId w:val="4"/>
        </w:numPr>
        <w:tabs>
          <w:tab w:val="left" w:pos="394"/>
        </w:tabs>
        <w:spacing w:line="360" w:lineRule="auto"/>
        <w:ind w:hanging="380"/>
        <w:contextualSpacing/>
        <w:jc w:val="both"/>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При построении таблиц их размеры выбирают произвольно, в зависимости от изложения материала. Таблицы могут размещаться как в текстовой части пояснительной записки, так и в приложениях.</w:t>
      </w:r>
    </w:p>
    <w:p w:rsidR="00872F5C" w:rsidRPr="00872F5C" w:rsidRDefault="00872F5C" w:rsidP="00BF7307">
      <w:pPr>
        <w:numPr>
          <w:ilvl w:val="0"/>
          <w:numId w:val="4"/>
        </w:numPr>
        <w:tabs>
          <w:tab w:val="left" w:pos="394"/>
        </w:tabs>
        <w:spacing w:line="360" w:lineRule="auto"/>
        <w:ind w:hanging="380"/>
        <w:contextualSpacing/>
        <w:jc w:val="both"/>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Все таблицы, если их в тексте более одной нумеруются в пределах раздела арабскими цифрами, например: Таблица 4.1. (См. ПРИЛОЖЕНИЕ 8).</w:t>
      </w:r>
    </w:p>
    <w:p w:rsidR="00872F5C" w:rsidRPr="00872F5C" w:rsidRDefault="00872F5C" w:rsidP="00BF7307">
      <w:pPr>
        <w:keepNext/>
        <w:keepLines/>
        <w:numPr>
          <w:ilvl w:val="0"/>
          <w:numId w:val="4"/>
        </w:numPr>
        <w:tabs>
          <w:tab w:val="left" w:pos="404"/>
        </w:tabs>
        <w:spacing w:line="360" w:lineRule="auto"/>
        <w:ind w:hanging="380"/>
        <w:contextualSpacing/>
        <w:jc w:val="both"/>
        <w:outlineLvl w:val="1"/>
        <w:rPr>
          <w:rFonts w:ascii="Times New Roman" w:eastAsia="Times New Roman" w:hAnsi="Times New Roman" w:cs="Times New Roman"/>
          <w:bCs/>
          <w:color w:val="auto"/>
          <w:sz w:val="28"/>
          <w:szCs w:val="28"/>
        </w:rPr>
      </w:pPr>
      <w:r w:rsidRPr="00872F5C">
        <w:rPr>
          <w:rFonts w:ascii="Times New Roman" w:eastAsia="Times New Roman" w:hAnsi="Times New Roman" w:cs="Times New Roman"/>
          <w:bCs/>
          <w:color w:val="auto"/>
          <w:sz w:val="28"/>
          <w:szCs w:val="28"/>
        </w:rPr>
        <w:t>Выполненная письменная экзаменационная работа брошюруется и вкладывается в жесткую обложку (папку), а листы в файлы.</w:t>
      </w: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872F5C" w:rsidRDefault="00872F5C" w:rsidP="00BF7307">
      <w:pPr>
        <w:pStyle w:val="1"/>
        <w:shd w:val="clear" w:color="auto" w:fill="auto"/>
        <w:tabs>
          <w:tab w:val="left" w:pos="819"/>
        </w:tabs>
        <w:spacing w:line="360" w:lineRule="auto"/>
        <w:contextualSpacing/>
        <w:jc w:val="both"/>
        <w:rPr>
          <w:sz w:val="28"/>
          <w:szCs w:val="28"/>
        </w:rPr>
      </w:pPr>
    </w:p>
    <w:p w:rsidR="008D2D96" w:rsidRDefault="008D2D96" w:rsidP="00BF7307">
      <w:pPr>
        <w:pStyle w:val="1"/>
        <w:shd w:val="clear" w:color="auto" w:fill="auto"/>
        <w:tabs>
          <w:tab w:val="left" w:pos="819"/>
        </w:tabs>
        <w:spacing w:line="360" w:lineRule="auto"/>
        <w:contextualSpacing/>
        <w:jc w:val="both"/>
        <w:rPr>
          <w:sz w:val="28"/>
          <w:szCs w:val="28"/>
        </w:rPr>
      </w:pPr>
    </w:p>
    <w:p w:rsidR="008D2D96" w:rsidRDefault="008D2D96" w:rsidP="00BF7307">
      <w:pPr>
        <w:pStyle w:val="1"/>
        <w:shd w:val="clear" w:color="auto" w:fill="auto"/>
        <w:tabs>
          <w:tab w:val="left" w:pos="819"/>
        </w:tabs>
        <w:spacing w:line="360" w:lineRule="auto"/>
        <w:contextualSpacing/>
        <w:jc w:val="both"/>
        <w:rPr>
          <w:sz w:val="28"/>
          <w:szCs w:val="28"/>
        </w:rPr>
      </w:pPr>
    </w:p>
    <w:p w:rsidR="008D2D96" w:rsidRDefault="008D2D96" w:rsidP="00BF7307">
      <w:pPr>
        <w:pStyle w:val="1"/>
        <w:shd w:val="clear" w:color="auto" w:fill="auto"/>
        <w:tabs>
          <w:tab w:val="left" w:pos="819"/>
        </w:tabs>
        <w:spacing w:line="360" w:lineRule="auto"/>
        <w:contextualSpacing/>
        <w:jc w:val="both"/>
        <w:rPr>
          <w:sz w:val="28"/>
          <w:szCs w:val="28"/>
        </w:rPr>
      </w:pPr>
    </w:p>
    <w:p w:rsidR="008D2D96" w:rsidRDefault="008D2D96" w:rsidP="00BF7307">
      <w:pPr>
        <w:pStyle w:val="1"/>
        <w:shd w:val="clear" w:color="auto" w:fill="auto"/>
        <w:tabs>
          <w:tab w:val="left" w:pos="819"/>
        </w:tabs>
        <w:spacing w:line="360" w:lineRule="auto"/>
        <w:contextualSpacing/>
        <w:jc w:val="both"/>
        <w:rPr>
          <w:sz w:val="28"/>
          <w:szCs w:val="28"/>
        </w:rPr>
      </w:pPr>
    </w:p>
    <w:p w:rsidR="008D2D96" w:rsidRDefault="008D2D96" w:rsidP="00BF7307">
      <w:pPr>
        <w:pStyle w:val="1"/>
        <w:shd w:val="clear" w:color="auto" w:fill="auto"/>
        <w:tabs>
          <w:tab w:val="left" w:pos="819"/>
        </w:tabs>
        <w:spacing w:line="360" w:lineRule="auto"/>
        <w:contextualSpacing/>
        <w:jc w:val="both"/>
        <w:rPr>
          <w:sz w:val="28"/>
          <w:szCs w:val="28"/>
        </w:rPr>
      </w:pPr>
    </w:p>
    <w:p w:rsidR="008D2D96" w:rsidRDefault="008D2D96" w:rsidP="00BF7307">
      <w:pPr>
        <w:pStyle w:val="1"/>
        <w:shd w:val="clear" w:color="auto" w:fill="auto"/>
        <w:tabs>
          <w:tab w:val="left" w:pos="819"/>
        </w:tabs>
        <w:spacing w:line="360" w:lineRule="auto"/>
        <w:contextualSpacing/>
        <w:jc w:val="both"/>
        <w:rPr>
          <w:sz w:val="28"/>
          <w:szCs w:val="28"/>
        </w:rPr>
      </w:pPr>
    </w:p>
    <w:p w:rsidR="008D2D96" w:rsidRDefault="008D2D96" w:rsidP="00BF7307">
      <w:pPr>
        <w:pStyle w:val="1"/>
        <w:shd w:val="clear" w:color="auto" w:fill="auto"/>
        <w:tabs>
          <w:tab w:val="left" w:pos="819"/>
        </w:tabs>
        <w:spacing w:line="360" w:lineRule="auto"/>
        <w:contextualSpacing/>
        <w:jc w:val="both"/>
        <w:rPr>
          <w:sz w:val="28"/>
          <w:szCs w:val="28"/>
        </w:rPr>
      </w:pPr>
    </w:p>
    <w:p w:rsidR="008D2D96" w:rsidRPr="00BF7307" w:rsidRDefault="008D2D96" w:rsidP="00BF7307">
      <w:pPr>
        <w:pStyle w:val="1"/>
        <w:shd w:val="clear" w:color="auto" w:fill="auto"/>
        <w:tabs>
          <w:tab w:val="left" w:pos="819"/>
        </w:tabs>
        <w:spacing w:line="360" w:lineRule="auto"/>
        <w:contextualSpacing/>
        <w:jc w:val="both"/>
        <w:rPr>
          <w:sz w:val="28"/>
          <w:szCs w:val="28"/>
        </w:rPr>
      </w:pPr>
    </w:p>
    <w:p w:rsidR="00872F5C" w:rsidRPr="008D2D96" w:rsidRDefault="008D2D96" w:rsidP="008D2D96">
      <w:pPr>
        <w:keepNext/>
        <w:keepLines/>
        <w:spacing w:line="360" w:lineRule="auto"/>
        <w:contextualSpacing/>
        <w:jc w:val="center"/>
        <w:outlineLvl w:val="0"/>
        <w:rPr>
          <w:rFonts w:ascii="Times New Roman" w:eastAsia="Times New Roman" w:hAnsi="Times New Roman" w:cs="Times New Roman"/>
          <w:b/>
          <w:color w:val="auto"/>
          <w:sz w:val="28"/>
          <w:szCs w:val="28"/>
        </w:rPr>
      </w:pPr>
      <w:r w:rsidRPr="008D2D96">
        <w:rPr>
          <w:rFonts w:ascii="Times New Roman" w:hAnsi="Times New Roman" w:cs="Times New Roman"/>
          <w:b/>
          <w:bCs/>
          <w:color w:val="auto"/>
          <w:sz w:val="28"/>
          <w:szCs w:val="28"/>
        </w:rPr>
        <w:lastRenderedPageBreak/>
        <w:t>ПРЕДЛАГАЕМАЯ ЛИТЕРАТУРА</w:t>
      </w:r>
    </w:p>
    <w:p w:rsidR="00872F5C" w:rsidRPr="00872F5C" w:rsidRDefault="00384474" w:rsidP="003954CB">
      <w:pPr>
        <w:numPr>
          <w:ilvl w:val="0"/>
          <w:numId w:val="7"/>
        </w:numPr>
        <w:tabs>
          <w:tab w:val="left" w:pos="356"/>
        </w:tabs>
        <w:spacing w:line="360" w:lineRule="auto"/>
        <w:contextualSpacing/>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Автомобили «ВАЗ-2110, ВАЗ-2111, ВАЗ-21</w:t>
      </w:r>
      <w:r w:rsidR="00872F5C" w:rsidRPr="00872F5C">
        <w:rPr>
          <w:rFonts w:ascii="Times New Roman" w:eastAsia="Times New Roman" w:hAnsi="Times New Roman" w:cs="Times New Roman"/>
          <w:color w:val="auto"/>
          <w:sz w:val="28"/>
          <w:szCs w:val="28"/>
        </w:rPr>
        <w:t>21». Руководство по эксплуатации, техническому обслуживанию и ремонту. М. Издательский дом «ТРЕТИЙ РИМ». 2007.</w:t>
      </w:r>
    </w:p>
    <w:p w:rsidR="00872F5C" w:rsidRPr="00872F5C" w:rsidRDefault="00872F5C" w:rsidP="003954CB">
      <w:pPr>
        <w:numPr>
          <w:ilvl w:val="0"/>
          <w:numId w:val="7"/>
        </w:numPr>
        <w:tabs>
          <w:tab w:val="left" w:pos="375"/>
        </w:tabs>
        <w:spacing w:line="360" w:lineRule="auto"/>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Автомобили ГАЗ-2752, 2217, 22171 «СОБОЛЬ». Руководство по ремонту и техническому обслуживанию. М. «АТЛАС-ПРЕСС». 2002.</w:t>
      </w:r>
    </w:p>
    <w:p w:rsidR="00872F5C" w:rsidRPr="00872F5C" w:rsidRDefault="00872F5C" w:rsidP="003954CB">
      <w:pPr>
        <w:numPr>
          <w:ilvl w:val="0"/>
          <w:numId w:val="7"/>
        </w:numPr>
        <w:tabs>
          <w:tab w:val="left" w:pos="370"/>
        </w:tabs>
        <w:spacing w:line="360" w:lineRule="auto"/>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Автомобили КамАЗ с колёсной формулой 6x4 и 6x6. Руководство по эксплуатации техническому обслуживанию и ремонту. М. Издательский дом «ТРЕТИЙ РИМ». 2007.</w:t>
      </w:r>
    </w:p>
    <w:p w:rsidR="00872F5C" w:rsidRPr="00872F5C" w:rsidRDefault="00872F5C" w:rsidP="003954CB">
      <w:pPr>
        <w:numPr>
          <w:ilvl w:val="0"/>
          <w:numId w:val="7"/>
        </w:numPr>
        <w:tabs>
          <w:tab w:val="left" w:pos="380"/>
        </w:tabs>
        <w:spacing w:line="360" w:lineRule="auto"/>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Автомобили УАЗ-Э1512, 3741, 3962, 2206, 3303 и их модификаций. Руководство по техническому обслуживанию и ремонту. М. Внешторгиздат.</w:t>
      </w:r>
    </w:p>
    <w:p w:rsidR="00872F5C" w:rsidRPr="00872F5C" w:rsidRDefault="00872F5C" w:rsidP="003954CB">
      <w:pPr>
        <w:numPr>
          <w:ilvl w:val="0"/>
          <w:numId w:val="7"/>
        </w:numPr>
        <w:tabs>
          <w:tab w:val="left" w:pos="370"/>
        </w:tabs>
        <w:spacing w:line="360" w:lineRule="auto"/>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Круглов С.М. «Всё о легковом автомобиле». М. ИРПО. Издательский центр «Академия», 1998.</w:t>
      </w:r>
    </w:p>
    <w:p w:rsidR="00872F5C" w:rsidRPr="00872F5C" w:rsidRDefault="00872F5C" w:rsidP="003954CB">
      <w:pPr>
        <w:numPr>
          <w:ilvl w:val="0"/>
          <w:numId w:val="7"/>
        </w:numPr>
        <w:tabs>
          <w:tab w:val="left" w:pos="375"/>
        </w:tabs>
        <w:spacing w:line="360" w:lineRule="auto"/>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Профессия автослесарь. Учебное пособие. - Минск «Современная школа» 2006.</w:t>
      </w:r>
    </w:p>
    <w:p w:rsidR="00872F5C" w:rsidRPr="00872F5C" w:rsidRDefault="00872F5C" w:rsidP="003954CB">
      <w:pPr>
        <w:numPr>
          <w:ilvl w:val="0"/>
          <w:numId w:val="7"/>
        </w:numPr>
        <w:tabs>
          <w:tab w:val="left" w:pos="370"/>
        </w:tabs>
        <w:spacing w:line="360" w:lineRule="auto"/>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Руководство по эксплуатации, устройству, техническому обслуживанию и ремонту автомобилей «ГАЗель» ГАЗ-З302/2705. М. ИДТР. 2009.</w:t>
      </w:r>
    </w:p>
    <w:p w:rsidR="00872F5C" w:rsidRPr="00872F5C" w:rsidRDefault="00872F5C" w:rsidP="003954CB">
      <w:pPr>
        <w:numPr>
          <w:ilvl w:val="0"/>
          <w:numId w:val="7"/>
        </w:numPr>
        <w:tabs>
          <w:tab w:val="left" w:pos="370"/>
        </w:tabs>
        <w:spacing w:line="360" w:lineRule="auto"/>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Руководство по эксплуатации, устройству, техническому обслуживанию и текущему ремонту автомобилей «ЗИЛ».</w:t>
      </w:r>
    </w:p>
    <w:p w:rsidR="00872F5C" w:rsidRPr="00872F5C" w:rsidRDefault="00872F5C" w:rsidP="003954CB">
      <w:pPr>
        <w:numPr>
          <w:ilvl w:val="0"/>
          <w:numId w:val="7"/>
        </w:numPr>
        <w:tabs>
          <w:tab w:val="left" w:pos="375"/>
        </w:tabs>
        <w:spacing w:line="360" w:lineRule="auto"/>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Руководство по эксплуатации, устройству, техническому обслуживанию и текущему ремонту автомобилей «КамАЗ». Набережные челны, Газетно-книжное издательсьтво «КамАЗ». 2005.</w:t>
      </w:r>
    </w:p>
    <w:p w:rsidR="00872F5C" w:rsidRPr="00872F5C" w:rsidRDefault="00872F5C" w:rsidP="003954CB">
      <w:pPr>
        <w:numPr>
          <w:ilvl w:val="0"/>
          <w:numId w:val="7"/>
        </w:numPr>
        <w:tabs>
          <w:tab w:val="left" w:pos="361"/>
        </w:tabs>
        <w:spacing w:line="360" w:lineRule="auto"/>
        <w:contextualSpacing/>
        <w:rPr>
          <w:rFonts w:ascii="Times New Roman" w:eastAsia="Times New Roman" w:hAnsi="Times New Roman" w:cs="Times New Roman"/>
          <w:color w:val="auto"/>
          <w:sz w:val="28"/>
          <w:szCs w:val="28"/>
        </w:rPr>
      </w:pPr>
      <w:r w:rsidRPr="00872F5C">
        <w:rPr>
          <w:rFonts w:ascii="Times New Roman" w:eastAsia="Times New Roman" w:hAnsi="Times New Roman" w:cs="Times New Roman"/>
          <w:color w:val="auto"/>
          <w:sz w:val="28"/>
          <w:szCs w:val="28"/>
        </w:rPr>
        <w:t>Родичев В.А. Устройство и техническое обслуживание грузовых автомобилей. М. «Академия». 2008.</w:t>
      </w:r>
    </w:p>
    <w:p w:rsidR="00872F5C" w:rsidRPr="003954CB" w:rsidRDefault="003954CB" w:rsidP="003954CB">
      <w:pPr>
        <w:pStyle w:val="a8"/>
        <w:numPr>
          <w:ilvl w:val="0"/>
          <w:numId w:val="7"/>
        </w:numPr>
        <w:spacing w:line="36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872F5C" w:rsidRPr="003954CB">
        <w:rPr>
          <w:rFonts w:ascii="Times New Roman" w:eastAsia="Times New Roman" w:hAnsi="Times New Roman" w:cs="Times New Roman"/>
          <w:color w:val="auto"/>
          <w:sz w:val="28"/>
          <w:szCs w:val="28"/>
        </w:rPr>
        <w:t xml:space="preserve">Слон Ю.М. Автомеханик. </w:t>
      </w:r>
      <w:r>
        <w:rPr>
          <w:rFonts w:ascii="Times New Roman" w:eastAsia="Times New Roman" w:hAnsi="Times New Roman" w:cs="Times New Roman"/>
          <w:color w:val="auto"/>
          <w:sz w:val="28"/>
          <w:szCs w:val="28"/>
        </w:rPr>
        <w:t>–Ростов-на-</w:t>
      </w:r>
      <w:r w:rsidR="00872F5C" w:rsidRPr="003954CB">
        <w:rPr>
          <w:rFonts w:ascii="Times New Roman" w:eastAsia="Times New Roman" w:hAnsi="Times New Roman" w:cs="Times New Roman"/>
          <w:color w:val="auto"/>
          <w:sz w:val="28"/>
          <w:szCs w:val="28"/>
        </w:rPr>
        <w:t>Дону «Феникс», 2008.</w:t>
      </w:r>
    </w:p>
    <w:p w:rsidR="00872F5C" w:rsidRPr="00872F5C" w:rsidRDefault="003954CB" w:rsidP="003954CB">
      <w:pPr>
        <w:tabs>
          <w:tab w:val="left" w:pos="351"/>
        </w:tabs>
        <w:spacing w:line="360" w:lineRule="auto"/>
        <w:ind w:left="284" w:hanging="284"/>
        <w:contextualSpacing/>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12.</w:t>
      </w:r>
      <w:r w:rsidR="00872F5C" w:rsidRPr="00872F5C">
        <w:rPr>
          <w:rFonts w:ascii="Times New Roman" w:eastAsia="Times New Roman" w:hAnsi="Times New Roman" w:cs="Times New Roman"/>
          <w:color w:val="auto"/>
          <w:sz w:val="28"/>
          <w:szCs w:val="28"/>
        </w:rPr>
        <w:t>УАЗ-31512, -31514, -31519 с двигателями 2,5; 2,9. УСТРОЙСТВО, ОБСЛУЖИВАНИЕ, ДИАГНОСТИКА, РЕМОНТ. М. ООО «Книжное издательство «За рулём». 2009.</w:t>
      </w:r>
    </w:p>
    <w:p w:rsidR="00872F5C" w:rsidRPr="003954CB" w:rsidRDefault="00872F5C" w:rsidP="003954CB">
      <w:pPr>
        <w:pStyle w:val="a8"/>
        <w:numPr>
          <w:ilvl w:val="0"/>
          <w:numId w:val="8"/>
        </w:numPr>
        <w:tabs>
          <w:tab w:val="left" w:pos="356"/>
        </w:tabs>
        <w:spacing w:line="360" w:lineRule="auto"/>
        <w:ind w:left="426"/>
        <w:rPr>
          <w:rFonts w:ascii="Times New Roman" w:eastAsia="Times New Roman" w:hAnsi="Times New Roman" w:cs="Times New Roman"/>
          <w:color w:val="auto"/>
          <w:sz w:val="28"/>
          <w:szCs w:val="28"/>
        </w:rPr>
      </w:pPr>
      <w:r w:rsidRPr="003954CB">
        <w:rPr>
          <w:rFonts w:ascii="Times New Roman" w:eastAsia="Times New Roman" w:hAnsi="Times New Roman" w:cs="Times New Roman"/>
          <w:color w:val="auto"/>
          <w:sz w:val="28"/>
          <w:szCs w:val="28"/>
        </w:rPr>
        <w:t>Чумаченко Ю.Т. и др. Автослесарь. «Устройство, техническое обслуживание</w:t>
      </w:r>
      <w:r w:rsidR="003954CB">
        <w:rPr>
          <w:rFonts w:ascii="Times New Roman" w:eastAsia="Times New Roman" w:hAnsi="Times New Roman" w:cs="Times New Roman"/>
          <w:color w:val="auto"/>
          <w:sz w:val="28"/>
          <w:szCs w:val="28"/>
        </w:rPr>
        <w:t xml:space="preserve"> и ремонт автомобилей». –Ростов- на-</w:t>
      </w:r>
      <w:r w:rsidRPr="003954CB">
        <w:rPr>
          <w:rFonts w:ascii="Times New Roman" w:eastAsia="Times New Roman" w:hAnsi="Times New Roman" w:cs="Times New Roman"/>
          <w:color w:val="auto"/>
          <w:sz w:val="28"/>
          <w:szCs w:val="28"/>
        </w:rPr>
        <w:t xml:space="preserve"> Дону «Феникс», 2008.</w:t>
      </w:r>
    </w:p>
    <w:p w:rsidR="00872F5C" w:rsidRPr="003954CB" w:rsidRDefault="003954CB" w:rsidP="003954CB">
      <w:pPr>
        <w:tabs>
          <w:tab w:val="left" w:pos="418"/>
        </w:tabs>
        <w:spacing w:line="360" w:lineRule="auto"/>
        <w:ind w:left="426" w:hanging="426"/>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14.</w:t>
      </w:r>
      <w:r w:rsidR="00872F5C" w:rsidRPr="003954CB">
        <w:rPr>
          <w:rFonts w:ascii="Times New Roman" w:eastAsia="Times New Roman" w:hAnsi="Times New Roman" w:cs="Times New Roman"/>
          <w:color w:val="auto"/>
          <w:sz w:val="28"/>
          <w:szCs w:val="28"/>
        </w:rPr>
        <w:t>Шестопалов С.К. «Устройство, техническое обслуживание и ремонт легковых автомобилей». М. ИРПО, Издательский центр «Академия», 1998.</w:t>
      </w:r>
    </w:p>
    <w:p w:rsidR="00872F5C" w:rsidRPr="00BF7307" w:rsidRDefault="00872F5C" w:rsidP="00BF7307">
      <w:pPr>
        <w:pStyle w:val="1"/>
        <w:shd w:val="clear" w:color="auto" w:fill="auto"/>
        <w:tabs>
          <w:tab w:val="left" w:pos="819"/>
        </w:tabs>
        <w:spacing w:line="360" w:lineRule="auto"/>
        <w:contextualSpacing/>
        <w:jc w:val="both"/>
        <w:rPr>
          <w:sz w:val="28"/>
          <w:szCs w:val="28"/>
        </w:rPr>
      </w:pPr>
    </w:p>
    <w:p w:rsidR="003954CB" w:rsidRDefault="00872F5C" w:rsidP="00BF7307">
      <w:pPr>
        <w:keepNext/>
        <w:keepLines/>
        <w:spacing w:line="360" w:lineRule="auto"/>
        <w:contextualSpacing/>
        <w:jc w:val="center"/>
        <w:outlineLvl w:val="0"/>
        <w:rPr>
          <w:rFonts w:ascii="Times New Roman" w:eastAsia="Times New Roman" w:hAnsi="Times New Roman" w:cs="Times New Roman"/>
          <w:bCs/>
          <w:color w:val="auto"/>
          <w:sz w:val="28"/>
          <w:szCs w:val="28"/>
        </w:rPr>
      </w:pPr>
      <w:r w:rsidRPr="00872F5C">
        <w:rPr>
          <w:rFonts w:ascii="Times New Roman" w:eastAsia="Times New Roman" w:hAnsi="Times New Roman" w:cs="Times New Roman"/>
          <w:bCs/>
          <w:color w:val="auto"/>
          <w:sz w:val="28"/>
          <w:szCs w:val="28"/>
        </w:rPr>
        <w:lastRenderedPageBreak/>
        <w:t xml:space="preserve">ПОРЯДОК ВЫПОЛНЕНИЯ ПИСЬМЕННЫХ ЭКЗАМЕНАЦИОННЫХ РАБОТ ПО УСТРОЙСТВУ, ТЕХНИЧЕСКОМУ ОБСЛУЖИВАНИЮ и РЕМОНТУ АВТОМОБИЛЕЙ </w:t>
      </w:r>
    </w:p>
    <w:p w:rsidR="00384474" w:rsidRDefault="003954CB" w:rsidP="00BF7307">
      <w:pPr>
        <w:keepNext/>
        <w:keepLines/>
        <w:spacing w:line="360" w:lineRule="auto"/>
        <w:contextualSpacing/>
        <w:jc w:val="center"/>
        <w:outlineLvl w:val="0"/>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Учащимися ГАОУ СПО МО ПК «Московия» ОСП «Каширское»</w:t>
      </w:r>
    </w:p>
    <w:p w:rsidR="00872F5C" w:rsidRPr="00872F5C" w:rsidRDefault="00872F5C" w:rsidP="00BF7307">
      <w:pPr>
        <w:keepNext/>
        <w:keepLines/>
        <w:spacing w:line="360" w:lineRule="auto"/>
        <w:contextualSpacing/>
        <w:jc w:val="center"/>
        <w:outlineLvl w:val="0"/>
        <w:rPr>
          <w:rFonts w:ascii="Times New Roman" w:eastAsia="Times New Roman" w:hAnsi="Times New Roman" w:cs="Times New Roman"/>
          <w:color w:val="auto"/>
          <w:sz w:val="28"/>
          <w:szCs w:val="28"/>
        </w:rPr>
      </w:pPr>
      <w:r w:rsidRPr="00872F5C">
        <w:rPr>
          <w:rFonts w:ascii="Times New Roman" w:eastAsia="Times New Roman" w:hAnsi="Times New Roman" w:cs="Times New Roman"/>
          <w:bCs/>
          <w:color w:val="auto"/>
          <w:sz w:val="28"/>
          <w:szCs w:val="28"/>
        </w:rPr>
        <w:t xml:space="preserve"> Профессия «АВТОМЕХАНИК»</w:t>
      </w:r>
    </w:p>
    <w:p w:rsidR="00872F5C" w:rsidRPr="00872F5C" w:rsidRDefault="00384474" w:rsidP="00384474">
      <w:pPr>
        <w:tabs>
          <w:tab w:val="left" w:pos="371"/>
        </w:tabs>
        <w:spacing w:line="360" w:lineRule="auto"/>
        <w:ind w:left="360" w:hanging="360"/>
        <w:contextualSpacing/>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r w:rsidR="00872F5C" w:rsidRPr="00872F5C">
        <w:rPr>
          <w:rFonts w:ascii="Times New Roman" w:eastAsia="Times New Roman" w:hAnsi="Times New Roman" w:cs="Times New Roman"/>
          <w:bCs/>
          <w:color w:val="auto"/>
          <w:sz w:val="28"/>
          <w:szCs w:val="28"/>
        </w:rPr>
        <w:t>Учащийся, допущенный к выполнению дипломной работы,</w:t>
      </w:r>
      <w:r w:rsidR="00872F5C" w:rsidRPr="00872F5C">
        <w:rPr>
          <w:rFonts w:ascii="Times New Roman" w:eastAsia="Times New Roman" w:hAnsi="Times New Roman" w:cs="Times New Roman"/>
          <w:bCs/>
          <w:color w:val="auto"/>
          <w:spacing w:val="10"/>
          <w:sz w:val="28"/>
          <w:szCs w:val="28"/>
        </w:rPr>
        <w:t xml:space="preserve"> получает от преподавателя индивидуальное задание</w:t>
      </w:r>
      <w:r w:rsidR="00E20E76">
        <w:rPr>
          <w:rFonts w:ascii="Times New Roman" w:eastAsia="Times New Roman" w:hAnsi="Times New Roman" w:cs="Times New Roman"/>
          <w:bCs/>
          <w:color w:val="auto"/>
          <w:spacing w:val="10"/>
          <w:sz w:val="28"/>
          <w:szCs w:val="28"/>
        </w:rPr>
        <w:t xml:space="preserve"> 26 июня 2014г.</w:t>
      </w:r>
      <w:r w:rsidR="00872F5C" w:rsidRPr="00872F5C">
        <w:rPr>
          <w:rFonts w:ascii="Times New Roman" w:eastAsia="Times New Roman" w:hAnsi="Times New Roman" w:cs="Times New Roman"/>
          <w:bCs/>
          <w:color w:val="auto"/>
          <w:spacing w:val="10"/>
          <w:sz w:val="28"/>
          <w:szCs w:val="28"/>
        </w:rPr>
        <w:t>, в к</w:t>
      </w:r>
      <w:r>
        <w:rPr>
          <w:rFonts w:ascii="Times New Roman" w:eastAsia="Times New Roman" w:hAnsi="Times New Roman" w:cs="Times New Roman"/>
          <w:bCs/>
          <w:color w:val="auto"/>
          <w:spacing w:val="10"/>
          <w:sz w:val="28"/>
          <w:szCs w:val="28"/>
        </w:rPr>
        <w:t>отором указана выбранная им тема</w:t>
      </w:r>
      <w:r w:rsidR="00872F5C" w:rsidRPr="00872F5C">
        <w:rPr>
          <w:rFonts w:ascii="Times New Roman" w:eastAsia="Times New Roman" w:hAnsi="Times New Roman" w:cs="Times New Roman"/>
          <w:bCs/>
          <w:color w:val="auto"/>
          <w:spacing w:val="10"/>
          <w:sz w:val="28"/>
          <w:szCs w:val="28"/>
        </w:rPr>
        <w:t xml:space="preserve"> письменной экзаменационной работы и «титульный лист письменной экзаменационной работы», знакомится с подробным содержанием задания и расписывается в у</w:t>
      </w:r>
      <w:r>
        <w:rPr>
          <w:rFonts w:ascii="Times New Roman" w:eastAsia="Times New Roman" w:hAnsi="Times New Roman" w:cs="Times New Roman"/>
          <w:bCs/>
          <w:color w:val="auto"/>
          <w:spacing w:val="10"/>
          <w:sz w:val="28"/>
          <w:szCs w:val="28"/>
        </w:rPr>
        <w:t>тверждённой ведомости выдачи тем</w:t>
      </w:r>
      <w:r w:rsidR="00872F5C" w:rsidRPr="00872F5C">
        <w:rPr>
          <w:rFonts w:ascii="Times New Roman" w:eastAsia="Times New Roman" w:hAnsi="Times New Roman" w:cs="Times New Roman"/>
          <w:bCs/>
          <w:color w:val="auto"/>
          <w:spacing w:val="10"/>
          <w:sz w:val="28"/>
          <w:szCs w:val="28"/>
        </w:rPr>
        <w:t xml:space="preserve"> письменных экзаменационных работ.</w:t>
      </w:r>
    </w:p>
    <w:p w:rsidR="00872F5C" w:rsidRPr="00872F5C" w:rsidRDefault="00384474" w:rsidP="00384474">
      <w:pPr>
        <w:keepNext/>
        <w:keepLines/>
        <w:tabs>
          <w:tab w:val="left" w:pos="376"/>
        </w:tabs>
        <w:spacing w:line="360" w:lineRule="auto"/>
        <w:contextualSpacing/>
        <w:jc w:val="both"/>
        <w:outlineLvl w:val="0"/>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w:t>
      </w:r>
      <w:r w:rsidR="00B11818">
        <w:rPr>
          <w:rFonts w:ascii="Times New Roman" w:eastAsia="Times New Roman" w:hAnsi="Times New Roman" w:cs="Times New Roman"/>
          <w:bCs/>
          <w:color w:val="auto"/>
          <w:sz w:val="28"/>
          <w:szCs w:val="28"/>
        </w:rPr>
        <w:t>Учащийся</w:t>
      </w:r>
      <w:r w:rsidR="00872F5C" w:rsidRPr="00872F5C">
        <w:rPr>
          <w:rFonts w:ascii="Times New Roman" w:eastAsia="Times New Roman" w:hAnsi="Times New Roman" w:cs="Times New Roman"/>
          <w:bCs/>
          <w:color w:val="auto"/>
          <w:sz w:val="28"/>
          <w:szCs w:val="28"/>
        </w:rPr>
        <w:t>, получивший индивидуальное задание должен:</w:t>
      </w:r>
    </w:p>
    <w:p w:rsidR="00872F5C" w:rsidRPr="00384474" w:rsidRDefault="00872F5C" w:rsidP="00384474">
      <w:pPr>
        <w:pStyle w:val="a8"/>
        <w:numPr>
          <w:ilvl w:val="0"/>
          <w:numId w:val="9"/>
        </w:numPr>
        <w:tabs>
          <w:tab w:val="left" w:pos="1048"/>
        </w:tabs>
        <w:spacing w:line="360" w:lineRule="auto"/>
        <w:jc w:val="both"/>
        <w:rPr>
          <w:rFonts w:ascii="Times New Roman" w:eastAsia="Times New Roman" w:hAnsi="Times New Roman" w:cs="Times New Roman"/>
          <w:bCs/>
          <w:color w:val="auto"/>
          <w:spacing w:val="10"/>
          <w:sz w:val="28"/>
          <w:szCs w:val="28"/>
        </w:rPr>
      </w:pPr>
      <w:r w:rsidRPr="00384474">
        <w:rPr>
          <w:rFonts w:ascii="Times New Roman" w:eastAsia="Times New Roman" w:hAnsi="Times New Roman" w:cs="Times New Roman"/>
          <w:bCs/>
          <w:color w:val="auto"/>
          <w:spacing w:val="10"/>
          <w:sz w:val="28"/>
          <w:szCs w:val="28"/>
        </w:rPr>
        <w:t>Подобрать необходимую учебную литературу по теме задания;</w:t>
      </w:r>
    </w:p>
    <w:p w:rsidR="00872F5C" w:rsidRPr="00384474" w:rsidRDefault="00872F5C" w:rsidP="00384474">
      <w:pPr>
        <w:pStyle w:val="a8"/>
        <w:numPr>
          <w:ilvl w:val="0"/>
          <w:numId w:val="9"/>
        </w:numPr>
        <w:tabs>
          <w:tab w:val="left" w:pos="1043"/>
        </w:tabs>
        <w:spacing w:line="360" w:lineRule="auto"/>
        <w:jc w:val="both"/>
        <w:rPr>
          <w:rFonts w:ascii="Times New Roman" w:eastAsia="Times New Roman" w:hAnsi="Times New Roman" w:cs="Times New Roman"/>
          <w:bCs/>
          <w:color w:val="auto"/>
          <w:spacing w:val="10"/>
          <w:sz w:val="28"/>
          <w:szCs w:val="28"/>
        </w:rPr>
      </w:pPr>
      <w:r w:rsidRPr="00384474">
        <w:rPr>
          <w:rFonts w:ascii="Times New Roman" w:eastAsia="Times New Roman" w:hAnsi="Times New Roman" w:cs="Times New Roman"/>
          <w:bCs/>
          <w:color w:val="auto"/>
          <w:spacing w:val="10"/>
          <w:sz w:val="28"/>
          <w:szCs w:val="28"/>
        </w:rPr>
        <w:t>Согласовать с преподавателем список выбранной литературы;</w:t>
      </w:r>
    </w:p>
    <w:p w:rsidR="00872F5C" w:rsidRPr="00384474" w:rsidRDefault="00872F5C" w:rsidP="00384474">
      <w:pPr>
        <w:pStyle w:val="a8"/>
        <w:numPr>
          <w:ilvl w:val="0"/>
          <w:numId w:val="9"/>
        </w:numPr>
        <w:tabs>
          <w:tab w:val="left" w:pos="1034"/>
        </w:tabs>
        <w:spacing w:line="360" w:lineRule="auto"/>
        <w:jc w:val="both"/>
        <w:rPr>
          <w:rFonts w:ascii="Times New Roman" w:eastAsia="Times New Roman" w:hAnsi="Times New Roman" w:cs="Times New Roman"/>
          <w:bCs/>
          <w:color w:val="auto"/>
          <w:spacing w:val="10"/>
          <w:sz w:val="28"/>
          <w:szCs w:val="28"/>
        </w:rPr>
      </w:pPr>
      <w:r w:rsidRPr="00384474">
        <w:rPr>
          <w:rFonts w:ascii="Times New Roman" w:eastAsia="Times New Roman" w:hAnsi="Times New Roman" w:cs="Times New Roman"/>
          <w:bCs/>
          <w:color w:val="auto"/>
          <w:spacing w:val="10"/>
          <w:sz w:val="28"/>
          <w:szCs w:val="28"/>
        </w:rPr>
        <w:t>Уточнить у преподавателя содержание каждого вопроса из темы задания;</w:t>
      </w:r>
    </w:p>
    <w:p w:rsidR="00872F5C" w:rsidRPr="00384474" w:rsidRDefault="00872F5C" w:rsidP="00384474">
      <w:pPr>
        <w:pStyle w:val="a8"/>
        <w:numPr>
          <w:ilvl w:val="0"/>
          <w:numId w:val="9"/>
        </w:numPr>
        <w:tabs>
          <w:tab w:val="left" w:pos="1043"/>
        </w:tabs>
        <w:spacing w:line="360" w:lineRule="auto"/>
        <w:jc w:val="both"/>
        <w:rPr>
          <w:rFonts w:ascii="Times New Roman" w:eastAsia="Times New Roman" w:hAnsi="Times New Roman" w:cs="Times New Roman"/>
          <w:bCs/>
          <w:color w:val="auto"/>
          <w:spacing w:val="10"/>
          <w:sz w:val="28"/>
          <w:szCs w:val="28"/>
        </w:rPr>
      </w:pPr>
      <w:r w:rsidRPr="00384474">
        <w:rPr>
          <w:rFonts w:ascii="Times New Roman" w:eastAsia="Times New Roman" w:hAnsi="Times New Roman" w:cs="Times New Roman"/>
          <w:bCs/>
          <w:color w:val="auto"/>
          <w:spacing w:val="10"/>
          <w:sz w:val="28"/>
          <w:szCs w:val="28"/>
        </w:rPr>
        <w:t>Приступить к поэтапному выполнению полученного задания;</w:t>
      </w:r>
    </w:p>
    <w:p w:rsidR="00872F5C" w:rsidRPr="00384474" w:rsidRDefault="00872F5C" w:rsidP="00384474">
      <w:pPr>
        <w:pStyle w:val="a8"/>
        <w:numPr>
          <w:ilvl w:val="0"/>
          <w:numId w:val="9"/>
        </w:numPr>
        <w:tabs>
          <w:tab w:val="left" w:pos="1048"/>
        </w:tabs>
        <w:spacing w:line="360" w:lineRule="auto"/>
        <w:jc w:val="both"/>
        <w:rPr>
          <w:rFonts w:ascii="Times New Roman" w:eastAsia="Times New Roman" w:hAnsi="Times New Roman" w:cs="Times New Roman"/>
          <w:bCs/>
          <w:color w:val="auto"/>
          <w:spacing w:val="10"/>
          <w:sz w:val="28"/>
          <w:szCs w:val="28"/>
        </w:rPr>
      </w:pPr>
      <w:r w:rsidRPr="00384474">
        <w:rPr>
          <w:rFonts w:ascii="Times New Roman" w:eastAsia="Times New Roman" w:hAnsi="Times New Roman" w:cs="Times New Roman"/>
          <w:bCs/>
          <w:color w:val="auto"/>
          <w:spacing w:val="10"/>
          <w:sz w:val="28"/>
          <w:szCs w:val="28"/>
        </w:rPr>
        <w:t>Регулярно консультироваться у преподавателя по вопросам правильности оформления своей письменной экзаменационной работы.</w:t>
      </w:r>
    </w:p>
    <w:p w:rsidR="00872F5C" w:rsidRPr="00872F5C" w:rsidRDefault="0014114D" w:rsidP="00384474">
      <w:pPr>
        <w:keepNext/>
        <w:keepLines/>
        <w:numPr>
          <w:ilvl w:val="1"/>
          <w:numId w:val="5"/>
        </w:numPr>
        <w:tabs>
          <w:tab w:val="left" w:pos="434"/>
        </w:tabs>
        <w:spacing w:line="360" w:lineRule="auto"/>
        <w:ind w:left="426" w:hanging="360"/>
        <w:contextualSpacing/>
        <w:jc w:val="both"/>
        <w:outlineLvl w:val="0"/>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Учащийс</w:t>
      </w:r>
      <w:r w:rsidR="00B11818">
        <w:rPr>
          <w:rFonts w:ascii="Times New Roman" w:eastAsia="Times New Roman" w:hAnsi="Times New Roman" w:cs="Times New Roman"/>
          <w:bCs/>
          <w:color w:val="auto"/>
          <w:sz w:val="28"/>
          <w:szCs w:val="28"/>
        </w:rPr>
        <w:t>я</w:t>
      </w:r>
      <w:r w:rsidR="00872F5C" w:rsidRPr="00872F5C">
        <w:rPr>
          <w:rFonts w:ascii="Times New Roman" w:eastAsia="Times New Roman" w:hAnsi="Times New Roman" w:cs="Times New Roman"/>
          <w:bCs/>
          <w:color w:val="auto"/>
          <w:sz w:val="28"/>
          <w:szCs w:val="28"/>
        </w:rPr>
        <w:t>, приступивший к выполнению экзаменационной работы обязан:</w:t>
      </w:r>
    </w:p>
    <w:p w:rsidR="00872F5C" w:rsidRPr="00872F5C" w:rsidRDefault="00872F5C" w:rsidP="00384474">
      <w:pPr>
        <w:numPr>
          <w:ilvl w:val="0"/>
          <w:numId w:val="10"/>
        </w:numPr>
        <w:tabs>
          <w:tab w:val="left" w:pos="1086"/>
        </w:tabs>
        <w:spacing w:line="360" w:lineRule="auto"/>
        <w:contextualSpacing/>
        <w:jc w:val="both"/>
        <w:rPr>
          <w:rFonts w:ascii="Times New Roman" w:eastAsia="Times New Roman" w:hAnsi="Times New Roman" w:cs="Times New Roman"/>
          <w:bCs/>
          <w:color w:val="auto"/>
          <w:spacing w:val="10"/>
          <w:sz w:val="28"/>
          <w:szCs w:val="28"/>
        </w:rPr>
      </w:pPr>
      <w:r w:rsidRPr="00872F5C">
        <w:rPr>
          <w:rFonts w:ascii="Times New Roman" w:eastAsia="Times New Roman" w:hAnsi="Times New Roman" w:cs="Times New Roman"/>
          <w:bCs/>
          <w:color w:val="auto"/>
          <w:spacing w:val="10"/>
          <w:sz w:val="28"/>
          <w:szCs w:val="28"/>
        </w:rPr>
        <w:t>Согласно утверждённого графика, представлять преподавателю на проверку</w:t>
      </w:r>
    </w:p>
    <w:p w:rsidR="00872F5C" w:rsidRPr="00384474" w:rsidRDefault="00384474" w:rsidP="00384474">
      <w:pPr>
        <w:pStyle w:val="a8"/>
        <w:numPr>
          <w:ilvl w:val="0"/>
          <w:numId w:val="10"/>
        </w:num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bCs/>
          <w:color w:val="auto"/>
          <w:spacing w:val="10"/>
          <w:sz w:val="28"/>
          <w:szCs w:val="28"/>
        </w:rPr>
        <w:t>каждый раздел своей работы (сентябрь=10%, октябрь=30%, ноябрьь=60%, декабрь</w:t>
      </w:r>
      <w:r w:rsidR="00872F5C" w:rsidRPr="00384474">
        <w:rPr>
          <w:rFonts w:ascii="Times New Roman" w:eastAsia="Times New Roman" w:hAnsi="Times New Roman" w:cs="Times New Roman"/>
          <w:bCs/>
          <w:color w:val="auto"/>
          <w:spacing w:val="10"/>
          <w:sz w:val="28"/>
          <w:szCs w:val="28"/>
        </w:rPr>
        <w:t>=100%)</w:t>
      </w:r>
    </w:p>
    <w:p w:rsidR="00872F5C" w:rsidRPr="00872F5C" w:rsidRDefault="00872F5C" w:rsidP="00384474">
      <w:pPr>
        <w:numPr>
          <w:ilvl w:val="0"/>
          <w:numId w:val="10"/>
        </w:numPr>
        <w:tabs>
          <w:tab w:val="left" w:pos="1082"/>
        </w:tabs>
        <w:spacing w:line="360" w:lineRule="auto"/>
        <w:contextualSpacing/>
        <w:jc w:val="both"/>
        <w:rPr>
          <w:rFonts w:ascii="Times New Roman" w:eastAsia="Times New Roman" w:hAnsi="Times New Roman" w:cs="Times New Roman"/>
          <w:bCs/>
          <w:color w:val="auto"/>
          <w:spacing w:val="10"/>
          <w:sz w:val="28"/>
          <w:szCs w:val="28"/>
        </w:rPr>
      </w:pPr>
      <w:r w:rsidRPr="00872F5C">
        <w:rPr>
          <w:rFonts w:ascii="Times New Roman" w:eastAsia="Times New Roman" w:hAnsi="Times New Roman" w:cs="Times New Roman"/>
          <w:bCs/>
          <w:color w:val="auto"/>
          <w:spacing w:val="10"/>
          <w:sz w:val="28"/>
          <w:szCs w:val="28"/>
        </w:rPr>
        <w:t>устранять замечания преподавателя, касающиеся содержания и оформления своей письменной экзаменационной работы;</w:t>
      </w:r>
    </w:p>
    <w:p w:rsidR="00872F5C" w:rsidRPr="00872F5C" w:rsidRDefault="00872F5C" w:rsidP="00384474">
      <w:pPr>
        <w:numPr>
          <w:ilvl w:val="0"/>
          <w:numId w:val="10"/>
        </w:numPr>
        <w:tabs>
          <w:tab w:val="left" w:pos="1091"/>
        </w:tabs>
        <w:spacing w:line="360" w:lineRule="auto"/>
        <w:contextualSpacing/>
        <w:jc w:val="both"/>
        <w:rPr>
          <w:rFonts w:ascii="Times New Roman" w:eastAsia="Times New Roman" w:hAnsi="Times New Roman" w:cs="Times New Roman"/>
          <w:bCs/>
          <w:color w:val="auto"/>
          <w:spacing w:val="10"/>
          <w:sz w:val="28"/>
          <w:szCs w:val="28"/>
        </w:rPr>
      </w:pPr>
      <w:r w:rsidRPr="00872F5C">
        <w:rPr>
          <w:rFonts w:ascii="Times New Roman" w:eastAsia="Times New Roman" w:hAnsi="Times New Roman" w:cs="Times New Roman"/>
          <w:bCs/>
          <w:color w:val="auto"/>
          <w:spacing w:val="10"/>
          <w:sz w:val="28"/>
          <w:szCs w:val="28"/>
        </w:rPr>
        <w:t>предоставить на окончательную проверку (рецензию) свою работу в полностью оформленном (сброшюрованном) в папку виде с пронумерованными страницами;</w:t>
      </w:r>
    </w:p>
    <w:p w:rsidR="00872F5C" w:rsidRPr="00872F5C" w:rsidRDefault="00872F5C" w:rsidP="00384474">
      <w:pPr>
        <w:numPr>
          <w:ilvl w:val="0"/>
          <w:numId w:val="10"/>
        </w:numPr>
        <w:tabs>
          <w:tab w:val="left" w:pos="1091"/>
        </w:tabs>
        <w:spacing w:line="360" w:lineRule="auto"/>
        <w:contextualSpacing/>
        <w:jc w:val="both"/>
        <w:rPr>
          <w:rFonts w:ascii="Times New Roman" w:eastAsia="Times New Roman" w:hAnsi="Times New Roman" w:cs="Times New Roman"/>
          <w:bCs/>
          <w:color w:val="auto"/>
          <w:spacing w:val="10"/>
          <w:sz w:val="28"/>
          <w:szCs w:val="28"/>
        </w:rPr>
      </w:pPr>
      <w:r w:rsidRPr="00872F5C">
        <w:rPr>
          <w:rFonts w:ascii="Times New Roman" w:eastAsia="Times New Roman" w:hAnsi="Times New Roman" w:cs="Times New Roman"/>
          <w:bCs/>
          <w:color w:val="auto"/>
          <w:spacing w:val="10"/>
          <w:sz w:val="28"/>
          <w:szCs w:val="28"/>
        </w:rPr>
        <w:t>получить отзыв (рецензию) преподавателя на свою работу и подшить «отзыв» в папку со своей письменной экзаменационной работой;</w:t>
      </w:r>
    </w:p>
    <w:p w:rsidR="00872F5C" w:rsidRPr="00872F5C" w:rsidRDefault="00872F5C" w:rsidP="00384474">
      <w:pPr>
        <w:numPr>
          <w:ilvl w:val="0"/>
          <w:numId w:val="10"/>
        </w:numPr>
        <w:tabs>
          <w:tab w:val="left" w:pos="1086"/>
        </w:tabs>
        <w:spacing w:line="360" w:lineRule="auto"/>
        <w:contextualSpacing/>
        <w:jc w:val="both"/>
        <w:rPr>
          <w:rFonts w:ascii="Times New Roman" w:eastAsia="Times New Roman" w:hAnsi="Times New Roman" w:cs="Times New Roman"/>
          <w:bCs/>
          <w:color w:val="auto"/>
          <w:spacing w:val="10"/>
          <w:sz w:val="28"/>
          <w:szCs w:val="28"/>
        </w:rPr>
      </w:pPr>
      <w:r w:rsidRPr="00872F5C">
        <w:rPr>
          <w:rFonts w:ascii="Times New Roman" w:eastAsia="Times New Roman" w:hAnsi="Times New Roman" w:cs="Times New Roman"/>
          <w:bCs/>
          <w:color w:val="auto"/>
          <w:spacing w:val="10"/>
          <w:sz w:val="28"/>
          <w:szCs w:val="28"/>
        </w:rPr>
        <w:lastRenderedPageBreak/>
        <w:t>предоставить свою письменную экзаменационную работу (с рецензией преподавателя) на проверку:</w:t>
      </w:r>
    </w:p>
    <w:p w:rsidR="00872F5C" w:rsidRPr="00872F5C" w:rsidRDefault="00872F5C" w:rsidP="00384474">
      <w:pPr>
        <w:numPr>
          <w:ilvl w:val="0"/>
          <w:numId w:val="10"/>
        </w:numPr>
        <w:tabs>
          <w:tab w:val="left" w:pos="1746"/>
        </w:tabs>
        <w:spacing w:line="360" w:lineRule="auto"/>
        <w:contextualSpacing/>
        <w:jc w:val="both"/>
        <w:rPr>
          <w:rFonts w:ascii="Times New Roman" w:eastAsia="Times New Roman" w:hAnsi="Times New Roman" w:cs="Times New Roman"/>
          <w:bCs/>
          <w:color w:val="auto"/>
          <w:spacing w:val="10"/>
          <w:sz w:val="28"/>
          <w:szCs w:val="28"/>
        </w:rPr>
      </w:pPr>
      <w:r w:rsidRPr="00872F5C">
        <w:rPr>
          <w:rFonts w:ascii="Times New Roman" w:eastAsia="Times New Roman" w:hAnsi="Times New Roman" w:cs="Times New Roman"/>
          <w:bCs/>
          <w:color w:val="auto"/>
          <w:spacing w:val="10"/>
          <w:sz w:val="28"/>
          <w:szCs w:val="28"/>
        </w:rPr>
        <w:t>председателю Методической</w:t>
      </w:r>
      <w:r w:rsidR="00384474">
        <w:rPr>
          <w:rFonts w:ascii="Times New Roman" w:eastAsia="Times New Roman" w:hAnsi="Times New Roman" w:cs="Times New Roman"/>
          <w:bCs/>
          <w:color w:val="auto"/>
          <w:spacing w:val="10"/>
          <w:sz w:val="28"/>
          <w:szCs w:val="28"/>
        </w:rPr>
        <w:t xml:space="preserve"> Комиссии училища – Ефановой М.Б</w:t>
      </w:r>
      <w:r w:rsidRPr="00872F5C">
        <w:rPr>
          <w:rFonts w:ascii="Times New Roman" w:eastAsia="Times New Roman" w:hAnsi="Times New Roman" w:cs="Times New Roman"/>
          <w:bCs/>
          <w:color w:val="auto"/>
          <w:spacing w:val="10"/>
          <w:sz w:val="28"/>
          <w:szCs w:val="28"/>
        </w:rPr>
        <w:t>.;</w:t>
      </w:r>
    </w:p>
    <w:p w:rsidR="00872F5C" w:rsidRPr="00872F5C" w:rsidRDefault="00384474" w:rsidP="00384474">
      <w:pPr>
        <w:numPr>
          <w:ilvl w:val="0"/>
          <w:numId w:val="10"/>
        </w:numPr>
        <w:tabs>
          <w:tab w:val="left" w:pos="1741"/>
        </w:tabs>
        <w:spacing w:line="360" w:lineRule="auto"/>
        <w:contextualSpacing/>
        <w:jc w:val="both"/>
        <w:rPr>
          <w:rFonts w:ascii="Times New Roman" w:eastAsia="Times New Roman" w:hAnsi="Times New Roman" w:cs="Times New Roman"/>
          <w:bCs/>
          <w:color w:val="auto"/>
          <w:spacing w:val="10"/>
          <w:sz w:val="28"/>
          <w:szCs w:val="28"/>
        </w:rPr>
      </w:pPr>
      <w:r>
        <w:rPr>
          <w:rFonts w:ascii="Times New Roman" w:eastAsia="Times New Roman" w:hAnsi="Times New Roman" w:cs="Times New Roman"/>
          <w:bCs/>
          <w:color w:val="auto"/>
          <w:spacing w:val="10"/>
          <w:sz w:val="28"/>
          <w:szCs w:val="28"/>
        </w:rPr>
        <w:t>зам. заведующего</w:t>
      </w:r>
      <w:r w:rsidR="00872F5C" w:rsidRPr="00872F5C">
        <w:rPr>
          <w:rFonts w:ascii="Times New Roman" w:eastAsia="Times New Roman" w:hAnsi="Times New Roman" w:cs="Times New Roman"/>
          <w:bCs/>
          <w:color w:val="auto"/>
          <w:spacing w:val="10"/>
          <w:sz w:val="28"/>
          <w:szCs w:val="28"/>
        </w:rPr>
        <w:t xml:space="preserve"> по УПР</w:t>
      </w:r>
      <w:r>
        <w:rPr>
          <w:rFonts w:ascii="Times New Roman" w:eastAsia="Times New Roman" w:hAnsi="Times New Roman" w:cs="Times New Roman"/>
          <w:bCs/>
          <w:color w:val="auto"/>
          <w:spacing w:val="10"/>
          <w:sz w:val="28"/>
          <w:szCs w:val="28"/>
        </w:rPr>
        <w:t xml:space="preserve"> – Солнцевой М.О</w:t>
      </w:r>
      <w:r w:rsidR="00872F5C" w:rsidRPr="00872F5C">
        <w:rPr>
          <w:rFonts w:ascii="Times New Roman" w:eastAsia="Times New Roman" w:hAnsi="Times New Roman" w:cs="Times New Roman"/>
          <w:bCs/>
          <w:color w:val="auto"/>
          <w:spacing w:val="10"/>
          <w:sz w:val="28"/>
          <w:szCs w:val="28"/>
        </w:rPr>
        <w:t>.</w:t>
      </w:r>
    </w:p>
    <w:p w:rsidR="00872F5C" w:rsidRPr="00872F5C" w:rsidRDefault="00872F5C" w:rsidP="00384474">
      <w:pPr>
        <w:numPr>
          <w:ilvl w:val="1"/>
          <w:numId w:val="6"/>
        </w:numPr>
        <w:tabs>
          <w:tab w:val="left" w:pos="390"/>
        </w:tabs>
        <w:spacing w:line="360" w:lineRule="auto"/>
        <w:ind w:left="426" w:hanging="360"/>
        <w:contextualSpacing/>
        <w:jc w:val="both"/>
        <w:rPr>
          <w:rFonts w:ascii="Times New Roman" w:eastAsia="Times New Roman" w:hAnsi="Times New Roman" w:cs="Times New Roman"/>
          <w:bCs/>
          <w:color w:val="auto"/>
          <w:spacing w:val="10"/>
          <w:sz w:val="28"/>
          <w:szCs w:val="28"/>
        </w:rPr>
      </w:pPr>
      <w:r w:rsidRPr="00872F5C">
        <w:rPr>
          <w:rFonts w:ascii="Times New Roman" w:eastAsia="Times New Roman" w:hAnsi="Times New Roman" w:cs="Times New Roman"/>
          <w:bCs/>
          <w:color w:val="auto"/>
          <w:spacing w:val="10"/>
          <w:sz w:val="28"/>
          <w:szCs w:val="28"/>
        </w:rPr>
        <w:t xml:space="preserve">Окончательный срок представления письменной экзаменационной работы преподавателю на рецензию </w:t>
      </w:r>
      <w:r w:rsidR="00384474">
        <w:rPr>
          <w:rFonts w:ascii="Times New Roman" w:eastAsia="Times New Roman" w:hAnsi="Times New Roman" w:cs="Times New Roman"/>
          <w:bCs/>
          <w:color w:val="auto"/>
          <w:spacing w:val="10"/>
          <w:sz w:val="28"/>
          <w:szCs w:val="28"/>
        </w:rPr>
        <w:t>–</w:t>
      </w:r>
      <w:r w:rsidR="00384474">
        <w:rPr>
          <w:rFonts w:ascii="Times New Roman" w:eastAsia="Times New Roman" w:hAnsi="Times New Roman" w:cs="Times New Roman"/>
          <w:bCs/>
          <w:color w:val="auto"/>
          <w:sz w:val="28"/>
          <w:szCs w:val="28"/>
        </w:rPr>
        <w:t xml:space="preserve"> 25 декабря 2014</w:t>
      </w:r>
      <w:r w:rsidRPr="00872F5C">
        <w:rPr>
          <w:rFonts w:ascii="Times New Roman" w:eastAsia="Times New Roman" w:hAnsi="Times New Roman" w:cs="Times New Roman"/>
          <w:bCs/>
          <w:color w:val="auto"/>
          <w:sz w:val="28"/>
          <w:szCs w:val="28"/>
        </w:rPr>
        <w:t xml:space="preserve"> года.</w:t>
      </w:r>
    </w:p>
    <w:p w:rsidR="00872F5C" w:rsidRPr="00872F5C" w:rsidRDefault="00872F5C" w:rsidP="00384474">
      <w:pPr>
        <w:numPr>
          <w:ilvl w:val="1"/>
          <w:numId w:val="6"/>
        </w:numPr>
        <w:tabs>
          <w:tab w:val="left" w:pos="390"/>
        </w:tabs>
        <w:spacing w:line="360" w:lineRule="auto"/>
        <w:ind w:left="426" w:hanging="360"/>
        <w:contextualSpacing/>
        <w:jc w:val="both"/>
        <w:rPr>
          <w:rFonts w:ascii="Times New Roman" w:eastAsia="Times New Roman" w:hAnsi="Times New Roman" w:cs="Times New Roman"/>
          <w:bCs/>
          <w:color w:val="auto"/>
          <w:spacing w:val="10"/>
          <w:sz w:val="28"/>
          <w:szCs w:val="28"/>
        </w:rPr>
      </w:pPr>
      <w:r w:rsidRPr="00872F5C">
        <w:rPr>
          <w:rFonts w:ascii="Times New Roman" w:eastAsia="Times New Roman" w:hAnsi="Times New Roman" w:cs="Times New Roman"/>
          <w:bCs/>
          <w:color w:val="auto"/>
          <w:spacing w:val="10"/>
          <w:sz w:val="28"/>
          <w:szCs w:val="28"/>
        </w:rPr>
        <w:t xml:space="preserve">Окончательный срок выполнения графической части письменной экзаменационной работы </w:t>
      </w:r>
      <w:r w:rsidR="00E20E76">
        <w:rPr>
          <w:rFonts w:ascii="Times New Roman" w:eastAsia="Times New Roman" w:hAnsi="Times New Roman" w:cs="Times New Roman"/>
          <w:bCs/>
          <w:color w:val="auto"/>
          <w:sz w:val="28"/>
          <w:szCs w:val="28"/>
        </w:rPr>
        <w:t>- 27 декабря 2014</w:t>
      </w:r>
      <w:r w:rsidRPr="00872F5C">
        <w:rPr>
          <w:rFonts w:ascii="Times New Roman" w:eastAsia="Times New Roman" w:hAnsi="Times New Roman" w:cs="Times New Roman"/>
          <w:bCs/>
          <w:color w:val="auto"/>
          <w:sz w:val="28"/>
          <w:szCs w:val="28"/>
        </w:rPr>
        <w:t xml:space="preserve"> года.</w:t>
      </w:r>
    </w:p>
    <w:p w:rsidR="00872F5C" w:rsidRPr="00872F5C" w:rsidRDefault="00872F5C" w:rsidP="00384474">
      <w:pPr>
        <w:keepNext/>
        <w:keepLines/>
        <w:numPr>
          <w:ilvl w:val="1"/>
          <w:numId w:val="6"/>
        </w:numPr>
        <w:tabs>
          <w:tab w:val="left" w:pos="381"/>
        </w:tabs>
        <w:spacing w:line="360" w:lineRule="auto"/>
        <w:ind w:left="426" w:hanging="360"/>
        <w:contextualSpacing/>
        <w:jc w:val="both"/>
        <w:outlineLvl w:val="0"/>
        <w:rPr>
          <w:rFonts w:ascii="Times New Roman" w:eastAsia="Times New Roman" w:hAnsi="Times New Roman" w:cs="Times New Roman"/>
          <w:bCs/>
          <w:color w:val="auto"/>
          <w:sz w:val="28"/>
          <w:szCs w:val="28"/>
        </w:rPr>
      </w:pPr>
      <w:r w:rsidRPr="00872F5C">
        <w:rPr>
          <w:rFonts w:ascii="Times New Roman" w:eastAsia="Times New Roman" w:hAnsi="Times New Roman" w:cs="Times New Roman"/>
          <w:bCs/>
          <w:color w:val="auto"/>
          <w:sz w:val="28"/>
          <w:szCs w:val="28"/>
        </w:rPr>
        <w:t>Учащиеся, не завершившие выполнение своих письменных экзаменационных работ в установленные сроки, до защиты дипломных работ НЕ ДОПУСКАЮТСЯ.</w:t>
      </w:r>
    </w:p>
    <w:p w:rsidR="00872F5C" w:rsidRPr="00872F5C" w:rsidRDefault="00872F5C" w:rsidP="00384474">
      <w:pPr>
        <w:numPr>
          <w:ilvl w:val="1"/>
          <w:numId w:val="6"/>
        </w:numPr>
        <w:tabs>
          <w:tab w:val="left" w:pos="395"/>
        </w:tabs>
        <w:spacing w:line="360" w:lineRule="auto"/>
        <w:ind w:left="426" w:hanging="360"/>
        <w:contextualSpacing/>
        <w:jc w:val="both"/>
        <w:rPr>
          <w:rFonts w:ascii="Times New Roman" w:eastAsia="Times New Roman" w:hAnsi="Times New Roman" w:cs="Times New Roman"/>
          <w:bCs/>
          <w:color w:val="auto"/>
          <w:spacing w:val="10"/>
          <w:sz w:val="28"/>
          <w:szCs w:val="28"/>
        </w:rPr>
      </w:pPr>
      <w:r w:rsidRPr="00872F5C">
        <w:rPr>
          <w:rFonts w:ascii="Times New Roman" w:eastAsia="Times New Roman" w:hAnsi="Times New Roman" w:cs="Times New Roman"/>
          <w:bCs/>
          <w:color w:val="auto"/>
          <w:spacing w:val="10"/>
          <w:sz w:val="28"/>
          <w:szCs w:val="28"/>
        </w:rPr>
        <w:t>Контроль за сроками выполнения письменных экзаменационных работ ос</w:t>
      </w:r>
      <w:r w:rsidR="00E20E76">
        <w:rPr>
          <w:rFonts w:ascii="Times New Roman" w:eastAsia="Times New Roman" w:hAnsi="Times New Roman" w:cs="Times New Roman"/>
          <w:bCs/>
          <w:color w:val="auto"/>
          <w:spacing w:val="10"/>
          <w:sz w:val="28"/>
          <w:szCs w:val="28"/>
        </w:rPr>
        <w:t>уществляет Заместитель заведующего по УПР – Солнцева М.О.</w:t>
      </w:r>
      <w:r w:rsidRPr="00872F5C">
        <w:rPr>
          <w:rFonts w:ascii="Times New Roman" w:eastAsia="Times New Roman" w:hAnsi="Times New Roman" w:cs="Times New Roman"/>
          <w:bCs/>
          <w:color w:val="auto"/>
          <w:spacing w:val="10"/>
          <w:sz w:val="28"/>
          <w:szCs w:val="28"/>
        </w:rPr>
        <w:t>.</w:t>
      </w:r>
    </w:p>
    <w:p w:rsidR="00B11818" w:rsidRDefault="00B11818" w:rsidP="00384474">
      <w:pPr>
        <w:tabs>
          <w:tab w:val="left" w:pos="5583"/>
        </w:tabs>
        <w:spacing w:line="360" w:lineRule="auto"/>
        <w:ind w:left="426" w:hanging="360"/>
        <w:contextualSpacing/>
        <w:jc w:val="both"/>
        <w:rPr>
          <w:rFonts w:ascii="Times New Roman" w:eastAsia="Times New Roman" w:hAnsi="Times New Roman" w:cs="Times New Roman"/>
          <w:bCs/>
          <w:color w:val="auto"/>
          <w:sz w:val="28"/>
          <w:szCs w:val="28"/>
        </w:rPr>
      </w:pPr>
    </w:p>
    <w:p w:rsidR="00B11818" w:rsidRDefault="00B11818" w:rsidP="00384474">
      <w:pPr>
        <w:tabs>
          <w:tab w:val="left" w:pos="5583"/>
        </w:tabs>
        <w:spacing w:line="360" w:lineRule="auto"/>
        <w:ind w:left="426" w:hanging="360"/>
        <w:contextualSpacing/>
        <w:jc w:val="both"/>
        <w:rPr>
          <w:rFonts w:ascii="Times New Roman" w:eastAsia="Times New Roman" w:hAnsi="Times New Roman" w:cs="Times New Roman"/>
          <w:bCs/>
          <w:color w:val="auto"/>
          <w:sz w:val="28"/>
          <w:szCs w:val="28"/>
        </w:rPr>
      </w:pPr>
    </w:p>
    <w:p w:rsidR="00872F5C" w:rsidRPr="00872F5C" w:rsidRDefault="00B11818" w:rsidP="00384474">
      <w:pPr>
        <w:tabs>
          <w:tab w:val="left" w:pos="5583"/>
        </w:tabs>
        <w:spacing w:line="360" w:lineRule="auto"/>
        <w:ind w:left="426" w:hanging="36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bCs/>
          <w:color w:val="auto"/>
          <w:sz w:val="28"/>
          <w:szCs w:val="28"/>
        </w:rPr>
        <w:t>Руководитель, консультант</w:t>
      </w:r>
      <w:r w:rsidR="00E20E76">
        <w:rPr>
          <w:rFonts w:ascii="Times New Roman" w:eastAsia="Times New Roman" w:hAnsi="Times New Roman" w:cs="Times New Roman"/>
          <w:bCs/>
          <w:color w:val="auto"/>
          <w:sz w:val="28"/>
          <w:szCs w:val="28"/>
        </w:rPr>
        <w:t>:</w:t>
      </w:r>
      <w:r w:rsidR="00E20E76">
        <w:rPr>
          <w:rFonts w:ascii="Times New Roman" w:eastAsia="Times New Roman" w:hAnsi="Times New Roman" w:cs="Times New Roman"/>
          <w:bCs/>
          <w:color w:val="auto"/>
          <w:sz w:val="28"/>
          <w:szCs w:val="28"/>
        </w:rPr>
        <w:tab/>
        <w:t>Спесивцева З.Ю</w:t>
      </w:r>
      <w:r w:rsidR="00872F5C" w:rsidRPr="00872F5C">
        <w:rPr>
          <w:rFonts w:ascii="Times New Roman" w:eastAsia="Times New Roman" w:hAnsi="Times New Roman" w:cs="Times New Roman"/>
          <w:bCs/>
          <w:color w:val="auto"/>
          <w:sz w:val="28"/>
          <w:szCs w:val="28"/>
        </w:rPr>
        <w:t>.</w:t>
      </w:r>
    </w:p>
    <w:p w:rsidR="00872F5C" w:rsidRPr="00BF7307" w:rsidRDefault="00872F5C" w:rsidP="00384474">
      <w:pPr>
        <w:pStyle w:val="1"/>
        <w:shd w:val="clear" w:color="auto" w:fill="auto"/>
        <w:tabs>
          <w:tab w:val="left" w:pos="819"/>
        </w:tabs>
        <w:spacing w:line="360" w:lineRule="auto"/>
        <w:ind w:hanging="360"/>
        <w:contextualSpacing/>
        <w:jc w:val="both"/>
        <w:rPr>
          <w:sz w:val="28"/>
          <w:szCs w:val="28"/>
        </w:rPr>
      </w:pPr>
    </w:p>
    <w:p w:rsidR="003051F8" w:rsidRPr="00BF7307" w:rsidRDefault="003051F8" w:rsidP="00384474">
      <w:pPr>
        <w:pStyle w:val="1"/>
        <w:shd w:val="clear" w:color="auto" w:fill="auto"/>
        <w:tabs>
          <w:tab w:val="left" w:pos="819"/>
        </w:tabs>
        <w:spacing w:line="360" w:lineRule="auto"/>
        <w:ind w:hanging="360"/>
        <w:contextualSpacing/>
        <w:jc w:val="both"/>
        <w:rPr>
          <w:sz w:val="28"/>
          <w:szCs w:val="28"/>
        </w:rPr>
      </w:pPr>
    </w:p>
    <w:p w:rsidR="003051F8" w:rsidRPr="00BF7307" w:rsidRDefault="003051F8" w:rsidP="00384474">
      <w:pPr>
        <w:pStyle w:val="1"/>
        <w:shd w:val="clear" w:color="auto" w:fill="auto"/>
        <w:tabs>
          <w:tab w:val="left" w:pos="819"/>
        </w:tabs>
        <w:spacing w:line="360" w:lineRule="auto"/>
        <w:ind w:hanging="360"/>
        <w:contextualSpacing/>
        <w:jc w:val="both"/>
        <w:rPr>
          <w:sz w:val="28"/>
          <w:szCs w:val="28"/>
        </w:rPr>
      </w:pPr>
    </w:p>
    <w:p w:rsidR="003051F8" w:rsidRPr="00BF7307" w:rsidRDefault="003051F8" w:rsidP="00384474">
      <w:pPr>
        <w:pStyle w:val="1"/>
        <w:shd w:val="clear" w:color="auto" w:fill="auto"/>
        <w:tabs>
          <w:tab w:val="left" w:pos="819"/>
        </w:tabs>
        <w:spacing w:line="360" w:lineRule="auto"/>
        <w:ind w:hanging="360"/>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Default="003051F8"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C67C8F">
      <w:pPr>
        <w:pStyle w:val="1"/>
        <w:shd w:val="clear" w:color="auto" w:fill="auto"/>
        <w:tabs>
          <w:tab w:val="left" w:pos="819"/>
        </w:tabs>
        <w:spacing w:line="360" w:lineRule="auto"/>
        <w:contextualSpacing/>
        <w:jc w:val="right"/>
        <w:rPr>
          <w:sz w:val="28"/>
          <w:szCs w:val="28"/>
        </w:rPr>
      </w:pPr>
      <w:r>
        <w:rPr>
          <w:sz w:val="28"/>
          <w:szCs w:val="28"/>
        </w:rPr>
        <w:lastRenderedPageBreak/>
        <w:t>ПРИЛОЖЕНИЕ  1</w:t>
      </w:r>
    </w:p>
    <w:p w:rsidR="00C67C8F" w:rsidRDefault="00C67C8F" w:rsidP="00C67C8F">
      <w:pPr>
        <w:pStyle w:val="1"/>
        <w:shd w:val="clear" w:color="auto" w:fill="auto"/>
        <w:tabs>
          <w:tab w:val="left" w:pos="819"/>
        </w:tabs>
        <w:spacing w:line="360" w:lineRule="auto"/>
        <w:contextualSpacing/>
        <w:jc w:val="right"/>
        <w:rPr>
          <w:sz w:val="28"/>
          <w:szCs w:val="28"/>
        </w:rPr>
      </w:pPr>
    </w:p>
    <w:p w:rsidR="00C67C8F" w:rsidRDefault="00C67C8F" w:rsidP="00C67C8F">
      <w:pPr>
        <w:pStyle w:val="1"/>
        <w:shd w:val="clear" w:color="auto" w:fill="auto"/>
        <w:tabs>
          <w:tab w:val="left" w:pos="819"/>
        </w:tabs>
        <w:spacing w:line="360" w:lineRule="auto"/>
        <w:contextualSpacing/>
        <w:jc w:val="right"/>
        <w:rPr>
          <w:sz w:val="28"/>
          <w:szCs w:val="28"/>
        </w:rPr>
      </w:pPr>
    </w:p>
    <w:p w:rsidR="00C67C8F" w:rsidRDefault="00C67C8F" w:rsidP="00C67C8F">
      <w:pPr>
        <w:pStyle w:val="1"/>
        <w:shd w:val="clear" w:color="auto" w:fill="auto"/>
        <w:tabs>
          <w:tab w:val="left" w:pos="819"/>
        </w:tabs>
        <w:spacing w:line="360" w:lineRule="auto"/>
        <w:contextualSpacing/>
        <w:jc w:val="right"/>
        <w:rPr>
          <w:sz w:val="28"/>
          <w:szCs w:val="28"/>
        </w:rPr>
      </w:pPr>
    </w:p>
    <w:p w:rsidR="00C67C8F" w:rsidRDefault="00C67C8F" w:rsidP="00C67C8F">
      <w:pPr>
        <w:pStyle w:val="1"/>
        <w:shd w:val="clear" w:color="auto" w:fill="auto"/>
        <w:tabs>
          <w:tab w:val="left" w:pos="819"/>
        </w:tabs>
        <w:spacing w:line="360" w:lineRule="auto"/>
        <w:contextualSpacing/>
        <w:jc w:val="right"/>
        <w:rPr>
          <w:sz w:val="28"/>
          <w:szCs w:val="28"/>
        </w:rPr>
      </w:pPr>
    </w:p>
    <w:p w:rsidR="00C67C8F" w:rsidRDefault="00C67C8F" w:rsidP="00C67C8F">
      <w:pPr>
        <w:pStyle w:val="1"/>
        <w:shd w:val="clear" w:color="auto" w:fill="auto"/>
        <w:tabs>
          <w:tab w:val="left" w:pos="819"/>
        </w:tabs>
        <w:spacing w:line="360" w:lineRule="auto"/>
        <w:contextualSpacing/>
        <w:jc w:val="right"/>
        <w:rPr>
          <w:sz w:val="28"/>
          <w:szCs w:val="28"/>
        </w:rPr>
      </w:pPr>
    </w:p>
    <w:p w:rsidR="00C67C8F" w:rsidRDefault="00C67C8F" w:rsidP="00C67C8F">
      <w:pPr>
        <w:pStyle w:val="1"/>
        <w:shd w:val="clear" w:color="auto" w:fill="auto"/>
        <w:tabs>
          <w:tab w:val="left" w:pos="819"/>
        </w:tabs>
        <w:spacing w:line="360" w:lineRule="auto"/>
        <w:contextualSpacing/>
        <w:jc w:val="right"/>
        <w:rPr>
          <w:sz w:val="28"/>
          <w:szCs w:val="28"/>
        </w:rPr>
      </w:pPr>
    </w:p>
    <w:p w:rsidR="00C67C8F" w:rsidRDefault="00C67C8F" w:rsidP="00C67C8F">
      <w:pPr>
        <w:pStyle w:val="1"/>
        <w:shd w:val="clear" w:color="auto" w:fill="auto"/>
        <w:tabs>
          <w:tab w:val="left" w:pos="819"/>
        </w:tabs>
        <w:spacing w:line="360" w:lineRule="auto"/>
        <w:contextualSpacing/>
        <w:jc w:val="right"/>
        <w:rPr>
          <w:sz w:val="28"/>
          <w:szCs w:val="28"/>
        </w:rPr>
      </w:pPr>
    </w:p>
    <w:p w:rsidR="00C67C8F" w:rsidRDefault="00C67C8F" w:rsidP="00C67C8F">
      <w:pPr>
        <w:pStyle w:val="1"/>
        <w:shd w:val="clear" w:color="auto" w:fill="auto"/>
        <w:tabs>
          <w:tab w:val="left" w:pos="819"/>
        </w:tabs>
        <w:spacing w:line="360" w:lineRule="auto"/>
        <w:contextualSpacing/>
        <w:jc w:val="right"/>
        <w:rPr>
          <w:sz w:val="28"/>
          <w:szCs w:val="28"/>
        </w:rPr>
      </w:pPr>
    </w:p>
    <w:p w:rsidR="00C67C8F" w:rsidRDefault="00C67C8F" w:rsidP="00C67C8F">
      <w:pPr>
        <w:pStyle w:val="1"/>
        <w:shd w:val="clear" w:color="auto" w:fill="auto"/>
        <w:tabs>
          <w:tab w:val="left" w:pos="819"/>
        </w:tabs>
        <w:spacing w:line="360" w:lineRule="auto"/>
        <w:contextualSpacing/>
        <w:jc w:val="right"/>
        <w:rPr>
          <w:sz w:val="28"/>
          <w:szCs w:val="28"/>
        </w:rPr>
      </w:pPr>
    </w:p>
    <w:p w:rsidR="00C67C8F" w:rsidRDefault="00C67C8F" w:rsidP="00C67C8F">
      <w:pPr>
        <w:pStyle w:val="1"/>
        <w:shd w:val="clear" w:color="auto" w:fill="auto"/>
        <w:tabs>
          <w:tab w:val="left" w:pos="819"/>
        </w:tabs>
        <w:spacing w:line="360" w:lineRule="auto"/>
        <w:contextualSpacing/>
        <w:jc w:val="right"/>
        <w:rPr>
          <w:sz w:val="28"/>
          <w:szCs w:val="28"/>
        </w:rPr>
      </w:pPr>
    </w:p>
    <w:p w:rsidR="00C67C8F" w:rsidRDefault="00C67C8F" w:rsidP="00C67C8F">
      <w:pPr>
        <w:pStyle w:val="1"/>
        <w:shd w:val="clear" w:color="auto" w:fill="auto"/>
        <w:tabs>
          <w:tab w:val="left" w:pos="819"/>
        </w:tabs>
        <w:spacing w:line="360" w:lineRule="auto"/>
        <w:contextualSpacing/>
        <w:jc w:val="right"/>
        <w:rPr>
          <w:sz w:val="28"/>
          <w:szCs w:val="28"/>
        </w:rPr>
      </w:pPr>
    </w:p>
    <w:p w:rsidR="00C67C8F" w:rsidRDefault="00C67C8F" w:rsidP="00C67C8F">
      <w:pPr>
        <w:pStyle w:val="1"/>
        <w:shd w:val="clear" w:color="auto" w:fill="auto"/>
        <w:tabs>
          <w:tab w:val="left" w:pos="819"/>
        </w:tabs>
        <w:spacing w:line="360" w:lineRule="auto"/>
        <w:contextualSpacing/>
        <w:jc w:val="right"/>
        <w:rPr>
          <w:sz w:val="28"/>
          <w:szCs w:val="28"/>
        </w:rPr>
      </w:pPr>
    </w:p>
    <w:p w:rsidR="00C67C8F" w:rsidRPr="00C67C8F" w:rsidRDefault="00C67C8F" w:rsidP="00C67C8F">
      <w:pPr>
        <w:pStyle w:val="1"/>
        <w:shd w:val="clear" w:color="auto" w:fill="auto"/>
        <w:tabs>
          <w:tab w:val="left" w:pos="819"/>
        </w:tabs>
        <w:spacing w:line="360" w:lineRule="auto"/>
        <w:contextualSpacing/>
        <w:jc w:val="center"/>
        <w:rPr>
          <w:sz w:val="72"/>
          <w:szCs w:val="72"/>
        </w:rPr>
      </w:pPr>
      <w:r w:rsidRPr="00C67C8F">
        <w:rPr>
          <w:sz w:val="72"/>
          <w:szCs w:val="72"/>
        </w:rPr>
        <w:t>Письменная</w:t>
      </w:r>
    </w:p>
    <w:p w:rsidR="00C67C8F" w:rsidRPr="00C67C8F" w:rsidRDefault="00C67C8F" w:rsidP="00C67C8F">
      <w:pPr>
        <w:pStyle w:val="1"/>
        <w:shd w:val="clear" w:color="auto" w:fill="auto"/>
        <w:tabs>
          <w:tab w:val="left" w:pos="819"/>
        </w:tabs>
        <w:spacing w:line="360" w:lineRule="auto"/>
        <w:contextualSpacing/>
        <w:jc w:val="center"/>
        <w:rPr>
          <w:sz w:val="72"/>
          <w:szCs w:val="72"/>
        </w:rPr>
      </w:pPr>
      <w:r w:rsidRPr="00C67C8F">
        <w:rPr>
          <w:sz w:val="72"/>
          <w:szCs w:val="72"/>
        </w:rPr>
        <w:t>экзаменационная работа</w:t>
      </w: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C67C8F">
      <w:pPr>
        <w:pStyle w:val="1"/>
        <w:shd w:val="clear" w:color="auto" w:fill="auto"/>
        <w:tabs>
          <w:tab w:val="left" w:pos="819"/>
        </w:tabs>
        <w:spacing w:line="360" w:lineRule="auto"/>
        <w:contextualSpacing/>
        <w:jc w:val="right"/>
        <w:rPr>
          <w:sz w:val="28"/>
          <w:szCs w:val="28"/>
        </w:rPr>
      </w:pPr>
      <w:r>
        <w:rPr>
          <w:sz w:val="28"/>
          <w:szCs w:val="28"/>
        </w:rPr>
        <w:lastRenderedPageBreak/>
        <w:t>ПРИЛОЖЕНИЕ  2</w:t>
      </w:r>
    </w:p>
    <w:p w:rsidR="00C67C8F" w:rsidRDefault="00C67C8F" w:rsidP="00C67C8F">
      <w:pPr>
        <w:tabs>
          <w:tab w:val="left" w:pos="-851"/>
        </w:tabs>
        <w:spacing w:before="240"/>
        <w:jc w:val="center"/>
        <w:rPr>
          <w:rFonts w:ascii="Times New Roman" w:hAnsi="Times New Roman"/>
          <w:b/>
          <w:sz w:val="20"/>
          <w:szCs w:val="20"/>
        </w:rPr>
      </w:pPr>
      <w:r>
        <w:rPr>
          <w:noProof/>
        </w:rPr>
        <w:drawing>
          <wp:anchor distT="0" distB="0" distL="114300" distR="114300" simplePos="0" relativeHeight="251661312" behindDoc="0" locked="0" layoutInCell="1" allowOverlap="1">
            <wp:simplePos x="0" y="0"/>
            <wp:positionH relativeFrom="margin">
              <wp:align>left</wp:align>
            </wp:positionH>
            <wp:positionV relativeFrom="margin">
              <wp:align>top</wp:align>
            </wp:positionV>
            <wp:extent cx="1426845" cy="1536065"/>
            <wp:effectExtent l="19050" t="0" r="1905" b="0"/>
            <wp:wrapSquare wrapText="bothSides"/>
            <wp:docPr id="2" name="Рисунок 2" descr="Описание: C:\Users\Леонид\Desktop\23\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Леонид\Desktop\23\logo2.jpg"/>
                    <pic:cNvPicPr>
                      <a:picLocks noChangeAspect="1" noChangeArrowheads="1"/>
                    </pic:cNvPicPr>
                  </pic:nvPicPr>
                  <pic:blipFill>
                    <a:blip r:embed="rId7" cstate="print"/>
                    <a:srcRect/>
                    <a:stretch>
                      <a:fillRect/>
                    </a:stretch>
                  </pic:blipFill>
                  <pic:spPr bwMode="auto">
                    <a:xfrm>
                      <a:off x="0" y="0"/>
                      <a:ext cx="1426845" cy="1536065"/>
                    </a:xfrm>
                    <a:prstGeom prst="rect">
                      <a:avLst/>
                    </a:prstGeom>
                    <a:noFill/>
                  </pic:spPr>
                </pic:pic>
              </a:graphicData>
            </a:graphic>
          </wp:anchor>
        </w:drawing>
      </w:r>
      <w:r>
        <w:rPr>
          <w:rFonts w:ascii="Times New Roman" w:hAnsi="Times New Roman"/>
          <w:b/>
          <w:sz w:val="20"/>
          <w:szCs w:val="20"/>
        </w:rPr>
        <w:t>ГОСУДАРСТВЕННОЕ АВТОНОМНОЕ ОБРАЗОВАТЕЛЬНОЕ УЧРЕЖДЕНИЕ</w:t>
      </w:r>
    </w:p>
    <w:p w:rsidR="00C67C8F" w:rsidRDefault="00C67C8F" w:rsidP="00C67C8F">
      <w:pPr>
        <w:spacing w:before="240"/>
        <w:contextualSpacing/>
        <w:jc w:val="right"/>
        <w:rPr>
          <w:rFonts w:ascii="Times New Roman" w:hAnsi="Times New Roman"/>
          <w:b/>
          <w:sz w:val="20"/>
          <w:szCs w:val="20"/>
        </w:rPr>
      </w:pPr>
      <w:r>
        <w:rPr>
          <w:rFonts w:ascii="Times New Roman" w:hAnsi="Times New Roman"/>
          <w:b/>
          <w:sz w:val="20"/>
          <w:szCs w:val="20"/>
        </w:rPr>
        <w:t>СРЕДНЕГО ПРОФЕССИОНАЛЬНОГО ОБРАЗОВАНИЯ МОСКОВСКОЙ ОБЛАСТИ</w:t>
      </w:r>
    </w:p>
    <w:p w:rsidR="00C67C8F" w:rsidRDefault="00C67C8F" w:rsidP="00C67C8F">
      <w:pPr>
        <w:spacing w:before="240"/>
        <w:contextualSpacing/>
        <w:jc w:val="right"/>
        <w:rPr>
          <w:rFonts w:ascii="Times New Roman" w:hAnsi="Times New Roman"/>
          <w:b/>
          <w:sz w:val="20"/>
          <w:szCs w:val="20"/>
        </w:rPr>
      </w:pPr>
    </w:p>
    <w:p w:rsidR="00C67C8F" w:rsidRDefault="00C67C8F" w:rsidP="00C67C8F">
      <w:pPr>
        <w:spacing w:before="240"/>
        <w:contextualSpacing/>
        <w:jc w:val="center"/>
        <w:rPr>
          <w:rFonts w:ascii="Times New Roman" w:hAnsi="Times New Roman"/>
          <w:b/>
          <w:sz w:val="28"/>
          <w:szCs w:val="28"/>
        </w:rPr>
      </w:pPr>
      <w:r>
        <w:rPr>
          <w:rFonts w:ascii="Times New Roman" w:hAnsi="Times New Roman"/>
          <w:b/>
          <w:sz w:val="20"/>
          <w:szCs w:val="20"/>
        </w:rPr>
        <w:t>«ПРОФЕССИОНАЛЬНЫЙ КОЛЛЕДЖ «МОСКОВИЯ</w:t>
      </w:r>
      <w:r>
        <w:rPr>
          <w:rFonts w:ascii="Times New Roman" w:hAnsi="Times New Roman"/>
          <w:b/>
          <w:sz w:val="28"/>
          <w:szCs w:val="28"/>
        </w:rPr>
        <w:t>»</w:t>
      </w:r>
    </w:p>
    <w:p w:rsidR="00C67C8F" w:rsidRDefault="00C67C8F" w:rsidP="00C67C8F">
      <w:pPr>
        <w:spacing w:before="240"/>
        <w:contextualSpacing/>
        <w:jc w:val="both"/>
        <w:rPr>
          <w:rFonts w:ascii="Times New Roman" w:hAnsi="Times New Roman"/>
          <w:b/>
          <w:sz w:val="28"/>
          <w:szCs w:val="28"/>
        </w:rPr>
      </w:pPr>
    </w:p>
    <w:p w:rsidR="00C67C8F" w:rsidRDefault="00C67C8F" w:rsidP="00C67C8F">
      <w:pPr>
        <w:jc w:val="center"/>
        <w:rPr>
          <w:rFonts w:ascii="Times New Roman" w:hAnsi="Times New Roman"/>
          <w:b/>
          <w:sz w:val="28"/>
          <w:szCs w:val="28"/>
        </w:rPr>
      </w:pPr>
      <w:r>
        <w:rPr>
          <w:rFonts w:ascii="Times New Roman" w:hAnsi="Times New Roman"/>
          <w:b/>
          <w:sz w:val="28"/>
          <w:szCs w:val="28"/>
        </w:rPr>
        <w:t>АВТОМЕХАНИК 190631.01</w:t>
      </w:r>
    </w:p>
    <w:p w:rsidR="00C67C8F" w:rsidRDefault="00C67C8F" w:rsidP="00C67C8F">
      <w:pPr>
        <w:rPr>
          <w:rFonts w:ascii="Times New Roman" w:hAnsi="Times New Roman"/>
          <w:color w:val="1F497D" w:themeColor="text2"/>
          <w:sz w:val="28"/>
          <w:szCs w:val="28"/>
        </w:rPr>
      </w:pPr>
    </w:p>
    <w:p w:rsidR="00C67C8F" w:rsidRDefault="00C67C8F" w:rsidP="00C67C8F">
      <w:pPr>
        <w:spacing w:line="360" w:lineRule="auto"/>
        <w:jc w:val="center"/>
        <w:rPr>
          <w:rFonts w:ascii="Times New Roman" w:hAnsi="Times New Roman"/>
          <w:color w:val="auto"/>
          <w:sz w:val="28"/>
          <w:szCs w:val="28"/>
        </w:rPr>
      </w:pPr>
    </w:p>
    <w:p w:rsidR="00C67C8F" w:rsidRDefault="00C67C8F" w:rsidP="00C67C8F">
      <w:pPr>
        <w:spacing w:line="360" w:lineRule="auto"/>
        <w:jc w:val="center"/>
        <w:rPr>
          <w:rFonts w:ascii="Times New Roman" w:hAnsi="Times New Roman"/>
          <w:sz w:val="28"/>
          <w:szCs w:val="28"/>
        </w:rPr>
      </w:pPr>
      <w:r>
        <w:rPr>
          <w:rFonts w:ascii="Times New Roman" w:hAnsi="Times New Roman"/>
          <w:sz w:val="28"/>
          <w:szCs w:val="28"/>
        </w:rPr>
        <w:t>«К защите допущена»</w:t>
      </w:r>
    </w:p>
    <w:p w:rsidR="00C67C8F" w:rsidRDefault="00C67C8F" w:rsidP="00C67C8F">
      <w:pPr>
        <w:spacing w:line="360" w:lineRule="auto"/>
        <w:jc w:val="center"/>
        <w:rPr>
          <w:rFonts w:ascii="Times New Roman" w:hAnsi="Times New Roman"/>
          <w:sz w:val="28"/>
          <w:szCs w:val="28"/>
          <w:u w:val="single"/>
        </w:rPr>
      </w:pPr>
      <w:r>
        <w:rPr>
          <w:rFonts w:ascii="Times New Roman" w:hAnsi="Times New Roman"/>
          <w:sz w:val="28"/>
          <w:szCs w:val="28"/>
        </w:rPr>
        <w:t>Зам. Зав. по УПР_________М.О. Солнцева</w:t>
      </w:r>
      <w:r>
        <w:rPr>
          <w:rFonts w:ascii="Times New Roman" w:hAnsi="Times New Roman"/>
          <w:sz w:val="28"/>
          <w:szCs w:val="28"/>
          <w:u w:val="single"/>
        </w:rPr>
        <w:t xml:space="preserve"> «      »                       2014г.</w:t>
      </w:r>
    </w:p>
    <w:p w:rsidR="00C67C8F" w:rsidRDefault="00C67C8F" w:rsidP="00C67C8F">
      <w:pPr>
        <w:jc w:val="both"/>
        <w:rPr>
          <w:rFonts w:ascii="Times New Roman" w:hAnsi="Times New Roman"/>
          <w:sz w:val="28"/>
          <w:szCs w:val="28"/>
        </w:rPr>
      </w:pPr>
    </w:p>
    <w:p w:rsidR="00C67C8F" w:rsidRDefault="00C67C8F" w:rsidP="00C67C8F">
      <w:pPr>
        <w:jc w:val="both"/>
        <w:rPr>
          <w:rFonts w:ascii="Times New Roman" w:hAnsi="Times New Roman"/>
          <w:sz w:val="28"/>
          <w:szCs w:val="28"/>
        </w:rPr>
      </w:pPr>
    </w:p>
    <w:p w:rsidR="00C67C8F" w:rsidRDefault="00C67C8F" w:rsidP="00C67C8F">
      <w:pPr>
        <w:jc w:val="center"/>
        <w:rPr>
          <w:rFonts w:ascii="Times New Roman" w:hAnsi="Times New Roman" w:cs="Times New Roman"/>
          <w:b/>
          <w:sz w:val="40"/>
          <w:szCs w:val="40"/>
        </w:rPr>
      </w:pPr>
      <w:r>
        <w:rPr>
          <w:rFonts w:ascii="Times New Roman" w:hAnsi="Times New Roman" w:cs="Times New Roman"/>
          <w:b/>
          <w:sz w:val="40"/>
          <w:szCs w:val="40"/>
        </w:rPr>
        <w:t>ДИПЛОМНАЯ РАБОТА</w:t>
      </w:r>
    </w:p>
    <w:p w:rsidR="00C67C8F" w:rsidRDefault="00C67C8F" w:rsidP="00C67C8F">
      <w:pPr>
        <w:jc w:val="center"/>
        <w:rPr>
          <w:rFonts w:ascii="Times New Roman" w:hAnsi="Times New Roman" w:cs="Times New Roman"/>
          <w:b/>
          <w:sz w:val="28"/>
          <w:szCs w:val="28"/>
        </w:rPr>
      </w:pPr>
      <w:r>
        <w:rPr>
          <w:rFonts w:ascii="Times New Roman" w:hAnsi="Times New Roman" w:cs="Times New Roman"/>
          <w:b/>
          <w:sz w:val="28"/>
          <w:szCs w:val="28"/>
        </w:rPr>
        <w:t>Код работы: ДР.190631.01.АМ-23.06.01.ПЗ</w:t>
      </w:r>
    </w:p>
    <w:p w:rsidR="00C67C8F" w:rsidRDefault="00C67C8F" w:rsidP="00C67C8F">
      <w:pPr>
        <w:jc w:val="center"/>
        <w:rPr>
          <w:rFonts w:ascii="Times New Roman" w:hAnsi="Times New Roman" w:cs="Times New Roman"/>
          <w:b/>
          <w:sz w:val="28"/>
          <w:szCs w:val="28"/>
        </w:rPr>
      </w:pPr>
    </w:p>
    <w:p w:rsidR="00C67C8F" w:rsidRDefault="00C67C8F" w:rsidP="00C67C8F">
      <w:pPr>
        <w:spacing w:line="360" w:lineRule="auto"/>
        <w:jc w:val="both"/>
        <w:rPr>
          <w:rFonts w:ascii="Times New Roman" w:hAnsi="Times New Roman" w:cstheme="minorBidi"/>
          <w:b/>
          <w:sz w:val="28"/>
          <w:szCs w:val="28"/>
        </w:rPr>
      </w:pPr>
      <w:r>
        <w:rPr>
          <w:rFonts w:ascii="Times New Roman" w:hAnsi="Times New Roman"/>
          <w:b/>
          <w:sz w:val="28"/>
          <w:szCs w:val="28"/>
        </w:rPr>
        <w:t>Тема: №1. Техническое обслуживание и ремонт кривошипно – шатунного механизма грузового автомобиля с описанием технологии ремонта блока цилиндров.</w:t>
      </w:r>
    </w:p>
    <w:p w:rsidR="00C67C8F" w:rsidRDefault="00C67C8F" w:rsidP="00C67C8F">
      <w:pPr>
        <w:rPr>
          <w:rFonts w:ascii="Times New Roman" w:hAnsi="Times New Roman" w:cs="Times New Roman"/>
          <w:sz w:val="28"/>
          <w:szCs w:val="28"/>
        </w:rPr>
      </w:pPr>
    </w:p>
    <w:p w:rsidR="00C67C8F" w:rsidRDefault="00C67C8F" w:rsidP="00C67C8F">
      <w:pPr>
        <w:spacing w:line="360" w:lineRule="auto"/>
        <w:rPr>
          <w:rFonts w:ascii="Times New Roman" w:hAnsi="Times New Roman" w:cstheme="minorBidi"/>
          <w:sz w:val="28"/>
          <w:szCs w:val="28"/>
        </w:rPr>
      </w:pPr>
      <w:r>
        <w:rPr>
          <w:rFonts w:ascii="Times New Roman" w:hAnsi="Times New Roman" w:cs="Times New Roman"/>
          <w:sz w:val="28"/>
          <w:szCs w:val="28"/>
        </w:rPr>
        <w:t xml:space="preserve">Выпускник    </w:t>
      </w:r>
      <w:r>
        <w:rPr>
          <w:rFonts w:ascii="Times New Roman" w:hAnsi="Times New Roman" w:cs="Times New Roman"/>
          <w:sz w:val="28"/>
          <w:szCs w:val="28"/>
          <w:u w:val="single"/>
        </w:rPr>
        <w:t xml:space="preserve">             </w:t>
      </w:r>
      <w:r>
        <w:rPr>
          <w:rFonts w:ascii="Times New Roman" w:hAnsi="Times New Roman"/>
          <w:sz w:val="28"/>
          <w:szCs w:val="28"/>
          <w:u w:val="single"/>
        </w:rPr>
        <w:t>Борсук Дмитрий Олегович</w:t>
      </w:r>
      <w:r>
        <w:rPr>
          <w:rFonts w:ascii="Times New Roman" w:hAnsi="Times New Roman"/>
          <w:sz w:val="28"/>
          <w:szCs w:val="28"/>
        </w:rPr>
        <w:t>_________________Группа     АМ-23</w:t>
      </w:r>
    </w:p>
    <w:p w:rsidR="00C67C8F" w:rsidRDefault="00C67C8F" w:rsidP="00C67C8F">
      <w:pPr>
        <w:spacing w:line="360" w:lineRule="auto"/>
        <w:jc w:val="center"/>
        <w:rPr>
          <w:rFonts w:ascii="Times New Roman" w:hAnsi="Times New Roman"/>
          <w:sz w:val="28"/>
          <w:szCs w:val="28"/>
          <w:vertAlign w:val="superscript"/>
        </w:rPr>
      </w:pPr>
      <w:r>
        <w:rPr>
          <w:rFonts w:ascii="Times New Roman" w:hAnsi="Times New Roman"/>
          <w:sz w:val="28"/>
          <w:szCs w:val="28"/>
          <w:vertAlign w:val="superscript"/>
        </w:rPr>
        <w:t>(Ф.И.О.)</w:t>
      </w:r>
    </w:p>
    <w:p w:rsidR="00C67C8F" w:rsidRDefault="00C67C8F" w:rsidP="00C67C8F">
      <w:pPr>
        <w:spacing w:line="360" w:lineRule="auto"/>
        <w:rPr>
          <w:rFonts w:ascii="Times New Roman" w:hAnsi="Times New Roman"/>
          <w:sz w:val="28"/>
          <w:szCs w:val="28"/>
        </w:rPr>
      </w:pPr>
      <w:r>
        <w:rPr>
          <w:rFonts w:ascii="Times New Roman" w:hAnsi="Times New Roman"/>
          <w:sz w:val="28"/>
          <w:szCs w:val="28"/>
        </w:rPr>
        <w:t>Работа выполнена_________________________________________________________</w:t>
      </w:r>
    </w:p>
    <w:p w:rsidR="00C67C8F" w:rsidRDefault="00C67C8F" w:rsidP="00C67C8F">
      <w:pPr>
        <w:spacing w:line="360" w:lineRule="auto"/>
        <w:jc w:val="center"/>
        <w:rPr>
          <w:rFonts w:ascii="Times New Roman" w:hAnsi="Times New Roman"/>
          <w:sz w:val="28"/>
          <w:szCs w:val="28"/>
          <w:vertAlign w:val="superscript"/>
        </w:rPr>
      </w:pPr>
      <w:r>
        <w:rPr>
          <w:rFonts w:ascii="Times New Roman" w:hAnsi="Times New Roman"/>
          <w:sz w:val="28"/>
          <w:szCs w:val="28"/>
          <w:vertAlign w:val="superscript"/>
        </w:rPr>
        <w:t>(подпись выпускника)</w:t>
      </w:r>
    </w:p>
    <w:p w:rsidR="00C67C8F" w:rsidRDefault="00C67C8F" w:rsidP="00C67C8F">
      <w:pPr>
        <w:spacing w:line="360" w:lineRule="auto"/>
        <w:jc w:val="both"/>
        <w:rPr>
          <w:rFonts w:ascii="Times New Roman" w:hAnsi="Times New Roman"/>
          <w:sz w:val="28"/>
          <w:szCs w:val="28"/>
        </w:rPr>
      </w:pPr>
      <w:r>
        <w:rPr>
          <w:rFonts w:ascii="Times New Roman" w:hAnsi="Times New Roman"/>
          <w:sz w:val="28"/>
          <w:szCs w:val="28"/>
        </w:rPr>
        <w:t>Руководитель работы__________________Спесивцева З.Ю. «___»__________ 2014г.</w:t>
      </w:r>
    </w:p>
    <w:p w:rsidR="00C67C8F" w:rsidRDefault="00C67C8F" w:rsidP="00C67C8F">
      <w:pPr>
        <w:spacing w:line="360" w:lineRule="auto"/>
        <w:jc w:val="both"/>
        <w:rPr>
          <w:rFonts w:ascii="Times New Roman" w:hAnsi="Times New Roman"/>
          <w:sz w:val="28"/>
          <w:szCs w:val="28"/>
          <w:vertAlign w:val="superscript"/>
        </w:rPr>
      </w:pPr>
      <w:r>
        <w:rPr>
          <w:rFonts w:ascii="Times New Roman" w:hAnsi="Times New Roman"/>
          <w:sz w:val="28"/>
          <w:szCs w:val="28"/>
        </w:rPr>
        <w:t xml:space="preserve">                                                   </w:t>
      </w:r>
      <w:r>
        <w:rPr>
          <w:rFonts w:ascii="Times New Roman" w:hAnsi="Times New Roman"/>
          <w:sz w:val="28"/>
          <w:szCs w:val="28"/>
          <w:vertAlign w:val="superscript"/>
        </w:rPr>
        <w:t>(подпись)</w:t>
      </w:r>
    </w:p>
    <w:p w:rsidR="00C67C8F" w:rsidRDefault="00C67C8F" w:rsidP="00C67C8F">
      <w:pPr>
        <w:spacing w:line="360" w:lineRule="auto"/>
        <w:jc w:val="both"/>
        <w:rPr>
          <w:rFonts w:ascii="Times New Roman" w:hAnsi="Times New Roman"/>
          <w:sz w:val="28"/>
          <w:szCs w:val="28"/>
        </w:rPr>
      </w:pPr>
      <w:r>
        <w:rPr>
          <w:rFonts w:ascii="Times New Roman" w:hAnsi="Times New Roman"/>
          <w:sz w:val="28"/>
          <w:szCs w:val="28"/>
        </w:rPr>
        <w:t>Председатель методической комиссии ________Ефанова М.Б. «__»_________ 2014г.</w:t>
      </w:r>
    </w:p>
    <w:p w:rsidR="00C67C8F" w:rsidRDefault="00C67C8F" w:rsidP="00C67C8F">
      <w:pPr>
        <w:spacing w:line="360" w:lineRule="auto"/>
        <w:jc w:val="both"/>
        <w:rPr>
          <w:rFonts w:ascii="Times New Roman" w:hAnsi="Times New Roman"/>
          <w:sz w:val="28"/>
          <w:szCs w:val="28"/>
          <w:vertAlign w:val="superscript"/>
        </w:rPr>
      </w:pPr>
      <w:r>
        <w:rPr>
          <w:rFonts w:ascii="Times New Roman" w:hAnsi="Times New Roman"/>
          <w:sz w:val="28"/>
          <w:szCs w:val="28"/>
          <w:vertAlign w:val="superscript"/>
        </w:rPr>
        <w:t xml:space="preserve">                                                                                                          (подпись)</w:t>
      </w:r>
    </w:p>
    <w:p w:rsidR="00C67C8F" w:rsidRDefault="00C67C8F" w:rsidP="00C67C8F">
      <w:pPr>
        <w:spacing w:line="360" w:lineRule="auto"/>
        <w:jc w:val="both"/>
        <w:rPr>
          <w:rFonts w:ascii="Times New Roman" w:hAnsi="Times New Roman"/>
          <w:sz w:val="28"/>
          <w:szCs w:val="28"/>
        </w:rPr>
      </w:pPr>
      <w:r>
        <w:rPr>
          <w:rFonts w:ascii="Times New Roman" w:hAnsi="Times New Roman"/>
          <w:sz w:val="28"/>
          <w:szCs w:val="28"/>
        </w:rPr>
        <w:t>Консультант по графической части________Спесивцева З.Ю. «___» _________2014г.</w:t>
      </w:r>
    </w:p>
    <w:p w:rsidR="00C67C8F" w:rsidRDefault="00C67C8F" w:rsidP="00C67C8F">
      <w:pPr>
        <w:tabs>
          <w:tab w:val="left" w:pos="4621"/>
        </w:tabs>
        <w:spacing w:line="360" w:lineRule="auto"/>
        <w:jc w:val="both"/>
        <w:rPr>
          <w:rFonts w:ascii="Times New Roman" w:hAnsi="Times New Roman"/>
          <w:sz w:val="28"/>
          <w:szCs w:val="28"/>
          <w:vertAlign w:val="superscript"/>
        </w:rPr>
      </w:pPr>
      <w:r>
        <w:rPr>
          <w:rFonts w:ascii="Times New Roman" w:hAnsi="Times New Roman"/>
          <w:sz w:val="28"/>
          <w:szCs w:val="28"/>
        </w:rPr>
        <w:tab/>
      </w:r>
      <w:r>
        <w:rPr>
          <w:rFonts w:ascii="Times New Roman" w:hAnsi="Times New Roman"/>
          <w:sz w:val="28"/>
          <w:szCs w:val="28"/>
          <w:vertAlign w:val="superscript"/>
        </w:rPr>
        <w:t>(подпись)</w:t>
      </w:r>
    </w:p>
    <w:p w:rsidR="00C67C8F" w:rsidRDefault="00C67C8F" w:rsidP="00C67C8F">
      <w:pPr>
        <w:tabs>
          <w:tab w:val="left" w:pos="4621"/>
        </w:tabs>
        <w:spacing w:line="360" w:lineRule="auto"/>
        <w:jc w:val="both"/>
        <w:rPr>
          <w:rFonts w:ascii="Times New Roman" w:hAnsi="Times New Roman"/>
          <w:sz w:val="28"/>
          <w:szCs w:val="28"/>
        </w:rPr>
      </w:pPr>
      <w:r>
        <w:rPr>
          <w:rFonts w:ascii="Times New Roman" w:hAnsi="Times New Roman"/>
          <w:sz w:val="28"/>
          <w:szCs w:val="28"/>
        </w:rPr>
        <w:t>Консультант по практической части___________Батова М.С. «___» __________2014г</w:t>
      </w:r>
    </w:p>
    <w:p w:rsidR="00C67C8F" w:rsidRDefault="00C67C8F" w:rsidP="00C67C8F">
      <w:pPr>
        <w:tabs>
          <w:tab w:val="center" w:pos="5244"/>
        </w:tabs>
        <w:spacing w:line="360" w:lineRule="auto"/>
        <w:rPr>
          <w:rFonts w:ascii="Times New Roman" w:hAnsi="Times New Roman"/>
          <w:sz w:val="28"/>
          <w:szCs w:val="28"/>
          <w:vertAlign w:val="superscript"/>
        </w:rPr>
      </w:pPr>
      <w:r>
        <w:rPr>
          <w:rFonts w:ascii="Times New Roman" w:hAnsi="Times New Roman"/>
          <w:sz w:val="28"/>
          <w:szCs w:val="28"/>
        </w:rPr>
        <w:t xml:space="preserve">                                                                   </w:t>
      </w:r>
      <w:r>
        <w:rPr>
          <w:rFonts w:ascii="Times New Roman" w:hAnsi="Times New Roman"/>
          <w:sz w:val="28"/>
          <w:szCs w:val="28"/>
          <w:vertAlign w:val="superscript"/>
        </w:rPr>
        <w:t>(подпись)</w:t>
      </w:r>
    </w:p>
    <w:p w:rsidR="00C67C8F" w:rsidRDefault="00C67C8F" w:rsidP="00C67C8F">
      <w:pPr>
        <w:tabs>
          <w:tab w:val="center" w:pos="5244"/>
        </w:tabs>
        <w:jc w:val="center"/>
        <w:rPr>
          <w:rFonts w:ascii="Times New Roman" w:hAnsi="Times New Roman"/>
          <w:sz w:val="28"/>
          <w:szCs w:val="28"/>
        </w:rPr>
      </w:pPr>
      <w:r>
        <w:rPr>
          <w:rFonts w:ascii="Times New Roman" w:hAnsi="Times New Roman"/>
          <w:sz w:val="28"/>
          <w:szCs w:val="28"/>
        </w:rPr>
        <w:t>Кашира</w:t>
      </w:r>
    </w:p>
    <w:p w:rsidR="00C67C8F" w:rsidRDefault="00C67C8F" w:rsidP="00C67C8F">
      <w:pPr>
        <w:tabs>
          <w:tab w:val="center" w:pos="5244"/>
        </w:tabs>
        <w:jc w:val="center"/>
        <w:rPr>
          <w:rFonts w:ascii="Times New Roman" w:hAnsi="Times New Roman"/>
          <w:sz w:val="28"/>
          <w:szCs w:val="28"/>
        </w:rPr>
      </w:pPr>
      <w:r>
        <w:rPr>
          <w:rFonts w:ascii="Times New Roman" w:hAnsi="Times New Roman"/>
          <w:sz w:val="28"/>
          <w:szCs w:val="28"/>
        </w:rPr>
        <w:t>2015</w:t>
      </w:r>
    </w:p>
    <w:p w:rsidR="00C67C8F" w:rsidRDefault="00C67C8F" w:rsidP="00C67C8F">
      <w:pPr>
        <w:tabs>
          <w:tab w:val="center" w:pos="5244"/>
        </w:tabs>
        <w:jc w:val="center"/>
        <w:rPr>
          <w:rFonts w:ascii="Times New Roman" w:hAnsi="Times New Roman"/>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C67C8F">
      <w:pPr>
        <w:pStyle w:val="1"/>
        <w:shd w:val="clear" w:color="auto" w:fill="auto"/>
        <w:tabs>
          <w:tab w:val="left" w:pos="819"/>
        </w:tabs>
        <w:spacing w:line="360" w:lineRule="auto"/>
        <w:contextualSpacing/>
        <w:jc w:val="right"/>
        <w:rPr>
          <w:sz w:val="28"/>
          <w:szCs w:val="28"/>
        </w:rPr>
      </w:pPr>
      <w:r>
        <w:rPr>
          <w:sz w:val="28"/>
          <w:szCs w:val="28"/>
        </w:rPr>
        <w:lastRenderedPageBreak/>
        <w:t>ПРИЛОЖЕНИЕ 3</w:t>
      </w:r>
    </w:p>
    <w:p w:rsidR="00C67C8F" w:rsidRDefault="00C67C8F" w:rsidP="00C67C8F">
      <w:pPr>
        <w:tabs>
          <w:tab w:val="left" w:pos="-851"/>
        </w:tabs>
        <w:ind w:left="-284"/>
        <w:jc w:val="right"/>
        <w:rPr>
          <w:rFonts w:ascii="Times New Roman" w:hAnsi="Times New Roman"/>
          <w:b/>
          <w:sz w:val="20"/>
          <w:szCs w:val="20"/>
        </w:rPr>
      </w:pPr>
      <w:r>
        <w:rPr>
          <w:noProof/>
        </w:rPr>
        <w:drawing>
          <wp:anchor distT="0" distB="0" distL="114300" distR="114300" simplePos="0" relativeHeight="251663360" behindDoc="0" locked="0" layoutInCell="1" allowOverlap="1">
            <wp:simplePos x="0" y="0"/>
            <wp:positionH relativeFrom="margin">
              <wp:align>left</wp:align>
            </wp:positionH>
            <wp:positionV relativeFrom="margin">
              <wp:align>top</wp:align>
            </wp:positionV>
            <wp:extent cx="1307465" cy="1365250"/>
            <wp:effectExtent l="19050" t="0" r="6985" b="0"/>
            <wp:wrapSquare wrapText="bothSides"/>
            <wp:docPr id="3" name="Рисунок 2" descr="Описание: C:\Users\Леонид\Desktop\23\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Леонид\Desktop\23\logo2.jpg"/>
                    <pic:cNvPicPr>
                      <a:picLocks noChangeAspect="1" noChangeArrowheads="1"/>
                    </pic:cNvPicPr>
                  </pic:nvPicPr>
                  <pic:blipFill>
                    <a:blip r:embed="rId7" cstate="print"/>
                    <a:srcRect/>
                    <a:stretch>
                      <a:fillRect/>
                    </a:stretch>
                  </pic:blipFill>
                  <pic:spPr bwMode="auto">
                    <a:xfrm>
                      <a:off x="0" y="0"/>
                      <a:ext cx="1307465" cy="1365250"/>
                    </a:xfrm>
                    <a:prstGeom prst="rect">
                      <a:avLst/>
                    </a:prstGeom>
                    <a:noFill/>
                  </pic:spPr>
                </pic:pic>
              </a:graphicData>
            </a:graphic>
          </wp:anchor>
        </w:drawing>
      </w:r>
      <w:r>
        <w:rPr>
          <w:rFonts w:ascii="Times New Roman" w:hAnsi="Times New Roman"/>
          <w:b/>
          <w:sz w:val="20"/>
          <w:szCs w:val="20"/>
        </w:rPr>
        <w:t>ГОСУДАРСТВЕННОЕ АВТОНОМНОЕ ОБРАЗОВАТЕЛЬНОЕ УЧРЕЖДЕНИЕ</w:t>
      </w:r>
    </w:p>
    <w:p w:rsidR="00C67C8F" w:rsidRDefault="00C67C8F" w:rsidP="00C67C8F">
      <w:pPr>
        <w:contextualSpacing/>
        <w:jc w:val="right"/>
        <w:rPr>
          <w:rFonts w:ascii="Times New Roman" w:hAnsi="Times New Roman"/>
          <w:b/>
          <w:sz w:val="28"/>
          <w:szCs w:val="28"/>
        </w:rPr>
      </w:pPr>
      <w:r>
        <w:rPr>
          <w:rFonts w:ascii="Times New Roman" w:hAnsi="Times New Roman"/>
          <w:b/>
          <w:sz w:val="20"/>
          <w:szCs w:val="20"/>
        </w:rPr>
        <w:t>СРЕДНЕГО ПРОФЕССИОНАЛЬНОГО ОБРАЗОВАНИЯ МОСКОВСКОЙ ОБЛАСТИ                                                                               «ПРОФЕССИОНАЛЬНЫЙ КОЛЛЕДЖ «МОСКОВИЯ</w:t>
      </w:r>
      <w:r>
        <w:rPr>
          <w:rFonts w:ascii="Times New Roman" w:hAnsi="Times New Roman"/>
          <w:b/>
          <w:sz w:val="28"/>
          <w:szCs w:val="28"/>
        </w:rPr>
        <w:t>»</w:t>
      </w:r>
    </w:p>
    <w:p w:rsidR="00C67C8F" w:rsidRDefault="00C67C8F" w:rsidP="00C67C8F">
      <w:pPr>
        <w:jc w:val="center"/>
        <w:rPr>
          <w:rFonts w:ascii="Times New Roman" w:hAnsi="Times New Roman"/>
          <w:b/>
          <w:sz w:val="28"/>
          <w:szCs w:val="28"/>
        </w:rPr>
      </w:pPr>
    </w:p>
    <w:p w:rsidR="00C67C8F" w:rsidRDefault="00C67C8F" w:rsidP="00C67C8F">
      <w:pPr>
        <w:ind w:left="6237"/>
        <w:jc w:val="right"/>
        <w:rPr>
          <w:rFonts w:ascii="Times New Roman" w:hAnsi="Times New Roman"/>
          <w:sz w:val="28"/>
          <w:szCs w:val="28"/>
        </w:rPr>
      </w:pPr>
      <w:r>
        <w:rPr>
          <w:rFonts w:ascii="Times New Roman" w:hAnsi="Times New Roman"/>
          <w:sz w:val="28"/>
          <w:szCs w:val="28"/>
        </w:rPr>
        <w:t>«УТВЕРЖДАЮ»</w:t>
      </w:r>
    </w:p>
    <w:p w:rsidR="00C67C8F" w:rsidRDefault="00C67C8F" w:rsidP="00C67C8F">
      <w:pPr>
        <w:ind w:left="6237"/>
        <w:jc w:val="right"/>
        <w:rPr>
          <w:rFonts w:ascii="Times New Roman" w:hAnsi="Times New Roman"/>
          <w:sz w:val="28"/>
          <w:szCs w:val="28"/>
        </w:rPr>
      </w:pPr>
      <w:r>
        <w:rPr>
          <w:rFonts w:ascii="Times New Roman" w:hAnsi="Times New Roman"/>
          <w:sz w:val="28"/>
          <w:szCs w:val="28"/>
        </w:rPr>
        <w:t>Зам. Зав. по УПР</w:t>
      </w:r>
    </w:p>
    <w:p w:rsidR="00C67C8F" w:rsidRDefault="00C67C8F" w:rsidP="00C67C8F">
      <w:pPr>
        <w:ind w:left="6237"/>
        <w:jc w:val="right"/>
        <w:rPr>
          <w:rFonts w:ascii="Times New Roman" w:hAnsi="Times New Roman"/>
          <w:sz w:val="28"/>
          <w:szCs w:val="28"/>
        </w:rPr>
      </w:pPr>
      <w:r>
        <w:rPr>
          <w:rFonts w:ascii="Times New Roman" w:hAnsi="Times New Roman"/>
          <w:sz w:val="28"/>
          <w:szCs w:val="28"/>
        </w:rPr>
        <w:t>_________М.О. Солнцева</w:t>
      </w:r>
    </w:p>
    <w:p w:rsidR="00C67C8F" w:rsidRDefault="00C67C8F" w:rsidP="00C67C8F">
      <w:pPr>
        <w:ind w:left="6237"/>
        <w:jc w:val="right"/>
        <w:rPr>
          <w:rFonts w:ascii="Times New Roman" w:hAnsi="Times New Roman"/>
          <w:sz w:val="28"/>
          <w:szCs w:val="28"/>
          <w:u w:val="single"/>
        </w:rPr>
      </w:pPr>
      <w:r>
        <w:rPr>
          <w:rFonts w:ascii="Times New Roman" w:hAnsi="Times New Roman"/>
          <w:sz w:val="28"/>
          <w:szCs w:val="28"/>
          <w:u w:val="single"/>
        </w:rPr>
        <w:t>«      »                       2014г.</w:t>
      </w:r>
    </w:p>
    <w:p w:rsidR="00C67C8F" w:rsidRDefault="00C67C8F" w:rsidP="00C67C8F">
      <w:pPr>
        <w:jc w:val="center"/>
        <w:rPr>
          <w:rFonts w:ascii="Times New Roman" w:hAnsi="Times New Roman"/>
          <w:b/>
          <w:sz w:val="32"/>
          <w:szCs w:val="32"/>
        </w:rPr>
      </w:pPr>
      <w:r>
        <w:rPr>
          <w:rFonts w:ascii="Times New Roman" w:hAnsi="Times New Roman"/>
          <w:b/>
          <w:sz w:val="32"/>
          <w:szCs w:val="32"/>
        </w:rPr>
        <w:t>ЗАДАНИЕ</w:t>
      </w:r>
    </w:p>
    <w:p w:rsidR="00C67C8F" w:rsidRDefault="00C67C8F" w:rsidP="00C67C8F">
      <w:pPr>
        <w:ind w:firstLine="284"/>
        <w:jc w:val="center"/>
        <w:rPr>
          <w:rFonts w:ascii="Times New Roman" w:hAnsi="Times New Roman"/>
          <w:sz w:val="28"/>
          <w:szCs w:val="28"/>
        </w:rPr>
      </w:pPr>
      <w:r>
        <w:rPr>
          <w:rFonts w:ascii="Times New Roman" w:hAnsi="Times New Roman"/>
          <w:sz w:val="28"/>
          <w:szCs w:val="28"/>
        </w:rPr>
        <w:t>На письменную экзаменационную работу выпускника</w:t>
      </w:r>
    </w:p>
    <w:p w:rsidR="00C67C8F" w:rsidRDefault="00C67C8F" w:rsidP="00C67C8F">
      <w:pPr>
        <w:ind w:firstLine="284"/>
        <w:jc w:val="center"/>
        <w:rPr>
          <w:rFonts w:ascii="Times New Roman" w:hAnsi="Times New Roman"/>
          <w:sz w:val="28"/>
          <w:szCs w:val="28"/>
        </w:rPr>
      </w:pPr>
      <w:r>
        <w:rPr>
          <w:rFonts w:ascii="Times New Roman" w:hAnsi="Times New Roman"/>
          <w:sz w:val="28"/>
          <w:szCs w:val="28"/>
        </w:rPr>
        <w:t>ГАОУ СПО МО ПК «Московия»</w:t>
      </w:r>
    </w:p>
    <w:p w:rsidR="00C67C8F" w:rsidRDefault="00C67C8F" w:rsidP="00C67C8F">
      <w:pPr>
        <w:ind w:firstLine="284"/>
        <w:jc w:val="both"/>
        <w:rPr>
          <w:rFonts w:ascii="Times New Roman" w:hAnsi="Times New Roman"/>
          <w:sz w:val="28"/>
          <w:szCs w:val="28"/>
        </w:rPr>
      </w:pPr>
      <w:r>
        <w:rPr>
          <w:rFonts w:ascii="Times New Roman" w:hAnsi="Times New Roman"/>
          <w:sz w:val="28"/>
          <w:szCs w:val="28"/>
        </w:rPr>
        <w:t>Ф.И.О.__</w:t>
      </w:r>
      <w:r>
        <w:rPr>
          <w:rFonts w:ascii="Times New Roman" w:hAnsi="Times New Roman"/>
          <w:sz w:val="28"/>
          <w:szCs w:val="28"/>
          <w:u w:val="single"/>
        </w:rPr>
        <w:t xml:space="preserve">Борсук Дмитрий Олегович                     </w:t>
      </w:r>
      <w:r>
        <w:rPr>
          <w:rFonts w:ascii="Times New Roman" w:hAnsi="Times New Roman"/>
          <w:sz w:val="28"/>
          <w:szCs w:val="28"/>
        </w:rPr>
        <w:t>______________________</w:t>
      </w:r>
    </w:p>
    <w:p w:rsidR="00C67C8F" w:rsidRDefault="00C67C8F" w:rsidP="00C67C8F">
      <w:pPr>
        <w:ind w:firstLine="284"/>
        <w:jc w:val="both"/>
        <w:rPr>
          <w:rFonts w:ascii="Times New Roman" w:hAnsi="Times New Roman"/>
          <w:sz w:val="28"/>
          <w:szCs w:val="28"/>
        </w:rPr>
      </w:pPr>
      <w:r>
        <w:rPr>
          <w:rFonts w:ascii="Times New Roman" w:hAnsi="Times New Roman"/>
          <w:sz w:val="28"/>
          <w:szCs w:val="28"/>
        </w:rPr>
        <w:t xml:space="preserve">Группа </w:t>
      </w:r>
      <w:r>
        <w:rPr>
          <w:rFonts w:ascii="Times New Roman" w:hAnsi="Times New Roman"/>
          <w:sz w:val="28"/>
          <w:szCs w:val="28"/>
          <w:u w:val="single"/>
        </w:rPr>
        <w:t>АМ-23</w:t>
      </w:r>
      <w:r>
        <w:rPr>
          <w:rFonts w:ascii="Times New Roman" w:hAnsi="Times New Roman"/>
          <w:sz w:val="28"/>
          <w:szCs w:val="28"/>
        </w:rPr>
        <w:t>__________________________________________________</w:t>
      </w:r>
    </w:p>
    <w:p w:rsidR="00C67C8F" w:rsidRDefault="00C67C8F" w:rsidP="00C67C8F">
      <w:pPr>
        <w:ind w:firstLine="284"/>
        <w:jc w:val="both"/>
        <w:rPr>
          <w:rFonts w:ascii="Times New Roman" w:hAnsi="Times New Roman"/>
          <w:sz w:val="28"/>
          <w:szCs w:val="28"/>
        </w:rPr>
      </w:pPr>
      <w:r>
        <w:rPr>
          <w:rFonts w:ascii="Times New Roman" w:hAnsi="Times New Roman"/>
          <w:sz w:val="28"/>
          <w:szCs w:val="28"/>
        </w:rPr>
        <w:t xml:space="preserve">Специальность </w:t>
      </w:r>
      <w:r>
        <w:rPr>
          <w:rFonts w:ascii="Times New Roman" w:hAnsi="Times New Roman"/>
          <w:sz w:val="28"/>
          <w:szCs w:val="28"/>
          <w:u w:val="single"/>
        </w:rPr>
        <w:t>«Автомеханик»</w:t>
      </w:r>
      <w:r>
        <w:rPr>
          <w:rFonts w:ascii="Times New Roman" w:hAnsi="Times New Roman"/>
          <w:sz w:val="28"/>
          <w:szCs w:val="28"/>
        </w:rPr>
        <w:t>_____________________________________</w:t>
      </w:r>
    </w:p>
    <w:p w:rsidR="00C67C8F" w:rsidRDefault="00C67C8F" w:rsidP="00C67C8F">
      <w:pPr>
        <w:ind w:firstLine="284"/>
        <w:jc w:val="both"/>
        <w:rPr>
          <w:rFonts w:ascii="Times New Roman" w:hAnsi="Times New Roman"/>
          <w:sz w:val="28"/>
          <w:szCs w:val="28"/>
        </w:rPr>
      </w:pPr>
    </w:p>
    <w:p w:rsidR="00C67C8F" w:rsidRDefault="00C67C8F" w:rsidP="00C67C8F">
      <w:pPr>
        <w:ind w:firstLine="284"/>
        <w:jc w:val="center"/>
        <w:rPr>
          <w:rFonts w:ascii="Times New Roman" w:hAnsi="Times New Roman"/>
          <w:b/>
          <w:sz w:val="32"/>
          <w:szCs w:val="32"/>
        </w:rPr>
      </w:pPr>
      <w:r>
        <w:rPr>
          <w:rFonts w:ascii="Times New Roman" w:hAnsi="Times New Roman"/>
          <w:b/>
          <w:sz w:val="32"/>
          <w:szCs w:val="32"/>
        </w:rPr>
        <w:t>ТЕМА ЗАДАНИЯ</w:t>
      </w:r>
    </w:p>
    <w:p w:rsidR="00C67C8F" w:rsidRDefault="00C67C8F" w:rsidP="00C67C8F">
      <w:pPr>
        <w:jc w:val="both"/>
        <w:rPr>
          <w:rFonts w:ascii="Times New Roman" w:hAnsi="Times New Roman"/>
          <w:b/>
          <w:sz w:val="28"/>
          <w:szCs w:val="28"/>
          <w:u w:val="single"/>
        </w:rPr>
      </w:pPr>
      <w:r>
        <w:rPr>
          <w:rFonts w:ascii="Times New Roman" w:hAnsi="Times New Roman"/>
          <w:b/>
          <w:sz w:val="28"/>
          <w:szCs w:val="28"/>
          <w:u w:val="single"/>
        </w:rPr>
        <w:t>№1. Техническое обслуживание и ремонт кривошипно – шатунного механизма грузового автомобиля с описанием технологии ремонта блока цилиндров.</w:t>
      </w:r>
    </w:p>
    <w:p w:rsidR="00C67C8F" w:rsidRDefault="00C67C8F" w:rsidP="00C67C8F">
      <w:pPr>
        <w:jc w:val="both"/>
        <w:rPr>
          <w:rFonts w:ascii="Times New Roman" w:hAnsi="Times New Roman"/>
          <w:b/>
          <w:sz w:val="28"/>
          <w:szCs w:val="28"/>
          <w:u w:val="single"/>
        </w:rPr>
      </w:pPr>
    </w:p>
    <w:p w:rsidR="00C67C8F" w:rsidRDefault="00C67C8F" w:rsidP="00C67C8F">
      <w:pPr>
        <w:jc w:val="center"/>
        <w:rPr>
          <w:rFonts w:ascii="Times New Roman" w:hAnsi="Times New Roman"/>
          <w:b/>
          <w:sz w:val="32"/>
          <w:szCs w:val="32"/>
        </w:rPr>
      </w:pPr>
      <w:r>
        <w:rPr>
          <w:rFonts w:ascii="Times New Roman" w:hAnsi="Times New Roman"/>
          <w:b/>
          <w:sz w:val="32"/>
          <w:szCs w:val="32"/>
        </w:rPr>
        <w:t>ИСХОДНЫЕ ДАННЫЕ</w:t>
      </w:r>
    </w:p>
    <w:p w:rsidR="00C67C8F" w:rsidRDefault="00C67C8F" w:rsidP="00C67C8F">
      <w:pPr>
        <w:jc w:val="both"/>
        <w:rPr>
          <w:rFonts w:ascii="Times New Roman" w:hAnsi="Times New Roman"/>
          <w:sz w:val="28"/>
          <w:szCs w:val="28"/>
        </w:rPr>
      </w:pPr>
      <w:r>
        <w:rPr>
          <w:rFonts w:ascii="Times New Roman" w:hAnsi="Times New Roman"/>
          <w:sz w:val="28"/>
          <w:szCs w:val="28"/>
        </w:rPr>
        <w:t>Содержание работы:</w:t>
      </w:r>
    </w:p>
    <w:p w:rsidR="00C67C8F" w:rsidRDefault="00C67C8F" w:rsidP="00C67C8F">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u w:val="single"/>
        </w:rPr>
        <w:t>Введение</w:t>
      </w:r>
      <w:r>
        <w:rPr>
          <w:rFonts w:ascii="Times New Roman" w:hAnsi="Times New Roman"/>
          <w:sz w:val="28"/>
          <w:szCs w:val="28"/>
        </w:rPr>
        <w:t>_________________________________________________________</w:t>
      </w:r>
    </w:p>
    <w:p w:rsidR="00C67C8F" w:rsidRDefault="00C67C8F" w:rsidP="00C67C8F">
      <w:pPr>
        <w:jc w:val="both"/>
        <w:rPr>
          <w:rFonts w:ascii="Times New Roman" w:hAnsi="Times New Roman"/>
          <w:sz w:val="28"/>
          <w:szCs w:val="28"/>
          <w:u w:val="single"/>
        </w:rPr>
      </w:pPr>
      <w:r>
        <w:rPr>
          <w:rFonts w:ascii="Times New Roman" w:hAnsi="Times New Roman"/>
          <w:sz w:val="28"/>
          <w:szCs w:val="28"/>
        </w:rPr>
        <w:t>1.</w:t>
      </w:r>
      <w:r>
        <w:rPr>
          <w:rFonts w:ascii="Times New Roman" w:hAnsi="Times New Roman"/>
          <w:sz w:val="28"/>
          <w:szCs w:val="28"/>
          <w:u w:val="single"/>
        </w:rPr>
        <w:t>Назначение и общее устройство кривошипно-шатунного механизма двигателя</w:t>
      </w:r>
    </w:p>
    <w:p w:rsidR="00C67C8F" w:rsidRDefault="00C67C8F" w:rsidP="00C67C8F">
      <w:pPr>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u w:val="single"/>
        </w:rPr>
        <w:t>Техническое обслуживание кривошипно-шатунного механизма двигателя</w:t>
      </w:r>
      <w:r>
        <w:rPr>
          <w:rFonts w:ascii="Times New Roman" w:hAnsi="Times New Roman"/>
          <w:sz w:val="28"/>
          <w:szCs w:val="28"/>
        </w:rPr>
        <w:t>______</w:t>
      </w:r>
    </w:p>
    <w:p w:rsidR="00C67C8F" w:rsidRDefault="00C67C8F" w:rsidP="00C67C8F">
      <w:pPr>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u w:val="single"/>
        </w:rPr>
        <w:t>Общие правила ремонта кривошипно-шатунного механизма двигателей</w:t>
      </w:r>
      <w:r>
        <w:rPr>
          <w:rFonts w:ascii="Times New Roman" w:hAnsi="Times New Roman"/>
          <w:sz w:val="28"/>
          <w:szCs w:val="28"/>
        </w:rPr>
        <w:t>_______</w:t>
      </w:r>
    </w:p>
    <w:p w:rsidR="00C67C8F" w:rsidRDefault="00C67C8F" w:rsidP="00C67C8F">
      <w:pPr>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u w:val="single"/>
        </w:rPr>
        <w:t xml:space="preserve">Технология ремонта блок цилиндров двигателя             </w:t>
      </w:r>
      <w:r>
        <w:rPr>
          <w:rFonts w:ascii="Times New Roman" w:hAnsi="Times New Roman"/>
          <w:sz w:val="28"/>
          <w:szCs w:val="28"/>
        </w:rPr>
        <w:t>___________________</w:t>
      </w:r>
    </w:p>
    <w:p w:rsidR="00C67C8F" w:rsidRDefault="00C67C8F" w:rsidP="00C67C8F">
      <w:pPr>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u w:val="single"/>
        </w:rPr>
        <w:t xml:space="preserve"> Техническое описание приспособлений применяемых при ремонте КШМ</w:t>
      </w:r>
      <w:r>
        <w:rPr>
          <w:rFonts w:ascii="Times New Roman" w:hAnsi="Times New Roman"/>
          <w:sz w:val="28"/>
          <w:szCs w:val="28"/>
        </w:rPr>
        <w:t>____</w:t>
      </w:r>
    </w:p>
    <w:p w:rsidR="00C67C8F" w:rsidRDefault="00C67C8F" w:rsidP="00C67C8F">
      <w:pPr>
        <w:jc w:val="both"/>
        <w:rPr>
          <w:rFonts w:ascii="Times New Roman" w:hAnsi="Times New Roman"/>
          <w:sz w:val="28"/>
          <w:szCs w:val="28"/>
          <w:u w:val="single"/>
        </w:rPr>
      </w:pPr>
      <w:r>
        <w:rPr>
          <w:rFonts w:ascii="Times New Roman" w:hAnsi="Times New Roman"/>
          <w:sz w:val="28"/>
          <w:szCs w:val="28"/>
        </w:rPr>
        <w:t>6.</w:t>
      </w:r>
      <w:r>
        <w:rPr>
          <w:rFonts w:ascii="Times New Roman" w:hAnsi="Times New Roman"/>
          <w:sz w:val="28"/>
          <w:szCs w:val="28"/>
          <w:u w:val="single"/>
        </w:rPr>
        <w:t xml:space="preserve">Техника безопасности при выполнении ТО и ремонта  автомобилей        </w:t>
      </w:r>
      <w:r>
        <w:rPr>
          <w:rFonts w:ascii="Times New Roman" w:hAnsi="Times New Roman"/>
          <w:sz w:val="28"/>
          <w:szCs w:val="28"/>
        </w:rPr>
        <w:t>_____</w:t>
      </w:r>
      <w:r>
        <w:rPr>
          <w:rFonts w:ascii="Times New Roman" w:hAnsi="Times New Roman"/>
          <w:sz w:val="28"/>
          <w:szCs w:val="28"/>
          <w:u w:val="single"/>
        </w:rPr>
        <w:t xml:space="preserve"> </w:t>
      </w:r>
    </w:p>
    <w:p w:rsidR="00C67C8F" w:rsidRDefault="00C67C8F" w:rsidP="00C67C8F">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u w:val="single"/>
        </w:rPr>
        <w:t>Заключение</w:t>
      </w:r>
      <w:r>
        <w:rPr>
          <w:rFonts w:ascii="Times New Roman" w:hAnsi="Times New Roman"/>
          <w:sz w:val="28"/>
          <w:szCs w:val="28"/>
        </w:rPr>
        <w:t>________________________________________________________</w:t>
      </w:r>
    </w:p>
    <w:p w:rsidR="00C67C8F" w:rsidRDefault="00C67C8F" w:rsidP="00C67C8F">
      <w:pPr>
        <w:jc w:val="both"/>
        <w:rPr>
          <w:rFonts w:ascii="Times New Roman" w:hAnsi="Times New Roman"/>
          <w:sz w:val="28"/>
          <w:szCs w:val="28"/>
        </w:rPr>
      </w:pPr>
    </w:p>
    <w:p w:rsidR="00C67C8F" w:rsidRDefault="00C67C8F" w:rsidP="00C67C8F">
      <w:pPr>
        <w:jc w:val="both"/>
        <w:rPr>
          <w:rFonts w:ascii="Times New Roman" w:hAnsi="Times New Roman"/>
          <w:sz w:val="28"/>
          <w:szCs w:val="28"/>
        </w:rPr>
      </w:pPr>
      <w:r>
        <w:rPr>
          <w:rFonts w:ascii="Times New Roman" w:hAnsi="Times New Roman"/>
          <w:sz w:val="28"/>
          <w:szCs w:val="28"/>
        </w:rPr>
        <w:t>Содержание спец. задания</w:t>
      </w:r>
    </w:p>
    <w:p w:rsidR="00C67C8F" w:rsidRDefault="00C67C8F" w:rsidP="00C67C8F">
      <w:pPr>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sz w:val="28"/>
          <w:szCs w:val="28"/>
          <w:u w:val="single"/>
        </w:rPr>
        <w:t>Сборочный чертеж приспособления. Формат А1</w:t>
      </w:r>
      <w:r>
        <w:rPr>
          <w:rFonts w:ascii="Times New Roman" w:hAnsi="Times New Roman"/>
          <w:sz w:val="28"/>
          <w:szCs w:val="28"/>
        </w:rPr>
        <w:t>________________________</w:t>
      </w:r>
    </w:p>
    <w:p w:rsidR="00C67C8F" w:rsidRDefault="00C67C8F" w:rsidP="00C67C8F">
      <w:pPr>
        <w:jc w:val="both"/>
        <w:rPr>
          <w:rFonts w:ascii="Times New Roman" w:hAnsi="Times New Roman"/>
          <w:sz w:val="28"/>
          <w:szCs w:val="28"/>
        </w:rPr>
      </w:pPr>
      <w:r>
        <w:rPr>
          <w:rFonts w:ascii="Times New Roman" w:hAnsi="Times New Roman"/>
          <w:sz w:val="28"/>
          <w:szCs w:val="28"/>
          <w:u w:val="single"/>
        </w:rPr>
        <w:t>2. Деталировка приспособления. Формат А1</w:t>
      </w:r>
      <w:r>
        <w:rPr>
          <w:rFonts w:ascii="Times New Roman" w:hAnsi="Times New Roman"/>
          <w:sz w:val="28"/>
          <w:szCs w:val="28"/>
        </w:rPr>
        <w:t>_______________________________</w:t>
      </w:r>
    </w:p>
    <w:p w:rsidR="00C67C8F" w:rsidRDefault="00C67C8F" w:rsidP="00C67C8F">
      <w:pPr>
        <w:jc w:val="both"/>
        <w:rPr>
          <w:rFonts w:ascii="Times New Roman" w:hAnsi="Times New Roman"/>
          <w:sz w:val="28"/>
          <w:szCs w:val="28"/>
        </w:rPr>
      </w:pPr>
    </w:p>
    <w:p w:rsidR="00C67C8F" w:rsidRDefault="00C67C8F" w:rsidP="00C67C8F">
      <w:pPr>
        <w:jc w:val="both"/>
        <w:rPr>
          <w:rFonts w:ascii="Times New Roman" w:hAnsi="Times New Roman"/>
          <w:sz w:val="28"/>
          <w:szCs w:val="28"/>
        </w:rPr>
      </w:pPr>
      <w:r>
        <w:rPr>
          <w:rFonts w:ascii="Times New Roman" w:hAnsi="Times New Roman"/>
          <w:sz w:val="28"/>
          <w:szCs w:val="28"/>
        </w:rPr>
        <w:t>Приложение к работе:</w:t>
      </w:r>
    </w:p>
    <w:p w:rsidR="00C67C8F" w:rsidRDefault="00C67C8F" w:rsidP="00C67C8F">
      <w:pPr>
        <w:jc w:val="both"/>
        <w:rPr>
          <w:rFonts w:ascii="Times New Roman" w:hAnsi="Times New Roman"/>
          <w:sz w:val="28"/>
          <w:szCs w:val="28"/>
        </w:rPr>
      </w:pPr>
      <w:r>
        <w:rPr>
          <w:rFonts w:ascii="Times New Roman" w:hAnsi="Times New Roman"/>
          <w:sz w:val="28"/>
          <w:szCs w:val="28"/>
        </w:rPr>
        <w:t>___________________________________________________________________</w:t>
      </w:r>
    </w:p>
    <w:p w:rsidR="00C67C8F" w:rsidRDefault="00C67C8F" w:rsidP="00C67C8F">
      <w:pPr>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C67C8F" w:rsidRDefault="00C67C8F" w:rsidP="00C67C8F">
      <w:pPr>
        <w:ind w:left="4962"/>
        <w:jc w:val="both"/>
        <w:rPr>
          <w:rFonts w:ascii="Times New Roman" w:hAnsi="Times New Roman"/>
          <w:sz w:val="28"/>
          <w:szCs w:val="28"/>
          <w:u w:val="single"/>
        </w:rPr>
      </w:pPr>
      <w:r>
        <w:rPr>
          <w:rFonts w:ascii="Times New Roman" w:hAnsi="Times New Roman"/>
          <w:sz w:val="28"/>
          <w:szCs w:val="28"/>
        </w:rPr>
        <w:t xml:space="preserve">Задание выдано </w:t>
      </w:r>
      <w:r>
        <w:rPr>
          <w:rFonts w:ascii="Times New Roman" w:hAnsi="Times New Roman"/>
          <w:sz w:val="28"/>
          <w:szCs w:val="28"/>
          <w:u w:val="single"/>
        </w:rPr>
        <w:t>«     »                   2014г.</w:t>
      </w:r>
    </w:p>
    <w:p w:rsidR="00C67C8F" w:rsidRDefault="00C67C8F" w:rsidP="00C67C8F">
      <w:pPr>
        <w:ind w:left="4962"/>
        <w:jc w:val="both"/>
        <w:rPr>
          <w:rFonts w:ascii="Times New Roman" w:hAnsi="Times New Roman"/>
          <w:sz w:val="28"/>
          <w:szCs w:val="28"/>
          <w:u w:val="single"/>
        </w:rPr>
      </w:pPr>
      <w:r>
        <w:rPr>
          <w:rFonts w:ascii="Times New Roman" w:hAnsi="Times New Roman"/>
          <w:sz w:val="28"/>
          <w:szCs w:val="28"/>
        </w:rPr>
        <w:t xml:space="preserve">Задание сдано   </w:t>
      </w:r>
      <w:r>
        <w:rPr>
          <w:rFonts w:ascii="Times New Roman" w:hAnsi="Times New Roman"/>
          <w:sz w:val="28"/>
          <w:szCs w:val="28"/>
          <w:u w:val="single"/>
        </w:rPr>
        <w:t>«      »                   2015г.</w:t>
      </w:r>
    </w:p>
    <w:p w:rsidR="00C67C8F" w:rsidRDefault="00C67C8F" w:rsidP="00C67C8F">
      <w:pPr>
        <w:ind w:left="4962"/>
        <w:jc w:val="both"/>
        <w:rPr>
          <w:rFonts w:ascii="Times New Roman" w:hAnsi="Times New Roman"/>
          <w:sz w:val="28"/>
          <w:szCs w:val="28"/>
          <w:u w:val="single"/>
        </w:rPr>
      </w:pPr>
    </w:p>
    <w:p w:rsidR="00C67C8F" w:rsidRDefault="00C67C8F" w:rsidP="00C67C8F">
      <w:pPr>
        <w:ind w:left="4536"/>
        <w:jc w:val="both"/>
        <w:rPr>
          <w:rFonts w:ascii="Times New Roman" w:hAnsi="Times New Roman"/>
          <w:sz w:val="28"/>
          <w:szCs w:val="28"/>
          <w:u w:val="single"/>
        </w:rPr>
      </w:pPr>
      <w:r>
        <w:rPr>
          <w:rFonts w:ascii="Times New Roman" w:hAnsi="Times New Roman"/>
          <w:sz w:val="28"/>
          <w:szCs w:val="28"/>
          <w:u w:val="single"/>
        </w:rPr>
        <w:t>Преподаватель:                 Спесивцева З.Ю.</w:t>
      </w:r>
    </w:p>
    <w:p w:rsidR="00C67C8F" w:rsidRDefault="00C67C8F" w:rsidP="00C67C8F">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EC1B2F" w:rsidP="005649B4">
      <w:pPr>
        <w:pStyle w:val="1"/>
        <w:shd w:val="clear" w:color="auto" w:fill="auto"/>
        <w:tabs>
          <w:tab w:val="left" w:pos="7686"/>
        </w:tabs>
        <w:spacing w:line="360" w:lineRule="auto"/>
        <w:contextualSpacing/>
        <w:jc w:val="right"/>
        <w:rPr>
          <w:sz w:val="28"/>
          <w:szCs w:val="28"/>
        </w:rPr>
      </w:pPr>
      <w:r w:rsidRPr="00EC1B2F">
        <w:rPr>
          <w:sz w:val="24"/>
          <w:szCs w:val="24"/>
        </w:rPr>
        <w:lastRenderedPageBreak/>
        <w:pict>
          <v:group id="_x0000_s1078" style="position:absolute;left:0;text-align:left;margin-left:64.15pt;margin-top:15.9pt;width:518.8pt;height:805.5pt;z-index:251665408;mso-position-horizontal-relative:page;mso-position-vertical-relative:page" coordsize="20000,20000" o:allowincell="f">
            <v:rect id="_x0000_s1079" style="position:absolute;width:20000;height:20000" filled="f" strokeweight="2pt"/>
            <v:line id="_x0000_s1080" style="position:absolute" from="993,17183" to="995,18221" strokeweight="2pt"/>
            <v:line id="_x0000_s1081" style="position:absolute" from="10,17173" to="19977,17174" strokeweight="2pt"/>
            <v:line id="_x0000_s1082" style="position:absolute" from="2186,17192" to="2188,19989" strokeweight="2pt"/>
            <v:line id="_x0000_s1083" style="position:absolute" from="4919,17192" to="4921,19989" strokeweight="2pt"/>
            <v:line id="_x0000_s1084" style="position:absolute" from="6557,17192" to="6559,19989" strokeweight="2pt"/>
            <v:line id="_x0000_s1085" style="position:absolute" from="7650,17183" to="7652,19979" strokeweight="2pt"/>
            <v:line id="_x0000_s1086" style="position:absolute" from="15848,18239" to="15852,18932" strokeweight="2pt"/>
            <v:line id="_x0000_s1087" style="position:absolute" from="10,19293" to="7631,19295" strokeweight="1pt"/>
            <v:line id="_x0000_s1088" style="position:absolute" from="10,19646" to="7631,19647" strokeweight="1pt"/>
            <v:rect id="_x0000_s1089" style="position:absolute;left:54;top:17912;width:883;height:309" filled="f" stroked="f" strokeweight=".25pt">
              <v:textbox inset="1pt,1pt,1pt,1pt">
                <w:txbxContent>
                  <w:p w:rsidR="005649B4" w:rsidRDefault="005649B4" w:rsidP="005649B4">
                    <w:pPr>
                      <w:pStyle w:val="ad"/>
                      <w:jc w:val="center"/>
                      <w:rPr>
                        <w:sz w:val="18"/>
                      </w:rPr>
                    </w:pPr>
                    <w:r>
                      <w:rPr>
                        <w:sz w:val="18"/>
                      </w:rPr>
                      <w:t>Изм.</w:t>
                    </w:r>
                  </w:p>
                </w:txbxContent>
              </v:textbox>
            </v:rect>
            <v:rect id="_x0000_s1090" style="position:absolute;left:1051;top:17912;width:1100;height:309" filled="f" stroked="f" strokeweight=".25pt">
              <v:textbox inset="1pt,1pt,1pt,1pt">
                <w:txbxContent>
                  <w:p w:rsidR="005649B4" w:rsidRDefault="005649B4" w:rsidP="005649B4">
                    <w:pPr>
                      <w:pStyle w:val="ad"/>
                      <w:jc w:val="center"/>
                      <w:rPr>
                        <w:sz w:val="18"/>
                      </w:rPr>
                    </w:pPr>
                    <w:r>
                      <w:rPr>
                        <w:sz w:val="18"/>
                      </w:rPr>
                      <w:t>Лист</w:t>
                    </w:r>
                  </w:p>
                </w:txbxContent>
              </v:textbox>
            </v:rect>
            <v:rect id="_x0000_s1091" style="position:absolute;left:2267;top:17912;width:2573;height:309" filled="f" stroked="f" strokeweight=".25pt">
              <v:textbox inset="1pt,1pt,1pt,1pt">
                <w:txbxContent>
                  <w:p w:rsidR="005649B4" w:rsidRDefault="005649B4" w:rsidP="005649B4">
                    <w:pPr>
                      <w:pStyle w:val="ad"/>
                      <w:jc w:val="center"/>
                      <w:rPr>
                        <w:sz w:val="18"/>
                      </w:rPr>
                    </w:pPr>
                    <w:r>
                      <w:rPr>
                        <w:sz w:val="18"/>
                      </w:rPr>
                      <w:t>№ докум.</w:t>
                    </w:r>
                  </w:p>
                </w:txbxContent>
              </v:textbox>
            </v:rect>
            <v:rect id="_x0000_s1092" style="position:absolute;left:4983;top:17912;width:1534;height:309" filled="f" stroked="f" strokeweight=".25pt">
              <v:textbox inset="1pt,1pt,1pt,1pt">
                <w:txbxContent>
                  <w:p w:rsidR="005649B4" w:rsidRDefault="005649B4" w:rsidP="005649B4">
                    <w:pPr>
                      <w:pStyle w:val="ad"/>
                      <w:jc w:val="center"/>
                      <w:rPr>
                        <w:sz w:val="18"/>
                      </w:rPr>
                    </w:pPr>
                    <w:r>
                      <w:rPr>
                        <w:sz w:val="18"/>
                      </w:rPr>
                      <w:t>Подпись</w:t>
                    </w:r>
                  </w:p>
                </w:txbxContent>
              </v:textbox>
            </v:rect>
            <v:rect id="_x0000_s1093" style="position:absolute;left:6604;top:17912;width:1000;height:309" filled="f" stroked="f" strokeweight=".25pt">
              <v:textbox inset="1pt,1pt,1pt,1pt">
                <w:txbxContent>
                  <w:p w:rsidR="005649B4" w:rsidRDefault="005649B4" w:rsidP="005649B4">
                    <w:pPr>
                      <w:pStyle w:val="ad"/>
                      <w:jc w:val="center"/>
                      <w:rPr>
                        <w:sz w:val="18"/>
                      </w:rPr>
                    </w:pPr>
                    <w:r>
                      <w:rPr>
                        <w:sz w:val="18"/>
                      </w:rPr>
                      <w:t>Дата</w:t>
                    </w:r>
                  </w:p>
                </w:txbxContent>
              </v:textbox>
            </v:rect>
            <v:rect id="_x0000_s1094" style="position:absolute;left:15929;top:18258;width:1475;height:309" filled="f" stroked="f" strokeweight=".25pt">
              <v:textbox inset="1pt,1pt,1pt,1pt">
                <w:txbxContent>
                  <w:p w:rsidR="005649B4" w:rsidRDefault="005649B4" w:rsidP="005649B4">
                    <w:pPr>
                      <w:pStyle w:val="ad"/>
                      <w:jc w:val="center"/>
                      <w:rPr>
                        <w:sz w:val="18"/>
                      </w:rPr>
                    </w:pPr>
                    <w:r>
                      <w:rPr>
                        <w:sz w:val="18"/>
                      </w:rPr>
                      <w:t>Лист</w:t>
                    </w:r>
                  </w:p>
                </w:txbxContent>
              </v:textbox>
            </v:rect>
            <v:rect id="_x0000_s1095" style="position:absolute;left:15929;top:18623;width:1475;height:310" filled="f" stroked="f" strokeweight=".25pt">
              <v:textbox inset="1pt,1pt,1pt,1pt">
                <w:txbxContent>
                  <w:p w:rsidR="005649B4" w:rsidRDefault="005649B4" w:rsidP="005649B4">
                    <w:pPr>
                      <w:pStyle w:val="ad"/>
                      <w:jc w:val="center"/>
                      <w:rPr>
                        <w:sz w:val="18"/>
                        <w:lang w:val="ru-RU"/>
                      </w:rPr>
                    </w:pPr>
                    <w:r>
                      <w:rPr>
                        <w:sz w:val="18"/>
                        <w:lang w:val="ru-RU"/>
                      </w:rPr>
                      <w:t>4</w:t>
                    </w:r>
                  </w:p>
                </w:txbxContent>
              </v:textbox>
            </v:rect>
            <v:rect id="_x0000_s1096" style="position:absolute;left:7760;top:17481;width:12159;height:477" filled="f" stroked="f" strokeweight=".25pt">
              <v:textbox inset="1pt,1pt,1pt,1pt">
                <w:txbxContent>
                  <w:p w:rsidR="005649B4" w:rsidRDefault="005649B4" w:rsidP="005649B4">
                    <w:pPr>
                      <w:pStyle w:val="ad"/>
                      <w:jc w:val="center"/>
                      <w:rPr>
                        <w:rFonts w:ascii="Journal" w:hAnsi="Journal"/>
                        <w:lang w:val="ru-RU"/>
                      </w:rPr>
                    </w:pPr>
                    <w:r>
                      <w:rPr>
                        <w:lang w:val="ru-RU"/>
                      </w:rPr>
                      <w:t>ДР.190631.01.АМ-23.06.01.ПЗ.</w:t>
                    </w:r>
                  </w:p>
                </w:txbxContent>
              </v:textbox>
            </v:rect>
            <v:line id="_x0000_s1097" style="position:absolute" from="12,18233" to="19979,18234" strokeweight="2pt"/>
            <v:line id="_x0000_s1098" style="position:absolute" from="25,17881" to="7646,17882" strokeweight="2pt"/>
            <v:line id="_x0000_s1099" style="position:absolute" from="10,17526" to="7631,17527" strokeweight="1pt"/>
            <v:line id="_x0000_s1100" style="position:absolute" from="10,18938" to="7631,18939" strokeweight="1pt"/>
            <v:line id="_x0000_s1101" style="position:absolute" from="10,18583" to="7631,18584" strokeweight="1pt"/>
            <v:group id="_x0000_s1102" style="position:absolute;left:39;top:18267;width:4801;height:310" coordsize="19999,20000">
              <v:rect id="_x0000_s1103" style="position:absolute;width:8856;height:20000" filled="f" stroked="f" strokeweight=".25pt">
                <v:textbox inset="1pt,1pt,1pt,1pt">
                  <w:txbxContent>
                    <w:p w:rsidR="005649B4" w:rsidRDefault="005649B4" w:rsidP="005649B4">
                      <w:pPr>
                        <w:pStyle w:val="ad"/>
                        <w:rPr>
                          <w:sz w:val="18"/>
                        </w:rPr>
                      </w:pPr>
                      <w:r>
                        <w:rPr>
                          <w:sz w:val="18"/>
                        </w:rPr>
                        <w:t xml:space="preserve"> Разраб.</w:t>
                      </w:r>
                    </w:p>
                  </w:txbxContent>
                </v:textbox>
              </v:rect>
              <v:rect id="_x0000_s1104" style="position:absolute;left:9281;width:10718;height:20000" filled="f" stroked="f" strokeweight=".25pt">
                <v:textbox inset="1pt,1pt,1pt,1pt">
                  <w:txbxContent>
                    <w:p w:rsidR="005649B4" w:rsidRDefault="005649B4" w:rsidP="005649B4">
                      <w:pPr>
                        <w:pStyle w:val="ad"/>
                        <w:ind w:right="14"/>
                        <w:jc w:val="left"/>
                        <w:rPr>
                          <w:sz w:val="16"/>
                          <w:szCs w:val="16"/>
                          <w:lang w:val="ru-RU"/>
                        </w:rPr>
                      </w:pPr>
                      <w:r>
                        <w:rPr>
                          <w:i w:val="0"/>
                          <w:sz w:val="16"/>
                          <w:szCs w:val="16"/>
                          <w:lang w:val="ru-RU"/>
                        </w:rPr>
                        <w:t>Борсук Д.О.</w:t>
                      </w:r>
                    </w:p>
                  </w:txbxContent>
                </v:textbox>
              </v:rect>
            </v:group>
            <v:group id="_x0000_s1105" style="position:absolute;left:39;top:18614;width:4801;height:309" coordsize="19999,20000">
              <v:rect id="_x0000_s1106" style="position:absolute;width:8856;height:20000" filled="f" stroked="f" strokeweight=".25pt">
                <v:textbox inset="1pt,1pt,1pt,1pt">
                  <w:txbxContent>
                    <w:p w:rsidR="005649B4" w:rsidRDefault="005649B4" w:rsidP="005649B4">
                      <w:pPr>
                        <w:pStyle w:val="ad"/>
                        <w:rPr>
                          <w:sz w:val="18"/>
                        </w:rPr>
                      </w:pPr>
                      <w:r>
                        <w:rPr>
                          <w:sz w:val="18"/>
                        </w:rPr>
                        <w:t xml:space="preserve"> Провер.</w:t>
                      </w:r>
                    </w:p>
                  </w:txbxContent>
                </v:textbox>
              </v:rect>
              <v:rect id="_x0000_s1107" style="position:absolute;left:9281;width:10718;height:20000" filled="f" stroked="f" strokeweight=".25pt">
                <v:textbox inset="1pt,1pt,1pt,1pt">
                  <w:txbxContent>
                    <w:p w:rsidR="005649B4" w:rsidRDefault="005649B4" w:rsidP="005649B4">
                      <w:pPr>
                        <w:pStyle w:val="ad"/>
                        <w:rPr>
                          <w:sz w:val="16"/>
                          <w:szCs w:val="16"/>
                          <w:lang w:val="ru-RU"/>
                        </w:rPr>
                      </w:pPr>
                      <w:r>
                        <w:rPr>
                          <w:sz w:val="16"/>
                          <w:szCs w:val="16"/>
                          <w:lang w:val="ru-RU"/>
                        </w:rPr>
                        <w:t>Спесивцева З.Ю.</w:t>
                      </w:r>
                    </w:p>
                  </w:txbxContent>
                </v:textbox>
              </v:rect>
            </v:group>
            <v:group id="_x0000_s1108" style="position:absolute;left:39;top:18969;width:4801;height:309" coordsize="19999,20000">
              <v:rect id="_x0000_s1109" style="position:absolute;width:8856;height:20000" filled="f" stroked="f" strokeweight=".25pt">
                <v:textbox inset="1pt,1pt,1pt,1pt">
                  <w:txbxContent>
                    <w:p w:rsidR="005649B4" w:rsidRDefault="005649B4" w:rsidP="005649B4">
                      <w:pPr>
                        <w:pStyle w:val="ad"/>
                        <w:rPr>
                          <w:sz w:val="18"/>
                        </w:rPr>
                      </w:pPr>
                      <w:r>
                        <w:rPr>
                          <w:sz w:val="18"/>
                        </w:rPr>
                        <w:t xml:space="preserve"> Реценз.</w:t>
                      </w:r>
                    </w:p>
                  </w:txbxContent>
                </v:textbox>
              </v:rect>
              <v:rect id="_x0000_s1110" style="position:absolute;left:9281;width:10718;height:20000" filled="f" stroked="f" strokeweight=".25pt">
                <v:textbox inset="1pt,1pt,1pt,1pt">
                  <w:txbxContent>
                    <w:p w:rsidR="005649B4" w:rsidRDefault="005649B4" w:rsidP="005649B4">
                      <w:pPr>
                        <w:pStyle w:val="ad"/>
                        <w:rPr>
                          <w:sz w:val="18"/>
                          <w:lang w:val="ru-RU"/>
                        </w:rPr>
                      </w:pPr>
                    </w:p>
                  </w:txbxContent>
                </v:textbox>
              </v:rect>
            </v:group>
            <v:group id="_x0000_s1111" style="position:absolute;left:39;top:19314;width:4801;height:310" coordsize="19999,20000">
              <v:rect id="_x0000_s1112" style="position:absolute;width:8856;height:20000" filled="f" stroked="f" strokeweight=".25pt">
                <v:textbox inset="1pt,1pt,1pt,1pt">
                  <w:txbxContent>
                    <w:p w:rsidR="005649B4" w:rsidRDefault="005649B4" w:rsidP="005649B4">
                      <w:pPr>
                        <w:pStyle w:val="ad"/>
                        <w:rPr>
                          <w:sz w:val="18"/>
                        </w:rPr>
                      </w:pPr>
                      <w:r>
                        <w:rPr>
                          <w:sz w:val="18"/>
                        </w:rPr>
                        <w:t xml:space="preserve"> Н. Контр.</w:t>
                      </w:r>
                    </w:p>
                  </w:txbxContent>
                </v:textbox>
              </v:rect>
              <v:rect id="_x0000_s1113" style="position:absolute;left:9281;width:10718;height:20000" filled="f" stroked="f" strokeweight=".25pt">
                <v:textbox inset="1pt,1pt,1pt,1pt">
                  <w:txbxContent>
                    <w:p w:rsidR="005649B4" w:rsidRDefault="005649B4" w:rsidP="005649B4">
                      <w:pPr>
                        <w:pStyle w:val="ad"/>
                        <w:rPr>
                          <w:sz w:val="18"/>
                          <w:lang w:val="ru-RU"/>
                        </w:rPr>
                      </w:pPr>
                      <w:r>
                        <w:rPr>
                          <w:sz w:val="18"/>
                          <w:lang w:val="ru-RU"/>
                        </w:rPr>
                        <w:t>Солнцева М.О.</w:t>
                      </w:r>
                    </w:p>
                  </w:txbxContent>
                </v:textbox>
              </v:rect>
            </v:group>
            <v:group id="_x0000_s1114" style="position:absolute;left:39;top:19660;width:4801;height:309" coordsize="19999,20000">
              <v:rect id="_x0000_s1115" style="position:absolute;width:8856;height:20000" filled="f" stroked="f" strokeweight=".25pt">
                <v:textbox inset="1pt,1pt,1pt,1pt">
                  <w:txbxContent>
                    <w:p w:rsidR="005649B4" w:rsidRDefault="005649B4" w:rsidP="005649B4">
                      <w:pPr>
                        <w:pStyle w:val="ad"/>
                        <w:rPr>
                          <w:sz w:val="18"/>
                        </w:rPr>
                      </w:pPr>
                      <w:r>
                        <w:rPr>
                          <w:sz w:val="18"/>
                        </w:rPr>
                        <w:t xml:space="preserve"> Утверд.</w:t>
                      </w:r>
                    </w:p>
                  </w:txbxContent>
                </v:textbox>
              </v:rect>
              <v:rect id="_x0000_s1116" style="position:absolute;left:9281;width:10718;height:20000" filled="f" stroked="f" strokeweight=".25pt">
                <v:textbox inset="1pt,1pt,1pt,1pt">
                  <w:txbxContent>
                    <w:p w:rsidR="005649B4" w:rsidRDefault="005649B4" w:rsidP="005649B4">
                      <w:pPr>
                        <w:pStyle w:val="ad"/>
                        <w:rPr>
                          <w:sz w:val="16"/>
                          <w:szCs w:val="16"/>
                          <w:lang w:val="ru-RU"/>
                        </w:rPr>
                      </w:pPr>
                      <w:r>
                        <w:rPr>
                          <w:sz w:val="16"/>
                          <w:szCs w:val="16"/>
                          <w:lang w:val="ru-RU"/>
                        </w:rPr>
                        <w:t>Спесивцева З.Ю</w:t>
                      </w:r>
                    </w:p>
                  </w:txbxContent>
                </v:textbox>
              </v:rect>
            </v:group>
            <v:line id="_x0000_s1117" style="position:absolute" from="14208,18239" to="14210,19979" strokeweight="2pt"/>
            <v:rect id="_x0000_s1118" style="position:absolute;left:7787;top:18314;width:6292;height:1609" filled="f" stroked="f" strokeweight=".25pt">
              <v:textbox inset="1pt,1pt,1pt,1pt">
                <w:txbxContent>
                  <w:p w:rsidR="005649B4" w:rsidRDefault="005649B4" w:rsidP="005649B4">
                    <w:pPr>
                      <w:jc w:val="both"/>
                      <w:rPr>
                        <w:rFonts w:ascii="Times New Roman" w:hAnsi="Times New Roman"/>
                        <w:b/>
                        <w:sz w:val="20"/>
                        <w:szCs w:val="20"/>
                      </w:rPr>
                    </w:pPr>
                    <w:r>
                      <w:rPr>
                        <w:rFonts w:ascii="Times New Roman" w:hAnsi="Times New Roman"/>
                        <w:b/>
                        <w:sz w:val="20"/>
                        <w:szCs w:val="20"/>
                      </w:rPr>
                      <w:t>№14. Техническое обслуживание и ремонт кривошипно-шатунного механизма грузового автомобиля с описанием технологии  ремонта блока цилиндров</w:t>
                    </w:r>
                  </w:p>
                  <w:p w:rsidR="005649B4" w:rsidRDefault="005649B4" w:rsidP="005649B4">
                    <w:pPr>
                      <w:jc w:val="both"/>
                      <w:rPr>
                        <w:rFonts w:ascii="Times New Roman" w:hAnsi="Times New Roman"/>
                        <w:sz w:val="20"/>
                        <w:szCs w:val="20"/>
                      </w:rPr>
                    </w:pPr>
                  </w:p>
                  <w:p w:rsidR="005649B4" w:rsidRDefault="005649B4" w:rsidP="005649B4">
                    <w:pPr>
                      <w:pStyle w:val="ad"/>
                      <w:rPr>
                        <w:sz w:val="20"/>
                        <w:lang w:val="ru-RU"/>
                      </w:rPr>
                    </w:pPr>
                  </w:p>
                </w:txbxContent>
              </v:textbox>
            </v:rect>
            <v:line id="_x0000_s1119" style="position:absolute" from="14221,18587" to="19990,18588" strokeweight="2pt"/>
            <v:line id="_x0000_s1120" style="position:absolute" from="14219,18939" to="19988,18941" strokeweight="2pt"/>
            <v:line id="_x0000_s1121" style="position:absolute" from="17487,18239" to="17490,18932" strokeweight="2pt"/>
            <v:rect id="_x0000_s1122" style="position:absolute;left:14295;top:18258;width:1474;height:309" filled="f" stroked="f" strokeweight=".25pt">
              <v:textbox inset="1pt,1pt,1pt,1pt">
                <w:txbxContent>
                  <w:p w:rsidR="005649B4" w:rsidRDefault="005649B4" w:rsidP="005649B4">
                    <w:pPr>
                      <w:pStyle w:val="ad"/>
                      <w:jc w:val="center"/>
                      <w:rPr>
                        <w:sz w:val="18"/>
                      </w:rPr>
                    </w:pPr>
                    <w:r>
                      <w:rPr>
                        <w:sz w:val="18"/>
                      </w:rPr>
                      <w:t>Лит.</w:t>
                    </w:r>
                  </w:p>
                </w:txbxContent>
              </v:textbox>
            </v:rect>
            <v:rect id="_x0000_s1123" style="position:absolute;left:17577;top:18258;width:2327;height:309" filled="f" stroked="f" strokeweight=".25pt">
              <v:textbox inset="1pt,1pt,1pt,1pt">
                <w:txbxContent>
                  <w:p w:rsidR="005649B4" w:rsidRDefault="005649B4" w:rsidP="005649B4">
                    <w:pPr>
                      <w:pStyle w:val="ad"/>
                      <w:jc w:val="center"/>
                      <w:rPr>
                        <w:sz w:val="18"/>
                      </w:rPr>
                    </w:pPr>
                    <w:r>
                      <w:rPr>
                        <w:sz w:val="18"/>
                      </w:rPr>
                      <w:t>Листов</w:t>
                    </w:r>
                  </w:p>
                </w:txbxContent>
              </v:textbox>
            </v:rect>
            <v:rect id="_x0000_s1124" style="position:absolute;left:17591;top:18613;width:2326;height:309" filled="f" stroked="f" strokeweight=".25pt">
              <v:textbox inset="1pt,1pt,1pt,1pt">
                <w:txbxContent>
                  <w:p w:rsidR="005649B4" w:rsidRDefault="005649B4" w:rsidP="005649B4">
                    <w:pPr>
                      <w:pStyle w:val="ad"/>
                      <w:jc w:val="center"/>
                      <w:rPr>
                        <w:sz w:val="18"/>
                        <w:lang w:val="ru-RU"/>
                      </w:rPr>
                    </w:pPr>
                    <w:r>
                      <w:rPr>
                        <w:sz w:val="18"/>
                        <w:lang w:val="ru-RU"/>
                      </w:rPr>
                      <w:t>24</w:t>
                    </w:r>
                  </w:p>
                </w:txbxContent>
              </v:textbox>
            </v:rect>
            <v:line id="_x0000_s1125" style="position:absolute" from="14755,18594" to="14757,18932" strokeweight="1pt"/>
            <v:line id="_x0000_s1126" style="position:absolute" from="15301,18595" to="15303,18933" strokeweight="1pt"/>
            <v:rect id="_x0000_s1127" style="position:absolute;left:14295;top:19221;width:5609;height:440" filled="f" stroked="f" strokeweight=".25pt">
              <v:textbox inset="1pt,1pt,1pt,1pt">
                <w:txbxContent>
                  <w:p w:rsidR="005649B4" w:rsidRDefault="005649B4" w:rsidP="005649B4">
                    <w:pPr>
                      <w:pStyle w:val="ad"/>
                      <w:jc w:val="center"/>
                      <w:rPr>
                        <w:rFonts w:ascii="Journal" w:hAnsi="Journal"/>
                        <w:sz w:val="20"/>
                        <w:lang w:val="ru-RU"/>
                      </w:rPr>
                    </w:pPr>
                    <w:r>
                      <w:rPr>
                        <w:sz w:val="20"/>
                        <w:lang w:val="ru-RU"/>
                      </w:rPr>
                      <w:t>ГАОУ СПО МО ПК Московия</w:t>
                    </w:r>
                  </w:p>
                </w:txbxContent>
              </v:textbox>
            </v:rect>
            <w10:wrap anchorx="page" anchory="page"/>
            <w10:anchorlock/>
          </v:group>
        </w:pict>
      </w:r>
      <w:r w:rsidR="005649B4">
        <w:rPr>
          <w:sz w:val="28"/>
          <w:szCs w:val="28"/>
        </w:rPr>
        <w:tab/>
        <w:t>ПРИЛОЖЕНИЕ 4</w:t>
      </w:r>
    </w:p>
    <w:p w:rsidR="00C67C8F" w:rsidRPr="005649B4" w:rsidRDefault="005649B4" w:rsidP="005649B4">
      <w:pPr>
        <w:pStyle w:val="1"/>
        <w:shd w:val="clear" w:color="auto" w:fill="auto"/>
        <w:tabs>
          <w:tab w:val="left" w:pos="819"/>
        </w:tabs>
        <w:spacing w:line="360" w:lineRule="auto"/>
        <w:contextualSpacing/>
        <w:jc w:val="center"/>
        <w:rPr>
          <w:b/>
          <w:sz w:val="28"/>
          <w:szCs w:val="28"/>
        </w:rPr>
      </w:pPr>
      <w:r>
        <w:rPr>
          <w:b/>
          <w:sz w:val="28"/>
          <w:szCs w:val="28"/>
        </w:rPr>
        <w:t>ВВЕДЕНИЕ</w:t>
      </w: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EC1B2F" w:rsidP="005649B4">
      <w:pPr>
        <w:pStyle w:val="1"/>
        <w:shd w:val="clear" w:color="auto" w:fill="auto"/>
        <w:tabs>
          <w:tab w:val="right" w:pos="10250"/>
        </w:tabs>
        <w:spacing w:line="360" w:lineRule="auto"/>
        <w:contextualSpacing/>
        <w:jc w:val="both"/>
        <w:rPr>
          <w:sz w:val="28"/>
          <w:szCs w:val="28"/>
        </w:rPr>
      </w:pPr>
      <w:r w:rsidRPr="00EC1B2F">
        <w:rPr>
          <w:sz w:val="24"/>
          <w:szCs w:val="24"/>
        </w:rPr>
        <w:lastRenderedPageBreak/>
        <w:pict>
          <v:group id="_x0000_s1128" style="position:absolute;left:0;text-align:left;margin-left:63.15pt;margin-top:14.95pt;width:518.8pt;height:802.3pt;z-index:251667456;mso-position-horizontal-relative:page;mso-position-vertical-relative:page" coordsize="20000,20000" o:allowincell="f">
            <v:rect id="_x0000_s1129" style="position:absolute;width:20000;height:20000" filled="f" strokeweight="2pt"/>
            <v:line id="_x0000_s1130" style="position:absolute" from="1093,18949" to="1095,19989" strokeweight="2pt"/>
            <v:line id="_x0000_s1131" style="position:absolute" from="10,18941" to="19977,18942" strokeweight="2pt"/>
            <v:line id="_x0000_s1132" style="position:absolute" from="2186,18949" to="2188,19989" strokeweight="2pt"/>
            <v:line id="_x0000_s1133" style="position:absolute" from="4919,18949" to="4921,19989" strokeweight="2pt"/>
            <v:line id="_x0000_s1134" style="position:absolute" from="6557,18959" to="6559,19989" strokeweight="2pt"/>
            <v:line id="_x0000_s1135" style="position:absolute" from="7650,18949" to="7652,19979" strokeweight="2pt"/>
            <v:line id="_x0000_s1136" style="position:absolute" from="18905,18949" to="18909,19989" strokeweight="2pt"/>
            <v:line id="_x0000_s1137" style="position:absolute" from="10,19293" to="7631,19295" strokeweight="1pt"/>
            <v:line id="_x0000_s1138" style="position:absolute" from="10,19646" to="7631,19647" strokeweight="2pt"/>
            <v:line id="_x0000_s1139" style="position:absolute" from="18919,19296" to="19990,19297" strokeweight="1pt"/>
            <v:rect id="_x0000_s1140" style="position:absolute;left:54;top:19660;width:1000;height:309" filled="f" stroked="f" strokeweight=".25pt">
              <v:textbox inset="1pt,1pt,1pt,1pt">
                <w:txbxContent>
                  <w:p w:rsidR="005649B4" w:rsidRDefault="005649B4" w:rsidP="005649B4">
                    <w:pPr>
                      <w:pStyle w:val="ad"/>
                      <w:jc w:val="center"/>
                      <w:rPr>
                        <w:sz w:val="18"/>
                      </w:rPr>
                    </w:pPr>
                    <w:r>
                      <w:rPr>
                        <w:sz w:val="18"/>
                      </w:rPr>
                      <w:t>Изм.</w:t>
                    </w:r>
                  </w:p>
                </w:txbxContent>
              </v:textbox>
            </v:rect>
            <v:rect id="_x0000_s1141" style="position:absolute;left:1139;top:19660;width:1001;height:309" filled="f" stroked="f" strokeweight=".25pt">
              <v:textbox inset="1pt,1pt,1pt,1pt">
                <w:txbxContent>
                  <w:p w:rsidR="005649B4" w:rsidRDefault="005649B4" w:rsidP="005649B4">
                    <w:pPr>
                      <w:pStyle w:val="ad"/>
                      <w:jc w:val="center"/>
                      <w:rPr>
                        <w:sz w:val="18"/>
                      </w:rPr>
                    </w:pPr>
                    <w:r>
                      <w:rPr>
                        <w:sz w:val="18"/>
                      </w:rPr>
                      <w:t>Лист</w:t>
                    </w:r>
                  </w:p>
                </w:txbxContent>
              </v:textbox>
            </v:rect>
            <v:rect id="_x0000_s1142" style="position:absolute;left:2267;top:19660;width:2573;height:309" filled="f" stroked="f" strokeweight=".25pt">
              <v:textbox inset="1pt,1pt,1pt,1pt">
                <w:txbxContent>
                  <w:p w:rsidR="005649B4" w:rsidRDefault="005649B4" w:rsidP="005649B4">
                    <w:pPr>
                      <w:pStyle w:val="ad"/>
                      <w:jc w:val="center"/>
                      <w:rPr>
                        <w:sz w:val="18"/>
                      </w:rPr>
                    </w:pPr>
                    <w:r>
                      <w:rPr>
                        <w:sz w:val="18"/>
                      </w:rPr>
                      <w:t>№ докум.</w:t>
                    </w:r>
                  </w:p>
                </w:txbxContent>
              </v:textbox>
            </v:rect>
            <v:rect id="_x0000_s1143" style="position:absolute;left:4983;top:19660;width:1534;height:309" filled="f" stroked="f" strokeweight=".25pt">
              <v:textbox inset="1pt,1pt,1pt,1pt">
                <w:txbxContent>
                  <w:p w:rsidR="005649B4" w:rsidRDefault="005649B4" w:rsidP="005649B4">
                    <w:pPr>
                      <w:pStyle w:val="ad"/>
                      <w:jc w:val="center"/>
                      <w:rPr>
                        <w:sz w:val="18"/>
                      </w:rPr>
                    </w:pPr>
                    <w:r>
                      <w:rPr>
                        <w:sz w:val="18"/>
                      </w:rPr>
                      <w:t>Подпись</w:t>
                    </w:r>
                  </w:p>
                </w:txbxContent>
              </v:textbox>
            </v:rect>
            <v:rect id="_x0000_s1144" style="position:absolute;left:6604;top:19660;width:1000;height:309" filled="f" stroked="f" strokeweight=".25pt">
              <v:textbox inset="1pt,1pt,1pt,1pt">
                <w:txbxContent>
                  <w:p w:rsidR="005649B4" w:rsidRDefault="005649B4" w:rsidP="005649B4">
                    <w:pPr>
                      <w:pStyle w:val="ad"/>
                      <w:jc w:val="center"/>
                      <w:rPr>
                        <w:sz w:val="18"/>
                      </w:rPr>
                    </w:pPr>
                    <w:r>
                      <w:rPr>
                        <w:sz w:val="18"/>
                      </w:rPr>
                      <w:t>Дата</w:t>
                    </w:r>
                  </w:p>
                </w:txbxContent>
              </v:textbox>
            </v:rect>
            <v:rect id="_x0000_s1145" style="position:absolute;left:18949;top:18977;width:1001;height:309" filled="f" stroked="f" strokeweight=".25pt">
              <v:textbox inset="1pt,1pt,1pt,1pt">
                <w:txbxContent>
                  <w:p w:rsidR="005649B4" w:rsidRDefault="005649B4" w:rsidP="005649B4">
                    <w:pPr>
                      <w:pStyle w:val="ad"/>
                      <w:jc w:val="center"/>
                      <w:rPr>
                        <w:sz w:val="18"/>
                      </w:rPr>
                    </w:pPr>
                    <w:r>
                      <w:rPr>
                        <w:sz w:val="18"/>
                      </w:rPr>
                      <w:t>Лист</w:t>
                    </w:r>
                  </w:p>
                </w:txbxContent>
              </v:textbox>
            </v:rect>
            <v:rect id="_x0000_s1146" style="position:absolute;left:18949;top:19435;width:1001;height:423" filled="f" stroked="f" strokeweight=".25pt">
              <v:textbox inset="1pt,1pt,1pt,1pt">
                <w:txbxContent>
                  <w:p w:rsidR="005649B4" w:rsidRDefault="005649B4" w:rsidP="005649B4">
                    <w:pPr>
                      <w:pStyle w:val="ad"/>
                      <w:jc w:val="center"/>
                      <w:rPr>
                        <w:sz w:val="24"/>
                        <w:lang w:val="ru-RU"/>
                      </w:rPr>
                    </w:pPr>
                    <w:r>
                      <w:rPr>
                        <w:sz w:val="24"/>
                        <w:lang w:val="ru-RU"/>
                      </w:rPr>
                      <w:t>5</w:t>
                    </w:r>
                  </w:p>
                </w:txbxContent>
              </v:textbox>
            </v:rect>
            <v:rect id="_x0000_s1147" style="position:absolute;left:7745;top:19221;width:11075;height:477" filled="f" stroked="f" strokeweight=".25pt">
              <v:textbox inset="1pt,1pt,1pt,1pt">
                <w:txbxContent>
                  <w:p w:rsidR="005649B4" w:rsidRDefault="005649B4" w:rsidP="005649B4">
                    <w:pPr>
                      <w:pStyle w:val="ad"/>
                      <w:jc w:val="center"/>
                      <w:rPr>
                        <w:rFonts w:ascii="Journal" w:hAnsi="Journal"/>
                        <w:lang w:val="ru-RU"/>
                      </w:rPr>
                    </w:pPr>
                    <w:r>
                      <w:rPr>
                        <w:lang w:val="ru-RU"/>
                      </w:rPr>
                      <w:t>ДР.190631.01.АМ-23.06.01.ПЗ.</w:t>
                    </w:r>
                  </w:p>
                  <w:p w:rsidR="005649B4" w:rsidRDefault="005649B4" w:rsidP="005649B4">
                    <w:pPr>
                      <w:pStyle w:val="ad"/>
                      <w:jc w:val="center"/>
                      <w:rPr>
                        <w:lang w:val="ru-RU"/>
                      </w:rPr>
                    </w:pPr>
                  </w:p>
                </w:txbxContent>
              </v:textbox>
            </v:rect>
            <w10:wrap anchorx="page" anchory="page"/>
            <w10:anchorlock/>
          </v:group>
        </w:pict>
      </w:r>
      <w:r w:rsidR="005649B4">
        <w:rPr>
          <w:sz w:val="28"/>
          <w:szCs w:val="28"/>
        </w:rPr>
        <w:tab/>
        <w:t>ПРИЛОЖЕНИЕ 5</w:t>
      </w: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DC585A" w:rsidRPr="00DC585A" w:rsidRDefault="00EC1B2F" w:rsidP="00DC585A">
      <w:pPr>
        <w:pStyle w:val="1"/>
        <w:tabs>
          <w:tab w:val="left" w:pos="819"/>
        </w:tabs>
        <w:spacing w:line="240" w:lineRule="auto"/>
        <w:contextualSpacing/>
        <w:jc w:val="right"/>
        <w:rPr>
          <w:sz w:val="28"/>
          <w:szCs w:val="28"/>
        </w:rPr>
      </w:pPr>
      <w:r w:rsidRPr="00EC1B2F">
        <w:rPr>
          <w:sz w:val="24"/>
          <w:szCs w:val="24"/>
        </w:rPr>
        <w:lastRenderedPageBreak/>
        <w:pict>
          <v:rect id="_x0000_s1148" style="position:absolute;left:0;text-align:left;margin-left:61.4pt;margin-top:18.7pt;width:518.8pt;height:802.3pt;z-index:251669504;mso-position-horizontal-relative:page;mso-position-vertical-relative:page" o:allowincell="f" filled="f" strokeweight="2pt">
            <w10:wrap anchorx="page" anchory="page"/>
            <w10:anchorlock/>
          </v:rect>
        </w:pict>
      </w:r>
      <w:r w:rsidR="00DC585A" w:rsidRPr="00DC585A">
        <w:rPr>
          <w:sz w:val="28"/>
          <w:szCs w:val="28"/>
        </w:rPr>
        <w:t>ПРИЛОЖЕНИЕ 6</w:t>
      </w:r>
    </w:p>
    <w:p w:rsidR="00DC585A" w:rsidRPr="00DC585A" w:rsidRDefault="00DC585A" w:rsidP="00DC585A">
      <w:pPr>
        <w:pStyle w:val="1"/>
        <w:tabs>
          <w:tab w:val="left" w:pos="819"/>
        </w:tabs>
        <w:spacing w:line="240" w:lineRule="auto"/>
        <w:contextualSpacing/>
        <w:jc w:val="both"/>
        <w:rPr>
          <w:sz w:val="28"/>
          <w:szCs w:val="28"/>
        </w:rPr>
      </w:pPr>
    </w:p>
    <w:p w:rsidR="00DC585A" w:rsidRPr="00DC585A" w:rsidRDefault="00DC585A" w:rsidP="00DC585A">
      <w:pPr>
        <w:pStyle w:val="1"/>
        <w:tabs>
          <w:tab w:val="left" w:pos="819"/>
        </w:tabs>
        <w:spacing w:line="240" w:lineRule="auto"/>
        <w:contextualSpacing/>
        <w:jc w:val="center"/>
        <w:rPr>
          <w:b/>
          <w:sz w:val="28"/>
          <w:szCs w:val="28"/>
        </w:rPr>
      </w:pPr>
      <w:r w:rsidRPr="00DC585A">
        <w:rPr>
          <w:b/>
          <w:sz w:val="28"/>
          <w:szCs w:val="28"/>
        </w:rPr>
        <w:t>Список используемой литературы</w:t>
      </w:r>
    </w:p>
    <w:p w:rsidR="00DC585A" w:rsidRPr="00DC585A" w:rsidRDefault="00DC585A" w:rsidP="00DC585A">
      <w:pPr>
        <w:pStyle w:val="1"/>
        <w:tabs>
          <w:tab w:val="left" w:pos="819"/>
        </w:tabs>
        <w:spacing w:line="240" w:lineRule="auto"/>
        <w:contextualSpacing/>
        <w:jc w:val="both"/>
        <w:rPr>
          <w:sz w:val="28"/>
          <w:szCs w:val="28"/>
        </w:rPr>
      </w:pPr>
    </w:p>
    <w:p w:rsidR="00DC585A" w:rsidRPr="00DC585A" w:rsidRDefault="00DC585A" w:rsidP="00DC585A">
      <w:pPr>
        <w:pStyle w:val="1"/>
        <w:spacing w:line="276" w:lineRule="auto"/>
        <w:ind w:left="426" w:right="327"/>
        <w:contextualSpacing/>
        <w:jc w:val="both"/>
        <w:rPr>
          <w:sz w:val="28"/>
          <w:szCs w:val="28"/>
        </w:rPr>
      </w:pPr>
      <w:r w:rsidRPr="00DC585A">
        <w:rPr>
          <w:sz w:val="28"/>
          <w:szCs w:val="28"/>
        </w:rPr>
        <w:t>1.</w:t>
      </w:r>
      <w:r w:rsidRPr="00DC585A">
        <w:rPr>
          <w:sz w:val="28"/>
          <w:szCs w:val="28"/>
        </w:rPr>
        <w:tab/>
        <w:t>Автомобили «ВАЗ-2110, ВАЗ-211Н, ВАЗ-21121». Руководство по эксплуатации, техническому</w:t>
      </w:r>
      <w:r>
        <w:rPr>
          <w:sz w:val="28"/>
          <w:szCs w:val="28"/>
        </w:rPr>
        <w:t xml:space="preserve"> </w:t>
      </w:r>
      <w:r w:rsidRPr="00DC585A">
        <w:rPr>
          <w:sz w:val="28"/>
          <w:szCs w:val="28"/>
        </w:rPr>
        <w:t>обслуживанию и ремонту. М. Издательский дом «ТРЕТИЙ РИМ». 2007.</w:t>
      </w:r>
    </w:p>
    <w:p w:rsidR="00DC585A" w:rsidRPr="00DC585A" w:rsidRDefault="00DC585A" w:rsidP="00DC585A">
      <w:pPr>
        <w:pStyle w:val="1"/>
        <w:tabs>
          <w:tab w:val="left" w:pos="819"/>
        </w:tabs>
        <w:spacing w:line="276" w:lineRule="auto"/>
        <w:ind w:left="426" w:right="327"/>
        <w:contextualSpacing/>
        <w:jc w:val="both"/>
        <w:rPr>
          <w:sz w:val="28"/>
          <w:szCs w:val="28"/>
        </w:rPr>
      </w:pPr>
      <w:r w:rsidRPr="00DC585A">
        <w:rPr>
          <w:sz w:val="28"/>
          <w:szCs w:val="28"/>
        </w:rPr>
        <w:t>2.</w:t>
      </w:r>
      <w:r w:rsidRPr="00DC585A">
        <w:rPr>
          <w:sz w:val="28"/>
          <w:szCs w:val="28"/>
        </w:rPr>
        <w:tab/>
        <w:t>Автомобили ГАЗ-2752, 2217, 22171 «СОБОЛЬ». Руководство по ремонту и техническому обслуживанию. М. «АТЛАС-ПРЕСС». 2002.</w:t>
      </w:r>
    </w:p>
    <w:p w:rsidR="00DC585A" w:rsidRPr="00DC585A" w:rsidRDefault="00DC585A" w:rsidP="00DC585A">
      <w:pPr>
        <w:pStyle w:val="1"/>
        <w:tabs>
          <w:tab w:val="left" w:pos="819"/>
        </w:tabs>
        <w:spacing w:line="276" w:lineRule="auto"/>
        <w:ind w:left="426" w:right="327"/>
        <w:contextualSpacing/>
        <w:jc w:val="both"/>
        <w:rPr>
          <w:sz w:val="28"/>
          <w:szCs w:val="28"/>
        </w:rPr>
      </w:pPr>
      <w:r w:rsidRPr="00DC585A">
        <w:rPr>
          <w:sz w:val="28"/>
          <w:szCs w:val="28"/>
        </w:rPr>
        <w:t>3.</w:t>
      </w:r>
      <w:r w:rsidRPr="00DC585A">
        <w:rPr>
          <w:sz w:val="28"/>
          <w:szCs w:val="28"/>
        </w:rPr>
        <w:tab/>
        <w:t>Автомобили КамАЗ с колёсной формулой 6x4 и 6x6. Руководство по эксплуатации техническому обслуживанию и ремонту. М. Издательский дом «ТРЕТИЙ РИМ». 2007.</w:t>
      </w:r>
    </w:p>
    <w:p w:rsidR="00DC585A" w:rsidRPr="00DC585A" w:rsidRDefault="00DC585A" w:rsidP="00DC585A">
      <w:pPr>
        <w:pStyle w:val="1"/>
        <w:tabs>
          <w:tab w:val="left" w:pos="819"/>
        </w:tabs>
        <w:spacing w:line="276" w:lineRule="auto"/>
        <w:ind w:left="426" w:right="327"/>
        <w:contextualSpacing/>
        <w:jc w:val="both"/>
        <w:rPr>
          <w:sz w:val="28"/>
          <w:szCs w:val="28"/>
        </w:rPr>
      </w:pPr>
      <w:r w:rsidRPr="00DC585A">
        <w:rPr>
          <w:sz w:val="28"/>
          <w:szCs w:val="28"/>
        </w:rPr>
        <w:t>4.</w:t>
      </w:r>
      <w:r w:rsidRPr="00DC585A">
        <w:rPr>
          <w:sz w:val="28"/>
          <w:szCs w:val="28"/>
        </w:rPr>
        <w:tab/>
        <w:t>Автомобили УАЗ-31512, 3741, 3962, 2206, 3303 и их модификаций. Руководство по техническому обслуживанию и ремонту. М. Внешторгиздат.</w:t>
      </w:r>
    </w:p>
    <w:p w:rsidR="00DC585A" w:rsidRPr="00DC585A" w:rsidRDefault="00DC585A" w:rsidP="00DC585A">
      <w:pPr>
        <w:pStyle w:val="1"/>
        <w:tabs>
          <w:tab w:val="left" w:pos="819"/>
        </w:tabs>
        <w:spacing w:line="276" w:lineRule="auto"/>
        <w:ind w:left="426" w:right="327"/>
        <w:contextualSpacing/>
        <w:jc w:val="both"/>
        <w:rPr>
          <w:sz w:val="28"/>
          <w:szCs w:val="28"/>
        </w:rPr>
      </w:pPr>
      <w:r w:rsidRPr="00DC585A">
        <w:rPr>
          <w:sz w:val="28"/>
          <w:szCs w:val="28"/>
        </w:rPr>
        <w:t>5.</w:t>
      </w:r>
      <w:r w:rsidRPr="00DC585A">
        <w:rPr>
          <w:sz w:val="28"/>
          <w:szCs w:val="28"/>
        </w:rPr>
        <w:tab/>
        <w:t>Круглов С.М. «Всё о легковом автомобиле». М. ИРПО. Издательский центр «Академия», 1998.</w:t>
      </w:r>
    </w:p>
    <w:p w:rsidR="00DC585A" w:rsidRPr="00DC585A" w:rsidRDefault="00DC585A" w:rsidP="00DC585A">
      <w:pPr>
        <w:pStyle w:val="1"/>
        <w:tabs>
          <w:tab w:val="left" w:pos="819"/>
        </w:tabs>
        <w:spacing w:line="276" w:lineRule="auto"/>
        <w:ind w:left="426" w:right="327"/>
        <w:contextualSpacing/>
        <w:jc w:val="both"/>
        <w:rPr>
          <w:sz w:val="28"/>
          <w:szCs w:val="28"/>
        </w:rPr>
      </w:pPr>
      <w:r w:rsidRPr="00DC585A">
        <w:rPr>
          <w:sz w:val="28"/>
          <w:szCs w:val="28"/>
        </w:rPr>
        <w:t>6.</w:t>
      </w:r>
      <w:r w:rsidRPr="00DC585A">
        <w:rPr>
          <w:sz w:val="28"/>
          <w:szCs w:val="28"/>
        </w:rPr>
        <w:tab/>
        <w:t>Профессия автослесарь. Учебное пособие. - Минск «Современная школа» 2006.</w:t>
      </w:r>
    </w:p>
    <w:p w:rsidR="00DC585A" w:rsidRPr="00DC585A" w:rsidRDefault="00DC585A" w:rsidP="00DC585A">
      <w:pPr>
        <w:pStyle w:val="1"/>
        <w:tabs>
          <w:tab w:val="left" w:pos="819"/>
        </w:tabs>
        <w:spacing w:line="276" w:lineRule="auto"/>
        <w:ind w:left="426" w:right="327"/>
        <w:contextualSpacing/>
        <w:jc w:val="both"/>
        <w:rPr>
          <w:sz w:val="28"/>
          <w:szCs w:val="28"/>
        </w:rPr>
      </w:pPr>
      <w:r w:rsidRPr="00DC585A">
        <w:rPr>
          <w:sz w:val="28"/>
          <w:szCs w:val="28"/>
        </w:rPr>
        <w:t>7.</w:t>
      </w:r>
      <w:r w:rsidRPr="00DC585A">
        <w:rPr>
          <w:sz w:val="28"/>
          <w:szCs w:val="28"/>
        </w:rPr>
        <w:tab/>
        <w:t>Руководство по эксплуатации, устройству, техническому обслуживанию и ремонту автомобилей «ГАЗель» ГАЗ-3302/2705. М. ИДТР. 2009.</w:t>
      </w:r>
    </w:p>
    <w:p w:rsidR="00DC585A" w:rsidRPr="00DC585A" w:rsidRDefault="00DC585A" w:rsidP="00DC585A">
      <w:pPr>
        <w:pStyle w:val="1"/>
        <w:tabs>
          <w:tab w:val="left" w:pos="819"/>
        </w:tabs>
        <w:spacing w:line="276" w:lineRule="auto"/>
        <w:ind w:left="426" w:right="327"/>
        <w:contextualSpacing/>
        <w:jc w:val="both"/>
        <w:rPr>
          <w:sz w:val="28"/>
          <w:szCs w:val="28"/>
        </w:rPr>
      </w:pPr>
      <w:r w:rsidRPr="00DC585A">
        <w:rPr>
          <w:sz w:val="28"/>
          <w:szCs w:val="28"/>
        </w:rPr>
        <w:t>8.</w:t>
      </w:r>
      <w:r w:rsidRPr="00DC585A">
        <w:rPr>
          <w:sz w:val="28"/>
          <w:szCs w:val="28"/>
        </w:rPr>
        <w:tab/>
        <w:t>Руководство по эксплуатации, устройству, техническому обслуживанию и текущему ремонту автомобилей «ЗИЛ».</w:t>
      </w:r>
    </w:p>
    <w:p w:rsidR="00DC585A" w:rsidRPr="00DC585A" w:rsidRDefault="00DC585A" w:rsidP="00DC585A">
      <w:pPr>
        <w:pStyle w:val="1"/>
        <w:tabs>
          <w:tab w:val="left" w:pos="819"/>
        </w:tabs>
        <w:spacing w:line="276" w:lineRule="auto"/>
        <w:ind w:left="426" w:right="327"/>
        <w:contextualSpacing/>
        <w:jc w:val="both"/>
        <w:rPr>
          <w:sz w:val="28"/>
          <w:szCs w:val="28"/>
        </w:rPr>
      </w:pPr>
      <w:r w:rsidRPr="00DC585A">
        <w:rPr>
          <w:sz w:val="28"/>
          <w:szCs w:val="28"/>
        </w:rPr>
        <w:t>9.</w:t>
      </w:r>
      <w:r w:rsidRPr="00DC585A">
        <w:rPr>
          <w:sz w:val="28"/>
          <w:szCs w:val="28"/>
        </w:rPr>
        <w:tab/>
        <w:t>Руководство по эксплуатации, устройству, техническому обслуживанию и текущему ремонту автомобилей «КамАЗ». Набережные челны, Газ</w:t>
      </w:r>
      <w:r>
        <w:rPr>
          <w:sz w:val="28"/>
          <w:szCs w:val="28"/>
        </w:rPr>
        <w:t>етно-книжное издательс</w:t>
      </w:r>
      <w:r w:rsidRPr="00DC585A">
        <w:rPr>
          <w:sz w:val="28"/>
          <w:szCs w:val="28"/>
        </w:rPr>
        <w:t>тво «КамАЗ». 2005.</w:t>
      </w:r>
    </w:p>
    <w:p w:rsidR="00DC585A" w:rsidRPr="00DC585A" w:rsidRDefault="00DC585A" w:rsidP="00DC585A">
      <w:pPr>
        <w:pStyle w:val="1"/>
        <w:tabs>
          <w:tab w:val="left" w:pos="819"/>
        </w:tabs>
        <w:spacing w:line="276" w:lineRule="auto"/>
        <w:ind w:left="426" w:right="327"/>
        <w:contextualSpacing/>
        <w:jc w:val="both"/>
        <w:rPr>
          <w:sz w:val="28"/>
          <w:szCs w:val="28"/>
        </w:rPr>
      </w:pPr>
      <w:r w:rsidRPr="00DC585A">
        <w:rPr>
          <w:sz w:val="28"/>
          <w:szCs w:val="28"/>
        </w:rPr>
        <w:t>10.</w:t>
      </w:r>
      <w:r w:rsidRPr="00DC585A">
        <w:rPr>
          <w:sz w:val="28"/>
          <w:szCs w:val="28"/>
        </w:rPr>
        <w:tab/>
        <w:t>Родичев В.А. Устройство и техническое обслуживание грузовых автомобилей. М. «Академия». 2008.</w:t>
      </w:r>
    </w:p>
    <w:p w:rsidR="00DC585A" w:rsidRPr="00DC585A" w:rsidRDefault="00DC585A" w:rsidP="00DC585A">
      <w:pPr>
        <w:pStyle w:val="1"/>
        <w:tabs>
          <w:tab w:val="left" w:pos="819"/>
        </w:tabs>
        <w:spacing w:line="276" w:lineRule="auto"/>
        <w:ind w:left="426" w:right="327"/>
        <w:contextualSpacing/>
        <w:jc w:val="both"/>
        <w:rPr>
          <w:sz w:val="28"/>
          <w:szCs w:val="28"/>
        </w:rPr>
      </w:pPr>
      <w:r w:rsidRPr="00DC585A">
        <w:rPr>
          <w:sz w:val="28"/>
          <w:szCs w:val="28"/>
        </w:rPr>
        <w:t>11.</w:t>
      </w:r>
      <w:r w:rsidRPr="00DC585A">
        <w:rPr>
          <w:sz w:val="28"/>
          <w:szCs w:val="28"/>
        </w:rPr>
        <w:tab/>
        <w:t>Слон Ю.М. Автомеханик. -Ростов-на- Дону «Феникс», 2008.</w:t>
      </w:r>
    </w:p>
    <w:p w:rsidR="00DC585A" w:rsidRPr="00DC585A" w:rsidRDefault="00DC585A" w:rsidP="00DC585A">
      <w:pPr>
        <w:pStyle w:val="1"/>
        <w:tabs>
          <w:tab w:val="left" w:pos="819"/>
        </w:tabs>
        <w:spacing w:line="276" w:lineRule="auto"/>
        <w:ind w:left="426" w:right="327"/>
        <w:contextualSpacing/>
        <w:jc w:val="both"/>
        <w:rPr>
          <w:sz w:val="28"/>
          <w:szCs w:val="28"/>
        </w:rPr>
      </w:pPr>
      <w:r w:rsidRPr="00DC585A">
        <w:rPr>
          <w:sz w:val="28"/>
          <w:szCs w:val="28"/>
        </w:rPr>
        <w:t>12.</w:t>
      </w:r>
      <w:r w:rsidRPr="00DC585A">
        <w:rPr>
          <w:sz w:val="28"/>
          <w:szCs w:val="28"/>
        </w:rPr>
        <w:tab/>
        <w:t>УАЗ-31512, -31514, -31519 с двигателями 2,5; 2,9. УСТРОЙСТВО, ОБСЛУЖИВАНИЕ, ДИАГНОСТИКА, РЕМОНТ. М. ООО «Книжное издательство «За рулём». 2009.</w:t>
      </w:r>
    </w:p>
    <w:p w:rsidR="00DC585A" w:rsidRPr="00DC585A" w:rsidRDefault="00DC585A" w:rsidP="00DC585A">
      <w:pPr>
        <w:pStyle w:val="1"/>
        <w:tabs>
          <w:tab w:val="left" w:pos="819"/>
        </w:tabs>
        <w:spacing w:line="276" w:lineRule="auto"/>
        <w:ind w:left="426" w:right="327"/>
        <w:contextualSpacing/>
        <w:jc w:val="both"/>
        <w:rPr>
          <w:sz w:val="28"/>
          <w:szCs w:val="28"/>
        </w:rPr>
      </w:pPr>
      <w:r w:rsidRPr="00DC585A">
        <w:rPr>
          <w:sz w:val="28"/>
          <w:szCs w:val="28"/>
        </w:rPr>
        <w:t>13.</w:t>
      </w:r>
      <w:r w:rsidRPr="00DC585A">
        <w:rPr>
          <w:sz w:val="28"/>
          <w:szCs w:val="28"/>
        </w:rPr>
        <w:tab/>
        <w:t>Чумаченко Ю.Т. и др. Автослесарь. «Устройство, техническое обслуживание и ремонт автомобилей». -Ростов-на- Дону «Феникс», 2008.</w:t>
      </w:r>
    </w:p>
    <w:p w:rsidR="00C67C8F" w:rsidRDefault="00DC585A" w:rsidP="00DC585A">
      <w:pPr>
        <w:pStyle w:val="1"/>
        <w:shd w:val="clear" w:color="auto" w:fill="auto"/>
        <w:tabs>
          <w:tab w:val="left" w:pos="819"/>
        </w:tabs>
        <w:spacing w:line="276" w:lineRule="auto"/>
        <w:ind w:left="426" w:right="327"/>
        <w:contextualSpacing/>
        <w:jc w:val="both"/>
        <w:rPr>
          <w:sz w:val="28"/>
          <w:szCs w:val="28"/>
        </w:rPr>
      </w:pPr>
      <w:r w:rsidRPr="00DC585A">
        <w:rPr>
          <w:sz w:val="28"/>
          <w:szCs w:val="28"/>
        </w:rPr>
        <w:t>15. Шестопалов С.К. «Устройство, техническое обслуживание и ремонт легковых автомобилей». М. ИРПО, Издательский центр «Академия», 1998.</w:t>
      </w:r>
    </w:p>
    <w:p w:rsidR="00C67C8F" w:rsidRDefault="00C67C8F" w:rsidP="00DC585A">
      <w:pPr>
        <w:pStyle w:val="1"/>
        <w:shd w:val="clear" w:color="auto" w:fill="auto"/>
        <w:tabs>
          <w:tab w:val="left" w:pos="819"/>
        </w:tabs>
        <w:spacing w:line="24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C67C8F" w:rsidRDefault="00C67C8F"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44067" w:rsidRPr="00BF7307" w:rsidRDefault="00344067" w:rsidP="00344067">
      <w:pPr>
        <w:pStyle w:val="1"/>
        <w:shd w:val="clear" w:color="auto" w:fill="auto"/>
        <w:tabs>
          <w:tab w:val="left" w:pos="819"/>
        </w:tabs>
        <w:spacing w:line="360" w:lineRule="auto"/>
        <w:contextualSpacing/>
        <w:jc w:val="right"/>
        <w:rPr>
          <w:sz w:val="28"/>
          <w:szCs w:val="28"/>
        </w:rPr>
      </w:pPr>
      <w:r w:rsidRPr="00BF7307">
        <w:rPr>
          <w:sz w:val="28"/>
          <w:szCs w:val="28"/>
        </w:rPr>
        <w:lastRenderedPageBreak/>
        <w:t>ПРИЛОЖЕНИЕ 7</w:t>
      </w: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pStyle w:val="1"/>
        <w:shd w:val="clear" w:color="auto" w:fill="auto"/>
        <w:tabs>
          <w:tab w:val="left" w:pos="819"/>
        </w:tabs>
        <w:spacing w:line="360" w:lineRule="auto"/>
        <w:contextualSpacing/>
        <w:jc w:val="both"/>
        <w:rPr>
          <w:sz w:val="28"/>
          <w:szCs w:val="28"/>
        </w:rPr>
      </w:pPr>
    </w:p>
    <w:p w:rsidR="003051F8" w:rsidRPr="00BF7307" w:rsidRDefault="003051F8" w:rsidP="00BF7307">
      <w:pPr>
        <w:spacing w:line="360" w:lineRule="auto"/>
        <w:contextualSpacing/>
        <w:rPr>
          <w:rFonts w:ascii="Times New Roman" w:hAnsi="Times New Roman" w:cs="Times New Roman"/>
          <w:sz w:val="28"/>
          <w:szCs w:val="28"/>
        </w:rPr>
      </w:pPr>
      <w:r w:rsidRPr="00BF7307">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margin">
              <wp:posOffset>978535</wp:posOffset>
            </wp:positionH>
            <wp:positionV relativeFrom="margin">
              <wp:posOffset>668020</wp:posOffset>
            </wp:positionV>
            <wp:extent cx="4549775" cy="3486150"/>
            <wp:effectExtent l="19050" t="0" r="317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49775" cy="3486150"/>
                    </a:xfrm>
                    <a:prstGeom prst="rect">
                      <a:avLst/>
                    </a:prstGeom>
                    <a:noFill/>
                    <a:ln w="9525">
                      <a:noFill/>
                      <a:miter lim="800000"/>
                      <a:headEnd/>
                      <a:tailEnd/>
                    </a:ln>
                  </pic:spPr>
                </pic:pic>
              </a:graphicData>
            </a:graphic>
          </wp:anchor>
        </w:drawing>
      </w:r>
    </w:p>
    <w:p w:rsidR="003051F8" w:rsidRPr="003051F8" w:rsidRDefault="00E20E76" w:rsidP="00BF7307">
      <w:pPr>
        <w:spacing w:line="360" w:lineRule="auto"/>
        <w:contextualSpacing/>
        <w:rPr>
          <w:rFonts w:ascii="Times New Roman" w:eastAsia="Times New Roman" w:hAnsi="Times New Roman" w:cs="Times New Roman"/>
          <w:color w:val="auto"/>
          <w:sz w:val="28"/>
          <w:szCs w:val="28"/>
        </w:rPr>
      </w:pPr>
      <w:r>
        <w:rPr>
          <w:rFonts w:ascii="Times New Roman" w:eastAsia="Times New Roman" w:hAnsi="Times New Roman" w:cs="Times New Roman"/>
          <w:bCs/>
          <w:color w:val="auto"/>
          <w:sz w:val="28"/>
          <w:szCs w:val="28"/>
        </w:rPr>
        <w:t>Р</w:t>
      </w:r>
      <w:r w:rsidR="003051F8" w:rsidRPr="003051F8">
        <w:rPr>
          <w:rFonts w:ascii="Times New Roman" w:eastAsia="Times New Roman" w:hAnsi="Times New Roman" w:cs="Times New Roman"/>
          <w:bCs/>
          <w:color w:val="auto"/>
          <w:sz w:val="28"/>
          <w:szCs w:val="28"/>
        </w:rPr>
        <w:t>ис. 1. Детали радиатора и электрического вентилятора автомобиля «ВАЗ-2111»:</w:t>
      </w:r>
    </w:p>
    <w:p w:rsidR="003051F8" w:rsidRPr="00BF7307" w:rsidRDefault="003051F8" w:rsidP="00BF7307">
      <w:pPr>
        <w:spacing w:line="360" w:lineRule="auto"/>
        <w:ind w:firstLine="708"/>
        <w:contextualSpacing/>
        <w:rPr>
          <w:rFonts w:ascii="Times New Roman" w:hAnsi="Times New Roman" w:cs="Times New Roman"/>
          <w:sz w:val="28"/>
          <w:szCs w:val="28"/>
        </w:rPr>
      </w:pPr>
      <w:r w:rsidRPr="00BF7307">
        <w:rPr>
          <w:rFonts w:ascii="Times New Roman" w:eastAsia="Times New Roman" w:hAnsi="Times New Roman" w:cs="Times New Roman"/>
          <w:bCs/>
          <w:color w:val="auto"/>
          <w:sz w:val="28"/>
          <w:szCs w:val="28"/>
        </w:rPr>
        <w:t>1- радиатор; 2 - бачок радиатора; 3 - электродвигатель; 4 - кожух; 5 - крыльчатка; 6 - резиновая подушка; 7 - сливная пробка</w:t>
      </w:r>
    </w:p>
    <w:p w:rsidR="003051F8" w:rsidRPr="00BF7307" w:rsidRDefault="003051F8" w:rsidP="00BF7307">
      <w:pPr>
        <w:spacing w:line="360" w:lineRule="auto"/>
        <w:contextualSpacing/>
        <w:rPr>
          <w:rFonts w:ascii="Times New Roman" w:hAnsi="Times New Roman" w:cs="Times New Roman"/>
          <w:sz w:val="28"/>
          <w:szCs w:val="28"/>
        </w:rPr>
      </w:pPr>
    </w:p>
    <w:p w:rsidR="003051F8" w:rsidRPr="00BF7307" w:rsidRDefault="003051F8" w:rsidP="00BF7307">
      <w:pPr>
        <w:spacing w:line="360" w:lineRule="auto"/>
        <w:contextualSpacing/>
        <w:rPr>
          <w:rFonts w:ascii="Times New Roman" w:hAnsi="Times New Roman" w:cs="Times New Roman"/>
          <w:sz w:val="28"/>
          <w:szCs w:val="28"/>
        </w:rPr>
      </w:pPr>
    </w:p>
    <w:p w:rsidR="003051F8" w:rsidRPr="00BF7307" w:rsidRDefault="001114CB" w:rsidP="00BF7307">
      <w:pPr>
        <w:spacing w:line="360" w:lineRule="auto"/>
        <w:contextualSpacing/>
        <w:jc w:val="center"/>
        <w:rPr>
          <w:rFonts w:ascii="Times New Roman" w:hAnsi="Times New Roman" w:cs="Times New Roman"/>
          <w:sz w:val="28"/>
          <w:szCs w:val="28"/>
        </w:rPr>
      </w:pPr>
      <w:r w:rsidRPr="00BF7307">
        <w:rPr>
          <w:rFonts w:ascii="Times New Roman" w:hAnsi="Times New Roman" w:cs="Times New Roman"/>
          <w:noProof/>
          <w:sz w:val="28"/>
          <w:szCs w:val="28"/>
        </w:rPr>
        <w:drawing>
          <wp:inline distT="0" distB="0" distL="0" distR="0">
            <wp:extent cx="2895600" cy="20193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895600" cy="2019300"/>
                    </a:xfrm>
                    <a:prstGeom prst="rect">
                      <a:avLst/>
                    </a:prstGeom>
                    <a:noFill/>
                    <a:ln w="9525">
                      <a:noFill/>
                      <a:miter lim="800000"/>
                      <a:headEnd/>
                      <a:tailEnd/>
                    </a:ln>
                  </pic:spPr>
                </pic:pic>
              </a:graphicData>
            </a:graphic>
          </wp:inline>
        </w:drawing>
      </w:r>
    </w:p>
    <w:p w:rsidR="001114CB" w:rsidRPr="001114CB" w:rsidRDefault="001114CB" w:rsidP="00BF7307">
      <w:pPr>
        <w:spacing w:line="360" w:lineRule="auto"/>
        <w:contextualSpacing/>
        <w:rPr>
          <w:rFonts w:ascii="Times New Roman" w:eastAsia="Times New Roman" w:hAnsi="Times New Roman" w:cs="Times New Roman"/>
          <w:color w:val="auto"/>
          <w:sz w:val="28"/>
          <w:szCs w:val="28"/>
        </w:rPr>
      </w:pPr>
      <w:r w:rsidRPr="001114CB">
        <w:rPr>
          <w:rFonts w:ascii="Times New Roman" w:eastAsia="Times New Roman" w:hAnsi="Times New Roman" w:cs="Times New Roman"/>
          <w:bCs/>
          <w:color w:val="auto"/>
          <w:sz w:val="28"/>
          <w:szCs w:val="28"/>
        </w:rPr>
        <w:t>Рис. 2. Снятие зубчатого шкива привода насоса охлаждающей жидкости:</w:t>
      </w:r>
    </w:p>
    <w:p w:rsidR="001114CB" w:rsidRDefault="001114CB" w:rsidP="00E20E76">
      <w:pPr>
        <w:spacing w:line="360" w:lineRule="auto"/>
        <w:contextualSpacing/>
        <w:rPr>
          <w:rFonts w:ascii="Times New Roman" w:eastAsia="Times New Roman" w:hAnsi="Times New Roman" w:cs="Times New Roman"/>
          <w:bCs/>
          <w:color w:val="auto"/>
          <w:sz w:val="28"/>
          <w:szCs w:val="28"/>
        </w:rPr>
      </w:pPr>
      <w:r w:rsidRPr="00BF7307">
        <w:rPr>
          <w:rFonts w:ascii="Times New Roman" w:eastAsia="Times New Roman" w:hAnsi="Times New Roman" w:cs="Times New Roman"/>
          <w:bCs/>
          <w:color w:val="auto"/>
          <w:sz w:val="28"/>
          <w:szCs w:val="28"/>
        </w:rPr>
        <w:t>1 - корпус насоса; 2 - зубчатый шкив; 3 - съемник Рис. 2.76. Снятие зубчатого шкива привода насоса: 1 - корпус насоса; 2 - зубчатый шкив; 3 – съемник</w:t>
      </w:r>
    </w:p>
    <w:p w:rsidR="00E20E76" w:rsidRDefault="00E20E76" w:rsidP="00E20E76">
      <w:pPr>
        <w:spacing w:line="360" w:lineRule="auto"/>
        <w:contextualSpacing/>
        <w:rPr>
          <w:rFonts w:ascii="Times New Roman" w:eastAsia="Times New Roman" w:hAnsi="Times New Roman" w:cs="Times New Roman"/>
          <w:bCs/>
          <w:color w:val="auto"/>
          <w:sz w:val="28"/>
          <w:szCs w:val="28"/>
        </w:rPr>
      </w:pPr>
    </w:p>
    <w:p w:rsidR="00E20E76" w:rsidRPr="00E20E76" w:rsidRDefault="00E20E76" w:rsidP="00E20E76">
      <w:pPr>
        <w:spacing w:line="360" w:lineRule="auto"/>
        <w:contextualSpacing/>
        <w:rPr>
          <w:rFonts w:ascii="Times New Roman" w:eastAsia="Times New Roman" w:hAnsi="Times New Roman" w:cs="Times New Roman"/>
          <w:bCs/>
          <w:color w:val="auto"/>
          <w:sz w:val="28"/>
          <w:szCs w:val="28"/>
        </w:rPr>
      </w:pPr>
    </w:p>
    <w:p w:rsidR="001114CB" w:rsidRPr="00BF7307" w:rsidRDefault="001114CB" w:rsidP="00BF7307">
      <w:pPr>
        <w:spacing w:line="360" w:lineRule="auto"/>
        <w:contextualSpacing/>
        <w:jc w:val="right"/>
        <w:rPr>
          <w:rFonts w:ascii="Times New Roman" w:hAnsi="Times New Roman" w:cs="Times New Roman"/>
          <w:sz w:val="28"/>
          <w:szCs w:val="28"/>
        </w:rPr>
      </w:pPr>
      <w:r w:rsidRPr="00BF7307">
        <w:rPr>
          <w:rFonts w:ascii="Times New Roman" w:hAnsi="Times New Roman" w:cs="Times New Roman"/>
          <w:sz w:val="28"/>
          <w:szCs w:val="28"/>
        </w:rPr>
        <w:lastRenderedPageBreak/>
        <w:t>ПРИЛОЖЕНИЕ 8</w:t>
      </w:r>
    </w:p>
    <w:p w:rsidR="001114CB" w:rsidRPr="00BF7307" w:rsidRDefault="001114CB" w:rsidP="00BF7307">
      <w:pPr>
        <w:spacing w:line="360" w:lineRule="auto"/>
        <w:contextualSpacing/>
        <w:jc w:val="center"/>
        <w:rPr>
          <w:rFonts w:ascii="Times New Roman" w:hAnsi="Times New Roman" w:cs="Times New Roman"/>
          <w:sz w:val="28"/>
          <w:szCs w:val="28"/>
        </w:rPr>
      </w:pPr>
      <w:r w:rsidRPr="00BF7307">
        <w:rPr>
          <w:rFonts w:ascii="Times New Roman" w:hAnsi="Times New Roman" w:cs="Times New Roman"/>
          <w:sz w:val="28"/>
          <w:szCs w:val="28"/>
        </w:rPr>
        <w:t>Таблица</w:t>
      </w:r>
      <w:r w:rsidR="00E20E76">
        <w:rPr>
          <w:rFonts w:ascii="Times New Roman" w:hAnsi="Times New Roman" w:cs="Times New Roman"/>
          <w:sz w:val="28"/>
          <w:szCs w:val="28"/>
        </w:rPr>
        <w:t xml:space="preserve"> 1</w:t>
      </w:r>
    </w:p>
    <w:p w:rsidR="001114CB" w:rsidRDefault="001114CB" w:rsidP="001114C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59475" cy="7931440"/>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59475" cy="7931440"/>
                    </a:xfrm>
                    <a:prstGeom prst="rect">
                      <a:avLst/>
                    </a:prstGeom>
                    <a:noFill/>
                    <a:ln w="9525">
                      <a:noFill/>
                      <a:miter lim="800000"/>
                      <a:headEnd/>
                      <a:tailEnd/>
                    </a:ln>
                  </pic:spPr>
                </pic:pic>
              </a:graphicData>
            </a:graphic>
          </wp:inline>
        </w:drawing>
      </w:r>
    </w:p>
    <w:p w:rsidR="00ED20F0" w:rsidRDefault="00ED20F0" w:rsidP="001114CB">
      <w:pPr>
        <w:jc w:val="center"/>
        <w:rPr>
          <w:rFonts w:ascii="Times New Roman" w:hAnsi="Times New Roman" w:cs="Times New Roman"/>
          <w:sz w:val="28"/>
          <w:szCs w:val="28"/>
        </w:rPr>
      </w:pPr>
    </w:p>
    <w:p w:rsidR="00ED20F0" w:rsidRDefault="00ED20F0" w:rsidP="001114CB">
      <w:pPr>
        <w:jc w:val="center"/>
        <w:rPr>
          <w:rFonts w:ascii="Times New Roman" w:hAnsi="Times New Roman" w:cs="Times New Roman"/>
          <w:sz w:val="28"/>
          <w:szCs w:val="28"/>
        </w:rPr>
      </w:pPr>
    </w:p>
    <w:p w:rsidR="00ED20F0" w:rsidRDefault="00ED20F0" w:rsidP="001114CB">
      <w:pPr>
        <w:jc w:val="center"/>
        <w:rPr>
          <w:rFonts w:ascii="Times New Roman" w:hAnsi="Times New Roman" w:cs="Times New Roman"/>
          <w:sz w:val="28"/>
          <w:szCs w:val="28"/>
        </w:rPr>
      </w:pPr>
    </w:p>
    <w:p w:rsidR="00ED20F0" w:rsidRDefault="00ED20F0" w:rsidP="001114CB">
      <w:pPr>
        <w:jc w:val="center"/>
        <w:rPr>
          <w:rFonts w:ascii="Times New Roman" w:hAnsi="Times New Roman" w:cs="Times New Roman"/>
          <w:sz w:val="28"/>
          <w:szCs w:val="28"/>
        </w:rPr>
      </w:pPr>
    </w:p>
    <w:p w:rsidR="00ED20F0" w:rsidRDefault="00ED20F0" w:rsidP="001114CB">
      <w:pPr>
        <w:jc w:val="center"/>
        <w:rPr>
          <w:rFonts w:ascii="Times New Roman" w:hAnsi="Times New Roman" w:cs="Times New Roman"/>
          <w:sz w:val="28"/>
          <w:szCs w:val="28"/>
        </w:rPr>
      </w:pPr>
    </w:p>
    <w:p w:rsidR="00ED20F0" w:rsidRDefault="00ED20F0" w:rsidP="001114CB">
      <w:pPr>
        <w:jc w:val="center"/>
        <w:rPr>
          <w:rFonts w:ascii="Times New Roman" w:hAnsi="Times New Roman" w:cs="Times New Roman"/>
          <w:sz w:val="28"/>
          <w:szCs w:val="28"/>
        </w:rPr>
      </w:pPr>
    </w:p>
    <w:p w:rsidR="00ED20F0" w:rsidRPr="00ED20F0" w:rsidRDefault="00EC1B2F" w:rsidP="00ED20F0">
      <w:pPr>
        <w:jc w:val="right"/>
        <w:rPr>
          <w:rFonts w:ascii="Times New Roman" w:hAnsi="Times New Roman" w:cs="Times New Roman"/>
          <w:sz w:val="28"/>
          <w:szCs w:val="28"/>
        </w:rPr>
      </w:pPr>
      <w:r w:rsidRPr="00EC1B2F">
        <w:lastRenderedPageBreak/>
        <w:pict>
          <v:rect id="_x0000_s1149" style="position:absolute;left:0;text-align:left;margin-left:58.55pt;margin-top:19.85pt;width:518.8pt;height:802.3pt;z-index:251671552;mso-position-horizontal-relative:page;mso-position-vertical-relative:page" o:allowincell="f" filled="f" strokeweight="2pt">
            <w10:wrap anchorx="page" anchory="page"/>
            <w10:anchorlock/>
          </v:rect>
        </w:pict>
      </w:r>
      <w:r w:rsidR="00ED20F0">
        <w:rPr>
          <w:rFonts w:ascii="Times New Roman" w:hAnsi="Times New Roman" w:cs="Times New Roman"/>
          <w:b/>
          <w:sz w:val="28"/>
          <w:szCs w:val="28"/>
        </w:rPr>
        <w:t xml:space="preserve">СОДЕРЖАНИЕ                            </w:t>
      </w:r>
      <w:r w:rsidR="00ED20F0">
        <w:rPr>
          <w:rFonts w:ascii="Times New Roman" w:hAnsi="Times New Roman" w:cs="Times New Roman"/>
          <w:sz w:val="28"/>
          <w:szCs w:val="28"/>
        </w:rPr>
        <w:t>ПРИЛОЖЕНИЕ 9</w:t>
      </w:r>
    </w:p>
    <w:p w:rsidR="00ED20F0" w:rsidRDefault="00ED20F0" w:rsidP="00ED20F0">
      <w:pPr>
        <w:jc w:val="both"/>
        <w:rPr>
          <w:rFonts w:ascii="Times New Roman" w:hAnsi="Times New Roman" w:cs="Times New Roman"/>
          <w:b/>
          <w:sz w:val="28"/>
          <w:szCs w:val="28"/>
        </w:rPr>
      </w:pPr>
    </w:p>
    <w:p w:rsidR="00ED20F0" w:rsidRDefault="00ED20F0" w:rsidP="00ED20F0">
      <w:pPr>
        <w:jc w:val="both"/>
        <w:rPr>
          <w:rFonts w:ascii="Times New Roman" w:hAnsi="Times New Roman" w:cs="Times New Roman"/>
          <w:b/>
          <w:sz w:val="28"/>
          <w:szCs w:val="28"/>
        </w:rPr>
      </w:pPr>
    </w:p>
    <w:tbl>
      <w:tblPr>
        <w:tblW w:w="5000" w:type="pct"/>
        <w:tblLook w:val="04A0"/>
      </w:tblPr>
      <w:tblGrid>
        <w:gridCol w:w="739"/>
        <w:gridCol w:w="8990"/>
        <w:gridCol w:w="737"/>
      </w:tblGrid>
      <w:tr w:rsidR="00ED20F0" w:rsidTr="00ED20F0">
        <w:tc>
          <w:tcPr>
            <w:tcW w:w="353" w:type="pct"/>
          </w:tcPr>
          <w:p w:rsidR="00ED20F0" w:rsidRDefault="00ED20F0">
            <w:pPr>
              <w:spacing w:line="360" w:lineRule="auto"/>
              <w:ind w:firstLine="272"/>
              <w:jc w:val="both"/>
              <w:rPr>
                <w:rFonts w:ascii="Times New Roman" w:eastAsiaTheme="minorEastAsia" w:hAnsi="Times New Roman" w:cs="Times New Roman"/>
                <w:sz w:val="28"/>
                <w:szCs w:val="28"/>
                <w:lang w:eastAsia="en-US"/>
              </w:rPr>
            </w:pPr>
          </w:p>
        </w:tc>
        <w:tc>
          <w:tcPr>
            <w:tcW w:w="4295" w:type="pct"/>
            <w:hideMark/>
          </w:tcPr>
          <w:p w:rsidR="00ED20F0" w:rsidRDefault="00ED20F0" w:rsidP="00ED20F0">
            <w:pPr>
              <w:spacing w:line="360" w:lineRule="auto"/>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Введение</w:t>
            </w:r>
          </w:p>
        </w:tc>
        <w:tc>
          <w:tcPr>
            <w:tcW w:w="352" w:type="pct"/>
            <w:hideMark/>
          </w:tcPr>
          <w:p w:rsidR="00ED20F0" w:rsidRDefault="00ED20F0" w:rsidP="00ED20F0">
            <w:pPr>
              <w:spacing w:line="360" w:lineRule="auto"/>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4</w:t>
            </w:r>
          </w:p>
        </w:tc>
      </w:tr>
      <w:tr w:rsidR="00ED20F0" w:rsidTr="00ED20F0">
        <w:tc>
          <w:tcPr>
            <w:tcW w:w="353" w:type="pct"/>
            <w:hideMark/>
          </w:tcPr>
          <w:p w:rsidR="00ED20F0" w:rsidRDefault="00ED20F0">
            <w:pPr>
              <w:spacing w:line="360" w:lineRule="auto"/>
              <w:ind w:firstLine="272"/>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1</w:t>
            </w:r>
          </w:p>
        </w:tc>
        <w:tc>
          <w:tcPr>
            <w:tcW w:w="4295" w:type="pct"/>
            <w:hideMark/>
          </w:tcPr>
          <w:p w:rsidR="00ED20F0" w:rsidRDefault="00ED20F0" w:rsidP="00ED20F0">
            <w:pPr>
              <w:spacing w:line="360" w:lineRule="auto"/>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Назначение и общее устройство кривошипно-шатунного  механизма двигателя.</w:t>
            </w:r>
          </w:p>
        </w:tc>
        <w:tc>
          <w:tcPr>
            <w:tcW w:w="352" w:type="pct"/>
          </w:tcPr>
          <w:p w:rsidR="00ED20F0" w:rsidRDefault="00ED20F0" w:rsidP="00ED20F0">
            <w:pPr>
              <w:spacing w:line="360" w:lineRule="auto"/>
              <w:jc w:val="both"/>
              <w:rPr>
                <w:rFonts w:ascii="Times New Roman" w:hAnsi="Times New Roman" w:cs="Times New Roman"/>
                <w:b/>
                <w:sz w:val="28"/>
                <w:szCs w:val="28"/>
                <w:lang w:eastAsia="en-US"/>
              </w:rPr>
            </w:pPr>
          </w:p>
          <w:p w:rsidR="00ED20F0" w:rsidRDefault="00ED20F0" w:rsidP="00ED20F0">
            <w:pPr>
              <w:spacing w:line="360" w:lineRule="auto"/>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6</w:t>
            </w:r>
          </w:p>
        </w:tc>
      </w:tr>
      <w:tr w:rsidR="00ED20F0" w:rsidTr="00ED20F0">
        <w:tc>
          <w:tcPr>
            <w:tcW w:w="353" w:type="pct"/>
            <w:hideMark/>
          </w:tcPr>
          <w:p w:rsidR="00ED20F0" w:rsidRDefault="00ED20F0">
            <w:pPr>
              <w:spacing w:line="360" w:lineRule="auto"/>
              <w:ind w:firstLine="272"/>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2</w:t>
            </w:r>
          </w:p>
        </w:tc>
        <w:tc>
          <w:tcPr>
            <w:tcW w:w="4295" w:type="pct"/>
            <w:hideMark/>
          </w:tcPr>
          <w:p w:rsidR="00ED20F0" w:rsidRDefault="00ED20F0" w:rsidP="00ED20F0">
            <w:pPr>
              <w:spacing w:line="360" w:lineRule="auto"/>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Техническое обслуживание кривошипно-шатунного механизма двигателя.</w:t>
            </w:r>
          </w:p>
        </w:tc>
        <w:tc>
          <w:tcPr>
            <w:tcW w:w="352" w:type="pct"/>
          </w:tcPr>
          <w:p w:rsidR="00ED20F0" w:rsidRDefault="00ED20F0" w:rsidP="00ED20F0">
            <w:pPr>
              <w:spacing w:line="360" w:lineRule="auto"/>
              <w:jc w:val="both"/>
              <w:rPr>
                <w:rFonts w:ascii="Times New Roman" w:hAnsi="Times New Roman" w:cs="Times New Roman"/>
                <w:b/>
                <w:sz w:val="28"/>
                <w:szCs w:val="28"/>
                <w:lang w:eastAsia="en-US"/>
              </w:rPr>
            </w:pPr>
          </w:p>
          <w:p w:rsidR="00ED20F0" w:rsidRDefault="00ED20F0" w:rsidP="00ED20F0">
            <w:pPr>
              <w:spacing w:line="360" w:lineRule="auto"/>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13</w:t>
            </w:r>
          </w:p>
        </w:tc>
      </w:tr>
      <w:tr w:rsidR="00ED20F0" w:rsidTr="00ED20F0">
        <w:tc>
          <w:tcPr>
            <w:tcW w:w="353" w:type="pct"/>
            <w:hideMark/>
          </w:tcPr>
          <w:p w:rsidR="00ED20F0" w:rsidRDefault="00ED20F0">
            <w:pPr>
              <w:spacing w:line="360" w:lineRule="auto"/>
              <w:ind w:firstLine="272"/>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3</w:t>
            </w:r>
          </w:p>
        </w:tc>
        <w:tc>
          <w:tcPr>
            <w:tcW w:w="4295" w:type="pct"/>
            <w:hideMark/>
          </w:tcPr>
          <w:p w:rsidR="00ED20F0" w:rsidRDefault="00ED20F0" w:rsidP="00ED20F0">
            <w:pPr>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Общие правила ремонта кривошипно-шатунного  механизма </w:t>
            </w:r>
          </w:p>
          <w:p w:rsidR="00ED20F0" w:rsidRDefault="00ED20F0" w:rsidP="00ED20F0">
            <w:pPr>
              <w:spacing w:line="360" w:lineRule="auto"/>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двигателей .</w:t>
            </w:r>
          </w:p>
        </w:tc>
        <w:tc>
          <w:tcPr>
            <w:tcW w:w="352" w:type="pct"/>
          </w:tcPr>
          <w:p w:rsidR="00ED20F0" w:rsidRDefault="00ED20F0" w:rsidP="00ED20F0">
            <w:pPr>
              <w:spacing w:line="360" w:lineRule="auto"/>
              <w:jc w:val="both"/>
              <w:rPr>
                <w:rFonts w:ascii="Times New Roman" w:hAnsi="Times New Roman" w:cs="Times New Roman"/>
                <w:b/>
                <w:sz w:val="28"/>
                <w:szCs w:val="28"/>
                <w:lang w:eastAsia="en-US"/>
              </w:rPr>
            </w:pPr>
          </w:p>
          <w:p w:rsidR="00ED20F0" w:rsidRDefault="00ED20F0" w:rsidP="00ED20F0">
            <w:pPr>
              <w:spacing w:line="360" w:lineRule="auto"/>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17</w:t>
            </w:r>
          </w:p>
        </w:tc>
      </w:tr>
      <w:tr w:rsidR="00ED20F0" w:rsidTr="00ED20F0">
        <w:tc>
          <w:tcPr>
            <w:tcW w:w="353" w:type="pct"/>
            <w:hideMark/>
          </w:tcPr>
          <w:p w:rsidR="00ED20F0" w:rsidRDefault="00ED20F0">
            <w:pPr>
              <w:spacing w:line="360" w:lineRule="auto"/>
              <w:ind w:firstLine="272"/>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4</w:t>
            </w:r>
          </w:p>
        </w:tc>
        <w:tc>
          <w:tcPr>
            <w:tcW w:w="4295" w:type="pct"/>
            <w:hideMark/>
          </w:tcPr>
          <w:p w:rsidR="00ED20F0" w:rsidRDefault="00ED20F0" w:rsidP="00ED20F0">
            <w:pPr>
              <w:spacing w:line="360" w:lineRule="auto"/>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Описание технологии ремонта маховика.</w:t>
            </w:r>
          </w:p>
        </w:tc>
        <w:tc>
          <w:tcPr>
            <w:tcW w:w="352" w:type="pct"/>
            <w:hideMark/>
          </w:tcPr>
          <w:p w:rsidR="00ED20F0" w:rsidRDefault="00ED20F0" w:rsidP="00ED20F0">
            <w:pPr>
              <w:spacing w:line="360" w:lineRule="auto"/>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19</w:t>
            </w:r>
          </w:p>
        </w:tc>
      </w:tr>
      <w:tr w:rsidR="00ED20F0" w:rsidTr="00ED20F0">
        <w:tc>
          <w:tcPr>
            <w:tcW w:w="353" w:type="pct"/>
            <w:hideMark/>
          </w:tcPr>
          <w:p w:rsidR="00ED20F0" w:rsidRDefault="00ED20F0">
            <w:pPr>
              <w:spacing w:line="360" w:lineRule="auto"/>
              <w:ind w:firstLine="272"/>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5</w:t>
            </w:r>
          </w:p>
        </w:tc>
        <w:tc>
          <w:tcPr>
            <w:tcW w:w="4295" w:type="pct"/>
            <w:hideMark/>
          </w:tcPr>
          <w:p w:rsidR="00ED20F0" w:rsidRDefault="00ED20F0" w:rsidP="00ED20F0">
            <w:pPr>
              <w:spacing w:line="360" w:lineRule="auto"/>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 xml:space="preserve"> Техническое описание приспособлений применяемых при ТО и ремонте КШМ.</w:t>
            </w:r>
          </w:p>
        </w:tc>
        <w:tc>
          <w:tcPr>
            <w:tcW w:w="352" w:type="pct"/>
          </w:tcPr>
          <w:p w:rsidR="00ED20F0" w:rsidRDefault="00ED20F0" w:rsidP="00ED20F0">
            <w:pPr>
              <w:spacing w:line="360" w:lineRule="auto"/>
              <w:jc w:val="both"/>
              <w:rPr>
                <w:rFonts w:ascii="Times New Roman" w:hAnsi="Times New Roman" w:cs="Times New Roman"/>
                <w:sz w:val="28"/>
                <w:szCs w:val="28"/>
                <w:lang w:eastAsia="en-US"/>
              </w:rPr>
            </w:pPr>
          </w:p>
          <w:p w:rsidR="00ED20F0" w:rsidRDefault="00ED20F0" w:rsidP="00ED20F0">
            <w:pPr>
              <w:spacing w:line="360" w:lineRule="auto"/>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21</w:t>
            </w:r>
          </w:p>
        </w:tc>
      </w:tr>
      <w:tr w:rsidR="00ED20F0" w:rsidTr="00ED20F0">
        <w:tc>
          <w:tcPr>
            <w:tcW w:w="353" w:type="pct"/>
            <w:hideMark/>
          </w:tcPr>
          <w:p w:rsidR="00ED20F0" w:rsidRDefault="00ED20F0">
            <w:pPr>
              <w:spacing w:line="360" w:lineRule="auto"/>
              <w:ind w:firstLine="272"/>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6</w:t>
            </w:r>
          </w:p>
        </w:tc>
        <w:tc>
          <w:tcPr>
            <w:tcW w:w="4295" w:type="pct"/>
            <w:hideMark/>
          </w:tcPr>
          <w:p w:rsidR="00ED20F0" w:rsidRDefault="00ED20F0" w:rsidP="00ED20F0">
            <w:pPr>
              <w:spacing w:line="360" w:lineRule="auto"/>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Техника безопасности при выполнении ТО и ремонта кривошипно-шатунного механизма.</w:t>
            </w:r>
          </w:p>
        </w:tc>
        <w:tc>
          <w:tcPr>
            <w:tcW w:w="352" w:type="pct"/>
          </w:tcPr>
          <w:p w:rsidR="00ED20F0" w:rsidRDefault="00ED20F0" w:rsidP="00ED20F0">
            <w:pPr>
              <w:spacing w:line="360" w:lineRule="auto"/>
              <w:jc w:val="both"/>
              <w:rPr>
                <w:rFonts w:ascii="Times New Roman" w:hAnsi="Times New Roman" w:cs="Times New Roman"/>
                <w:sz w:val="28"/>
                <w:szCs w:val="28"/>
                <w:lang w:eastAsia="en-US"/>
              </w:rPr>
            </w:pPr>
          </w:p>
          <w:p w:rsidR="00ED20F0" w:rsidRDefault="00ED20F0" w:rsidP="00ED20F0">
            <w:pPr>
              <w:spacing w:line="360" w:lineRule="auto"/>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22</w:t>
            </w:r>
          </w:p>
        </w:tc>
      </w:tr>
      <w:tr w:rsidR="00ED20F0" w:rsidTr="00ED20F0">
        <w:tc>
          <w:tcPr>
            <w:tcW w:w="353" w:type="pct"/>
          </w:tcPr>
          <w:p w:rsidR="00ED20F0" w:rsidRDefault="00ED20F0">
            <w:pPr>
              <w:spacing w:line="360" w:lineRule="auto"/>
              <w:ind w:firstLine="272"/>
              <w:jc w:val="both"/>
              <w:rPr>
                <w:rFonts w:ascii="Times New Roman" w:eastAsiaTheme="minorEastAsia" w:hAnsi="Times New Roman" w:cs="Times New Roman"/>
                <w:sz w:val="28"/>
                <w:szCs w:val="28"/>
                <w:lang w:eastAsia="en-US"/>
              </w:rPr>
            </w:pPr>
          </w:p>
        </w:tc>
        <w:tc>
          <w:tcPr>
            <w:tcW w:w="4295" w:type="pct"/>
            <w:hideMark/>
          </w:tcPr>
          <w:p w:rsidR="00ED20F0" w:rsidRDefault="00ED20F0" w:rsidP="00ED20F0">
            <w:pPr>
              <w:spacing w:line="360" w:lineRule="auto"/>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Заключение.</w:t>
            </w:r>
          </w:p>
        </w:tc>
        <w:tc>
          <w:tcPr>
            <w:tcW w:w="352" w:type="pct"/>
            <w:hideMark/>
          </w:tcPr>
          <w:p w:rsidR="00ED20F0" w:rsidRDefault="00ED20F0" w:rsidP="00ED20F0">
            <w:pPr>
              <w:spacing w:line="360" w:lineRule="auto"/>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24</w:t>
            </w:r>
          </w:p>
        </w:tc>
      </w:tr>
      <w:tr w:rsidR="00ED20F0" w:rsidTr="00ED20F0">
        <w:tc>
          <w:tcPr>
            <w:tcW w:w="353" w:type="pct"/>
          </w:tcPr>
          <w:p w:rsidR="00ED20F0" w:rsidRDefault="00ED20F0">
            <w:pPr>
              <w:spacing w:line="360" w:lineRule="auto"/>
              <w:ind w:firstLine="272"/>
              <w:jc w:val="both"/>
              <w:rPr>
                <w:rFonts w:ascii="Times New Roman" w:eastAsiaTheme="minorEastAsia" w:hAnsi="Times New Roman" w:cs="Times New Roman"/>
                <w:sz w:val="28"/>
                <w:szCs w:val="28"/>
                <w:lang w:eastAsia="en-US"/>
              </w:rPr>
            </w:pPr>
          </w:p>
        </w:tc>
        <w:tc>
          <w:tcPr>
            <w:tcW w:w="4295" w:type="pct"/>
          </w:tcPr>
          <w:p w:rsidR="00ED20F0" w:rsidRDefault="00ED20F0" w:rsidP="00ED20F0">
            <w:pPr>
              <w:spacing w:line="360" w:lineRule="auto"/>
              <w:jc w:val="both"/>
              <w:rPr>
                <w:rFonts w:ascii="Times New Roman" w:eastAsiaTheme="minorEastAsia" w:hAnsi="Times New Roman" w:cs="Times New Roman"/>
                <w:sz w:val="28"/>
                <w:szCs w:val="28"/>
                <w:lang w:eastAsia="en-US"/>
              </w:rPr>
            </w:pPr>
            <w:r>
              <w:rPr>
                <w:rFonts w:ascii="Times New Roman" w:eastAsiaTheme="minorEastAsia" w:hAnsi="Times New Roman" w:cs="Times New Roman"/>
                <w:sz w:val="28"/>
                <w:szCs w:val="28"/>
                <w:lang w:eastAsia="en-US"/>
              </w:rPr>
              <w:t>Список используемой литературы</w:t>
            </w:r>
          </w:p>
        </w:tc>
        <w:tc>
          <w:tcPr>
            <w:tcW w:w="352" w:type="pct"/>
          </w:tcPr>
          <w:p w:rsidR="00ED20F0" w:rsidRPr="00ED20F0" w:rsidRDefault="00ED20F0" w:rsidP="00ED20F0">
            <w:pPr>
              <w:spacing w:line="360" w:lineRule="auto"/>
              <w:jc w:val="both"/>
              <w:rPr>
                <w:rFonts w:ascii="Times New Roman" w:eastAsiaTheme="minorEastAsia" w:hAnsi="Times New Roman" w:cs="Times New Roman"/>
                <w:sz w:val="28"/>
                <w:szCs w:val="28"/>
                <w:lang w:eastAsia="en-US"/>
              </w:rPr>
            </w:pPr>
            <w:r w:rsidRPr="00ED20F0">
              <w:rPr>
                <w:rFonts w:ascii="Times New Roman" w:eastAsiaTheme="minorEastAsia" w:hAnsi="Times New Roman" w:cs="Times New Roman"/>
                <w:sz w:val="28"/>
                <w:szCs w:val="28"/>
                <w:lang w:eastAsia="en-US"/>
              </w:rPr>
              <w:t>25</w:t>
            </w:r>
          </w:p>
        </w:tc>
      </w:tr>
      <w:tr w:rsidR="00ED20F0" w:rsidTr="00ED20F0">
        <w:tc>
          <w:tcPr>
            <w:tcW w:w="353" w:type="pct"/>
          </w:tcPr>
          <w:p w:rsidR="00ED20F0" w:rsidRDefault="00ED20F0">
            <w:pPr>
              <w:spacing w:line="360" w:lineRule="auto"/>
              <w:ind w:firstLine="272"/>
              <w:jc w:val="both"/>
              <w:rPr>
                <w:rFonts w:ascii="Times New Roman" w:eastAsiaTheme="minorEastAsia" w:hAnsi="Times New Roman" w:cs="Times New Roman"/>
                <w:sz w:val="28"/>
                <w:szCs w:val="28"/>
                <w:lang w:eastAsia="en-US"/>
              </w:rPr>
            </w:pPr>
          </w:p>
        </w:tc>
        <w:tc>
          <w:tcPr>
            <w:tcW w:w="4295" w:type="pct"/>
            <w:hideMark/>
          </w:tcPr>
          <w:p w:rsidR="00ED20F0" w:rsidRDefault="00ED20F0" w:rsidP="00ED20F0">
            <w:pPr>
              <w:spacing w:line="360" w:lineRule="auto"/>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Содержание спец. задания</w:t>
            </w:r>
          </w:p>
        </w:tc>
        <w:tc>
          <w:tcPr>
            <w:tcW w:w="352" w:type="pct"/>
          </w:tcPr>
          <w:p w:rsidR="00ED20F0" w:rsidRDefault="00ED20F0">
            <w:pPr>
              <w:spacing w:line="360" w:lineRule="auto"/>
              <w:ind w:firstLine="272"/>
              <w:jc w:val="both"/>
              <w:rPr>
                <w:rFonts w:ascii="Times New Roman" w:eastAsiaTheme="minorEastAsia" w:hAnsi="Times New Roman" w:cs="Times New Roman"/>
                <w:b/>
                <w:sz w:val="28"/>
                <w:szCs w:val="28"/>
                <w:lang w:eastAsia="en-US"/>
              </w:rPr>
            </w:pPr>
          </w:p>
        </w:tc>
      </w:tr>
      <w:tr w:rsidR="00ED20F0" w:rsidTr="00ED20F0">
        <w:tc>
          <w:tcPr>
            <w:tcW w:w="353" w:type="pct"/>
          </w:tcPr>
          <w:p w:rsidR="00ED20F0" w:rsidRDefault="00ED20F0">
            <w:pPr>
              <w:spacing w:line="360" w:lineRule="auto"/>
              <w:ind w:firstLine="272"/>
              <w:jc w:val="both"/>
              <w:rPr>
                <w:rFonts w:ascii="Times New Roman" w:eastAsiaTheme="minorEastAsia" w:hAnsi="Times New Roman" w:cs="Times New Roman"/>
                <w:sz w:val="28"/>
                <w:szCs w:val="28"/>
                <w:lang w:eastAsia="en-US"/>
              </w:rPr>
            </w:pPr>
          </w:p>
        </w:tc>
        <w:tc>
          <w:tcPr>
            <w:tcW w:w="4295" w:type="pct"/>
          </w:tcPr>
          <w:p w:rsidR="00ED20F0" w:rsidRDefault="00ED20F0">
            <w:pPr>
              <w:spacing w:line="360" w:lineRule="auto"/>
              <w:ind w:firstLine="272"/>
              <w:jc w:val="both"/>
              <w:rPr>
                <w:rFonts w:ascii="Times New Roman" w:hAnsi="Times New Roman" w:cs="Times New Roman"/>
                <w:sz w:val="28"/>
                <w:szCs w:val="28"/>
                <w:lang w:eastAsia="en-US"/>
              </w:rPr>
            </w:pPr>
          </w:p>
          <w:p w:rsidR="00ED20F0" w:rsidRDefault="00ED20F0">
            <w:pPr>
              <w:spacing w:line="360" w:lineRule="auto"/>
              <w:ind w:firstLine="272"/>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Графическая часть:</w:t>
            </w:r>
          </w:p>
        </w:tc>
        <w:tc>
          <w:tcPr>
            <w:tcW w:w="352" w:type="pct"/>
          </w:tcPr>
          <w:p w:rsidR="00ED20F0" w:rsidRDefault="00ED20F0">
            <w:pPr>
              <w:spacing w:line="360" w:lineRule="auto"/>
              <w:ind w:firstLine="272"/>
              <w:jc w:val="both"/>
              <w:rPr>
                <w:rFonts w:ascii="Times New Roman" w:eastAsiaTheme="minorEastAsia" w:hAnsi="Times New Roman" w:cs="Times New Roman"/>
                <w:b/>
                <w:sz w:val="28"/>
                <w:szCs w:val="28"/>
                <w:lang w:eastAsia="en-US"/>
              </w:rPr>
            </w:pPr>
          </w:p>
        </w:tc>
      </w:tr>
      <w:tr w:rsidR="00ED20F0" w:rsidTr="00ED20F0">
        <w:tc>
          <w:tcPr>
            <w:tcW w:w="353" w:type="pct"/>
            <w:hideMark/>
          </w:tcPr>
          <w:p w:rsidR="00ED20F0" w:rsidRDefault="00ED20F0">
            <w:pPr>
              <w:spacing w:line="360" w:lineRule="auto"/>
              <w:ind w:firstLine="272"/>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1</w:t>
            </w:r>
          </w:p>
        </w:tc>
        <w:tc>
          <w:tcPr>
            <w:tcW w:w="4295" w:type="pct"/>
            <w:hideMark/>
          </w:tcPr>
          <w:p w:rsidR="00ED20F0" w:rsidRDefault="00ED20F0">
            <w:pPr>
              <w:spacing w:line="360" w:lineRule="auto"/>
              <w:ind w:firstLine="272"/>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Сборочный чертеж приспособления. Формат А-1</w:t>
            </w:r>
          </w:p>
        </w:tc>
        <w:tc>
          <w:tcPr>
            <w:tcW w:w="352" w:type="pct"/>
          </w:tcPr>
          <w:p w:rsidR="00ED20F0" w:rsidRDefault="00ED20F0">
            <w:pPr>
              <w:spacing w:line="360" w:lineRule="auto"/>
              <w:ind w:firstLine="272"/>
              <w:jc w:val="both"/>
              <w:rPr>
                <w:rFonts w:ascii="Times New Roman" w:eastAsiaTheme="minorEastAsia" w:hAnsi="Times New Roman" w:cs="Times New Roman"/>
                <w:b/>
                <w:sz w:val="28"/>
                <w:szCs w:val="28"/>
                <w:lang w:eastAsia="en-US"/>
              </w:rPr>
            </w:pPr>
          </w:p>
        </w:tc>
      </w:tr>
      <w:tr w:rsidR="00ED20F0" w:rsidTr="00ED20F0">
        <w:tc>
          <w:tcPr>
            <w:tcW w:w="353" w:type="pct"/>
            <w:hideMark/>
          </w:tcPr>
          <w:p w:rsidR="00ED20F0" w:rsidRDefault="00ED20F0">
            <w:pPr>
              <w:spacing w:line="360" w:lineRule="auto"/>
              <w:ind w:firstLine="272"/>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2</w:t>
            </w:r>
          </w:p>
        </w:tc>
        <w:tc>
          <w:tcPr>
            <w:tcW w:w="4295" w:type="pct"/>
            <w:hideMark/>
          </w:tcPr>
          <w:p w:rsidR="00ED20F0" w:rsidRDefault="00ED20F0">
            <w:pPr>
              <w:spacing w:line="360" w:lineRule="auto"/>
              <w:ind w:firstLine="272"/>
              <w:jc w:val="both"/>
              <w:rPr>
                <w:rFonts w:ascii="Times New Roman" w:eastAsiaTheme="minorEastAsia" w:hAnsi="Times New Roman" w:cs="Times New Roman"/>
                <w:sz w:val="28"/>
                <w:szCs w:val="28"/>
                <w:lang w:eastAsia="en-US"/>
              </w:rPr>
            </w:pPr>
            <w:r>
              <w:rPr>
                <w:rFonts w:ascii="Times New Roman" w:hAnsi="Times New Roman" w:cs="Times New Roman"/>
                <w:sz w:val="28"/>
                <w:szCs w:val="28"/>
                <w:lang w:eastAsia="en-US"/>
              </w:rPr>
              <w:t>Деталировка приспособления. Формат А-1</w:t>
            </w:r>
          </w:p>
        </w:tc>
        <w:tc>
          <w:tcPr>
            <w:tcW w:w="352" w:type="pct"/>
          </w:tcPr>
          <w:p w:rsidR="00ED20F0" w:rsidRDefault="00ED20F0">
            <w:pPr>
              <w:spacing w:line="360" w:lineRule="auto"/>
              <w:ind w:firstLine="272"/>
              <w:jc w:val="both"/>
              <w:rPr>
                <w:rFonts w:ascii="Times New Roman" w:eastAsiaTheme="minorEastAsia" w:hAnsi="Times New Roman" w:cs="Times New Roman"/>
                <w:b/>
                <w:sz w:val="28"/>
                <w:szCs w:val="28"/>
                <w:lang w:eastAsia="en-US"/>
              </w:rPr>
            </w:pPr>
          </w:p>
        </w:tc>
      </w:tr>
    </w:tbl>
    <w:p w:rsidR="00ED20F0" w:rsidRDefault="00ED20F0" w:rsidP="00ED20F0">
      <w:pPr>
        <w:jc w:val="center"/>
        <w:rPr>
          <w:rFonts w:asciiTheme="minorHAnsi" w:eastAsiaTheme="minorEastAsia" w:hAnsiTheme="minorHAnsi" w:cstheme="minorBidi"/>
          <w:b/>
          <w:sz w:val="28"/>
          <w:szCs w:val="20"/>
        </w:rPr>
      </w:pPr>
    </w:p>
    <w:p w:rsidR="00ED20F0" w:rsidRDefault="00ED20F0" w:rsidP="00ED20F0">
      <w:pPr>
        <w:jc w:val="center"/>
        <w:rPr>
          <w:sz w:val="22"/>
          <w:szCs w:val="22"/>
        </w:rPr>
      </w:pPr>
    </w:p>
    <w:p w:rsidR="00ED20F0" w:rsidRDefault="00ED20F0" w:rsidP="00ED20F0">
      <w:pPr>
        <w:jc w:val="center"/>
      </w:pPr>
    </w:p>
    <w:p w:rsidR="00ED20F0" w:rsidRDefault="00ED20F0" w:rsidP="00ED20F0">
      <w:pPr>
        <w:jc w:val="center"/>
      </w:pPr>
    </w:p>
    <w:p w:rsidR="00ED20F0" w:rsidRDefault="00ED20F0" w:rsidP="00ED20F0">
      <w:pPr>
        <w:jc w:val="center"/>
      </w:pPr>
    </w:p>
    <w:p w:rsidR="00ED20F0" w:rsidRDefault="00ED20F0" w:rsidP="00ED20F0">
      <w:pPr>
        <w:jc w:val="center"/>
      </w:pPr>
    </w:p>
    <w:p w:rsidR="00ED20F0" w:rsidRDefault="00ED20F0" w:rsidP="00ED20F0">
      <w:pPr>
        <w:jc w:val="center"/>
      </w:pPr>
    </w:p>
    <w:p w:rsidR="00ED20F0" w:rsidRDefault="00ED20F0" w:rsidP="00ED20F0">
      <w:pPr>
        <w:jc w:val="center"/>
      </w:pPr>
    </w:p>
    <w:p w:rsidR="00ED20F0" w:rsidRDefault="00ED20F0" w:rsidP="00ED20F0">
      <w:pPr>
        <w:jc w:val="center"/>
      </w:pPr>
    </w:p>
    <w:p w:rsidR="00ED20F0" w:rsidRDefault="00ED20F0" w:rsidP="00ED20F0">
      <w:pPr>
        <w:jc w:val="center"/>
        <w:rPr>
          <w:rFonts w:ascii="Times New Roman" w:hAnsi="Times New Roman" w:cs="Times New Roman"/>
          <w:b/>
          <w:sz w:val="28"/>
          <w:szCs w:val="28"/>
        </w:rPr>
      </w:pPr>
    </w:p>
    <w:p w:rsidR="00ED20F0" w:rsidRDefault="00ED20F0" w:rsidP="00ED20F0">
      <w:pPr>
        <w:jc w:val="center"/>
        <w:rPr>
          <w:rFonts w:ascii="Times New Roman" w:hAnsi="Times New Roman" w:cs="Times New Roman"/>
          <w:b/>
          <w:sz w:val="28"/>
          <w:szCs w:val="28"/>
        </w:rPr>
      </w:pPr>
    </w:p>
    <w:p w:rsidR="00ED20F0" w:rsidRDefault="00ED20F0" w:rsidP="00ED20F0">
      <w:pPr>
        <w:jc w:val="center"/>
        <w:rPr>
          <w:rFonts w:ascii="Times New Roman" w:hAnsi="Times New Roman" w:cs="Times New Roman"/>
          <w:b/>
          <w:sz w:val="28"/>
          <w:szCs w:val="28"/>
        </w:rPr>
      </w:pPr>
    </w:p>
    <w:p w:rsidR="00ED20F0" w:rsidRDefault="00ED20F0" w:rsidP="00ED20F0">
      <w:pPr>
        <w:jc w:val="center"/>
        <w:rPr>
          <w:rFonts w:ascii="Times New Roman" w:hAnsi="Times New Roman" w:cs="Times New Roman"/>
          <w:b/>
          <w:sz w:val="28"/>
          <w:szCs w:val="28"/>
        </w:rPr>
      </w:pPr>
    </w:p>
    <w:p w:rsidR="00ED20F0" w:rsidRDefault="00ED20F0" w:rsidP="00ED20F0">
      <w:pPr>
        <w:jc w:val="center"/>
        <w:rPr>
          <w:rFonts w:ascii="Times New Roman" w:hAnsi="Times New Roman" w:cs="Times New Roman"/>
          <w:b/>
          <w:sz w:val="28"/>
          <w:szCs w:val="28"/>
        </w:rPr>
      </w:pPr>
    </w:p>
    <w:p w:rsidR="00ED20F0" w:rsidRPr="001114CB" w:rsidRDefault="0058785B" w:rsidP="0058785B">
      <w:pPr>
        <w:tabs>
          <w:tab w:val="center" w:pos="5125"/>
          <w:tab w:val="left" w:pos="9482"/>
        </w:tabs>
        <w:jc w:val="right"/>
        <w:rPr>
          <w:rFonts w:ascii="Times New Roman" w:hAnsi="Times New Roman" w:cs="Times New Roman"/>
          <w:sz w:val="28"/>
          <w:szCs w:val="28"/>
        </w:rPr>
      </w:pPr>
      <w:r>
        <w:rPr>
          <w:rFonts w:ascii="Times New Roman" w:hAnsi="Times New Roman" w:cs="Times New Roman"/>
          <w:sz w:val="28"/>
          <w:szCs w:val="28"/>
        </w:rPr>
        <w:lastRenderedPageBreak/>
        <w:tab/>
      </w:r>
      <w:r w:rsidR="00EC1B2F" w:rsidRPr="00EC1B2F">
        <w:rPr>
          <w:rFonts w:ascii="Times New Roman" w:hAnsi="Times New Roman" w:cs="Times New Roman"/>
        </w:rPr>
        <w:pict>
          <v:group id="_x0000_s1151" style="position:absolute;left:0;text-align:left;margin-left:57.45pt;margin-top:17.75pt;width:518.8pt;height:792.75pt;z-index:251673600;mso-position-horizontal-relative:page;mso-position-vertical-relative:page" coordorigin=",196" coordsize="20000,16046">
            <v:line id="_x0000_s1152" style="position:absolute" from="10,990" to="19977,991" strokeweight="2pt"/>
            <v:line id="_x0000_s1153" style="position:absolute" from="10,1443" to="19990,1444" strokeweight="1pt"/>
            <v:line id="_x0000_s1154" style="position:absolute" from="10,1897" to="19990,1898" strokeweight="1pt"/>
            <v:line id="_x0000_s1155" style="position:absolute" from="10,2350" to="19990,2351" strokeweight="1pt"/>
            <v:line id="_x0000_s1156" style="position:absolute" from="10,2804" to="19990,2805" strokeweight="1pt"/>
            <v:line id="_x0000_s1157" style="position:absolute" from="10,3258" to="19990,3259" strokeweight="1pt"/>
            <v:line id="_x0000_s1158" style="position:absolute" from="10,3711" to="19990,3712" strokeweight="1pt"/>
            <v:line id="_x0000_s1159" style="position:absolute" from="10,4164" to="19990,4165" strokeweight="1pt"/>
            <v:line id="_x0000_s1160" style="position:absolute" from="10,4618" to="19990,4619" strokeweight="1pt"/>
            <v:line id="_x0000_s1161" style="position:absolute" from="8,5072" to="19988,5073" strokeweight="1pt"/>
            <v:line id="_x0000_s1162" style="position:absolute" from="8,5526" to="19988,5527" strokeweight="1pt"/>
            <v:line id="_x0000_s1163" style="position:absolute" from="8,5979" to="19988,5980" strokeweight="1pt"/>
            <v:line id="_x0000_s1164" style="position:absolute" from="8,6433" to="19988,6434" strokeweight="1pt"/>
            <v:line id="_x0000_s1165" style="position:absolute" from="8,6887" to="19988,6888" strokeweight="1pt"/>
            <v:line id="_x0000_s1166" style="position:absolute" from="8,7340" to="19988,7341" strokeweight="1pt"/>
            <v:line id="_x0000_s1167" style="position:absolute" from="8,7793" to="19988,7794" strokeweight="1pt"/>
            <v:line id="_x0000_s1168" style="position:absolute" from="8,8247" to="19988,8248" strokeweight="1pt"/>
            <v:line id="_x0000_s1169" style="position:absolute" from="10,7794" to="19990,7795" strokeweight="1pt"/>
            <v:line id="_x0000_s1170" style="position:absolute" from="10,8248" to="19990,8249" strokeweight="1pt"/>
            <v:line id="_x0000_s1171" style="position:absolute" from="10,8701" to="19990,8702" strokeweight="1pt"/>
            <v:line id="_x0000_s1172" style="position:absolute" from="10,9155" to="19990,9156" strokeweight="1pt"/>
            <v:line id="_x0000_s1173" style="position:absolute" from="10,9609" to="19990,9610" strokeweight="1pt"/>
            <v:line id="_x0000_s1174" style="position:absolute" from="10,10062" to="19990,10063" strokeweight="1pt"/>
            <v:line id="_x0000_s1175" style="position:absolute" from="10,10515" to="19990,10516" strokeweight="1pt"/>
            <v:line id="_x0000_s1176" style="position:absolute" from="10,10969" to="19990,10970" strokeweight="1pt"/>
            <v:line id="_x0000_s1177" style="position:absolute" from="8,10515" to="19988,10516" strokeweight="1pt"/>
            <v:line id="_x0000_s1178" style="position:absolute" from="8,10969" to="19988,10970" strokeweight="1pt"/>
            <v:line id="_x0000_s1179" style="position:absolute" from="8,11422" to="19988,11423" strokeweight="1pt"/>
            <v:line id="_x0000_s1180" style="position:absolute" from="8,11876" to="19988,11877" strokeweight="1pt"/>
            <v:line id="_x0000_s1181" style="position:absolute" from="8,12330" to="19988,12331" strokeweight="1pt"/>
            <v:line id="_x0000_s1182" style="position:absolute" from="8,12753" to="19988,12754" strokeweight="1pt"/>
            <v:line id="_x0000_s1183" style="position:absolute" from="8,13162" to="19988,13163" strokeweight="1pt"/>
            <v:line id="_x0000_s1184" style="position:absolute" from="8,13563" to="19988,13564" strokeweight="1pt"/>
            <v:rect id="_x0000_s1185" style="position:absolute;left:199;top:361;width:1823;height:481" filled="f" stroked="f" strokeweight=".25pt">
              <v:textbox inset="1pt,1pt,1pt,1pt">
                <w:txbxContent>
                  <w:p w:rsidR="0058785B" w:rsidRDefault="0058785B" w:rsidP="0058785B">
                    <w:pPr>
                      <w:pStyle w:val="ad"/>
                      <w:jc w:val="center"/>
                      <w:rPr>
                        <w:sz w:val="18"/>
                        <w:szCs w:val="18"/>
                      </w:rPr>
                    </w:pPr>
                    <w:r>
                      <w:rPr>
                        <w:rFonts w:ascii="ISOCPEUR Cyr" w:hAnsi="ISOCPEUR Cyr" w:cs="ISOCPEUR Cyr"/>
                        <w:sz w:val="18"/>
                        <w:szCs w:val="18"/>
                      </w:rPr>
                      <w:t>Поз.</w:t>
                    </w:r>
                    <w:r>
                      <w:rPr>
                        <w:sz w:val="18"/>
                        <w:szCs w:val="18"/>
                        <w:lang w:val="en-US"/>
                      </w:rPr>
                      <w:br/>
                    </w:r>
                    <w:r>
                      <w:rPr>
                        <w:rFonts w:ascii="ISOCPEUR Cyr" w:hAnsi="ISOCPEUR Cyr" w:cs="ISOCPEUR Cyr"/>
                        <w:sz w:val="18"/>
                        <w:szCs w:val="18"/>
                      </w:rPr>
                      <w:t>обозн.</w:t>
                    </w:r>
                  </w:p>
                </w:txbxContent>
              </v:textbox>
            </v:rect>
            <v:rect id="_x0000_s1186" style="position:absolute;top:196;width:20000;height:16046" filled="f" strokeweight="2pt"/>
            <v:line id="_x0000_s1187" style="position:absolute" from="993,13982" to="995,14815" strokeweight="2pt"/>
            <v:line id="_x0000_s1188" style="position:absolute" from="10,13974" to="19977,13975" strokeweight="2pt"/>
            <v:line id="_x0000_s1189" style="position:absolute" from="2186,212" to="2188,16233" strokeweight="2pt"/>
            <v:line id="_x0000_s1190" style="position:absolute" from="4919,13989" to="4921,16233" strokeweight="2pt"/>
            <v:line id="_x0000_s1191" style="position:absolute" from="6557,13989" to="6559,16233" strokeweight="2pt"/>
            <v:line id="_x0000_s1192" style="position:absolute" from="7650,13982" to="7652,16225" strokeweight="2pt"/>
            <v:line id="_x0000_s1193" style="position:absolute" from="15848,14829" to="15852,15385" strokeweight="2pt"/>
            <v:line id="_x0000_s1194" style="position:absolute" from="10,15675" to="7631,15676" strokeweight="1pt"/>
            <v:line id="_x0000_s1195" style="position:absolute" from="10,15958" to="7631,15959" strokeweight="1pt"/>
            <v:rect id="_x0000_s1196" style="position:absolute;left:54;top:14567;width:883;height:248" filled="f" stroked="f" strokeweight=".25pt">
              <v:textbox inset="1pt,1pt,1pt,1pt">
                <w:txbxContent>
                  <w:p w:rsidR="0058785B" w:rsidRDefault="0058785B" w:rsidP="0058785B">
                    <w:pPr>
                      <w:pStyle w:val="ad"/>
                      <w:jc w:val="center"/>
                      <w:rPr>
                        <w:sz w:val="18"/>
                        <w:szCs w:val="18"/>
                      </w:rPr>
                    </w:pPr>
                    <w:r>
                      <w:rPr>
                        <w:rFonts w:ascii="ISOCPEUR Cyr" w:hAnsi="ISOCPEUR Cyr" w:cs="ISOCPEUR Cyr"/>
                        <w:sz w:val="18"/>
                        <w:szCs w:val="18"/>
                      </w:rPr>
                      <w:t>Изм.</w:t>
                    </w:r>
                  </w:p>
                </w:txbxContent>
              </v:textbox>
            </v:rect>
            <v:rect id="_x0000_s1197" style="position:absolute;left:1051;top:14567;width:1100;height:248" filled="f" stroked="f" strokeweight=".25pt">
              <v:textbox inset="1pt,1pt,1pt,1pt">
                <w:txbxContent>
                  <w:p w:rsidR="0058785B" w:rsidRDefault="0058785B" w:rsidP="0058785B">
                    <w:pPr>
                      <w:pStyle w:val="ad"/>
                      <w:jc w:val="center"/>
                      <w:rPr>
                        <w:sz w:val="18"/>
                        <w:szCs w:val="18"/>
                      </w:rPr>
                    </w:pPr>
                    <w:r>
                      <w:rPr>
                        <w:rFonts w:ascii="ISOCPEUR Cyr" w:hAnsi="ISOCPEUR Cyr" w:cs="ISOCPEUR Cyr"/>
                        <w:sz w:val="18"/>
                        <w:szCs w:val="18"/>
                      </w:rPr>
                      <w:t>Лист</w:t>
                    </w:r>
                  </w:p>
                </w:txbxContent>
              </v:textbox>
            </v:rect>
            <v:rect id="_x0000_s1198" style="position:absolute;left:2267;top:14567;width:2573;height:248" filled="f" stroked="f" strokeweight=".25pt">
              <v:textbox inset="1pt,1pt,1pt,1pt">
                <w:txbxContent>
                  <w:p w:rsidR="0058785B" w:rsidRDefault="0058785B" w:rsidP="0058785B">
                    <w:pPr>
                      <w:pStyle w:val="ad"/>
                      <w:jc w:val="center"/>
                      <w:rPr>
                        <w:sz w:val="18"/>
                        <w:szCs w:val="18"/>
                      </w:rPr>
                    </w:pPr>
                    <w:r>
                      <w:rPr>
                        <w:rFonts w:ascii="ISOCPEUR Cyr" w:hAnsi="ISOCPEUR Cyr" w:cs="ISOCPEUR Cyr"/>
                        <w:sz w:val="18"/>
                        <w:szCs w:val="18"/>
                      </w:rPr>
                      <w:t>№ докум.</w:t>
                    </w:r>
                  </w:p>
                </w:txbxContent>
              </v:textbox>
            </v:rect>
            <v:rect id="_x0000_s1199" style="position:absolute;left:4983;top:14567;width:1534;height:248" filled="f" stroked="f" strokeweight=".25pt">
              <v:textbox inset="1pt,1pt,1pt,1pt">
                <w:txbxContent>
                  <w:p w:rsidR="0058785B" w:rsidRDefault="0058785B" w:rsidP="0058785B">
                    <w:pPr>
                      <w:pStyle w:val="ad"/>
                      <w:jc w:val="center"/>
                      <w:rPr>
                        <w:sz w:val="18"/>
                        <w:szCs w:val="18"/>
                      </w:rPr>
                    </w:pPr>
                    <w:r>
                      <w:rPr>
                        <w:rFonts w:ascii="ISOCPEUR Cyr" w:hAnsi="ISOCPEUR Cyr" w:cs="ISOCPEUR Cyr"/>
                        <w:sz w:val="18"/>
                        <w:szCs w:val="18"/>
                      </w:rPr>
                      <w:t>Подпись</w:t>
                    </w:r>
                  </w:p>
                </w:txbxContent>
              </v:textbox>
            </v:rect>
            <v:rect id="_x0000_s1200" style="position:absolute;left:6604;top:14567;width:1000;height:248" filled="f" stroked="f" strokeweight=".25pt">
              <v:textbox inset="1pt,1pt,1pt,1pt">
                <w:txbxContent>
                  <w:p w:rsidR="0058785B" w:rsidRDefault="0058785B" w:rsidP="0058785B">
                    <w:pPr>
                      <w:pStyle w:val="ad"/>
                      <w:jc w:val="center"/>
                      <w:rPr>
                        <w:sz w:val="18"/>
                        <w:szCs w:val="18"/>
                      </w:rPr>
                    </w:pPr>
                    <w:r>
                      <w:rPr>
                        <w:rFonts w:ascii="ISOCPEUR Cyr" w:hAnsi="ISOCPEUR Cyr" w:cs="ISOCPEUR Cyr"/>
                        <w:sz w:val="18"/>
                        <w:szCs w:val="18"/>
                      </w:rPr>
                      <w:t>Дата</w:t>
                    </w:r>
                  </w:p>
                </w:txbxContent>
              </v:textbox>
            </v:rect>
            <v:rect id="_x0000_s1201" style="position:absolute;left:15929;top:14844;width:1475;height:248" filled="f" stroked="f" strokeweight=".25pt">
              <v:textbox inset="1pt,1pt,1pt,1pt">
                <w:txbxContent>
                  <w:p w:rsidR="0058785B" w:rsidRDefault="0058785B" w:rsidP="0058785B">
                    <w:pPr>
                      <w:pStyle w:val="ad"/>
                      <w:jc w:val="center"/>
                      <w:rPr>
                        <w:sz w:val="18"/>
                        <w:szCs w:val="18"/>
                      </w:rPr>
                    </w:pPr>
                    <w:r>
                      <w:rPr>
                        <w:rFonts w:ascii="ISOCPEUR Cyr" w:hAnsi="ISOCPEUR Cyr" w:cs="ISOCPEUR Cyr"/>
                        <w:sz w:val="18"/>
                        <w:szCs w:val="18"/>
                      </w:rPr>
                      <w:t>Лист</w:t>
                    </w:r>
                  </w:p>
                </w:txbxContent>
              </v:textbox>
            </v:rect>
            <v:rect id="_x0000_s1202" style="position:absolute;left:15929;top:15137;width:1475;height:249" filled="f" stroked="f" strokeweight=".25pt">
              <v:textbox inset="1pt,1pt,1pt,1pt">
                <w:txbxContent>
                  <w:p w:rsidR="0058785B" w:rsidRDefault="0058785B" w:rsidP="0058785B">
                    <w:pPr>
                      <w:pStyle w:val="ad"/>
                      <w:jc w:val="center"/>
                      <w:rPr>
                        <w:sz w:val="18"/>
                        <w:szCs w:val="18"/>
                        <w:lang w:val="ru-RU"/>
                      </w:rPr>
                    </w:pPr>
                    <w:r>
                      <w:rPr>
                        <w:sz w:val="18"/>
                        <w:szCs w:val="18"/>
                        <w:lang w:val="ru-RU"/>
                      </w:rPr>
                      <w:t>1</w:t>
                    </w:r>
                  </w:p>
                </w:txbxContent>
              </v:textbox>
            </v:rect>
            <v:rect id="_x0000_s1203" style="position:absolute;left:7760;top:14221;width:12159;height:383" filled="f" stroked="f" strokeweight=".25pt">
              <v:textbox inset="1pt,1pt,1pt,1pt">
                <w:txbxContent>
                  <w:p w:rsidR="0058785B" w:rsidRDefault="0058785B" w:rsidP="0058785B">
                    <w:pPr>
                      <w:pStyle w:val="ad"/>
                      <w:jc w:val="center"/>
                      <w:rPr>
                        <w:rFonts w:ascii="Journal" w:hAnsi="Journal" w:cs="Journal"/>
                        <w:lang w:val="ru-RU"/>
                      </w:rPr>
                    </w:pPr>
                    <w:r>
                      <w:rPr>
                        <w:rFonts w:ascii="ISOCPEUR Cyr" w:hAnsi="ISOCPEUR Cyr" w:cs="ISOCPEUR Cyr"/>
                        <w:lang w:val="ru-RU"/>
                      </w:rPr>
                      <w:t>ДР 190631.01.АМ-23.06.01.01.00.СБ</w:t>
                    </w:r>
                  </w:p>
                </w:txbxContent>
              </v:textbox>
            </v:rect>
            <v:line id="_x0000_s1204" style="position:absolute" from="12,14824" to="19979,14825" strokeweight="2pt"/>
            <v:line id="_x0000_s1205" style="position:absolute" from="25,14542" to="7646,14543" strokeweight="2pt"/>
            <v:line id="_x0000_s1206" style="position:absolute" from="10,14257" to="7631,14258" strokeweight="1pt"/>
            <v:line id="_x0000_s1207" style="position:absolute" from="10,15390" to="7631,15391" strokeweight="1pt"/>
            <v:line id="_x0000_s1208" style="position:absolute" from="10,15105" to="7631,15106" strokeweight="1pt"/>
            <v:group id="_x0000_s1209" style="position:absolute;left:39;top:14852;width:4801;height:248" coordsize="19999,20000">
              <v:rect id="_x0000_s1210" style="position:absolute;width:8856;height:20000" filled="f" stroked="f" strokeweight=".25pt">
                <v:textbox inset="1pt,1pt,1pt,1pt">
                  <w:txbxContent>
                    <w:p w:rsidR="0058785B" w:rsidRDefault="0058785B" w:rsidP="0058785B">
                      <w:pPr>
                        <w:pStyle w:val="ad"/>
                        <w:rPr>
                          <w:sz w:val="18"/>
                          <w:szCs w:val="18"/>
                        </w:rPr>
                      </w:pPr>
                      <w:r>
                        <w:rPr>
                          <w:rFonts w:ascii="ISOCPEUR Cyr" w:hAnsi="ISOCPEUR Cyr" w:cs="ISOCPEUR Cyr"/>
                          <w:sz w:val="18"/>
                          <w:szCs w:val="18"/>
                        </w:rPr>
                        <w:t xml:space="preserve"> Разраб.</w:t>
                      </w:r>
                    </w:p>
                  </w:txbxContent>
                </v:textbox>
              </v:rect>
              <v:rect id="_x0000_s1211" style="position:absolute;left:9281;width:10718;height:20000" filled="f" stroked="f" strokeweight=".25pt">
                <v:textbox inset="1pt,1pt,1pt,1pt">
                  <w:txbxContent>
                    <w:p w:rsidR="0058785B" w:rsidRDefault="0058785B" w:rsidP="0058785B">
                      <w:pPr>
                        <w:pStyle w:val="ad"/>
                        <w:rPr>
                          <w:sz w:val="18"/>
                          <w:szCs w:val="18"/>
                          <w:lang w:val="ru-RU"/>
                        </w:rPr>
                      </w:pPr>
                      <w:r>
                        <w:rPr>
                          <w:rFonts w:ascii="ISOCPEUR Cyr" w:hAnsi="ISOCPEUR Cyr" w:cs="ISOCPEUR Cyr"/>
                          <w:sz w:val="18"/>
                          <w:szCs w:val="18"/>
                          <w:lang w:val="ru-RU"/>
                        </w:rPr>
                        <w:t>Борсук Д.О</w:t>
                      </w:r>
                    </w:p>
                  </w:txbxContent>
                </v:textbox>
              </v:rect>
            </v:group>
            <v:group id="_x0000_s1212" style="position:absolute;left:39;top:15130;width:4801;height:248" coordsize="19999,20000">
              <v:rect id="_x0000_s1213" style="position:absolute;width:8856;height:20000" filled="f" stroked="f" strokeweight=".25pt">
                <v:textbox inset="1pt,1pt,1pt,1pt">
                  <w:txbxContent>
                    <w:p w:rsidR="0058785B" w:rsidRDefault="0058785B" w:rsidP="0058785B">
                      <w:pPr>
                        <w:pStyle w:val="ad"/>
                        <w:rPr>
                          <w:sz w:val="18"/>
                          <w:szCs w:val="18"/>
                        </w:rPr>
                      </w:pPr>
                      <w:r>
                        <w:rPr>
                          <w:rFonts w:ascii="ISOCPEUR Cyr" w:hAnsi="ISOCPEUR Cyr" w:cs="ISOCPEUR Cyr"/>
                          <w:sz w:val="18"/>
                          <w:szCs w:val="18"/>
                        </w:rPr>
                        <w:t xml:space="preserve"> Провер.</w:t>
                      </w:r>
                    </w:p>
                  </w:txbxContent>
                </v:textbox>
              </v:rect>
              <v:rect id="_x0000_s1214" style="position:absolute;left:9281;width:10718;height:20000" filled="f" stroked="f" strokeweight=".25pt">
                <v:textbox inset="1pt,1pt,1pt,1pt">
                  <w:txbxContent>
                    <w:p w:rsidR="0058785B" w:rsidRDefault="0058785B" w:rsidP="0058785B">
                      <w:pPr>
                        <w:pStyle w:val="ad"/>
                        <w:rPr>
                          <w:sz w:val="16"/>
                          <w:szCs w:val="16"/>
                          <w:lang w:val="ru-RU"/>
                        </w:rPr>
                      </w:pPr>
                      <w:r>
                        <w:rPr>
                          <w:rFonts w:ascii="ISOCPEUR Cyr" w:hAnsi="ISOCPEUR Cyr" w:cs="ISOCPEUR Cyr"/>
                          <w:sz w:val="16"/>
                          <w:szCs w:val="16"/>
                          <w:lang w:val="ru-RU"/>
                        </w:rPr>
                        <w:t>Спесивцева З.Ю</w:t>
                      </w:r>
                    </w:p>
                  </w:txbxContent>
                </v:textbox>
              </v:rect>
            </v:group>
            <v:group id="_x0000_s1215" style="position:absolute;left:39;top:15415;width:4801;height:248" coordsize="19999,20000">
              <v:rect id="_x0000_s1216" style="position:absolute;width:8856;height:20000" filled="f" stroked="f" strokeweight=".25pt">
                <v:textbox inset="1pt,1pt,1pt,1pt">
                  <w:txbxContent>
                    <w:p w:rsidR="0058785B" w:rsidRDefault="0058785B" w:rsidP="0058785B">
                      <w:pPr>
                        <w:pStyle w:val="ad"/>
                        <w:rPr>
                          <w:sz w:val="18"/>
                          <w:szCs w:val="18"/>
                        </w:rPr>
                      </w:pPr>
                      <w:r>
                        <w:rPr>
                          <w:rFonts w:ascii="ISOCPEUR Cyr" w:hAnsi="ISOCPEUR Cyr" w:cs="ISOCPEUR Cyr"/>
                          <w:sz w:val="18"/>
                          <w:szCs w:val="18"/>
                        </w:rPr>
                        <w:t xml:space="preserve"> Реценз.</w:t>
                      </w:r>
                    </w:p>
                  </w:txbxContent>
                </v:textbox>
              </v:rect>
              <v:rect id="_x0000_s1217" style="position:absolute;left:9281;width:10718;height:20000" filled="f" stroked="f" strokeweight=".25pt">
                <v:textbox inset="1pt,1pt,1pt,1pt">
                  <w:txbxContent>
                    <w:p w:rsidR="0058785B" w:rsidRDefault="0058785B" w:rsidP="0058785B">
                      <w:pPr>
                        <w:pStyle w:val="ad"/>
                        <w:rPr>
                          <w:sz w:val="18"/>
                          <w:szCs w:val="18"/>
                        </w:rPr>
                      </w:pPr>
                      <w:r>
                        <w:rPr>
                          <w:sz w:val="18"/>
                          <w:szCs w:val="18"/>
                        </w:rPr>
                        <w:t>.</w:t>
                      </w:r>
                    </w:p>
                  </w:txbxContent>
                </v:textbox>
              </v:rect>
            </v:group>
            <v:group id="_x0000_s1218" style="position:absolute;left:39;top:15692;width:4801;height:248" coordsize="19999,20000">
              <v:rect id="_x0000_s1219" style="position:absolute;width:8856;height:20000" filled="f" stroked="f" strokeweight=".25pt">
                <v:textbox inset="1pt,1pt,1pt,1pt">
                  <w:txbxContent>
                    <w:p w:rsidR="0058785B" w:rsidRDefault="0058785B" w:rsidP="0058785B">
                      <w:pPr>
                        <w:pStyle w:val="ad"/>
                        <w:rPr>
                          <w:sz w:val="18"/>
                          <w:szCs w:val="18"/>
                        </w:rPr>
                      </w:pPr>
                      <w:r>
                        <w:rPr>
                          <w:rFonts w:ascii="ISOCPEUR Cyr" w:hAnsi="ISOCPEUR Cyr" w:cs="ISOCPEUR Cyr"/>
                          <w:sz w:val="18"/>
                          <w:szCs w:val="18"/>
                        </w:rPr>
                        <w:t xml:space="preserve"> Н. Контр.</w:t>
                      </w:r>
                    </w:p>
                  </w:txbxContent>
                </v:textbox>
              </v:rect>
              <v:rect id="_x0000_s1220" style="position:absolute;left:9281;width:10718;height:20000" filled="f" stroked="f" strokeweight=".25pt">
                <v:textbox inset="1pt,1pt,1pt,1pt">
                  <w:txbxContent>
                    <w:p w:rsidR="0058785B" w:rsidRDefault="0058785B" w:rsidP="0058785B">
                      <w:pPr>
                        <w:pStyle w:val="ad"/>
                        <w:rPr>
                          <w:sz w:val="18"/>
                          <w:szCs w:val="18"/>
                          <w:lang w:val="ru-RU"/>
                        </w:rPr>
                      </w:pPr>
                      <w:r>
                        <w:rPr>
                          <w:rFonts w:ascii="ISOCPEUR Cyr" w:hAnsi="ISOCPEUR Cyr" w:cs="ISOCPEUR Cyr"/>
                          <w:sz w:val="18"/>
                          <w:szCs w:val="18"/>
                          <w:lang w:val="ru-RU"/>
                        </w:rPr>
                        <w:t>Солнцева М.О.</w:t>
                      </w:r>
                    </w:p>
                  </w:txbxContent>
                </v:textbox>
              </v:rect>
            </v:group>
            <v:group id="_x0000_s1221" style="position:absolute;left:39;top:15969;width:4801;height:248" coordsize="19999,20000">
              <v:rect id="_x0000_s1222" style="position:absolute;width:8856;height:20000" filled="f" stroked="f" strokeweight=".25pt">
                <v:textbox inset="1pt,1pt,1pt,1pt">
                  <w:txbxContent>
                    <w:p w:rsidR="0058785B" w:rsidRDefault="0058785B" w:rsidP="0058785B">
                      <w:pPr>
                        <w:pStyle w:val="ad"/>
                        <w:rPr>
                          <w:sz w:val="18"/>
                          <w:szCs w:val="18"/>
                        </w:rPr>
                      </w:pPr>
                      <w:r>
                        <w:rPr>
                          <w:rFonts w:ascii="ISOCPEUR Cyr" w:hAnsi="ISOCPEUR Cyr" w:cs="ISOCPEUR Cyr"/>
                          <w:sz w:val="18"/>
                          <w:szCs w:val="18"/>
                        </w:rPr>
                        <w:t xml:space="preserve"> Утверд.</w:t>
                      </w:r>
                    </w:p>
                  </w:txbxContent>
                </v:textbox>
              </v:rect>
              <v:rect id="_x0000_s1223" style="position:absolute;left:9281;width:10718;height:20000" filled="f" stroked="f" strokeweight=".25pt">
                <v:textbox inset="1pt,1pt,1pt,1pt">
                  <w:txbxContent>
                    <w:p w:rsidR="0058785B" w:rsidRDefault="0058785B" w:rsidP="0058785B">
                      <w:pPr>
                        <w:pStyle w:val="ad"/>
                        <w:rPr>
                          <w:sz w:val="16"/>
                          <w:szCs w:val="16"/>
                          <w:lang w:val="ru-RU"/>
                        </w:rPr>
                      </w:pPr>
                      <w:r>
                        <w:rPr>
                          <w:rFonts w:ascii="ISOCPEUR Cyr" w:hAnsi="ISOCPEUR Cyr" w:cs="ISOCPEUR Cyr"/>
                          <w:sz w:val="16"/>
                          <w:szCs w:val="16"/>
                          <w:lang w:val="ru-RU"/>
                        </w:rPr>
                        <w:t>Спесивцева З.Ю</w:t>
                      </w:r>
                    </w:p>
                  </w:txbxContent>
                </v:textbox>
              </v:rect>
            </v:group>
            <v:line id="_x0000_s1224" style="position:absolute" from="14208,14829" to="14210,16225" strokeweight="2pt"/>
            <v:rect id="_x0000_s1225" style="position:absolute;left:7787;top:14889;width:6292;height:1291" filled="f" stroked="f" strokeweight=".25pt">
              <v:textbox inset="1pt,1pt,1pt,1pt">
                <w:txbxContent>
                  <w:p w:rsidR="0058785B" w:rsidRDefault="0058785B" w:rsidP="0058785B">
                    <w:pPr>
                      <w:pStyle w:val="ad"/>
                      <w:jc w:val="center"/>
                      <w:rPr>
                        <w:rFonts w:ascii="Times New Roman" w:hAnsi="Times New Roman"/>
                        <w:lang w:val="ru-RU"/>
                      </w:rPr>
                    </w:pPr>
                    <w:r>
                      <w:rPr>
                        <w:rFonts w:ascii="Times New Roman" w:hAnsi="Times New Roman"/>
                        <w:lang w:val="ru-RU"/>
                      </w:rPr>
                      <w:t>Приспособление для выпрессовки гильзы цилиндров</w:t>
                    </w:r>
                  </w:p>
                </w:txbxContent>
              </v:textbox>
            </v:rect>
            <v:line id="_x0000_s1226" style="position:absolute" from="14221,15108" to="19990,15109" strokeweight="2pt"/>
            <v:line id="_x0000_s1227" style="position:absolute" from="14219,15391" to="19988,15392" strokeweight="2pt"/>
            <v:line id="_x0000_s1228" style="position:absolute" from="17487,14829" to="17490,15385" strokeweight="2pt"/>
            <v:rect id="_x0000_s1229" style="position:absolute;left:14295;top:14844;width:1474;height:248" filled="f" stroked="f" strokeweight=".25pt">
              <v:textbox inset="1pt,1pt,1pt,1pt">
                <w:txbxContent>
                  <w:p w:rsidR="0058785B" w:rsidRDefault="0058785B" w:rsidP="0058785B">
                    <w:pPr>
                      <w:pStyle w:val="ad"/>
                      <w:jc w:val="center"/>
                      <w:rPr>
                        <w:sz w:val="18"/>
                        <w:szCs w:val="18"/>
                      </w:rPr>
                    </w:pPr>
                    <w:r>
                      <w:rPr>
                        <w:rFonts w:ascii="ISOCPEUR Cyr" w:hAnsi="ISOCPEUR Cyr" w:cs="ISOCPEUR Cyr"/>
                        <w:sz w:val="18"/>
                        <w:szCs w:val="18"/>
                      </w:rPr>
                      <w:t>Лит.</w:t>
                    </w:r>
                  </w:p>
                </w:txbxContent>
              </v:textbox>
            </v:rect>
            <v:rect id="_x0000_s1230" style="position:absolute;left:17577;top:14844;width:2327;height:248" filled="f" stroked="f" strokeweight=".25pt">
              <v:textbox inset="1pt,1pt,1pt,1pt">
                <w:txbxContent>
                  <w:p w:rsidR="0058785B" w:rsidRDefault="0058785B" w:rsidP="0058785B">
                    <w:pPr>
                      <w:pStyle w:val="ad"/>
                      <w:jc w:val="center"/>
                      <w:rPr>
                        <w:sz w:val="18"/>
                        <w:szCs w:val="18"/>
                      </w:rPr>
                    </w:pPr>
                    <w:r>
                      <w:rPr>
                        <w:rFonts w:ascii="ISOCPEUR Cyr" w:hAnsi="ISOCPEUR Cyr" w:cs="ISOCPEUR Cyr"/>
                        <w:sz w:val="18"/>
                        <w:szCs w:val="18"/>
                      </w:rPr>
                      <w:t>Листов</w:t>
                    </w:r>
                  </w:p>
                </w:txbxContent>
              </v:textbox>
            </v:rect>
            <v:rect id="_x0000_s1231" style="position:absolute;left:17591;top:15129;width:2326;height:248" filled="f" stroked="f" strokeweight=".25pt">
              <v:textbox inset="1pt,1pt,1pt,1pt">
                <w:txbxContent>
                  <w:p w:rsidR="0058785B" w:rsidRDefault="0058785B" w:rsidP="0058785B">
                    <w:pPr>
                      <w:pStyle w:val="ad"/>
                      <w:jc w:val="center"/>
                      <w:rPr>
                        <w:sz w:val="18"/>
                        <w:szCs w:val="18"/>
                        <w:lang w:val="ru-RU"/>
                      </w:rPr>
                    </w:pPr>
                    <w:r>
                      <w:rPr>
                        <w:sz w:val="18"/>
                        <w:szCs w:val="18"/>
                        <w:lang w:val="ru-RU"/>
                      </w:rPr>
                      <w:t>2</w:t>
                    </w:r>
                  </w:p>
                </w:txbxContent>
              </v:textbox>
            </v:rect>
            <v:line id="_x0000_s1232" style="position:absolute" from="14755,15114" to="14757,15385" strokeweight="1pt"/>
            <v:line id="_x0000_s1233" style="position:absolute" from="15301,15115" to="15303,15386" strokeweight="1pt"/>
            <v:rect id="_x0000_s1234" style="position:absolute;left:14295;top:15617;width:5609;height:353" filled="f" stroked="f" strokeweight=".25pt">
              <v:textbox inset="1pt,1pt,1pt,1pt">
                <w:txbxContent>
                  <w:p w:rsidR="0058785B" w:rsidRDefault="0058785B" w:rsidP="0058785B">
                    <w:pPr>
                      <w:pStyle w:val="ad"/>
                      <w:rPr>
                        <w:rFonts w:ascii="Journal" w:hAnsi="Journal" w:cs="Journal"/>
                        <w:sz w:val="20"/>
                        <w:lang w:val="ru-RU"/>
                      </w:rPr>
                    </w:pPr>
                    <w:r>
                      <w:rPr>
                        <w:rFonts w:ascii="ISOCPEUR Cyr" w:hAnsi="ISOCPEUR Cyr" w:cs="ISOCPEUR Cyr"/>
                        <w:sz w:val="20"/>
                        <w:lang w:val="ru-RU"/>
                      </w:rPr>
                      <w:t>ГАОУ СПО МО ПК»Московия»</w:t>
                    </w:r>
                  </w:p>
                </w:txbxContent>
              </v:textbox>
            </v:rect>
            <v:rect id="_x0000_s1235" style="position:absolute;left:2251;top:459;width:11885;height:340" filled="f" stroked="f" strokeweight=".25pt">
              <v:textbox inset="1pt,1pt,1pt,1pt">
                <w:txbxContent>
                  <w:p w:rsidR="0058785B" w:rsidRDefault="0058785B" w:rsidP="0058785B">
                    <w:pPr>
                      <w:pStyle w:val="ad"/>
                      <w:jc w:val="center"/>
                    </w:pPr>
                    <w:r>
                      <w:rPr>
                        <w:rFonts w:ascii="ISOCPEUR Cyr" w:hAnsi="ISOCPEUR Cyr" w:cs="ISOCPEUR Cyr"/>
                      </w:rPr>
                      <w:t>Наименование</w:t>
                    </w:r>
                  </w:p>
                </w:txbxContent>
              </v:textbox>
            </v:rect>
            <v:rect id="_x0000_s1236" style="position:absolute;left:15422;top:459;width:4468;height:340" filled="f" stroked="f" strokeweight=".25pt">
              <v:textbox inset="1pt,1pt,1pt,1pt">
                <w:txbxContent>
                  <w:p w:rsidR="0058785B" w:rsidRDefault="0058785B" w:rsidP="0058785B">
                    <w:pPr>
                      <w:pStyle w:val="ad"/>
                      <w:jc w:val="center"/>
                      <w:rPr>
                        <w:sz w:val="24"/>
                        <w:szCs w:val="24"/>
                      </w:rPr>
                    </w:pPr>
                    <w:r>
                      <w:rPr>
                        <w:rFonts w:ascii="ISOCPEUR Cyr" w:hAnsi="ISOCPEUR Cyr" w:cs="ISOCPEUR Cyr"/>
                        <w:sz w:val="24"/>
                        <w:szCs w:val="24"/>
                      </w:rPr>
                      <w:t>Примечание</w:t>
                    </w:r>
                  </w:p>
                </w:txbxContent>
              </v:textbox>
            </v:rect>
            <v:rect id="_x0000_s1237" style="position:absolute;left:14281;top:459;width:954;height:397" filled="f" stroked="f" strokeweight=".25pt">
              <v:textbox inset="1pt,1pt,1pt,1pt">
                <w:txbxContent>
                  <w:p w:rsidR="0058785B" w:rsidRDefault="0058785B" w:rsidP="0058785B">
                    <w:pPr>
                      <w:pStyle w:val="ad"/>
                      <w:jc w:val="center"/>
                      <w:rPr>
                        <w:sz w:val="20"/>
                      </w:rPr>
                    </w:pPr>
                    <w:r>
                      <w:rPr>
                        <w:rFonts w:ascii="ISOCPEUR Cyr" w:hAnsi="ISOCPEUR Cyr" w:cs="ISOCPEUR Cyr"/>
                        <w:sz w:val="20"/>
                      </w:rPr>
                      <w:t>Кол.</w:t>
                    </w:r>
                  </w:p>
                </w:txbxContent>
              </v:textbox>
            </v:rect>
            <v:group id="_x0000_s1238" style="position:absolute;left:54;top:1044;width:19879;height:361" coordsize="20000,20000">
              <v:rect id="_x0000_s1239" style="position:absolute;left:2210;width:11987;height:20000" filled="f" stroked="f" strokeweight=".25pt">
                <v:textbox inset="1pt,1pt,1pt,1pt">
                  <w:txbxContent>
                    <w:p w:rsidR="0058785B" w:rsidRDefault="0058785B" w:rsidP="0058785B">
                      <w:pPr>
                        <w:pStyle w:val="ad"/>
                        <w:rPr>
                          <w:sz w:val="24"/>
                          <w:szCs w:val="24"/>
                          <w:lang w:val="ru-RU"/>
                        </w:rPr>
                      </w:pPr>
                    </w:p>
                  </w:txbxContent>
                </v:textbox>
              </v:rect>
              <v:rect id="_x0000_s1240" style="position:absolute;width:2080;height:20000" filled="f" stroked="f" strokeweight=".25pt">
                <v:textbox inset="1pt,1pt,1pt,1pt">
                  <w:txbxContent>
                    <w:p w:rsidR="0058785B" w:rsidRDefault="0058785B" w:rsidP="0058785B">
                      <w:pPr>
                        <w:pStyle w:val="ad"/>
                        <w:jc w:val="center"/>
                        <w:rPr>
                          <w:sz w:val="24"/>
                          <w:szCs w:val="24"/>
                          <w:lang w:val="ru-RU"/>
                        </w:rPr>
                      </w:pPr>
                    </w:p>
                  </w:txbxContent>
                </v:textbox>
              </v:rect>
              <v:rect id="_x0000_s1241" style="position:absolute;left:14326;width:932;height:20000" filled="f" stroked="f" strokeweight=".25pt">
                <v:textbox inset="1pt,1pt,1pt,1pt">
                  <w:txbxContent>
                    <w:p w:rsidR="0058785B" w:rsidRDefault="0058785B" w:rsidP="0058785B">
                      <w:pPr>
                        <w:pStyle w:val="ad"/>
                        <w:jc w:val="center"/>
                        <w:rPr>
                          <w:sz w:val="24"/>
                          <w:szCs w:val="24"/>
                          <w:lang w:val="ru-RU"/>
                        </w:rPr>
                      </w:pPr>
                    </w:p>
                  </w:txbxContent>
                </v:textbox>
              </v:rect>
              <v:rect id="_x0000_s1242" style="position:absolute;left:15415;width:4585;height:20000" filled="f" stroked="f" strokeweight=".25pt">
                <v:textbox inset="1pt,1pt,1pt,1pt">
                  <w:txbxContent>
                    <w:p w:rsidR="0058785B" w:rsidRDefault="0058785B" w:rsidP="0058785B">
                      <w:pPr>
                        <w:pStyle w:val="ad"/>
                        <w:rPr>
                          <w:sz w:val="24"/>
                          <w:szCs w:val="24"/>
                          <w:lang w:val="ru-RU"/>
                        </w:rPr>
                      </w:pPr>
                    </w:p>
                  </w:txbxContent>
                </v:textbox>
              </v:rect>
            </v:group>
            <v:group id="_x0000_s1243" style="position:absolute;left:54;top:1494;width:19879;height:361" coordsize="20000,20000">
              <v:rect id="_x0000_s1244" style="position:absolute;left:2210;width:11987;height:20000" filled="f" stroked="f" strokeweight=".25pt">
                <v:textbox inset="1pt,1pt,1pt,1pt">
                  <w:txbxContent>
                    <w:p w:rsidR="0058785B" w:rsidRDefault="0058785B" w:rsidP="0058785B">
                      <w:pPr>
                        <w:pStyle w:val="ad"/>
                        <w:jc w:val="center"/>
                        <w:rPr>
                          <w:sz w:val="24"/>
                          <w:szCs w:val="24"/>
                          <w:u w:val="single"/>
                          <w:lang w:val="ru-RU"/>
                        </w:rPr>
                      </w:pPr>
                      <w:r>
                        <w:rPr>
                          <w:rFonts w:ascii="ISOCPEUR Cyr" w:hAnsi="ISOCPEUR Cyr" w:cs="ISOCPEUR Cyr"/>
                          <w:sz w:val="24"/>
                          <w:szCs w:val="24"/>
                          <w:u w:val="single"/>
                          <w:lang w:val="ru-RU"/>
                        </w:rPr>
                        <w:t>Документация</w:t>
                      </w:r>
                    </w:p>
                  </w:txbxContent>
                </v:textbox>
              </v:rect>
              <v:rect id="_x0000_s1245" style="position:absolute;width:2080;height:20000" filled="f" stroked="f" strokeweight=".25pt">
                <v:textbox inset="1pt,1pt,1pt,1pt">
                  <w:txbxContent>
                    <w:p w:rsidR="0058785B" w:rsidRDefault="0058785B" w:rsidP="0058785B">
                      <w:pPr>
                        <w:pStyle w:val="ad"/>
                        <w:jc w:val="center"/>
                        <w:rPr>
                          <w:sz w:val="24"/>
                          <w:szCs w:val="24"/>
                        </w:rPr>
                      </w:pPr>
                    </w:p>
                  </w:txbxContent>
                </v:textbox>
              </v:rect>
              <v:rect id="_x0000_s1246" style="position:absolute;left:14326;width:932;height:20000" filled="f" stroked="f" strokeweight=".25pt">
                <v:textbox inset="1pt,1pt,1pt,1pt">
                  <w:txbxContent>
                    <w:p w:rsidR="0058785B" w:rsidRDefault="0058785B" w:rsidP="0058785B">
                      <w:pPr>
                        <w:pStyle w:val="ad"/>
                        <w:jc w:val="center"/>
                        <w:rPr>
                          <w:sz w:val="24"/>
                          <w:szCs w:val="24"/>
                        </w:rPr>
                      </w:pPr>
                    </w:p>
                  </w:txbxContent>
                </v:textbox>
              </v:rect>
              <v:rect id="_x0000_s1247" style="position:absolute;left:15415;width:4585;height:20000" filled="f" stroked="f" strokeweight=".25pt">
                <v:textbox inset="1pt,1pt,1pt,1pt">
                  <w:txbxContent>
                    <w:p w:rsidR="0058785B" w:rsidRDefault="0058785B" w:rsidP="0058785B">
                      <w:pPr>
                        <w:pStyle w:val="ad"/>
                        <w:rPr>
                          <w:sz w:val="24"/>
                          <w:szCs w:val="24"/>
                        </w:rPr>
                      </w:pPr>
                    </w:p>
                  </w:txbxContent>
                </v:textbox>
              </v:rect>
            </v:group>
            <v:group id="_x0000_s1248" style="position:absolute;left:54;top:1952;width:19879;height:361" coordsize="20000,20000">
              <v:rect id="_x0000_s1249" style="position:absolute;left:2210;width:11987;height:20000" filled="f" stroked="f" strokeweight=".25pt">
                <v:textbox inset="1pt,1pt,1pt,1pt">
                  <w:txbxContent>
                    <w:p w:rsidR="0058785B" w:rsidRDefault="0058785B" w:rsidP="0058785B">
                      <w:pPr>
                        <w:pStyle w:val="ad"/>
                        <w:rPr>
                          <w:sz w:val="24"/>
                          <w:szCs w:val="24"/>
                        </w:rPr>
                      </w:pPr>
                    </w:p>
                  </w:txbxContent>
                </v:textbox>
              </v:rect>
              <v:rect id="_x0000_s1250" style="position:absolute;width:2080;height:20000" filled="f" stroked="f" strokeweight=".25pt">
                <v:textbox inset="1pt,1pt,1pt,1pt">
                  <w:txbxContent>
                    <w:p w:rsidR="0058785B" w:rsidRDefault="0058785B" w:rsidP="0058785B">
                      <w:pPr>
                        <w:pStyle w:val="ad"/>
                        <w:jc w:val="center"/>
                        <w:rPr>
                          <w:sz w:val="24"/>
                          <w:szCs w:val="24"/>
                        </w:rPr>
                      </w:pPr>
                    </w:p>
                  </w:txbxContent>
                </v:textbox>
              </v:rect>
              <v:rect id="_x0000_s1251" style="position:absolute;left:14326;width:932;height:20000" filled="f" stroked="f" strokeweight=".25pt">
                <v:textbox inset="1pt,1pt,1pt,1pt">
                  <w:txbxContent>
                    <w:p w:rsidR="0058785B" w:rsidRDefault="0058785B" w:rsidP="0058785B">
                      <w:pPr>
                        <w:pStyle w:val="ad"/>
                        <w:jc w:val="center"/>
                        <w:rPr>
                          <w:sz w:val="24"/>
                          <w:szCs w:val="24"/>
                        </w:rPr>
                      </w:pPr>
                    </w:p>
                  </w:txbxContent>
                </v:textbox>
              </v:rect>
              <v:rect id="_x0000_s1252" style="position:absolute;left:15415;width:4585;height:20000" filled="f" stroked="f" strokeweight=".25pt">
                <v:textbox inset="1pt,1pt,1pt,1pt">
                  <w:txbxContent>
                    <w:p w:rsidR="0058785B" w:rsidRDefault="0058785B" w:rsidP="0058785B">
                      <w:pPr>
                        <w:pStyle w:val="ad"/>
                        <w:rPr>
                          <w:sz w:val="24"/>
                          <w:szCs w:val="24"/>
                        </w:rPr>
                      </w:pPr>
                    </w:p>
                  </w:txbxContent>
                </v:textbox>
              </v:rect>
            </v:group>
            <v:group id="_x0000_s1253" style="position:absolute;left:54;top:2402;width:19879;height:361" coordsize="20000,20000">
              <v:rect id="_x0000_s1254" style="position:absolute;left:2210;width:11987;height:20000" filled="f" stroked="f" strokeweight=".25pt">
                <v:textbox inset="1pt,1pt,1pt,1pt">
                  <w:txbxContent>
                    <w:p w:rsidR="0058785B" w:rsidRDefault="0058785B" w:rsidP="0058785B">
                      <w:pPr>
                        <w:pStyle w:val="ad"/>
                        <w:rPr>
                          <w:sz w:val="22"/>
                          <w:szCs w:val="22"/>
                          <w:lang w:val="ru-RU"/>
                        </w:rPr>
                      </w:pPr>
                      <w:r>
                        <w:rPr>
                          <w:rFonts w:ascii="ISOCPEUR Cyr" w:hAnsi="ISOCPEUR Cyr" w:cs="ISOCPEUR Cyr"/>
                          <w:sz w:val="24"/>
                          <w:szCs w:val="24"/>
                          <w:lang w:val="ru-RU"/>
                        </w:rPr>
                        <w:t>Сборочный чертеж</w:t>
                      </w:r>
                      <w:r>
                        <w:rPr>
                          <w:rFonts w:ascii="ISOCPEUR Cyr" w:hAnsi="ISOCPEUR Cyr" w:cs="ISOCPEUR Cyr"/>
                          <w:sz w:val="22"/>
                          <w:szCs w:val="22"/>
                          <w:lang w:val="ru-RU"/>
                        </w:rPr>
                        <w:t>(ДР190631.01.АМ-23.06.01.01.00.СБ)</w:t>
                      </w:r>
                    </w:p>
                  </w:txbxContent>
                </v:textbox>
              </v:rect>
              <v:rect id="_x0000_s1255" style="position:absolute;width:2080;height:20000" filled="f" stroked="f" strokeweight=".25pt">
                <v:textbox inset="1pt,1pt,1pt,1pt">
                  <w:txbxContent>
                    <w:p w:rsidR="0058785B" w:rsidRDefault="0058785B" w:rsidP="0058785B">
                      <w:pPr>
                        <w:pStyle w:val="ad"/>
                        <w:jc w:val="center"/>
                        <w:rPr>
                          <w:sz w:val="24"/>
                          <w:szCs w:val="24"/>
                        </w:rPr>
                      </w:pPr>
                    </w:p>
                  </w:txbxContent>
                </v:textbox>
              </v:rect>
              <v:rect id="_x0000_s1256" style="position:absolute;left:14326;width:932;height:20000" filled="f" stroked="f" strokeweight=".25pt">
                <v:textbox inset="1pt,1pt,1pt,1pt">
                  <w:txbxContent>
                    <w:p w:rsidR="0058785B" w:rsidRDefault="0058785B" w:rsidP="0058785B">
                      <w:pPr>
                        <w:pStyle w:val="ad"/>
                        <w:jc w:val="center"/>
                        <w:rPr>
                          <w:sz w:val="24"/>
                          <w:szCs w:val="24"/>
                        </w:rPr>
                      </w:pPr>
                    </w:p>
                  </w:txbxContent>
                </v:textbox>
              </v:rect>
              <v:rect id="_x0000_s1257" style="position:absolute;left:15415;width:4585;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sz w:val="24"/>
                          <w:szCs w:val="24"/>
                          <w:lang w:val="ru-RU"/>
                        </w:rPr>
                        <w:t>Формат А-1</w:t>
                      </w:r>
                    </w:p>
                    <w:p w:rsidR="0058785B" w:rsidRDefault="0058785B" w:rsidP="0058785B">
                      <w:pPr>
                        <w:pStyle w:val="ad"/>
                        <w:rPr>
                          <w:sz w:val="24"/>
                          <w:szCs w:val="24"/>
                        </w:rPr>
                      </w:pPr>
                    </w:p>
                  </w:txbxContent>
                </v:textbox>
              </v:rect>
            </v:group>
            <v:group id="_x0000_s1258" style="position:absolute;left:54;top:2852;width:19879;height:361" coordsize="20000,20000">
              <v:rect id="_x0000_s1259" style="position:absolute;left:2210;width:11987;height:20000" filled="f" stroked="f" strokeweight=".25pt">
                <v:textbox inset="1pt,1pt,1pt,1pt">
                  <w:txbxContent>
                    <w:p w:rsidR="0058785B" w:rsidRDefault="0058785B" w:rsidP="0058785B">
                      <w:pPr>
                        <w:pStyle w:val="ad"/>
                        <w:rPr>
                          <w:sz w:val="24"/>
                          <w:szCs w:val="24"/>
                        </w:rPr>
                      </w:pPr>
                    </w:p>
                  </w:txbxContent>
                </v:textbox>
              </v:rect>
              <v:rect id="_x0000_s1260" style="position:absolute;width:2080;height:20000" filled="f" stroked="f" strokeweight=".25pt">
                <v:textbox inset="1pt,1pt,1pt,1pt">
                  <w:txbxContent>
                    <w:p w:rsidR="0058785B" w:rsidRDefault="0058785B" w:rsidP="0058785B">
                      <w:pPr>
                        <w:pStyle w:val="ad"/>
                        <w:jc w:val="center"/>
                        <w:rPr>
                          <w:sz w:val="24"/>
                          <w:szCs w:val="24"/>
                        </w:rPr>
                      </w:pPr>
                    </w:p>
                  </w:txbxContent>
                </v:textbox>
              </v:rect>
              <v:rect id="_x0000_s1261" style="position:absolute;left:14326;width:932;height:20000" filled="f" stroked="f" strokeweight=".25pt">
                <v:textbox inset="1pt,1pt,1pt,1pt">
                  <w:txbxContent>
                    <w:p w:rsidR="0058785B" w:rsidRDefault="0058785B" w:rsidP="0058785B">
                      <w:pPr>
                        <w:pStyle w:val="ad"/>
                        <w:jc w:val="center"/>
                        <w:rPr>
                          <w:sz w:val="24"/>
                          <w:szCs w:val="24"/>
                        </w:rPr>
                      </w:pPr>
                    </w:p>
                  </w:txbxContent>
                </v:textbox>
              </v:rect>
              <v:rect id="_x0000_s1262" style="position:absolute;left:15415;width:4585;height:20000" filled="f" stroked="f" strokeweight=".25pt">
                <v:textbox inset="1pt,1pt,1pt,1pt">
                  <w:txbxContent>
                    <w:p w:rsidR="0058785B" w:rsidRDefault="0058785B" w:rsidP="0058785B">
                      <w:pPr>
                        <w:pStyle w:val="ad"/>
                        <w:rPr>
                          <w:sz w:val="24"/>
                          <w:szCs w:val="24"/>
                        </w:rPr>
                      </w:pPr>
                    </w:p>
                  </w:txbxContent>
                </v:textbox>
              </v:rect>
            </v:group>
            <v:group id="_x0000_s1263" style="position:absolute;left:54;top:3309;width:19879;height:361" coordsize="20000,20000">
              <v:rect id="_x0000_s1264" style="position:absolute;left:2210;width:11987;height:20000" filled="f" stroked="f" strokeweight=".25pt">
                <v:textbox inset="1pt,1pt,1pt,1pt">
                  <w:txbxContent>
                    <w:p w:rsidR="0058785B" w:rsidRDefault="0058785B" w:rsidP="0058785B">
                      <w:pPr>
                        <w:pStyle w:val="ad"/>
                        <w:jc w:val="center"/>
                        <w:rPr>
                          <w:sz w:val="24"/>
                          <w:szCs w:val="24"/>
                          <w:u w:val="single"/>
                          <w:lang w:val="ru-RU"/>
                        </w:rPr>
                      </w:pPr>
                      <w:r>
                        <w:rPr>
                          <w:rFonts w:ascii="ISOCPEUR Cyr" w:hAnsi="ISOCPEUR Cyr" w:cs="ISOCPEUR Cyr"/>
                          <w:sz w:val="24"/>
                          <w:szCs w:val="24"/>
                          <w:u w:val="single"/>
                          <w:lang w:val="ru-RU"/>
                        </w:rPr>
                        <w:t>Детали</w:t>
                      </w:r>
                    </w:p>
                  </w:txbxContent>
                </v:textbox>
              </v:rect>
              <v:rect id="_x0000_s1265" style="position:absolute;width:2080;height:20000" filled="f" stroked="f" strokeweight=".25pt">
                <v:textbox inset="1pt,1pt,1pt,1pt">
                  <w:txbxContent>
                    <w:p w:rsidR="0058785B" w:rsidRDefault="0058785B" w:rsidP="0058785B">
                      <w:pPr>
                        <w:pStyle w:val="ad"/>
                        <w:jc w:val="center"/>
                        <w:rPr>
                          <w:sz w:val="24"/>
                          <w:szCs w:val="24"/>
                        </w:rPr>
                      </w:pPr>
                    </w:p>
                  </w:txbxContent>
                </v:textbox>
              </v:rect>
              <v:rect id="_x0000_s1266" style="position:absolute;left:14326;width:932;height:20000" filled="f" stroked="f" strokeweight=".25pt">
                <v:textbox inset="1pt,1pt,1pt,1pt">
                  <w:txbxContent>
                    <w:p w:rsidR="0058785B" w:rsidRDefault="0058785B" w:rsidP="0058785B">
                      <w:pPr>
                        <w:pStyle w:val="ad"/>
                        <w:jc w:val="center"/>
                        <w:rPr>
                          <w:sz w:val="24"/>
                          <w:szCs w:val="24"/>
                        </w:rPr>
                      </w:pPr>
                    </w:p>
                  </w:txbxContent>
                </v:textbox>
              </v:rect>
              <v:rect id="_x0000_s1267" style="position:absolute;left:15415;width:4585;height:20000" filled="f" stroked="f" strokeweight=".25pt">
                <v:textbox inset="1pt,1pt,1pt,1pt">
                  <w:txbxContent>
                    <w:p w:rsidR="0058785B" w:rsidRDefault="0058785B" w:rsidP="0058785B">
                      <w:pPr>
                        <w:pStyle w:val="ad"/>
                        <w:rPr>
                          <w:sz w:val="24"/>
                          <w:szCs w:val="24"/>
                        </w:rPr>
                      </w:pPr>
                    </w:p>
                  </w:txbxContent>
                </v:textbox>
              </v:rect>
            </v:group>
            <v:group id="_x0000_s1268" style="position:absolute;left:54;top:3759;width:19879;height:361" coordsize="20000,20000">
              <v:rect id="_x0000_s1269" style="position:absolute;left:2210;width:11987;height:20000" filled="f" stroked="f" strokeweight=".25pt">
                <v:textbox inset="1pt,1pt,1pt,1pt">
                  <w:txbxContent>
                    <w:p w:rsidR="0058785B" w:rsidRDefault="0058785B" w:rsidP="0058785B">
                      <w:pPr>
                        <w:pStyle w:val="ad"/>
                        <w:rPr>
                          <w:sz w:val="24"/>
                          <w:szCs w:val="24"/>
                        </w:rPr>
                      </w:pPr>
                    </w:p>
                  </w:txbxContent>
                </v:textbox>
              </v:rect>
              <v:rect id="_x0000_s1270" style="position:absolute;width:2080;height:20000" filled="f" stroked="f" strokeweight=".25pt">
                <v:textbox inset="1pt,1pt,1pt,1pt">
                  <w:txbxContent>
                    <w:p w:rsidR="0058785B" w:rsidRDefault="0058785B" w:rsidP="0058785B">
                      <w:pPr>
                        <w:pStyle w:val="ad"/>
                        <w:jc w:val="center"/>
                        <w:rPr>
                          <w:sz w:val="24"/>
                          <w:szCs w:val="24"/>
                        </w:rPr>
                      </w:pPr>
                    </w:p>
                  </w:txbxContent>
                </v:textbox>
              </v:rect>
              <v:rect id="_x0000_s1271" style="position:absolute;left:14326;width:932;height:20000" filled="f" stroked="f" strokeweight=".25pt">
                <v:textbox inset="1pt,1pt,1pt,1pt">
                  <w:txbxContent>
                    <w:p w:rsidR="0058785B" w:rsidRDefault="0058785B" w:rsidP="0058785B">
                      <w:pPr>
                        <w:pStyle w:val="ad"/>
                        <w:jc w:val="center"/>
                        <w:rPr>
                          <w:sz w:val="24"/>
                          <w:szCs w:val="24"/>
                        </w:rPr>
                      </w:pPr>
                    </w:p>
                  </w:txbxContent>
                </v:textbox>
              </v:rect>
              <v:rect id="_x0000_s1272" style="position:absolute;left:15415;width:4585;height:20000" filled="f" stroked="f" strokeweight=".25pt">
                <v:textbox inset="1pt,1pt,1pt,1pt">
                  <w:txbxContent>
                    <w:p w:rsidR="0058785B" w:rsidRDefault="0058785B" w:rsidP="0058785B">
                      <w:pPr>
                        <w:pStyle w:val="ad"/>
                        <w:rPr>
                          <w:sz w:val="24"/>
                          <w:szCs w:val="24"/>
                        </w:rPr>
                      </w:pPr>
                    </w:p>
                  </w:txbxContent>
                </v:textbox>
              </v:rect>
            </v:group>
            <v:group id="_x0000_s1273" style="position:absolute;left:54;top:4217;width:19879;height:361" coordsize="20000,20000">
              <v:rect id="_x0000_s1274" style="position:absolute;left:2210;width:11987;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sz w:val="24"/>
                          <w:szCs w:val="24"/>
                          <w:lang w:val="ru-RU"/>
                        </w:rPr>
                        <w:t>Винт(ДР190631.01.АМ-23.06.01.02.01)</w:t>
                      </w:r>
                    </w:p>
                  </w:txbxContent>
                </v:textbox>
              </v:rect>
              <v:rect id="_x0000_s1275" style="position:absolute;width:2080;height:20000" filled="f" stroked="f" strokeweight=".25pt">
                <v:textbox inset="1pt,1pt,1pt,1pt">
                  <w:txbxContent>
                    <w:p w:rsidR="0058785B" w:rsidRDefault="0058785B" w:rsidP="0058785B">
                      <w:pPr>
                        <w:pStyle w:val="ad"/>
                        <w:jc w:val="center"/>
                        <w:rPr>
                          <w:sz w:val="24"/>
                          <w:szCs w:val="24"/>
                          <w:lang w:val="ru-RU"/>
                        </w:rPr>
                      </w:pPr>
                      <w:r>
                        <w:rPr>
                          <w:sz w:val="24"/>
                          <w:szCs w:val="24"/>
                          <w:lang w:val="ru-RU"/>
                        </w:rPr>
                        <w:t>1</w:t>
                      </w:r>
                    </w:p>
                  </w:txbxContent>
                </v:textbox>
              </v:rect>
              <v:rect id="_x0000_s1276" style="position:absolute;left:14326;width:932;height:20000" filled="f" stroked="f" strokeweight=".25pt">
                <v:textbox inset="1pt,1pt,1pt,1pt">
                  <w:txbxContent>
                    <w:p w:rsidR="0058785B" w:rsidRDefault="0058785B" w:rsidP="0058785B">
                      <w:pPr>
                        <w:pStyle w:val="ad"/>
                        <w:jc w:val="center"/>
                        <w:rPr>
                          <w:sz w:val="24"/>
                          <w:szCs w:val="24"/>
                          <w:lang w:val="ru-RU"/>
                        </w:rPr>
                      </w:pPr>
                      <w:r>
                        <w:rPr>
                          <w:sz w:val="24"/>
                          <w:szCs w:val="24"/>
                          <w:lang w:val="ru-RU"/>
                        </w:rPr>
                        <w:t>1</w:t>
                      </w:r>
                    </w:p>
                  </w:txbxContent>
                </v:textbox>
              </v:rect>
              <v:rect id="_x0000_s1277" style="position:absolute;left:15415;width:4585;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sz w:val="24"/>
                          <w:szCs w:val="24"/>
                          <w:lang w:val="ru-RU"/>
                        </w:rPr>
                        <w:t>Формат А-3</w:t>
                      </w:r>
                    </w:p>
                  </w:txbxContent>
                </v:textbox>
              </v:rect>
            </v:group>
            <v:group id="_x0000_s1278" style="position:absolute;left:54;top:4667;width:19879;height:361" coordsize="20000,20000">
              <v:rect id="_x0000_s1279" style="position:absolute;left:2210;width:11987;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sz w:val="24"/>
                          <w:szCs w:val="24"/>
                          <w:lang w:val="ru-RU"/>
                        </w:rPr>
                        <w:t>Шайба(ДР190631.01.АМ-23.06.01.01.00.СБ)</w:t>
                      </w:r>
                    </w:p>
                  </w:txbxContent>
                </v:textbox>
              </v:rect>
              <v:rect id="_x0000_s1280" style="position:absolute;width:2080;height:20000" filled="f" stroked="f" strokeweight=".25pt">
                <v:textbox inset="1pt,1pt,1pt,1pt">
                  <w:txbxContent>
                    <w:p w:rsidR="0058785B" w:rsidRDefault="0058785B" w:rsidP="0058785B">
                      <w:pPr>
                        <w:pStyle w:val="ad"/>
                        <w:jc w:val="center"/>
                        <w:rPr>
                          <w:sz w:val="24"/>
                          <w:szCs w:val="24"/>
                          <w:lang w:val="ru-RU"/>
                        </w:rPr>
                      </w:pPr>
                      <w:r>
                        <w:rPr>
                          <w:sz w:val="24"/>
                          <w:szCs w:val="24"/>
                          <w:lang w:val="ru-RU"/>
                        </w:rPr>
                        <w:t>2</w:t>
                      </w:r>
                    </w:p>
                  </w:txbxContent>
                </v:textbox>
              </v:rect>
              <v:rect id="_x0000_s1281" style="position:absolute;left:14326;width:932;height:20000" filled="f" stroked="f" strokeweight=".25pt">
                <v:textbox inset="1pt,1pt,1pt,1pt">
                  <w:txbxContent>
                    <w:p w:rsidR="0058785B" w:rsidRDefault="0058785B" w:rsidP="0058785B">
                      <w:pPr>
                        <w:pStyle w:val="ad"/>
                        <w:jc w:val="center"/>
                        <w:rPr>
                          <w:sz w:val="24"/>
                          <w:szCs w:val="24"/>
                          <w:lang w:val="ru-RU"/>
                        </w:rPr>
                      </w:pPr>
                      <w:r>
                        <w:rPr>
                          <w:sz w:val="24"/>
                          <w:szCs w:val="24"/>
                          <w:lang w:val="ru-RU"/>
                        </w:rPr>
                        <w:t>1</w:t>
                      </w:r>
                    </w:p>
                  </w:txbxContent>
                </v:textbox>
              </v:rect>
              <v:rect id="_x0000_s1282" style="position:absolute;left:15415;width:4585;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sz w:val="24"/>
                          <w:szCs w:val="24"/>
                          <w:lang w:val="ru-RU"/>
                        </w:rPr>
                        <w:t>Формат А-1</w:t>
                      </w:r>
                    </w:p>
                    <w:p w:rsidR="0058785B" w:rsidRDefault="0058785B" w:rsidP="0058785B">
                      <w:pPr>
                        <w:pStyle w:val="ad"/>
                        <w:rPr>
                          <w:sz w:val="24"/>
                          <w:szCs w:val="24"/>
                        </w:rPr>
                      </w:pPr>
                    </w:p>
                  </w:txbxContent>
                </v:textbox>
              </v:rect>
            </v:group>
            <v:group id="_x0000_s1283" style="position:absolute;left:54;top:5117;width:19879;height:361" coordsize="20000,20000">
              <v:rect id="_x0000_s1284" style="position:absolute;left:2210;width:11987;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sz w:val="24"/>
                          <w:szCs w:val="24"/>
                          <w:lang w:val="ru-RU"/>
                        </w:rPr>
                        <w:t>Опорная шайба (ДР190631.01.АМ-23.05.01.02.03)</w:t>
                      </w:r>
                    </w:p>
                  </w:txbxContent>
                </v:textbox>
              </v:rect>
              <v:rect id="_x0000_s1285" style="position:absolute;width:2080;height:20000" filled="f" stroked="f" strokeweight=".25pt">
                <v:textbox inset="1pt,1pt,1pt,1pt">
                  <w:txbxContent>
                    <w:p w:rsidR="0058785B" w:rsidRDefault="0058785B" w:rsidP="0058785B">
                      <w:pPr>
                        <w:pStyle w:val="ad"/>
                        <w:jc w:val="center"/>
                        <w:rPr>
                          <w:sz w:val="24"/>
                          <w:szCs w:val="24"/>
                          <w:lang w:val="ru-RU"/>
                        </w:rPr>
                      </w:pPr>
                      <w:r>
                        <w:rPr>
                          <w:sz w:val="24"/>
                          <w:szCs w:val="24"/>
                          <w:lang w:val="ru-RU"/>
                        </w:rPr>
                        <w:t>3</w:t>
                      </w:r>
                    </w:p>
                  </w:txbxContent>
                </v:textbox>
              </v:rect>
              <v:rect id="_x0000_s1286" style="position:absolute;left:14326;width:932;height:20000" filled="f" stroked="f" strokeweight=".25pt">
                <v:textbox inset="1pt,1pt,1pt,1pt">
                  <w:txbxContent>
                    <w:p w:rsidR="0058785B" w:rsidRDefault="0058785B" w:rsidP="0058785B">
                      <w:pPr>
                        <w:pStyle w:val="ad"/>
                        <w:jc w:val="center"/>
                        <w:rPr>
                          <w:sz w:val="24"/>
                          <w:szCs w:val="24"/>
                          <w:lang w:val="ru-RU"/>
                        </w:rPr>
                      </w:pPr>
                      <w:r>
                        <w:rPr>
                          <w:sz w:val="24"/>
                          <w:szCs w:val="24"/>
                          <w:lang w:val="ru-RU"/>
                        </w:rPr>
                        <w:t>1</w:t>
                      </w:r>
                    </w:p>
                  </w:txbxContent>
                </v:textbox>
              </v:rect>
              <v:rect id="_x0000_s1287" style="position:absolute;left:15415;width:4585;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sz w:val="24"/>
                          <w:szCs w:val="24"/>
                          <w:lang w:val="ru-RU"/>
                        </w:rPr>
                        <w:t>Формат А-4</w:t>
                      </w:r>
                    </w:p>
                    <w:p w:rsidR="0058785B" w:rsidRDefault="0058785B" w:rsidP="0058785B">
                      <w:pPr>
                        <w:pStyle w:val="ad"/>
                        <w:rPr>
                          <w:sz w:val="24"/>
                          <w:szCs w:val="24"/>
                        </w:rPr>
                      </w:pPr>
                    </w:p>
                  </w:txbxContent>
                </v:textbox>
              </v:rect>
            </v:group>
            <v:group id="_x0000_s1288" style="position:absolute;left:54;top:5574;width:19879;height:361" coordsize="20000,20000">
              <v:rect id="_x0000_s1289" style="position:absolute;left:2210;width:11987;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sz w:val="24"/>
                          <w:szCs w:val="24"/>
                          <w:lang w:val="ru-RU"/>
                        </w:rPr>
                        <w:t xml:space="preserve">Трубка резиновая </w:t>
                      </w:r>
                      <w:r>
                        <w:rPr>
                          <w:rFonts w:ascii="ISOCPEUR Cyr" w:hAnsi="ISOCPEUR Cyr" w:cs="ISOCPEUR Cyr"/>
                          <w:sz w:val="20"/>
                          <w:lang w:val="ru-RU"/>
                        </w:rPr>
                        <w:t>(ДР190631.01</w:t>
                      </w:r>
                      <w:r>
                        <w:rPr>
                          <w:rFonts w:ascii="ISOCPEUR Cyr" w:hAnsi="ISOCPEUR Cyr" w:cs="ISOCPEUR Cyr"/>
                          <w:sz w:val="24"/>
                          <w:szCs w:val="24"/>
                          <w:lang w:val="ru-RU"/>
                        </w:rPr>
                        <w:t>.АМ-23.06.01.01.00.СБ)</w:t>
                      </w:r>
                    </w:p>
                  </w:txbxContent>
                </v:textbox>
              </v:rect>
              <v:rect id="_x0000_s1290" style="position:absolute;width:2080;height:20000" filled="f" stroked="f" strokeweight=".25pt">
                <v:textbox inset="1pt,1pt,1pt,1pt">
                  <w:txbxContent>
                    <w:p w:rsidR="0058785B" w:rsidRDefault="0058785B" w:rsidP="0058785B">
                      <w:pPr>
                        <w:pStyle w:val="ad"/>
                        <w:jc w:val="center"/>
                        <w:rPr>
                          <w:sz w:val="24"/>
                          <w:szCs w:val="24"/>
                          <w:lang w:val="ru-RU"/>
                        </w:rPr>
                      </w:pPr>
                      <w:r>
                        <w:rPr>
                          <w:sz w:val="24"/>
                          <w:szCs w:val="24"/>
                          <w:lang w:val="ru-RU"/>
                        </w:rPr>
                        <w:t>4</w:t>
                      </w:r>
                    </w:p>
                  </w:txbxContent>
                </v:textbox>
              </v:rect>
              <v:rect id="_x0000_s1291" style="position:absolute;left:14326;width:932;height:20000" filled="f" stroked="f" strokeweight=".25pt">
                <v:textbox inset="1pt,1pt,1pt,1pt">
                  <w:txbxContent>
                    <w:p w:rsidR="0058785B" w:rsidRDefault="0058785B" w:rsidP="0058785B">
                      <w:pPr>
                        <w:pStyle w:val="ad"/>
                        <w:jc w:val="center"/>
                        <w:rPr>
                          <w:sz w:val="24"/>
                          <w:szCs w:val="24"/>
                          <w:lang w:val="ru-RU"/>
                        </w:rPr>
                      </w:pPr>
                      <w:r>
                        <w:rPr>
                          <w:sz w:val="24"/>
                          <w:szCs w:val="24"/>
                          <w:lang w:val="ru-RU"/>
                        </w:rPr>
                        <w:t>1</w:t>
                      </w:r>
                    </w:p>
                  </w:txbxContent>
                </v:textbox>
              </v:rect>
              <v:rect id="_x0000_s1292" style="position:absolute;left:15415;width:4585;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sz w:val="24"/>
                          <w:szCs w:val="24"/>
                          <w:lang w:val="ru-RU"/>
                        </w:rPr>
                        <w:t>Формат А-1</w:t>
                      </w:r>
                    </w:p>
                    <w:p w:rsidR="0058785B" w:rsidRDefault="0058785B" w:rsidP="0058785B">
                      <w:pPr>
                        <w:pStyle w:val="ad"/>
                        <w:rPr>
                          <w:sz w:val="24"/>
                          <w:szCs w:val="24"/>
                        </w:rPr>
                      </w:pPr>
                    </w:p>
                  </w:txbxContent>
                </v:textbox>
              </v:rect>
            </v:group>
            <v:group id="_x0000_s1293" style="position:absolute;left:54;top:6024;width:19879;height:361" coordsize="20000,20000">
              <v:rect id="_x0000_s1294" style="position:absolute;left:2210;width:11987;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vanish/>
                          <w:sz w:val="24"/>
                          <w:szCs w:val="24"/>
                          <w:lang w:val="ru-RU"/>
                        </w:rPr>
                        <w:t>Корпутейн190631.01.АМ-23.24.0404</w:t>
                      </w:r>
                      <w:r>
                        <w:rPr>
                          <w:rFonts w:ascii="ISOCPEUR Cyr" w:hAnsi="ISOCPEUR Cyr" w:cs="ISOCPEUR Cyr"/>
                          <w:sz w:val="24"/>
                          <w:szCs w:val="24"/>
                          <w:lang w:val="ru-RU"/>
                        </w:rPr>
                        <w:t>Корпус(ДР190631.01.АМ-23.06.01.02.05)</w:t>
                      </w:r>
                    </w:p>
                  </w:txbxContent>
                </v:textbox>
              </v:rect>
              <v:rect id="_x0000_s1295" style="position:absolute;width:2080;height:20000" filled="f" stroked="f" strokeweight=".25pt">
                <v:textbox inset="1pt,1pt,1pt,1pt">
                  <w:txbxContent>
                    <w:p w:rsidR="0058785B" w:rsidRDefault="0058785B" w:rsidP="0058785B">
                      <w:pPr>
                        <w:pStyle w:val="ad"/>
                        <w:jc w:val="center"/>
                        <w:rPr>
                          <w:sz w:val="24"/>
                          <w:szCs w:val="24"/>
                          <w:lang w:val="ru-RU"/>
                        </w:rPr>
                      </w:pPr>
                      <w:r>
                        <w:rPr>
                          <w:sz w:val="24"/>
                          <w:szCs w:val="24"/>
                          <w:lang w:val="ru-RU"/>
                        </w:rPr>
                        <w:t>5</w:t>
                      </w:r>
                    </w:p>
                  </w:txbxContent>
                </v:textbox>
              </v:rect>
              <v:rect id="_x0000_s1296" style="position:absolute;left:14326;width:932;height:20000" filled="f" stroked="f" strokeweight=".25pt">
                <v:textbox inset="1pt,1pt,1pt,1pt">
                  <w:txbxContent>
                    <w:p w:rsidR="0058785B" w:rsidRDefault="0058785B" w:rsidP="0058785B">
                      <w:pPr>
                        <w:pStyle w:val="ad"/>
                        <w:jc w:val="center"/>
                        <w:rPr>
                          <w:sz w:val="24"/>
                          <w:szCs w:val="24"/>
                          <w:lang w:val="ru-RU"/>
                        </w:rPr>
                      </w:pPr>
                      <w:r>
                        <w:rPr>
                          <w:sz w:val="24"/>
                          <w:szCs w:val="24"/>
                          <w:lang w:val="ru-RU"/>
                        </w:rPr>
                        <w:t>1</w:t>
                      </w:r>
                    </w:p>
                  </w:txbxContent>
                </v:textbox>
              </v:rect>
              <v:rect id="_x0000_s1297" style="position:absolute;left:15415;width:4585;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sz w:val="24"/>
                          <w:szCs w:val="24"/>
                          <w:lang w:val="ru-RU"/>
                        </w:rPr>
                        <w:t>Формат А-3</w:t>
                      </w:r>
                    </w:p>
                  </w:txbxContent>
                </v:textbox>
              </v:rect>
            </v:group>
            <v:group id="_x0000_s1298" style="position:absolute;left:54;top:6482;width:19879;height:361" coordsize="20000,20000">
              <v:rect id="_x0000_s1299" style="position:absolute;left:2210;width:11987;height:20000" filled="f" stroked="f" strokeweight=".25pt">
                <v:textbox inset="1pt,1pt,1pt,1pt">
                  <w:txbxContent>
                    <w:p w:rsidR="0058785B" w:rsidRDefault="0058785B" w:rsidP="0058785B">
                      <w:pPr>
                        <w:pStyle w:val="ad"/>
                        <w:jc w:val="left"/>
                        <w:rPr>
                          <w:sz w:val="24"/>
                          <w:szCs w:val="24"/>
                          <w:lang w:val="ru-RU"/>
                        </w:rPr>
                      </w:pPr>
                      <w:r>
                        <w:rPr>
                          <w:rFonts w:ascii="ISOCPEUR Cyr" w:hAnsi="ISOCPEUR Cyr" w:cs="ISOCPEUR Cyr"/>
                          <w:sz w:val="24"/>
                          <w:szCs w:val="24"/>
                          <w:lang w:val="ru-RU"/>
                        </w:rPr>
                        <w:t>Шайба</w:t>
                      </w:r>
                      <w:r>
                        <w:rPr>
                          <w:rFonts w:ascii="ISOCPEUR Cyr" w:hAnsi="ISOCPEUR Cyr" w:cs="ISOCPEUR Cyr"/>
                          <w:sz w:val="24"/>
                          <w:szCs w:val="24"/>
                        </w:rPr>
                        <w:t>(ДР190631.01.АМ-23.</w:t>
                      </w:r>
                      <w:r>
                        <w:rPr>
                          <w:rFonts w:ascii="ISOCPEUR Cyr" w:hAnsi="ISOCPEUR Cyr" w:cs="ISOCPEUR Cyr"/>
                          <w:sz w:val="24"/>
                          <w:szCs w:val="24"/>
                          <w:lang w:val="ru-RU"/>
                        </w:rPr>
                        <w:t>06.01</w:t>
                      </w:r>
                      <w:r>
                        <w:rPr>
                          <w:rFonts w:ascii="ISOCPEUR Cyr" w:hAnsi="ISOCPEUR Cyr" w:cs="ISOCPEUR Cyr"/>
                          <w:sz w:val="24"/>
                          <w:szCs w:val="24"/>
                        </w:rPr>
                        <w:t>.01.00.СБ)</w:t>
                      </w:r>
                    </w:p>
                  </w:txbxContent>
                </v:textbox>
              </v:rect>
              <v:rect id="_x0000_s1300" style="position:absolute;width:2080;height:20000" filled="f" stroked="f" strokeweight=".25pt">
                <v:textbox inset="1pt,1pt,1pt,1pt">
                  <w:txbxContent>
                    <w:p w:rsidR="0058785B" w:rsidRDefault="0058785B" w:rsidP="0058785B">
                      <w:pPr>
                        <w:pStyle w:val="ad"/>
                        <w:jc w:val="center"/>
                        <w:rPr>
                          <w:sz w:val="24"/>
                          <w:szCs w:val="24"/>
                          <w:lang w:val="ru-RU"/>
                        </w:rPr>
                      </w:pPr>
                      <w:r>
                        <w:rPr>
                          <w:sz w:val="24"/>
                          <w:szCs w:val="24"/>
                          <w:lang w:val="ru-RU"/>
                        </w:rPr>
                        <w:t>6</w:t>
                      </w:r>
                    </w:p>
                  </w:txbxContent>
                </v:textbox>
              </v:rect>
              <v:rect id="_x0000_s1301" style="position:absolute;left:14326;width:932;height:20000" filled="f" stroked="f" strokeweight=".25pt">
                <v:textbox inset="1pt,1pt,1pt,1pt">
                  <w:txbxContent>
                    <w:p w:rsidR="0058785B" w:rsidRDefault="0058785B" w:rsidP="0058785B">
                      <w:pPr>
                        <w:pStyle w:val="ad"/>
                        <w:jc w:val="center"/>
                        <w:rPr>
                          <w:sz w:val="24"/>
                          <w:szCs w:val="24"/>
                          <w:lang w:val="ru-RU"/>
                        </w:rPr>
                      </w:pPr>
                      <w:r>
                        <w:rPr>
                          <w:sz w:val="24"/>
                          <w:szCs w:val="24"/>
                          <w:lang w:val="ru-RU"/>
                        </w:rPr>
                        <w:t>1</w:t>
                      </w:r>
                    </w:p>
                  </w:txbxContent>
                </v:textbox>
              </v:rect>
              <v:rect id="_x0000_s1302" style="position:absolute;left:15415;width:4585;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sz w:val="24"/>
                          <w:szCs w:val="24"/>
                          <w:lang w:val="ru-RU"/>
                        </w:rPr>
                        <w:t>Формат А-1</w:t>
                      </w:r>
                    </w:p>
                  </w:txbxContent>
                </v:textbox>
              </v:rect>
            </v:group>
            <v:group id="_x0000_s1303" style="position:absolute;left:54;top:6932;width:19879;height:361" coordsize="20000,20000">
              <v:rect id="_x0000_s1304" style="position:absolute;left:2210;width:11987;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vanish/>
                          <w:sz w:val="24"/>
                          <w:szCs w:val="24"/>
                          <w:lang w:val="ru-RU"/>
                        </w:rPr>
                        <w:t>Корпутейн190631.01.АМ-23.24.0404</w:t>
                      </w:r>
                      <w:r>
                        <w:rPr>
                          <w:rFonts w:ascii="ISOCPEUR Cyr" w:hAnsi="ISOCPEUR Cyr" w:cs="ISOCPEUR Cyr"/>
                          <w:sz w:val="24"/>
                          <w:szCs w:val="24"/>
                          <w:lang w:val="ru-RU"/>
                        </w:rPr>
                        <w:t>Гайка(ДР190631.01.АМ-23.06.01.02.07)</w:t>
                      </w:r>
                    </w:p>
                    <w:p w:rsidR="0058785B" w:rsidRDefault="0058785B" w:rsidP="0058785B">
                      <w:pPr>
                        <w:pStyle w:val="ad"/>
                        <w:rPr>
                          <w:rFonts w:ascii="Times New Roman" w:hAnsi="Times New Roman"/>
                          <w:sz w:val="24"/>
                          <w:szCs w:val="24"/>
                          <w:lang w:val="ru-RU"/>
                        </w:rPr>
                      </w:pPr>
                    </w:p>
                    <w:p w:rsidR="0058785B" w:rsidRDefault="0058785B" w:rsidP="0058785B">
                      <w:pPr>
                        <w:rPr>
                          <w:rFonts w:asciiTheme="minorHAnsi" w:hAnsiTheme="minorHAnsi"/>
                          <w:sz w:val="22"/>
                          <w:szCs w:val="22"/>
                        </w:rPr>
                      </w:pPr>
                    </w:p>
                  </w:txbxContent>
                </v:textbox>
              </v:rect>
              <v:rect id="_x0000_s1305" style="position:absolute;width:2080;height:20000" filled="f" stroked="f" strokeweight=".25pt">
                <v:textbox inset="1pt,1pt,1pt,1pt">
                  <w:txbxContent>
                    <w:p w:rsidR="0058785B" w:rsidRDefault="0058785B" w:rsidP="0058785B">
                      <w:pPr>
                        <w:pStyle w:val="ad"/>
                        <w:jc w:val="center"/>
                        <w:rPr>
                          <w:rFonts w:ascii="Times New Roman" w:hAnsi="Times New Roman"/>
                          <w:sz w:val="24"/>
                          <w:szCs w:val="24"/>
                          <w:lang w:val="ru-RU"/>
                        </w:rPr>
                      </w:pPr>
                      <w:r>
                        <w:rPr>
                          <w:rFonts w:ascii="Times New Roman" w:hAnsi="Times New Roman"/>
                          <w:sz w:val="24"/>
                          <w:szCs w:val="24"/>
                          <w:lang w:val="ru-RU"/>
                        </w:rPr>
                        <w:t>7</w:t>
                      </w: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p w:rsidR="0058785B" w:rsidRDefault="0058785B" w:rsidP="0058785B">
                      <w:pPr>
                        <w:pStyle w:val="ad"/>
                        <w:jc w:val="center"/>
                        <w:rPr>
                          <w:sz w:val="24"/>
                          <w:szCs w:val="24"/>
                          <w:lang w:val="ru-RU"/>
                        </w:rPr>
                      </w:pPr>
                    </w:p>
                  </w:txbxContent>
                </v:textbox>
              </v:rect>
              <v:rect id="_x0000_s1306" style="position:absolute;left:14326;width:932;height:20000" filled="f" stroked="f" strokeweight=".25pt">
                <v:textbox inset="1pt,1pt,1pt,1pt">
                  <w:txbxContent>
                    <w:p w:rsidR="0058785B" w:rsidRDefault="0058785B" w:rsidP="0058785B">
                      <w:pPr>
                        <w:pStyle w:val="ad"/>
                        <w:jc w:val="center"/>
                        <w:rPr>
                          <w:rFonts w:ascii="Times New Roman" w:hAnsi="Times New Roman"/>
                          <w:sz w:val="24"/>
                          <w:szCs w:val="24"/>
                          <w:lang w:val="ru-RU"/>
                        </w:rPr>
                      </w:pPr>
                      <w:r>
                        <w:rPr>
                          <w:rFonts w:ascii="Times New Roman" w:hAnsi="Times New Roman"/>
                          <w:sz w:val="24"/>
                          <w:szCs w:val="24"/>
                          <w:lang w:val="ru-RU"/>
                        </w:rPr>
                        <w:t>1</w:t>
                      </w:r>
                    </w:p>
                  </w:txbxContent>
                </v:textbox>
              </v:rect>
              <v:rect id="_x0000_s1307" style="position:absolute;left:15415;width:4585;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sz w:val="24"/>
                          <w:szCs w:val="24"/>
                          <w:lang w:val="ru-RU"/>
                        </w:rPr>
                        <w:t>Формат А-3</w:t>
                      </w:r>
                    </w:p>
                    <w:p w:rsidR="0058785B" w:rsidRDefault="0058785B" w:rsidP="0058785B">
                      <w:pPr>
                        <w:pStyle w:val="ad"/>
                        <w:rPr>
                          <w:rFonts w:ascii="Times New Roman" w:hAnsi="Times New Roman"/>
                          <w:sz w:val="24"/>
                          <w:szCs w:val="24"/>
                          <w:lang w:val="ru-RU"/>
                        </w:rPr>
                      </w:pPr>
                    </w:p>
                  </w:txbxContent>
                </v:textbox>
              </v:rect>
            </v:group>
            <v:group id="_x0000_s1308" style="position:absolute;left:54;top:7382;width:19879;height:361" coordsize="20000,20000">
              <v:rect id="_x0000_s1309" style="position:absolute;left:2210;width:11987;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vanish/>
                          <w:sz w:val="24"/>
                          <w:szCs w:val="24"/>
                          <w:lang w:val="ru-RU"/>
                        </w:rPr>
                        <w:t>Корпутейн190631.01.АМ-23.24.0404</w:t>
                      </w:r>
                      <w:r>
                        <w:rPr>
                          <w:rFonts w:ascii="ISOCPEUR Cyr" w:hAnsi="ISOCPEUR Cyr" w:cs="ISOCPEUR Cyr"/>
                          <w:sz w:val="24"/>
                          <w:szCs w:val="24"/>
                          <w:lang w:val="ru-RU"/>
                        </w:rPr>
                        <w:t>Рукоятка(ДР190631.01.АМ-23.06.01.02.08)</w:t>
                      </w:r>
                    </w:p>
                    <w:p w:rsidR="0058785B" w:rsidRDefault="0058785B" w:rsidP="0058785B">
                      <w:pPr>
                        <w:pStyle w:val="ad"/>
                        <w:rPr>
                          <w:sz w:val="24"/>
                          <w:szCs w:val="24"/>
                          <w:lang w:val="ru-RU"/>
                        </w:rPr>
                      </w:pPr>
                    </w:p>
                  </w:txbxContent>
                </v:textbox>
              </v:rect>
              <v:rect id="_x0000_s1310" style="position:absolute;width:2080;height:20000" filled="f" stroked="f" strokeweight=".25pt">
                <v:textbox inset="1pt,1pt,1pt,1pt">
                  <w:txbxContent>
                    <w:p w:rsidR="0058785B" w:rsidRDefault="0058785B" w:rsidP="0058785B">
                      <w:pPr>
                        <w:pStyle w:val="ad"/>
                        <w:jc w:val="center"/>
                        <w:rPr>
                          <w:rFonts w:ascii="Times New Roman" w:hAnsi="Times New Roman"/>
                          <w:sz w:val="24"/>
                          <w:szCs w:val="24"/>
                          <w:lang w:val="ru-RU"/>
                        </w:rPr>
                      </w:pPr>
                      <w:r>
                        <w:rPr>
                          <w:rFonts w:ascii="Times New Roman" w:hAnsi="Times New Roman"/>
                          <w:sz w:val="24"/>
                          <w:szCs w:val="24"/>
                          <w:lang w:val="ru-RU"/>
                        </w:rPr>
                        <w:t>8</w:t>
                      </w:r>
                    </w:p>
                  </w:txbxContent>
                </v:textbox>
              </v:rect>
              <v:rect id="_x0000_s1311" style="position:absolute;left:14326;width:932;height:20000" filled="f" stroked="f" strokeweight=".25pt">
                <v:textbox inset="1pt,1pt,1pt,1pt">
                  <w:txbxContent>
                    <w:p w:rsidR="0058785B" w:rsidRDefault="0058785B" w:rsidP="0058785B">
                      <w:pPr>
                        <w:pStyle w:val="ad"/>
                        <w:jc w:val="center"/>
                        <w:rPr>
                          <w:rFonts w:ascii="Times New Roman" w:hAnsi="Times New Roman"/>
                          <w:sz w:val="24"/>
                          <w:szCs w:val="24"/>
                          <w:lang w:val="ru-RU"/>
                        </w:rPr>
                      </w:pPr>
                      <w:r>
                        <w:rPr>
                          <w:rFonts w:ascii="Times New Roman" w:hAnsi="Times New Roman"/>
                          <w:sz w:val="24"/>
                          <w:szCs w:val="24"/>
                          <w:lang w:val="ru-RU"/>
                        </w:rPr>
                        <w:t>4</w:t>
                      </w:r>
                    </w:p>
                  </w:txbxContent>
                </v:textbox>
              </v:rect>
              <v:rect id="_x0000_s1312" style="position:absolute;left:15415;width:4585;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sz w:val="24"/>
                          <w:szCs w:val="24"/>
                          <w:lang w:val="ru-RU"/>
                        </w:rPr>
                        <w:t>Формат А-4</w:t>
                      </w:r>
                    </w:p>
                    <w:p w:rsidR="0058785B" w:rsidRDefault="0058785B" w:rsidP="0058785B">
                      <w:pPr>
                        <w:pStyle w:val="ad"/>
                        <w:rPr>
                          <w:sz w:val="24"/>
                          <w:szCs w:val="24"/>
                        </w:rPr>
                      </w:pPr>
                    </w:p>
                  </w:txbxContent>
                </v:textbox>
              </v:rect>
            </v:group>
            <v:group id="_x0000_s1313" style="position:absolute;left:54;top:7839;width:19879;height:361" coordsize="20000,20000">
              <v:rect id="_x0000_s1314" style="position:absolute;left:2210;width:11987;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vanish/>
                          <w:sz w:val="24"/>
                          <w:szCs w:val="24"/>
                          <w:lang w:val="ru-RU"/>
                        </w:rPr>
                        <w:t>Корпутейн190631.01.АМ-23.24.0404</w:t>
                      </w:r>
                      <w:r>
                        <w:rPr>
                          <w:rFonts w:ascii="ISOCPEUR Cyr" w:hAnsi="ISOCPEUR Cyr" w:cs="ISOCPEUR Cyr"/>
                          <w:sz w:val="24"/>
                          <w:szCs w:val="24"/>
                          <w:lang w:val="ru-RU"/>
                        </w:rPr>
                        <w:t>Штифт (ДР190631.01.АМ-23.06.01.01.00.СБ)</w:t>
                      </w:r>
                    </w:p>
                    <w:p w:rsidR="0058785B" w:rsidRDefault="0058785B" w:rsidP="0058785B">
                      <w:pPr>
                        <w:pStyle w:val="ad"/>
                        <w:rPr>
                          <w:sz w:val="24"/>
                          <w:szCs w:val="24"/>
                          <w:lang w:val="ru-RU"/>
                        </w:rPr>
                      </w:pPr>
                    </w:p>
                  </w:txbxContent>
                </v:textbox>
              </v:rect>
              <v:rect id="_x0000_s1315" style="position:absolute;width:2080;height:20000" filled="f" stroked="f" strokeweight=".25pt">
                <v:textbox inset="1pt,1pt,1pt,1pt">
                  <w:txbxContent>
                    <w:p w:rsidR="0058785B" w:rsidRDefault="0058785B" w:rsidP="0058785B">
                      <w:pPr>
                        <w:pStyle w:val="ad"/>
                        <w:jc w:val="center"/>
                        <w:rPr>
                          <w:rFonts w:ascii="Times New Roman" w:hAnsi="Times New Roman"/>
                          <w:sz w:val="24"/>
                          <w:szCs w:val="24"/>
                          <w:lang w:val="ru-RU"/>
                        </w:rPr>
                      </w:pPr>
                      <w:r>
                        <w:rPr>
                          <w:rFonts w:ascii="Times New Roman" w:hAnsi="Times New Roman"/>
                          <w:sz w:val="24"/>
                          <w:szCs w:val="24"/>
                          <w:lang w:val="ru-RU"/>
                        </w:rPr>
                        <w:t>9</w:t>
                      </w:r>
                    </w:p>
                  </w:txbxContent>
                </v:textbox>
              </v:rect>
              <v:rect id="_x0000_s1316" style="position:absolute;left:14326;width:932;height:20000" filled="f" stroked="f" strokeweight=".25pt">
                <v:textbox inset="1pt,1pt,1pt,1pt">
                  <w:txbxContent>
                    <w:p w:rsidR="0058785B" w:rsidRDefault="0058785B" w:rsidP="0058785B">
                      <w:pPr>
                        <w:pStyle w:val="ad"/>
                        <w:jc w:val="center"/>
                        <w:rPr>
                          <w:rFonts w:ascii="Times New Roman" w:hAnsi="Times New Roman"/>
                          <w:sz w:val="24"/>
                          <w:szCs w:val="24"/>
                          <w:lang w:val="ru-RU"/>
                        </w:rPr>
                      </w:pPr>
                      <w:r>
                        <w:rPr>
                          <w:rFonts w:ascii="Times New Roman" w:hAnsi="Times New Roman"/>
                          <w:sz w:val="24"/>
                          <w:szCs w:val="24"/>
                          <w:lang w:val="ru-RU"/>
                        </w:rPr>
                        <w:t>4</w:t>
                      </w:r>
                    </w:p>
                  </w:txbxContent>
                </v:textbox>
              </v:rect>
              <v:rect id="_x0000_s1317" style="position:absolute;left:15415;width:4585;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sz w:val="24"/>
                          <w:szCs w:val="24"/>
                          <w:lang w:val="ru-RU"/>
                        </w:rPr>
                        <w:t>Формат А-1</w:t>
                      </w:r>
                    </w:p>
                    <w:p w:rsidR="0058785B" w:rsidRDefault="0058785B" w:rsidP="0058785B">
                      <w:pPr>
                        <w:pStyle w:val="ad"/>
                        <w:rPr>
                          <w:sz w:val="24"/>
                          <w:szCs w:val="24"/>
                        </w:rPr>
                      </w:pPr>
                    </w:p>
                  </w:txbxContent>
                </v:textbox>
              </v:rect>
            </v:group>
            <v:group id="_x0000_s1318" style="position:absolute;left:54;top:8289;width:19879;height:361" coordsize="20000,20000">
              <v:rect id="_x0000_s1319" style="position:absolute;left:2210;width:11987;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vanish/>
                          <w:sz w:val="24"/>
                          <w:szCs w:val="24"/>
                          <w:lang w:val="ru-RU"/>
                        </w:rPr>
                        <w:t>Корпутейн190631.01.АМ-23.24.0404</w:t>
                      </w:r>
                    </w:p>
                    <w:p w:rsidR="0058785B" w:rsidRDefault="0058785B" w:rsidP="0058785B">
                      <w:pPr>
                        <w:pStyle w:val="ad"/>
                        <w:rPr>
                          <w:sz w:val="24"/>
                          <w:szCs w:val="24"/>
                        </w:rPr>
                      </w:pPr>
                    </w:p>
                  </w:txbxContent>
                </v:textbox>
              </v:rect>
              <v:rect id="_x0000_s1320" style="position:absolute;width:2080;height:20000" filled="f" stroked="f" strokeweight=".25pt">
                <v:textbox inset="1pt,1pt,1pt,1pt">
                  <w:txbxContent>
                    <w:p w:rsidR="0058785B" w:rsidRDefault="0058785B" w:rsidP="0058785B">
                      <w:pPr>
                        <w:pStyle w:val="ad"/>
                        <w:jc w:val="center"/>
                        <w:rPr>
                          <w:sz w:val="24"/>
                          <w:szCs w:val="24"/>
                        </w:rPr>
                      </w:pPr>
                    </w:p>
                  </w:txbxContent>
                </v:textbox>
              </v:rect>
              <v:rect id="_x0000_s1321" style="position:absolute;left:14326;width:932;height:20000" filled="f" stroked="f" strokeweight=".25pt">
                <v:textbox inset="1pt,1pt,1pt,1pt">
                  <w:txbxContent>
                    <w:p w:rsidR="0058785B" w:rsidRDefault="0058785B" w:rsidP="0058785B">
                      <w:pPr>
                        <w:pStyle w:val="ad"/>
                        <w:jc w:val="center"/>
                        <w:rPr>
                          <w:sz w:val="24"/>
                          <w:szCs w:val="24"/>
                        </w:rPr>
                      </w:pPr>
                    </w:p>
                  </w:txbxContent>
                </v:textbox>
              </v:rect>
              <v:rect id="_x0000_s1322" style="position:absolute;left:15415;width:4585;height:20000" filled="f" stroked="f" strokeweight=".25pt">
                <v:textbox inset="1pt,1pt,1pt,1pt">
                  <w:txbxContent>
                    <w:p w:rsidR="0058785B" w:rsidRDefault="0058785B" w:rsidP="0058785B">
                      <w:pPr>
                        <w:pStyle w:val="ad"/>
                        <w:rPr>
                          <w:sz w:val="24"/>
                          <w:szCs w:val="24"/>
                        </w:rPr>
                      </w:pPr>
                    </w:p>
                  </w:txbxContent>
                </v:textbox>
              </v:rect>
            </v:group>
            <v:group id="_x0000_s1323" style="position:absolute;left:54;top:8747;width:19879;height:361" coordsize="20000,20000">
              <v:rect id="_x0000_s1324" style="position:absolute;left:2210;width:11987;height:20000" filled="f" stroked="f" strokeweight=".25pt">
                <v:textbox inset="1pt,1pt,1pt,1pt">
                  <w:txbxContent>
                    <w:p w:rsidR="0058785B" w:rsidRDefault="0058785B" w:rsidP="0058785B">
                      <w:pPr>
                        <w:pStyle w:val="ad"/>
                        <w:jc w:val="center"/>
                        <w:rPr>
                          <w:sz w:val="24"/>
                          <w:szCs w:val="24"/>
                          <w:u w:val="single"/>
                          <w:lang w:val="ru-RU"/>
                        </w:rPr>
                      </w:pPr>
                      <w:r>
                        <w:rPr>
                          <w:rFonts w:ascii="ISOCPEUR Cyr" w:hAnsi="ISOCPEUR Cyr" w:cs="ISOCPEUR Cyr"/>
                          <w:vanish/>
                          <w:sz w:val="24"/>
                          <w:szCs w:val="24"/>
                          <w:u w:val="single"/>
                          <w:lang w:val="ru-RU"/>
                        </w:rPr>
                        <w:t>Корпутейн190631.01.АМ-23.24.0404</w:t>
                      </w:r>
                      <w:r>
                        <w:rPr>
                          <w:rFonts w:ascii="ISOCPEUR Cyr" w:hAnsi="ISOCPEUR Cyr" w:cs="ISOCPEUR Cyr"/>
                          <w:sz w:val="24"/>
                          <w:szCs w:val="24"/>
                          <w:u w:val="single"/>
                          <w:lang w:val="ru-RU"/>
                        </w:rPr>
                        <w:t>Стандартные изделия</w:t>
                      </w:r>
                    </w:p>
                    <w:p w:rsidR="0058785B" w:rsidRDefault="0058785B" w:rsidP="0058785B">
                      <w:pPr>
                        <w:pStyle w:val="ad"/>
                        <w:rPr>
                          <w:rFonts w:ascii="Times New Roman" w:hAnsi="Times New Roman"/>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txbxContent>
                </v:textbox>
              </v:rect>
              <v:rect id="_x0000_s1325" style="position:absolute;width:2080;height:20000" filled="f" stroked="f" strokeweight=".25pt">
                <v:textbox inset="1pt,1pt,1pt,1pt">
                  <w:txbxContent>
                    <w:p w:rsidR="0058785B" w:rsidRDefault="0058785B" w:rsidP="0058785B">
                      <w:pPr>
                        <w:pStyle w:val="ad"/>
                        <w:jc w:val="center"/>
                        <w:rPr>
                          <w:sz w:val="24"/>
                          <w:szCs w:val="24"/>
                        </w:rPr>
                      </w:pPr>
                    </w:p>
                  </w:txbxContent>
                </v:textbox>
              </v:rect>
              <v:rect id="_x0000_s1326" style="position:absolute;left:14326;width:932;height:20000" filled="f" stroked="f" strokeweight=".25pt">
                <v:textbox inset="1pt,1pt,1pt,1pt">
                  <w:txbxContent>
                    <w:p w:rsidR="0058785B" w:rsidRDefault="0058785B" w:rsidP="0058785B">
                      <w:pPr>
                        <w:pStyle w:val="ad"/>
                        <w:jc w:val="center"/>
                        <w:rPr>
                          <w:sz w:val="24"/>
                          <w:szCs w:val="24"/>
                        </w:rPr>
                      </w:pPr>
                    </w:p>
                  </w:txbxContent>
                </v:textbox>
              </v:rect>
              <v:rect id="_x0000_s1327" style="position:absolute;left:15415;width:4585;height:20000" filled="f" stroked="f" strokeweight=".25pt">
                <v:textbox inset="1pt,1pt,1pt,1pt">
                  <w:txbxContent>
                    <w:p w:rsidR="0058785B" w:rsidRDefault="0058785B" w:rsidP="0058785B">
                      <w:pPr>
                        <w:pStyle w:val="ad"/>
                        <w:rPr>
                          <w:sz w:val="24"/>
                          <w:szCs w:val="24"/>
                        </w:rPr>
                      </w:pPr>
                    </w:p>
                  </w:txbxContent>
                </v:textbox>
              </v:rect>
            </v:group>
            <v:group id="_x0000_s1328" style="position:absolute;left:54;top:9197;width:19879;height:361" coordsize="20000,20000">
              <v:rect id="_x0000_s1329" style="position:absolute;left:2210;width:11987;height:20000" filled="f" stroked="f" strokeweight=".25pt">
                <v:textbox inset="1pt,1pt,1pt,1pt">
                  <w:txbxContent>
                    <w:p w:rsidR="0058785B" w:rsidRDefault="0058785B" w:rsidP="0058785B">
                      <w:pPr>
                        <w:pStyle w:val="ad"/>
                        <w:rPr>
                          <w:sz w:val="24"/>
                          <w:szCs w:val="24"/>
                        </w:rPr>
                      </w:pPr>
                    </w:p>
                  </w:txbxContent>
                </v:textbox>
              </v:rect>
              <v:rect id="_x0000_s1330" style="position:absolute;width:2080;height:20000" filled="f" stroked="f" strokeweight=".25pt">
                <v:textbox inset="1pt,1pt,1pt,1pt">
                  <w:txbxContent>
                    <w:p w:rsidR="0058785B" w:rsidRDefault="0058785B" w:rsidP="0058785B">
                      <w:pPr>
                        <w:pStyle w:val="ad"/>
                        <w:jc w:val="center"/>
                        <w:rPr>
                          <w:sz w:val="24"/>
                          <w:szCs w:val="24"/>
                        </w:rPr>
                      </w:pPr>
                    </w:p>
                  </w:txbxContent>
                </v:textbox>
              </v:rect>
              <v:rect id="_x0000_s1331" style="position:absolute;left:14326;width:932;height:20000" filled="f" stroked="f" strokeweight=".25pt">
                <v:textbox inset="1pt,1pt,1pt,1pt">
                  <w:txbxContent>
                    <w:p w:rsidR="0058785B" w:rsidRDefault="0058785B" w:rsidP="0058785B">
                      <w:pPr>
                        <w:pStyle w:val="ad"/>
                        <w:jc w:val="center"/>
                        <w:rPr>
                          <w:sz w:val="24"/>
                          <w:szCs w:val="24"/>
                        </w:rPr>
                      </w:pPr>
                    </w:p>
                  </w:txbxContent>
                </v:textbox>
              </v:rect>
              <v:rect id="_x0000_s1332" style="position:absolute;left:15415;width:4585;height:20000" filled="f" stroked="f" strokeweight=".25pt">
                <v:textbox inset="1pt,1pt,1pt,1pt">
                  <w:txbxContent>
                    <w:p w:rsidR="0058785B" w:rsidRDefault="0058785B" w:rsidP="0058785B">
                      <w:pPr>
                        <w:pStyle w:val="ad"/>
                        <w:rPr>
                          <w:sz w:val="24"/>
                          <w:szCs w:val="24"/>
                        </w:rPr>
                      </w:pPr>
                    </w:p>
                  </w:txbxContent>
                </v:textbox>
              </v:rect>
            </v:group>
            <v:group id="_x0000_s1333" style="position:absolute;left:54;top:9647;width:19879;height:361" coordsize="20000,20000">
              <v:rect id="_x0000_s1334" style="position:absolute;left:2210;width:11987;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vanish/>
                          <w:sz w:val="24"/>
                          <w:szCs w:val="24"/>
                          <w:lang w:val="ru-RU"/>
                        </w:rPr>
                        <w:t>Корпутейн190631.01.АМ-23.24.0404</w:t>
                      </w:r>
                      <w:r>
                        <w:rPr>
                          <w:rFonts w:ascii="ISOCPEUR Cyr" w:hAnsi="ISOCPEUR Cyr" w:cs="ISOCPEUR Cyr"/>
                          <w:sz w:val="24"/>
                          <w:szCs w:val="24"/>
                          <w:lang w:val="ru-RU"/>
                        </w:rPr>
                        <w:t>Винт М6ГОСТ17496-98</w:t>
                      </w:r>
                    </w:p>
                    <w:p w:rsidR="0058785B" w:rsidRDefault="0058785B" w:rsidP="0058785B">
                      <w:pPr>
                        <w:pStyle w:val="ad"/>
                        <w:rPr>
                          <w:rFonts w:ascii="Times New Roman" w:hAnsi="Times New Roman"/>
                          <w:sz w:val="24"/>
                          <w:szCs w:val="24"/>
                          <w:lang w:val="ru-RU"/>
                        </w:rPr>
                      </w:pPr>
                    </w:p>
                    <w:p w:rsidR="0058785B" w:rsidRDefault="0058785B" w:rsidP="0058785B">
                      <w:pPr>
                        <w:pStyle w:val="ad"/>
                        <w:rPr>
                          <w:sz w:val="24"/>
                          <w:szCs w:val="24"/>
                        </w:rPr>
                      </w:pPr>
                    </w:p>
                  </w:txbxContent>
                </v:textbox>
              </v:rect>
              <v:rect id="_x0000_s1335" style="position:absolute;width:2080;height:20000" filled="f" stroked="f" strokeweight=".25pt">
                <v:textbox inset="1pt,1pt,1pt,1pt">
                  <w:txbxContent>
                    <w:p w:rsidR="0058785B" w:rsidRDefault="0058785B" w:rsidP="0058785B">
                      <w:pPr>
                        <w:pStyle w:val="ad"/>
                        <w:jc w:val="center"/>
                        <w:rPr>
                          <w:rFonts w:ascii="Times New Roman" w:hAnsi="Times New Roman"/>
                          <w:sz w:val="24"/>
                          <w:szCs w:val="24"/>
                          <w:lang w:val="ru-RU"/>
                        </w:rPr>
                      </w:pPr>
                      <w:r>
                        <w:rPr>
                          <w:rFonts w:ascii="Times New Roman" w:hAnsi="Times New Roman"/>
                          <w:sz w:val="24"/>
                          <w:szCs w:val="24"/>
                          <w:lang w:val="ru-RU"/>
                        </w:rPr>
                        <w:t>10</w:t>
                      </w:r>
                    </w:p>
                  </w:txbxContent>
                </v:textbox>
              </v:rect>
              <v:rect id="_x0000_s1336" style="position:absolute;left:14326;width:932;height:20000" filled="f" stroked="f" strokeweight=".25pt">
                <v:textbox inset="1pt,1pt,1pt,1pt">
                  <w:txbxContent>
                    <w:p w:rsidR="0058785B" w:rsidRDefault="0058785B" w:rsidP="0058785B">
                      <w:pPr>
                        <w:pStyle w:val="ad"/>
                        <w:jc w:val="center"/>
                        <w:rPr>
                          <w:rFonts w:ascii="Times New Roman" w:hAnsi="Times New Roman"/>
                          <w:sz w:val="24"/>
                          <w:szCs w:val="24"/>
                          <w:lang w:val="ru-RU"/>
                        </w:rPr>
                      </w:pPr>
                      <w:r>
                        <w:rPr>
                          <w:rFonts w:ascii="Times New Roman" w:hAnsi="Times New Roman"/>
                          <w:sz w:val="24"/>
                          <w:szCs w:val="24"/>
                          <w:lang w:val="ru-RU"/>
                        </w:rPr>
                        <w:t>1</w:t>
                      </w:r>
                    </w:p>
                  </w:txbxContent>
                </v:textbox>
              </v:rect>
              <v:rect id="_x0000_s1337" style="position:absolute;left:15415;width:4585;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sz w:val="24"/>
                          <w:szCs w:val="24"/>
                          <w:lang w:val="ru-RU"/>
                        </w:rPr>
                        <w:t>Формат А-1</w:t>
                      </w:r>
                    </w:p>
                    <w:p w:rsidR="0058785B" w:rsidRDefault="0058785B" w:rsidP="0058785B">
                      <w:pPr>
                        <w:pStyle w:val="ad"/>
                        <w:rPr>
                          <w:sz w:val="24"/>
                          <w:szCs w:val="24"/>
                        </w:rPr>
                      </w:pPr>
                    </w:p>
                  </w:txbxContent>
                </v:textbox>
              </v:rect>
            </v:group>
            <v:group id="_x0000_s1338" style="position:absolute;left:54;top:10111;width:19879;height:361" coordsize="20000,20000">
              <v:rect id="_x0000_s1339" style="position:absolute;left:2210;width:11987;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sz w:val="24"/>
                          <w:szCs w:val="24"/>
                          <w:lang w:val="ru-RU"/>
                        </w:rPr>
                        <w:t>Гайка М6ГОСТ 5915-98</w:t>
                      </w:r>
                    </w:p>
                    <w:p w:rsidR="0058785B" w:rsidRDefault="0058785B" w:rsidP="0058785B">
                      <w:pPr>
                        <w:pStyle w:val="ad"/>
                        <w:rPr>
                          <w:sz w:val="24"/>
                          <w:szCs w:val="24"/>
                        </w:rPr>
                      </w:pPr>
                    </w:p>
                  </w:txbxContent>
                </v:textbox>
              </v:rect>
              <v:rect id="_x0000_s1340" style="position:absolute;width:2080;height:20000" filled="f" stroked="f" strokeweight=".25pt">
                <v:textbox inset="1pt,1pt,1pt,1pt">
                  <w:txbxContent>
                    <w:p w:rsidR="0058785B" w:rsidRDefault="0058785B" w:rsidP="0058785B">
                      <w:pPr>
                        <w:pStyle w:val="ad"/>
                        <w:jc w:val="center"/>
                        <w:rPr>
                          <w:rFonts w:ascii="Times New Roman" w:hAnsi="Times New Roman"/>
                          <w:sz w:val="24"/>
                          <w:szCs w:val="24"/>
                          <w:lang w:val="ru-RU"/>
                        </w:rPr>
                      </w:pPr>
                      <w:r>
                        <w:rPr>
                          <w:rFonts w:ascii="Times New Roman" w:hAnsi="Times New Roman"/>
                          <w:sz w:val="24"/>
                          <w:szCs w:val="24"/>
                          <w:lang w:val="ru-RU"/>
                        </w:rPr>
                        <w:t>11</w:t>
                      </w:r>
                    </w:p>
                  </w:txbxContent>
                </v:textbox>
              </v:rect>
              <v:rect id="_x0000_s1341" style="position:absolute;left:14326;width:932;height:20000" filled="f" stroked="f" strokeweight=".25pt">
                <v:textbox inset="1pt,1pt,1pt,1pt">
                  <w:txbxContent>
                    <w:p w:rsidR="0058785B" w:rsidRDefault="0058785B" w:rsidP="0058785B">
                      <w:pPr>
                        <w:pStyle w:val="ad"/>
                        <w:jc w:val="center"/>
                        <w:rPr>
                          <w:rFonts w:ascii="Times New Roman" w:hAnsi="Times New Roman"/>
                          <w:sz w:val="24"/>
                          <w:szCs w:val="24"/>
                          <w:lang w:val="ru-RU"/>
                        </w:rPr>
                      </w:pPr>
                      <w:r>
                        <w:rPr>
                          <w:rFonts w:ascii="Times New Roman" w:hAnsi="Times New Roman"/>
                          <w:sz w:val="24"/>
                          <w:szCs w:val="24"/>
                          <w:lang w:val="ru-RU"/>
                        </w:rPr>
                        <w:t>1</w:t>
                      </w:r>
                    </w:p>
                  </w:txbxContent>
                </v:textbox>
              </v:rect>
              <v:rect id="_x0000_s1342" style="position:absolute;left:15415;width:4585;height:20000" filled="f" stroked="f" strokeweight=".25pt">
                <v:textbox inset="1pt,1pt,1pt,1pt">
                  <w:txbxContent>
                    <w:p w:rsidR="0058785B" w:rsidRDefault="0058785B" w:rsidP="0058785B">
                      <w:pPr>
                        <w:pStyle w:val="ad"/>
                        <w:rPr>
                          <w:sz w:val="24"/>
                          <w:szCs w:val="24"/>
                          <w:lang w:val="ru-RU"/>
                        </w:rPr>
                      </w:pPr>
                      <w:r>
                        <w:rPr>
                          <w:rFonts w:ascii="ISOCPEUR Cyr" w:hAnsi="ISOCPEUR Cyr" w:cs="ISOCPEUR Cyr"/>
                          <w:sz w:val="24"/>
                          <w:szCs w:val="24"/>
                          <w:lang w:val="ru-RU"/>
                        </w:rPr>
                        <w:t>Формат А-1</w:t>
                      </w:r>
                    </w:p>
                    <w:p w:rsidR="0058785B" w:rsidRDefault="0058785B" w:rsidP="0058785B">
                      <w:pPr>
                        <w:pStyle w:val="ad"/>
                        <w:rPr>
                          <w:sz w:val="24"/>
                          <w:szCs w:val="24"/>
                        </w:rPr>
                      </w:pPr>
                    </w:p>
                  </w:txbxContent>
                </v:textbox>
              </v:rect>
            </v:group>
            <v:group id="_x0000_s1343" style="position:absolute;left:54;top:10561;width:19879;height:361" coordsize="20000,20000">
              <v:rect id="_x0000_s1344" style="position:absolute;left:2210;width:11987;height:20000" filled="f" stroked="f" strokeweight=".25pt">
                <v:textbox inset="1pt,1pt,1pt,1pt">
                  <w:txbxContent>
                    <w:p w:rsidR="0058785B" w:rsidRDefault="0058785B" w:rsidP="0058785B">
                      <w:pPr>
                        <w:pStyle w:val="ad"/>
                        <w:rPr>
                          <w:sz w:val="24"/>
                          <w:szCs w:val="24"/>
                        </w:rPr>
                      </w:pPr>
                    </w:p>
                  </w:txbxContent>
                </v:textbox>
              </v:rect>
              <v:rect id="_x0000_s1345" style="position:absolute;width:2080;height:20000" filled="f" stroked="f" strokeweight=".25pt">
                <v:textbox inset="1pt,1pt,1pt,1pt">
                  <w:txbxContent>
                    <w:p w:rsidR="0058785B" w:rsidRDefault="0058785B" w:rsidP="0058785B">
                      <w:pPr>
                        <w:pStyle w:val="ad"/>
                        <w:jc w:val="center"/>
                        <w:rPr>
                          <w:sz w:val="24"/>
                          <w:szCs w:val="24"/>
                        </w:rPr>
                      </w:pPr>
                    </w:p>
                  </w:txbxContent>
                </v:textbox>
              </v:rect>
              <v:rect id="_x0000_s1346" style="position:absolute;left:14326;width:932;height:20000" filled="f" stroked="f" strokeweight=".25pt">
                <v:textbox inset="1pt,1pt,1pt,1pt">
                  <w:txbxContent>
                    <w:p w:rsidR="0058785B" w:rsidRDefault="0058785B" w:rsidP="0058785B">
                      <w:pPr>
                        <w:pStyle w:val="ad"/>
                        <w:jc w:val="center"/>
                        <w:rPr>
                          <w:sz w:val="24"/>
                          <w:szCs w:val="24"/>
                        </w:rPr>
                      </w:pPr>
                    </w:p>
                  </w:txbxContent>
                </v:textbox>
              </v:rect>
              <v:rect id="_x0000_s1347" style="position:absolute;left:15415;width:4585;height:20000" filled="f" stroked="f" strokeweight=".25pt">
                <v:textbox inset="1pt,1pt,1pt,1pt">
                  <w:txbxContent>
                    <w:p w:rsidR="0058785B" w:rsidRDefault="0058785B" w:rsidP="0058785B">
                      <w:pPr>
                        <w:pStyle w:val="ad"/>
                        <w:rPr>
                          <w:sz w:val="24"/>
                          <w:szCs w:val="24"/>
                        </w:rPr>
                      </w:pPr>
                    </w:p>
                  </w:txbxContent>
                </v:textbox>
              </v:rect>
            </v:group>
            <v:group id="_x0000_s1348" style="position:absolute;left:54;top:11019;width:19879;height:361" coordsize="20000,20000">
              <v:rect id="_x0000_s1349" style="position:absolute;left:2210;width:11987;height:20000" filled="f" stroked="f" strokeweight=".25pt">
                <v:textbox inset="1pt,1pt,1pt,1pt">
                  <w:txbxContent>
                    <w:p w:rsidR="0058785B" w:rsidRDefault="0058785B" w:rsidP="0058785B">
                      <w:pPr>
                        <w:pStyle w:val="ad"/>
                        <w:rPr>
                          <w:sz w:val="24"/>
                          <w:szCs w:val="24"/>
                        </w:rPr>
                      </w:pPr>
                    </w:p>
                  </w:txbxContent>
                </v:textbox>
              </v:rect>
              <v:rect id="_x0000_s1350" style="position:absolute;width:2080;height:20000" filled="f" stroked="f" strokeweight=".25pt">
                <v:textbox inset="1pt,1pt,1pt,1pt">
                  <w:txbxContent>
                    <w:p w:rsidR="0058785B" w:rsidRDefault="0058785B" w:rsidP="0058785B">
                      <w:pPr>
                        <w:pStyle w:val="ad"/>
                        <w:jc w:val="center"/>
                        <w:rPr>
                          <w:sz w:val="24"/>
                          <w:szCs w:val="24"/>
                        </w:rPr>
                      </w:pPr>
                    </w:p>
                  </w:txbxContent>
                </v:textbox>
              </v:rect>
              <v:rect id="_x0000_s1351" style="position:absolute;left:14326;width:932;height:20000" filled="f" stroked="f" strokeweight=".25pt">
                <v:textbox inset="1pt,1pt,1pt,1pt">
                  <w:txbxContent>
                    <w:p w:rsidR="0058785B" w:rsidRDefault="0058785B" w:rsidP="0058785B">
                      <w:pPr>
                        <w:pStyle w:val="ad"/>
                        <w:jc w:val="center"/>
                        <w:rPr>
                          <w:sz w:val="24"/>
                          <w:szCs w:val="24"/>
                        </w:rPr>
                      </w:pPr>
                    </w:p>
                  </w:txbxContent>
                </v:textbox>
              </v:rect>
              <v:rect id="_x0000_s1352" style="position:absolute;left:15415;width:4585;height:20000" filled="f" stroked="f" strokeweight=".25pt">
                <v:textbox inset="1pt,1pt,1pt,1pt">
                  <w:txbxContent>
                    <w:p w:rsidR="0058785B" w:rsidRDefault="0058785B" w:rsidP="0058785B">
                      <w:pPr>
                        <w:pStyle w:val="ad"/>
                        <w:rPr>
                          <w:sz w:val="24"/>
                          <w:szCs w:val="24"/>
                        </w:rPr>
                      </w:pPr>
                    </w:p>
                  </w:txbxContent>
                </v:textbox>
              </v:rect>
            </v:group>
            <v:group id="_x0000_s1353" style="position:absolute;left:54;top:11469;width:19879;height:361" coordsize="20000,20000">
              <v:rect id="_x0000_s1354" style="position:absolute;left:2210;width:11987;height:20000" filled="f" stroked="f" strokeweight=".25pt">
                <v:textbox inset="1pt,1pt,1pt,1pt">
                  <w:txbxContent>
                    <w:p w:rsidR="0058785B" w:rsidRDefault="0058785B" w:rsidP="0058785B">
                      <w:pPr>
                        <w:pStyle w:val="ad"/>
                        <w:rPr>
                          <w:sz w:val="24"/>
                          <w:szCs w:val="24"/>
                        </w:rPr>
                      </w:pPr>
                    </w:p>
                  </w:txbxContent>
                </v:textbox>
              </v:rect>
              <v:rect id="_x0000_s1355" style="position:absolute;width:2080;height:20000" filled="f" stroked="f" strokeweight=".25pt">
                <v:textbox inset="1pt,1pt,1pt,1pt">
                  <w:txbxContent>
                    <w:p w:rsidR="0058785B" w:rsidRDefault="0058785B" w:rsidP="0058785B">
                      <w:pPr>
                        <w:pStyle w:val="ad"/>
                        <w:jc w:val="center"/>
                        <w:rPr>
                          <w:sz w:val="24"/>
                          <w:szCs w:val="24"/>
                        </w:rPr>
                      </w:pPr>
                    </w:p>
                  </w:txbxContent>
                </v:textbox>
              </v:rect>
              <v:rect id="_x0000_s1356" style="position:absolute;left:14326;width:932;height:20000" filled="f" stroked="f" strokeweight=".25pt">
                <v:textbox inset="1pt,1pt,1pt,1pt">
                  <w:txbxContent>
                    <w:p w:rsidR="0058785B" w:rsidRDefault="0058785B" w:rsidP="0058785B">
                      <w:pPr>
                        <w:pStyle w:val="ad"/>
                        <w:jc w:val="center"/>
                        <w:rPr>
                          <w:sz w:val="24"/>
                          <w:szCs w:val="24"/>
                        </w:rPr>
                      </w:pPr>
                    </w:p>
                  </w:txbxContent>
                </v:textbox>
              </v:rect>
              <v:rect id="_x0000_s1357" style="position:absolute;left:15415;width:4585;height:20000" filled="f" stroked="f" strokeweight=".25pt">
                <v:textbox inset="1pt,1pt,1pt,1pt">
                  <w:txbxContent>
                    <w:p w:rsidR="0058785B" w:rsidRDefault="0058785B" w:rsidP="0058785B">
                      <w:pPr>
                        <w:pStyle w:val="ad"/>
                        <w:rPr>
                          <w:sz w:val="24"/>
                          <w:szCs w:val="24"/>
                        </w:rPr>
                      </w:pPr>
                    </w:p>
                  </w:txbxContent>
                </v:textbox>
              </v:rect>
            </v:group>
            <v:group id="_x0000_s1358" style="position:absolute;left:54;top:11919;width:19879;height:361" coordsize="20000,20000">
              <v:rect id="_x0000_s1359" style="position:absolute;left:2210;width:11987;height:20000" filled="f" stroked="f" strokeweight=".25pt">
                <v:textbox inset="1pt,1pt,1pt,1pt">
                  <w:txbxContent>
                    <w:p w:rsidR="0058785B" w:rsidRDefault="0058785B" w:rsidP="0058785B">
                      <w:pPr>
                        <w:pStyle w:val="ad"/>
                        <w:rPr>
                          <w:sz w:val="24"/>
                          <w:szCs w:val="24"/>
                        </w:rPr>
                      </w:pPr>
                    </w:p>
                  </w:txbxContent>
                </v:textbox>
              </v:rect>
              <v:rect id="_x0000_s1360" style="position:absolute;width:2080;height:20000" filled="f" stroked="f" strokeweight=".25pt">
                <v:textbox inset="1pt,1pt,1pt,1pt">
                  <w:txbxContent>
                    <w:p w:rsidR="0058785B" w:rsidRDefault="0058785B" w:rsidP="0058785B">
                      <w:pPr>
                        <w:pStyle w:val="ad"/>
                        <w:jc w:val="center"/>
                        <w:rPr>
                          <w:sz w:val="24"/>
                          <w:szCs w:val="24"/>
                        </w:rPr>
                      </w:pPr>
                    </w:p>
                  </w:txbxContent>
                </v:textbox>
              </v:rect>
              <v:rect id="_x0000_s1361" style="position:absolute;left:14326;width:932;height:20000" filled="f" stroked="f" strokeweight=".25pt">
                <v:textbox inset="1pt,1pt,1pt,1pt">
                  <w:txbxContent>
                    <w:p w:rsidR="0058785B" w:rsidRDefault="0058785B" w:rsidP="0058785B">
                      <w:pPr>
                        <w:pStyle w:val="ad"/>
                        <w:jc w:val="center"/>
                        <w:rPr>
                          <w:sz w:val="24"/>
                          <w:szCs w:val="24"/>
                        </w:rPr>
                      </w:pPr>
                    </w:p>
                  </w:txbxContent>
                </v:textbox>
              </v:rect>
              <v:rect id="_x0000_s1362" style="position:absolute;left:15415;width:4585;height:20000" filled="f" stroked="f" strokeweight=".25pt">
                <v:textbox inset="1pt,1pt,1pt,1pt">
                  <w:txbxContent>
                    <w:p w:rsidR="0058785B" w:rsidRDefault="0058785B" w:rsidP="0058785B">
                      <w:pPr>
                        <w:pStyle w:val="ad"/>
                        <w:rPr>
                          <w:sz w:val="24"/>
                          <w:szCs w:val="24"/>
                        </w:rPr>
                      </w:pPr>
                    </w:p>
                  </w:txbxContent>
                </v:textbox>
              </v:rect>
            </v:group>
            <v:rect id="_x0000_s1363" style="position:absolute;left:2251;top:12377;width:11914;height:361" filled="f" stroked="f" strokeweight=".25pt">
              <v:textbox inset="1pt,1pt,1pt,1pt">
                <w:txbxContent>
                  <w:p w:rsidR="0058785B" w:rsidRDefault="0058785B" w:rsidP="0058785B">
                    <w:pPr>
                      <w:pStyle w:val="ad"/>
                      <w:rPr>
                        <w:sz w:val="24"/>
                        <w:szCs w:val="24"/>
                      </w:rPr>
                    </w:pPr>
                  </w:p>
                </w:txbxContent>
              </v:textbox>
            </v:rect>
            <v:rect id="_x0000_s1364" style="position:absolute;left:54;top:12377;width:2068;height:361" filled="f" stroked="f" strokeweight=".25pt">
              <v:textbox inset="1pt,1pt,1pt,1pt">
                <w:txbxContent>
                  <w:p w:rsidR="0058785B" w:rsidRDefault="0058785B" w:rsidP="0058785B">
                    <w:pPr>
                      <w:pStyle w:val="ad"/>
                      <w:jc w:val="center"/>
                      <w:rPr>
                        <w:sz w:val="24"/>
                        <w:szCs w:val="24"/>
                      </w:rPr>
                    </w:pPr>
                  </w:p>
                </w:txbxContent>
              </v:textbox>
            </v:rect>
            <v:rect id="_x0000_s1365" style="position:absolute;left:14293;top:12377;width:927;height:361" filled="f" stroked="f" strokeweight=".25pt">
              <v:textbox inset="1pt,1pt,1pt,1pt">
                <w:txbxContent>
                  <w:p w:rsidR="0058785B" w:rsidRDefault="0058785B" w:rsidP="0058785B">
                    <w:pPr>
                      <w:pStyle w:val="ad"/>
                      <w:jc w:val="center"/>
                      <w:rPr>
                        <w:sz w:val="24"/>
                        <w:szCs w:val="24"/>
                      </w:rPr>
                    </w:pPr>
                  </w:p>
                </w:txbxContent>
              </v:textbox>
            </v:rect>
            <v:rect id="_x0000_s1366" style="position:absolute;left:15376;top:12377;width:4557;height:361" filled="f" stroked="f" strokeweight=".25pt">
              <v:textbox inset="1pt,1pt,1pt,1pt">
                <w:txbxContent>
                  <w:p w:rsidR="0058785B" w:rsidRDefault="0058785B" w:rsidP="0058785B">
                    <w:pPr>
                      <w:pStyle w:val="ad"/>
                      <w:rPr>
                        <w:sz w:val="24"/>
                        <w:szCs w:val="24"/>
                      </w:rPr>
                    </w:pPr>
                  </w:p>
                </w:txbxContent>
              </v:textbox>
            </v:rect>
            <v:group id="_x0000_s1367" style="position:absolute;left:54;top:12789;width:19879;height:361" coordsize="20000,20000">
              <v:rect id="_x0000_s1368" style="position:absolute;left:2210;width:11987;height:20000" filled="f" stroked="f" strokeweight=".25pt">
                <v:textbox inset="1pt,1pt,1pt,1pt">
                  <w:txbxContent>
                    <w:p w:rsidR="0058785B" w:rsidRDefault="0058785B" w:rsidP="0058785B">
                      <w:pPr>
                        <w:pStyle w:val="ad"/>
                        <w:rPr>
                          <w:sz w:val="24"/>
                          <w:szCs w:val="24"/>
                        </w:rPr>
                      </w:pPr>
                    </w:p>
                  </w:txbxContent>
                </v:textbox>
              </v:rect>
              <v:rect id="_x0000_s1369" style="position:absolute;width:2080;height:20000" filled="f" stroked="f" strokeweight=".25pt">
                <v:textbox inset="1pt,1pt,1pt,1pt">
                  <w:txbxContent>
                    <w:p w:rsidR="0058785B" w:rsidRDefault="0058785B" w:rsidP="0058785B">
                      <w:pPr>
                        <w:pStyle w:val="ad"/>
                        <w:jc w:val="center"/>
                        <w:rPr>
                          <w:sz w:val="24"/>
                          <w:szCs w:val="24"/>
                        </w:rPr>
                      </w:pPr>
                    </w:p>
                  </w:txbxContent>
                </v:textbox>
              </v:rect>
              <v:rect id="_x0000_s1370" style="position:absolute;left:14326;width:932;height:20000" filled="f" stroked="f" strokeweight=".25pt">
                <v:textbox inset="1pt,1pt,1pt,1pt">
                  <w:txbxContent>
                    <w:p w:rsidR="0058785B" w:rsidRDefault="0058785B" w:rsidP="0058785B">
                      <w:pPr>
                        <w:pStyle w:val="ad"/>
                        <w:jc w:val="center"/>
                        <w:rPr>
                          <w:sz w:val="24"/>
                          <w:szCs w:val="24"/>
                        </w:rPr>
                      </w:pPr>
                    </w:p>
                  </w:txbxContent>
                </v:textbox>
              </v:rect>
              <v:rect id="_x0000_s1371" style="position:absolute;left:15415;width:4585;height:20000" filled="f" stroked="f" strokeweight=".25pt">
                <v:textbox inset="1pt,1pt,1pt,1pt">
                  <w:txbxContent>
                    <w:p w:rsidR="0058785B" w:rsidRDefault="0058785B" w:rsidP="0058785B">
                      <w:pPr>
                        <w:pStyle w:val="ad"/>
                        <w:rPr>
                          <w:sz w:val="24"/>
                          <w:szCs w:val="24"/>
                        </w:rPr>
                      </w:pPr>
                    </w:p>
                  </w:txbxContent>
                </v:textbox>
              </v:rect>
            </v:group>
            <v:group id="_x0000_s1372" style="position:absolute;left:54;top:13186;width:19879;height:361" coordsize="20000,20000">
              <v:rect id="_x0000_s1373" style="position:absolute;left:2210;width:11987;height:20000" filled="f" stroked="f" strokeweight=".25pt">
                <v:textbox inset="1pt,1pt,1pt,1pt">
                  <w:txbxContent>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txbxContent>
                </v:textbox>
              </v:rect>
              <v:rect id="_x0000_s1374" style="position:absolute;width:2080;height:20000" filled="f" stroked="f" strokeweight=".25pt">
                <v:textbox inset="1pt,1pt,1pt,1pt">
                  <w:txbxContent>
                    <w:p w:rsidR="0058785B" w:rsidRDefault="0058785B" w:rsidP="0058785B">
                      <w:pPr>
                        <w:pStyle w:val="ad"/>
                        <w:jc w:val="center"/>
                        <w:rPr>
                          <w:sz w:val="24"/>
                          <w:szCs w:val="24"/>
                        </w:rPr>
                      </w:pPr>
                    </w:p>
                  </w:txbxContent>
                </v:textbox>
              </v:rect>
              <v:rect id="_x0000_s1375" style="position:absolute;left:14326;width:932;height:20000" filled="f" stroked="f" strokeweight=".25pt">
                <v:textbox inset="1pt,1pt,1pt,1pt">
                  <w:txbxContent>
                    <w:p w:rsidR="0058785B" w:rsidRDefault="0058785B" w:rsidP="0058785B">
                      <w:pPr>
                        <w:pStyle w:val="ad"/>
                        <w:jc w:val="center"/>
                        <w:rPr>
                          <w:sz w:val="24"/>
                          <w:szCs w:val="24"/>
                        </w:rPr>
                      </w:pPr>
                    </w:p>
                  </w:txbxContent>
                </v:textbox>
              </v:rect>
              <v:rect id="_x0000_s1376" style="position:absolute;left:15415;width:4585;height:20000" filled="f" stroked="f" strokeweight=".25pt">
                <v:textbox inset="1pt,1pt,1pt,1pt">
                  <w:txbxContent>
                    <w:p w:rsidR="0058785B" w:rsidRDefault="0058785B" w:rsidP="0058785B">
                      <w:pPr>
                        <w:pStyle w:val="ad"/>
                        <w:rPr>
                          <w:sz w:val="24"/>
                          <w:szCs w:val="24"/>
                        </w:rPr>
                      </w:pPr>
                    </w:p>
                  </w:txbxContent>
                </v:textbox>
              </v:rect>
            </v:group>
            <v:group id="_x0000_s1377" style="position:absolute;left:54;top:13591;width:19879;height:361" coordsize="20000,20000">
              <v:rect id="_x0000_s1378" style="position:absolute;left:2210;width:11987;height:20000" filled="f" stroked="f" strokeweight=".25pt">
                <v:textbox inset="1pt,1pt,1pt,1pt">
                  <w:txbxContent>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p w:rsidR="0058785B" w:rsidRDefault="0058785B" w:rsidP="0058785B">
                      <w:pPr>
                        <w:pStyle w:val="ad"/>
                        <w:rPr>
                          <w:sz w:val="24"/>
                          <w:szCs w:val="24"/>
                          <w:lang w:val="ru-RU"/>
                        </w:rPr>
                      </w:pPr>
                    </w:p>
                  </w:txbxContent>
                </v:textbox>
              </v:rect>
              <v:rect id="_x0000_s1379" style="position:absolute;width:2080;height:20000" filled="f" stroked="f" strokeweight=".25pt">
                <v:textbox inset="1pt,1pt,1pt,1pt">
                  <w:txbxContent>
                    <w:p w:rsidR="0058785B" w:rsidRDefault="0058785B" w:rsidP="0058785B">
                      <w:pPr>
                        <w:pStyle w:val="ad"/>
                        <w:jc w:val="center"/>
                        <w:rPr>
                          <w:sz w:val="24"/>
                          <w:szCs w:val="24"/>
                        </w:rPr>
                      </w:pPr>
                    </w:p>
                  </w:txbxContent>
                </v:textbox>
              </v:rect>
              <v:rect id="_x0000_s1380" style="position:absolute;left:14326;width:932;height:20000" filled="f" stroked="f" strokeweight=".25pt">
                <v:textbox inset="1pt,1pt,1pt,1pt">
                  <w:txbxContent>
                    <w:p w:rsidR="0058785B" w:rsidRDefault="0058785B" w:rsidP="0058785B">
                      <w:pPr>
                        <w:pStyle w:val="ad"/>
                        <w:jc w:val="center"/>
                        <w:rPr>
                          <w:sz w:val="24"/>
                          <w:szCs w:val="24"/>
                        </w:rPr>
                      </w:pPr>
                    </w:p>
                  </w:txbxContent>
                </v:textbox>
              </v:rect>
              <v:rect id="_x0000_s1381" style="position:absolute;left:15415;width:4585;height:20000" filled="f" stroked="f" strokeweight=".25pt">
                <v:textbox inset="1pt,1pt,1pt,1pt">
                  <w:txbxContent>
                    <w:p w:rsidR="0058785B" w:rsidRDefault="0058785B" w:rsidP="0058785B">
                      <w:pPr>
                        <w:pStyle w:val="ad"/>
                        <w:rPr>
                          <w:sz w:val="24"/>
                          <w:szCs w:val="24"/>
                        </w:rPr>
                      </w:pPr>
                    </w:p>
                  </w:txbxContent>
                </v:textbox>
              </v:rect>
            </v:group>
            <v:line id="_x0000_s1382" style="position:absolute" from="14208,204" to="14210,13953" strokeweight="2pt"/>
            <v:line id="_x0000_s1383" style="position:absolute" from="15301,204" to="15303,13953" strokeweight="2pt"/>
            <w10:wrap anchorx="page" anchory="page"/>
            <w10:anchorlock/>
          </v:group>
        </w:pict>
      </w:r>
      <w:r>
        <w:rPr>
          <w:rFonts w:ascii="Times New Roman" w:hAnsi="Times New Roman" w:cs="Times New Roman"/>
          <w:sz w:val="28"/>
          <w:szCs w:val="28"/>
        </w:rPr>
        <w:tab/>
        <w:t>ПРИЛОЖЕНИЕ 10</w:t>
      </w:r>
    </w:p>
    <w:sectPr w:rsidR="00ED20F0" w:rsidRPr="001114CB" w:rsidSect="00BF7307">
      <w:headerReference w:type="default" r:id="rId11"/>
      <w:footerReference w:type="default" r:id="rId12"/>
      <w:type w:val="continuous"/>
      <w:pgSz w:w="11905" w:h="16837"/>
      <w:pgMar w:top="567" w:right="521" w:bottom="567" w:left="113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44EB" w:rsidRDefault="006D44EB" w:rsidP="008B6B81">
      <w:r>
        <w:separator/>
      </w:r>
    </w:p>
  </w:endnote>
  <w:endnote w:type="continuationSeparator" w:id="1">
    <w:p w:rsidR="006D44EB" w:rsidRDefault="006D44EB" w:rsidP="008B6B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ISOCPEUR">
    <w:altName w:val="Arial"/>
    <w:charset w:val="00"/>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Journal">
    <w:altName w:val="Times New Roman"/>
    <w:charset w:val="00"/>
    <w:family w:val="auto"/>
    <w:pitch w:val="variable"/>
    <w:sig w:usb0="00000001" w:usb1="00000000" w:usb2="00000000" w:usb3="00000000" w:csb0="0000009F" w:csb1="00000000"/>
  </w:font>
  <w:font w:name="ISOCPEUR Cyr">
    <w:altName w:val="Arial"/>
    <w:panose1 w:val="00000000000000000000"/>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9311"/>
      <w:docPartObj>
        <w:docPartGallery w:val="Page Numbers (Bottom of Page)"/>
        <w:docPartUnique/>
      </w:docPartObj>
    </w:sdtPr>
    <w:sdtContent>
      <w:p w:rsidR="005649B4" w:rsidRDefault="00EC1B2F">
        <w:pPr>
          <w:pStyle w:val="ab"/>
          <w:jc w:val="center"/>
        </w:pPr>
        <w:fldSimple w:instr=" PAGE   \* MERGEFORMAT ">
          <w:r w:rsidR="0014114D">
            <w:rPr>
              <w:noProof/>
            </w:rPr>
            <w:t>26</w:t>
          </w:r>
        </w:fldSimple>
      </w:p>
    </w:sdtContent>
  </w:sdt>
  <w:p w:rsidR="005649B4" w:rsidRDefault="005649B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44EB" w:rsidRDefault="006D44EB"/>
  </w:footnote>
  <w:footnote w:type="continuationSeparator" w:id="1">
    <w:p w:rsidR="006D44EB" w:rsidRDefault="006D44E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85B" w:rsidRPr="0058785B" w:rsidRDefault="0058785B" w:rsidP="0058785B">
    <w:pPr>
      <w:pStyle w:val="a9"/>
      <w:jc w:val="right"/>
      <w:rPr>
        <w:rFonts w:ascii="Times New Roman" w:hAnsi="Times New Roman" w:cs="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1">
    <w:nsid w:val="00000003"/>
    <w:multiLevelType w:val="multilevel"/>
    <w:tmpl w:val="D7628866"/>
    <w:lvl w:ilvl="0">
      <w:start w:val="1"/>
      <w:numFmt w:val="bullet"/>
      <w:lvlText w:val="&gt;"/>
      <w:lvlJc w:val="left"/>
      <w:rPr>
        <w:b/>
        <w:bCs/>
        <w:i w:val="0"/>
        <w:iCs w:val="0"/>
        <w:smallCaps w:val="0"/>
        <w:strike w:val="0"/>
        <w:color w:val="000000"/>
        <w:spacing w:val="10"/>
        <w:w w:val="100"/>
        <w:position w:val="0"/>
        <w:sz w:val="21"/>
        <w:szCs w:val="21"/>
        <w:u w:val="none"/>
      </w:rPr>
    </w:lvl>
    <w:lvl w:ilvl="1">
      <w:start w:val="3"/>
      <w:numFmt w:val="decimal"/>
      <w:lvlText w:val="%2."/>
      <w:lvlJc w:val="left"/>
      <w:rPr>
        <w:rFonts w:ascii="Times New Roman" w:hAnsi="Times New Roman" w:cs="Times New Roman" w:hint="default"/>
        <w:b w:val="0"/>
        <w:bCs/>
        <w:i w:val="0"/>
        <w:iCs w:val="0"/>
        <w:smallCaps w:val="0"/>
        <w:strike w:val="0"/>
        <w:color w:val="000000"/>
        <w:spacing w:val="0"/>
        <w:w w:val="100"/>
        <w:position w:val="0"/>
        <w:sz w:val="28"/>
        <w:szCs w:val="28"/>
        <w:u w:val="none"/>
      </w:rPr>
    </w:lvl>
    <w:lvl w:ilvl="2">
      <w:start w:val="3"/>
      <w:numFmt w:val="decimal"/>
      <w:lvlText w:val="%2."/>
      <w:lvlJc w:val="left"/>
      <w:rPr>
        <w:rFonts w:ascii="Tahoma" w:hAnsi="Tahoma" w:cs="Tahoma"/>
        <w:b/>
        <w:bCs/>
        <w:i w:val="0"/>
        <w:iCs w:val="0"/>
        <w:smallCaps w:val="0"/>
        <w:strike w:val="0"/>
        <w:color w:val="000000"/>
        <w:spacing w:val="0"/>
        <w:w w:val="100"/>
        <w:position w:val="0"/>
        <w:sz w:val="19"/>
        <w:szCs w:val="19"/>
        <w:u w:val="none"/>
      </w:rPr>
    </w:lvl>
    <w:lvl w:ilvl="3">
      <w:start w:val="3"/>
      <w:numFmt w:val="decimal"/>
      <w:lvlText w:val="%2."/>
      <w:lvlJc w:val="left"/>
      <w:rPr>
        <w:rFonts w:ascii="Tahoma" w:hAnsi="Tahoma" w:cs="Tahoma"/>
        <w:b/>
        <w:bCs/>
        <w:i w:val="0"/>
        <w:iCs w:val="0"/>
        <w:smallCaps w:val="0"/>
        <w:strike w:val="0"/>
        <w:color w:val="000000"/>
        <w:spacing w:val="0"/>
        <w:w w:val="100"/>
        <w:position w:val="0"/>
        <w:sz w:val="19"/>
        <w:szCs w:val="19"/>
        <w:u w:val="none"/>
      </w:rPr>
    </w:lvl>
    <w:lvl w:ilvl="4">
      <w:start w:val="3"/>
      <w:numFmt w:val="decimal"/>
      <w:lvlText w:val="%2."/>
      <w:lvlJc w:val="left"/>
      <w:rPr>
        <w:rFonts w:ascii="Tahoma" w:hAnsi="Tahoma" w:cs="Tahoma"/>
        <w:b/>
        <w:bCs/>
        <w:i w:val="0"/>
        <w:iCs w:val="0"/>
        <w:smallCaps w:val="0"/>
        <w:strike w:val="0"/>
        <w:color w:val="000000"/>
        <w:spacing w:val="0"/>
        <w:w w:val="100"/>
        <w:position w:val="0"/>
        <w:sz w:val="19"/>
        <w:szCs w:val="19"/>
        <w:u w:val="none"/>
      </w:rPr>
    </w:lvl>
    <w:lvl w:ilvl="5">
      <w:start w:val="3"/>
      <w:numFmt w:val="decimal"/>
      <w:lvlText w:val="%2."/>
      <w:lvlJc w:val="left"/>
      <w:rPr>
        <w:rFonts w:ascii="Tahoma" w:hAnsi="Tahoma" w:cs="Tahoma"/>
        <w:b/>
        <w:bCs/>
        <w:i w:val="0"/>
        <w:iCs w:val="0"/>
        <w:smallCaps w:val="0"/>
        <w:strike w:val="0"/>
        <w:color w:val="000000"/>
        <w:spacing w:val="0"/>
        <w:w w:val="100"/>
        <w:position w:val="0"/>
        <w:sz w:val="19"/>
        <w:szCs w:val="19"/>
        <w:u w:val="none"/>
      </w:rPr>
    </w:lvl>
    <w:lvl w:ilvl="6">
      <w:start w:val="3"/>
      <w:numFmt w:val="decimal"/>
      <w:lvlText w:val="%2."/>
      <w:lvlJc w:val="left"/>
      <w:rPr>
        <w:rFonts w:ascii="Tahoma" w:hAnsi="Tahoma" w:cs="Tahoma"/>
        <w:b/>
        <w:bCs/>
        <w:i w:val="0"/>
        <w:iCs w:val="0"/>
        <w:smallCaps w:val="0"/>
        <w:strike w:val="0"/>
        <w:color w:val="000000"/>
        <w:spacing w:val="0"/>
        <w:w w:val="100"/>
        <w:position w:val="0"/>
        <w:sz w:val="19"/>
        <w:szCs w:val="19"/>
        <w:u w:val="none"/>
      </w:rPr>
    </w:lvl>
    <w:lvl w:ilvl="7">
      <w:start w:val="3"/>
      <w:numFmt w:val="decimal"/>
      <w:lvlText w:val="%2."/>
      <w:lvlJc w:val="left"/>
      <w:rPr>
        <w:rFonts w:ascii="Tahoma" w:hAnsi="Tahoma" w:cs="Tahoma"/>
        <w:b/>
        <w:bCs/>
        <w:i w:val="0"/>
        <w:iCs w:val="0"/>
        <w:smallCaps w:val="0"/>
        <w:strike w:val="0"/>
        <w:color w:val="000000"/>
        <w:spacing w:val="0"/>
        <w:w w:val="100"/>
        <w:position w:val="0"/>
        <w:sz w:val="19"/>
        <w:szCs w:val="19"/>
        <w:u w:val="none"/>
      </w:rPr>
    </w:lvl>
    <w:lvl w:ilvl="8">
      <w:start w:val="3"/>
      <w:numFmt w:val="decimal"/>
      <w:lvlText w:val="%2."/>
      <w:lvlJc w:val="left"/>
      <w:rPr>
        <w:rFonts w:ascii="Tahoma" w:hAnsi="Tahoma" w:cs="Tahoma"/>
        <w:b/>
        <w:bCs/>
        <w:i w:val="0"/>
        <w:iCs w:val="0"/>
        <w:smallCaps w:val="0"/>
        <w:strike w:val="0"/>
        <w:color w:val="000000"/>
        <w:spacing w:val="0"/>
        <w:w w:val="100"/>
        <w:position w:val="0"/>
        <w:sz w:val="19"/>
        <w:szCs w:val="19"/>
        <w:u w:val="none"/>
      </w:rPr>
    </w:lvl>
  </w:abstractNum>
  <w:abstractNum w:abstractNumId="2">
    <w:nsid w:val="00000005"/>
    <w:multiLevelType w:val="multilevel"/>
    <w:tmpl w:val="00000004"/>
    <w:lvl w:ilvl="0">
      <w:start w:val="1"/>
      <w:numFmt w:val="bullet"/>
      <w:lvlText w:val="•"/>
      <w:lvlJc w:val="left"/>
      <w:rPr>
        <w:b/>
        <w:bCs/>
        <w:i w:val="0"/>
        <w:iCs w:val="0"/>
        <w:smallCaps w:val="0"/>
        <w:strike w:val="0"/>
        <w:color w:val="000000"/>
        <w:spacing w:val="10"/>
        <w:w w:val="100"/>
        <w:position w:val="0"/>
        <w:sz w:val="21"/>
        <w:szCs w:val="21"/>
        <w:u w:val="none"/>
      </w:rPr>
    </w:lvl>
    <w:lvl w:ilvl="1">
      <w:start w:val="4"/>
      <w:numFmt w:val="decimal"/>
      <w:lvlText w:val="%2."/>
      <w:lvlJc w:val="left"/>
      <w:rPr>
        <w:b/>
        <w:bCs/>
        <w:i w:val="0"/>
        <w:iCs w:val="0"/>
        <w:smallCaps w:val="0"/>
        <w:strike w:val="0"/>
        <w:color w:val="000000"/>
        <w:spacing w:val="10"/>
        <w:w w:val="100"/>
        <w:position w:val="0"/>
        <w:sz w:val="21"/>
        <w:szCs w:val="21"/>
        <w:u w:val="none"/>
      </w:rPr>
    </w:lvl>
    <w:lvl w:ilvl="2">
      <w:start w:val="4"/>
      <w:numFmt w:val="decimal"/>
      <w:lvlText w:val="%2."/>
      <w:lvlJc w:val="left"/>
      <w:rPr>
        <w:b/>
        <w:bCs/>
        <w:i w:val="0"/>
        <w:iCs w:val="0"/>
        <w:smallCaps w:val="0"/>
        <w:strike w:val="0"/>
        <w:color w:val="000000"/>
        <w:spacing w:val="10"/>
        <w:w w:val="100"/>
        <w:position w:val="0"/>
        <w:sz w:val="21"/>
        <w:szCs w:val="21"/>
        <w:u w:val="none"/>
      </w:rPr>
    </w:lvl>
    <w:lvl w:ilvl="3">
      <w:start w:val="4"/>
      <w:numFmt w:val="decimal"/>
      <w:lvlText w:val="%2."/>
      <w:lvlJc w:val="left"/>
      <w:rPr>
        <w:b/>
        <w:bCs/>
        <w:i w:val="0"/>
        <w:iCs w:val="0"/>
        <w:smallCaps w:val="0"/>
        <w:strike w:val="0"/>
        <w:color w:val="000000"/>
        <w:spacing w:val="10"/>
        <w:w w:val="100"/>
        <w:position w:val="0"/>
        <w:sz w:val="21"/>
        <w:szCs w:val="21"/>
        <w:u w:val="none"/>
      </w:rPr>
    </w:lvl>
    <w:lvl w:ilvl="4">
      <w:start w:val="4"/>
      <w:numFmt w:val="decimal"/>
      <w:lvlText w:val="%2."/>
      <w:lvlJc w:val="left"/>
      <w:rPr>
        <w:b/>
        <w:bCs/>
        <w:i w:val="0"/>
        <w:iCs w:val="0"/>
        <w:smallCaps w:val="0"/>
        <w:strike w:val="0"/>
        <w:color w:val="000000"/>
        <w:spacing w:val="10"/>
        <w:w w:val="100"/>
        <w:position w:val="0"/>
        <w:sz w:val="21"/>
        <w:szCs w:val="21"/>
        <w:u w:val="none"/>
      </w:rPr>
    </w:lvl>
    <w:lvl w:ilvl="5">
      <w:start w:val="4"/>
      <w:numFmt w:val="decimal"/>
      <w:lvlText w:val="%2."/>
      <w:lvlJc w:val="left"/>
      <w:rPr>
        <w:b/>
        <w:bCs/>
        <w:i w:val="0"/>
        <w:iCs w:val="0"/>
        <w:smallCaps w:val="0"/>
        <w:strike w:val="0"/>
        <w:color w:val="000000"/>
        <w:spacing w:val="10"/>
        <w:w w:val="100"/>
        <w:position w:val="0"/>
        <w:sz w:val="21"/>
        <w:szCs w:val="21"/>
        <w:u w:val="none"/>
      </w:rPr>
    </w:lvl>
    <w:lvl w:ilvl="6">
      <w:start w:val="4"/>
      <w:numFmt w:val="decimal"/>
      <w:lvlText w:val="%2."/>
      <w:lvlJc w:val="left"/>
      <w:rPr>
        <w:b/>
        <w:bCs/>
        <w:i w:val="0"/>
        <w:iCs w:val="0"/>
        <w:smallCaps w:val="0"/>
        <w:strike w:val="0"/>
        <w:color w:val="000000"/>
        <w:spacing w:val="10"/>
        <w:w w:val="100"/>
        <w:position w:val="0"/>
        <w:sz w:val="21"/>
        <w:szCs w:val="21"/>
        <w:u w:val="none"/>
      </w:rPr>
    </w:lvl>
    <w:lvl w:ilvl="7">
      <w:start w:val="4"/>
      <w:numFmt w:val="decimal"/>
      <w:lvlText w:val="%2."/>
      <w:lvlJc w:val="left"/>
      <w:rPr>
        <w:b/>
        <w:bCs/>
        <w:i w:val="0"/>
        <w:iCs w:val="0"/>
        <w:smallCaps w:val="0"/>
        <w:strike w:val="0"/>
        <w:color w:val="000000"/>
        <w:spacing w:val="10"/>
        <w:w w:val="100"/>
        <w:position w:val="0"/>
        <w:sz w:val="21"/>
        <w:szCs w:val="21"/>
        <w:u w:val="none"/>
      </w:rPr>
    </w:lvl>
    <w:lvl w:ilvl="8">
      <w:start w:val="4"/>
      <w:numFmt w:val="decimal"/>
      <w:lvlText w:val="%2."/>
      <w:lvlJc w:val="left"/>
      <w:rPr>
        <w:b/>
        <w:bCs/>
        <w:i w:val="0"/>
        <w:iCs w:val="0"/>
        <w:smallCaps w:val="0"/>
        <w:strike w:val="0"/>
        <w:color w:val="000000"/>
        <w:spacing w:val="10"/>
        <w:w w:val="100"/>
        <w:position w:val="0"/>
        <w:sz w:val="21"/>
        <w:szCs w:val="21"/>
        <w:u w:val="none"/>
      </w:rPr>
    </w:lvl>
  </w:abstractNum>
  <w:abstractNum w:abstractNumId="3">
    <w:nsid w:val="18DF65E1"/>
    <w:multiLevelType w:val="hybridMultilevel"/>
    <w:tmpl w:val="B61ABA6C"/>
    <w:lvl w:ilvl="0" w:tplc="DF185992">
      <w:start w:val="13"/>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822491"/>
    <w:multiLevelType w:val="hybridMultilevel"/>
    <w:tmpl w:val="F15884C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nsid w:val="3155459E"/>
    <w:multiLevelType w:val="hybridMultilevel"/>
    <w:tmpl w:val="113EFE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E5E4D90"/>
    <w:multiLevelType w:val="multilevel"/>
    <w:tmpl w:val="BC883B7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7F33E76"/>
    <w:multiLevelType w:val="multilevel"/>
    <w:tmpl w:val="F43C257C"/>
    <w:lvl w:ilvl="0">
      <w:start w:val="4"/>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4CB4EF8"/>
    <w:multiLevelType w:val="hybridMultilevel"/>
    <w:tmpl w:val="6978B636"/>
    <w:lvl w:ilvl="0" w:tplc="0419000F">
      <w:start w:val="1"/>
      <w:numFmt w:val="decimal"/>
      <w:lvlText w:val="%1."/>
      <w:lvlJc w:val="left"/>
      <w:pPr>
        <w:ind w:left="380" w:hanging="360"/>
      </w:pPr>
    </w:lvl>
    <w:lvl w:ilvl="1" w:tplc="04190019">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9">
    <w:nsid w:val="76E92331"/>
    <w:multiLevelType w:val="multilevel"/>
    <w:tmpl w:val="8EC229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9"/>
  </w:num>
  <w:num w:numId="3">
    <w:abstractNumId w:val="7"/>
  </w:num>
  <w:num w:numId="4">
    <w:abstractNumId w:val="0"/>
  </w:num>
  <w:num w:numId="5">
    <w:abstractNumId w:val="1"/>
  </w:num>
  <w:num w:numId="6">
    <w:abstractNumId w:val="2"/>
  </w:num>
  <w:num w:numId="7">
    <w:abstractNumId w:val="8"/>
  </w:num>
  <w:num w:numId="8">
    <w:abstractNumId w:val="3"/>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81"/>
  <w:drawingGridVerticalSpacing w:val="181"/>
  <w:characterSpacingControl w:val="compressPunctuation"/>
  <w:footnotePr>
    <w:footnote w:id="0"/>
    <w:footnote w:id="1"/>
  </w:footnotePr>
  <w:endnotePr>
    <w:endnote w:id="0"/>
    <w:endnote w:id="1"/>
  </w:endnotePr>
  <w:compat>
    <w:doNotExpandShiftReturn/>
    <w:useFELayout/>
  </w:compat>
  <w:rsids>
    <w:rsidRoot w:val="008B6B81"/>
    <w:rsid w:val="000D1EB7"/>
    <w:rsid w:val="000E0827"/>
    <w:rsid w:val="001114CB"/>
    <w:rsid w:val="0014114D"/>
    <w:rsid w:val="00252212"/>
    <w:rsid w:val="002A3C70"/>
    <w:rsid w:val="003051F8"/>
    <w:rsid w:val="00344067"/>
    <w:rsid w:val="00384474"/>
    <w:rsid w:val="003954CB"/>
    <w:rsid w:val="003A159B"/>
    <w:rsid w:val="00471761"/>
    <w:rsid w:val="004E0C55"/>
    <w:rsid w:val="005649B4"/>
    <w:rsid w:val="0058785B"/>
    <w:rsid w:val="005B5188"/>
    <w:rsid w:val="005C12E1"/>
    <w:rsid w:val="00652155"/>
    <w:rsid w:val="006859E0"/>
    <w:rsid w:val="006D44EB"/>
    <w:rsid w:val="007B3F44"/>
    <w:rsid w:val="007F3C5D"/>
    <w:rsid w:val="00872F5C"/>
    <w:rsid w:val="008B6B81"/>
    <w:rsid w:val="008D2D96"/>
    <w:rsid w:val="00A27324"/>
    <w:rsid w:val="00A77DD1"/>
    <w:rsid w:val="00B11818"/>
    <w:rsid w:val="00B2681E"/>
    <w:rsid w:val="00BF7307"/>
    <w:rsid w:val="00C10D3D"/>
    <w:rsid w:val="00C67C8F"/>
    <w:rsid w:val="00CB4F35"/>
    <w:rsid w:val="00DC2BFB"/>
    <w:rsid w:val="00DC585A"/>
    <w:rsid w:val="00DF26AC"/>
    <w:rsid w:val="00E20E76"/>
    <w:rsid w:val="00EC1B2F"/>
    <w:rsid w:val="00ED20F0"/>
    <w:rsid w:val="00F024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B6B81"/>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B6B81"/>
    <w:rPr>
      <w:color w:val="0066CC"/>
      <w:u w:val="single"/>
    </w:rPr>
  </w:style>
  <w:style w:type="character" w:customStyle="1" w:styleId="2">
    <w:name w:val="Основной текст (2)_"/>
    <w:basedOn w:val="a0"/>
    <w:link w:val="20"/>
    <w:rsid w:val="008B6B81"/>
    <w:rPr>
      <w:rFonts w:ascii="Times New Roman" w:eastAsia="Times New Roman" w:hAnsi="Times New Roman" w:cs="Times New Roman"/>
      <w:b w:val="0"/>
      <w:bCs w:val="0"/>
      <w:i w:val="0"/>
      <w:iCs w:val="0"/>
      <w:smallCaps w:val="0"/>
      <w:strike w:val="0"/>
      <w:spacing w:val="0"/>
      <w:sz w:val="23"/>
      <w:szCs w:val="23"/>
    </w:rPr>
  </w:style>
  <w:style w:type="character" w:customStyle="1" w:styleId="a4">
    <w:name w:val="Основной текст_"/>
    <w:basedOn w:val="a0"/>
    <w:link w:val="1"/>
    <w:rsid w:val="008B6B81"/>
    <w:rPr>
      <w:rFonts w:ascii="Times New Roman" w:eastAsia="Times New Roman" w:hAnsi="Times New Roman" w:cs="Times New Roman"/>
      <w:b w:val="0"/>
      <w:bCs w:val="0"/>
      <w:i w:val="0"/>
      <w:iCs w:val="0"/>
      <w:smallCaps w:val="0"/>
      <w:strike w:val="0"/>
      <w:spacing w:val="0"/>
      <w:sz w:val="21"/>
      <w:szCs w:val="21"/>
    </w:rPr>
  </w:style>
  <w:style w:type="character" w:customStyle="1" w:styleId="10">
    <w:name w:val="Заголовок №1_"/>
    <w:basedOn w:val="a0"/>
    <w:link w:val="11"/>
    <w:rsid w:val="008B6B81"/>
    <w:rPr>
      <w:rFonts w:ascii="Times New Roman" w:eastAsia="Times New Roman" w:hAnsi="Times New Roman" w:cs="Times New Roman"/>
      <w:b w:val="0"/>
      <w:bCs w:val="0"/>
      <w:i w:val="0"/>
      <w:iCs w:val="0"/>
      <w:smallCaps w:val="0"/>
      <w:strike w:val="0"/>
      <w:spacing w:val="0"/>
      <w:sz w:val="38"/>
      <w:szCs w:val="38"/>
    </w:rPr>
  </w:style>
  <w:style w:type="character" w:customStyle="1" w:styleId="3">
    <w:name w:val="Основной текст (3)_"/>
    <w:basedOn w:val="a0"/>
    <w:link w:val="30"/>
    <w:rsid w:val="008B6B81"/>
    <w:rPr>
      <w:rFonts w:ascii="Times New Roman" w:eastAsia="Times New Roman" w:hAnsi="Times New Roman" w:cs="Times New Roman"/>
      <w:b w:val="0"/>
      <w:bCs w:val="0"/>
      <w:i w:val="0"/>
      <w:iCs w:val="0"/>
      <w:smallCaps w:val="0"/>
      <w:strike w:val="0"/>
      <w:spacing w:val="0"/>
      <w:sz w:val="23"/>
      <w:szCs w:val="23"/>
    </w:rPr>
  </w:style>
  <w:style w:type="character" w:customStyle="1" w:styleId="31pt">
    <w:name w:val="Основной текст (3) + Интервал 1 pt"/>
    <w:basedOn w:val="3"/>
    <w:rsid w:val="008B6B81"/>
    <w:rPr>
      <w:spacing w:val="30"/>
    </w:rPr>
  </w:style>
  <w:style w:type="character" w:customStyle="1" w:styleId="a5">
    <w:name w:val="Основной текст + Полужирный"/>
    <w:basedOn w:val="a4"/>
    <w:rsid w:val="008B6B81"/>
    <w:rPr>
      <w:b/>
      <w:bCs/>
      <w:spacing w:val="0"/>
    </w:rPr>
  </w:style>
  <w:style w:type="paragraph" w:customStyle="1" w:styleId="20">
    <w:name w:val="Основной текст (2)"/>
    <w:basedOn w:val="a"/>
    <w:link w:val="2"/>
    <w:rsid w:val="008B6B81"/>
    <w:pPr>
      <w:shd w:val="clear" w:color="auto" w:fill="FFFFFF"/>
      <w:spacing w:line="269" w:lineRule="exact"/>
    </w:pPr>
    <w:rPr>
      <w:rFonts w:ascii="Times New Roman" w:eastAsia="Times New Roman" w:hAnsi="Times New Roman" w:cs="Times New Roman"/>
      <w:b/>
      <w:bCs/>
      <w:sz w:val="23"/>
      <w:szCs w:val="23"/>
    </w:rPr>
  </w:style>
  <w:style w:type="paragraph" w:customStyle="1" w:styleId="1">
    <w:name w:val="Основной текст1"/>
    <w:basedOn w:val="a"/>
    <w:link w:val="a4"/>
    <w:rsid w:val="008B6B81"/>
    <w:pPr>
      <w:shd w:val="clear" w:color="auto" w:fill="FFFFFF"/>
      <w:spacing w:line="269" w:lineRule="exact"/>
    </w:pPr>
    <w:rPr>
      <w:rFonts w:ascii="Times New Roman" w:eastAsia="Times New Roman" w:hAnsi="Times New Roman" w:cs="Times New Roman"/>
      <w:sz w:val="21"/>
      <w:szCs w:val="21"/>
    </w:rPr>
  </w:style>
  <w:style w:type="paragraph" w:customStyle="1" w:styleId="11">
    <w:name w:val="Заголовок №1"/>
    <w:basedOn w:val="a"/>
    <w:link w:val="10"/>
    <w:rsid w:val="008B6B81"/>
    <w:pPr>
      <w:shd w:val="clear" w:color="auto" w:fill="FFFFFF"/>
      <w:spacing w:before="1500" w:after="120" w:line="466" w:lineRule="exact"/>
      <w:jc w:val="center"/>
      <w:outlineLvl w:val="0"/>
    </w:pPr>
    <w:rPr>
      <w:rFonts w:ascii="Times New Roman" w:eastAsia="Times New Roman" w:hAnsi="Times New Roman" w:cs="Times New Roman"/>
      <w:b/>
      <w:bCs/>
      <w:sz w:val="38"/>
      <w:szCs w:val="38"/>
    </w:rPr>
  </w:style>
  <w:style w:type="paragraph" w:customStyle="1" w:styleId="30">
    <w:name w:val="Основной текст (3)"/>
    <w:basedOn w:val="a"/>
    <w:link w:val="3"/>
    <w:rsid w:val="008B6B81"/>
    <w:pPr>
      <w:shd w:val="clear" w:color="auto" w:fill="FFFFFF"/>
      <w:spacing w:before="120" w:after="300" w:line="0" w:lineRule="atLeast"/>
      <w:jc w:val="center"/>
    </w:pPr>
    <w:rPr>
      <w:rFonts w:ascii="Times New Roman" w:eastAsia="Times New Roman" w:hAnsi="Times New Roman" w:cs="Times New Roman"/>
      <w:b/>
      <w:bCs/>
      <w:i/>
      <w:iCs/>
      <w:sz w:val="23"/>
      <w:szCs w:val="23"/>
    </w:rPr>
  </w:style>
  <w:style w:type="paragraph" w:styleId="a6">
    <w:name w:val="Balloon Text"/>
    <w:basedOn w:val="a"/>
    <w:link w:val="a7"/>
    <w:uiPriority w:val="99"/>
    <w:semiHidden/>
    <w:unhideWhenUsed/>
    <w:rsid w:val="003051F8"/>
    <w:rPr>
      <w:rFonts w:ascii="Tahoma" w:hAnsi="Tahoma" w:cs="Tahoma"/>
      <w:sz w:val="16"/>
      <w:szCs w:val="16"/>
    </w:rPr>
  </w:style>
  <w:style w:type="character" w:customStyle="1" w:styleId="a7">
    <w:name w:val="Текст выноски Знак"/>
    <w:basedOn w:val="a0"/>
    <w:link w:val="a6"/>
    <w:uiPriority w:val="99"/>
    <w:semiHidden/>
    <w:rsid w:val="003051F8"/>
    <w:rPr>
      <w:rFonts w:ascii="Tahoma" w:hAnsi="Tahoma" w:cs="Tahoma"/>
      <w:color w:val="000000"/>
      <w:sz w:val="16"/>
      <w:szCs w:val="16"/>
    </w:rPr>
  </w:style>
  <w:style w:type="paragraph" w:styleId="a8">
    <w:name w:val="List Paragraph"/>
    <w:basedOn w:val="a"/>
    <w:uiPriority w:val="34"/>
    <w:qFormat/>
    <w:rsid w:val="003954CB"/>
    <w:pPr>
      <w:ind w:left="720"/>
      <w:contextualSpacing/>
    </w:pPr>
  </w:style>
  <w:style w:type="paragraph" w:styleId="a9">
    <w:name w:val="header"/>
    <w:basedOn w:val="a"/>
    <w:link w:val="aa"/>
    <w:uiPriority w:val="99"/>
    <w:semiHidden/>
    <w:unhideWhenUsed/>
    <w:rsid w:val="00344067"/>
    <w:pPr>
      <w:tabs>
        <w:tab w:val="center" w:pos="4677"/>
        <w:tab w:val="right" w:pos="9355"/>
      </w:tabs>
    </w:pPr>
  </w:style>
  <w:style w:type="character" w:customStyle="1" w:styleId="aa">
    <w:name w:val="Верхний колонтитул Знак"/>
    <w:basedOn w:val="a0"/>
    <w:link w:val="a9"/>
    <w:uiPriority w:val="99"/>
    <w:semiHidden/>
    <w:rsid w:val="00344067"/>
    <w:rPr>
      <w:color w:val="000000"/>
    </w:rPr>
  </w:style>
  <w:style w:type="paragraph" w:styleId="ab">
    <w:name w:val="footer"/>
    <w:basedOn w:val="a"/>
    <w:link w:val="ac"/>
    <w:uiPriority w:val="99"/>
    <w:unhideWhenUsed/>
    <w:rsid w:val="00344067"/>
    <w:pPr>
      <w:tabs>
        <w:tab w:val="center" w:pos="4677"/>
        <w:tab w:val="right" w:pos="9355"/>
      </w:tabs>
    </w:pPr>
  </w:style>
  <w:style w:type="character" w:customStyle="1" w:styleId="ac">
    <w:name w:val="Нижний колонтитул Знак"/>
    <w:basedOn w:val="a0"/>
    <w:link w:val="ab"/>
    <w:uiPriority w:val="99"/>
    <w:rsid w:val="00344067"/>
    <w:rPr>
      <w:color w:val="000000"/>
    </w:rPr>
  </w:style>
  <w:style w:type="paragraph" w:customStyle="1" w:styleId="ad">
    <w:name w:val="Чертежный"/>
    <w:rsid w:val="005649B4"/>
    <w:pPr>
      <w:jc w:val="both"/>
    </w:pPr>
    <w:rPr>
      <w:rFonts w:ascii="ISOCPEUR" w:eastAsia="Times New Roman" w:hAnsi="ISOCPEUR" w:cs="Times New Roman"/>
      <w:i/>
      <w:sz w:val="28"/>
      <w:szCs w:val="20"/>
      <w:lang w:val="uk-UA" w:bidi="en-US"/>
    </w:rPr>
  </w:style>
</w:styles>
</file>

<file path=word/webSettings.xml><?xml version="1.0" encoding="utf-8"?>
<w:webSettings xmlns:r="http://schemas.openxmlformats.org/officeDocument/2006/relationships" xmlns:w="http://schemas.openxmlformats.org/wordprocessingml/2006/main">
  <w:divs>
    <w:div w:id="49807742">
      <w:bodyDiv w:val="1"/>
      <w:marLeft w:val="0"/>
      <w:marRight w:val="0"/>
      <w:marTop w:val="0"/>
      <w:marBottom w:val="0"/>
      <w:divBdr>
        <w:top w:val="none" w:sz="0" w:space="0" w:color="auto"/>
        <w:left w:val="none" w:sz="0" w:space="0" w:color="auto"/>
        <w:bottom w:val="none" w:sz="0" w:space="0" w:color="auto"/>
        <w:right w:val="none" w:sz="0" w:space="0" w:color="auto"/>
      </w:divBdr>
    </w:div>
    <w:div w:id="233010671">
      <w:bodyDiv w:val="1"/>
      <w:marLeft w:val="0"/>
      <w:marRight w:val="0"/>
      <w:marTop w:val="0"/>
      <w:marBottom w:val="0"/>
      <w:divBdr>
        <w:top w:val="none" w:sz="0" w:space="0" w:color="auto"/>
        <w:left w:val="none" w:sz="0" w:space="0" w:color="auto"/>
        <w:bottom w:val="none" w:sz="0" w:space="0" w:color="auto"/>
        <w:right w:val="none" w:sz="0" w:space="0" w:color="auto"/>
      </w:divBdr>
    </w:div>
    <w:div w:id="1477454001">
      <w:bodyDiv w:val="1"/>
      <w:marLeft w:val="0"/>
      <w:marRight w:val="0"/>
      <w:marTop w:val="0"/>
      <w:marBottom w:val="0"/>
      <w:divBdr>
        <w:top w:val="none" w:sz="0" w:space="0" w:color="auto"/>
        <w:left w:val="none" w:sz="0" w:space="0" w:color="auto"/>
        <w:bottom w:val="none" w:sz="0" w:space="0" w:color="auto"/>
        <w:right w:val="none" w:sz="0" w:space="0" w:color="auto"/>
      </w:divBdr>
    </w:div>
    <w:div w:id="1618557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TotalTime>
  <Pages>1</Pages>
  <Words>4323</Words>
  <Characters>24644</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28910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Зинаида</dc:creator>
  <cp:lastModifiedBy>Зинаида</cp:lastModifiedBy>
  <cp:revision>8</cp:revision>
  <cp:lastPrinted>2015-02-24T18:10:00Z</cp:lastPrinted>
  <dcterms:created xsi:type="dcterms:W3CDTF">2015-02-22T19:11:00Z</dcterms:created>
  <dcterms:modified xsi:type="dcterms:W3CDTF">2015-05-17T10:44:00Z</dcterms:modified>
</cp:coreProperties>
</file>