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C1" w:rsidRPr="00B01D97" w:rsidRDefault="003937C1" w:rsidP="003937C1">
      <w:pPr>
        <w:ind w:left="709"/>
        <w:jc w:val="center"/>
        <w:rPr>
          <w:color w:val="000000"/>
          <w:sz w:val="28"/>
          <w:szCs w:val="28"/>
        </w:rPr>
      </w:pPr>
      <w:r w:rsidRPr="00B01D97">
        <w:rPr>
          <w:color w:val="000000"/>
          <w:sz w:val="28"/>
          <w:szCs w:val="28"/>
        </w:rPr>
        <w:t xml:space="preserve">автономное образовательное учреждение </w:t>
      </w:r>
    </w:p>
    <w:p w:rsidR="003937C1" w:rsidRPr="00B01D97" w:rsidRDefault="003937C1" w:rsidP="003937C1">
      <w:pPr>
        <w:ind w:left="709"/>
        <w:jc w:val="center"/>
        <w:rPr>
          <w:color w:val="000000"/>
          <w:sz w:val="28"/>
          <w:szCs w:val="28"/>
        </w:rPr>
      </w:pPr>
      <w:r w:rsidRPr="00B01D97">
        <w:rPr>
          <w:color w:val="000000"/>
          <w:sz w:val="28"/>
          <w:szCs w:val="28"/>
        </w:rPr>
        <w:t xml:space="preserve">Вологодской области </w:t>
      </w:r>
    </w:p>
    <w:p w:rsidR="003937C1" w:rsidRDefault="003937C1" w:rsidP="003937C1">
      <w:pPr>
        <w:ind w:left="709"/>
        <w:jc w:val="center"/>
        <w:rPr>
          <w:color w:val="000000"/>
          <w:sz w:val="28"/>
          <w:szCs w:val="28"/>
        </w:rPr>
      </w:pPr>
      <w:r w:rsidRPr="00B01D97">
        <w:rPr>
          <w:color w:val="000000"/>
          <w:sz w:val="28"/>
          <w:szCs w:val="28"/>
        </w:rPr>
        <w:t>среднего профессионального  образования</w:t>
      </w:r>
    </w:p>
    <w:p w:rsidR="003937C1" w:rsidRDefault="003937C1" w:rsidP="003937C1">
      <w:pPr>
        <w:ind w:left="709"/>
        <w:jc w:val="center"/>
        <w:rPr>
          <w:color w:val="000000"/>
          <w:sz w:val="28"/>
          <w:szCs w:val="28"/>
        </w:rPr>
      </w:pPr>
      <w:r>
        <w:rPr>
          <w:color w:val="000000"/>
          <w:sz w:val="28"/>
          <w:szCs w:val="28"/>
        </w:rPr>
        <w:t>«Вологодский колледж связи и информационных технологий»</w:t>
      </w:r>
      <w:r w:rsidRPr="00B01D97">
        <w:rPr>
          <w:color w:val="000000"/>
          <w:sz w:val="28"/>
          <w:szCs w:val="28"/>
        </w:rPr>
        <w:t xml:space="preserve"> </w:t>
      </w: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Default="003937C1" w:rsidP="003937C1">
      <w:pPr>
        <w:ind w:left="709"/>
        <w:jc w:val="center"/>
        <w:rPr>
          <w:color w:val="000000"/>
          <w:sz w:val="28"/>
          <w:szCs w:val="28"/>
        </w:rPr>
      </w:pPr>
    </w:p>
    <w:p w:rsidR="003937C1" w:rsidRPr="00B01D97" w:rsidRDefault="003937C1" w:rsidP="003937C1">
      <w:pPr>
        <w:ind w:left="709"/>
        <w:jc w:val="center"/>
        <w:rPr>
          <w:color w:val="000000"/>
          <w:sz w:val="28"/>
          <w:szCs w:val="28"/>
        </w:rPr>
      </w:pPr>
    </w:p>
    <w:p w:rsidR="003937C1" w:rsidRDefault="003937C1" w:rsidP="003937C1">
      <w:pPr>
        <w:ind w:firstLine="709"/>
        <w:jc w:val="center"/>
        <w:rPr>
          <w:sz w:val="28"/>
        </w:rPr>
      </w:pPr>
      <w:r>
        <w:rPr>
          <w:sz w:val="28"/>
        </w:rPr>
        <w:t>ТЕХНОЛОГИЧЕСКАЯ КАРТА УЧЕБНОГО ЗАНЯТИЯ ПО ИН</w:t>
      </w:r>
      <w:r>
        <w:rPr>
          <w:sz w:val="28"/>
        </w:rPr>
        <w:t>О</w:t>
      </w:r>
      <w:r>
        <w:rPr>
          <w:sz w:val="28"/>
        </w:rPr>
        <w:t>СТРАННОМУ ЯЗЫКУ</w:t>
      </w:r>
    </w:p>
    <w:p w:rsidR="003937C1" w:rsidRDefault="003937C1" w:rsidP="00E01522">
      <w:pPr>
        <w:spacing w:line="276" w:lineRule="auto"/>
        <w:jc w:val="center"/>
        <w:rPr>
          <w:rFonts w:eastAsia="Calibri"/>
          <w:b/>
          <w:color w:val="000000"/>
          <w:sz w:val="28"/>
          <w:szCs w:val="28"/>
          <w:lang w:eastAsia="en-US"/>
        </w:rPr>
      </w:pPr>
    </w:p>
    <w:p w:rsidR="00684C67" w:rsidRPr="006C7D67" w:rsidRDefault="00F87D03" w:rsidP="00E01522">
      <w:pPr>
        <w:spacing w:line="276" w:lineRule="auto"/>
        <w:jc w:val="center"/>
        <w:rPr>
          <w:rFonts w:eastAsia="Calibri"/>
          <w:b/>
          <w:color w:val="000000"/>
          <w:sz w:val="28"/>
          <w:szCs w:val="28"/>
          <w:lang w:eastAsia="en-US"/>
        </w:rPr>
      </w:pPr>
      <w:r w:rsidRPr="006C7D67">
        <w:rPr>
          <w:rFonts w:eastAsia="Calibri"/>
          <w:b/>
          <w:color w:val="000000"/>
          <w:sz w:val="28"/>
          <w:szCs w:val="28"/>
          <w:lang w:eastAsia="en-US"/>
        </w:rPr>
        <w:t>Практическое занятие по теме «</w:t>
      </w:r>
      <w:r w:rsidR="00D875FD">
        <w:rPr>
          <w:rFonts w:eastAsia="Calibri"/>
          <w:b/>
          <w:color w:val="000000"/>
          <w:sz w:val="28"/>
          <w:szCs w:val="28"/>
          <w:lang w:val="en-US" w:eastAsia="en-US"/>
        </w:rPr>
        <w:t>Eating</w:t>
      </w:r>
      <w:r w:rsidR="00D875FD" w:rsidRPr="00D875FD">
        <w:rPr>
          <w:rFonts w:eastAsia="Calibri"/>
          <w:b/>
          <w:color w:val="000000"/>
          <w:sz w:val="28"/>
          <w:szCs w:val="28"/>
          <w:lang w:eastAsia="en-US"/>
        </w:rPr>
        <w:t xml:space="preserve"> </w:t>
      </w:r>
      <w:r w:rsidR="00D875FD">
        <w:rPr>
          <w:rFonts w:eastAsia="Calibri"/>
          <w:b/>
          <w:color w:val="000000"/>
          <w:sz w:val="28"/>
          <w:szCs w:val="28"/>
          <w:lang w:val="en-US" w:eastAsia="en-US"/>
        </w:rPr>
        <w:t>traditions</w:t>
      </w:r>
      <w:r w:rsidRPr="006C7D67">
        <w:rPr>
          <w:rFonts w:eastAsia="Calibri"/>
          <w:b/>
          <w:color w:val="000000"/>
          <w:sz w:val="28"/>
          <w:szCs w:val="28"/>
          <w:lang w:eastAsia="en-US"/>
        </w:rPr>
        <w:t>»</w:t>
      </w:r>
    </w:p>
    <w:p w:rsidR="003937C1" w:rsidRDefault="003937C1" w:rsidP="00E01522">
      <w:pPr>
        <w:spacing w:line="276" w:lineRule="auto"/>
        <w:jc w:val="center"/>
        <w:rPr>
          <w:rFonts w:eastAsia="Calibri"/>
          <w:b/>
          <w:color w:val="000000"/>
          <w:lang w:eastAsia="en-US"/>
        </w:rPr>
      </w:pPr>
    </w:p>
    <w:p w:rsidR="003937C1" w:rsidRDefault="003937C1" w:rsidP="003937C1">
      <w:pPr>
        <w:spacing w:line="276" w:lineRule="auto"/>
        <w:jc w:val="right"/>
        <w:rPr>
          <w:rFonts w:eastAsia="Calibri"/>
          <w:b/>
          <w:color w:val="000000"/>
          <w:lang w:eastAsia="en-US"/>
        </w:rPr>
      </w:pPr>
      <w:r>
        <w:rPr>
          <w:rFonts w:eastAsia="Calibri"/>
          <w:b/>
          <w:color w:val="000000"/>
          <w:lang w:eastAsia="en-US"/>
        </w:rPr>
        <w:t xml:space="preserve">Разработчик: </w:t>
      </w:r>
      <w:proofErr w:type="spellStart"/>
      <w:r>
        <w:rPr>
          <w:rFonts w:eastAsia="Calibri"/>
          <w:b/>
          <w:color w:val="000000"/>
          <w:lang w:eastAsia="en-US"/>
        </w:rPr>
        <w:t>Клюковкина</w:t>
      </w:r>
      <w:proofErr w:type="spellEnd"/>
      <w:r>
        <w:rPr>
          <w:rFonts w:eastAsia="Calibri"/>
          <w:b/>
          <w:color w:val="000000"/>
          <w:lang w:eastAsia="en-US"/>
        </w:rPr>
        <w:t xml:space="preserve"> Анна Владимировна, </w:t>
      </w:r>
    </w:p>
    <w:p w:rsidR="003937C1" w:rsidRDefault="003937C1" w:rsidP="003937C1">
      <w:pPr>
        <w:spacing w:line="276" w:lineRule="auto"/>
        <w:jc w:val="right"/>
        <w:rPr>
          <w:rFonts w:eastAsia="Calibri"/>
          <w:b/>
          <w:color w:val="000000"/>
          <w:lang w:eastAsia="en-US"/>
        </w:rPr>
      </w:pPr>
      <w:r>
        <w:rPr>
          <w:rFonts w:eastAsia="Calibri"/>
          <w:b/>
          <w:color w:val="000000"/>
          <w:lang w:eastAsia="en-US"/>
        </w:rPr>
        <w:t>преподаватель иностранного языка (английского)</w:t>
      </w: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3937C1">
      <w:pPr>
        <w:spacing w:line="276" w:lineRule="auto"/>
        <w:jc w:val="right"/>
        <w:rPr>
          <w:rFonts w:eastAsia="Calibri"/>
          <w:b/>
          <w:color w:val="000000"/>
          <w:lang w:eastAsia="en-US"/>
        </w:rPr>
      </w:pPr>
    </w:p>
    <w:p w:rsidR="003937C1" w:rsidRDefault="003937C1" w:rsidP="00E01522">
      <w:pPr>
        <w:spacing w:line="276" w:lineRule="auto"/>
        <w:jc w:val="center"/>
        <w:rPr>
          <w:rFonts w:eastAsia="Calibri"/>
          <w:b/>
          <w:color w:val="000000"/>
          <w:lang w:eastAsia="en-US"/>
        </w:rPr>
      </w:pPr>
    </w:p>
    <w:p w:rsidR="003937C1" w:rsidRDefault="003937C1" w:rsidP="00E01522">
      <w:pPr>
        <w:spacing w:line="276" w:lineRule="auto"/>
        <w:jc w:val="center"/>
        <w:rPr>
          <w:rFonts w:eastAsia="Calibri"/>
          <w:b/>
          <w:color w:val="000000"/>
          <w:lang w:eastAsia="en-US"/>
        </w:rPr>
      </w:pPr>
    </w:p>
    <w:p w:rsidR="003937C1" w:rsidRDefault="003937C1" w:rsidP="00E01522">
      <w:pPr>
        <w:spacing w:line="276" w:lineRule="auto"/>
        <w:jc w:val="center"/>
        <w:rPr>
          <w:rFonts w:eastAsia="Calibri"/>
          <w:b/>
          <w:color w:val="000000"/>
          <w:lang w:eastAsia="en-US"/>
        </w:rPr>
      </w:pPr>
    </w:p>
    <w:p w:rsidR="003937C1" w:rsidRDefault="003937C1" w:rsidP="00E01522">
      <w:pPr>
        <w:spacing w:line="276" w:lineRule="auto"/>
        <w:jc w:val="center"/>
        <w:rPr>
          <w:rFonts w:eastAsia="Calibri"/>
          <w:b/>
          <w:color w:val="000000"/>
          <w:lang w:eastAsia="en-US"/>
        </w:rPr>
      </w:pPr>
    </w:p>
    <w:p w:rsidR="003937C1" w:rsidRDefault="003937C1" w:rsidP="00E01522">
      <w:pPr>
        <w:spacing w:line="276" w:lineRule="auto"/>
        <w:jc w:val="center"/>
        <w:rPr>
          <w:rFonts w:eastAsia="Calibri"/>
          <w:b/>
          <w:color w:val="000000"/>
          <w:lang w:eastAsia="en-US"/>
        </w:rPr>
      </w:pPr>
    </w:p>
    <w:p w:rsidR="003937C1" w:rsidRDefault="003937C1" w:rsidP="00E01522">
      <w:pPr>
        <w:spacing w:line="276" w:lineRule="auto"/>
        <w:jc w:val="center"/>
        <w:rPr>
          <w:rFonts w:eastAsia="Calibri"/>
          <w:b/>
          <w:color w:val="000000"/>
          <w:lang w:eastAsia="en-US"/>
        </w:rPr>
      </w:pPr>
    </w:p>
    <w:p w:rsidR="003937C1" w:rsidRDefault="003937C1" w:rsidP="00E01522">
      <w:pPr>
        <w:spacing w:line="276" w:lineRule="auto"/>
        <w:jc w:val="center"/>
        <w:rPr>
          <w:rFonts w:eastAsia="Calibri"/>
          <w:b/>
          <w:color w:val="000000"/>
          <w:lang w:eastAsia="en-US"/>
        </w:rPr>
      </w:pPr>
      <w:r>
        <w:rPr>
          <w:rFonts w:eastAsia="Calibri"/>
          <w:b/>
          <w:color w:val="000000"/>
          <w:lang w:eastAsia="en-US"/>
        </w:rPr>
        <w:t>Вологда, 2015</w:t>
      </w:r>
    </w:p>
    <w:p w:rsidR="003937C1" w:rsidRDefault="003937C1" w:rsidP="00E01522">
      <w:pPr>
        <w:spacing w:line="276" w:lineRule="auto"/>
        <w:jc w:val="center"/>
        <w:rPr>
          <w:rFonts w:eastAsia="Calibri"/>
          <w:b/>
          <w:color w:val="000000"/>
          <w:lang w:eastAsia="en-US"/>
        </w:rPr>
      </w:pPr>
    </w:p>
    <w:p w:rsidR="00684C67" w:rsidRPr="006C7D67" w:rsidRDefault="00684C67" w:rsidP="00E01522">
      <w:pPr>
        <w:spacing w:line="276" w:lineRule="auto"/>
        <w:jc w:val="center"/>
        <w:rPr>
          <w:rFonts w:eastAsia="Calibri"/>
          <w:b/>
          <w:color w:val="000000"/>
          <w:lang w:eastAsia="en-US"/>
        </w:rPr>
      </w:pPr>
      <w:r w:rsidRPr="006C7D67">
        <w:rPr>
          <w:rFonts w:eastAsia="Calibri"/>
          <w:b/>
          <w:color w:val="000000"/>
          <w:lang w:eastAsia="en-US"/>
        </w:rPr>
        <w:lastRenderedPageBreak/>
        <w:t>Пояснительная записка:</w:t>
      </w:r>
    </w:p>
    <w:p w:rsidR="00684C67" w:rsidRPr="00D875FD" w:rsidRDefault="00D875FD" w:rsidP="00E01522">
      <w:pPr>
        <w:spacing w:line="276" w:lineRule="auto"/>
        <w:ind w:firstLine="851"/>
        <w:rPr>
          <w:rFonts w:eastAsia="Calibri"/>
          <w:color w:val="000000"/>
          <w:lang w:eastAsia="en-US"/>
        </w:rPr>
      </w:pPr>
      <w:r>
        <w:rPr>
          <w:rFonts w:eastAsia="Calibri"/>
          <w:color w:val="000000"/>
          <w:lang w:eastAsia="en-US"/>
        </w:rPr>
        <w:t>Комбинированный</w:t>
      </w:r>
      <w:r w:rsidRPr="00D875FD">
        <w:rPr>
          <w:rFonts w:eastAsia="Calibri"/>
          <w:color w:val="000000"/>
          <w:lang w:eastAsia="en-US"/>
        </w:rPr>
        <w:t xml:space="preserve"> </w:t>
      </w:r>
      <w:r>
        <w:rPr>
          <w:rFonts w:eastAsia="Calibri"/>
          <w:color w:val="000000"/>
          <w:lang w:eastAsia="en-US"/>
        </w:rPr>
        <w:t>у</w:t>
      </w:r>
      <w:r w:rsidR="000D3293">
        <w:rPr>
          <w:rFonts w:eastAsia="Calibri"/>
          <w:color w:val="000000"/>
          <w:lang w:eastAsia="en-US"/>
        </w:rPr>
        <w:t>рок</w:t>
      </w:r>
      <w:r w:rsidR="000D3293" w:rsidRPr="00D875FD">
        <w:rPr>
          <w:rFonts w:eastAsia="Calibri"/>
          <w:color w:val="000000"/>
          <w:lang w:eastAsia="en-US"/>
        </w:rPr>
        <w:t xml:space="preserve"> </w:t>
      </w:r>
      <w:r w:rsidR="00F87D03" w:rsidRPr="006C7D67">
        <w:rPr>
          <w:rFonts w:eastAsia="Calibri"/>
          <w:color w:val="000000"/>
          <w:lang w:eastAsia="en-US"/>
        </w:rPr>
        <w:t>по</w:t>
      </w:r>
      <w:r w:rsidR="00F87D03" w:rsidRPr="00D875FD">
        <w:rPr>
          <w:rFonts w:eastAsia="Calibri"/>
          <w:color w:val="000000"/>
          <w:lang w:eastAsia="en-US"/>
        </w:rPr>
        <w:t xml:space="preserve"> </w:t>
      </w:r>
      <w:r w:rsidR="00F87D03" w:rsidRPr="006C7D67">
        <w:rPr>
          <w:rFonts w:eastAsia="Calibri"/>
          <w:color w:val="000000"/>
          <w:lang w:eastAsia="en-US"/>
        </w:rPr>
        <w:t>теме</w:t>
      </w:r>
      <w:r w:rsidR="00F87D03" w:rsidRPr="00D875FD">
        <w:rPr>
          <w:rFonts w:eastAsia="Calibri"/>
          <w:color w:val="000000"/>
          <w:lang w:eastAsia="en-US"/>
        </w:rPr>
        <w:t xml:space="preserve"> </w:t>
      </w:r>
      <w:r w:rsidRPr="00D875FD">
        <w:rPr>
          <w:rFonts w:eastAsia="Calibri"/>
          <w:color w:val="000000"/>
          <w:szCs w:val="28"/>
          <w:lang w:eastAsia="en-US"/>
        </w:rPr>
        <w:t>«</w:t>
      </w:r>
      <w:r w:rsidRPr="00D875FD">
        <w:rPr>
          <w:rFonts w:eastAsia="Calibri"/>
          <w:color w:val="000000"/>
          <w:szCs w:val="28"/>
          <w:lang w:val="en-US" w:eastAsia="en-US"/>
        </w:rPr>
        <w:t>Eating</w:t>
      </w:r>
      <w:r w:rsidRPr="00D875FD">
        <w:rPr>
          <w:rFonts w:eastAsia="Calibri"/>
          <w:color w:val="000000"/>
          <w:szCs w:val="28"/>
          <w:lang w:eastAsia="en-US"/>
        </w:rPr>
        <w:t xml:space="preserve"> </w:t>
      </w:r>
      <w:r w:rsidRPr="00D875FD">
        <w:rPr>
          <w:rFonts w:eastAsia="Calibri"/>
          <w:color w:val="000000"/>
          <w:szCs w:val="28"/>
          <w:lang w:val="en-US" w:eastAsia="en-US"/>
        </w:rPr>
        <w:t>traditions</w:t>
      </w:r>
      <w:r w:rsidRPr="00D875FD">
        <w:rPr>
          <w:rFonts w:eastAsia="Calibri"/>
          <w:color w:val="000000"/>
          <w:szCs w:val="28"/>
          <w:lang w:eastAsia="en-US"/>
        </w:rPr>
        <w:t>»</w:t>
      </w:r>
      <w:r>
        <w:rPr>
          <w:rFonts w:eastAsia="Calibri"/>
          <w:color w:val="000000"/>
          <w:szCs w:val="28"/>
          <w:lang w:eastAsia="en-US"/>
        </w:rPr>
        <w:t>: изучение нового материала и комплексное применение знаний.</w:t>
      </w:r>
    </w:p>
    <w:p w:rsidR="00684C67" w:rsidRPr="006C7D67" w:rsidRDefault="00684C67" w:rsidP="00E01522">
      <w:pPr>
        <w:spacing w:line="276" w:lineRule="auto"/>
        <w:ind w:firstLine="851"/>
        <w:rPr>
          <w:rFonts w:eastAsia="Calibri"/>
          <w:b/>
          <w:color w:val="000000"/>
          <w:lang w:eastAsia="en-US"/>
        </w:rPr>
      </w:pPr>
      <w:r w:rsidRPr="006C7D67">
        <w:rPr>
          <w:rFonts w:eastAsia="Calibri"/>
          <w:b/>
          <w:color w:val="000000"/>
          <w:lang w:eastAsia="en-US"/>
        </w:rPr>
        <w:t>Возможности студентов:</w:t>
      </w:r>
    </w:p>
    <w:p w:rsidR="00684C67" w:rsidRPr="00396010" w:rsidRDefault="00F87D03" w:rsidP="00B93E63">
      <w:pPr>
        <w:spacing w:line="276" w:lineRule="auto"/>
        <w:ind w:firstLine="851"/>
        <w:jc w:val="both"/>
        <w:rPr>
          <w:rFonts w:eastAsia="Calibri"/>
          <w:color w:val="000000"/>
          <w:lang w:eastAsia="en-US"/>
        </w:rPr>
      </w:pPr>
      <w:r w:rsidRPr="006C7D67">
        <w:rPr>
          <w:rFonts w:eastAsia="Calibri"/>
          <w:color w:val="000000"/>
          <w:lang w:eastAsia="en-US"/>
        </w:rPr>
        <w:t>Актуализация ран</w:t>
      </w:r>
      <w:r w:rsidR="001946FE">
        <w:rPr>
          <w:rFonts w:eastAsia="Calibri"/>
          <w:color w:val="000000"/>
          <w:lang w:eastAsia="en-US"/>
        </w:rPr>
        <w:t xml:space="preserve">ее изученной лексики по </w:t>
      </w:r>
      <w:r w:rsidRPr="006C7D67">
        <w:rPr>
          <w:rFonts w:eastAsia="Calibri"/>
          <w:color w:val="000000"/>
          <w:lang w:eastAsia="en-US"/>
        </w:rPr>
        <w:t>теме</w:t>
      </w:r>
      <w:r w:rsidR="001946FE" w:rsidRPr="001946FE">
        <w:rPr>
          <w:rFonts w:eastAsia="Calibri"/>
          <w:color w:val="000000"/>
          <w:lang w:eastAsia="en-US"/>
        </w:rPr>
        <w:t xml:space="preserve"> </w:t>
      </w:r>
      <w:r w:rsidR="001946FE">
        <w:rPr>
          <w:rFonts w:eastAsia="Calibri"/>
          <w:color w:val="000000"/>
          <w:lang w:eastAsia="en-US"/>
        </w:rPr>
        <w:t>«</w:t>
      </w:r>
      <w:r w:rsidR="001946FE">
        <w:rPr>
          <w:rFonts w:eastAsia="Calibri"/>
          <w:color w:val="000000"/>
          <w:lang w:val="en-US" w:eastAsia="en-US"/>
        </w:rPr>
        <w:t>Food</w:t>
      </w:r>
      <w:r w:rsidR="001946FE">
        <w:rPr>
          <w:rFonts w:eastAsia="Calibri"/>
          <w:color w:val="000000"/>
          <w:lang w:eastAsia="en-US"/>
        </w:rPr>
        <w:t>»</w:t>
      </w:r>
      <w:r w:rsidRPr="006C7D67">
        <w:rPr>
          <w:rFonts w:eastAsia="Calibri"/>
          <w:color w:val="000000"/>
          <w:lang w:eastAsia="en-US"/>
        </w:rPr>
        <w:t xml:space="preserve">, расширение активного и </w:t>
      </w:r>
      <w:r w:rsidR="00462EA4">
        <w:rPr>
          <w:rFonts w:eastAsia="Calibri"/>
          <w:color w:val="000000"/>
          <w:lang w:eastAsia="en-US"/>
        </w:rPr>
        <w:t>пассивного словарного запаса; ра</w:t>
      </w:r>
      <w:r w:rsidR="001946FE">
        <w:rPr>
          <w:rFonts w:eastAsia="Calibri"/>
          <w:color w:val="000000"/>
          <w:lang w:eastAsia="en-US"/>
        </w:rPr>
        <w:t xml:space="preserve">звитие навыков </w:t>
      </w:r>
      <w:proofErr w:type="spellStart"/>
      <w:r w:rsidR="001946FE">
        <w:rPr>
          <w:rFonts w:eastAsia="Calibri"/>
          <w:color w:val="000000"/>
          <w:lang w:eastAsia="en-US"/>
        </w:rPr>
        <w:t>аудирования</w:t>
      </w:r>
      <w:proofErr w:type="spellEnd"/>
      <w:r w:rsidR="001946FE" w:rsidRPr="001946FE">
        <w:rPr>
          <w:rFonts w:eastAsia="Calibri"/>
          <w:color w:val="000000"/>
          <w:lang w:eastAsia="en-US"/>
        </w:rPr>
        <w:t xml:space="preserve">, </w:t>
      </w:r>
      <w:r w:rsidR="00396010">
        <w:rPr>
          <w:rFonts w:eastAsia="Calibri"/>
          <w:color w:val="000000"/>
          <w:lang w:eastAsia="en-US"/>
        </w:rPr>
        <w:t>развитие навыков монол</w:t>
      </w:r>
      <w:r w:rsidR="00396010">
        <w:rPr>
          <w:rFonts w:eastAsia="Calibri"/>
          <w:color w:val="000000"/>
          <w:lang w:eastAsia="en-US"/>
        </w:rPr>
        <w:t>о</w:t>
      </w:r>
      <w:r w:rsidR="00396010">
        <w:rPr>
          <w:rFonts w:eastAsia="Calibri"/>
          <w:color w:val="000000"/>
          <w:lang w:eastAsia="en-US"/>
        </w:rPr>
        <w:t>гической речи.</w:t>
      </w:r>
    </w:p>
    <w:p w:rsidR="00684C67" w:rsidRPr="006C7D67" w:rsidRDefault="00684C67" w:rsidP="00E01522">
      <w:pPr>
        <w:spacing w:line="276" w:lineRule="auto"/>
        <w:ind w:firstLine="851"/>
        <w:rPr>
          <w:rFonts w:eastAsia="Calibri"/>
          <w:b/>
          <w:color w:val="000000"/>
          <w:lang w:eastAsia="en-US"/>
        </w:rPr>
      </w:pPr>
      <w:r w:rsidRPr="006C7D67">
        <w:rPr>
          <w:rFonts w:eastAsia="Calibri"/>
          <w:b/>
          <w:color w:val="000000"/>
          <w:lang w:eastAsia="en-US"/>
        </w:rPr>
        <w:t>Возможности преподавателя:</w:t>
      </w:r>
    </w:p>
    <w:p w:rsidR="00684C67" w:rsidRPr="006C7D67" w:rsidRDefault="00F87D03" w:rsidP="00B93E63">
      <w:pPr>
        <w:spacing w:line="276" w:lineRule="auto"/>
        <w:ind w:firstLine="851"/>
        <w:jc w:val="both"/>
        <w:rPr>
          <w:rFonts w:eastAsia="Calibri"/>
          <w:color w:val="000000"/>
          <w:lang w:eastAsia="en-US"/>
        </w:rPr>
      </w:pPr>
      <w:r w:rsidRPr="006C7D67">
        <w:rPr>
          <w:rFonts w:eastAsia="Calibri"/>
          <w:color w:val="000000"/>
          <w:lang w:eastAsia="en-US"/>
        </w:rPr>
        <w:t xml:space="preserve">Реализация творческих способностей преподавателя, проявление компетентности </w:t>
      </w:r>
      <w:r w:rsidR="00684C67" w:rsidRPr="006C7D67">
        <w:rPr>
          <w:rFonts w:eastAsia="Calibri"/>
          <w:color w:val="000000"/>
          <w:lang w:eastAsia="en-US"/>
        </w:rPr>
        <w:t>в этой области знаний при подготовк</w:t>
      </w:r>
      <w:r w:rsidRPr="006C7D67">
        <w:rPr>
          <w:rFonts w:eastAsia="Calibri"/>
          <w:color w:val="000000"/>
          <w:lang w:eastAsia="en-US"/>
        </w:rPr>
        <w:t>е к занятию</w:t>
      </w:r>
      <w:r w:rsidR="00684C67" w:rsidRPr="006C7D67">
        <w:rPr>
          <w:rFonts w:eastAsia="Calibri"/>
          <w:color w:val="000000"/>
          <w:lang w:eastAsia="en-US"/>
        </w:rPr>
        <w:t>.</w:t>
      </w:r>
    </w:p>
    <w:p w:rsidR="002A138E" w:rsidRDefault="002A138E" w:rsidP="00E01522">
      <w:pPr>
        <w:spacing w:line="276" w:lineRule="auto"/>
        <w:rPr>
          <w:rFonts w:eastAsia="Calibri"/>
          <w:b/>
          <w:lang w:eastAsia="en-US"/>
        </w:rPr>
      </w:pPr>
    </w:p>
    <w:p w:rsidR="00684C67" w:rsidRPr="00684C67" w:rsidRDefault="00684C67" w:rsidP="00E01522">
      <w:pPr>
        <w:spacing w:line="276" w:lineRule="auto"/>
        <w:jc w:val="center"/>
        <w:rPr>
          <w:rFonts w:eastAsia="Calibri"/>
          <w:b/>
          <w:lang w:eastAsia="en-US"/>
        </w:rPr>
      </w:pPr>
      <w:r w:rsidRPr="00684C67">
        <w:rPr>
          <w:rFonts w:eastAsia="Calibri"/>
          <w:b/>
          <w:lang w:eastAsia="en-US"/>
        </w:rPr>
        <w:t>Цели урока</w:t>
      </w:r>
    </w:p>
    <w:p w:rsidR="00684C67" w:rsidRPr="00684C67" w:rsidRDefault="00684C67" w:rsidP="00E01522">
      <w:pPr>
        <w:spacing w:line="276" w:lineRule="auto"/>
        <w:rPr>
          <w:rFonts w:eastAsia="Calibri"/>
          <w:b/>
          <w:i/>
          <w:lang w:eastAsia="en-US"/>
        </w:rPr>
      </w:pPr>
      <w:r w:rsidRPr="00684C67">
        <w:rPr>
          <w:rFonts w:eastAsia="Calibri"/>
          <w:b/>
          <w:i/>
          <w:lang w:eastAsia="en-US"/>
        </w:rPr>
        <w:t>I.  Образовательные</w:t>
      </w:r>
    </w:p>
    <w:p w:rsidR="002A138E" w:rsidRPr="00B874DE" w:rsidRDefault="00396010" w:rsidP="00396010">
      <w:pPr>
        <w:spacing w:line="276" w:lineRule="auto"/>
        <w:ind w:firstLine="709"/>
        <w:rPr>
          <w:rFonts w:eastAsia="Calibri"/>
          <w:color w:val="000000"/>
          <w:lang w:eastAsia="en-US"/>
        </w:rPr>
      </w:pPr>
      <w:r>
        <w:rPr>
          <w:rFonts w:eastAsia="Calibri"/>
          <w:lang w:eastAsia="en-US"/>
        </w:rPr>
        <w:t>С</w:t>
      </w:r>
      <w:r w:rsidR="00462EA4" w:rsidRPr="00462EA4">
        <w:rPr>
          <w:rFonts w:eastAsia="Calibri"/>
          <w:lang w:eastAsia="en-US"/>
        </w:rPr>
        <w:t xml:space="preserve">оздать условия для </w:t>
      </w:r>
      <w:r>
        <w:rPr>
          <w:rFonts w:eastAsia="Calibri"/>
          <w:lang w:eastAsia="en-US"/>
        </w:rPr>
        <w:t>развития</w:t>
      </w:r>
      <w:r w:rsidRPr="00462EA4">
        <w:rPr>
          <w:rFonts w:eastAsia="Calibri"/>
          <w:lang w:eastAsia="en-US"/>
        </w:rPr>
        <w:t xml:space="preserve"> навыков </w:t>
      </w:r>
      <w:proofErr w:type="spellStart"/>
      <w:r w:rsidRPr="00462EA4">
        <w:rPr>
          <w:rFonts w:eastAsia="Calibri"/>
          <w:lang w:eastAsia="en-US"/>
        </w:rPr>
        <w:t>аудирования</w:t>
      </w:r>
      <w:proofErr w:type="spellEnd"/>
      <w:r>
        <w:rPr>
          <w:rFonts w:eastAsia="Calibri"/>
          <w:lang w:eastAsia="en-US"/>
        </w:rPr>
        <w:t>,</w:t>
      </w:r>
      <w:r w:rsidRPr="00462EA4">
        <w:rPr>
          <w:rFonts w:eastAsia="Calibri"/>
          <w:lang w:eastAsia="en-US"/>
        </w:rPr>
        <w:t xml:space="preserve"> </w:t>
      </w:r>
      <w:r w:rsidR="00462EA4" w:rsidRPr="00462EA4">
        <w:rPr>
          <w:rFonts w:eastAsia="Calibri"/>
          <w:lang w:eastAsia="en-US"/>
        </w:rPr>
        <w:t>формирования лексических навыков по теме «</w:t>
      </w:r>
      <w:r w:rsidR="00462EA4" w:rsidRPr="00D875FD">
        <w:rPr>
          <w:rFonts w:eastAsia="Calibri"/>
          <w:color w:val="000000"/>
          <w:szCs w:val="28"/>
          <w:lang w:val="en-US" w:eastAsia="en-US"/>
        </w:rPr>
        <w:t>Eating</w:t>
      </w:r>
      <w:r w:rsidR="00462EA4" w:rsidRPr="00D875FD">
        <w:rPr>
          <w:rFonts w:eastAsia="Calibri"/>
          <w:color w:val="000000"/>
          <w:szCs w:val="28"/>
          <w:lang w:eastAsia="en-US"/>
        </w:rPr>
        <w:t xml:space="preserve"> </w:t>
      </w:r>
      <w:r w:rsidR="00462EA4" w:rsidRPr="00D875FD">
        <w:rPr>
          <w:rFonts w:eastAsia="Calibri"/>
          <w:color w:val="000000"/>
          <w:szCs w:val="28"/>
          <w:lang w:val="en-US" w:eastAsia="en-US"/>
        </w:rPr>
        <w:t>traditions</w:t>
      </w:r>
      <w:r>
        <w:rPr>
          <w:rFonts w:eastAsia="Calibri"/>
          <w:lang w:eastAsia="en-US"/>
        </w:rPr>
        <w:t>».</w:t>
      </w:r>
    </w:p>
    <w:p w:rsidR="00684C67" w:rsidRPr="00684C67" w:rsidRDefault="00684C67" w:rsidP="00E01522">
      <w:pPr>
        <w:spacing w:line="276" w:lineRule="auto"/>
        <w:rPr>
          <w:rFonts w:eastAsia="Calibri"/>
          <w:b/>
          <w:i/>
          <w:lang w:eastAsia="en-US"/>
        </w:rPr>
      </w:pPr>
      <w:r w:rsidRPr="00684C67">
        <w:rPr>
          <w:rFonts w:eastAsia="Calibri"/>
          <w:b/>
          <w:i/>
          <w:lang w:eastAsia="en-US"/>
        </w:rPr>
        <w:t>II.  Развивающие</w:t>
      </w:r>
    </w:p>
    <w:p w:rsidR="00462EA4" w:rsidRDefault="00462EA4" w:rsidP="00462EA4">
      <w:pPr>
        <w:numPr>
          <w:ilvl w:val="0"/>
          <w:numId w:val="1"/>
        </w:numPr>
        <w:spacing w:line="276" w:lineRule="auto"/>
        <w:contextualSpacing/>
        <w:rPr>
          <w:rFonts w:eastAsia="Calibri"/>
          <w:lang w:eastAsia="en-US"/>
        </w:rPr>
      </w:pPr>
      <w:r>
        <w:rPr>
          <w:rFonts w:eastAsia="Calibri"/>
          <w:lang w:eastAsia="en-US"/>
        </w:rPr>
        <w:t>С</w:t>
      </w:r>
      <w:r w:rsidRPr="00462EA4">
        <w:rPr>
          <w:rFonts w:eastAsia="Calibri"/>
          <w:lang w:eastAsia="en-US"/>
        </w:rPr>
        <w:t>оздать условия для развития коммуникативных способностей, развития студента как субъекта учебной деятельности.</w:t>
      </w:r>
    </w:p>
    <w:p w:rsidR="00684C67" w:rsidRPr="00B874DE" w:rsidRDefault="00684C67" w:rsidP="00462EA4">
      <w:pPr>
        <w:numPr>
          <w:ilvl w:val="0"/>
          <w:numId w:val="1"/>
        </w:numPr>
        <w:spacing w:line="276" w:lineRule="auto"/>
        <w:contextualSpacing/>
        <w:rPr>
          <w:rFonts w:eastAsia="Calibri"/>
          <w:lang w:eastAsia="en-US"/>
        </w:rPr>
      </w:pPr>
      <w:r w:rsidRPr="00684C67">
        <w:rPr>
          <w:rFonts w:eastAsia="Calibri"/>
          <w:lang w:eastAsia="en-US"/>
        </w:rPr>
        <w:t>Развивать познавательные интересы, интеллектуальные и творческие способности студентов в процессе выполнени</w:t>
      </w:r>
      <w:r w:rsidR="00B874DE">
        <w:rPr>
          <w:rFonts w:eastAsia="Calibri"/>
          <w:lang w:eastAsia="en-US"/>
        </w:rPr>
        <w:t>я заданий.</w:t>
      </w:r>
    </w:p>
    <w:p w:rsidR="00B874DE" w:rsidRDefault="00B874DE" w:rsidP="00E01522">
      <w:pPr>
        <w:numPr>
          <w:ilvl w:val="0"/>
          <w:numId w:val="1"/>
        </w:numPr>
        <w:spacing w:line="276" w:lineRule="auto"/>
        <w:contextualSpacing/>
        <w:rPr>
          <w:rFonts w:eastAsia="Calibri"/>
          <w:lang w:eastAsia="en-US"/>
        </w:rPr>
      </w:pPr>
      <w:r>
        <w:rPr>
          <w:rFonts w:eastAsia="Calibri"/>
          <w:lang w:eastAsia="en-US"/>
        </w:rPr>
        <w:t>Р</w:t>
      </w:r>
      <w:r w:rsidR="00684C67" w:rsidRPr="00684C67">
        <w:rPr>
          <w:rFonts w:eastAsia="Calibri"/>
          <w:lang w:eastAsia="en-US"/>
        </w:rPr>
        <w:t>азвивать навыки самостоятельной ра</w:t>
      </w:r>
      <w:r>
        <w:rPr>
          <w:rFonts w:eastAsia="Calibri"/>
          <w:lang w:eastAsia="en-US"/>
        </w:rPr>
        <w:t>боты с текстом</w:t>
      </w:r>
      <w:r w:rsidR="00684C67" w:rsidRPr="00684C67">
        <w:rPr>
          <w:rFonts w:eastAsia="Calibri"/>
          <w:lang w:eastAsia="en-US"/>
        </w:rPr>
        <w:t>.</w:t>
      </w:r>
      <w:r w:rsidRPr="00B874DE">
        <w:rPr>
          <w:rFonts w:eastAsia="Calibri"/>
          <w:lang w:eastAsia="en-US"/>
        </w:rPr>
        <w:t xml:space="preserve"> </w:t>
      </w:r>
    </w:p>
    <w:p w:rsidR="00684C67" w:rsidRPr="00684C67" w:rsidRDefault="00B874DE" w:rsidP="00E01522">
      <w:pPr>
        <w:numPr>
          <w:ilvl w:val="0"/>
          <w:numId w:val="1"/>
        </w:numPr>
        <w:spacing w:line="276" w:lineRule="auto"/>
        <w:contextualSpacing/>
        <w:rPr>
          <w:rFonts w:eastAsia="Calibri"/>
          <w:lang w:eastAsia="en-US"/>
        </w:rPr>
      </w:pPr>
      <w:r>
        <w:rPr>
          <w:rFonts w:eastAsia="Calibri"/>
          <w:lang w:eastAsia="en-US"/>
        </w:rPr>
        <w:t>Развивать внимание</w:t>
      </w:r>
      <w:r w:rsidRPr="00684C67">
        <w:rPr>
          <w:rFonts w:eastAsia="Calibri"/>
          <w:lang w:eastAsia="en-US"/>
        </w:rPr>
        <w:t xml:space="preserve">, умение анализировать </w:t>
      </w:r>
      <w:r>
        <w:rPr>
          <w:rFonts w:eastAsia="Calibri"/>
          <w:lang w:eastAsia="en-US"/>
        </w:rPr>
        <w:t>и выбирать необходимую информацию.</w:t>
      </w:r>
    </w:p>
    <w:p w:rsidR="00684C67" w:rsidRPr="00684C67" w:rsidRDefault="00684C67" w:rsidP="00E01522">
      <w:pPr>
        <w:spacing w:line="276" w:lineRule="auto"/>
        <w:rPr>
          <w:rFonts w:eastAsia="Calibri"/>
          <w:b/>
          <w:i/>
          <w:lang w:eastAsia="en-US"/>
        </w:rPr>
      </w:pPr>
      <w:r w:rsidRPr="00684C67">
        <w:rPr>
          <w:rFonts w:eastAsia="Calibri"/>
          <w:b/>
          <w:i/>
          <w:lang w:eastAsia="en-US"/>
        </w:rPr>
        <w:t>III. Воспитательные</w:t>
      </w:r>
    </w:p>
    <w:p w:rsidR="00462EA4" w:rsidRDefault="00462EA4" w:rsidP="00462EA4">
      <w:pPr>
        <w:numPr>
          <w:ilvl w:val="0"/>
          <w:numId w:val="9"/>
        </w:numPr>
        <w:spacing w:line="276" w:lineRule="auto"/>
        <w:contextualSpacing/>
        <w:rPr>
          <w:rFonts w:eastAsia="Calibri"/>
          <w:lang w:eastAsia="en-US"/>
        </w:rPr>
      </w:pPr>
      <w:r>
        <w:rPr>
          <w:rFonts w:eastAsia="Calibri"/>
          <w:lang w:eastAsia="en-US"/>
        </w:rPr>
        <w:t>В</w:t>
      </w:r>
      <w:r w:rsidRPr="00462EA4">
        <w:rPr>
          <w:rFonts w:eastAsia="Calibri"/>
          <w:lang w:eastAsia="en-US"/>
        </w:rPr>
        <w:t>оспитывать культуру здорового питания</w:t>
      </w:r>
      <w:r>
        <w:rPr>
          <w:rFonts w:eastAsia="Calibri"/>
          <w:lang w:eastAsia="en-US"/>
        </w:rPr>
        <w:t>.</w:t>
      </w:r>
    </w:p>
    <w:p w:rsidR="001C317F" w:rsidRDefault="00462EA4" w:rsidP="001C317F">
      <w:pPr>
        <w:numPr>
          <w:ilvl w:val="0"/>
          <w:numId w:val="9"/>
        </w:numPr>
        <w:spacing w:line="276" w:lineRule="auto"/>
        <w:contextualSpacing/>
        <w:rPr>
          <w:rFonts w:eastAsia="Calibri"/>
          <w:lang w:eastAsia="en-US"/>
        </w:rPr>
      </w:pPr>
      <w:r>
        <w:rPr>
          <w:rFonts w:eastAsia="Calibri"/>
          <w:lang w:eastAsia="en-US"/>
        </w:rPr>
        <w:t>С</w:t>
      </w:r>
      <w:r w:rsidRPr="00462EA4">
        <w:rPr>
          <w:rFonts w:eastAsia="Calibri"/>
          <w:lang w:eastAsia="en-US"/>
        </w:rPr>
        <w:t>оздать условия для воспитания толерантных каче</w:t>
      </w:r>
      <w:proofErr w:type="gramStart"/>
      <w:r w:rsidRPr="00462EA4">
        <w:rPr>
          <w:rFonts w:eastAsia="Calibri"/>
          <w:lang w:eastAsia="en-US"/>
        </w:rPr>
        <w:t>ств в пр</w:t>
      </w:r>
      <w:proofErr w:type="gramEnd"/>
      <w:r w:rsidRPr="00462EA4">
        <w:rPr>
          <w:rFonts w:eastAsia="Calibri"/>
          <w:lang w:eastAsia="en-US"/>
        </w:rPr>
        <w:t>оцессе работы в парах, расширения кругозора</w:t>
      </w:r>
      <w:r>
        <w:rPr>
          <w:rFonts w:eastAsia="Calibri"/>
          <w:lang w:eastAsia="en-US"/>
        </w:rPr>
        <w:t>.</w:t>
      </w:r>
    </w:p>
    <w:p w:rsidR="00D77B52" w:rsidRPr="00D77B52" w:rsidRDefault="00D77B52" w:rsidP="00D77B52">
      <w:pPr>
        <w:numPr>
          <w:ilvl w:val="0"/>
          <w:numId w:val="9"/>
        </w:numPr>
        <w:rPr>
          <w:rFonts w:eastAsia="Calibri"/>
          <w:lang w:eastAsia="en-US"/>
        </w:rPr>
      </w:pPr>
      <w:r w:rsidRPr="00D77B52">
        <w:rPr>
          <w:rFonts w:eastAsia="Calibri"/>
          <w:lang w:eastAsia="en-US"/>
        </w:rPr>
        <w:t>Повышать интерес обучающихся к изучению язы</w:t>
      </w:r>
      <w:r>
        <w:rPr>
          <w:rFonts w:eastAsia="Calibri"/>
          <w:lang w:eastAsia="en-US"/>
        </w:rPr>
        <w:t xml:space="preserve">ка, используя интересные </w:t>
      </w:r>
      <w:proofErr w:type="gramStart"/>
      <w:r>
        <w:rPr>
          <w:rFonts w:eastAsia="Calibri"/>
          <w:lang w:eastAsia="en-US"/>
        </w:rPr>
        <w:t>факты о культуре</w:t>
      </w:r>
      <w:proofErr w:type="gramEnd"/>
      <w:r>
        <w:rPr>
          <w:rFonts w:eastAsia="Calibri"/>
          <w:lang w:eastAsia="en-US"/>
        </w:rPr>
        <w:t xml:space="preserve"> питания</w:t>
      </w:r>
      <w:r w:rsidRPr="00D77B52">
        <w:rPr>
          <w:rFonts w:eastAsia="Calibri"/>
          <w:lang w:eastAsia="en-US"/>
        </w:rPr>
        <w:t xml:space="preserve"> своей страны </w:t>
      </w:r>
      <w:r>
        <w:rPr>
          <w:rFonts w:eastAsia="Calibri"/>
          <w:lang w:eastAsia="en-US"/>
        </w:rPr>
        <w:t>и стран изучаемого языка</w:t>
      </w:r>
      <w:r w:rsidRPr="00D77B52">
        <w:rPr>
          <w:rFonts w:eastAsia="Calibri"/>
          <w:lang w:eastAsia="en-US"/>
        </w:rPr>
        <w:t>.</w:t>
      </w:r>
    </w:p>
    <w:p w:rsidR="00D77B52" w:rsidRPr="00462EA4" w:rsidRDefault="00D77B52" w:rsidP="00D77B52">
      <w:pPr>
        <w:spacing w:line="276" w:lineRule="auto"/>
        <w:contextualSpacing/>
        <w:rPr>
          <w:rFonts w:eastAsia="Calibri"/>
          <w:lang w:eastAsia="en-US"/>
        </w:rPr>
      </w:pPr>
    </w:p>
    <w:p w:rsidR="00063B9C" w:rsidRPr="00063B9C" w:rsidRDefault="00063B9C" w:rsidP="00E01522">
      <w:pPr>
        <w:spacing w:line="276" w:lineRule="auto"/>
        <w:jc w:val="center"/>
        <w:rPr>
          <w:rFonts w:eastAsia="Calibri"/>
          <w:b/>
          <w:lang w:eastAsia="en-US"/>
        </w:rPr>
      </w:pPr>
      <w:r w:rsidRPr="00F74C6D">
        <w:rPr>
          <w:rFonts w:eastAsia="Calibri"/>
          <w:b/>
          <w:lang w:eastAsia="en-US"/>
        </w:rPr>
        <w:t>Этапы урока</w:t>
      </w:r>
    </w:p>
    <w:p w:rsidR="00063B9C" w:rsidRDefault="001D5052" w:rsidP="00E01522">
      <w:pPr>
        <w:numPr>
          <w:ilvl w:val="0"/>
          <w:numId w:val="5"/>
        </w:numPr>
        <w:spacing w:line="276" w:lineRule="auto"/>
        <w:rPr>
          <w:rFonts w:eastAsia="Calibri"/>
          <w:b/>
          <w:lang w:eastAsia="en-US"/>
        </w:rPr>
      </w:pPr>
      <w:r>
        <w:rPr>
          <w:rFonts w:eastAsia="Calibri"/>
          <w:b/>
          <w:lang w:eastAsia="en-US"/>
        </w:rPr>
        <w:t xml:space="preserve">Организация начала занятия. Приветствие </w:t>
      </w:r>
      <w:r w:rsidR="001C317F">
        <w:rPr>
          <w:rFonts w:eastAsia="Calibri"/>
          <w:b/>
          <w:lang w:eastAsia="en-US"/>
        </w:rPr>
        <w:t>(</w:t>
      </w:r>
      <w:r w:rsidR="002B1841">
        <w:rPr>
          <w:rFonts w:eastAsia="Calibri"/>
          <w:b/>
          <w:lang w:eastAsia="en-US"/>
        </w:rPr>
        <w:t>1</w:t>
      </w:r>
      <w:r>
        <w:rPr>
          <w:rFonts w:eastAsia="Calibri"/>
          <w:b/>
          <w:lang w:eastAsia="en-US"/>
        </w:rPr>
        <w:t xml:space="preserve"> мин.)</w:t>
      </w:r>
    </w:p>
    <w:p w:rsidR="0042059A" w:rsidRPr="0042059A" w:rsidRDefault="0042059A" w:rsidP="00E01522">
      <w:pPr>
        <w:ind w:left="360"/>
        <w:rPr>
          <w:lang w:val="en-US"/>
        </w:rPr>
      </w:pPr>
      <w:r>
        <w:rPr>
          <w:lang w:val="en-US"/>
        </w:rPr>
        <w:t>G</w:t>
      </w:r>
      <w:r w:rsidRPr="00345539">
        <w:rPr>
          <w:lang w:val="en-US"/>
        </w:rPr>
        <w:t>ood</w:t>
      </w:r>
      <w:r w:rsidRPr="003937C1">
        <w:rPr>
          <w:lang w:val="en-US"/>
        </w:rPr>
        <w:t xml:space="preserve"> </w:t>
      </w:r>
      <w:r w:rsidRPr="00345539">
        <w:rPr>
          <w:lang w:val="en-US"/>
        </w:rPr>
        <w:t>morning</w:t>
      </w:r>
      <w:r w:rsidRPr="003937C1">
        <w:rPr>
          <w:lang w:val="en-US"/>
        </w:rPr>
        <w:t xml:space="preserve">! </w:t>
      </w:r>
      <w:r w:rsidRPr="00345539">
        <w:rPr>
          <w:lang w:val="en-US"/>
        </w:rPr>
        <w:t>Glad</w:t>
      </w:r>
      <w:r w:rsidRPr="003937C1">
        <w:rPr>
          <w:lang w:val="en-US"/>
        </w:rPr>
        <w:t xml:space="preserve"> </w:t>
      </w:r>
      <w:r w:rsidRPr="00345539">
        <w:rPr>
          <w:lang w:val="en-US"/>
        </w:rPr>
        <w:t>to</w:t>
      </w:r>
      <w:r w:rsidRPr="003937C1">
        <w:rPr>
          <w:lang w:val="en-US"/>
        </w:rPr>
        <w:t xml:space="preserve"> </w:t>
      </w:r>
      <w:r w:rsidRPr="00345539">
        <w:rPr>
          <w:lang w:val="en-US"/>
        </w:rPr>
        <w:t>see</w:t>
      </w:r>
      <w:r w:rsidRPr="003937C1">
        <w:rPr>
          <w:lang w:val="en-US"/>
        </w:rPr>
        <w:t xml:space="preserve"> </w:t>
      </w:r>
      <w:r w:rsidRPr="00345539">
        <w:rPr>
          <w:lang w:val="en-US"/>
        </w:rPr>
        <w:t>you</w:t>
      </w:r>
      <w:r w:rsidRPr="003937C1">
        <w:rPr>
          <w:lang w:val="en-US"/>
        </w:rPr>
        <w:t xml:space="preserve">! </w:t>
      </w:r>
      <w:r>
        <w:rPr>
          <w:lang w:val="en-US"/>
        </w:rPr>
        <w:t>Get ready for the lesson!</w:t>
      </w:r>
    </w:p>
    <w:p w:rsidR="00063B9C" w:rsidRPr="00D77B52" w:rsidRDefault="00063B9C" w:rsidP="00E01522">
      <w:pPr>
        <w:numPr>
          <w:ilvl w:val="0"/>
          <w:numId w:val="5"/>
        </w:numPr>
        <w:spacing w:line="276" w:lineRule="auto"/>
        <w:rPr>
          <w:rFonts w:eastAsia="Calibri"/>
          <w:b/>
          <w:lang w:val="en-US" w:eastAsia="en-US"/>
        </w:rPr>
      </w:pPr>
      <w:r w:rsidRPr="00063B9C">
        <w:rPr>
          <w:rFonts w:eastAsia="Calibri"/>
          <w:b/>
          <w:lang w:eastAsia="en-US"/>
        </w:rPr>
        <w:t>Актуализация</w:t>
      </w:r>
      <w:r w:rsidRPr="00E15ECC">
        <w:rPr>
          <w:rFonts w:eastAsia="Calibri"/>
          <w:b/>
          <w:lang w:val="en-US" w:eastAsia="en-US"/>
        </w:rPr>
        <w:t xml:space="preserve"> </w:t>
      </w:r>
      <w:r w:rsidRPr="00063B9C">
        <w:rPr>
          <w:rFonts w:eastAsia="Calibri"/>
          <w:b/>
          <w:lang w:eastAsia="en-US"/>
        </w:rPr>
        <w:t>знан</w:t>
      </w:r>
      <w:r w:rsidR="001D5052">
        <w:rPr>
          <w:rFonts w:eastAsia="Calibri"/>
          <w:b/>
          <w:lang w:eastAsia="en-US"/>
        </w:rPr>
        <w:t>ий</w:t>
      </w:r>
      <w:r w:rsidR="00E15ECC" w:rsidRPr="00E15ECC">
        <w:rPr>
          <w:rFonts w:eastAsia="Calibri"/>
          <w:b/>
          <w:lang w:val="en-US" w:eastAsia="en-US"/>
        </w:rPr>
        <w:t xml:space="preserve">. </w:t>
      </w:r>
      <w:r w:rsidR="00E15ECC">
        <w:rPr>
          <w:rFonts w:eastAsia="Calibri"/>
          <w:b/>
          <w:lang w:eastAsia="en-US"/>
        </w:rPr>
        <w:t>Целеполагание</w:t>
      </w:r>
      <w:r w:rsidR="001D5052" w:rsidRPr="00E15ECC">
        <w:rPr>
          <w:rFonts w:eastAsia="Calibri"/>
          <w:b/>
          <w:lang w:val="en-US" w:eastAsia="en-US"/>
        </w:rPr>
        <w:t xml:space="preserve"> </w:t>
      </w:r>
      <w:r w:rsidR="0076301D">
        <w:rPr>
          <w:rFonts w:eastAsia="Calibri"/>
          <w:b/>
          <w:lang w:val="en-US" w:eastAsia="en-US"/>
        </w:rPr>
        <w:t xml:space="preserve"> (</w:t>
      </w:r>
      <w:r w:rsidR="0076301D">
        <w:rPr>
          <w:rFonts w:eastAsia="Calibri"/>
          <w:b/>
          <w:lang w:eastAsia="en-US"/>
        </w:rPr>
        <w:t>6</w:t>
      </w:r>
      <w:r w:rsidRPr="00E15ECC">
        <w:rPr>
          <w:rFonts w:eastAsia="Calibri"/>
          <w:b/>
          <w:lang w:val="en-US" w:eastAsia="en-US"/>
        </w:rPr>
        <w:t xml:space="preserve"> </w:t>
      </w:r>
      <w:r w:rsidRPr="00063B9C">
        <w:rPr>
          <w:rFonts w:eastAsia="Calibri"/>
          <w:b/>
          <w:lang w:eastAsia="en-US"/>
        </w:rPr>
        <w:t>мин</w:t>
      </w:r>
      <w:r w:rsidR="00D77B52">
        <w:rPr>
          <w:rFonts w:eastAsia="Calibri"/>
          <w:b/>
          <w:lang w:eastAsia="en-US"/>
        </w:rPr>
        <w:t>.</w:t>
      </w:r>
      <w:r w:rsidR="00D77B52">
        <w:rPr>
          <w:rFonts w:eastAsia="Calibri"/>
          <w:b/>
          <w:lang w:val="en-US" w:eastAsia="en-US"/>
        </w:rPr>
        <w:t>)</w:t>
      </w:r>
    </w:p>
    <w:p w:rsidR="00AF1B97" w:rsidRDefault="00AF1B97" w:rsidP="00AF1B97">
      <w:pPr>
        <w:spacing w:line="276" w:lineRule="auto"/>
        <w:ind w:firstLine="709"/>
        <w:rPr>
          <w:rFonts w:eastAsia="Calibri"/>
          <w:lang w:val="en-US" w:eastAsia="en-US"/>
        </w:rPr>
      </w:pPr>
      <w:r>
        <w:rPr>
          <w:rFonts w:eastAsia="Calibri"/>
          <w:lang w:val="en-US" w:eastAsia="en-US"/>
        </w:rPr>
        <w:t>Tell me, please, what was the topic of our last lesson?</w:t>
      </w:r>
    </w:p>
    <w:p w:rsidR="00AF1B97" w:rsidRDefault="00AF1B97" w:rsidP="00AF1B97">
      <w:pPr>
        <w:spacing w:line="276" w:lineRule="auto"/>
        <w:ind w:firstLine="709"/>
        <w:rPr>
          <w:rFonts w:eastAsia="Calibri"/>
          <w:lang w:val="en-US" w:eastAsia="en-US"/>
        </w:rPr>
      </w:pPr>
      <w:r w:rsidRPr="00AF1B97">
        <w:rPr>
          <w:rFonts w:eastAsia="Calibri"/>
          <w:lang w:val="en-US" w:eastAsia="en-US"/>
        </w:rPr>
        <w:t>Right you are! It was «</w:t>
      </w:r>
      <w:r w:rsidR="00F27EDA">
        <w:rPr>
          <w:rFonts w:eastAsia="Calibri"/>
          <w:lang w:val="en-US" w:eastAsia="en-US"/>
        </w:rPr>
        <w:t xml:space="preserve">The </w:t>
      </w:r>
      <w:r w:rsidRPr="00AF1B97">
        <w:rPr>
          <w:rFonts w:eastAsia="Calibri"/>
          <w:lang w:val="en-US" w:eastAsia="en-US"/>
        </w:rPr>
        <w:t>British meals». At the previous lessons we’ve learnt the new words about food and read the text about British eating traditions. And do you know anything about eating traditions of the other countries?</w:t>
      </w:r>
    </w:p>
    <w:p w:rsidR="00D77B52" w:rsidRPr="00D77B52" w:rsidRDefault="00F27EDA" w:rsidP="00AF1B97">
      <w:pPr>
        <w:spacing w:line="276" w:lineRule="auto"/>
        <w:ind w:firstLine="709"/>
        <w:rPr>
          <w:rFonts w:eastAsia="Calibri"/>
          <w:lang w:val="en-US" w:eastAsia="en-US"/>
        </w:rPr>
      </w:pPr>
      <w:r>
        <w:rPr>
          <w:rFonts w:eastAsia="Calibri"/>
          <w:lang w:val="en-US" w:eastAsia="en-US"/>
        </w:rPr>
        <w:t>What do you</w:t>
      </w:r>
      <w:r w:rsidR="00D77B52" w:rsidRPr="00D77B52">
        <w:rPr>
          <w:rFonts w:eastAsia="Calibri"/>
          <w:lang w:val="en-US" w:eastAsia="en-US"/>
        </w:rPr>
        <w:t xml:space="preserve"> we should do at our lesson?</w:t>
      </w:r>
      <w:r w:rsidR="00AF1B97">
        <w:rPr>
          <w:rFonts w:eastAsia="Calibri"/>
          <w:lang w:val="en-US" w:eastAsia="en-US"/>
        </w:rPr>
        <w:t xml:space="preserve"> Make a plan of the lesson:</w:t>
      </w:r>
    </w:p>
    <w:p w:rsidR="00AF1B97" w:rsidRDefault="00AF1B97" w:rsidP="00AF1B97">
      <w:pPr>
        <w:numPr>
          <w:ilvl w:val="0"/>
          <w:numId w:val="30"/>
        </w:numPr>
        <w:spacing w:line="276" w:lineRule="auto"/>
        <w:rPr>
          <w:rFonts w:eastAsia="Calibri"/>
          <w:lang w:val="en-US" w:eastAsia="en-US"/>
        </w:rPr>
      </w:pPr>
      <w:r>
        <w:rPr>
          <w:rFonts w:eastAsia="Calibri"/>
          <w:lang w:val="en-US" w:eastAsia="en-US"/>
        </w:rPr>
        <w:t xml:space="preserve">to </w:t>
      </w:r>
      <w:r w:rsidR="00F27EDA">
        <w:rPr>
          <w:rFonts w:eastAsia="Calibri"/>
          <w:lang w:val="en-US" w:eastAsia="en-US"/>
        </w:rPr>
        <w:t xml:space="preserve">fill in the table </w:t>
      </w:r>
    </w:p>
    <w:p w:rsidR="00D77B52" w:rsidRPr="00AF1B97" w:rsidRDefault="00D77B52" w:rsidP="00AF1B97">
      <w:pPr>
        <w:numPr>
          <w:ilvl w:val="0"/>
          <w:numId w:val="30"/>
        </w:numPr>
        <w:spacing w:line="276" w:lineRule="auto"/>
        <w:rPr>
          <w:rFonts w:eastAsia="Calibri"/>
          <w:lang w:val="en-US" w:eastAsia="en-US"/>
        </w:rPr>
      </w:pPr>
      <w:r w:rsidRPr="00AF1B97">
        <w:rPr>
          <w:rFonts w:eastAsia="Calibri"/>
          <w:lang w:val="en-US" w:eastAsia="en-US"/>
        </w:rPr>
        <w:t xml:space="preserve">to </w:t>
      </w:r>
      <w:r w:rsidR="00F27EDA">
        <w:rPr>
          <w:rFonts w:eastAsia="Calibri"/>
          <w:lang w:val="en-US" w:eastAsia="en-US"/>
        </w:rPr>
        <w:t>revise the</w:t>
      </w:r>
      <w:r w:rsidR="00F27EDA" w:rsidRPr="00D77B52">
        <w:rPr>
          <w:rFonts w:eastAsia="Calibri"/>
          <w:lang w:val="en-US" w:eastAsia="en-US"/>
        </w:rPr>
        <w:t xml:space="preserve"> words</w:t>
      </w:r>
    </w:p>
    <w:p w:rsidR="00D77B52" w:rsidRPr="009A0713" w:rsidRDefault="00AF1B97" w:rsidP="00AF1B97">
      <w:pPr>
        <w:numPr>
          <w:ilvl w:val="0"/>
          <w:numId w:val="30"/>
        </w:numPr>
        <w:spacing w:line="276" w:lineRule="auto"/>
        <w:rPr>
          <w:rFonts w:eastAsia="Calibri"/>
          <w:lang w:val="en-US" w:eastAsia="en-US"/>
        </w:rPr>
      </w:pPr>
      <w:r>
        <w:rPr>
          <w:rFonts w:eastAsia="Calibri"/>
          <w:lang w:val="en-US" w:eastAsia="en-US"/>
        </w:rPr>
        <w:t xml:space="preserve">to </w:t>
      </w:r>
      <w:r w:rsidR="009A0713">
        <w:rPr>
          <w:rFonts w:eastAsia="Calibri"/>
          <w:lang w:val="en-US" w:eastAsia="en-US"/>
        </w:rPr>
        <w:t xml:space="preserve">make a story </w:t>
      </w:r>
    </w:p>
    <w:p w:rsidR="009A0713" w:rsidRPr="00D77B52" w:rsidRDefault="009A0713" w:rsidP="00AF1B97">
      <w:pPr>
        <w:numPr>
          <w:ilvl w:val="0"/>
          <w:numId w:val="30"/>
        </w:numPr>
        <w:spacing w:line="276" w:lineRule="auto"/>
        <w:rPr>
          <w:rFonts w:eastAsia="Calibri"/>
          <w:lang w:val="en-US" w:eastAsia="en-US"/>
        </w:rPr>
      </w:pPr>
      <w:r>
        <w:rPr>
          <w:rFonts w:eastAsia="Calibri"/>
          <w:lang w:val="en-US" w:eastAsia="en-US"/>
        </w:rPr>
        <w:t xml:space="preserve">to </w:t>
      </w:r>
      <w:r w:rsidR="00F27EDA" w:rsidRPr="00AF1B97">
        <w:rPr>
          <w:rFonts w:eastAsia="Calibri"/>
          <w:lang w:val="en-US" w:eastAsia="en-US"/>
        </w:rPr>
        <w:t>listen the text about national cuisine</w:t>
      </w:r>
    </w:p>
    <w:p w:rsidR="00AF1B97" w:rsidRDefault="00F27EDA" w:rsidP="00AF1B97">
      <w:pPr>
        <w:rPr>
          <w:bCs/>
          <w:lang w:val="en-US"/>
        </w:rPr>
      </w:pPr>
      <w:r>
        <w:rPr>
          <w:bCs/>
          <w:lang w:val="en-US"/>
        </w:rPr>
        <w:t>The right order is 2, 4, 1 and 3.</w:t>
      </w:r>
    </w:p>
    <w:p w:rsidR="00F27EDA" w:rsidRPr="00AF1B97" w:rsidRDefault="00F27EDA" w:rsidP="00AF1B97">
      <w:pPr>
        <w:rPr>
          <w:bCs/>
          <w:lang w:val="en-US"/>
        </w:rPr>
      </w:pPr>
    </w:p>
    <w:p w:rsidR="001B0455" w:rsidRPr="00F27EDA" w:rsidRDefault="005A4D6C" w:rsidP="00F27EDA">
      <w:pPr>
        <w:numPr>
          <w:ilvl w:val="0"/>
          <w:numId w:val="5"/>
        </w:numPr>
        <w:rPr>
          <w:b/>
          <w:bCs/>
        </w:rPr>
      </w:pPr>
      <w:r w:rsidRPr="00F27EDA">
        <w:rPr>
          <w:b/>
          <w:bCs/>
        </w:rPr>
        <w:t>Речевая разминка</w:t>
      </w:r>
      <w:r w:rsidR="009A0713" w:rsidRPr="00F27EDA">
        <w:rPr>
          <w:b/>
          <w:bCs/>
        </w:rPr>
        <w:t xml:space="preserve"> (</w:t>
      </w:r>
      <w:r w:rsidR="009A0713" w:rsidRPr="00F27EDA">
        <w:rPr>
          <w:b/>
          <w:bCs/>
          <w:lang w:val="en-US"/>
        </w:rPr>
        <w:t>4</w:t>
      </w:r>
      <w:r w:rsidR="001946FE" w:rsidRPr="00F27EDA">
        <w:rPr>
          <w:b/>
          <w:bCs/>
        </w:rPr>
        <w:t xml:space="preserve"> </w:t>
      </w:r>
      <w:r w:rsidRPr="00F27EDA">
        <w:rPr>
          <w:b/>
          <w:bCs/>
        </w:rPr>
        <w:t>мин.)</w:t>
      </w:r>
    </w:p>
    <w:p w:rsidR="005A4D6C" w:rsidRDefault="005A4D6C" w:rsidP="005A4D6C">
      <w:pPr>
        <w:rPr>
          <w:bCs/>
          <w:lang w:val="en-US"/>
        </w:rPr>
      </w:pPr>
      <w:r>
        <w:rPr>
          <w:bCs/>
          <w:lang w:val="en-US"/>
        </w:rPr>
        <w:t>Let’s check your vocabulary</w:t>
      </w:r>
      <w:r w:rsidRPr="005A4D6C">
        <w:rPr>
          <w:bCs/>
          <w:lang w:val="en-US"/>
        </w:rPr>
        <w:t xml:space="preserve"> </w:t>
      </w:r>
      <w:r>
        <w:rPr>
          <w:bCs/>
          <w:lang w:val="en-US"/>
        </w:rPr>
        <w:t>and do</w:t>
      </w:r>
      <w:r w:rsidRPr="005A4D6C">
        <w:rPr>
          <w:bCs/>
          <w:lang w:val="en-US"/>
        </w:rPr>
        <w:t xml:space="preserve"> </w:t>
      </w:r>
      <w:r>
        <w:rPr>
          <w:bCs/>
          <w:lang w:val="en-US"/>
        </w:rPr>
        <w:t xml:space="preserve">the crossword </w:t>
      </w:r>
      <w:r w:rsidRPr="005A4D6C">
        <w:rPr>
          <w:bCs/>
          <w:lang w:val="en-US"/>
        </w:rPr>
        <w:t xml:space="preserve">puzzle </w:t>
      </w:r>
      <w:r>
        <w:rPr>
          <w:bCs/>
          <w:lang w:val="en-US"/>
        </w:rPr>
        <w:t>Find 1</w:t>
      </w:r>
      <w:r w:rsidR="00CD53C5">
        <w:rPr>
          <w:bCs/>
          <w:lang w:val="en-US"/>
        </w:rPr>
        <w:t>3</w:t>
      </w:r>
      <w:r>
        <w:rPr>
          <w:bCs/>
          <w:lang w:val="en-US"/>
        </w:rPr>
        <w:t xml:space="preserve"> names of food.</w:t>
      </w:r>
    </w:p>
    <w:p w:rsidR="00F27EDA" w:rsidRDefault="00F27EDA" w:rsidP="005A4D6C">
      <w:pPr>
        <w:rPr>
          <w:bCs/>
          <w:lang w:val="en-US"/>
        </w:rPr>
      </w:pPr>
    </w:p>
    <w:tbl>
      <w:tblPr>
        <w:tblW w:w="4336" w:type="dxa"/>
        <w:tblLayout w:type="fixed"/>
        <w:tblCellMar>
          <w:left w:w="0" w:type="dxa"/>
          <w:right w:w="0" w:type="dxa"/>
        </w:tblCellMar>
        <w:tblLook w:val="04A0" w:firstRow="1" w:lastRow="0" w:firstColumn="1" w:lastColumn="0" w:noHBand="0" w:noVBand="1"/>
      </w:tblPr>
      <w:tblGrid>
        <w:gridCol w:w="542"/>
        <w:gridCol w:w="542"/>
        <w:gridCol w:w="542"/>
        <w:gridCol w:w="542"/>
        <w:gridCol w:w="542"/>
        <w:gridCol w:w="542"/>
        <w:gridCol w:w="542"/>
        <w:gridCol w:w="542"/>
      </w:tblGrid>
      <w:tr w:rsidR="00A24EE9" w:rsidRPr="005A4D6C" w:rsidTr="00A24EE9">
        <w:trPr>
          <w:trHeight w:val="440"/>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CD53C5" w:rsidP="00A24EE9">
            <w:pPr>
              <w:jc w:val="center"/>
              <w:rPr>
                <w:lang w:val="en-US"/>
              </w:rPr>
            </w:pPr>
            <w:r>
              <w:rPr>
                <w:lang w:val="en-US"/>
              </w:rPr>
              <w:t>n</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CD53C5" w:rsidP="00A24EE9">
            <w:pPr>
              <w:jc w:val="center"/>
              <w:rPr>
                <w:lang w:val="en-US"/>
              </w:rPr>
            </w:pPr>
            <w:r>
              <w:rPr>
                <w:lang w:val="en-US"/>
              </w:rPr>
              <w:t>b</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CD53C5" w:rsidP="00A24EE9">
            <w:pPr>
              <w:jc w:val="center"/>
              <w:rPr>
                <w:lang w:val="en-US"/>
              </w:rPr>
            </w:pPr>
            <w:r>
              <w:rPr>
                <w:lang w:val="en-US"/>
              </w:rPr>
              <w:t>v</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b</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f</w:t>
            </w:r>
          </w:p>
        </w:tc>
        <w:tc>
          <w:tcPr>
            <w:tcW w:w="542" w:type="dxa"/>
            <w:tcBorders>
              <w:top w:val="single" w:sz="4" w:space="0" w:color="000000"/>
              <w:left w:val="single" w:sz="4" w:space="0" w:color="000000"/>
              <w:bottom w:val="single" w:sz="4" w:space="0" w:color="000000"/>
              <w:right w:val="single" w:sz="4" w:space="0" w:color="000000"/>
            </w:tcBorders>
            <w:vAlign w:val="center"/>
          </w:tcPr>
          <w:p w:rsidR="00A24EE9" w:rsidRPr="00A24EE9" w:rsidRDefault="00A24EE9" w:rsidP="00A24EE9">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r</w:t>
            </w:r>
          </w:p>
        </w:tc>
      </w:tr>
      <w:tr w:rsidR="00A24EE9" w:rsidRPr="005A4D6C" w:rsidTr="00A24EE9">
        <w:trPr>
          <w:trHeight w:val="440"/>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pPr>
            <w:r>
              <w:rPr>
                <w:lang w:val="en-US"/>
              </w:rPr>
              <w:t>s</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pPr>
            <w:r>
              <w:rPr>
                <w:lang w:val="en-US"/>
              </w:rPr>
              <w:t>o</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pPr>
            <w:r>
              <w:rPr>
                <w:lang w:val="en-US"/>
              </w:rPr>
              <w:t>p</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r</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i</w:t>
            </w:r>
          </w:p>
        </w:tc>
        <w:tc>
          <w:tcPr>
            <w:tcW w:w="542" w:type="dxa"/>
            <w:tcBorders>
              <w:top w:val="single" w:sz="4" w:space="0" w:color="000000"/>
              <w:left w:val="single" w:sz="4" w:space="0" w:color="000000"/>
              <w:bottom w:val="single" w:sz="4" w:space="0" w:color="000000"/>
              <w:right w:val="single" w:sz="4" w:space="0" w:color="000000"/>
            </w:tcBorders>
            <w:vAlign w:val="center"/>
          </w:tcPr>
          <w:p w:rsidR="00A24EE9" w:rsidRPr="00A24EE9" w:rsidRDefault="00A24EE9" w:rsidP="00A24EE9">
            <w:pPr>
              <w:jc w:val="center"/>
              <w:rPr>
                <w:lang w:val="en-US"/>
              </w:rPr>
            </w:pPr>
            <w:r>
              <w:rPr>
                <w:lang w:val="en-US"/>
              </w:rPr>
              <w:t>h</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t</w:t>
            </w:r>
          </w:p>
        </w:tc>
      </w:tr>
      <w:tr w:rsidR="00A24EE9" w:rsidRPr="005A4D6C" w:rsidTr="00A24EE9">
        <w:trPr>
          <w:trHeight w:val="440"/>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CD53C5" w:rsidP="00A24EE9">
            <w:pPr>
              <w:jc w:val="center"/>
              <w:rPr>
                <w:lang w:val="en-US"/>
              </w:rPr>
            </w:pPr>
            <w:r>
              <w:rPr>
                <w:lang w:val="en-US"/>
              </w:rPr>
              <w:t>z</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p</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s</w:t>
            </w:r>
          </w:p>
        </w:tc>
        <w:tc>
          <w:tcPr>
            <w:tcW w:w="542" w:type="dxa"/>
            <w:tcBorders>
              <w:top w:val="single" w:sz="4" w:space="0" w:color="000000"/>
              <w:left w:val="single" w:sz="4" w:space="0" w:color="000000"/>
              <w:bottom w:val="single" w:sz="4" w:space="0" w:color="000000"/>
              <w:right w:val="single" w:sz="4" w:space="0" w:color="000000"/>
            </w:tcBorders>
            <w:vAlign w:val="center"/>
          </w:tcPr>
          <w:p w:rsidR="00A24EE9" w:rsidRPr="00A24EE9" w:rsidRDefault="00A24EE9" w:rsidP="00A24EE9">
            <w:pPr>
              <w:jc w:val="center"/>
              <w:rPr>
                <w:lang w:val="en-US"/>
              </w:rPr>
            </w:pPr>
            <w:r>
              <w:rPr>
                <w:lang w:val="en-US"/>
              </w:rPr>
              <w:t>i</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c</w:t>
            </w:r>
          </w:p>
        </w:tc>
      </w:tr>
      <w:tr w:rsidR="00A24EE9" w:rsidRPr="005A4D6C" w:rsidTr="00A24EE9">
        <w:trPr>
          <w:trHeight w:val="440"/>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b</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g</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l</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h</w:t>
            </w:r>
          </w:p>
        </w:tc>
        <w:tc>
          <w:tcPr>
            <w:tcW w:w="542" w:type="dxa"/>
            <w:tcBorders>
              <w:top w:val="single" w:sz="4" w:space="0" w:color="000000"/>
              <w:left w:val="single" w:sz="4" w:space="0" w:color="000000"/>
              <w:bottom w:val="single" w:sz="4" w:space="0" w:color="000000"/>
              <w:right w:val="single" w:sz="4" w:space="0" w:color="000000"/>
            </w:tcBorders>
            <w:vAlign w:val="center"/>
          </w:tcPr>
          <w:p w:rsidR="00A24EE9" w:rsidRPr="00A24EE9" w:rsidRDefault="00A24EE9" w:rsidP="00A24EE9">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h</w:t>
            </w:r>
          </w:p>
        </w:tc>
      </w:tr>
      <w:tr w:rsidR="00A24EE9" w:rsidRPr="005A4D6C" w:rsidTr="00A24EE9">
        <w:trPr>
          <w:trHeight w:val="440"/>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f</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CD53C5" w:rsidP="00A24EE9">
            <w:pPr>
              <w:jc w:val="center"/>
              <w:rPr>
                <w:lang w:val="en-US"/>
              </w:rPr>
            </w:pPr>
            <w:r>
              <w:rPr>
                <w:lang w:val="en-US"/>
              </w:rPr>
              <w:t>g</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CD53C5" w:rsidP="00A24EE9">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d</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r</w:t>
            </w:r>
          </w:p>
        </w:tc>
        <w:tc>
          <w:tcPr>
            <w:tcW w:w="542" w:type="dxa"/>
            <w:tcBorders>
              <w:top w:val="single" w:sz="4" w:space="0" w:color="000000"/>
              <w:left w:val="single" w:sz="4" w:space="0" w:color="000000"/>
              <w:bottom w:val="single" w:sz="4" w:space="0" w:color="000000"/>
              <w:right w:val="single" w:sz="4" w:space="0" w:color="000000"/>
            </w:tcBorders>
            <w:vAlign w:val="center"/>
          </w:tcPr>
          <w:p w:rsidR="00A24EE9" w:rsidRPr="00A24EE9" w:rsidRDefault="00A24EE9" w:rsidP="00A24EE9">
            <w:pPr>
              <w:jc w:val="center"/>
              <w:rPr>
                <w:lang w:val="en-US"/>
              </w:rPr>
            </w:pPr>
            <w:r>
              <w:rPr>
                <w:lang w:val="en-US"/>
              </w:rPr>
              <w:t>k</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e</w:t>
            </w:r>
          </w:p>
        </w:tc>
      </w:tr>
      <w:tr w:rsidR="00A24EE9" w:rsidRPr="005A4D6C" w:rsidTr="00A24EE9">
        <w:trPr>
          <w:trHeight w:val="440"/>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m</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24EE9" w:rsidRPr="00A24EE9" w:rsidRDefault="00A24EE9" w:rsidP="00A24EE9">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r</w:t>
            </w:r>
          </w:p>
        </w:tc>
      </w:tr>
      <w:tr w:rsidR="00A24EE9" w:rsidRPr="005A4D6C" w:rsidTr="00A24EE9">
        <w:trPr>
          <w:trHeight w:val="440"/>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CD53C5" w:rsidP="00A24EE9">
            <w:pPr>
              <w:jc w:val="center"/>
              <w:rPr>
                <w:lang w:val="en-US"/>
              </w:rPr>
            </w:pPr>
            <w:r>
              <w:rPr>
                <w:lang w:val="en-US"/>
              </w:rPr>
              <w:t>h</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j</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t</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vAlign w:val="center"/>
          </w:tcPr>
          <w:p w:rsidR="00A24EE9" w:rsidRPr="00A24EE9" w:rsidRDefault="00A24EE9" w:rsidP="00A24EE9">
            <w:pPr>
              <w:jc w:val="center"/>
              <w:rPr>
                <w:lang w:val="en-US"/>
              </w:rPr>
            </w:pPr>
            <w:r>
              <w:rPr>
                <w:lang w:val="en-US"/>
              </w:rPr>
              <w:t>n</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r</w:t>
            </w:r>
          </w:p>
        </w:tc>
      </w:tr>
      <w:tr w:rsidR="00A24EE9" w:rsidRPr="005A4D6C" w:rsidTr="00A24EE9">
        <w:trPr>
          <w:trHeight w:val="440"/>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k</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s</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g</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r</w:t>
            </w:r>
          </w:p>
        </w:tc>
        <w:tc>
          <w:tcPr>
            <w:tcW w:w="542" w:type="dxa"/>
            <w:tcBorders>
              <w:top w:val="single" w:sz="4" w:space="0" w:color="000000"/>
              <w:left w:val="single" w:sz="4" w:space="0" w:color="000000"/>
              <w:bottom w:val="single" w:sz="4" w:space="0" w:color="000000"/>
              <w:right w:val="single" w:sz="4" w:space="0" w:color="000000"/>
            </w:tcBorders>
            <w:vAlign w:val="center"/>
          </w:tcPr>
          <w:p w:rsidR="00A24EE9" w:rsidRPr="00CD53C5" w:rsidRDefault="00CD53C5" w:rsidP="00A24EE9">
            <w:pPr>
              <w:jc w:val="center"/>
              <w:rPr>
                <w:lang w:val="en-US"/>
              </w:rP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y</w:t>
            </w:r>
          </w:p>
        </w:tc>
      </w:tr>
      <w:tr w:rsidR="00A24EE9" w:rsidRPr="005A4D6C" w:rsidTr="00A24EE9">
        <w:trPr>
          <w:trHeight w:val="440"/>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g</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h</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j</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A24EE9" w:rsidRDefault="00A24EE9" w:rsidP="00A24EE9">
            <w:pPr>
              <w:jc w:val="center"/>
              <w:rPr>
                <w:lang w:val="en-US"/>
              </w:rPr>
            </w:pPr>
            <w:r>
              <w:rPr>
                <w:lang w:val="en-US"/>
              </w:rPr>
              <w:t>t</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vAlign w:val="center"/>
          </w:tcPr>
          <w:p w:rsidR="00A24EE9" w:rsidRPr="00CD53C5" w:rsidRDefault="00CD53C5" w:rsidP="00A24EE9">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EE9" w:rsidRPr="00CD53C5" w:rsidRDefault="00CD53C5" w:rsidP="00A24EE9">
            <w:pPr>
              <w:jc w:val="center"/>
              <w:rPr>
                <w:lang w:val="en-US"/>
              </w:rPr>
            </w:pPr>
            <w:r>
              <w:rPr>
                <w:lang w:val="en-US"/>
              </w:rPr>
              <w:t>y</w:t>
            </w:r>
          </w:p>
        </w:tc>
      </w:tr>
    </w:tbl>
    <w:p w:rsidR="00F27EDA" w:rsidRDefault="00F27EDA" w:rsidP="005A4D6C">
      <w:pPr>
        <w:rPr>
          <w:bCs/>
          <w:lang w:val="en-US"/>
        </w:rPr>
      </w:pPr>
    </w:p>
    <w:p w:rsidR="005A4D6C" w:rsidRDefault="00CD53C5" w:rsidP="005A4D6C">
      <w:pPr>
        <w:rPr>
          <w:bCs/>
          <w:lang w:val="en-US"/>
        </w:rPr>
      </w:pPr>
      <w:r>
        <w:rPr>
          <w:bCs/>
          <w:lang w:val="en-US"/>
        </w:rPr>
        <w:t>Key: cucumber, soup, apple, fish, cake, meat, chicken, bread, cherry, ham, tea, egg, sugar.</w:t>
      </w:r>
    </w:p>
    <w:p w:rsidR="00EF771E" w:rsidRPr="005A4D6C" w:rsidRDefault="00EF771E" w:rsidP="005A4D6C">
      <w:pPr>
        <w:rPr>
          <w:bCs/>
          <w:lang w:val="en-US"/>
        </w:rPr>
      </w:pPr>
    </w:p>
    <w:p w:rsidR="009A1A86" w:rsidRPr="00E01522" w:rsidRDefault="008F6718" w:rsidP="00567D4C">
      <w:pPr>
        <w:numPr>
          <w:ilvl w:val="0"/>
          <w:numId w:val="5"/>
        </w:numPr>
        <w:rPr>
          <w:b/>
          <w:bCs/>
        </w:rPr>
      </w:pPr>
      <w:proofErr w:type="spellStart"/>
      <w:r>
        <w:rPr>
          <w:rFonts w:eastAsia="Calibri"/>
          <w:b/>
          <w:lang w:eastAsia="en-US"/>
        </w:rPr>
        <w:t>Аудирование</w:t>
      </w:r>
      <w:proofErr w:type="spellEnd"/>
      <w:r w:rsidR="009A1A86" w:rsidRPr="009A1A86">
        <w:rPr>
          <w:rFonts w:eastAsia="Calibri"/>
          <w:b/>
          <w:lang w:eastAsia="en-US"/>
        </w:rPr>
        <w:t xml:space="preserve"> (</w:t>
      </w:r>
      <w:r w:rsidR="009A0713">
        <w:rPr>
          <w:rFonts w:eastAsia="Calibri"/>
          <w:b/>
          <w:lang w:val="en-US" w:eastAsia="en-US"/>
        </w:rPr>
        <w:t xml:space="preserve">12 </w:t>
      </w:r>
      <w:r w:rsidR="009A1A86" w:rsidRPr="009A1A86">
        <w:rPr>
          <w:rFonts w:eastAsia="Calibri"/>
          <w:b/>
          <w:lang w:eastAsia="en-US"/>
        </w:rPr>
        <w:t>мин.)</w:t>
      </w:r>
    </w:p>
    <w:p w:rsidR="00396010" w:rsidRDefault="008F6718" w:rsidP="00545E5E">
      <w:pPr>
        <w:ind w:firstLine="709"/>
        <w:rPr>
          <w:rFonts w:eastAsia="Calibri"/>
          <w:lang w:val="en-US" w:eastAsia="en-US"/>
        </w:rPr>
      </w:pPr>
      <w:r>
        <w:rPr>
          <w:rFonts w:eastAsia="Calibri"/>
          <w:lang w:val="en-US" w:eastAsia="en-US"/>
        </w:rPr>
        <w:t>Let</w:t>
      </w:r>
      <w:r w:rsidRPr="00C15DA7">
        <w:rPr>
          <w:rFonts w:eastAsia="Calibri"/>
          <w:lang w:val="en-US" w:eastAsia="en-US"/>
        </w:rPr>
        <w:t>’</w:t>
      </w:r>
      <w:r>
        <w:rPr>
          <w:rFonts w:eastAsia="Calibri"/>
          <w:lang w:val="en-US" w:eastAsia="en-US"/>
        </w:rPr>
        <w:t>s</w:t>
      </w:r>
      <w:r w:rsidRPr="00C15DA7">
        <w:rPr>
          <w:rFonts w:eastAsia="Calibri"/>
          <w:lang w:val="en-US" w:eastAsia="en-US"/>
        </w:rPr>
        <w:t xml:space="preserve"> </w:t>
      </w:r>
      <w:r>
        <w:rPr>
          <w:rFonts w:eastAsia="Calibri"/>
          <w:lang w:val="en-US" w:eastAsia="en-US"/>
        </w:rPr>
        <w:t>learn</w:t>
      </w:r>
      <w:r w:rsidRPr="00C15DA7">
        <w:rPr>
          <w:rFonts w:eastAsia="Calibri"/>
          <w:lang w:val="en-US" w:eastAsia="en-US"/>
        </w:rPr>
        <w:t xml:space="preserve"> </w:t>
      </w:r>
      <w:r>
        <w:rPr>
          <w:rFonts w:eastAsia="Calibri"/>
          <w:lang w:val="en-US" w:eastAsia="en-US"/>
        </w:rPr>
        <w:t>some</w:t>
      </w:r>
      <w:r w:rsidRPr="00C15DA7">
        <w:rPr>
          <w:rFonts w:eastAsia="Calibri"/>
          <w:lang w:val="en-US" w:eastAsia="en-US"/>
        </w:rPr>
        <w:t xml:space="preserve"> </w:t>
      </w:r>
      <w:r>
        <w:rPr>
          <w:rFonts w:eastAsia="Calibri"/>
          <w:lang w:val="en-US" w:eastAsia="en-US"/>
        </w:rPr>
        <w:t>new</w:t>
      </w:r>
      <w:r w:rsidRPr="00C15DA7">
        <w:rPr>
          <w:rFonts w:eastAsia="Calibri"/>
          <w:lang w:val="en-US" w:eastAsia="en-US"/>
        </w:rPr>
        <w:t xml:space="preserve"> </w:t>
      </w:r>
      <w:r>
        <w:rPr>
          <w:rFonts w:eastAsia="Calibri"/>
          <w:lang w:val="en-US" w:eastAsia="en-US"/>
        </w:rPr>
        <w:t>facts</w:t>
      </w:r>
      <w:r w:rsidRPr="00C15DA7">
        <w:rPr>
          <w:rFonts w:eastAsia="Calibri"/>
          <w:lang w:val="en-US" w:eastAsia="en-US"/>
        </w:rPr>
        <w:t xml:space="preserve"> </w:t>
      </w:r>
      <w:r>
        <w:rPr>
          <w:rFonts w:eastAsia="Calibri"/>
          <w:lang w:val="en-US" w:eastAsia="en-US"/>
        </w:rPr>
        <w:t>about</w:t>
      </w:r>
      <w:r w:rsidRPr="00C15DA7">
        <w:rPr>
          <w:rFonts w:eastAsia="Calibri"/>
          <w:lang w:val="en-US" w:eastAsia="en-US"/>
        </w:rPr>
        <w:t xml:space="preserve"> </w:t>
      </w:r>
      <w:r>
        <w:rPr>
          <w:rFonts w:eastAsia="Calibri"/>
          <w:lang w:val="en-US" w:eastAsia="en-US"/>
        </w:rPr>
        <w:t>national</w:t>
      </w:r>
      <w:r w:rsidRPr="00C15DA7">
        <w:rPr>
          <w:rFonts w:eastAsia="Calibri"/>
          <w:lang w:val="en-US" w:eastAsia="en-US"/>
        </w:rPr>
        <w:t xml:space="preserve"> </w:t>
      </w:r>
      <w:r>
        <w:rPr>
          <w:rFonts w:eastAsia="Calibri"/>
          <w:lang w:val="en-US" w:eastAsia="en-US"/>
        </w:rPr>
        <w:t>cuisines</w:t>
      </w:r>
      <w:r w:rsidRPr="00C15DA7">
        <w:rPr>
          <w:rFonts w:eastAsia="Calibri"/>
          <w:lang w:val="en-US" w:eastAsia="en-US"/>
        </w:rPr>
        <w:t xml:space="preserve">. </w:t>
      </w:r>
      <w:r>
        <w:rPr>
          <w:rFonts w:eastAsia="Calibri"/>
          <w:lang w:val="en-US" w:eastAsia="en-US"/>
        </w:rPr>
        <w:t>There will be some new words in the text</w:t>
      </w:r>
      <w:r w:rsidR="00396010" w:rsidRPr="00396010">
        <w:rPr>
          <w:rFonts w:eastAsia="Calibri"/>
          <w:lang w:val="en-US" w:eastAsia="en-US"/>
        </w:rPr>
        <w:t xml:space="preserve">. </w:t>
      </w:r>
      <w:r w:rsidR="00396010">
        <w:rPr>
          <w:rFonts w:eastAsia="Calibri"/>
          <w:lang w:val="en-US" w:eastAsia="en-US"/>
        </w:rPr>
        <w:t>Look at the blackboard and repeat after me:</w:t>
      </w:r>
      <w:r w:rsidR="00545E5E">
        <w:rPr>
          <w:rFonts w:eastAsia="Calibri"/>
          <w:lang w:val="en-US" w:eastAsia="en-US"/>
        </w:rPr>
        <w:t xml:space="preserve">    </w:t>
      </w:r>
    </w:p>
    <w:p w:rsidR="00F27EDA" w:rsidRPr="00F27EDA" w:rsidRDefault="00F27EDA" w:rsidP="00545E5E">
      <w:pPr>
        <w:ind w:firstLine="709"/>
        <w:rPr>
          <w:rFonts w:eastAsia="Calibri"/>
          <w:lang w:val="en-US" w:eastAsia="en-US"/>
        </w:rPr>
      </w:pPr>
      <w:proofErr w:type="gramStart"/>
      <w:r w:rsidRPr="00F27EDA">
        <w:rPr>
          <w:rFonts w:eastAsia="Calibri"/>
          <w:lang w:val="en-US" w:eastAsia="en-US"/>
        </w:rPr>
        <w:t>to</w:t>
      </w:r>
      <w:proofErr w:type="gramEnd"/>
      <w:r w:rsidRPr="00F27EDA">
        <w:rPr>
          <w:rFonts w:eastAsia="Calibri"/>
          <w:lang w:val="en-US" w:eastAsia="en-US"/>
        </w:rPr>
        <w:t xml:space="preserve"> have / eat breakfast / lunch / dinner / supper – </w:t>
      </w:r>
      <w:proofErr w:type="spellStart"/>
      <w:r w:rsidRPr="00F27EDA">
        <w:rPr>
          <w:rFonts w:eastAsia="Calibri"/>
          <w:lang w:val="en-US" w:eastAsia="en-US"/>
        </w:rPr>
        <w:t>завтракать</w:t>
      </w:r>
      <w:proofErr w:type="spellEnd"/>
      <w:r w:rsidRPr="00F27EDA">
        <w:rPr>
          <w:rFonts w:eastAsia="Calibri"/>
          <w:lang w:val="en-US" w:eastAsia="en-US"/>
        </w:rPr>
        <w:t xml:space="preserve">/ </w:t>
      </w:r>
      <w:proofErr w:type="spellStart"/>
      <w:r w:rsidRPr="00F27EDA">
        <w:rPr>
          <w:rFonts w:eastAsia="Calibri"/>
          <w:lang w:val="en-US" w:eastAsia="en-US"/>
        </w:rPr>
        <w:t>есть</w:t>
      </w:r>
      <w:proofErr w:type="spellEnd"/>
      <w:r w:rsidRPr="00F27EDA">
        <w:rPr>
          <w:rFonts w:eastAsia="Calibri"/>
          <w:lang w:val="en-US" w:eastAsia="en-US"/>
        </w:rPr>
        <w:t xml:space="preserve"> </w:t>
      </w:r>
      <w:proofErr w:type="spellStart"/>
      <w:r w:rsidRPr="00F27EDA">
        <w:rPr>
          <w:rFonts w:eastAsia="Calibri"/>
          <w:lang w:val="en-US" w:eastAsia="en-US"/>
        </w:rPr>
        <w:t>ланч</w:t>
      </w:r>
      <w:proofErr w:type="spellEnd"/>
      <w:r w:rsidRPr="00F27EDA">
        <w:rPr>
          <w:rFonts w:eastAsia="Calibri"/>
          <w:lang w:val="en-US" w:eastAsia="en-US"/>
        </w:rPr>
        <w:t xml:space="preserve"> /</w:t>
      </w:r>
      <w:proofErr w:type="spellStart"/>
      <w:r w:rsidRPr="00F27EDA">
        <w:rPr>
          <w:rFonts w:eastAsia="Calibri"/>
          <w:lang w:val="en-US" w:eastAsia="en-US"/>
        </w:rPr>
        <w:t>обедать</w:t>
      </w:r>
      <w:proofErr w:type="spellEnd"/>
      <w:r w:rsidRPr="00F27EDA">
        <w:rPr>
          <w:rFonts w:eastAsia="Calibri"/>
          <w:lang w:val="en-US" w:eastAsia="en-US"/>
        </w:rPr>
        <w:t xml:space="preserve">/ </w:t>
      </w:r>
      <w:proofErr w:type="spellStart"/>
      <w:r w:rsidRPr="00F27EDA">
        <w:rPr>
          <w:rFonts w:eastAsia="Calibri"/>
          <w:lang w:val="en-US" w:eastAsia="en-US"/>
        </w:rPr>
        <w:t>ужинать</w:t>
      </w:r>
      <w:proofErr w:type="spellEnd"/>
    </w:p>
    <w:p w:rsidR="00F27EDA" w:rsidRPr="00F27EDA" w:rsidRDefault="00545E5E" w:rsidP="00F27EDA">
      <w:pPr>
        <w:ind w:firstLine="709"/>
        <w:rPr>
          <w:rFonts w:eastAsia="Calibri"/>
          <w:lang w:val="en-US" w:eastAsia="en-US"/>
        </w:rPr>
      </w:pPr>
      <w:proofErr w:type="gramStart"/>
      <w:r>
        <w:rPr>
          <w:rFonts w:eastAsia="Calibri"/>
          <w:lang w:val="en-US" w:eastAsia="en-US"/>
        </w:rPr>
        <w:t>eat</w:t>
      </w:r>
      <w:proofErr w:type="gramEnd"/>
      <w:r>
        <w:rPr>
          <w:rFonts w:eastAsia="Calibri"/>
          <w:lang w:val="en-US" w:eastAsia="en-US"/>
        </w:rPr>
        <w:t xml:space="preserve"> with hands- </w:t>
      </w:r>
      <w:proofErr w:type="spellStart"/>
      <w:r>
        <w:rPr>
          <w:rFonts w:eastAsia="Calibri"/>
          <w:lang w:val="en-US" w:eastAsia="en-US"/>
        </w:rPr>
        <w:t>есть</w:t>
      </w:r>
      <w:proofErr w:type="spellEnd"/>
      <w:r>
        <w:rPr>
          <w:rFonts w:eastAsia="Calibri"/>
          <w:lang w:val="en-US" w:eastAsia="en-US"/>
        </w:rPr>
        <w:t xml:space="preserve"> </w:t>
      </w:r>
      <w:proofErr w:type="spellStart"/>
      <w:r>
        <w:rPr>
          <w:rFonts w:eastAsia="Calibri"/>
          <w:lang w:val="en-US" w:eastAsia="en-US"/>
        </w:rPr>
        <w:t>руками</w:t>
      </w:r>
      <w:proofErr w:type="spellEnd"/>
    </w:p>
    <w:p w:rsidR="00F27EDA" w:rsidRDefault="00F27EDA" w:rsidP="00F27EDA">
      <w:pPr>
        <w:ind w:firstLine="709"/>
        <w:rPr>
          <w:rFonts w:eastAsia="Calibri"/>
          <w:lang w:val="en-US" w:eastAsia="en-US"/>
        </w:rPr>
      </w:pPr>
      <w:proofErr w:type="gramStart"/>
      <w:r w:rsidRPr="00F27EDA">
        <w:rPr>
          <w:rFonts w:eastAsia="Calibri"/>
          <w:lang w:val="en-US" w:eastAsia="en-US"/>
        </w:rPr>
        <w:t>to</w:t>
      </w:r>
      <w:proofErr w:type="gramEnd"/>
      <w:r w:rsidRPr="00F27EDA">
        <w:rPr>
          <w:rFonts w:eastAsia="Calibri"/>
          <w:lang w:val="en-US" w:eastAsia="en-US"/>
        </w:rPr>
        <w:t xml:space="preserve"> use – </w:t>
      </w:r>
      <w:proofErr w:type="spellStart"/>
      <w:r w:rsidRPr="00F27EDA">
        <w:rPr>
          <w:rFonts w:eastAsia="Calibri"/>
          <w:lang w:val="en-US" w:eastAsia="en-US"/>
        </w:rPr>
        <w:t>пользоваться</w:t>
      </w:r>
      <w:proofErr w:type="spellEnd"/>
      <w:r w:rsidRPr="00F27EDA">
        <w:rPr>
          <w:rFonts w:eastAsia="Calibri"/>
          <w:lang w:val="en-US" w:eastAsia="en-US"/>
        </w:rPr>
        <w:t xml:space="preserve"> </w:t>
      </w:r>
    </w:p>
    <w:p w:rsidR="00545E5E" w:rsidRDefault="00545E5E" w:rsidP="00545E5E">
      <w:pPr>
        <w:ind w:firstLine="709"/>
        <w:rPr>
          <w:rFonts w:eastAsia="Calibri"/>
          <w:lang w:val="en-US" w:eastAsia="en-US"/>
        </w:rPr>
      </w:pPr>
      <w:proofErr w:type="gramStart"/>
      <w:r w:rsidRPr="00F27EDA">
        <w:rPr>
          <w:rFonts w:eastAsia="Calibri"/>
          <w:lang w:val="en-US" w:eastAsia="en-US"/>
        </w:rPr>
        <w:t>a</w:t>
      </w:r>
      <w:proofErr w:type="gramEnd"/>
      <w:r w:rsidRPr="00F27EDA">
        <w:rPr>
          <w:rFonts w:eastAsia="Calibri"/>
          <w:lang w:val="en-US" w:eastAsia="en-US"/>
        </w:rPr>
        <w:t xml:space="preserve"> knife-</w:t>
      </w:r>
      <w:proofErr w:type="spellStart"/>
      <w:r w:rsidRPr="00F27EDA">
        <w:rPr>
          <w:rFonts w:eastAsia="Calibri"/>
          <w:lang w:val="en-US" w:eastAsia="en-US"/>
        </w:rPr>
        <w:t>нож</w:t>
      </w:r>
      <w:proofErr w:type="spellEnd"/>
    </w:p>
    <w:p w:rsidR="00F27EDA" w:rsidRPr="00F27EDA" w:rsidRDefault="00F27EDA" w:rsidP="00F27EDA">
      <w:pPr>
        <w:ind w:firstLine="709"/>
        <w:rPr>
          <w:rFonts w:eastAsia="Calibri"/>
          <w:lang w:val="en-US" w:eastAsia="en-US"/>
        </w:rPr>
      </w:pPr>
      <w:proofErr w:type="gramStart"/>
      <w:r w:rsidRPr="00F27EDA">
        <w:rPr>
          <w:rFonts w:eastAsia="Calibri"/>
          <w:lang w:val="en-US" w:eastAsia="en-US"/>
        </w:rPr>
        <w:t>a</w:t>
      </w:r>
      <w:proofErr w:type="gramEnd"/>
      <w:r w:rsidRPr="00F27EDA">
        <w:rPr>
          <w:rFonts w:eastAsia="Calibri"/>
          <w:lang w:val="en-US" w:eastAsia="en-US"/>
        </w:rPr>
        <w:t xml:space="preserve"> fork -</w:t>
      </w:r>
      <w:proofErr w:type="spellStart"/>
      <w:r w:rsidRPr="00F27EDA">
        <w:rPr>
          <w:rFonts w:eastAsia="Calibri"/>
          <w:lang w:val="en-US" w:eastAsia="en-US"/>
        </w:rPr>
        <w:t>вилка</w:t>
      </w:r>
      <w:proofErr w:type="spellEnd"/>
      <w:r w:rsidRPr="00F27EDA">
        <w:rPr>
          <w:rFonts w:eastAsia="Calibri"/>
          <w:lang w:val="en-US" w:eastAsia="en-US"/>
        </w:rPr>
        <w:t xml:space="preserve"> </w:t>
      </w:r>
    </w:p>
    <w:p w:rsidR="00F27EDA" w:rsidRPr="00F27EDA" w:rsidRDefault="00F27EDA" w:rsidP="00F27EDA">
      <w:pPr>
        <w:ind w:firstLine="709"/>
        <w:rPr>
          <w:rFonts w:eastAsia="Calibri"/>
          <w:lang w:val="en-US" w:eastAsia="en-US"/>
        </w:rPr>
      </w:pPr>
      <w:proofErr w:type="gramStart"/>
      <w:r w:rsidRPr="00F27EDA">
        <w:rPr>
          <w:rFonts w:eastAsia="Calibri"/>
          <w:lang w:val="en-US" w:eastAsia="en-US"/>
        </w:rPr>
        <w:t>a</w:t>
      </w:r>
      <w:proofErr w:type="gramEnd"/>
      <w:r w:rsidRPr="00F27EDA">
        <w:rPr>
          <w:rFonts w:eastAsia="Calibri"/>
          <w:lang w:val="en-US" w:eastAsia="en-US"/>
        </w:rPr>
        <w:t xml:space="preserve"> meal – </w:t>
      </w:r>
      <w:proofErr w:type="spellStart"/>
      <w:r w:rsidRPr="00F27EDA">
        <w:rPr>
          <w:rFonts w:eastAsia="Calibri"/>
          <w:lang w:val="en-US" w:eastAsia="en-US"/>
        </w:rPr>
        <w:t>приём</w:t>
      </w:r>
      <w:proofErr w:type="spellEnd"/>
      <w:r w:rsidRPr="00F27EDA">
        <w:rPr>
          <w:rFonts w:eastAsia="Calibri"/>
          <w:lang w:val="en-US" w:eastAsia="en-US"/>
        </w:rPr>
        <w:t xml:space="preserve"> </w:t>
      </w:r>
      <w:proofErr w:type="spellStart"/>
      <w:r w:rsidRPr="00F27EDA">
        <w:rPr>
          <w:rFonts w:eastAsia="Calibri"/>
          <w:lang w:val="en-US" w:eastAsia="en-US"/>
        </w:rPr>
        <w:t>пищи</w:t>
      </w:r>
      <w:proofErr w:type="spellEnd"/>
      <w:r w:rsidRPr="00F27EDA">
        <w:rPr>
          <w:rFonts w:eastAsia="Calibri"/>
          <w:lang w:val="en-US" w:eastAsia="en-US"/>
        </w:rPr>
        <w:t xml:space="preserve"> </w:t>
      </w:r>
    </w:p>
    <w:p w:rsidR="00545E5E" w:rsidRPr="00F27EDA" w:rsidRDefault="00545E5E" w:rsidP="00545E5E">
      <w:pPr>
        <w:ind w:firstLine="709"/>
        <w:rPr>
          <w:rFonts w:eastAsia="Calibri"/>
          <w:lang w:val="en-US" w:eastAsia="en-US"/>
        </w:rPr>
      </w:pPr>
      <w:proofErr w:type="gramStart"/>
      <w:r w:rsidRPr="00F27EDA">
        <w:rPr>
          <w:rFonts w:eastAsia="Calibri"/>
          <w:lang w:val="en-US" w:eastAsia="en-US"/>
        </w:rPr>
        <w:t>to</w:t>
      </w:r>
      <w:proofErr w:type="gramEnd"/>
      <w:r w:rsidRPr="00F27EDA">
        <w:rPr>
          <w:rFonts w:eastAsia="Calibri"/>
          <w:lang w:val="en-US" w:eastAsia="en-US"/>
        </w:rPr>
        <w:t xml:space="preserve"> have a snack – </w:t>
      </w:r>
      <w:proofErr w:type="spellStart"/>
      <w:r w:rsidRPr="00F27EDA">
        <w:rPr>
          <w:rFonts w:eastAsia="Calibri"/>
          <w:lang w:val="en-US" w:eastAsia="en-US"/>
        </w:rPr>
        <w:t>перекусить</w:t>
      </w:r>
      <w:proofErr w:type="spellEnd"/>
    </w:p>
    <w:p w:rsidR="00545E5E" w:rsidRPr="00C15DA7" w:rsidRDefault="00545E5E" w:rsidP="00545E5E">
      <w:pPr>
        <w:ind w:firstLine="709"/>
        <w:rPr>
          <w:rFonts w:eastAsia="Calibri"/>
          <w:lang w:val="en-US" w:eastAsia="en-US"/>
        </w:rPr>
      </w:pPr>
      <w:proofErr w:type="gramStart"/>
      <w:r w:rsidRPr="00C15DA7">
        <w:rPr>
          <w:rFonts w:eastAsia="Calibri"/>
          <w:lang w:val="en-US" w:eastAsia="en-US"/>
        </w:rPr>
        <w:t>coconut</w:t>
      </w:r>
      <w:proofErr w:type="gramEnd"/>
      <w:r w:rsidRPr="00C15DA7">
        <w:rPr>
          <w:rFonts w:eastAsia="Calibri"/>
          <w:lang w:val="en-US" w:eastAsia="en-US"/>
        </w:rPr>
        <w:t xml:space="preserve"> milk – </w:t>
      </w:r>
      <w:proofErr w:type="spellStart"/>
      <w:r w:rsidRPr="00C15DA7">
        <w:rPr>
          <w:rFonts w:eastAsia="Calibri"/>
          <w:lang w:val="en-US" w:eastAsia="en-US"/>
        </w:rPr>
        <w:t>кокосовое</w:t>
      </w:r>
      <w:proofErr w:type="spellEnd"/>
      <w:r w:rsidRPr="00C15DA7">
        <w:rPr>
          <w:rFonts w:eastAsia="Calibri"/>
          <w:lang w:val="en-US" w:eastAsia="en-US"/>
        </w:rPr>
        <w:t xml:space="preserve"> </w:t>
      </w:r>
      <w:proofErr w:type="spellStart"/>
      <w:r w:rsidRPr="00C15DA7">
        <w:rPr>
          <w:rFonts w:eastAsia="Calibri"/>
          <w:lang w:val="en-US" w:eastAsia="en-US"/>
        </w:rPr>
        <w:t>молоко</w:t>
      </w:r>
      <w:proofErr w:type="spellEnd"/>
    </w:p>
    <w:p w:rsidR="00545E5E" w:rsidRDefault="00545E5E" w:rsidP="00545E5E">
      <w:pPr>
        <w:ind w:firstLine="709"/>
        <w:rPr>
          <w:rFonts w:eastAsia="Calibri"/>
          <w:lang w:val="en-US" w:eastAsia="en-US"/>
        </w:rPr>
      </w:pPr>
      <w:proofErr w:type="gramStart"/>
      <w:r w:rsidRPr="00C15DA7">
        <w:rPr>
          <w:rFonts w:eastAsia="Calibri"/>
          <w:lang w:val="en-US" w:eastAsia="en-US"/>
        </w:rPr>
        <w:t>sauce</w:t>
      </w:r>
      <w:proofErr w:type="gramEnd"/>
      <w:r w:rsidRPr="00C15DA7">
        <w:rPr>
          <w:rFonts w:eastAsia="Calibri"/>
          <w:lang w:val="en-US" w:eastAsia="en-US"/>
        </w:rPr>
        <w:t xml:space="preserve"> – </w:t>
      </w:r>
      <w:proofErr w:type="spellStart"/>
      <w:r w:rsidRPr="00C15DA7">
        <w:rPr>
          <w:rFonts w:eastAsia="Calibri"/>
          <w:lang w:val="en-US" w:eastAsia="en-US"/>
        </w:rPr>
        <w:t>соусs</w:t>
      </w:r>
      <w:proofErr w:type="spellEnd"/>
    </w:p>
    <w:p w:rsidR="00545E5E" w:rsidRDefault="00F27EDA" w:rsidP="00F27EDA">
      <w:pPr>
        <w:ind w:firstLine="709"/>
        <w:rPr>
          <w:rFonts w:eastAsia="Calibri"/>
          <w:lang w:val="en-US" w:eastAsia="en-US"/>
        </w:rPr>
      </w:pPr>
      <w:proofErr w:type="gramStart"/>
      <w:r w:rsidRPr="00F27EDA">
        <w:rPr>
          <w:rFonts w:eastAsia="Calibri"/>
          <w:lang w:val="en-US" w:eastAsia="en-US"/>
        </w:rPr>
        <w:t>a</w:t>
      </w:r>
      <w:proofErr w:type="gramEnd"/>
      <w:r w:rsidRPr="00F27EDA">
        <w:rPr>
          <w:rFonts w:eastAsia="Calibri"/>
          <w:lang w:val="en-US" w:eastAsia="en-US"/>
        </w:rPr>
        <w:t xml:space="preserve"> spoon – </w:t>
      </w:r>
      <w:proofErr w:type="spellStart"/>
      <w:r w:rsidRPr="00F27EDA">
        <w:rPr>
          <w:rFonts w:eastAsia="Calibri"/>
          <w:lang w:val="en-US" w:eastAsia="en-US"/>
        </w:rPr>
        <w:t>ложка</w:t>
      </w:r>
      <w:proofErr w:type="spellEnd"/>
    </w:p>
    <w:p w:rsidR="00C15DA7" w:rsidRDefault="00F27EDA" w:rsidP="00F27EDA">
      <w:pPr>
        <w:ind w:firstLine="709"/>
        <w:rPr>
          <w:rFonts w:eastAsia="Calibri"/>
          <w:lang w:val="en-US" w:eastAsia="en-US"/>
        </w:rPr>
      </w:pPr>
      <w:proofErr w:type="gramStart"/>
      <w:r w:rsidRPr="00F27EDA">
        <w:rPr>
          <w:rFonts w:eastAsia="Calibri"/>
          <w:lang w:val="en-US" w:eastAsia="en-US"/>
        </w:rPr>
        <w:t>polite</w:t>
      </w:r>
      <w:proofErr w:type="gramEnd"/>
      <w:r w:rsidRPr="00F27EDA">
        <w:rPr>
          <w:rFonts w:eastAsia="Calibri"/>
          <w:lang w:val="en-US" w:eastAsia="en-US"/>
        </w:rPr>
        <w:t xml:space="preserve"> – </w:t>
      </w:r>
      <w:proofErr w:type="spellStart"/>
      <w:r w:rsidRPr="00F27EDA">
        <w:rPr>
          <w:rFonts w:eastAsia="Calibri"/>
          <w:lang w:val="en-US" w:eastAsia="en-US"/>
        </w:rPr>
        <w:t>вежливый</w:t>
      </w:r>
      <w:r w:rsidR="00C15DA7" w:rsidRPr="00C15DA7">
        <w:rPr>
          <w:rFonts w:eastAsia="Calibri"/>
          <w:lang w:val="en-US" w:eastAsia="en-US"/>
        </w:rPr>
        <w:t>in</w:t>
      </w:r>
      <w:proofErr w:type="spellEnd"/>
      <w:r w:rsidR="00C15DA7" w:rsidRPr="00C15DA7">
        <w:rPr>
          <w:rFonts w:eastAsia="Calibri"/>
          <w:lang w:val="en-US" w:eastAsia="en-US"/>
        </w:rPr>
        <w:t xml:space="preserve"> </w:t>
      </w:r>
    </w:p>
    <w:p w:rsidR="00C15DA7" w:rsidRPr="00C15DA7" w:rsidRDefault="00C15DA7" w:rsidP="00C15DA7">
      <w:pPr>
        <w:ind w:firstLine="709"/>
        <w:rPr>
          <w:rFonts w:eastAsia="Calibri"/>
          <w:lang w:val="en-US" w:eastAsia="en-US"/>
        </w:rPr>
      </w:pPr>
      <w:proofErr w:type="spellStart"/>
      <w:proofErr w:type="gramStart"/>
      <w:r w:rsidRPr="00C15DA7">
        <w:rPr>
          <w:rFonts w:eastAsia="Calibri"/>
          <w:lang w:val="en-US" w:eastAsia="en-US"/>
        </w:rPr>
        <w:t>moked</w:t>
      </w:r>
      <w:proofErr w:type="spellEnd"/>
      <w:proofErr w:type="gramEnd"/>
      <w:r w:rsidRPr="00C15DA7">
        <w:rPr>
          <w:rFonts w:eastAsia="Calibri"/>
          <w:lang w:val="en-US" w:eastAsia="en-US"/>
        </w:rPr>
        <w:t xml:space="preserve"> fish – </w:t>
      </w:r>
      <w:proofErr w:type="spellStart"/>
      <w:r w:rsidRPr="00C15DA7">
        <w:rPr>
          <w:rFonts w:eastAsia="Calibri"/>
          <w:lang w:val="en-US" w:eastAsia="en-US"/>
        </w:rPr>
        <w:t>копчёная</w:t>
      </w:r>
      <w:proofErr w:type="spellEnd"/>
      <w:r w:rsidRPr="00C15DA7">
        <w:rPr>
          <w:rFonts w:eastAsia="Calibri"/>
          <w:lang w:val="en-US" w:eastAsia="en-US"/>
        </w:rPr>
        <w:t xml:space="preserve"> </w:t>
      </w:r>
      <w:proofErr w:type="spellStart"/>
      <w:r w:rsidRPr="00C15DA7">
        <w:rPr>
          <w:rFonts w:eastAsia="Calibri"/>
          <w:lang w:val="en-US" w:eastAsia="en-US"/>
        </w:rPr>
        <w:t>рыба</w:t>
      </w:r>
      <w:proofErr w:type="spellEnd"/>
    </w:p>
    <w:p w:rsidR="00C15DA7" w:rsidRDefault="00C15DA7" w:rsidP="00C15DA7">
      <w:pPr>
        <w:ind w:firstLine="709"/>
        <w:rPr>
          <w:rFonts w:eastAsia="Calibri"/>
          <w:lang w:val="en-US" w:eastAsia="en-US"/>
        </w:rPr>
      </w:pPr>
      <w:proofErr w:type="gramStart"/>
      <w:r w:rsidRPr="00C15DA7">
        <w:rPr>
          <w:rFonts w:eastAsia="Calibri"/>
          <w:lang w:val="en-US" w:eastAsia="en-US"/>
        </w:rPr>
        <w:t>a</w:t>
      </w:r>
      <w:proofErr w:type="gramEnd"/>
      <w:r w:rsidRPr="00C15DA7">
        <w:rPr>
          <w:rFonts w:eastAsia="Calibri"/>
          <w:lang w:val="en-US" w:eastAsia="en-US"/>
        </w:rPr>
        <w:t xml:space="preserve"> stall – </w:t>
      </w:r>
      <w:proofErr w:type="spellStart"/>
      <w:r w:rsidRPr="00C15DA7">
        <w:rPr>
          <w:rFonts w:eastAsia="Calibri"/>
          <w:lang w:val="en-US" w:eastAsia="en-US"/>
        </w:rPr>
        <w:t>киоск</w:t>
      </w:r>
      <w:proofErr w:type="spellEnd"/>
      <w:r w:rsidRPr="00C15DA7">
        <w:rPr>
          <w:rFonts w:eastAsia="Calibri"/>
          <w:lang w:val="en-US" w:eastAsia="en-US"/>
        </w:rPr>
        <w:t xml:space="preserve">, </w:t>
      </w:r>
      <w:proofErr w:type="spellStart"/>
      <w:r w:rsidRPr="00C15DA7">
        <w:rPr>
          <w:rFonts w:eastAsia="Calibri"/>
          <w:lang w:val="en-US" w:eastAsia="en-US"/>
        </w:rPr>
        <w:t>маленький</w:t>
      </w:r>
      <w:proofErr w:type="spellEnd"/>
      <w:r w:rsidRPr="00C15DA7">
        <w:rPr>
          <w:rFonts w:eastAsia="Calibri"/>
          <w:lang w:val="en-US" w:eastAsia="en-US"/>
        </w:rPr>
        <w:t xml:space="preserve"> </w:t>
      </w:r>
      <w:proofErr w:type="spellStart"/>
      <w:r w:rsidRPr="00C15DA7">
        <w:rPr>
          <w:rFonts w:eastAsia="Calibri"/>
          <w:lang w:val="en-US" w:eastAsia="en-US"/>
        </w:rPr>
        <w:t>магазинчик</w:t>
      </w:r>
      <w:proofErr w:type="spellEnd"/>
    </w:p>
    <w:p w:rsidR="00C15DA7" w:rsidRDefault="00C15DA7" w:rsidP="00C15DA7">
      <w:pPr>
        <w:ind w:firstLine="709"/>
        <w:rPr>
          <w:rFonts w:eastAsia="Calibri"/>
          <w:lang w:val="en-US" w:eastAsia="en-US"/>
        </w:rPr>
      </w:pPr>
      <w:r>
        <w:rPr>
          <w:rFonts w:eastAsia="Calibri"/>
          <w:lang w:val="en-US" w:eastAsia="en-US"/>
        </w:rPr>
        <w:t>Listen to the text and say what countries are described in the text?</w:t>
      </w:r>
    </w:p>
    <w:p w:rsidR="00C15DA7" w:rsidRPr="001946FE" w:rsidRDefault="00C15DA7" w:rsidP="00C15DA7">
      <w:pPr>
        <w:ind w:firstLine="709"/>
        <w:rPr>
          <w:rFonts w:eastAsia="Calibri"/>
          <w:i/>
          <w:lang w:eastAsia="en-US"/>
        </w:rPr>
      </w:pPr>
      <w:r w:rsidRPr="001946FE">
        <w:rPr>
          <w:rFonts w:eastAsia="Calibri"/>
          <w:i/>
          <w:lang w:eastAsia="en-US"/>
        </w:rPr>
        <w:t>Первое прослушивание текста.</w:t>
      </w:r>
    </w:p>
    <w:p w:rsidR="00C15DA7" w:rsidRPr="00C15DA7" w:rsidRDefault="00C15DA7" w:rsidP="00C15DA7">
      <w:pPr>
        <w:ind w:firstLine="709"/>
        <w:rPr>
          <w:rFonts w:eastAsia="Calibri"/>
          <w:lang w:val="en-US" w:eastAsia="en-US"/>
        </w:rPr>
      </w:pPr>
      <w:r w:rsidRPr="00C15DA7">
        <w:rPr>
          <w:rFonts w:eastAsia="Calibri"/>
          <w:lang w:val="en-US" w:eastAsia="en-US"/>
        </w:rPr>
        <w:t>BRAZIL</w:t>
      </w:r>
    </w:p>
    <w:p w:rsidR="00C15DA7" w:rsidRPr="00C15DA7" w:rsidRDefault="00C15DA7" w:rsidP="00C15DA7">
      <w:pPr>
        <w:ind w:firstLine="709"/>
        <w:rPr>
          <w:rFonts w:eastAsia="Calibri"/>
          <w:lang w:val="en-US" w:eastAsia="en-US"/>
        </w:rPr>
      </w:pPr>
      <w:proofErr w:type="gramStart"/>
      <w:r w:rsidRPr="00C15DA7">
        <w:rPr>
          <w:rFonts w:eastAsia="Calibri"/>
          <w:lang w:val="en-US" w:eastAsia="en-US"/>
        </w:rPr>
        <w:t>Whether at home or in a restaurant, Brazilians like eating with their friends and family.</w:t>
      </w:r>
      <w:proofErr w:type="gramEnd"/>
      <w:r w:rsidRPr="00C15DA7">
        <w:rPr>
          <w:rFonts w:eastAsia="Calibri"/>
          <w:lang w:val="en-US" w:eastAsia="en-US"/>
        </w:rPr>
        <w:t xml:space="preserve"> They never eat lunch at the office and they have dinner very late – at about ten o’clock at night.</w:t>
      </w:r>
    </w:p>
    <w:p w:rsidR="00C15DA7" w:rsidRPr="00C15DA7" w:rsidRDefault="00C15DA7" w:rsidP="00C15DA7">
      <w:pPr>
        <w:ind w:firstLine="709"/>
        <w:rPr>
          <w:rFonts w:eastAsia="Calibri"/>
          <w:lang w:val="en-US" w:eastAsia="en-US"/>
        </w:rPr>
      </w:pPr>
      <w:r w:rsidRPr="00C15DA7">
        <w:rPr>
          <w:rFonts w:eastAsia="Calibri"/>
          <w:lang w:val="en-US" w:eastAsia="en-US"/>
        </w:rPr>
        <w:t>Brazilians like small cups of strong coffee, at any time of the day. As well as many di</w:t>
      </w:r>
      <w:r w:rsidRPr="00C15DA7">
        <w:rPr>
          <w:rFonts w:eastAsia="Calibri"/>
          <w:lang w:val="en-US" w:eastAsia="en-US"/>
        </w:rPr>
        <w:t>f</w:t>
      </w:r>
      <w:r w:rsidRPr="00C15DA7">
        <w:rPr>
          <w:rFonts w:eastAsia="Calibri"/>
          <w:lang w:val="en-US" w:eastAsia="en-US"/>
        </w:rPr>
        <w:t>ferent fruit drinks, Brazilians also make very good beer. They do not eat in the street or on the bus, and they never eat with their hands. They always use a knife and fork to eat, even for pizza or sandwiches.</w:t>
      </w:r>
    </w:p>
    <w:p w:rsidR="00C15DA7" w:rsidRPr="00C15DA7" w:rsidRDefault="00C15DA7" w:rsidP="00C15DA7">
      <w:pPr>
        <w:ind w:firstLine="709"/>
        <w:rPr>
          <w:rFonts w:eastAsia="Calibri"/>
          <w:lang w:val="en-US" w:eastAsia="en-US"/>
        </w:rPr>
      </w:pPr>
      <w:r w:rsidRPr="00C15DA7">
        <w:rPr>
          <w:rFonts w:eastAsia="Calibri"/>
          <w:lang w:val="en-US" w:eastAsia="en-US"/>
        </w:rPr>
        <w:t>THE PHILIPPINES</w:t>
      </w:r>
    </w:p>
    <w:p w:rsidR="00C15DA7" w:rsidRPr="00C15DA7" w:rsidRDefault="00C15DA7" w:rsidP="00C15DA7">
      <w:pPr>
        <w:ind w:firstLine="709"/>
        <w:rPr>
          <w:rFonts w:eastAsia="Calibri"/>
          <w:lang w:val="en-US" w:eastAsia="en-US"/>
        </w:rPr>
      </w:pPr>
      <w:r w:rsidRPr="00C15DA7">
        <w:rPr>
          <w:rFonts w:eastAsia="Calibri"/>
          <w:lang w:val="en-US" w:eastAsia="en-US"/>
        </w:rPr>
        <w:t>Many Filipinos have three meals a day with two snacks in between. Rice is part of every meal – they even make desserts with rice and coconut milk. Filipinos like eating soup, meat, vegetables and a lot of different sauces. In some parts of the country, they make wine.</w:t>
      </w:r>
    </w:p>
    <w:p w:rsidR="00C15DA7" w:rsidRPr="00C15DA7" w:rsidRDefault="00C15DA7" w:rsidP="00C15DA7">
      <w:pPr>
        <w:ind w:firstLine="709"/>
        <w:rPr>
          <w:rFonts w:eastAsia="Calibri"/>
          <w:lang w:val="en-US" w:eastAsia="en-US"/>
        </w:rPr>
      </w:pPr>
      <w:r w:rsidRPr="00C15DA7">
        <w:rPr>
          <w:rFonts w:eastAsia="Calibri"/>
          <w:lang w:val="en-US" w:eastAsia="en-US"/>
        </w:rPr>
        <w:t>Families usually eat together and they like to invite people to eat with them. Filipinos eat with a fork and a spoon, or with their hands. It is polite to leave a little food on the plate at the end of a meal.</w:t>
      </w:r>
    </w:p>
    <w:p w:rsidR="00C15DA7" w:rsidRPr="00C15DA7" w:rsidRDefault="00C15DA7" w:rsidP="00C15DA7">
      <w:pPr>
        <w:ind w:firstLine="709"/>
        <w:rPr>
          <w:rFonts w:eastAsia="Calibri"/>
          <w:lang w:val="en-US" w:eastAsia="en-US"/>
        </w:rPr>
      </w:pPr>
      <w:r w:rsidRPr="00C15DA7">
        <w:rPr>
          <w:rFonts w:eastAsia="Calibri"/>
          <w:lang w:val="en-US" w:eastAsia="en-US"/>
        </w:rPr>
        <w:t>FINLAND</w:t>
      </w:r>
    </w:p>
    <w:p w:rsidR="00C15DA7" w:rsidRPr="00C15DA7" w:rsidRDefault="00C15DA7" w:rsidP="00C15DA7">
      <w:pPr>
        <w:ind w:firstLine="709"/>
        <w:rPr>
          <w:rFonts w:eastAsia="Calibri"/>
          <w:lang w:val="en-US" w:eastAsia="en-US"/>
        </w:rPr>
      </w:pPr>
      <w:r w:rsidRPr="00C15DA7">
        <w:rPr>
          <w:rFonts w:eastAsia="Calibri"/>
          <w:lang w:val="en-US" w:eastAsia="en-US"/>
        </w:rPr>
        <w:lastRenderedPageBreak/>
        <w:t xml:space="preserve">There are a lot of different Finnish dishes, such as smoked fish and hot soups, but fast food such as pizza and sausages are also very popular. In the streets there are stalls which sell sausages, Finland’s </w:t>
      </w:r>
      <w:proofErr w:type="spellStart"/>
      <w:r w:rsidRPr="00C15DA7">
        <w:rPr>
          <w:rFonts w:eastAsia="Calibri"/>
          <w:lang w:val="en-US" w:eastAsia="en-US"/>
        </w:rPr>
        <w:t>favourite</w:t>
      </w:r>
      <w:proofErr w:type="spellEnd"/>
      <w:r w:rsidRPr="00C15DA7">
        <w:rPr>
          <w:rFonts w:eastAsia="Calibri"/>
          <w:lang w:val="en-US" w:eastAsia="en-US"/>
        </w:rPr>
        <w:t xml:space="preserve"> food. Finns like drinking beer. They make excellent beer.</w:t>
      </w:r>
    </w:p>
    <w:p w:rsidR="00C15DA7" w:rsidRDefault="00C15DA7" w:rsidP="00C15DA7">
      <w:pPr>
        <w:ind w:firstLine="709"/>
        <w:rPr>
          <w:rFonts w:eastAsia="Calibri"/>
          <w:lang w:val="en-US" w:eastAsia="en-US"/>
        </w:rPr>
      </w:pPr>
      <w:r w:rsidRPr="00C15DA7">
        <w:rPr>
          <w:rFonts w:eastAsia="Calibri"/>
          <w:lang w:val="en-US" w:eastAsia="en-US"/>
        </w:rPr>
        <w:t>During the week, most families do not usually have dinner together. Sometimes at the weekends, they eat with their friends. They cook meals together, or each person makes and brings a part of the meal.</w:t>
      </w:r>
    </w:p>
    <w:p w:rsidR="00C15DA7" w:rsidRPr="00C15DA7" w:rsidRDefault="00C15DA7" w:rsidP="00C15DA7">
      <w:pPr>
        <w:ind w:firstLine="709"/>
        <w:rPr>
          <w:rFonts w:eastAsia="Calibri"/>
          <w:lang w:val="en-US" w:eastAsia="en-US"/>
        </w:rPr>
      </w:pPr>
    </w:p>
    <w:p w:rsidR="00C15DA7" w:rsidRPr="00C15DA7" w:rsidRDefault="00C15DA7" w:rsidP="00C15DA7">
      <w:pPr>
        <w:ind w:firstLine="709"/>
        <w:rPr>
          <w:b/>
          <w:bCs/>
          <w:lang w:val="en-US"/>
        </w:rPr>
      </w:pPr>
      <w:r>
        <w:rPr>
          <w:rFonts w:eastAsia="Calibri"/>
          <w:lang w:val="en-US" w:eastAsia="en-US"/>
        </w:rPr>
        <w:t xml:space="preserve">So what </w:t>
      </w:r>
      <w:proofErr w:type="gramStart"/>
      <w:r>
        <w:rPr>
          <w:rFonts w:eastAsia="Calibri"/>
          <w:lang w:val="en-US" w:eastAsia="en-US"/>
        </w:rPr>
        <w:t>was the mentioned countries</w:t>
      </w:r>
      <w:proofErr w:type="gramEnd"/>
      <w:r>
        <w:rPr>
          <w:rFonts w:eastAsia="Calibri"/>
          <w:lang w:val="en-US" w:eastAsia="en-US"/>
        </w:rPr>
        <w:t xml:space="preserve">? </w:t>
      </w:r>
      <w:r w:rsidRPr="00C15DA7">
        <w:rPr>
          <w:lang w:val="en-US"/>
        </w:rPr>
        <w:t xml:space="preserve">Listen to the information </w:t>
      </w:r>
      <w:r>
        <w:rPr>
          <w:lang w:val="en-US"/>
        </w:rPr>
        <w:t>once again and f</w:t>
      </w:r>
      <w:r w:rsidRPr="00C15DA7">
        <w:rPr>
          <w:lang w:val="en-US"/>
        </w:rPr>
        <w:t xml:space="preserve">ill </w:t>
      </w:r>
      <w:r>
        <w:rPr>
          <w:lang w:val="en-US"/>
        </w:rPr>
        <w:t>in the table</w:t>
      </w:r>
      <w:r w:rsidRPr="00C15DA7">
        <w:rPr>
          <w:lang w:val="en-US"/>
        </w:rPr>
        <w:t>.</w:t>
      </w:r>
    </w:p>
    <w:p w:rsidR="00C15DA7" w:rsidRPr="00545E5E" w:rsidRDefault="00396010" w:rsidP="00396010">
      <w:pPr>
        <w:jc w:val="center"/>
        <w:rPr>
          <w:lang w:val="en-US"/>
        </w:rPr>
      </w:pPr>
      <w:r>
        <w:rPr>
          <w:lang w:val="en-US"/>
        </w:rPr>
        <w:t>W</w:t>
      </w:r>
      <w:r w:rsidR="00706696">
        <w:rPr>
          <w:lang w:val="en-US"/>
        </w:rPr>
        <w:t xml:space="preserve">hich </w:t>
      </w:r>
      <w:proofErr w:type="gramStart"/>
      <w:r>
        <w:rPr>
          <w:lang w:val="en-US"/>
        </w:rPr>
        <w:t>nation</w:t>
      </w:r>
      <w:r w:rsidR="00706696">
        <w:rPr>
          <w:lang w:val="en-US"/>
        </w:rPr>
        <w:t xml:space="preserve"> do</w:t>
      </w:r>
      <w:proofErr w:type="gramEnd"/>
      <w:r w:rsidR="00706696">
        <w:rPr>
          <w:lang w:val="en-US"/>
        </w:rPr>
        <w:t xml:space="preserve"> the following things</w:t>
      </w:r>
      <w:r w:rsidR="00545E5E">
        <w:rPr>
          <w:lang w:val="en-US"/>
        </w:rPr>
        <w:t xml:space="preserve">? Mark the answers with </w:t>
      </w:r>
      <w:r w:rsidR="00545E5E" w:rsidRPr="00545E5E">
        <w:rPr>
          <w:lang w:val="en-US"/>
        </w:rPr>
        <w:t>«+»</w:t>
      </w:r>
      <w:r w:rsidR="00545E5E">
        <w:rPr>
          <w:lang w:val="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140"/>
        <w:gridCol w:w="2115"/>
        <w:gridCol w:w="2087"/>
      </w:tblGrid>
      <w:tr w:rsidR="00E526AA" w:rsidTr="00E526AA">
        <w:tc>
          <w:tcPr>
            <w:tcW w:w="2837" w:type="dxa"/>
            <w:tcBorders>
              <w:tl2br w:val="single" w:sz="4" w:space="0" w:color="auto"/>
            </w:tcBorders>
            <w:shd w:val="clear" w:color="auto" w:fill="auto"/>
          </w:tcPr>
          <w:p w:rsidR="00DF07DC" w:rsidRPr="00E526AA" w:rsidRDefault="00DF07DC" w:rsidP="00C15DA7">
            <w:pPr>
              <w:rPr>
                <w:sz w:val="20"/>
                <w:lang w:val="en-US"/>
              </w:rPr>
            </w:pPr>
            <w:r w:rsidRPr="00E526AA">
              <w:rPr>
                <w:sz w:val="20"/>
                <w:lang w:val="en-US"/>
              </w:rPr>
              <w:t xml:space="preserve">                       Nations</w:t>
            </w:r>
          </w:p>
          <w:p w:rsidR="00706696" w:rsidRPr="00E526AA" w:rsidRDefault="00DF07DC" w:rsidP="00C15DA7">
            <w:pPr>
              <w:rPr>
                <w:lang w:val="en-US"/>
              </w:rPr>
            </w:pPr>
            <w:r w:rsidRPr="00E526AA">
              <w:rPr>
                <w:sz w:val="20"/>
                <w:lang w:val="en-US"/>
              </w:rPr>
              <w:t>Statements</w:t>
            </w:r>
          </w:p>
        </w:tc>
        <w:tc>
          <w:tcPr>
            <w:tcW w:w="2140" w:type="dxa"/>
            <w:shd w:val="clear" w:color="auto" w:fill="auto"/>
            <w:vAlign w:val="center"/>
          </w:tcPr>
          <w:p w:rsidR="00706696" w:rsidRPr="00E526AA" w:rsidRDefault="00706696" w:rsidP="00E526AA">
            <w:pPr>
              <w:jc w:val="center"/>
              <w:rPr>
                <w:lang w:val="en-US"/>
              </w:rPr>
            </w:pPr>
            <w:r w:rsidRPr="00E526AA">
              <w:rPr>
                <w:lang w:val="en-US"/>
              </w:rPr>
              <w:t>Brazilians</w:t>
            </w:r>
          </w:p>
        </w:tc>
        <w:tc>
          <w:tcPr>
            <w:tcW w:w="2115" w:type="dxa"/>
            <w:shd w:val="clear" w:color="auto" w:fill="auto"/>
            <w:vAlign w:val="center"/>
          </w:tcPr>
          <w:p w:rsidR="00706696" w:rsidRPr="00E526AA" w:rsidRDefault="00706696" w:rsidP="00E526AA">
            <w:pPr>
              <w:jc w:val="center"/>
              <w:rPr>
                <w:lang w:val="en-US"/>
              </w:rPr>
            </w:pPr>
            <w:r w:rsidRPr="00E526AA">
              <w:rPr>
                <w:lang w:val="en-US"/>
              </w:rPr>
              <w:t>Filipinos</w:t>
            </w:r>
          </w:p>
        </w:tc>
        <w:tc>
          <w:tcPr>
            <w:tcW w:w="2087" w:type="dxa"/>
            <w:shd w:val="clear" w:color="auto" w:fill="auto"/>
            <w:vAlign w:val="center"/>
          </w:tcPr>
          <w:p w:rsidR="00706696" w:rsidRPr="00E526AA" w:rsidRDefault="00706696" w:rsidP="00E526AA">
            <w:pPr>
              <w:jc w:val="center"/>
              <w:rPr>
                <w:lang w:val="en-US"/>
              </w:rPr>
            </w:pPr>
            <w:r w:rsidRPr="00E526AA">
              <w:rPr>
                <w:lang w:val="en-US"/>
              </w:rPr>
              <w:t>Finnish</w:t>
            </w:r>
          </w:p>
        </w:tc>
      </w:tr>
      <w:tr w:rsidR="00706696" w:rsidRPr="00E526AA" w:rsidTr="00E526AA">
        <w:trPr>
          <w:trHeight w:val="333"/>
        </w:trPr>
        <w:tc>
          <w:tcPr>
            <w:tcW w:w="2837" w:type="dxa"/>
            <w:shd w:val="clear" w:color="auto" w:fill="auto"/>
          </w:tcPr>
          <w:p w:rsidR="00706696" w:rsidRPr="00E526AA" w:rsidRDefault="00706696" w:rsidP="00C15DA7">
            <w:pPr>
              <w:rPr>
                <w:lang w:val="en-US"/>
              </w:rPr>
            </w:pPr>
            <w:r w:rsidRPr="00E526AA">
              <w:rPr>
                <w:lang w:val="en-US"/>
              </w:rPr>
              <w:t>They drink lots of coffee.</w:t>
            </w:r>
          </w:p>
        </w:tc>
        <w:tc>
          <w:tcPr>
            <w:tcW w:w="2140" w:type="dxa"/>
            <w:shd w:val="clear" w:color="auto" w:fill="auto"/>
          </w:tcPr>
          <w:p w:rsidR="00706696" w:rsidRPr="00E526AA" w:rsidRDefault="00706696" w:rsidP="00C15DA7">
            <w:pPr>
              <w:rPr>
                <w:lang w:val="en-US"/>
              </w:rPr>
            </w:pPr>
          </w:p>
        </w:tc>
        <w:tc>
          <w:tcPr>
            <w:tcW w:w="2115" w:type="dxa"/>
            <w:shd w:val="clear" w:color="auto" w:fill="auto"/>
          </w:tcPr>
          <w:p w:rsidR="00706696" w:rsidRPr="00E526AA" w:rsidRDefault="00706696" w:rsidP="00C15DA7">
            <w:pPr>
              <w:rPr>
                <w:lang w:val="en-US"/>
              </w:rPr>
            </w:pPr>
          </w:p>
        </w:tc>
        <w:tc>
          <w:tcPr>
            <w:tcW w:w="2087" w:type="dxa"/>
            <w:shd w:val="clear" w:color="auto" w:fill="auto"/>
          </w:tcPr>
          <w:p w:rsidR="00706696" w:rsidRPr="00E526AA" w:rsidRDefault="00706696" w:rsidP="00C15DA7">
            <w:pPr>
              <w:rPr>
                <w:lang w:val="en-US"/>
              </w:rPr>
            </w:pPr>
          </w:p>
        </w:tc>
      </w:tr>
      <w:tr w:rsidR="00706696" w:rsidTr="00E526AA">
        <w:tc>
          <w:tcPr>
            <w:tcW w:w="2837" w:type="dxa"/>
            <w:shd w:val="clear" w:color="auto" w:fill="auto"/>
          </w:tcPr>
          <w:p w:rsidR="00706696" w:rsidRPr="00E526AA" w:rsidRDefault="00706696" w:rsidP="00C15DA7">
            <w:pPr>
              <w:rPr>
                <w:lang w:val="en-US"/>
              </w:rPr>
            </w:pPr>
            <w:r w:rsidRPr="00E526AA">
              <w:rPr>
                <w:lang w:val="en-US"/>
              </w:rPr>
              <w:t>They like sausages.</w:t>
            </w:r>
          </w:p>
        </w:tc>
        <w:tc>
          <w:tcPr>
            <w:tcW w:w="2140" w:type="dxa"/>
            <w:shd w:val="clear" w:color="auto" w:fill="auto"/>
          </w:tcPr>
          <w:p w:rsidR="00706696" w:rsidRPr="00E526AA" w:rsidRDefault="00706696" w:rsidP="00C15DA7">
            <w:pPr>
              <w:rPr>
                <w:lang w:val="en-US"/>
              </w:rPr>
            </w:pPr>
          </w:p>
        </w:tc>
        <w:tc>
          <w:tcPr>
            <w:tcW w:w="2115" w:type="dxa"/>
            <w:shd w:val="clear" w:color="auto" w:fill="auto"/>
          </w:tcPr>
          <w:p w:rsidR="00706696" w:rsidRPr="00E526AA" w:rsidRDefault="00706696" w:rsidP="00C15DA7">
            <w:pPr>
              <w:rPr>
                <w:lang w:val="en-US"/>
              </w:rPr>
            </w:pPr>
          </w:p>
        </w:tc>
        <w:tc>
          <w:tcPr>
            <w:tcW w:w="2087" w:type="dxa"/>
            <w:shd w:val="clear" w:color="auto" w:fill="auto"/>
          </w:tcPr>
          <w:p w:rsidR="00706696" w:rsidRPr="00E526AA" w:rsidRDefault="00706696" w:rsidP="00C15DA7">
            <w:pPr>
              <w:rPr>
                <w:lang w:val="en-US"/>
              </w:rPr>
            </w:pPr>
          </w:p>
        </w:tc>
      </w:tr>
      <w:tr w:rsidR="00706696" w:rsidRPr="00E526AA" w:rsidTr="00E526AA">
        <w:tc>
          <w:tcPr>
            <w:tcW w:w="2837" w:type="dxa"/>
            <w:shd w:val="clear" w:color="auto" w:fill="auto"/>
          </w:tcPr>
          <w:p w:rsidR="00706696" w:rsidRPr="00E526AA" w:rsidRDefault="00706696" w:rsidP="00C15DA7">
            <w:pPr>
              <w:rPr>
                <w:lang w:val="en-US"/>
              </w:rPr>
            </w:pPr>
            <w:r w:rsidRPr="00E526AA">
              <w:rPr>
                <w:lang w:val="en-US"/>
              </w:rPr>
              <w:t>They eat rice with every meal.</w:t>
            </w:r>
            <w:r w:rsidRPr="00E526AA">
              <w:rPr>
                <w:lang w:val="en-US"/>
              </w:rPr>
              <w:tab/>
            </w:r>
          </w:p>
        </w:tc>
        <w:tc>
          <w:tcPr>
            <w:tcW w:w="2140" w:type="dxa"/>
            <w:shd w:val="clear" w:color="auto" w:fill="auto"/>
          </w:tcPr>
          <w:p w:rsidR="00706696" w:rsidRPr="00E526AA" w:rsidRDefault="00706696" w:rsidP="00C15DA7">
            <w:pPr>
              <w:rPr>
                <w:lang w:val="en-US"/>
              </w:rPr>
            </w:pPr>
          </w:p>
        </w:tc>
        <w:tc>
          <w:tcPr>
            <w:tcW w:w="2115" w:type="dxa"/>
            <w:shd w:val="clear" w:color="auto" w:fill="auto"/>
          </w:tcPr>
          <w:p w:rsidR="00706696" w:rsidRPr="00E526AA" w:rsidRDefault="00706696" w:rsidP="00C15DA7">
            <w:pPr>
              <w:rPr>
                <w:lang w:val="en-US"/>
              </w:rPr>
            </w:pPr>
          </w:p>
        </w:tc>
        <w:tc>
          <w:tcPr>
            <w:tcW w:w="2087" w:type="dxa"/>
            <w:shd w:val="clear" w:color="auto" w:fill="auto"/>
          </w:tcPr>
          <w:p w:rsidR="00706696" w:rsidRPr="00E526AA" w:rsidRDefault="00706696" w:rsidP="00C15DA7">
            <w:pPr>
              <w:rPr>
                <w:lang w:val="en-US"/>
              </w:rPr>
            </w:pPr>
          </w:p>
        </w:tc>
      </w:tr>
      <w:tr w:rsidR="00706696" w:rsidRPr="00E526AA" w:rsidTr="00E526AA">
        <w:tc>
          <w:tcPr>
            <w:tcW w:w="2837" w:type="dxa"/>
            <w:shd w:val="clear" w:color="auto" w:fill="auto"/>
          </w:tcPr>
          <w:p w:rsidR="00706696" w:rsidRPr="00E526AA" w:rsidRDefault="00706696" w:rsidP="00C15DA7">
            <w:pPr>
              <w:rPr>
                <w:lang w:val="en-US"/>
              </w:rPr>
            </w:pPr>
            <w:r w:rsidRPr="00E526AA">
              <w:rPr>
                <w:lang w:val="en-US"/>
              </w:rPr>
              <w:t>They don’t eat in the street.</w:t>
            </w:r>
          </w:p>
        </w:tc>
        <w:tc>
          <w:tcPr>
            <w:tcW w:w="2140" w:type="dxa"/>
            <w:shd w:val="clear" w:color="auto" w:fill="auto"/>
          </w:tcPr>
          <w:p w:rsidR="00706696" w:rsidRPr="00E526AA" w:rsidRDefault="00706696" w:rsidP="00C15DA7">
            <w:pPr>
              <w:rPr>
                <w:lang w:val="en-US"/>
              </w:rPr>
            </w:pPr>
          </w:p>
        </w:tc>
        <w:tc>
          <w:tcPr>
            <w:tcW w:w="2115" w:type="dxa"/>
            <w:shd w:val="clear" w:color="auto" w:fill="auto"/>
          </w:tcPr>
          <w:p w:rsidR="00706696" w:rsidRPr="00E526AA" w:rsidRDefault="00706696" w:rsidP="00C15DA7">
            <w:pPr>
              <w:rPr>
                <w:lang w:val="en-US"/>
              </w:rPr>
            </w:pPr>
          </w:p>
        </w:tc>
        <w:tc>
          <w:tcPr>
            <w:tcW w:w="2087" w:type="dxa"/>
            <w:shd w:val="clear" w:color="auto" w:fill="auto"/>
          </w:tcPr>
          <w:p w:rsidR="00706696" w:rsidRPr="00E526AA" w:rsidRDefault="00706696" w:rsidP="00C15DA7">
            <w:pPr>
              <w:rPr>
                <w:lang w:val="en-US"/>
              </w:rPr>
            </w:pPr>
          </w:p>
        </w:tc>
      </w:tr>
      <w:tr w:rsidR="00706696" w:rsidRPr="00E526AA" w:rsidTr="00E526AA">
        <w:tc>
          <w:tcPr>
            <w:tcW w:w="2837" w:type="dxa"/>
            <w:shd w:val="clear" w:color="auto" w:fill="auto"/>
          </w:tcPr>
          <w:p w:rsidR="00706696" w:rsidRPr="00E526AA" w:rsidRDefault="00706696" w:rsidP="00C15DA7">
            <w:pPr>
              <w:rPr>
                <w:lang w:val="en-US"/>
              </w:rPr>
            </w:pPr>
            <w:r w:rsidRPr="00E526AA">
              <w:rPr>
                <w:lang w:val="en-US"/>
              </w:rPr>
              <w:t>They make very good beer.</w:t>
            </w:r>
            <w:r w:rsidRPr="00E526AA">
              <w:rPr>
                <w:lang w:val="en-US"/>
              </w:rPr>
              <w:tab/>
            </w:r>
          </w:p>
        </w:tc>
        <w:tc>
          <w:tcPr>
            <w:tcW w:w="2140" w:type="dxa"/>
            <w:shd w:val="clear" w:color="auto" w:fill="auto"/>
          </w:tcPr>
          <w:p w:rsidR="00706696" w:rsidRPr="00E526AA" w:rsidRDefault="00706696" w:rsidP="00C15DA7">
            <w:pPr>
              <w:rPr>
                <w:lang w:val="en-US"/>
              </w:rPr>
            </w:pPr>
          </w:p>
        </w:tc>
        <w:tc>
          <w:tcPr>
            <w:tcW w:w="2115" w:type="dxa"/>
            <w:shd w:val="clear" w:color="auto" w:fill="auto"/>
          </w:tcPr>
          <w:p w:rsidR="00706696" w:rsidRPr="00E526AA" w:rsidRDefault="00706696" w:rsidP="00C15DA7">
            <w:pPr>
              <w:rPr>
                <w:lang w:val="en-US"/>
              </w:rPr>
            </w:pPr>
          </w:p>
        </w:tc>
        <w:tc>
          <w:tcPr>
            <w:tcW w:w="2087" w:type="dxa"/>
            <w:shd w:val="clear" w:color="auto" w:fill="auto"/>
          </w:tcPr>
          <w:p w:rsidR="00706696" w:rsidRPr="00E526AA" w:rsidRDefault="00706696" w:rsidP="00C15DA7">
            <w:pPr>
              <w:rPr>
                <w:lang w:val="en-US"/>
              </w:rPr>
            </w:pPr>
          </w:p>
        </w:tc>
      </w:tr>
      <w:tr w:rsidR="00706696" w:rsidRPr="00E526AA" w:rsidTr="00E526AA">
        <w:tc>
          <w:tcPr>
            <w:tcW w:w="2837" w:type="dxa"/>
            <w:shd w:val="clear" w:color="auto" w:fill="auto"/>
          </w:tcPr>
          <w:p w:rsidR="00706696" w:rsidRPr="00E526AA" w:rsidRDefault="00706696" w:rsidP="00C15DA7">
            <w:pPr>
              <w:rPr>
                <w:lang w:val="en-US"/>
              </w:rPr>
            </w:pPr>
            <w:r w:rsidRPr="00E526AA">
              <w:rPr>
                <w:lang w:val="en-US"/>
              </w:rPr>
              <w:t xml:space="preserve">They usually </w:t>
            </w:r>
            <w:r w:rsidR="00D6182F" w:rsidRPr="00E526AA">
              <w:rPr>
                <w:lang w:val="en-US"/>
              </w:rPr>
              <w:t>eat dinner with their families.</w:t>
            </w:r>
            <w:r w:rsidRPr="00E526AA">
              <w:rPr>
                <w:lang w:val="en-US"/>
              </w:rPr>
              <w:tab/>
            </w:r>
          </w:p>
        </w:tc>
        <w:tc>
          <w:tcPr>
            <w:tcW w:w="2140" w:type="dxa"/>
            <w:shd w:val="clear" w:color="auto" w:fill="auto"/>
          </w:tcPr>
          <w:p w:rsidR="00706696" w:rsidRPr="00E526AA" w:rsidRDefault="00706696" w:rsidP="00C15DA7">
            <w:pPr>
              <w:rPr>
                <w:lang w:val="en-US"/>
              </w:rPr>
            </w:pPr>
          </w:p>
        </w:tc>
        <w:tc>
          <w:tcPr>
            <w:tcW w:w="2115" w:type="dxa"/>
            <w:shd w:val="clear" w:color="auto" w:fill="auto"/>
          </w:tcPr>
          <w:p w:rsidR="00706696" w:rsidRPr="00E526AA" w:rsidRDefault="00706696" w:rsidP="00C15DA7">
            <w:pPr>
              <w:rPr>
                <w:lang w:val="en-US"/>
              </w:rPr>
            </w:pPr>
          </w:p>
        </w:tc>
        <w:tc>
          <w:tcPr>
            <w:tcW w:w="2087" w:type="dxa"/>
            <w:shd w:val="clear" w:color="auto" w:fill="auto"/>
          </w:tcPr>
          <w:p w:rsidR="00706696" w:rsidRPr="00E526AA" w:rsidRDefault="00706696" w:rsidP="00C15DA7">
            <w:pPr>
              <w:rPr>
                <w:lang w:val="en-US"/>
              </w:rPr>
            </w:pPr>
          </w:p>
        </w:tc>
      </w:tr>
      <w:tr w:rsidR="00706696" w:rsidRPr="00E526AA" w:rsidTr="00E526AA">
        <w:tc>
          <w:tcPr>
            <w:tcW w:w="2837" w:type="dxa"/>
            <w:shd w:val="clear" w:color="auto" w:fill="auto"/>
          </w:tcPr>
          <w:p w:rsidR="00706696" w:rsidRPr="00E526AA" w:rsidRDefault="00706696" w:rsidP="00C15DA7">
            <w:pPr>
              <w:rPr>
                <w:lang w:val="en-US"/>
              </w:rPr>
            </w:pPr>
            <w:r w:rsidRPr="00E526AA">
              <w:rPr>
                <w:lang w:val="en-US"/>
              </w:rPr>
              <w:t>They sometimes eat with their hands.</w:t>
            </w:r>
          </w:p>
        </w:tc>
        <w:tc>
          <w:tcPr>
            <w:tcW w:w="2140" w:type="dxa"/>
            <w:shd w:val="clear" w:color="auto" w:fill="auto"/>
          </w:tcPr>
          <w:p w:rsidR="00706696" w:rsidRPr="00E526AA" w:rsidRDefault="00706696" w:rsidP="00C15DA7">
            <w:pPr>
              <w:rPr>
                <w:lang w:val="en-US"/>
              </w:rPr>
            </w:pPr>
          </w:p>
        </w:tc>
        <w:tc>
          <w:tcPr>
            <w:tcW w:w="2115" w:type="dxa"/>
            <w:shd w:val="clear" w:color="auto" w:fill="auto"/>
          </w:tcPr>
          <w:p w:rsidR="00706696" w:rsidRPr="00E526AA" w:rsidRDefault="00706696" w:rsidP="00C15DA7">
            <w:pPr>
              <w:rPr>
                <w:lang w:val="en-US"/>
              </w:rPr>
            </w:pPr>
          </w:p>
        </w:tc>
        <w:tc>
          <w:tcPr>
            <w:tcW w:w="2087" w:type="dxa"/>
            <w:shd w:val="clear" w:color="auto" w:fill="auto"/>
          </w:tcPr>
          <w:p w:rsidR="00706696" w:rsidRPr="00E526AA" w:rsidRDefault="00706696" w:rsidP="00C15DA7">
            <w:pPr>
              <w:rPr>
                <w:lang w:val="en-US"/>
              </w:rPr>
            </w:pPr>
          </w:p>
        </w:tc>
      </w:tr>
      <w:tr w:rsidR="00706696" w:rsidRPr="00E526AA" w:rsidTr="00E526AA">
        <w:tc>
          <w:tcPr>
            <w:tcW w:w="2837" w:type="dxa"/>
            <w:shd w:val="clear" w:color="auto" w:fill="auto"/>
          </w:tcPr>
          <w:p w:rsidR="00706696" w:rsidRPr="00E526AA" w:rsidRDefault="00706696" w:rsidP="00C15DA7">
            <w:pPr>
              <w:rPr>
                <w:lang w:val="en-US"/>
              </w:rPr>
            </w:pPr>
            <w:r w:rsidRPr="00E526AA">
              <w:rPr>
                <w:lang w:val="en-US"/>
              </w:rPr>
              <w:t>They never eat with their hands.</w:t>
            </w:r>
            <w:r w:rsidRPr="00E526AA">
              <w:rPr>
                <w:lang w:val="en-US"/>
              </w:rPr>
              <w:tab/>
            </w:r>
          </w:p>
        </w:tc>
        <w:tc>
          <w:tcPr>
            <w:tcW w:w="2140" w:type="dxa"/>
            <w:shd w:val="clear" w:color="auto" w:fill="auto"/>
          </w:tcPr>
          <w:p w:rsidR="00706696" w:rsidRPr="00E526AA" w:rsidRDefault="00706696" w:rsidP="00C15DA7">
            <w:pPr>
              <w:rPr>
                <w:lang w:val="en-US"/>
              </w:rPr>
            </w:pPr>
          </w:p>
        </w:tc>
        <w:tc>
          <w:tcPr>
            <w:tcW w:w="2115" w:type="dxa"/>
            <w:shd w:val="clear" w:color="auto" w:fill="auto"/>
          </w:tcPr>
          <w:p w:rsidR="00706696" w:rsidRPr="00E526AA" w:rsidRDefault="00706696" w:rsidP="00C15DA7">
            <w:pPr>
              <w:rPr>
                <w:lang w:val="en-US"/>
              </w:rPr>
            </w:pPr>
          </w:p>
        </w:tc>
        <w:tc>
          <w:tcPr>
            <w:tcW w:w="2087" w:type="dxa"/>
            <w:shd w:val="clear" w:color="auto" w:fill="auto"/>
          </w:tcPr>
          <w:p w:rsidR="00706696" w:rsidRPr="00E526AA" w:rsidRDefault="00706696" w:rsidP="00C15DA7">
            <w:pPr>
              <w:rPr>
                <w:lang w:val="en-US"/>
              </w:rPr>
            </w:pPr>
          </w:p>
        </w:tc>
      </w:tr>
    </w:tbl>
    <w:p w:rsidR="00E76F9B" w:rsidRDefault="00D6182F" w:rsidP="00D6182F">
      <w:pPr>
        <w:rPr>
          <w:rFonts w:eastAsia="Calibri"/>
          <w:lang w:val="en-US" w:eastAsia="en-US"/>
        </w:rPr>
      </w:pPr>
      <w:r>
        <w:rPr>
          <w:rFonts w:eastAsia="Calibri"/>
          <w:lang w:val="en-US" w:eastAsia="en-US"/>
        </w:rPr>
        <w:t xml:space="preserve">           </w:t>
      </w:r>
    </w:p>
    <w:p w:rsidR="00DF07DC" w:rsidRPr="001946FE" w:rsidRDefault="00E76F9B" w:rsidP="00D6182F">
      <w:pPr>
        <w:rPr>
          <w:rFonts w:eastAsia="Calibri"/>
          <w:i/>
          <w:lang w:eastAsia="en-US"/>
        </w:rPr>
      </w:pPr>
      <w:r>
        <w:rPr>
          <w:rFonts w:eastAsia="Calibri"/>
          <w:lang w:val="en-US" w:eastAsia="en-US"/>
        </w:rPr>
        <w:t xml:space="preserve">            </w:t>
      </w:r>
      <w:r w:rsidR="00DF07DC" w:rsidRPr="001946FE">
        <w:rPr>
          <w:rFonts w:eastAsia="Calibri"/>
          <w:i/>
          <w:lang w:eastAsia="en-US"/>
        </w:rPr>
        <w:t>Второе прослушивание текста.</w:t>
      </w:r>
    </w:p>
    <w:p w:rsidR="00DF07DC" w:rsidRDefault="00DF07DC" w:rsidP="00DF07DC">
      <w:pPr>
        <w:ind w:left="360" w:firstLine="349"/>
        <w:rPr>
          <w:rFonts w:eastAsia="Calibri"/>
          <w:lang w:val="en-US" w:eastAsia="en-US"/>
        </w:rPr>
      </w:pPr>
      <w:r>
        <w:rPr>
          <w:rFonts w:eastAsia="Calibri"/>
          <w:lang w:val="en-US" w:eastAsia="en-US"/>
        </w:rPr>
        <w:t xml:space="preserve">Check up the </w:t>
      </w:r>
      <w:proofErr w:type="gramStart"/>
      <w:r>
        <w:rPr>
          <w:rFonts w:eastAsia="Calibri"/>
          <w:lang w:val="en-US" w:eastAsia="en-US"/>
        </w:rPr>
        <w:t>table,</w:t>
      </w:r>
      <w:proofErr w:type="gramEnd"/>
      <w:r>
        <w:rPr>
          <w:rFonts w:eastAsia="Calibri"/>
          <w:lang w:val="en-US" w:eastAsia="en-US"/>
        </w:rPr>
        <w:t xml:space="preserve"> compare it with the table given on the blackboard.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140"/>
        <w:gridCol w:w="2115"/>
        <w:gridCol w:w="2087"/>
      </w:tblGrid>
      <w:tr w:rsidR="00E526AA" w:rsidTr="00E526AA">
        <w:tc>
          <w:tcPr>
            <w:tcW w:w="2837" w:type="dxa"/>
            <w:tcBorders>
              <w:tl2br w:val="single" w:sz="4" w:space="0" w:color="auto"/>
            </w:tcBorders>
            <w:shd w:val="clear" w:color="auto" w:fill="auto"/>
          </w:tcPr>
          <w:p w:rsidR="00D6182F" w:rsidRPr="00E526AA" w:rsidRDefault="00D6182F" w:rsidP="00EF771E">
            <w:pPr>
              <w:rPr>
                <w:sz w:val="20"/>
                <w:lang w:val="en-US"/>
              </w:rPr>
            </w:pPr>
            <w:r w:rsidRPr="00E526AA">
              <w:rPr>
                <w:sz w:val="20"/>
                <w:lang w:val="en-US"/>
              </w:rPr>
              <w:t xml:space="preserve">                       Nations</w:t>
            </w:r>
          </w:p>
          <w:p w:rsidR="00D6182F" w:rsidRPr="00E526AA" w:rsidRDefault="00D6182F" w:rsidP="00EF771E">
            <w:pPr>
              <w:rPr>
                <w:lang w:val="en-US"/>
              </w:rPr>
            </w:pPr>
            <w:r w:rsidRPr="00E526AA">
              <w:rPr>
                <w:sz w:val="20"/>
                <w:lang w:val="en-US"/>
              </w:rPr>
              <w:t>Statements</w:t>
            </w:r>
          </w:p>
        </w:tc>
        <w:tc>
          <w:tcPr>
            <w:tcW w:w="2140" w:type="dxa"/>
            <w:shd w:val="clear" w:color="auto" w:fill="auto"/>
            <w:vAlign w:val="center"/>
          </w:tcPr>
          <w:p w:rsidR="00D6182F" w:rsidRPr="00E526AA" w:rsidRDefault="00D6182F" w:rsidP="00E526AA">
            <w:pPr>
              <w:jc w:val="center"/>
              <w:rPr>
                <w:lang w:val="en-US"/>
              </w:rPr>
            </w:pPr>
            <w:r w:rsidRPr="00E526AA">
              <w:rPr>
                <w:lang w:val="en-US"/>
              </w:rPr>
              <w:t>Brazilians</w:t>
            </w:r>
          </w:p>
        </w:tc>
        <w:tc>
          <w:tcPr>
            <w:tcW w:w="2115" w:type="dxa"/>
            <w:shd w:val="clear" w:color="auto" w:fill="auto"/>
            <w:vAlign w:val="center"/>
          </w:tcPr>
          <w:p w:rsidR="00D6182F" w:rsidRPr="00E526AA" w:rsidRDefault="00D6182F" w:rsidP="00E526AA">
            <w:pPr>
              <w:jc w:val="center"/>
              <w:rPr>
                <w:lang w:val="en-US"/>
              </w:rPr>
            </w:pPr>
            <w:r w:rsidRPr="00E526AA">
              <w:rPr>
                <w:lang w:val="en-US"/>
              </w:rPr>
              <w:t>Filipinos</w:t>
            </w:r>
          </w:p>
        </w:tc>
        <w:tc>
          <w:tcPr>
            <w:tcW w:w="2087" w:type="dxa"/>
            <w:shd w:val="clear" w:color="auto" w:fill="auto"/>
            <w:vAlign w:val="center"/>
          </w:tcPr>
          <w:p w:rsidR="00D6182F" w:rsidRPr="00E526AA" w:rsidRDefault="00D6182F" w:rsidP="00E526AA">
            <w:pPr>
              <w:jc w:val="center"/>
              <w:rPr>
                <w:lang w:val="en-US"/>
              </w:rPr>
            </w:pPr>
            <w:r w:rsidRPr="00E526AA">
              <w:rPr>
                <w:lang w:val="en-US"/>
              </w:rPr>
              <w:t>Finnish</w:t>
            </w:r>
          </w:p>
        </w:tc>
      </w:tr>
      <w:tr w:rsidR="00D6182F" w:rsidTr="00E526AA">
        <w:tc>
          <w:tcPr>
            <w:tcW w:w="2837" w:type="dxa"/>
            <w:shd w:val="clear" w:color="auto" w:fill="auto"/>
          </w:tcPr>
          <w:p w:rsidR="00D6182F" w:rsidRPr="00E526AA" w:rsidRDefault="00D6182F" w:rsidP="00EF771E">
            <w:pPr>
              <w:rPr>
                <w:lang w:val="en-US"/>
              </w:rPr>
            </w:pPr>
            <w:r w:rsidRPr="00E526AA">
              <w:rPr>
                <w:lang w:val="en-US"/>
              </w:rPr>
              <w:t>They drink lots of coffee.</w:t>
            </w:r>
          </w:p>
        </w:tc>
        <w:tc>
          <w:tcPr>
            <w:tcW w:w="2140" w:type="dxa"/>
            <w:shd w:val="clear" w:color="auto" w:fill="auto"/>
            <w:vAlign w:val="center"/>
          </w:tcPr>
          <w:p w:rsidR="00D6182F" w:rsidRPr="00E526AA" w:rsidRDefault="00E76F9B" w:rsidP="00E526AA">
            <w:pPr>
              <w:jc w:val="center"/>
              <w:rPr>
                <w:lang w:val="en-US"/>
              </w:rPr>
            </w:pPr>
            <w:r w:rsidRPr="00E526AA">
              <w:rPr>
                <w:lang w:val="en-US"/>
              </w:rPr>
              <w:t>+</w:t>
            </w:r>
          </w:p>
        </w:tc>
        <w:tc>
          <w:tcPr>
            <w:tcW w:w="2115" w:type="dxa"/>
            <w:shd w:val="clear" w:color="auto" w:fill="auto"/>
            <w:vAlign w:val="center"/>
          </w:tcPr>
          <w:p w:rsidR="00D6182F" w:rsidRPr="00E526AA" w:rsidRDefault="00D6182F" w:rsidP="00E526AA">
            <w:pPr>
              <w:jc w:val="center"/>
              <w:rPr>
                <w:lang w:val="en-US"/>
              </w:rPr>
            </w:pPr>
          </w:p>
        </w:tc>
        <w:tc>
          <w:tcPr>
            <w:tcW w:w="2087" w:type="dxa"/>
            <w:shd w:val="clear" w:color="auto" w:fill="auto"/>
            <w:vAlign w:val="center"/>
          </w:tcPr>
          <w:p w:rsidR="00D6182F" w:rsidRPr="00E526AA" w:rsidRDefault="00D6182F" w:rsidP="00E526AA">
            <w:pPr>
              <w:jc w:val="center"/>
              <w:rPr>
                <w:lang w:val="en-US"/>
              </w:rPr>
            </w:pPr>
          </w:p>
        </w:tc>
      </w:tr>
      <w:tr w:rsidR="00D6182F" w:rsidTr="00E526AA">
        <w:tc>
          <w:tcPr>
            <w:tcW w:w="2837" w:type="dxa"/>
            <w:shd w:val="clear" w:color="auto" w:fill="auto"/>
          </w:tcPr>
          <w:p w:rsidR="00D6182F" w:rsidRPr="00E526AA" w:rsidRDefault="00D6182F" w:rsidP="00EF771E">
            <w:pPr>
              <w:rPr>
                <w:lang w:val="en-US"/>
              </w:rPr>
            </w:pPr>
            <w:r w:rsidRPr="00E526AA">
              <w:rPr>
                <w:lang w:val="en-US"/>
              </w:rPr>
              <w:t>They like sausages.</w:t>
            </w:r>
          </w:p>
        </w:tc>
        <w:tc>
          <w:tcPr>
            <w:tcW w:w="2140" w:type="dxa"/>
            <w:shd w:val="clear" w:color="auto" w:fill="auto"/>
            <w:vAlign w:val="center"/>
          </w:tcPr>
          <w:p w:rsidR="00D6182F" w:rsidRPr="00E526AA" w:rsidRDefault="00D6182F" w:rsidP="00E526AA">
            <w:pPr>
              <w:jc w:val="center"/>
              <w:rPr>
                <w:lang w:val="en-US"/>
              </w:rPr>
            </w:pPr>
          </w:p>
        </w:tc>
        <w:tc>
          <w:tcPr>
            <w:tcW w:w="2115" w:type="dxa"/>
            <w:shd w:val="clear" w:color="auto" w:fill="auto"/>
            <w:vAlign w:val="center"/>
          </w:tcPr>
          <w:p w:rsidR="00D6182F" w:rsidRPr="00E526AA" w:rsidRDefault="00D6182F" w:rsidP="00E526AA">
            <w:pPr>
              <w:jc w:val="center"/>
              <w:rPr>
                <w:lang w:val="en-US"/>
              </w:rPr>
            </w:pPr>
          </w:p>
        </w:tc>
        <w:tc>
          <w:tcPr>
            <w:tcW w:w="2087" w:type="dxa"/>
            <w:shd w:val="clear" w:color="auto" w:fill="auto"/>
            <w:vAlign w:val="center"/>
          </w:tcPr>
          <w:p w:rsidR="00D6182F" w:rsidRPr="00E526AA" w:rsidRDefault="001946FE" w:rsidP="00E526AA">
            <w:pPr>
              <w:jc w:val="center"/>
              <w:rPr>
                <w:lang w:val="en-US"/>
              </w:rPr>
            </w:pPr>
            <w:r w:rsidRPr="00E526AA">
              <w:rPr>
                <w:lang w:val="en-US"/>
              </w:rPr>
              <w:t>+</w:t>
            </w:r>
          </w:p>
        </w:tc>
      </w:tr>
      <w:tr w:rsidR="00D6182F" w:rsidTr="00E526AA">
        <w:tc>
          <w:tcPr>
            <w:tcW w:w="2837" w:type="dxa"/>
            <w:shd w:val="clear" w:color="auto" w:fill="auto"/>
          </w:tcPr>
          <w:p w:rsidR="00D6182F" w:rsidRPr="00E526AA" w:rsidRDefault="00D6182F" w:rsidP="00EF771E">
            <w:pPr>
              <w:rPr>
                <w:lang w:val="en-US"/>
              </w:rPr>
            </w:pPr>
            <w:r w:rsidRPr="00E526AA">
              <w:rPr>
                <w:lang w:val="en-US"/>
              </w:rPr>
              <w:t>They eat rice with every meal.</w:t>
            </w:r>
            <w:r w:rsidRPr="00E526AA">
              <w:rPr>
                <w:lang w:val="en-US"/>
              </w:rPr>
              <w:tab/>
            </w:r>
          </w:p>
        </w:tc>
        <w:tc>
          <w:tcPr>
            <w:tcW w:w="2140" w:type="dxa"/>
            <w:shd w:val="clear" w:color="auto" w:fill="auto"/>
            <w:vAlign w:val="center"/>
          </w:tcPr>
          <w:p w:rsidR="00D6182F" w:rsidRPr="00E526AA" w:rsidRDefault="00D6182F" w:rsidP="00E526AA">
            <w:pPr>
              <w:jc w:val="center"/>
              <w:rPr>
                <w:lang w:val="en-US"/>
              </w:rPr>
            </w:pPr>
          </w:p>
        </w:tc>
        <w:tc>
          <w:tcPr>
            <w:tcW w:w="2115" w:type="dxa"/>
            <w:shd w:val="clear" w:color="auto" w:fill="auto"/>
            <w:vAlign w:val="center"/>
          </w:tcPr>
          <w:p w:rsidR="00D6182F" w:rsidRPr="00E526AA" w:rsidRDefault="001946FE" w:rsidP="00E526AA">
            <w:pPr>
              <w:jc w:val="center"/>
              <w:rPr>
                <w:lang w:val="en-US"/>
              </w:rPr>
            </w:pPr>
            <w:r w:rsidRPr="00E526AA">
              <w:rPr>
                <w:lang w:val="en-US"/>
              </w:rPr>
              <w:t>+</w:t>
            </w:r>
          </w:p>
        </w:tc>
        <w:tc>
          <w:tcPr>
            <w:tcW w:w="2087" w:type="dxa"/>
            <w:shd w:val="clear" w:color="auto" w:fill="auto"/>
            <w:vAlign w:val="center"/>
          </w:tcPr>
          <w:p w:rsidR="00D6182F" w:rsidRPr="00E526AA" w:rsidRDefault="00D6182F" w:rsidP="00E526AA">
            <w:pPr>
              <w:jc w:val="center"/>
              <w:rPr>
                <w:lang w:val="en-US"/>
              </w:rPr>
            </w:pPr>
          </w:p>
        </w:tc>
      </w:tr>
      <w:tr w:rsidR="00D6182F" w:rsidTr="00E526AA">
        <w:tc>
          <w:tcPr>
            <w:tcW w:w="2837" w:type="dxa"/>
            <w:shd w:val="clear" w:color="auto" w:fill="auto"/>
          </w:tcPr>
          <w:p w:rsidR="00D6182F" w:rsidRPr="00E526AA" w:rsidRDefault="00D6182F" w:rsidP="00EF771E">
            <w:pPr>
              <w:rPr>
                <w:lang w:val="en-US"/>
              </w:rPr>
            </w:pPr>
            <w:r w:rsidRPr="00E526AA">
              <w:rPr>
                <w:lang w:val="en-US"/>
              </w:rPr>
              <w:t>They don’t eat in the street.</w:t>
            </w:r>
          </w:p>
        </w:tc>
        <w:tc>
          <w:tcPr>
            <w:tcW w:w="2140" w:type="dxa"/>
            <w:shd w:val="clear" w:color="auto" w:fill="auto"/>
            <w:vAlign w:val="center"/>
          </w:tcPr>
          <w:p w:rsidR="00D6182F" w:rsidRPr="00E526AA" w:rsidRDefault="001946FE" w:rsidP="00E526AA">
            <w:pPr>
              <w:jc w:val="center"/>
              <w:rPr>
                <w:lang w:val="en-US"/>
              </w:rPr>
            </w:pPr>
            <w:r w:rsidRPr="00E526AA">
              <w:rPr>
                <w:lang w:val="en-US"/>
              </w:rPr>
              <w:t>+</w:t>
            </w:r>
          </w:p>
        </w:tc>
        <w:tc>
          <w:tcPr>
            <w:tcW w:w="2115" w:type="dxa"/>
            <w:shd w:val="clear" w:color="auto" w:fill="auto"/>
            <w:vAlign w:val="center"/>
          </w:tcPr>
          <w:p w:rsidR="00D6182F" w:rsidRPr="00E526AA" w:rsidRDefault="00D6182F" w:rsidP="00E526AA">
            <w:pPr>
              <w:jc w:val="center"/>
              <w:rPr>
                <w:lang w:val="en-US"/>
              </w:rPr>
            </w:pPr>
          </w:p>
        </w:tc>
        <w:tc>
          <w:tcPr>
            <w:tcW w:w="2087" w:type="dxa"/>
            <w:shd w:val="clear" w:color="auto" w:fill="auto"/>
            <w:vAlign w:val="center"/>
          </w:tcPr>
          <w:p w:rsidR="00D6182F" w:rsidRPr="00E526AA" w:rsidRDefault="00D6182F" w:rsidP="00E526AA">
            <w:pPr>
              <w:jc w:val="center"/>
              <w:rPr>
                <w:lang w:val="en-US"/>
              </w:rPr>
            </w:pPr>
          </w:p>
        </w:tc>
      </w:tr>
      <w:tr w:rsidR="00D6182F" w:rsidTr="00E526AA">
        <w:tc>
          <w:tcPr>
            <w:tcW w:w="2837" w:type="dxa"/>
            <w:shd w:val="clear" w:color="auto" w:fill="auto"/>
          </w:tcPr>
          <w:p w:rsidR="00D6182F" w:rsidRPr="00E526AA" w:rsidRDefault="00D6182F" w:rsidP="00EF771E">
            <w:pPr>
              <w:rPr>
                <w:lang w:val="en-US"/>
              </w:rPr>
            </w:pPr>
            <w:r w:rsidRPr="00E526AA">
              <w:rPr>
                <w:lang w:val="en-US"/>
              </w:rPr>
              <w:t>They make very good beer.</w:t>
            </w:r>
            <w:r w:rsidRPr="00E526AA">
              <w:rPr>
                <w:lang w:val="en-US"/>
              </w:rPr>
              <w:tab/>
            </w:r>
          </w:p>
        </w:tc>
        <w:tc>
          <w:tcPr>
            <w:tcW w:w="2140" w:type="dxa"/>
            <w:shd w:val="clear" w:color="auto" w:fill="auto"/>
            <w:vAlign w:val="center"/>
          </w:tcPr>
          <w:p w:rsidR="00D6182F" w:rsidRPr="00E526AA" w:rsidRDefault="001946FE" w:rsidP="00E526AA">
            <w:pPr>
              <w:jc w:val="center"/>
              <w:rPr>
                <w:lang w:val="en-US"/>
              </w:rPr>
            </w:pPr>
            <w:r w:rsidRPr="00E526AA">
              <w:rPr>
                <w:lang w:val="en-US"/>
              </w:rPr>
              <w:t>+</w:t>
            </w:r>
          </w:p>
        </w:tc>
        <w:tc>
          <w:tcPr>
            <w:tcW w:w="2115" w:type="dxa"/>
            <w:shd w:val="clear" w:color="auto" w:fill="auto"/>
            <w:vAlign w:val="center"/>
          </w:tcPr>
          <w:p w:rsidR="00D6182F" w:rsidRPr="00E526AA" w:rsidRDefault="00D6182F" w:rsidP="00E526AA">
            <w:pPr>
              <w:jc w:val="center"/>
              <w:rPr>
                <w:lang w:val="en-US"/>
              </w:rPr>
            </w:pPr>
          </w:p>
        </w:tc>
        <w:tc>
          <w:tcPr>
            <w:tcW w:w="2087" w:type="dxa"/>
            <w:shd w:val="clear" w:color="auto" w:fill="auto"/>
            <w:vAlign w:val="center"/>
          </w:tcPr>
          <w:p w:rsidR="00D6182F" w:rsidRPr="00E526AA" w:rsidRDefault="001946FE" w:rsidP="00E526AA">
            <w:pPr>
              <w:jc w:val="center"/>
              <w:rPr>
                <w:lang w:val="en-US"/>
              </w:rPr>
            </w:pPr>
            <w:r w:rsidRPr="00E526AA">
              <w:rPr>
                <w:lang w:val="en-US"/>
              </w:rPr>
              <w:t>+</w:t>
            </w:r>
          </w:p>
        </w:tc>
      </w:tr>
      <w:tr w:rsidR="00D6182F" w:rsidTr="00E526AA">
        <w:tc>
          <w:tcPr>
            <w:tcW w:w="2837" w:type="dxa"/>
            <w:shd w:val="clear" w:color="auto" w:fill="auto"/>
          </w:tcPr>
          <w:p w:rsidR="00D6182F" w:rsidRPr="00E526AA" w:rsidRDefault="00D6182F" w:rsidP="00EF771E">
            <w:pPr>
              <w:rPr>
                <w:lang w:val="en-US"/>
              </w:rPr>
            </w:pPr>
            <w:r w:rsidRPr="00E526AA">
              <w:rPr>
                <w:lang w:val="en-US"/>
              </w:rPr>
              <w:t>They usually eat dinner with their families.</w:t>
            </w:r>
            <w:r w:rsidRPr="00E526AA">
              <w:rPr>
                <w:lang w:val="en-US"/>
              </w:rPr>
              <w:tab/>
            </w:r>
          </w:p>
        </w:tc>
        <w:tc>
          <w:tcPr>
            <w:tcW w:w="2140" w:type="dxa"/>
            <w:shd w:val="clear" w:color="auto" w:fill="auto"/>
            <w:vAlign w:val="center"/>
          </w:tcPr>
          <w:p w:rsidR="00D6182F" w:rsidRPr="00E526AA" w:rsidRDefault="001946FE" w:rsidP="00E526AA">
            <w:pPr>
              <w:jc w:val="center"/>
              <w:rPr>
                <w:lang w:val="en-US"/>
              </w:rPr>
            </w:pPr>
            <w:r w:rsidRPr="00E526AA">
              <w:rPr>
                <w:lang w:val="en-US"/>
              </w:rPr>
              <w:t>+</w:t>
            </w:r>
          </w:p>
        </w:tc>
        <w:tc>
          <w:tcPr>
            <w:tcW w:w="2115" w:type="dxa"/>
            <w:shd w:val="clear" w:color="auto" w:fill="auto"/>
            <w:vAlign w:val="center"/>
          </w:tcPr>
          <w:p w:rsidR="00D6182F" w:rsidRPr="00E526AA" w:rsidRDefault="001946FE" w:rsidP="00E526AA">
            <w:pPr>
              <w:jc w:val="center"/>
              <w:rPr>
                <w:lang w:val="en-US"/>
              </w:rPr>
            </w:pPr>
            <w:r w:rsidRPr="00E526AA">
              <w:rPr>
                <w:lang w:val="en-US"/>
              </w:rPr>
              <w:t>+</w:t>
            </w:r>
          </w:p>
        </w:tc>
        <w:tc>
          <w:tcPr>
            <w:tcW w:w="2087" w:type="dxa"/>
            <w:shd w:val="clear" w:color="auto" w:fill="auto"/>
            <w:vAlign w:val="center"/>
          </w:tcPr>
          <w:p w:rsidR="00D6182F" w:rsidRPr="00E526AA" w:rsidRDefault="00D6182F" w:rsidP="00E526AA">
            <w:pPr>
              <w:jc w:val="center"/>
              <w:rPr>
                <w:lang w:val="en-US"/>
              </w:rPr>
            </w:pPr>
          </w:p>
        </w:tc>
      </w:tr>
      <w:tr w:rsidR="00D6182F" w:rsidTr="00E526AA">
        <w:tc>
          <w:tcPr>
            <w:tcW w:w="2837" w:type="dxa"/>
            <w:shd w:val="clear" w:color="auto" w:fill="auto"/>
          </w:tcPr>
          <w:p w:rsidR="00D6182F" w:rsidRPr="00E526AA" w:rsidRDefault="00D6182F" w:rsidP="00EF771E">
            <w:pPr>
              <w:rPr>
                <w:lang w:val="en-US"/>
              </w:rPr>
            </w:pPr>
            <w:r w:rsidRPr="00E526AA">
              <w:rPr>
                <w:lang w:val="en-US"/>
              </w:rPr>
              <w:t>They sometimes eat with their hands.</w:t>
            </w:r>
          </w:p>
        </w:tc>
        <w:tc>
          <w:tcPr>
            <w:tcW w:w="2140" w:type="dxa"/>
            <w:shd w:val="clear" w:color="auto" w:fill="auto"/>
            <w:vAlign w:val="center"/>
          </w:tcPr>
          <w:p w:rsidR="00D6182F" w:rsidRPr="00E526AA" w:rsidRDefault="00D6182F" w:rsidP="00E526AA">
            <w:pPr>
              <w:jc w:val="center"/>
              <w:rPr>
                <w:lang w:val="en-US"/>
              </w:rPr>
            </w:pPr>
          </w:p>
        </w:tc>
        <w:tc>
          <w:tcPr>
            <w:tcW w:w="2115" w:type="dxa"/>
            <w:shd w:val="clear" w:color="auto" w:fill="auto"/>
            <w:vAlign w:val="center"/>
          </w:tcPr>
          <w:p w:rsidR="00D6182F" w:rsidRPr="00E526AA" w:rsidRDefault="001946FE" w:rsidP="00E526AA">
            <w:pPr>
              <w:jc w:val="center"/>
              <w:rPr>
                <w:lang w:val="en-US"/>
              </w:rPr>
            </w:pPr>
            <w:r w:rsidRPr="00E526AA">
              <w:rPr>
                <w:lang w:val="en-US"/>
              </w:rPr>
              <w:t>+</w:t>
            </w:r>
          </w:p>
        </w:tc>
        <w:tc>
          <w:tcPr>
            <w:tcW w:w="2087" w:type="dxa"/>
            <w:shd w:val="clear" w:color="auto" w:fill="auto"/>
            <w:vAlign w:val="center"/>
          </w:tcPr>
          <w:p w:rsidR="00D6182F" w:rsidRPr="00E526AA" w:rsidRDefault="00D6182F" w:rsidP="00E526AA">
            <w:pPr>
              <w:jc w:val="center"/>
              <w:rPr>
                <w:lang w:val="en-US"/>
              </w:rPr>
            </w:pPr>
          </w:p>
        </w:tc>
      </w:tr>
      <w:tr w:rsidR="00D6182F" w:rsidTr="00E526AA">
        <w:tc>
          <w:tcPr>
            <w:tcW w:w="2837" w:type="dxa"/>
            <w:shd w:val="clear" w:color="auto" w:fill="auto"/>
          </w:tcPr>
          <w:p w:rsidR="00D6182F" w:rsidRPr="00E526AA" w:rsidRDefault="00D6182F" w:rsidP="00EF771E">
            <w:pPr>
              <w:rPr>
                <w:lang w:val="en-US"/>
              </w:rPr>
            </w:pPr>
            <w:r w:rsidRPr="00E526AA">
              <w:rPr>
                <w:lang w:val="en-US"/>
              </w:rPr>
              <w:t>They never eat with their hands.</w:t>
            </w:r>
            <w:r w:rsidRPr="00E526AA">
              <w:rPr>
                <w:lang w:val="en-US"/>
              </w:rPr>
              <w:tab/>
            </w:r>
          </w:p>
        </w:tc>
        <w:tc>
          <w:tcPr>
            <w:tcW w:w="2140" w:type="dxa"/>
            <w:shd w:val="clear" w:color="auto" w:fill="auto"/>
            <w:vAlign w:val="center"/>
          </w:tcPr>
          <w:p w:rsidR="00D6182F" w:rsidRPr="00E526AA" w:rsidRDefault="001946FE" w:rsidP="00E526AA">
            <w:pPr>
              <w:jc w:val="center"/>
              <w:rPr>
                <w:lang w:val="en-US"/>
              </w:rPr>
            </w:pPr>
            <w:r w:rsidRPr="00E526AA">
              <w:rPr>
                <w:lang w:val="en-US"/>
              </w:rPr>
              <w:t>+</w:t>
            </w:r>
          </w:p>
        </w:tc>
        <w:tc>
          <w:tcPr>
            <w:tcW w:w="2115" w:type="dxa"/>
            <w:shd w:val="clear" w:color="auto" w:fill="auto"/>
            <w:vAlign w:val="center"/>
          </w:tcPr>
          <w:p w:rsidR="00D6182F" w:rsidRPr="00E526AA" w:rsidRDefault="00D6182F" w:rsidP="00E526AA">
            <w:pPr>
              <w:jc w:val="center"/>
              <w:rPr>
                <w:lang w:val="en-US"/>
              </w:rPr>
            </w:pPr>
          </w:p>
        </w:tc>
        <w:tc>
          <w:tcPr>
            <w:tcW w:w="2087" w:type="dxa"/>
            <w:shd w:val="clear" w:color="auto" w:fill="auto"/>
            <w:vAlign w:val="center"/>
          </w:tcPr>
          <w:p w:rsidR="00D6182F" w:rsidRPr="00E526AA" w:rsidRDefault="00D6182F" w:rsidP="00E526AA">
            <w:pPr>
              <w:jc w:val="center"/>
              <w:rPr>
                <w:lang w:val="en-US"/>
              </w:rPr>
            </w:pPr>
          </w:p>
        </w:tc>
      </w:tr>
    </w:tbl>
    <w:p w:rsidR="00DF07DC" w:rsidRPr="00D6182F" w:rsidRDefault="00D6182F" w:rsidP="00DF07DC">
      <w:pPr>
        <w:ind w:left="360" w:firstLine="349"/>
        <w:rPr>
          <w:rFonts w:eastAsia="Calibri"/>
          <w:lang w:val="en-US" w:eastAsia="en-US"/>
        </w:rPr>
      </w:pPr>
      <w:r>
        <w:rPr>
          <w:rFonts w:eastAsia="Calibri"/>
          <w:lang w:val="en-US" w:eastAsia="en-US"/>
        </w:rPr>
        <w:t>While</w:t>
      </w:r>
      <w:r w:rsidR="00E76F9B">
        <w:rPr>
          <w:rFonts w:eastAsia="Calibri"/>
          <w:lang w:val="en-US" w:eastAsia="en-US"/>
        </w:rPr>
        <w:t xml:space="preserve"> listening </w:t>
      </w:r>
      <w:r w:rsidR="00396010">
        <w:rPr>
          <w:rFonts w:eastAsia="Calibri"/>
          <w:lang w:val="en-US" w:eastAsia="en-US"/>
        </w:rPr>
        <w:t xml:space="preserve">to the text </w:t>
      </w:r>
      <w:r w:rsidR="00E76F9B">
        <w:rPr>
          <w:rFonts w:eastAsia="Calibri"/>
          <w:lang w:val="en-US" w:eastAsia="en-US"/>
        </w:rPr>
        <w:t>for the third time you are to fill</w:t>
      </w:r>
      <w:r w:rsidR="00396010">
        <w:rPr>
          <w:rFonts w:eastAsia="Calibri"/>
          <w:lang w:val="en-US" w:eastAsia="en-US"/>
        </w:rPr>
        <w:t xml:space="preserve"> in the gaps in the card</w:t>
      </w:r>
      <w:r w:rsidR="00E76F9B">
        <w:rPr>
          <w:rFonts w:eastAsia="Calibri"/>
          <w:lang w:val="en-US" w:eastAsia="en-US"/>
        </w:rPr>
        <w:t xml:space="preserve">. </w:t>
      </w:r>
      <w:r>
        <w:rPr>
          <w:rFonts w:eastAsia="Calibri"/>
          <w:lang w:val="en-US" w:eastAsia="en-US"/>
        </w:rPr>
        <w:t xml:space="preserve"> </w:t>
      </w:r>
    </w:p>
    <w:p w:rsidR="00DF07DC" w:rsidRPr="001946FE" w:rsidRDefault="00E76F9B" w:rsidP="00E76F9B">
      <w:pPr>
        <w:rPr>
          <w:rFonts w:eastAsia="Calibri"/>
          <w:i/>
          <w:lang w:val="en-US" w:eastAsia="en-US"/>
        </w:rPr>
      </w:pPr>
      <w:r>
        <w:rPr>
          <w:rFonts w:eastAsia="Calibri"/>
          <w:lang w:val="en-US" w:eastAsia="en-US"/>
        </w:rPr>
        <w:t xml:space="preserve">            </w:t>
      </w:r>
      <w:r w:rsidR="00DF07DC" w:rsidRPr="001946FE">
        <w:rPr>
          <w:rFonts w:eastAsia="Calibri"/>
          <w:i/>
          <w:lang w:eastAsia="en-US"/>
        </w:rPr>
        <w:t>Третье</w:t>
      </w:r>
      <w:r w:rsidR="00DF07DC" w:rsidRPr="001946FE">
        <w:rPr>
          <w:rFonts w:eastAsia="Calibri"/>
          <w:i/>
          <w:lang w:val="en-US" w:eastAsia="en-US"/>
        </w:rPr>
        <w:t xml:space="preserve"> </w:t>
      </w:r>
      <w:r w:rsidR="00DF07DC" w:rsidRPr="001946FE">
        <w:rPr>
          <w:rFonts w:eastAsia="Calibri"/>
          <w:i/>
          <w:lang w:eastAsia="en-US"/>
        </w:rPr>
        <w:t>прослушивание</w:t>
      </w:r>
      <w:r w:rsidR="00D6182F" w:rsidRPr="001946FE">
        <w:rPr>
          <w:rFonts w:eastAsia="Calibri"/>
          <w:i/>
          <w:lang w:val="en-US" w:eastAsia="en-US"/>
        </w:rPr>
        <w:t xml:space="preserve"> </w:t>
      </w:r>
      <w:r w:rsidR="00D6182F" w:rsidRPr="001946FE">
        <w:rPr>
          <w:rFonts w:eastAsia="Calibri"/>
          <w:i/>
          <w:lang w:eastAsia="en-US"/>
        </w:rPr>
        <w:t>текста</w:t>
      </w:r>
      <w:r w:rsidR="00DF07DC" w:rsidRPr="001946FE">
        <w:rPr>
          <w:rFonts w:eastAsia="Calibri"/>
          <w:i/>
          <w:lang w:val="en-US" w:eastAsia="en-US"/>
        </w:rPr>
        <w:t>.</w:t>
      </w:r>
    </w:p>
    <w:p w:rsidR="00E76F9B" w:rsidRPr="00E526AA" w:rsidRDefault="00E76F9B" w:rsidP="00E76F9B">
      <w:pPr>
        <w:shd w:val="clear" w:color="auto" w:fill="FFFFFF"/>
        <w:rPr>
          <w:b/>
          <w:bCs/>
          <w:color w:val="000000"/>
          <w:lang w:val="en-US"/>
        </w:rPr>
      </w:pPr>
    </w:p>
    <w:p w:rsidR="00E76F9B" w:rsidRPr="00E526AA" w:rsidRDefault="00E76F9B" w:rsidP="00E76F9B">
      <w:pPr>
        <w:shd w:val="clear" w:color="auto" w:fill="FFFFFF"/>
        <w:ind w:firstLine="709"/>
        <w:rPr>
          <w:color w:val="000000"/>
          <w:lang w:val="en-US"/>
        </w:rPr>
      </w:pPr>
      <w:r w:rsidRPr="00E526AA">
        <w:rPr>
          <w:b/>
          <w:bCs/>
          <w:color w:val="000000"/>
          <w:lang w:val="en-US"/>
        </w:rPr>
        <w:t>BRAZIL</w:t>
      </w:r>
    </w:p>
    <w:p w:rsidR="00E76F9B" w:rsidRPr="00E526AA" w:rsidRDefault="00E76F9B" w:rsidP="00E76F9B">
      <w:pPr>
        <w:shd w:val="clear" w:color="auto" w:fill="FFFFFF"/>
        <w:ind w:firstLine="709"/>
        <w:rPr>
          <w:color w:val="000000"/>
          <w:lang w:val="en-US"/>
        </w:rPr>
      </w:pPr>
      <w:r w:rsidRPr="00E526AA">
        <w:rPr>
          <w:color w:val="000000"/>
          <w:lang w:val="en-US"/>
        </w:rPr>
        <w:t xml:space="preserve">Whether at home or in a restaurant, Brazilians like eating with </w:t>
      </w:r>
      <w:proofErr w:type="gramStart"/>
      <w:r w:rsidRPr="00E526AA">
        <w:rPr>
          <w:color w:val="000000"/>
          <w:lang w:val="en-US"/>
        </w:rPr>
        <w:t>… .</w:t>
      </w:r>
      <w:proofErr w:type="gramEnd"/>
      <w:r w:rsidRPr="00E526AA">
        <w:rPr>
          <w:color w:val="000000"/>
          <w:lang w:val="en-US"/>
        </w:rPr>
        <w:t xml:space="preserve"> They never eat lunch at the office and they have dinner very late – at about ten o’clock at night.</w:t>
      </w:r>
    </w:p>
    <w:p w:rsidR="00E76F9B" w:rsidRPr="00E526AA" w:rsidRDefault="00E76F9B" w:rsidP="00E76F9B">
      <w:pPr>
        <w:shd w:val="clear" w:color="auto" w:fill="FFFFFF"/>
        <w:ind w:firstLine="709"/>
        <w:rPr>
          <w:color w:val="000000"/>
          <w:lang w:val="en-US"/>
        </w:rPr>
      </w:pPr>
      <w:r w:rsidRPr="00E526AA">
        <w:rPr>
          <w:color w:val="000000"/>
          <w:lang w:val="en-US"/>
        </w:rPr>
        <w:lastRenderedPageBreak/>
        <w:t xml:space="preserve">Brazilians like </w:t>
      </w:r>
      <w:proofErr w:type="gramStart"/>
      <w:r w:rsidRPr="00E526AA">
        <w:rPr>
          <w:color w:val="000000"/>
          <w:lang w:val="en-US"/>
        </w:rPr>
        <w:t>… ,</w:t>
      </w:r>
      <w:proofErr w:type="gramEnd"/>
      <w:r w:rsidRPr="00E526AA">
        <w:rPr>
          <w:color w:val="000000"/>
          <w:lang w:val="en-US"/>
        </w:rPr>
        <w:t xml:space="preserve"> at any time of the day. As well as many different fruit drinks, Brazil</w:t>
      </w:r>
      <w:r w:rsidRPr="00E526AA">
        <w:rPr>
          <w:color w:val="000000"/>
          <w:lang w:val="en-US"/>
        </w:rPr>
        <w:t>i</w:t>
      </w:r>
      <w:r w:rsidRPr="00E526AA">
        <w:rPr>
          <w:color w:val="000000"/>
          <w:lang w:val="en-US"/>
        </w:rPr>
        <w:t xml:space="preserve">ans also make very good beer. They do not eat in the street or on the bus, and they never eat with their hands. They always use a knife and fork to eat, even for </w:t>
      </w:r>
      <w:proofErr w:type="gramStart"/>
      <w:r w:rsidRPr="00E526AA">
        <w:rPr>
          <w:color w:val="000000"/>
          <w:lang w:val="en-US"/>
        </w:rPr>
        <w:t>… .</w:t>
      </w:r>
      <w:proofErr w:type="gramEnd"/>
    </w:p>
    <w:p w:rsidR="00E76F9B" w:rsidRPr="00E526AA" w:rsidRDefault="00E76F9B" w:rsidP="00E76F9B">
      <w:pPr>
        <w:shd w:val="clear" w:color="auto" w:fill="FFFFFF"/>
        <w:ind w:firstLine="709"/>
        <w:rPr>
          <w:color w:val="000000"/>
          <w:lang w:val="en-US"/>
        </w:rPr>
      </w:pPr>
      <w:r w:rsidRPr="00E526AA">
        <w:rPr>
          <w:b/>
          <w:bCs/>
          <w:color w:val="000000"/>
          <w:lang w:val="en-US"/>
        </w:rPr>
        <w:t>THE PHILIPPINES</w:t>
      </w:r>
    </w:p>
    <w:p w:rsidR="00E76F9B" w:rsidRPr="00E526AA" w:rsidRDefault="00E76F9B" w:rsidP="00E76F9B">
      <w:pPr>
        <w:shd w:val="clear" w:color="auto" w:fill="FFFFFF"/>
        <w:ind w:firstLine="709"/>
        <w:rPr>
          <w:color w:val="000000"/>
          <w:lang w:val="en-US"/>
        </w:rPr>
      </w:pPr>
      <w:r w:rsidRPr="00E526AA">
        <w:rPr>
          <w:color w:val="000000"/>
          <w:lang w:val="en-US"/>
        </w:rPr>
        <w:t xml:space="preserve">Many Filipinos have 3 meals a day with two snacks in between. … </w:t>
      </w:r>
      <w:proofErr w:type="gramStart"/>
      <w:r w:rsidRPr="00E526AA">
        <w:rPr>
          <w:color w:val="000000"/>
          <w:lang w:val="en-US"/>
        </w:rPr>
        <w:t>is</w:t>
      </w:r>
      <w:proofErr w:type="gramEnd"/>
      <w:r w:rsidRPr="00E526AA">
        <w:rPr>
          <w:color w:val="000000"/>
          <w:lang w:val="en-US"/>
        </w:rPr>
        <w:t xml:space="preserve"> part of every meal – they even make desserts with rice and coconut milk. Filipinos like eating soup, </w:t>
      </w:r>
      <w:proofErr w:type="gramStart"/>
      <w:r w:rsidRPr="00E526AA">
        <w:rPr>
          <w:color w:val="000000"/>
          <w:lang w:val="en-US"/>
        </w:rPr>
        <w:t>meat, …</w:t>
      </w:r>
      <w:proofErr w:type="gramEnd"/>
      <w:r w:rsidRPr="00E526AA">
        <w:rPr>
          <w:color w:val="000000"/>
          <w:lang w:val="en-US"/>
        </w:rPr>
        <w:t xml:space="preserve"> and a lot of different sauces. In some parts of the country, they make wine.</w:t>
      </w:r>
    </w:p>
    <w:p w:rsidR="00E76F9B" w:rsidRPr="00E526AA" w:rsidRDefault="00E76F9B" w:rsidP="00E76F9B">
      <w:pPr>
        <w:shd w:val="clear" w:color="auto" w:fill="FFFFFF"/>
        <w:ind w:firstLine="709"/>
        <w:rPr>
          <w:color w:val="000000"/>
          <w:lang w:val="en-US"/>
        </w:rPr>
      </w:pPr>
      <w:r w:rsidRPr="00E526AA">
        <w:rPr>
          <w:color w:val="000000"/>
          <w:lang w:val="en-US"/>
        </w:rPr>
        <w:t>Families usually eat … and they like to invite people to eat with them. Filipinos eat with a fork and a spoon, or with their hands. It is polite to leave … food on the plate at the end of a meal.</w:t>
      </w:r>
    </w:p>
    <w:p w:rsidR="00E76F9B" w:rsidRPr="00E526AA" w:rsidRDefault="00E76F9B" w:rsidP="00E76F9B">
      <w:pPr>
        <w:shd w:val="clear" w:color="auto" w:fill="FFFFFF"/>
        <w:ind w:firstLine="709"/>
        <w:rPr>
          <w:color w:val="000000"/>
          <w:lang w:val="en-US"/>
        </w:rPr>
      </w:pPr>
      <w:r w:rsidRPr="00E526AA">
        <w:rPr>
          <w:b/>
          <w:bCs/>
          <w:color w:val="000000"/>
          <w:lang w:val="en-US"/>
        </w:rPr>
        <w:t>FINLAND</w:t>
      </w:r>
    </w:p>
    <w:p w:rsidR="00E76F9B" w:rsidRPr="00E526AA" w:rsidRDefault="00E76F9B" w:rsidP="00E76F9B">
      <w:pPr>
        <w:shd w:val="clear" w:color="auto" w:fill="FFFFFF"/>
        <w:ind w:firstLine="709"/>
        <w:rPr>
          <w:color w:val="000000"/>
          <w:lang w:val="en-US"/>
        </w:rPr>
      </w:pPr>
      <w:r w:rsidRPr="00E526AA">
        <w:rPr>
          <w:color w:val="000000"/>
          <w:lang w:val="en-US"/>
        </w:rPr>
        <w:t xml:space="preserve">There are a lot of different Finnish dishes, such as smoked fish and hot soups, but fast food such as … and sausages are also very popular. In the streets there are stalls which sell </w:t>
      </w:r>
      <w:proofErr w:type="gramStart"/>
      <w:r w:rsidRPr="00E526AA">
        <w:rPr>
          <w:color w:val="000000"/>
          <w:lang w:val="en-US"/>
        </w:rPr>
        <w:t>… ,</w:t>
      </w:r>
      <w:proofErr w:type="gramEnd"/>
      <w:r w:rsidRPr="00E526AA">
        <w:rPr>
          <w:color w:val="000000"/>
          <w:lang w:val="en-US"/>
        </w:rPr>
        <w:t xml:space="preserve"> Finland’s </w:t>
      </w:r>
      <w:proofErr w:type="spellStart"/>
      <w:r w:rsidRPr="00E526AA">
        <w:rPr>
          <w:color w:val="000000"/>
          <w:lang w:val="en-US"/>
        </w:rPr>
        <w:t>favourite</w:t>
      </w:r>
      <w:proofErr w:type="spellEnd"/>
      <w:r w:rsidRPr="00E526AA">
        <w:rPr>
          <w:color w:val="000000"/>
          <w:lang w:val="en-US"/>
        </w:rPr>
        <w:t xml:space="preserve"> food. Finns like drinking beer. They make excellent beer.</w:t>
      </w:r>
    </w:p>
    <w:p w:rsidR="00EF771E" w:rsidRDefault="00E76F9B" w:rsidP="001946FE">
      <w:pPr>
        <w:shd w:val="clear" w:color="auto" w:fill="FFFFFF"/>
        <w:ind w:firstLine="709"/>
        <w:rPr>
          <w:lang w:val="en-US"/>
        </w:rPr>
      </w:pPr>
      <w:r w:rsidRPr="00E526AA">
        <w:rPr>
          <w:color w:val="000000"/>
          <w:lang w:val="en-US"/>
        </w:rPr>
        <w:t xml:space="preserve">During the week, most families do not usually have dinner together. Sometimes at the weekends, they eat with their </w:t>
      </w:r>
      <w:proofErr w:type="gramStart"/>
      <w:r w:rsidRPr="00E526AA">
        <w:rPr>
          <w:color w:val="000000"/>
          <w:lang w:val="en-US"/>
        </w:rPr>
        <w:t>… .</w:t>
      </w:r>
      <w:proofErr w:type="gramEnd"/>
      <w:r w:rsidRPr="00E526AA">
        <w:rPr>
          <w:color w:val="000000"/>
          <w:lang w:val="en-US"/>
        </w:rPr>
        <w:t xml:space="preserve"> They cook meals together, or each person makes and brings a part of the meal.</w:t>
      </w:r>
      <w:r w:rsidR="00C15DA7" w:rsidRPr="00C15DA7">
        <w:rPr>
          <w:lang w:val="en-US"/>
        </w:rPr>
        <w:tab/>
      </w:r>
    </w:p>
    <w:p w:rsidR="00C15DA7" w:rsidRPr="00E526AA" w:rsidRDefault="00C15DA7" w:rsidP="001946FE">
      <w:pPr>
        <w:shd w:val="clear" w:color="auto" w:fill="FFFFFF"/>
        <w:ind w:firstLine="709"/>
        <w:rPr>
          <w:color w:val="000000"/>
          <w:lang w:val="en-US"/>
        </w:rPr>
      </w:pPr>
      <w:r w:rsidRPr="00C15DA7">
        <w:rPr>
          <w:lang w:val="en-US"/>
        </w:rPr>
        <w:tab/>
      </w:r>
    </w:p>
    <w:p w:rsidR="001D3CAE" w:rsidRPr="001D3CAE" w:rsidRDefault="001D3CAE" w:rsidP="001D3CAE">
      <w:pPr>
        <w:numPr>
          <w:ilvl w:val="0"/>
          <w:numId w:val="5"/>
        </w:numPr>
        <w:rPr>
          <w:b/>
          <w:bCs/>
        </w:rPr>
      </w:pPr>
      <w:r w:rsidRPr="001D3CAE">
        <w:rPr>
          <w:b/>
          <w:bCs/>
        </w:rPr>
        <w:t>Составление</w:t>
      </w:r>
      <w:r w:rsidRPr="009A0713">
        <w:rPr>
          <w:b/>
          <w:bCs/>
        </w:rPr>
        <w:t xml:space="preserve"> </w:t>
      </w:r>
      <w:r w:rsidRPr="001D3CAE">
        <w:rPr>
          <w:b/>
          <w:bCs/>
        </w:rPr>
        <w:t>монологического</w:t>
      </w:r>
      <w:r w:rsidRPr="009A0713">
        <w:rPr>
          <w:b/>
          <w:bCs/>
        </w:rPr>
        <w:t xml:space="preserve"> </w:t>
      </w:r>
      <w:r w:rsidR="009A0713">
        <w:rPr>
          <w:b/>
          <w:bCs/>
        </w:rPr>
        <w:t xml:space="preserve">высказывания о русской культуре питания </w:t>
      </w:r>
      <w:r w:rsidRPr="001D3CAE">
        <w:rPr>
          <w:b/>
          <w:bCs/>
        </w:rPr>
        <w:t>(</w:t>
      </w:r>
      <w:r w:rsidR="0076301D">
        <w:rPr>
          <w:b/>
          <w:bCs/>
        </w:rPr>
        <w:t>12</w:t>
      </w:r>
      <w:r w:rsidR="00396010" w:rsidRPr="00396010">
        <w:rPr>
          <w:b/>
          <w:bCs/>
        </w:rPr>
        <w:t xml:space="preserve"> </w:t>
      </w:r>
      <w:r w:rsidRPr="001D3CAE">
        <w:rPr>
          <w:b/>
          <w:bCs/>
        </w:rPr>
        <w:t>мин.)</w:t>
      </w:r>
    </w:p>
    <w:p w:rsidR="009A0713" w:rsidRPr="00D77B52" w:rsidRDefault="009A0713" w:rsidP="009A0713">
      <w:pPr>
        <w:spacing w:line="276" w:lineRule="auto"/>
        <w:rPr>
          <w:rFonts w:eastAsia="Calibri"/>
          <w:lang w:val="en-US" w:eastAsia="en-US"/>
        </w:rPr>
      </w:pPr>
      <w:r>
        <w:rPr>
          <w:bCs/>
          <w:lang w:val="en-US"/>
        </w:rPr>
        <w:t>Now</w:t>
      </w:r>
      <w:r w:rsidRPr="00D77B52">
        <w:rPr>
          <w:rFonts w:eastAsia="Calibri"/>
          <w:lang w:val="en-US" w:eastAsia="en-US"/>
        </w:rPr>
        <w:t xml:space="preserve"> </w:t>
      </w:r>
      <w:r>
        <w:rPr>
          <w:rFonts w:eastAsia="Calibri"/>
          <w:lang w:val="en-US" w:eastAsia="en-US"/>
        </w:rPr>
        <w:t>answer my questions:</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How many meals a day do the Russians usually have?</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Do the Russians eat at home or in the restaurants?</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What are the traditional dishes in Russia?</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Do the Russians eat a snack in the bus or in the street? Is it polite?</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How many meals a day do you usually have?</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Who cooks a breakfast for you?</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Where do you have dinner?</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What do you usually have for breakfast/dinner/supper?</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Do you like to have a snack between the meals?</w:t>
      </w:r>
    </w:p>
    <w:p w:rsidR="009A0713" w:rsidRPr="00D77B52" w:rsidRDefault="009A0713" w:rsidP="009A0713">
      <w:pPr>
        <w:numPr>
          <w:ilvl w:val="0"/>
          <w:numId w:val="31"/>
        </w:numPr>
        <w:spacing w:line="276" w:lineRule="auto"/>
        <w:rPr>
          <w:rFonts w:eastAsia="Calibri"/>
          <w:lang w:val="en-US" w:eastAsia="en-US"/>
        </w:rPr>
      </w:pPr>
      <w:r w:rsidRPr="00D77B52">
        <w:rPr>
          <w:rFonts w:eastAsia="Calibri"/>
          <w:lang w:val="en-US" w:eastAsia="en-US"/>
        </w:rPr>
        <w:t>What is your favorite dish?</w:t>
      </w:r>
    </w:p>
    <w:p w:rsidR="00546375" w:rsidRPr="00546375" w:rsidRDefault="009A0713" w:rsidP="001D3CAE">
      <w:pPr>
        <w:ind w:firstLine="709"/>
        <w:rPr>
          <w:bCs/>
          <w:lang w:val="en-US"/>
        </w:rPr>
      </w:pPr>
      <w:r>
        <w:rPr>
          <w:bCs/>
          <w:lang w:val="en-US"/>
        </w:rPr>
        <w:t xml:space="preserve">Sum up </w:t>
      </w:r>
      <w:r w:rsidR="00F27EDA">
        <w:rPr>
          <w:bCs/>
          <w:lang w:val="en-US"/>
        </w:rPr>
        <w:t xml:space="preserve">the </w:t>
      </w:r>
      <w:r>
        <w:rPr>
          <w:bCs/>
          <w:lang w:val="en-US"/>
        </w:rPr>
        <w:t xml:space="preserve">answers and make a story about </w:t>
      </w:r>
      <w:r w:rsidR="00F27EDA">
        <w:rPr>
          <w:bCs/>
          <w:lang w:val="en-US"/>
        </w:rPr>
        <w:t>Russian eating traditions.</w:t>
      </w:r>
      <w:r w:rsidR="00396010">
        <w:rPr>
          <w:bCs/>
          <w:lang w:val="en-US"/>
        </w:rPr>
        <w:t xml:space="preserve"> You have 2 minutes to get ready. Let’s listen to the story. Now you can mark yourself according</w:t>
      </w:r>
      <w:r w:rsidR="00EF771E">
        <w:rPr>
          <w:bCs/>
          <w:lang w:val="en-US"/>
        </w:rPr>
        <w:t xml:space="preserve"> to</w:t>
      </w:r>
      <w:r w:rsidR="00396010">
        <w:rPr>
          <w:bCs/>
          <w:lang w:val="en-US"/>
        </w:rPr>
        <w:t xml:space="preserve"> the fo</w:t>
      </w:r>
      <w:r w:rsidR="00396010">
        <w:rPr>
          <w:bCs/>
          <w:lang w:val="en-US"/>
        </w:rPr>
        <w:t>l</w:t>
      </w:r>
      <w:r w:rsidR="00396010">
        <w:rPr>
          <w:bCs/>
          <w:lang w:val="en-US"/>
        </w:rPr>
        <w:t>lowing criteria. Give one point</w:t>
      </w:r>
      <w:r w:rsidR="00EF771E">
        <w:rPr>
          <w:bCs/>
          <w:lang w:val="en-US"/>
        </w:rPr>
        <w:t xml:space="preserve"> for each successfully carried criterion.</w:t>
      </w:r>
    </w:p>
    <w:tbl>
      <w:tblPr>
        <w:tblpPr w:leftFromText="180" w:rightFromText="180" w:vertAnchor="text" w:horzAnchor="margin" w:tblpXSpec="center" w:tblpY="154"/>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3"/>
        <w:gridCol w:w="642"/>
      </w:tblGrid>
      <w:tr w:rsidR="00546375" w:rsidRPr="00546375" w:rsidTr="00C87538">
        <w:trPr>
          <w:tblCellSpacing w:w="15" w:type="dxa"/>
        </w:trPr>
        <w:tc>
          <w:tcPr>
            <w:tcW w:w="0" w:type="auto"/>
            <w:vAlign w:val="center"/>
            <w:hideMark/>
          </w:tcPr>
          <w:p w:rsidR="00546375" w:rsidRPr="00546375" w:rsidRDefault="00546375" w:rsidP="00546375">
            <w:pPr>
              <w:jc w:val="center"/>
              <w:rPr>
                <w:lang w:val="en-US"/>
              </w:rPr>
            </w:pPr>
            <w:r w:rsidRPr="00546375">
              <w:rPr>
                <w:lang w:val="en-US"/>
              </w:rPr>
              <w:t>Criteria</w:t>
            </w:r>
            <w:r>
              <w:rPr>
                <w:lang w:val="en-US"/>
              </w:rPr>
              <w:t>:</w:t>
            </w:r>
          </w:p>
        </w:tc>
        <w:tc>
          <w:tcPr>
            <w:tcW w:w="0" w:type="auto"/>
            <w:vAlign w:val="center"/>
            <w:hideMark/>
          </w:tcPr>
          <w:p w:rsidR="00546375" w:rsidRPr="00546375" w:rsidRDefault="001C317F" w:rsidP="00546375">
            <w:pPr>
              <w:rPr>
                <w:lang w:val="en-US"/>
              </w:rPr>
            </w:pPr>
            <w:r>
              <w:rPr>
                <w:lang w:val="en-US"/>
              </w:rPr>
              <w:t>S</w:t>
            </w:r>
            <w:r w:rsidR="00546375">
              <w:rPr>
                <w:lang w:val="en-US"/>
              </w:rPr>
              <w:t>core</w:t>
            </w:r>
          </w:p>
        </w:tc>
      </w:tr>
      <w:tr w:rsidR="00546375" w:rsidRPr="00546375" w:rsidTr="00C87538">
        <w:trPr>
          <w:tblCellSpacing w:w="15" w:type="dxa"/>
        </w:trPr>
        <w:tc>
          <w:tcPr>
            <w:tcW w:w="0" w:type="auto"/>
            <w:vAlign w:val="center"/>
            <w:hideMark/>
          </w:tcPr>
          <w:p w:rsidR="00546375" w:rsidRPr="00546375" w:rsidRDefault="00546375" w:rsidP="00546375">
            <w:pPr>
              <w:numPr>
                <w:ilvl w:val="0"/>
                <w:numId w:val="28"/>
              </w:numPr>
              <w:rPr>
                <w:lang w:val="en-US"/>
              </w:rPr>
            </w:pPr>
            <w:r>
              <w:rPr>
                <w:lang w:val="en-US"/>
              </w:rPr>
              <w:t>Logic</w:t>
            </w:r>
            <w:r w:rsidRPr="00546375">
              <w:rPr>
                <w:lang w:val="en-US"/>
              </w:rPr>
              <w:t xml:space="preserve"> </w:t>
            </w:r>
            <w:r>
              <w:rPr>
                <w:lang w:val="en-US"/>
              </w:rPr>
              <w:t>of presentation</w:t>
            </w:r>
            <w:r w:rsidRPr="00546375">
              <w:rPr>
                <w:lang w:val="en-US"/>
              </w:rPr>
              <w:t xml:space="preserve"> </w:t>
            </w:r>
          </w:p>
        </w:tc>
        <w:tc>
          <w:tcPr>
            <w:tcW w:w="0" w:type="auto"/>
            <w:vAlign w:val="center"/>
            <w:hideMark/>
          </w:tcPr>
          <w:p w:rsidR="00546375" w:rsidRPr="00546375" w:rsidRDefault="00546375" w:rsidP="00546375">
            <w:pPr>
              <w:rPr>
                <w:lang w:val="en-US"/>
              </w:rPr>
            </w:pPr>
          </w:p>
        </w:tc>
      </w:tr>
      <w:tr w:rsidR="00546375" w:rsidRPr="00546375" w:rsidTr="00C87538">
        <w:trPr>
          <w:tblCellSpacing w:w="15" w:type="dxa"/>
        </w:trPr>
        <w:tc>
          <w:tcPr>
            <w:tcW w:w="0" w:type="auto"/>
            <w:vAlign w:val="center"/>
            <w:hideMark/>
          </w:tcPr>
          <w:p w:rsidR="00546375" w:rsidRPr="00546375" w:rsidRDefault="00546375" w:rsidP="00546375">
            <w:pPr>
              <w:numPr>
                <w:ilvl w:val="0"/>
                <w:numId w:val="28"/>
              </w:numPr>
              <w:rPr>
                <w:lang w:val="en-US"/>
              </w:rPr>
            </w:pPr>
            <w:r w:rsidRPr="00546375">
              <w:rPr>
                <w:lang w:val="en-US"/>
              </w:rPr>
              <w:t xml:space="preserve">Fluency </w:t>
            </w:r>
          </w:p>
        </w:tc>
        <w:tc>
          <w:tcPr>
            <w:tcW w:w="0" w:type="auto"/>
            <w:vAlign w:val="center"/>
            <w:hideMark/>
          </w:tcPr>
          <w:p w:rsidR="00546375" w:rsidRPr="00546375" w:rsidRDefault="00546375" w:rsidP="00546375">
            <w:pPr>
              <w:rPr>
                <w:lang w:val="en-US"/>
              </w:rPr>
            </w:pPr>
          </w:p>
        </w:tc>
      </w:tr>
      <w:tr w:rsidR="00546375" w:rsidRPr="00546375" w:rsidTr="00C87538">
        <w:trPr>
          <w:tblCellSpacing w:w="15" w:type="dxa"/>
        </w:trPr>
        <w:tc>
          <w:tcPr>
            <w:tcW w:w="0" w:type="auto"/>
            <w:vAlign w:val="center"/>
            <w:hideMark/>
          </w:tcPr>
          <w:p w:rsidR="00546375" w:rsidRPr="00546375" w:rsidRDefault="00546375" w:rsidP="00546375">
            <w:pPr>
              <w:numPr>
                <w:ilvl w:val="0"/>
                <w:numId w:val="28"/>
              </w:numPr>
              <w:rPr>
                <w:lang w:val="en-US"/>
              </w:rPr>
            </w:pPr>
            <w:r w:rsidRPr="00546375">
              <w:rPr>
                <w:lang w:val="en-US"/>
              </w:rPr>
              <w:t>Completeness</w:t>
            </w:r>
            <w:r w:rsidR="00C84923" w:rsidRPr="00396010">
              <w:rPr>
                <w:lang w:val="en-US"/>
              </w:rPr>
              <w:t xml:space="preserve"> (</w:t>
            </w:r>
            <w:r w:rsidR="00F27EDA">
              <w:rPr>
                <w:lang w:val="en-US"/>
              </w:rPr>
              <w:t>min – 8</w:t>
            </w:r>
            <w:r w:rsidR="00C84923">
              <w:rPr>
                <w:lang w:val="en-US"/>
              </w:rPr>
              <w:t xml:space="preserve"> sentences)</w:t>
            </w:r>
          </w:p>
        </w:tc>
        <w:tc>
          <w:tcPr>
            <w:tcW w:w="0" w:type="auto"/>
            <w:vAlign w:val="center"/>
            <w:hideMark/>
          </w:tcPr>
          <w:p w:rsidR="00546375" w:rsidRPr="00546375" w:rsidRDefault="00546375" w:rsidP="00546375">
            <w:pPr>
              <w:rPr>
                <w:lang w:val="en-US"/>
              </w:rPr>
            </w:pPr>
          </w:p>
        </w:tc>
      </w:tr>
      <w:tr w:rsidR="00546375" w:rsidRPr="00DD2556" w:rsidTr="00C87538">
        <w:trPr>
          <w:tblCellSpacing w:w="15" w:type="dxa"/>
        </w:trPr>
        <w:tc>
          <w:tcPr>
            <w:tcW w:w="0" w:type="auto"/>
            <w:vAlign w:val="center"/>
            <w:hideMark/>
          </w:tcPr>
          <w:p w:rsidR="00546375" w:rsidRPr="00546375" w:rsidRDefault="00546375" w:rsidP="00546375">
            <w:pPr>
              <w:numPr>
                <w:ilvl w:val="0"/>
                <w:numId w:val="28"/>
              </w:numPr>
              <w:rPr>
                <w:lang w:val="en-US"/>
              </w:rPr>
            </w:pPr>
            <w:r w:rsidRPr="00546375">
              <w:rPr>
                <w:lang w:val="en-US"/>
              </w:rPr>
              <w:t>Lexical/gr</w:t>
            </w:r>
            <w:proofErr w:type="spellStart"/>
            <w:r w:rsidRPr="00DD2556">
              <w:t>ammar</w:t>
            </w:r>
            <w:proofErr w:type="spellEnd"/>
            <w:r>
              <w:t xml:space="preserve"> </w:t>
            </w:r>
            <w:proofErr w:type="spellStart"/>
            <w:r w:rsidRPr="00DD2556">
              <w:t>mistakes</w:t>
            </w:r>
            <w:proofErr w:type="spellEnd"/>
          </w:p>
        </w:tc>
        <w:tc>
          <w:tcPr>
            <w:tcW w:w="0" w:type="auto"/>
            <w:vAlign w:val="center"/>
            <w:hideMark/>
          </w:tcPr>
          <w:p w:rsidR="00546375" w:rsidRPr="00DD2556" w:rsidRDefault="00546375" w:rsidP="00546375"/>
        </w:tc>
      </w:tr>
      <w:tr w:rsidR="00546375" w:rsidRPr="00DD2556" w:rsidTr="00C87538">
        <w:trPr>
          <w:tblCellSpacing w:w="15" w:type="dxa"/>
        </w:trPr>
        <w:tc>
          <w:tcPr>
            <w:tcW w:w="0" w:type="auto"/>
            <w:vAlign w:val="center"/>
          </w:tcPr>
          <w:p w:rsidR="00546375" w:rsidRPr="00546375" w:rsidRDefault="00546375" w:rsidP="00546375">
            <w:pPr>
              <w:numPr>
                <w:ilvl w:val="0"/>
                <w:numId w:val="28"/>
              </w:numPr>
              <w:rPr>
                <w:lang w:val="en-US"/>
              </w:rPr>
            </w:pPr>
            <w:proofErr w:type="spellStart"/>
            <w:r>
              <w:rPr>
                <w:lang w:val="en-US"/>
              </w:rPr>
              <w:t>Pronounciation</w:t>
            </w:r>
            <w:proofErr w:type="spellEnd"/>
          </w:p>
        </w:tc>
        <w:tc>
          <w:tcPr>
            <w:tcW w:w="0" w:type="auto"/>
            <w:vAlign w:val="center"/>
          </w:tcPr>
          <w:p w:rsidR="00546375" w:rsidRPr="00DD2556" w:rsidRDefault="00546375" w:rsidP="00546375"/>
        </w:tc>
      </w:tr>
      <w:tr w:rsidR="00546375" w:rsidRPr="00DD2556" w:rsidTr="00C87538">
        <w:trPr>
          <w:tblCellSpacing w:w="15" w:type="dxa"/>
        </w:trPr>
        <w:tc>
          <w:tcPr>
            <w:tcW w:w="0" w:type="auto"/>
            <w:vAlign w:val="center"/>
            <w:hideMark/>
          </w:tcPr>
          <w:p w:rsidR="00546375" w:rsidRPr="00546375" w:rsidRDefault="00546375" w:rsidP="001C317F">
            <w:pPr>
              <w:jc w:val="center"/>
              <w:rPr>
                <w:b/>
              </w:rPr>
            </w:pPr>
            <w:r>
              <w:rPr>
                <w:b/>
                <w:lang w:val="en-US"/>
              </w:rPr>
              <w:t>Your r</w:t>
            </w:r>
            <w:proofErr w:type="spellStart"/>
            <w:r w:rsidRPr="00546375">
              <w:rPr>
                <w:b/>
              </w:rPr>
              <w:t>esult</w:t>
            </w:r>
            <w:proofErr w:type="spellEnd"/>
          </w:p>
        </w:tc>
        <w:tc>
          <w:tcPr>
            <w:tcW w:w="0" w:type="auto"/>
            <w:vAlign w:val="center"/>
          </w:tcPr>
          <w:p w:rsidR="00546375" w:rsidRPr="00DD2556" w:rsidRDefault="00546375" w:rsidP="00546375"/>
        </w:tc>
      </w:tr>
    </w:tbl>
    <w:p w:rsidR="00063B9C" w:rsidRDefault="00063B9C" w:rsidP="00E15ECC">
      <w:pPr>
        <w:spacing w:line="276" w:lineRule="auto"/>
        <w:ind w:firstLine="709"/>
        <w:rPr>
          <w:rFonts w:eastAsia="Calibri"/>
          <w:lang w:eastAsia="en-US"/>
        </w:rPr>
      </w:pPr>
    </w:p>
    <w:p w:rsidR="00DD2556" w:rsidRDefault="00DD2556" w:rsidP="00E15ECC">
      <w:pPr>
        <w:spacing w:line="276" w:lineRule="auto"/>
        <w:ind w:firstLine="709"/>
        <w:rPr>
          <w:rFonts w:eastAsia="Calibri"/>
          <w:lang w:eastAsia="en-US"/>
        </w:rPr>
      </w:pPr>
    </w:p>
    <w:p w:rsidR="00DD2556" w:rsidRDefault="00DD2556" w:rsidP="00E15ECC">
      <w:pPr>
        <w:spacing w:line="276" w:lineRule="auto"/>
        <w:ind w:firstLine="709"/>
        <w:rPr>
          <w:rFonts w:eastAsia="Calibri"/>
          <w:lang w:eastAsia="en-US"/>
        </w:rPr>
      </w:pPr>
    </w:p>
    <w:p w:rsidR="00546375" w:rsidRDefault="00546375" w:rsidP="00C87538">
      <w:pPr>
        <w:spacing w:before="100" w:beforeAutospacing="1" w:after="100" w:afterAutospacing="1"/>
        <w:rPr>
          <w:b/>
          <w:bCs/>
          <w:i/>
          <w:iCs/>
          <w:lang w:val="en-US"/>
        </w:rPr>
      </w:pPr>
    </w:p>
    <w:p w:rsidR="00546375" w:rsidRDefault="00546375" w:rsidP="00DD2556">
      <w:pPr>
        <w:spacing w:before="100" w:beforeAutospacing="1" w:after="100" w:afterAutospacing="1"/>
        <w:rPr>
          <w:b/>
          <w:bCs/>
          <w:i/>
          <w:iCs/>
          <w:lang w:val="en-US"/>
        </w:rPr>
      </w:pPr>
    </w:p>
    <w:p w:rsidR="00C87538" w:rsidRDefault="00C87538" w:rsidP="00DD2556">
      <w:pPr>
        <w:spacing w:before="100" w:beforeAutospacing="1" w:after="100" w:afterAutospacing="1"/>
        <w:rPr>
          <w:b/>
          <w:bCs/>
          <w:i/>
          <w:iCs/>
          <w:lang w:val="en-US"/>
        </w:rPr>
      </w:pPr>
    </w:p>
    <w:p w:rsidR="00C87538" w:rsidRPr="00C87538" w:rsidRDefault="00C87538" w:rsidP="00C87538">
      <w:pPr>
        <w:numPr>
          <w:ilvl w:val="0"/>
          <w:numId w:val="5"/>
        </w:numPr>
        <w:rPr>
          <w:b/>
          <w:bCs/>
          <w:iCs/>
          <w:lang w:val="en-US"/>
        </w:rPr>
      </w:pPr>
      <w:r>
        <w:rPr>
          <w:b/>
          <w:bCs/>
          <w:iCs/>
          <w:lang w:val="en-US"/>
        </w:rPr>
        <w:t xml:space="preserve"> </w:t>
      </w:r>
      <w:r>
        <w:rPr>
          <w:b/>
          <w:bCs/>
          <w:iCs/>
        </w:rPr>
        <w:t>Домашнее задание (1 мин.)</w:t>
      </w:r>
    </w:p>
    <w:p w:rsidR="001C317F" w:rsidRPr="00C87538" w:rsidRDefault="00C87538" w:rsidP="00C87538">
      <w:pPr>
        <w:ind w:left="360"/>
        <w:rPr>
          <w:bCs/>
          <w:iCs/>
          <w:lang w:val="en-US"/>
        </w:rPr>
      </w:pPr>
      <w:r w:rsidRPr="00C87538">
        <w:rPr>
          <w:bCs/>
          <w:iCs/>
          <w:lang w:val="en-US"/>
        </w:rPr>
        <w:t xml:space="preserve">Your homework will be to </w:t>
      </w:r>
      <w:r>
        <w:rPr>
          <w:bCs/>
          <w:iCs/>
          <w:lang w:val="en-US"/>
        </w:rPr>
        <w:t>prepare the story about the Russia</w:t>
      </w:r>
      <w:r w:rsidR="00F27EDA">
        <w:rPr>
          <w:bCs/>
          <w:iCs/>
          <w:lang w:val="en-US"/>
        </w:rPr>
        <w:t>n eating traditions</w:t>
      </w:r>
      <w:r>
        <w:rPr>
          <w:bCs/>
          <w:iCs/>
          <w:lang w:val="en-US"/>
        </w:rPr>
        <w:t xml:space="preserve"> as we’ve done it in class.</w:t>
      </w:r>
    </w:p>
    <w:p w:rsidR="001C317F" w:rsidRDefault="001C317F" w:rsidP="001C317F">
      <w:pPr>
        <w:numPr>
          <w:ilvl w:val="0"/>
          <w:numId w:val="5"/>
        </w:numPr>
        <w:rPr>
          <w:b/>
          <w:bCs/>
          <w:iCs/>
        </w:rPr>
      </w:pPr>
      <w:r w:rsidRPr="003937C1">
        <w:rPr>
          <w:b/>
          <w:bCs/>
          <w:iCs/>
          <w:lang w:val="en-US"/>
        </w:rPr>
        <w:t xml:space="preserve"> </w:t>
      </w:r>
      <w:r>
        <w:rPr>
          <w:b/>
          <w:bCs/>
          <w:iCs/>
        </w:rPr>
        <w:t>Подведение</w:t>
      </w:r>
      <w:r w:rsidRPr="001C317F">
        <w:rPr>
          <w:b/>
          <w:bCs/>
          <w:iCs/>
        </w:rPr>
        <w:t xml:space="preserve"> </w:t>
      </w:r>
      <w:r>
        <w:rPr>
          <w:b/>
          <w:bCs/>
          <w:iCs/>
        </w:rPr>
        <w:t>итогов</w:t>
      </w:r>
      <w:r w:rsidRPr="001C317F">
        <w:rPr>
          <w:b/>
          <w:bCs/>
          <w:iCs/>
        </w:rPr>
        <w:t xml:space="preserve"> </w:t>
      </w:r>
      <w:r>
        <w:rPr>
          <w:b/>
          <w:bCs/>
          <w:iCs/>
        </w:rPr>
        <w:t>урока</w:t>
      </w:r>
      <w:r w:rsidRPr="001C317F">
        <w:rPr>
          <w:b/>
          <w:bCs/>
          <w:iCs/>
        </w:rPr>
        <w:t xml:space="preserve">, </w:t>
      </w:r>
      <w:r>
        <w:rPr>
          <w:b/>
          <w:bCs/>
          <w:iCs/>
        </w:rPr>
        <w:t>рефлексия</w:t>
      </w:r>
      <w:r w:rsidR="0076301D">
        <w:rPr>
          <w:b/>
          <w:bCs/>
          <w:iCs/>
        </w:rPr>
        <w:t xml:space="preserve"> (4</w:t>
      </w:r>
      <w:r w:rsidRPr="001C317F">
        <w:rPr>
          <w:b/>
          <w:bCs/>
          <w:iCs/>
        </w:rPr>
        <w:t xml:space="preserve"> </w:t>
      </w:r>
      <w:r>
        <w:rPr>
          <w:b/>
          <w:bCs/>
          <w:iCs/>
        </w:rPr>
        <w:t>мин</w:t>
      </w:r>
      <w:r w:rsidRPr="001C317F">
        <w:rPr>
          <w:b/>
          <w:bCs/>
          <w:iCs/>
        </w:rPr>
        <w:t>.)</w:t>
      </w:r>
    </w:p>
    <w:p w:rsidR="001C317F" w:rsidRPr="003937C1" w:rsidRDefault="00DD2556" w:rsidP="001C317F">
      <w:pPr>
        <w:ind w:firstLine="709"/>
        <w:rPr>
          <w:bCs/>
          <w:iCs/>
          <w:lang w:val="en-US"/>
        </w:rPr>
      </w:pPr>
      <w:r w:rsidRPr="001C317F">
        <w:rPr>
          <w:bCs/>
          <w:iCs/>
          <w:lang w:val="en-US"/>
        </w:rPr>
        <w:lastRenderedPageBreak/>
        <w:t>What new words have you learnt at the lesson? What else would you like to know abou</w:t>
      </w:r>
      <w:r w:rsidR="00F27EDA">
        <w:rPr>
          <w:bCs/>
          <w:iCs/>
          <w:lang w:val="en-US"/>
        </w:rPr>
        <w:t>t the eating traditions of different countries</w:t>
      </w:r>
      <w:r w:rsidRPr="001C317F">
        <w:rPr>
          <w:bCs/>
          <w:iCs/>
          <w:lang w:val="en-US"/>
        </w:rPr>
        <w:t>? Are you satisfied with your work at the lesson? Were there any difficulties? Have</w:t>
      </w:r>
      <w:r w:rsidR="00F27EDA">
        <w:rPr>
          <w:bCs/>
          <w:iCs/>
          <w:lang w:val="en-US"/>
        </w:rPr>
        <w:t xml:space="preserve"> you worked hard at the lesson?</w:t>
      </w:r>
    </w:p>
    <w:p w:rsidR="001C317F" w:rsidRPr="003937C1" w:rsidRDefault="001C317F" w:rsidP="001C317F">
      <w:pPr>
        <w:ind w:firstLine="709"/>
        <w:rPr>
          <w:bCs/>
          <w:iCs/>
          <w:lang w:val="en-US"/>
        </w:rPr>
      </w:pPr>
      <w:r w:rsidRPr="001C317F">
        <w:rPr>
          <w:bCs/>
          <w:iCs/>
          <w:lang w:val="en-US"/>
        </w:rPr>
        <w:t>Thank you for your work at the lesson. The lesson is over. Good-bye.</w:t>
      </w:r>
    </w:p>
    <w:p w:rsidR="001C317F" w:rsidRPr="001C317F" w:rsidRDefault="001C317F" w:rsidP="001C317F">
      <w:pPr>
        <w:ind w:firstLine="709"/>
        <w:rPr>
          <w:b/>
          <w:bCs/>
          <w:iCs/>
          <w:lang w:val="en-US"/>
        </w:rPr>
      </w:pPr>
    </w:p>
    <w:p w:rsidR="00E116C8" w:rsidRPr="003937C1" w:rsidRDefault="00E116C8" w:rsidP="001E30BC">
      <w:pPr>
        <w:spacing w:after="200" w:line="276" w:lineRule="auto"/>
        <w:rPr>
          <w:b/>
          <w:lang w:val="en-US"/>
        </w:rPr>
        <w:sectPr w:rsidR="00E116C8" w:rsidRPr="003937C1" w:rsidSect="00546375">
          <w:footerReference w:type="even" r:id="rId9"/>
          <w:footerReference w:type="default" r:id="rId10"/>
          <w:pgSz w:w="11906" w:h="16838"/>
          <w:pgMar w:top="1134" w:right="850" w:bottom="1134" w:left="1701" w:header="708" w:footer="708" w:gutter="0"/>
          <w:cols w:space="720"/>
          <w:docGrid w:linePitch="326"/>
        </w:sectPr>
      </w:pPr>
    </w:p>
    <w:p w:rsidR="00063B9C" w:rsidRPr="00063B9C" w:rsidRDefault="00063B9C" w:rsidP="00063B9C">
      <w:pPr>
        <w:jc w:val="center"/>
        <w:rPr>
          <w:b/>
          <w:sz w:val="36"/>
          <w:szCs w:val="36"/>
        </w:rPr>
      </w:pPr>
      <w:r w:rsidRPr="00063B9C">
        <w:rPr>
          <w:b/>
          <w:sz w:val="36"/>
          <w:szCs w:val="36"/>
        </w:rPr>
        <w:lastRenderedPageBreak/>
        <w:t>Технологическая карта урока</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0850"/>
      </w:tblGrid>
      <w:tr w:rsidR="00063B9C" w:rsidTr="00607AB7">
        <w:tc>
          <w:tcPr>
            <w:tcW w:w="3227" w:type="dxa"/>
            <w:shd w:val="clear" w:color="auto" w:fill="auto"/>
          </w:tcPr>
          <w:p w:rsidR="00063B9C" w:rsidRPr="00607AB7" w:rsidRDefault="00063B9C" w:rsidP="00063B9C">
            <w:pPr>
              <w:rPr>
                <w:color w:val="000000"/>
                <w:sz w:val="28"/>
                <w:szCs w:val="28"/>
              </w:rPr>
            </w:pPr>
            <w:r w:rsidRPr="00607AB7">
              <w:rPr>
                <w:color w:val="000000"/>
                <w:sz w:val="28"/>
                <w:szCs w:val="28"/>
              </w:rPr>
              <w:t>Предмет</w:t>
            </w:r>
          </w:p>
        </w:tc>
        <w:tc>
          <w:tcPr>
            <w:tcW w:w="10850" w:type="dxa"/>
            <w:shd w:val="clear" w:color="auto" w:fill="auto"/>
          </w:tcPr>
          <w:p w:rsidR="00063B9C" w:rsidRPr="00873147" w:rsidRDefault="001C317F" w:rsidP="00873147">
            <w:pPr>
              <w:spacing w:line="276" w:lineRule="auto"/>
              <w:rPr>
                <w:color w:val="000000"/>
              </w:rPr>
            </w:pPr>
            <w:r w:rsidRPr="00873147">
              <w:rPr>
                <w:color w:val="000000"/>
              </w:rPr>
              <w:t>Иностранный язык (английский)</w:t>
            </w:r>
          </w:p>
        </w:tc>
      </w:tr>
      <w:tr w:rsidR="00063B9C" w:rsidTr="00607AB7">
        <w:tc>
          <w:tcPr>
            <w:tcW w:w="3227" w:type="dxa"/>
            <w:shd w:val="clear" w:color="auto" w:fill="auto"/>
          </w:tcPr>
          <w:p w:rsidR="00063B9C" w:rsidRPr="00607AB7" w:rsidRDefault="00063B9C" w:rsidP="00063B9C">
            <w:pPr>
              <w:rPr>
                <w:color w:val="000000"/>
                <w:sz w:val="28"/>
                <w:szCs w:val="28"/>
              </w:rPr>
            </w:pPr>
            <w:r w:rsidRPr="00607AB7">
              <w:rPr>
                <w:color w:val="000000"/>
                <w:sz w:val="28"/>
                <w:szCs w:val="28"/>
              </w:rPr>
              <w:t>Курс</w:t>
            </w:r>
          </w:p>
        </w:tc>
        <w:tc>
          <w:tcPr>
            <w:tcW w:w="10850" w:type="dxa"/>
            <w:shd w:val="clear" w:color="auto" w:fill="auto"/>
          </w:tcPr>
          <w:p w:rsidR="00063B9C" w:rsidRPr="00873147" w:rsidRDefault="000D3293" w:rsidP="00873147">
            <w:pPr>
              <w:spacing w:line="276" w:lineRule="auto"/>
              <w:rPr>
                <w:color w:val="000000"/>
              </w:rPr>
            </w:pPr>
            <w:r w:rsidRPr="00873147">
              <w:rPr>
                <w:color w:val="000000"/>
                <w:lang w:val="en-US"/>
              </w:rPr>
              <w:t xml:space="preserve">I </w:t>
            </w:r>
            <w:r w:rsidRPr="00873147">
              <w:rPr>
                <w:color w:val="000000"/>
              </w:rPr>
              <w:t>курс</w:t>
            </w:r>
          </w:p>
        </w:tc>
      </w:tr>
      <w:tr w:rsidR="00063B9C" w:rsidTr="00607AB7">
        <w:tc>
          <w:tcPr>
            <w:tcW w:w="3227" w:type="dxa"/>
            <w:shd w:val="clear" w:color="auto" w:fill="auto"/>
          </w:tcPr>
          <w:p w:rsidR="00063B9C" w:rsidRPr="00607AB7" w:rsidRDefault="00063B9C" w:rsidP="00063B9C">
            <w:pPr>
              <w:rPr>
                <w:color w:val="000000"/>
                <w:sz w:val="28"/>
                <w:szCs w:val="28"/>
              </w:rPr>
            </w:pPr>
            <w:r w:rsidRPr="00607AB7">
              <w:rPr>
                <w:color w:val="000000"/>
                <w:sz w:val="28"/>
                <w:szCs w:val="28"/>
              </w:rPr>
              <w:t xml:space="preserve">Базовый учебник </w:t>
            </w:r>
          </w:p>
        </w:tc>
        <w:tc>
          <w:tcPr>
            <w:tcW w:w="10850" w:type="dxa"/>
            <w:shd w:val="clear" w:color="auto" w:fill="auto"/>
          </w:tcPr>
          <w:p w:rsidR="00063B9C" w:rsidRPr="00873147" w:rsidRDefault="000D3293" w:rsidP="00873147">
            <w:pPr>
              <w:spacing w:line="276" w:lineRule="auto"/>
            </w:pPr>
            <w:proofErr w:type="spellStart"/>
            <w:r w:rsidRPr="00873147">
              <w:t>Безкоровайная</w:t>
            </w:r>
            <w:proofErr w:type="spellEnd"/>
            <w:r w:rsidRPr="00873147">
              <w:t xml:space="preserve"> Г.Т., Соколова Н.И. «</w:t>
            </w:r>
            <w:proofErr w:type="spellStart"/>
            <w:r w:rsidRPr="00873147">
              <w:t>Planet</w:t>
            </w:r>
            <w:proofErr w:type="spellEnd"/>
            <w:r w:rsidRPr="00873147">
              <w:t xml:space="preserve"> </w:t>
            </w:r>
            <w:proofErr w:type="spellStart"/>
            <w:r w:rsidRPr="00873147">
              <w:t>of</w:t>
            </w:r>
            <w:proofErr w:type="spellEnd"/>
            <w:r w:rsidRPr="00873147">
              <w:t xml:space="preserve"> </w:t>
            </w:r>
            <w:proofErr w:type="spellStart"/>
            <w:r w:rsidRPr="00873147">
              <w:t>English</w:t>
            </w:r>
            <w:proofErr w:type="spellEnd"/>
            <w:r w:rsidRPr="00873147">
              <w:t>»: учебник английского языка для учреждений НПО и СПО. - М.: Издательский центр "Академия", 2014.—256 с.</w:t>
            </w:r>
          </w:p>
        </w:tc>
      </w:tr>
      <w:tr w:rsidR="00063B9C" w:rsidRPr="000D3293" w:rsidTr="00607AB7">
        <w:tc>
          <w:tcPr>
            <w:tcW w:w="3227" w:type="dxa"/>
            <w:shd w:val="clear" w:color="auto" w:fill="auto"/>
          </w:tcPr>
          <w:p w:rsidR="00063B9C" w:rsidRPr="00607AB7" w:rsidRDefault="00063B9C" w:rsidP="00063B9C">
            <w:pPr>
              <w:rPr>
                <w:color w:val="000000"/>
                <w:sz w:val="28"/>
                <w:szCs w:val="28"/>
              </w:rPr>
            </w:pPr>
            <w:r w:rsidRPr="00607AB7">
              <w:rPr>
                <w:color w:val="000000"/>
                <w:sz w:val="28"/>
                <w:szCs w:val="28"/>
              </w:rPr>
              <w:t>Тема занятия</w:t>
            </w:r>
          </w:p>
        </w:tc>
        <w:tc>
          <w:tcPr>
            <w:tcW w:w="10850" w:type="dxa"/>
            <w:shd w:val="clear" w:color="auto" w:fill="auto"/>
          </w:tcPr>
          <w:p w:rsidR="00063B9C" w:rsidRPr="00873147" w:rsidRDefault="00EF771E" w:rsidP="00873147">
            <w:pPr>
              <w:spacing w:line="276" w:lineRule="auto"/>
              <w:rPr>
                <w:rFonts w:eastAsia="Calibri"/>
                <w:lang w:val="en-US" w:eastAsia="en-US"/>
              </w:rPr>
            </w:pPr>
            <w:r w:rsidRPr="00EF771E">
              <w:rPr>
                <w:rFonts w:eastAsia="Calibri"/>
                <w:color w:val="000000"/>
                <w:lang w:val="en-US" w:eastAsia="en-US"/>
              </w:rPr>
              <w:t>«Eating traditions»</w:t>
            </w:r>
          </w:p>
        </w:tc>
      </w:tr>
      <w:tr w:rsidR="00063B9C" w:rsidTr="00607AB7">
        <w:tc>
          <w:tcPr>
            <w:tcW w:w="3227" w:type="dxa"/>
            <w:shd w:val="clear" w:color="auto" w:fill="auto"/>
          </w:tcPr>
          <w:p w:rsidR="00063B9C" w:rsidRPr="00607AB7" w:rsidRDefault="00063B9C" w:rsidP="00063B9C">
            <w:pPr>
              <w:rPr>
                <w:color w:val="000000"/>
                <w:sz w:val="28"/>
                <w:szCs w:val="28"/>
              </w:rPr>
            </w:pPr>
            <w:r w:rsidRPr="00607AB7">
              <w:rPr>
                <w:color w:val="000000"/>
                <w:sz w:val="28"/>
                <w:szCs w:val="28"/>
              </w:rPr>
              <w:t>Цели занятия для учит</w:t>
            </w:r>
            <w:r w:rsidRPr="00607AB7">
              <w:rPr>
                <w:color w:val="000000"/>
                <w:sz w:val="28"/>
                <w:szCs w:val="28"/>
              </w:rPr>
              <w:t>е</w:t>
            </w:r>
            <w:r w:rsidRPr="00607AB7">
              <w:rPr>
                <w:color w:val="000000"/>
                <w:sz w:val="28"/>
                <w:szCs w:val="28"/>
              </w:rPr>
              <w:t>ля:</w:t>
            </w:r>
          </w:p>
        </w:tc>
        <w:tc>
          <w:tcPr>
            <w:tcW w:w="10850" w:type="dxa"/>
            <w:shd w:val="clear" w:color="auto" w:fill="auto"/>
          </w:tcPr>
          <w:p w:rsidR="00EF771E" w:rsidRPr="00684C67" w:rsidRDefault="00EF771E" w:rsidP="00EF771E">
            <w:pPr>
              <w:spacing w:line="276" w:lineRule="auto"/>
              <w:rPr>
                <w:rFonts w:eastAsia="Calibri"/>
                <w:b/>
                <w:i/>
                <w:lang w:eastAsia="en-US"/>
              </w:rPr>
            </w:pPr>
            <w:r w:rsidRPr="00684C67">
              <w:rPr>
                <w:rFonts w:eastAsia="Calibri"/>
                <w:b/>
                <w:i/>
                <w:lang w:eastAsia="en-US"/>
              </w:rPr>
              <w:t>I.  Образовательные</w:t>
            </w:r>
          </w:p>
          <w:p w:rsidR="00EF771E" w:rsidRPr="00B874DE" w:rsidRDefault="00EF771E" w:rsidP="00EF771E">
            <w:pPr>
              <w:spacing w:line="276" w:lineRule="auto"/>
              <w:ind w:firstLine="600"/>
              <w:rPr>
                <w:rFonts w:eastAsia="Calibri"/>
                <w:color w:val="000000"/>
                <w:lang w:eastAsia="en-US"/>
              </w:rPr>
            </w:pPr>
            <w:r>
              <w:rPr>
                <w:rFonts w:eastAsia="Calibri"/>
                <w:lang w:eastAsia="en-US"/>
              </w:rPr>
              <w:t>С</w:t>
            </w:r>
            <w:r w:rsidRPr="00462EA4">
              <w:rPr>
                <w:rFonts w:eastAsia="Calibri"/>
                <w:lang w:eastAsia="en-US"/>
              </w:rPr>
              <w:t xml:space="preserve">оздать условия для </w:t>
            </w:r>
            <w:r>
              <w:rPr>
                <w:rFonts w:eastAsia="Calibri"/>
                <w:lang w:eastAsia="en-US"/>
              </w:rPr>
              <w:t>развития</w:t>
            </w:r>
            <w:r w:rsidRPr="00462EA4">
              <w:rPr>
                <w:rFonts w:eastAsia="Calibri"/>
                <w:lang w:eastAsia="en-US"/>
              </w:rPr>
              <w:t xml:space="preserve"> навыков </w:t>
            </w:r>
            <w:proofErr w:type="spellStart"/>
            <w:r w:rsidRPr="00462EA4">
              <w:rPr>
                <w:rFonts w:eastAsia="Calibri"/>
                <w:lang w:eastAsia="en-US"/>
              </w:rPr>
              <w:t>аудирования</w:t>
            </w:r>
            <w:proofErr w:type="spellEnd"/>
            <w:r>
              <w:rPr>
                <w:rFonts w:eastAsia="Calibri"/>
                <w:lang w:eastAsia="en-US"/>
              </w:rPr>
              <w:t>,</w:t>
            </w:r>
            <w:r w:rsidRPr="00462EA4">
              <w:rPr>
                <w:rFonts w:eastAsia="Calibri"/>
                <w:lang w:eastAsia="en-US"/>
              </w:rPr>
              <w:t xml:space="preserve"> формирования лексических навыков по т</w:t>
            </w:r>
            <w:r w:rsidRPr="00462EA4">
              <w:rPr>
                <w:rFonts w:eastAsia="Calibri"/>
                <w:lang w:eastAsia="en-US"/>
              </w:rPr>
              <w:t>е</w:t>
            </w:r>
            <w:r w:rsidRPr="00462EA4">
              <w:rPr>
                <w:rFonts w:eastAsia="Calibri"/>
                <w:lang w:eastAsia="en-US"/>
              </w:rPr>
              <w:t>ме «</w:t>
            </w:r>
            <w:r w:rsidRPr="00D875FD">
              <w:rPr>
                <w:rFonts w:eastAsia="Calibri"/>
                <w:color w:val="000000"/>
                <w:szCs w:val="28"/>
                <w:lang w:val="en-US" w:eastAsia="en-US"/>
              </w:rPr>
              <w:t>Eating</w:t>
            </w:r>
            <w:r w:rsidRPr="00D875FD">
              <w:rPr>
                <w:rFonts w:eastAsia="Calibri"/>
                <w:color w:val="000000"/>
                <w:szCs w:val="28"/>
                <w:lang w:eastAsia="en-US"/>
              </w:rPr>
              <w:t xml:space="preserve"> </w:t>
            </w:r>
            <w:r w:rsidRPr="00D875FD">
              <w:rPr>
                <w:rFonts w:eastAsia="Calibri"/>
                <w:color w:val="000000"/>
                <w:szCs w:val="28"/>
                <w:lang w:val="en-US" w:eastAsia="en-US"/>
              </w:rPr>
              <w:t>traditions</w:t>
            </w:r>
            <w:r>
              <w:rPr>
                <w:rFonts w:eastAsia="Calibri"/>
                <w:lang w:eastAsia="en-US"/>
              </w:rPr>
              <w:t>».</w:t>
            </w:r>
          </w:p>
          <w:p w:rsidR="00EF771E" w:rsidRPr="00684C67" w:rsidRDefault="00EF771E" w:rsidP="00EF771E">
            <w:pPr>
              <w:spacing w:line="276" w:lineRule="auto"/>
              <w:rPr>
                <w:rFonts w:eastAsia="Calibri"/>
                <w:b/>
                <w:i/>
                <w:lang w:eastAsia="en-US"/>
              </w:rPr>
            </w:pPr>
            <w:r w:rsidRPr="00684C67">
              <w:rPr>
                <w:rFonts w:eastAsia="Calibri"/>
                <w:b/>
                <w:i/>
                <w:lang w:eastAsia="en-US"/>
              </w:rPr>
              <w:t>II.  Развивающие</w:t>
            </w:r>
          </w:p>
          <w:p w:rsidR="00EF771E" w:rsidRDefault="00EF771E" w:rsidP="00EF771E">
            <w:pPr>
              <w:numPr>
                <w:ilvl w:val="0"/>
                <w:numId w:val="35"/>
              </w:numPr>
              <w:spacing w:line="276" w:lineRule="auto"/>
              <w:ind w:left="600" w:hanging="283"/>
              <w:contextualSpacing/>
              <w:rPr>
                <w:rFonts w:eastAsia="Calibri"/>
                <w:lang w:eastAsia="en-US"/>
              </w:rPr>
            </w:pPr>
            <w:r>
              <w:rPr>
                <w:rFonts w:eastAsia="Calibri"/>
                <w:lang w:eastAsia="en-US"/>
              </w:rPr>
              <w:t>С</w:t>
            </w:r>
            <w:r w:rsidRPr="00462EA4">
              <w:rPr>
                <w:rFonts w:eastAsia="Calibri"/>
                <w:lang w:eastAsia="en-US"/>
              </w:rPr>
              <w:t>оздать условия для развития коммуникативных способностей, развития студента как субъекта учебной деятельности.</w:t>
            </w:r>
          </w:p>
          <w:p w:rsidR="00EF771E" w:rsidRPr="00B874DE" w:rsidRDefault="00EF771E" w:rsidP="00EF771E">
            <w:pPr>
              <w:numPr>
                <w:ilvl w:val="0"/>
                <w:numId w:val="35"/>
              </w:numPr>
              <w:spacing w:line="276" w:lineRule="auto"/>
              <w:ind w:left="600" w:hanging="283"/>
              <w:contextualSpacing/>
              <w:rPr>
                <w:rFonts w:eastAsia="Calibri"/>
                <w:lang w:eastAsia="en-US"/>
              </w:rPr>
            </w:pPr>
            <w:r w:rsidRPr="00684C67">
              <w:rPr>
                <w:rFonts w:eastAsia="Calibri"/>
                <w:lang w:eastAsia="en-US"/>
              </w:rPr>
              <w:t>Развивать познавательные интересы, интеллектуальные и творческие способности студентов в процессе выполнени</w:t>
            </w:r>
            <w:r>
              <w:rPr>
                <w:rFonts w:eastAsia="Calibri"/>
                <w:lang w:eastAsia="en-US"/>
              </w:rPr>
              <w:t>я заданий.</w:t>
            </w:r>
          </w:p>
          <w:p w:rsidR="00EF771E" w:rsidRDefault="00EF771E" w:rsidP="00EF771E">
            <w:pPr>
              <w:numPr>
                <w:ilvl w:val="0"/>
                <w:numId w:val="35"/>
              </w:numPr>
              <w:spacing w:line="276" w:lineRule="auto"/>
              <w:ind w:left="600" w:hanging="283"/>
              <w:contextualSpacing/>
              <w:rPr>
                <w:rFonts w:eastAsia="Calibri"/>
                <w:lang w:eastAsia="en-US"/>
              </w:rPr>
            </w:pPr>
            <w:r>
              <w:rPr>
                <w:rFonts w:eastAsia="Calibri"/>
                <w:lang w:eastAsia="en-US"/>
              </w:rPr>
              <w:t>Р</w:t>
            </w:r>
            <w:r w:rsidRPr="00684C67">
              <w:rPr>
                <w:rFonts w:eastAsia="Calibri"/>
                <w:lang w:eastAsia="en-US"/>
              </w:rPr>
              <w:t>азвивать навыки самостоятельной ра</w:t>
            </w:r>
            <w:r>
              <w:rPr>
                <w:rFonts w:eastAsia="Calibri"/>
                <w:lang w:eastAsia="en-US"/>
              </w:rPr>
              <w:t>боты с текстом</w:t>
            </w:r>
            <w:r w:rsidRPr="00684C67">
              <w:rPr>
                <w:rFonts w:eastAsia="Calibri"/>
                <w:lang w:eastAsia="en-US"/>
              </w:rPr>
              <w:t>.</w:t>
            </w:r>
            <w:r w:rsidRPr="00B874DE">
              <w:rPr>
                <w:rFonts w:eastAsia="Calibri"/>
                <w:lang w:eastAsia="en-US"/>
              </w:rPr>
              <w:t xml:space="preserve"> </w:t>
            </w:r>
          </w:p>
          <w:p w:rsidR="00EF771E" w:rsidRPr="00684C67" w:rsidRDefault="00EF771E" w:rsidP="00EF771E">
            <w:pPr>
              <w:numPr>
                <w:ilvl w:val="0"/>
                <w:numId w:val="35"/>
              </w:numPr>
              <w:spacing w:line="276" w:lineRule="auto"/>
              <w:ind w:left="600" w:hanging="283"/>
              <w:contextualSpacing/>
              <w:rPr>
                <w:rFonts w:eastAsia="Calibri"/>
                <w:lang w:eastAsia="en-US"/>
              </w:rPr>
            </w:pPr>
            <w:r>
              <w:rPr>
                <w:rFonts w:eastAsia="Calibri"/>
                <w:lang w:eastAsia="en-US"/>
              </w:rPr>
              <w:t>Развивать внимание</w:t>
            </w:r>
            <w:r w:rsidRPr="00684C67">
              <w:rPr>
                <w:rFonts w:eastAsia="Calibri"/>
                <w:lang w:eastAsia="en-US"/>
              </w:rPr>
              <w:t xml:space="preserve">, умение анализировать </w:t>
            </w:r>
            <w:r>
              <w:rPr>
                <w:rFonts w:eastAsia="Calibri"/>
                <w:lang w:eastAsia="en-US"/>
              </w:rPr>
              <w:t>и выбирать необходимую информацию.</w:t>
            </w:r>
          </w:p>
          <w:p w:rsidR="00EF771E" w:rsidRPr="00684C67" w:rsidRDefault="00EF771E" w:rsidP="00EF771E">
            <w:pPr>
              <w:spacing w:line="276" w:lineRule="auto"/>
              <w:rPr>
                <w:rFonts w:eastAsia="Calibri"/>
                <w:b/>
                <w:i/>
                <w:lang w:eastAsia="en-US"/>
              </w:rPr>
            </w:pPr>
            <w:r w:rsidRPr="00684C67">
              <w:rPr>
                <w:rFonts w:eastAsia="Calibri"/>
                <w:b/>
                <w:i/>
                <w:lang w:eastAsia="en-US"/>
              </w:rPr>
              <w:t>III. Воспитательные</w:t>
            </w:r>
          </w:p>
          <w:p w:rsidR="00EF771E" w:rsidRDefault="00EF771E" w:rsidP="00EF771E">
            <w:pPr>
              <w:numPr>
                <w:ilvl w:val="0"/>
                <w:numId w:val="36"/>
              </w:numPr>
              <w:spacing w:line="276" w:lineRule="auto"/>
              <w:ind w:left="600" w:hanging="283"/>
              <w:contextualSpacing/>
              <w:rPr>
                <w:rFonts w:eastAsia="Calibri"/>
                <w:lang w:eastAsia="en-US"/>
              </w:rPr>
            </w:pPr>
            <w:r>
              <w:rPr>
                <w:rFonts w:eastAsia="Calibri"/>
                <w:lang w:eastAsia="en-US"/>
              </w:rPr>
              <w:t>В</w:t>
            </w:r>
            <w:r w:rsidRPr="00462EA4">
              <w:rPr>
                <w:rFonts w:eastAsia="Calibri"/>
                <w:lang w:eastAsia="en-US"/>
              </w:rPr>
              <w:t>оспитывать культуру здорового питания</w:t>
            </w:r>
            <w:r>
              <w:rPr>
                <w:rFonts w:eastAsia="Calibri"/>
                <w:lang w:eastAsia="en-US"/>
              </w:rPr>
              <w:t>.</w:t>
            </w:r>
          </w:p>
          <w:p w:rsidR="00EF771E" w:rsidRDefault="00EF771E" w:rsidP="00EF771E">
            <w:pPr>
              <w:numPr>
                <w:ilvl w:val="0"/>
                <w:numId w:val="36"/>
              </w:numPr>
              <w:spacing w:line="276" w:lineRule="auto"/>
              <w:ind w:left="600" w:hanging="283"/>
              <w:contextualSpacing/>
              <w:rPr>
                <w:rFonts w:eastAsia="Calibri"/>
                <w:lang w:eastAsia="en-US"/>
              </w:rPr>
            </w:pPr>
            <w:r>
              <w:rPr>
                <w:rFonts w:eastAsia="Calibri"/>
                <w:lang w:eastAsia="en-US"/>
              </w:rPr>
              <w:t>С</w:t>
            </w:r>
            <w:r w:rsidRPr="00462EA4">
              <w:rPr>
                <w:rFonts w:eastAsia="Calibri"/>
                <w:lang w:eastAsia="en-US"/>
              </w:rPr>
              <w:t>оздать условия для воспитания толерантных каче</w:t>
            </w:r>
            <w:proofErr w:type="gramStart"/>
            <w:r w:rsidRPr="00462EA4">
              <w:rPr>
                <w:rFonts w:eastAsia="Calibri"/>
                <w:lang w:eastAsia="en-US"/>
              </w:rPr>
              <w:t>ств в пр</w:t>
            </w:r>
            <w:proofErr w:type="gramEnd"/>
            <w:r w:rsidRPr="00462EA4">
              <w:rPr>
                <w:rFonts w:eastAsia="Calibri"/>
                <w:lang w:eastAsia="en-US"/>
              </w:rPr>
              <w:t>оцессе работы в парах, расширения кругозора</w:t>
            </w:r>
            <w:r>
              <w:rPr>
                <w:rFonts w:eastAsia="Calibri"/>
                <w:lang w:eastAsia="en-US"/>
              </w:rPr>
              <w:t>.</w:t>
            </w:r>
          </w:p>
          <w:p w:rsidR="00063B9C" w:rsidRPr="00EF771E" w:rsidRDefault="00EF771E" w:rsidP="00EF771E">
            <w:pPr>
              <w:numPr>
                <w:ilvl w:val="0"/>
                <w:numId w:val="36"/>
              </w:numPr>
              <w:ind w:left="600" w:hanging="283"/>
              <w:rPr>
                <w:rFonts w:eastAsia="Calibri"/>
                <w:lang w:eastAsia="en-US"/>
              </w:rPr>
            </w:pPr>
            <w:r w:rsidRPr="00D77B52">
              <w:rPr>
                <w:rFonts w:eastAsia="Calibri"/>
                <w:lang w:eastAsia="en-US"/>
              </w:rPr>
              <w:t>Повышать интерес обучающихся к изучению язы</w:t>
            </w:r>
            <w:r>
              <w:rPr>
                <w:rFonts w:eastAsia="Calibri"/>
                <w:lang w:eastAsia="en-US"/>
              </w:rPr>
              <w:t xml:space="preserve">ка, используя интересные </w:t>
            </w:r>
            <w:proofErr w:type="gramStart"/>
            <w:r>
              <w:rPr>
                <w:rFonts w:eastAsia="Calibri"/>
                <w:lang w:eastAsia="en-US"/>
              </w:rPr>
              <w:t>факты о культуре</w:t>
            </w:r>
            <w:proofErr w:type="gramEnd"/>
            <w:r>
              <w:rPr>
                <w:rFonts w:eastAsia="Calibri"/>
                <w:lang w:eastAsia="en-US"/>
              </w:rPr>
              <w:t xml:space="preserve"> п</w:t>
            </w:r>
            <w:r>
              <w:rPr>
                <w:rFonts w:eastAsia="Calibri"/>
                <w:lang w:eastAsia="en-US"/>
              </w:rPr>
              <w:t>и</w:t>
            </w:r>
            <w:r>
              <w:rPr>
                <w:rFonts w:eastAsia="Calibri"/>
                <w:lang w:eastAsia="en-US"/>
              </w:rPr>
              <w:t>тания</w:t>
            </w:r>
            <w:r w:rsidRPr="00D77B52">
              <w:rPr>
                <w:rFonts w:eastAsia="Calibri"/>
                <w:lang w:eastAsia="en-US"/>
              </w:rPr>
              <w:t xml:space="preserve"> своей страны </w:t>
            </w:r>
            <w:r>
              <w:rPr>
                <w:rFonts w:eastAsia="Calibri"/>
                <w:lang w:eastAsia="en-US"/>
              </w:rPr>
              <w:t>и стран изучаемого языка</w:t>
            </w:r>
            <w:r w:rsidRPr="00D77B52">
              <w:rPr>
                <w:rFonts w:eastAsia="Calibri"/>
                <w:lang w:eastAsia="en-US"/>
              </w:rPr>
              <w:t>.</w:t>
            </w:r>
          </w:p>
        </w:tc>
      </w:tr>
      <w:tr w:rsidR="00063B9C" w:rsidTr="00607AB7">
        <w:tc>
          <w:tcPr>
            <w:tcW w:w="3227" w:type="dxa"/>
            <w:shd w:val="clear" w:color="auto" w:fill="auto"/>
          </w:tcPr>
          <w:p w:rsidR="00063B9C" w:rsidRPr="00607AB7" w:rsidRDefault="00063B9C" w:rsidP="00063B9C">
            <w:pPr>
              <w:rPr>
                <w:color w:val="000000"/>
                <w:sz w:val="28"/>
                <w:szCs w:val="28"/>
              </w:rPr>
            </w:pPr>
            <w:r w:rsidRPr="00607AB7">
              <w:rPr>
                <w:color w:val="000000"/>
                <w:sz w:val="28"/>
                <w:szCs w:val="28"/>
              </w:rPr>
              <w:t>Цель занятия для ст</w:t>
            </w:r>
            <w:r w:rsidRPr="00607AB7">
              <w:rPr>
                <w:color w:val="000000"/>
                <w:sz w:val="28"/>
                <w:szCs w:val="28"/>
              </w:rPr>
              <w:t>у</w:t>
            </w:r>
            <w:r w:rsidRPr="00607AB7">
              <w:rPr>
                <w:color w:val="000000"/>
                <w:sz w:val="28"/>
                <w:szCs w:val="28"/>
              </w:rPr>
              <w:t>дентов:</w:t>
            </w:r>
          </w:p>
        </w:tc>
        <w:tc>
          <w:tcPr>
            <w:tcW w:w="10850" w:type="dxa"/>
            <w:shd w:val="clear" w:color="auto" w:fill="auto"/>
          </w:tcPr>
          <w:p w:rsidR="001E30BC" w:rsidRPr="00873147" w:rsidRDefault="00E15E07" w:rsidP="00B93E63">
            <w:pPr>
              <w:spacing w:line="276" w:lineRule="auto"/>
              <w:rPr>
                <w:rFonts w:eastAsia="Calibri"/>
                <w:lang w:eastAsia="en-US"/>
              </w:rPr>
            </w:pPr>
            <w:r>
              <w:rPr>
                <w:rFonts w:eastAsia="Calibri"/>
                <w:lang w:eastAsia="en-US"/>
              </w:rPr>
              <w:t>Р</w:t>
            </w:r>
            <w:r w:rsidRPr="00E15E07">
              <w:rPr>
                <w:rFonts w:eastAsia="Calibri"/>
                <w:lang w:eastAsia="en-US"/>
              </w:rPr>
              <w:t xml:space="preserve">азвитие навыков </w:t>
            </w:r>
            <w:proofErr w:type="spellStart"/>
            <w:r w:rsidRPr="00E15E07">
              <w:rPr>
                <w:rFonts w:eastAsia="Calibri"/>
                <w:lang w:eastAsia="en-US"/>
              </w:rPr>
              <w:t>аудирования</w:t>
            </w:r>
            <w:proofErr w:type="spellEnd"/>
            <w:r w:rsidRPr="00E15E07">
              <w:rPr>
                <w:rFonts w:eastAsia="Calibri"/>
                <w:lang w:eastAsia="en-US"/>
              </w:rPr>
              <w:t>, развитие навыков монологической речи.</w:t>
            </w:r>
          </w:p>
        </w:tc>
      </w:tr>
      <w:tr w:rsidR="00063B9C" w:rsidTr="00607AB7">
        <w:tc>
          <w:tcPr>
            <w:tcW w:w="3227" w:type="dxa"/>
            <w:shd w:val="clear" w:color="auto" w:fill="auto"/>
          </w:tcPr>
          <w:p w:rsidR="00063B9C" w:rsidRPr="00607AB7" w:rsidRDefault="00063B9C" w:rsidP="00063B9C">
            <w:pPr>
              <w:rPr>
                <w:color w:val="000000"/>
                <w:sz w:val="28"/>
                <w:szCs w:val="28"/>
              </w:rPr>
            </w:pPr>
            <w:r w:rsidRPr="00607AB7">
              <w:rPr>
                <w:color w:val="000000"/>
                <w:sz w:val="28"/>
                <w:szCs w:val="28"/>
              </w:rPr>
              <w:t>Задачи занятия</w:t>
            </w:r>
          </w:p>
        </w:tc>
        <w:tc>
          <w:tcPr>
            <w:tcW w:w="10850" w:type="dxa"/>
            <w:shd w:val="clear" w:color="auto" w:fill="auto"/>
          </w:tcPr>
          <w:p w:rsidR="00E15E07" w:rsidRPr="00E15E07" w:rsidRDefault="00E15E07" w:rsidP="00E15E07">
            <w:pPr>
              <w:numPr>
                <w:ilvl w:val="0"/>
                <w:numId w:val="29"/>
              </w:numPr>
              <w:spacing w:line="276" w:lineRule="auto"/>
              <w:rPr>
                <w:color w:val="000000"/>
              </w:rPr>
            </w:pPr>
            <w:r>
              <w:rPr>
                <w:rFonts w:eastAsia="Calibri"/>
                <w:lang w:eastAsia="en-US"/>
              </w:rPr>
              <w:t>а</w:t>
            </w:r>
            <w:r w:rsidRPr="00E15E07">
              <w:rPr>
                <w:rFonts w:eastAsia="Calibri"/>
                <w:lang w:eastAsia="en-US"/>
              </w:rPr>
              <w:t>ктуализация ранее изученной лексики по теме «</w:t>
            </w:r>
            <w:proofErr w:type="spellStart"/>
            <w:r w:rsidRPr="00E15E07">
              <w:rPr>
                <w:rFonts w:eastAsia="Calibri"/>
                <w:lang w:eastAsia="en-US"/>
              </w:rPr>
              <w:t>Food</w:t>
            </w:r>
            <w:proofErr w:type="spellEnd"/>
            <w:r w:rsidRPr="00E15E07">
              <w:rPr>
                <w:rFonts w:eastAsia="Calibri"/>
                <w:lang w:eastAsia="en-US"/>
              </w:rPr>
              <w:t>», расширение активного и пассивного словарного запаса;</w:t>
            </w:r>
          </w:p>
          <w:p w:rsidR="00E15E07" w:rsidRPr="00E15E07" w:rsidRDefault="00E15E07" w:rsidP="00E15E07">
            <w:pPr>
              <w:numPr>
                <w:ilvl w:val="0"/>
                <w:numId w:val="29"/>
              </w:numPr>
              <w:spacing w:line="276" w:lineRule="auto"/>
              <w:rPr>
                <w:color w:val="000000"/>
              </w:rPr>
            </w:pPr>
            <w:r>
              <w:rPr>
                <w:rFonts w:eastAsia="Calibri"/>
                <w:lang w:eastAsia="en-US"/>
              </w:rPr>
              <w:t xml:space="preserve">развитие навыков </w:t>
            </w:r>
            <w:proofErr w:type="spellStart"/>
            <w:r>
              <w:rPr>
                <w:rFonts w:eastAsia="Calibri"/>
                <w:lang w:eastAsia="en-US"/>
              </w:rPr>
              <w:t>аудирования</w:t>
            </w:r>
            <w:proofErr w:type="spellEnd"/>
            <w:r>
              <w:rPr>
                <w:rFonts w:eastAsia="Calibri"/>
                <w:lang w:eastAsia="en-US"/>
              </w:rPr>
              <w:t>;</w:t>
            </w:r>
          </w:p>
          <w:p w:rsidR="00063B9C" w:rsidRPr="00873147" w:rsidRDefault="00E15E07" w:rsidP="00E15E07">
            <w:pPr>
              <w:numPr>
                <w:ilvl w:val="0"/>
                <w:numId w:val="29"/>
              </w:numPr>
              <w:spacing w:line="276" w:lineRule="auto"/>
              <w:rPr>
                <w:color w:val="000000"/>
              </w:rPr>
            </w:pPr>
            <w:r>
              <w:rPr>
                <w:rFonts w:eastAsia="Calibri"/>
                <w:lang w:eastAsia="en-US"/>
              </w:rPr>
              <w:t>развитие навыков моноло</w:t>
            </w:r>
            <w:r w:rsidRPr="00E15E07">
              <w:rPr>
                <w:rFonts w:eastAsia="Calibri"/>
                <w:lang w:eastAsia="en-US"/>
              </w:rPr>
              <w:t>гической речи</w:t>
            </w:r>
            <w:r>
              <w:rPr>
                <w:rFonts w:eastAsia="Calibri"/>
                <w:lang w:eastAsia="en-US"/>
              </w:rPr>
              <w:t>.</w:t>
            </w:r>
          </w:p>
        </w:tc>
      </w:tr>
      <w:tr w:rsidR="00063B9C" w:rsidTr="00607AB7">
        <w:tc>
          <w:tcPr>
            <w:tcW w:w="3227" w:type="dxa"/>
            <w:shd w:val="clear" w:color="auto" w:fill="auto"/>
          </w:tcPr>
          <w:p w:rsidR="00063B9C" w:rsidRPr="00607AB7" w:rsidRDefault="00063B9C" w:rsidP="00063B9C">
            <w:pPr>
              <w:rPr>
                <w:color w:val="000000"/>
                <w:sz w:val="28"/>
                <w:szCs w:val="28"/>
              </w:rPr>
            </w:pPr>
            <w:r w:rsidRPr="00607AB7">
              <w:rPr>
                <w:color w:val="000000"/>
                <w:sz w:val="28"/>
                <w:szCs w:val="28"/>
              </w:rPr>
              <w:t>Тип занятия</w:t>
            </w:r>
          </w:p>
        </w:tc>
        <w:tc>
          <w:tcPr>
            <w:tcW w:w="10850" w:type="dxa"/>
            <w:shd w:val="clear" w:color="auto" w:fill="auto"/>
          </w:tcPr>
          <w:p w:rsidR="00063B9C" w:rsidRPr="00873147" w:rsidRDefault="00E15E07" w:rsidP="00873147">
            <w:pPr>
              <w:spacing w:line="276" w:lineRule="auto"/>
              <w:rPr>
                <w:rFonts w:eastAsia="Calibri"/>
                <w:color w:val="000000"/>
                <w:lang w:eastAsia="en-US"/>
              </w:rPr>
            </w:pPr>
            <w:r w:rsidRPr="00E15E07">
              <w:rPr>
                <w:rFonts w:eastAsia="Calibri"/>
                <w:color w:val="000000"/>
                <w:lang w:eastAsia="en-US"/>
              </w:rPr>
              <w:t>Комбинированный урок по теме «</w:t>
            </w:r>
            <w:proofErr w:type="spellStart"/>
            <w:r w:rsidRPr="00E15E07">
              <w:rPr>
                <w:rFonts w:eastAsia="Calibri"/>
                <w:color w:val="000000"/>
                <w:lang w:eastAsia="en-US"/>
              </w:rPr>
              <w:t>Eating</w:t>
            </w:r>
            <w:proofErr w:type="spellEnd"/>
            <w:r w:rsidRPr="00E15E07">
              <w:rPr>
                <w:rFonts w:eastAsia="Calibri"/>
                <w:color w:val="000000"/>
                <w:lang w:eastAsia="en-US"/>
              </w:rPr>
              <w:t xml:space="preserve"> </w:t>
            </w:r>
            <w:proofErr w:type="spellStart"/>
            <w:r w:rsidRPr="00E15E07">
              <w:rPr>
                <w:rFonts w:eastAsia="Calibri"/>
                <w:color w:val="000000"/>
                <w:lang w:eastAsia="en-US"/>
              </w:rPr>
              <w:t>traditions</w:t>
            </w:r>
            <w:proofErr w:type="spellEnd"/>
            <w:r w:rsidRPr="00E15E07">
              <w:rPr>
                <w:rFonts w:eastAsia="Calibri"/>
                <w:color w:val="000000"/>
                <w:lang w:eastAsia="en-US"/>
              </w:rPr>
              <w:t>»: изучение нового материала и комплексное прим</w:t>
            </w:r>
            <w:r w:rsidRPr="00E15E07">
              <w:rPr>
                <w:rFonts w:eastAsia="Calibri"/>
                <w:color w:val="000000"/>
                <w:lang w:eastAsia="en-US"/>
              </w:rPr>
              <w:t>е</w:t>
            </w:r>
            <w:r w:rsidRPr="00E15E07">
              <w:rPr>
                <w:rFonts w:eastAsia="Calibri"/>
                <w:color w:val="000000"/>
                <w:lang w:eastAsia="en-US"/>
              </w:rPr>
              <w:t>нение знаний.</w:t>
            </w:r>
          </w:p>
        </w:tc>
      </w:tr>
      <w:tr w:rsidR="00063B9C" w:rsidTr="00607AB7">
        <w:tc>
          <w:tcPr>
            <w:tcW w:w="3227" w:type="dxa"/>
            <w:shd w:val="clear" w:color="auto" w:fill="auto"/>
          </w:tcPr>
          <w:p w:rsidR="00063B9C" w:rsidRPr="00607AB7" w:rsidRDefault="00063B9C" w:rsidP="00063B9C">
            <w:pPr>
              <w:rPr>
                <w:color w:val="000000"/>
                <w:sz w:val="28"/>
                <w:szCs w:val="28"/>
              </w:rPr>
            </w:pPr>
            <w:r w:rsidRPr="00607AB7">
              <w:rPr>
                <w:color w:val="000000"/>
                <w:sz w:val="28"/>
                <w:szCs w:val="28"/>
              </w:rPr>
              <w:t>Необходимое оборуд</w:t>
            </w:r>
            <w:r w:rsidRPr="00607AB7">
              <w:rPr>
                <w:color w:val="000000"/>
                <w:sz w:val="28"/>
                <w:szCs w:val="28"/>
              </w:rPr>
              <w:t>о</w:t>
            </w:r>
            <w:r w:rsidRPr="00607AB7">
              <w:rPr>
                <w:color w:val="000000"/>
                <w:sz w:val="28"/>
                <w:szCs w:val="28"/>
              </w:rPr>
              <w:t>вание</w:t>
            </w:r>
          </w:p>
        </w:tc>
        <w:tc>
          <w:tcPr>
            <w:tcW w:w="10850" w:type="dxa"/>
            <w:shd w:val="clear" w:color="auto" w:fill="auto"/>
          </w:tcPr>
          <w:p w:rsidR="00004CFA" w:rsidRPr="00873147" w:rsidRDefault="00E15E07" w:rsidP="00873147">
            <w:pPr>
              <w:spacing w:line="276" w:lineRule="auto"/>
              <w:ind w:right="400"/>
              <w:rPr>
                <w:rFonts w:eastAsia="Calibri"/>
                <w:lang w:eastAsia="en-US"/>
              </w:rPr>
            </w:pPr>
            <w:proofErr w:type="spellStart"/>
            <w:r>
              <w:rPr>
                <w:rFonts w:eastAsia="Calibri"/>
                <w:lang w:eastAsia="en-US"/>
              </w:rPr>
              <w:t>Аудиомагнитофон</w:t>
            </w:r>
            <w:proofErr w:type="spellEnd"/>
            <w:r>
              <w:rPr>
                <w:rFonts w:eastAsia="Calibri"/>
                <w:lang w:eastAsia="en-US"/>
              </w:rPr>
              <w:t xml:space="preserve">, диск с записью, </w:t>
            </w:r>
            <w:r w:rsidR="0076301D">
              <w:rPr>
                <w:rFonts w:eastAsia="Calibri"/>
                <w:lang w:eastAsia="en-US"/>
              </w:rPr>
              <w:t>карточки с кроссвордом, карточки с таблицей, карточки с пр</w:t>
            </w:r>
            <w:r w:rsidR="0076301D">
              <w:rPr>
                <w:rFonts w:eastAsia="Calibri"/>
                <w:lang w:eastAsia="en-US"/>
              </w:rPr>
              <w:t>о</w:t>
            </w:r>
            <w:r w:rsidR="0076301D">
              <w:rPr>
                <w:rFonts w:eastAsia="Calibri"/>
                <w:lang w:eastAsia="en-US"/>
              </w:rPr>
              <w:t>пусками, каточки для самооценки.</w:t>
            </w:r>
          </w:p>
        </w:tc>
      </w:tr>
    </w:tbl>
    <w:p w:rsidR="00063B9C" w:rsidRPr="00BA660C" w:rsidRDefault="00063B9C" w:rsidP="000D37B0">
      <w:pPr>
        <w:tabs>
          <w:tab w:val="num" w:pos="1429"/>
        </w:tabs>
        <w:spacing w:line="360" w:lineRule="auto"/>
        <w:jc w:val="center"/>
        <w:rPr>
          <w:b/>
          <w:sz w:val="28"/>
          <w:szCs w:val="28"/>
        </w:rPr>
      </w:pPr>
      <w:r w:rsidRPr="00BA660C">
        <w:rPr>
          <w:b/>
          <w:sz w:val="28"/>
          <w:szCs w:val="28"/>
        </w:rPr>
        <w:lastRenderedPageBreak/>
        <w:t>СТРУКТУРА И ХОД УРОКА</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2445"/>
        <w:gridCol w:w="3792"/>
        <w:gridCol w:w="3686"/>
        <w:gridCol w:w="3976"/>
      </w:tblGrid>
      <w:tr w:rsidR="00063B9C" w:rsidRPr="000A7005" w:rsidTr="00C84923">
        <w:trPr>
          <w:tblHeader/>
          <w:jc w:val="center"/>
        </w:trPr>
        <w:tc>
          <w:tcPr>
            <w:tcW w:w="162" w:type="pct"/>
          </w:tcPr>
          <w:p w:rsidR="00063B9C" w:rsidRPr="00DC2DCA" w:rsidRDefault="00063B9C" w:rsidP="00063B9C">
            <w:pPr>
              <w:jc w:val="center"/>
              <w:rPr>
                <w:b/>
                <w:szCs w:val="28"/>
              </w:rPr>
            </w:pPr>
            <w:r w:rsidRPr="00DC2DCA">
              <w:rPr>
                <w:b/>
                <w:szCs w:val="28"/>
              </w:rPr>
              <w:t>№</w:t>
            </w:r>
          </w:p>
        </w:tc>
        <w:tc>
          <w:tcPr>
            <w:tcW w:w="851" w:type="pct"/>
          </w:tcPr>
          <w:p w:rsidR="00063B9C" w:rsidRPr="00DC2DCA" w:rsidRDefault="00063B9C" w:rsidP="00063B9C">
            <w:pPr>
              <w:jc w:val="center"/>
              <w:rPr>
                <w:b/>
                <w:szCs w:val="28"/>
              </w:rPr>
            </w:pPr>
            <w:r w:rsidRPr="00DC2DCA">
              <w:rPr>
                <w:b/>
                <w:szCs w:val="28"/>
              </w:rPr>
              <w:t>Этап урока</w:t>
            </w:r>
          </w:p>
        </w:tc>
        <w:tc>
          <w:tcPr>
            <w:tcW w:w="1320" w:type="pct"/>
          </w:tcPr>
          <w:p w:rsidR="00063B9C" w:rsidRPr="00DC2DCA" w:rsidRDefault="00063B9C" w:rsidP="00063B9C">
            <w:pPr>
              <w:jc w:val="center"/>
              <w:rPr>
                <w:i/>
                <w:szCs w:val="28"/>
                <w:lang w:val="en-US"/>
              </w:rPr>
            </w:pPr>
            <w:r w:rsidRPr="00DC2DCA">
              <w:rPr>
                <w:b/>
                <w:szCs w:val="28"/>
              </w:rPr>
              <w:t xml:space="preserve">Деятельность </w:t>
            </w:r>
            <w:r w:rsidR="00DC2DCA" w:rsidRPr="00DC2DCA">
              <w:rPr>
                <w:b/>
                <w:szCs w:val="28"/>
              </w:rPr>
              <w:t>преподавателя</w:t>
            </w:r>
          </w:p>
        </w:tc>
        <w:tc>
          <w:tcPr>
            <w:tcW w:w="1283" w:type="pct"/>
          </w:tcPr>
          <w:p w:rsidR="00063B9C" w:rsidRPr="00DC2DCA" w:rsidRDefault="00063B9C" w:rsidP="00063B9C">
            <w:pPr>
              <w:jc w:val="center"/>
              <w:rPr>
                <w:b/>
                <w:szCs w:val="28"/>
              </w:rPr>
            </w:pPr>
            <w:r w:rsidRPr="00DC2DCA">
              <w:rPr>
                <w:b/>
                <w:szCs w:val="28"/>
              </w:rPr>
              <w:t xml:space="preserve">Деятельность </w:t>
            </w:r>
            <w:r w:rsidR="00DC2DCA" w:rsidRPr="00DC2DCA">
              <w:rPr>
                <w:b/>
                <w:szCs w:val="28"/>
              </w:rPr>
              <w:t>студента</w:t>
            </w:r>
          </w:p>
        </w:tc>
        <w:tc>
          <w:tcPr>
            <w:tcW w:w="1384" w:type="pct"/>
          </w:tcPr>
          <w:p w:rsidR="00063B9C" w:rsidRPr="00DC2DCA" w:rsidRDefault="00063B9C" w:rsidP="00063B9C">
            <w:pPr>
              <w:jc w:val="center"/>
              <w:rPr>
                <w:b/>
                <w:szCs w:val="28"/>
              </w:rPr>
            </w:pPr>
            <w:r w:rsidRPr="00DC2DCA">
              <w:rPr>
                <w:b/>
                <w:szCs w:val="28"/>
              </w:rPr>
              <w:t>Компетенции</w:t>
            </w:r>
          </w:p>
        </w:tc>
      </w:tr>
      <w:tr w:rsidR="00063B9C" w:rsidRPr="000A7005" w:rsidTr="00C84923">
        <w:trPr>
          <w:trHeight w:val="102"/>
          <w:tblHeader/>
          <w:jc w:val="center"/>
        </w:trPr>
        <w:tc>
          <w:tcPr>
            <w:tcW w:w="162" w:type="pct"/>
          </w:tcPr>
          <w:p w:rsidR="00063B9C" w:rsidRPr="00DC2DCA" w:rsidRDefault="00063B9C" w:rsidP="00063B9C">
            <w:pPr>
              <w:spacing w:before="60" w:after="60" w:line="192" w:lineRule="auto"/>
              <w:jc w:val="center"/>
              <w:rPr>
                <w:szCs w:val="28"/>
              </w:rPr>
            </w:pPr>
            <w:r w:rsidRPr="00DC2DCA">
              <w:rPr>
                <w:szCs w:val="28"/>
              </w:rPr>
              <w:t>1</w:t>
            </w:r>
          </w:p>
        </w:tc>
        <w:tc>
          <w:tcPr>
            <w:tcW w:w="851" w:type="pct"/>
          </w:tcPr>
          <w:p w:rsidR="00063B9C" w:rsidRPr="00DC2DCA" w:rsidRDefault="00063B9C" w:rsidP="00063B9C">
            <w:pPr>
              <w:spacing w:before="60" w:after="60" w:line="192" w:lineRule="auto"/>
              <w:jc w:val="center"/>
              <w:rPr>
                <w:szCs w:val="28"/>
              </w:rPr>
            </w:pPr>
            <w:r w:rsidRPr="00DC2DCA">
              <w:rPr>
                <w:szCs w:val="28"/>
              </w:rPr>
              <w:t>2</w:t>
            </w:r>
          </w:p>
        </w:tc>
        <w:tc>
          <w:tcPr>
            <w:tcW w:w="1320" w:type="pct"/>
          </w:tcPr>
          <w:p w:rsidR="00063B9C" w:rsidRPr="00DC2DCA" w:rsidRDefault="00063B9C" w:rsidP="00063B9C">
            <w:pPr>
              <w:jc w:val="center"/>
              <w:rPr>
                <w:szCs w:val="28"/>
              </w:rPr>
            </w:pPr>
            <w:r w:rsidRPr="00DC2DCA">
              <w:rPr>
                <w:szCs w:val="28"/>
              </w:rPr>
              <w:t>3</w:t>
            </w:r>
          </w:p>
        </w:tc>
        <w:tc>
          <w:tcPr>
            <w:tcW w:w="1283" w:type="pct"/>
          </w:tcPr>
          <w:p w:rsidR="00063B9C" w:rsidRPr="00DC2DCA" w:rsidRDefault="00063B9C" w:rsidP="00063B9C">
            <w:pPr>
              <w:jc w:val="center"/>
              <w:rPr>
                <w:szCs w:val="28"/>
              </w:rPr>
            </w:pPr>
            <w:r w:rsidRPr="00DC2DCA">
              <w:rPr>
                <w:szCs w:val="28"/>
              </w:rPr>
              <w:t>4</w:t>
            </w:r>
          </w:p>
        </w:tc>
        <w:tc>
          <w:tcPr>
            <w:tcW w:w="1384" w:type="pct"/>
          </w:tcPr>
          <w:p w:rsidR="00063B9C" w:rsidRPr="00DC2DCA" w:rsidRDefault="00063B9C" w:rsidP="00063B9C">
            <w:pPr>
              <w:jc w:val="center"/>
              <w:rPr>
                <w:szCs w:val="28"/>
              </w:rPr>
            </w:pPr>
            <w:r w:rsidRPr="00DC2DCA">
              <w:rPr>
                <w:szCs w:val="28"/>
              </w:rPr>
              <w:t>5</w:t>
            </w:r>
          </w:p>
        </w:tc>
      </w:tr>
      <w:tr w:rsidR="00063B9C" w:rsidRPr="000A7005" w:rsidTr="00C84923">
        <w:trPr>
          <w:tblHeader/>
          <w:jc w:val="center"/>
        </w:trPr>
        <w:tc>
          <w:tcPr>
            <w:tcW w:w="162" w:type="pct"/>
          </w:tcPr>
          <w:p w:rsidR="00063B9C" w:rsidRPr="007A0F5C" w:rsidRDefault="00063B9C" w:rsidP="007A0F5C">
            <w:pPr>
              <w:jc w:val="center"/>
            </w:pPr>
            <w:r w:rsidRPr="007A0F5C">
              <w:t>1.</w:t>
            </w:r>
          </w:p>
        </w:tc>
        <w:tc>
          <w:tcPr>
            <w:tcW w:w="851" w:type="pct"/>
          </w:tcPr>
          <w:p w:rsidR="00BE4920" w:rsidRPr="007A0F5C" w:rsidRDefault="00B6423E" w:rsidP="007A0F5C">
            <w:r w:rsidRPr="00B6423E">
              <w:t>Организация начала занятия. Приветствие (1 мин.)</w:t>
            </w:r>
          </w:p>
        </w:tc>
        <w:tc>
          <w:tcPr>
            <w:tcW w:w="1320" w:type="pct"/>
          </w:tcPr>
          <w:p w:rsidR="00063B9C" w:rsidRPr="007A0F5C" w:rsidRDefault="00887E5D" w:rsidP="00887E5D">
            <w:r>
              <w:t>Приветствие студентов</w:t>
            </w:r>
            <w:r w:rsidRPr="00887E5D">
              <w:t>, введение в языковую атмосферу.</w:t>
            </w:r>
          </w:p>
        </w:tc>
        <w:tc>
          <w:tcPr>
            <w:tcW w:w="1283" w:type="pct"/>
          </w:tcPr>
          <w:p w:rsidR="00063B9C" w:rsidRPr="007A0F5C" w:rsidRDefault="00063B9C" w:rsidP="007A0F5C">
            <w:r w:rsidRPr="007A0F5C">
              <w:t>Приветствие</w:t>
            </w:r>
            <w:r w:rsidR="00887E5D">
              <w:t xml:space="preserve"> преподавателя</w:t>
            </w:r>
            <w:r w:rsidRPr="007A0F5C">
              <w:t>.</w:t>
            </w:r>
          </w:p>
          <w:p w:rsidR="00063B9C" w:rsidRPr="007A0F5C" w:rsidRDefault="00063B9C" w:rsidP="007A0F5C">
            <w:r w:rsidRPr="007A0F5C">
              <w:t>Проверка готовности к уроку.</w:t>
            </w:r>
          </w:p>
        </w:tc>
        <w:tc>
          <w:tcPr>
            <w:tcW w:w="1384" w:type="pct"/>
          </w:tcPr>
          <w:p w:rsidR="007A0F5C" w:rsidRDefault="007A0F5C" w:rsidP="007A0F5C">
            <w:pPr>
              <w:rPr>
                <w:i/>
              </w:rPr>
            </w:pPr>
            <w:proofErr w:type="gramStart"/>
            <w:r>
              <w:rPr>
                <w:i/>
              </w:rPr>
              <w:t>Личностные</w:t>
            </w:r>
            <w:proofErr w:type="gramEnd"/>
            <w:r>
              <w:rPr>
                <w:i/>
              </w:rPr>
              <w:t xml:space="preserve"> – </w:t>
            </w:r>
            <w:r w:rsidRPr="007A0F5C">
              <w:t>самоопределение.</w:t>
            </w:r>
          </w:p>
          <w:p w:rsidR="00063B9C" w:rsidRPr="007A0F5C" w:rsidRDefault="00063B9C" w:rsidP="007A0F5C">
            <w:proofErr w:type="gramStart"/>
            <w:r w:rsidRPr="007A0F5C">
              <w:rPr>
                <w:i/>
              </w:rPr>
              <w:t>Коммуникативные</w:t>
            </w:r>
            <w:r w:rsidRPr="007A0F5C">
              <w:t xml:space="preserve"> – </w:t>
            </w:r>
            <w:r w:rsidR="007A0F5C">
              <w:t>планирование учебного сотрудничества с учит</w:t>
            </w:r>
            <w:r w:rsidR="007A0F5C">
              <w:t>е</w:t>
            </w:r>
            <w:r w:rsidR="007A0F5C">
              <w:t>лем и одногруппниками.</w:t>
            </w:r>
            <w:proofErr w:type="gramEnd"/>
          </w:p>
        </w:tc>
      </w:tr>
      <w:tr w:rsidR="00063B9C" w:rsidRPr="000A7005" w:rsidTr="00C84923">
        <w:trPr>
          <w:trHeight w:val="2029"/>
          <w:tblHeader/>
          <w:jc w:val="center"/>
        </w:trPr>
        <w:tc>
          <w:tcPr>
            <w:tcW w:w="162" w:type="pct"/>
          </w:tcPr>
          <w:p w:rsidR="00063B9C" w:rsidRPr="007A0F5C" w:rsidRDefault="00063B9C" w:rsidP="007A0F5C">
            <w:pPr>
              <w:jc w:val="center"/>
            </w:pPr>
            <w:r w:rsidRPr="007A0F5C">
              <w:t>2.</w:t>
            </w:r>
          </w:p>
        </w:tc>
        <w:tc>
          <w:tcPr>
            <w:tcW w:w="851" w:type="pct"/>
          </w:tcPr>
          <w:p w:rsidR="00BE4920" w:rsidRPr="007A0F5C" w:rsidRDefault="00B6423E" w:rsidP="007A0F5C">
            <w:r w:rsidRPr="00B6423E">
              <w:t>Актуализация зн</w:t>
            </w:r>
            <w:r w:rsidRPr="00B6423E">
              <w:t>а</w:t>
            </w:r>
            <w:r w:rsidRPr="00B6423E">
              <w:t>ний. Целеполагание  (6 мин.)</w:t>
            </w:r>
          </w:p>
        </w:tc>
        <w:tc>
          <w:tcPr>
            <w:tcW w:w="1320" w:type="pct"/>
          </w:tcPr>
          <w:p w:rsidR="00BE4920" w:rsidRPr="007A0F5C" w:rsidRDefault="00DC2DCA" w:rsidP="007A0F5C">
            <w:r>
              <w:t>Вступительное слово преподав</w:t>
            </w:r>
            <w:r>
              <w:t>а</w:t>
            </w:r>
            <w:r>
              <w:t>теля</w:t>
            </w:r>
            <w:r w:rsidR="00BE4920" w:rsidRPr="007A0F5C">
              <w:t xml:space="preserve">. </w:t>
            </w:r>
          </w:p>
          <w:p w:rsidR="002B1841" w:rsidRPr="007A0F5C" w:rsidRDefault="00BE4920" w:rsidP="007A0F5C">
            <w:r w:rsidRPr="007A0F5C">
              <w:t>Подведение к формулировке цели занятия.</w:t>
            </w:r>
          </w:p>
          <w:p w:rsidR="002B1841" w:rsidRPr="007A0F5C" w:rsidRDefault="00BE4920" w:rsidP="007A0F5C">
            <w:r w:rsidRPr="007A0F5C">
              <w:t xml:space="preserve">  </w:t>
            </w:r>
          </w:p>
          <w:p w:rsidR="00063B9C" w:rsidRPr="007A0F5C" w:rsidRDefault="00063B9C" w:rsidP="007A0F5C"/>
        </w:tc>
        <w:tc>
          <w:tcPr>
            <w:tcW w:w="1283" w:type="pct"/>
          </w:tcPr>
          <w:p w:rsidR="00063B9C" w:rsidRPr="007A0F5C" w:rsidRDefault="00BE4920" w:rsidP="007A0F5C">
            <w:r w:rsidRPr="007A0F5C">
              <w:t xml:space="preserve">Слушают учителя, определяют </w:t>
            </w:r>
            <w:r w:rsidR="002B1841" w:rsidRPr="007A0F5C">
              <w:t xml:space="preserve">тему и </w:t>
            </w:r>
            <w:r w:rsidRPr="007A0F5C">
              <w:t xml:space="preserve">цель занятия. </w:t>
            </w:r>
            <w:r w:rsidR="002B1841" w:rsidRPr="007A0F5C">
              <w:t>Составляют план работы на урок.</w:t>
            </w:r>
          </w:p>
        </w:tc>
        <w:tc>
          <w:tcPr>
            <w:tcW w:w="1384" w:type="pct"/>
          </w:tcPr>
          <w:p w:rsidR="007A0F5C" w:rsidRPr="007A0F5C" w:rsidRDefault="007A0F5C" w:rsidP="007A0F5C">
            <w:r>
              <w:rPr>
                <w:i/>
              </w:rPr>
              <w:t xml:space="preserve">Регулятивные – </w:t>
            </w:r>
            <w:r>
              <w:t>планирование, пр</w:t>
            </w:r>
            <w:r>
              <w:t>о</w:t>
            </w:r>
            <w:r>
              <w:t xml:space="preserve">гнозирование; </w:t>
            </w:r>
            <w:r w:rsidRPr="007A0F5C">
              <w:t>самостоятельное в</w:t>
            </w:r>
            <w:r w:rsidRPr="007A0F5C">
              <w:t>ы</w:t>
            </w:r>
            <w:r w:rsidRPr="007A0F5C">
              <w:t>деление и формирование познав</w:t>
            </w:r>
            <w:r w:rsidRPr="007A0F5C">
              <w:t>а</w:t>
            </w:r>
            <w:r w:rsidRPr="007A0F5C">
              <w:t>тельной це</w:t>
            </w:r>
            <w:r w:rsidR="00260CC6">
              <w:t xml:space="preserve">ли; </w:t>
            </w:r>
            <w:r w:rsidR="00260CC6" w:rsidRPr="00260CC6">
              <w:t>осуществление выб</w:t>
            </w:r>
            <w:r w:rsidR="00260CC6" w:rsidRPr="00260CC6">
              <w:t>о</w:t>
            </w:r>
            <w:r w:rsidR="00260CC6" w:rsidRPr="00260CC6">
              <w:t xml:space="preserve">ра эффективных путей и средств достижения </w:t>
            </w:r>
            <w:r w:rsidR="00260CC6">
              <w:t>цели.</w:t>
            </w:r>
          </w:p>
          <w:p w:rsidR="00874C2B" w:rsidRPr="00B65CFA" w:rsidRDefault="00063B9C" w:rsidP="007A0F5C">
            <w:pPr>
              <w:rPr>
                <w:i/>
              </w:rPr>
            </w:pPr>
            <w:r w:rsidRPr="007A0F5C">
              <w:rPr>
                <w:i/>
              </w:rPr>
              <w:t xml:space="preserve">Познавательные </w:t>
            </w:r>
            <w:r w:rsidR="003D548F" w:rsidRPr="007A0F5C">
              <w:rPr>
                <w:i/>
              </w:rPr>
              <w:t>-</w:t>
            </w:r>
            <w:r w:rsidR="00B65CFA">
              <w:t xml:space="preserve"> ориентироваться в </w:t>
            </w:r>
            <w:r w:rsidRPr="007A0F5C">
              <w:t>системе знаний, определять гр</w:t>
            </w:r>
            <w:r w:rsidRPr="007A0F5C">
              <w:t>а</w:t>
            </w:r>
            <w:r w:rsidRPr="007A0F5C">
              <w:t>ницы знания/незнания.</w:t>
            </w:r>
          </w:p>
        </w:tc>
      </w:tr>
      <w:tr w:rsidR="00E42821" w:rsidRPr="000A7005" w:rsidTr="007A0F5C">
        <w:trPr>
          <w:trHeight w:val="1430"/>
          <w:tblHeader/>
          <w:jc w:val="center"/>
        </w:trPr>
        <w:tc>
          <w:tcPr>
            <w:tcW w:w="162" w:type="pct"/>
          </w:tcPr>
          <w:p w:rsidR="00E42821" w:rsidRPr="007A0F5C" w:rsidRDefault="00E42821" w:rsidP="007A0F5C">
            <w:pPr>
              <w:jc w:val="center"/>
            </w:pPr>
            <w:r w:rsidRPr="007A0F5C">
              <w:t>3.</w:t>
            </w:r>
          </w:p>
        </w:tc>
        <w:tc>
          <w:tcPr>
            <w:tcW w:w="851" w:type="pct"/>
          </w:tcPr>
          <w:p w:rsidR="00E42821" w:rsidRPr="007A0F5C" w:rsidRDefault="00B6423E" w:rsidP="007A0F5C">
            <w:r w:rsidRPr="00B6423E">
              <w:t>Речевая разминка (4 мин.)</w:t>
            </w:r>
          </w:p>
        </w:tc>
        <w:tc>
          <w:tcPr>
            <w:tcW w:w="1320" w:type="pct"/>
          </w:tcPr>
          <w:p w:rsidR="007B64C3" w:rsidRPr="007A0F5C" w:rsidRDefault="00887E5D" w:rsidP="007A0F5C">
            <w:r>
              <w:t>Д</w:t>
            </w:r>
            <w:r w:rsidR="002B1841" w:rsidRPr="007A0F5C">
              <w:t xml:space="preserve">ает инструкцию к выполнению упражнения. </w:t>
            </w:r>
          </w:p>
        </w:tc>
        <w:tc>
          <w:tcPr>
            <w:tcW w:w="1283" w:type="pct"/>
          </w:tcPr>
          <w:p w:rsidR="00E42821" w:rsidRPr="007A0F5C" w:rsidRDefault="00DC2DCA" w:rsidP="007A0F5C">
            <w:r>
              <w:rPr>
                <w:rFonts w:eastAsia="Calibri"/>
                <w:lang w:eastAsia="en-US"/>
              </w:rPr>
              <w:t>Повторяют слова за преподав</w:t>
            </w:r>
            <w:r>
              <w:rPr>
                <w:rFonts w:eastAsia="Calibri"/>
                <w:lang w:eastAsia="en-US"/>
              </w:rPr>
              <w:t>а</w:t>
            </w:r>
            <w:r>
              <w:rPr>
                <w:rFonts w:eastAsia="Calibri"/>
                <w:lang w:eastAsia="en-US"/>
              </w:rPr>
              <w:t>телем</w:t>
            </w:r>
            <w:r w:rsidR="002B1841" w:rsidRPr="007A0F5C">
              <w:rPr>
                <w:rFonts w:eastAsia="Calibri"/>
                <w:lang w:eastAsia="en-US"/>
              </w:rPr>
              <w:t>, выполняют упражнение на закрепление лексики, осущест</w:t>
            </w:r>
            <w:r w:rsidR="002B1841" w:rsidRPr="007A0F5C">
              <w:rPr>
                <w:rFonts w:eastAsia="Calibri"/>
                <w:lang w:eastAsia="en-US"/>
              </w:rPr>
              <w:t>в</w:t>
            </w:r>
            <w:r w:rsidR="002B1841" w:rsidRPr="007A0F5C">
              <w:rPr>
                <w:rFonts w:eastAsia="Calibri"/>
                <w:lang w:eastAsia="en-US"/>
              </w:rPr>
              <w:t>ляют самопроверку.</w:t>
            </w:r>
          </w:p>
        </w:tc>
        <w:tc>
          <w:tcPr>
            <w:tcW w:w="1384" w:type="pct"/>
          </w:tcPr>
          <w:p w:rsidR="00B65CFA" w:rsidRDefault="00B65CFA" w:rsidP="007A0F5C">
            <w:pPr>
              <w:rPr>
                <w:i/>
              </w:rPr>
            </w:pPr>
            <w:proofErr w:type="gramStart"/>
            <w:r>
              <w:rPr>
                <w:i/>
              </w:rPr>
              <w:t>Регулятивные</w:t>
            </w:r>
            <w:proofErr w:type="gramEnd"/>
            <w:r>
              <w:rPr>
                <w:i/>
              </w:rPr>
              <w:t xml:space="preserve"> – </w:t>
            </w:r>
            <w:r w:rsidRPr="00B65CFA">
              <w:t>контроль</w:t>
            </w:r>
            <w:r>
              <w:t xml:space="preserve"> </w:t>
            </w:r>
            <w:r w:rsidRPr="00B65CFA">
              <w:t>и корре</w:t>
            </w:r>
            <w:r w:rsidRPr="00B65CFA">
              <w:t>к</w:t>
            </w:r>
            <w:r w:rsidRPr="00B65CFA">
              <w:t>ция знаний.</w:t>
            </w:r>
          </w:p>
          <w:p w:rsidR="00874C2B" w:rsidRPr="00B65CFA" w:rsidRDefault="00B65CFA" w:rsidP="007A0F5C">
            <w:pPr>
              <w:rPr>
                <w:i/>
              </w:rPr>
            </w:pPr>
            <w:proofErr w:type="gramStart"/>
            <w:r>
              <w:rPr>
                <w:i/>
              </w:rPr>
              <w:t xml:space="preserve">Коммуникативные </w:t>
            </w:r>
            <w:r w:rsidR="00874C2B" w:rsidRPr="007A0F5C">
              <w:rPr>
                <w:i/>
              </w:rPr>
              <w:t>-</w:t>
            </w:r>
            <w:r>
              <w:rPr>
                <w:i/>
              </w:rPr>
              <w:t xml:space="preserve"> </w:t>
            </w:r>
            <w:r w:rsidR="00874C2B" w:rsidRPr="007A0F5C">
              <w:t>планирование учебного сотрудни</w:t>
            </w:r>
            <w:r>
              <w:t>чества.</w:t>
            </w:r>
            <w:proofErr w:type="gramEnd"/>
          </w:p>
          <w:p w:rsidR="00E42821" w:rsidRPr="007A0F5C" w:rsidRDefault="00E42821" w:rsidP="007A0F5C">
            <w:pPr>
              <w:rPr>
                <w:i/>
              </w:rPr>
            </w:pPr>
          </w:p>
        </w:tc>
      </w:tr>
      <w:tr w:rsidR="00874C2B" w:rsidRPr="000A7005" w:rsidTr="00D43667">
        <w:trPr>
          <w:trHeight w:val="1687"/>
          <w:tblHeader/>
          <w:jc w:val="center"/>
        </w:trPr>
        <w:tc>
          <w:tcPr>
            <w:tcW w:w="162" w:type="pct"/>
          </w:tcPr>
          <w:p w:rsidR="00874C2B" w:rsidRPr="007A0F5C" w:rsidRDefault="00874C2B" w:rsidP="007A0F5C">
            <w:pPr>
              <w:jc w:val="center"/>
            </w:pPr>
            <w:r w:rsidRPr="007A0F5C">
              <w:t>4.</w:t>
            </w:r>
          </w:p>
          <w:p w:rsidR="00874C2B" w:rsidRPr="007A0F5C" w:rsidRDefault="00874C2B" w:rsidP="007A0F5C">
            <w:pPr>
              <w:jc w:val="center"/>
            </w:pPr>
          </w:p>
          <w:p w:rsidR="00874C2B" w:rsidRPr="007A0F5C" w:rsidRDefault="00874C2B" w:rsidP="007A0F5C">
            <w:pPr>
              <w:jc w:val="center"/>
            </w:pPr>
          </w:p>
          <w:p w:rsidR="00874C2B" w:rsidRPr="007A0F5C" w:rsidRDefault="00874C2B" w:rsidP="007A0F5C">
            <w:pPr>
              <w:jc w:val="center"/>
            </w:pPr>
          </w:p>
          <w:p w:rsidR="00874C2B" w:rsidRPr="007A0F5C" w:rsidRDefault="00874C2B" w:rsidP="007A0F5C">
            <w:pPr>
              <w:jc w:val="center"/>
            </w:pPr>
          </w:p>
          <w:p w:rsidR="00874C2B" w:rsidRPr="007A0F5C" w:rsidRDefault="00874C2B" w:rsidP="00D43667"/>
        </w:tc>
        <w:tc>
          <w:tcPr>
            <w:tcW w:w="851" w:type="pct"/>
          </w:tcPr>
          <w:p w:rsidR="00874C2B" w:rsidRPr="007A0F5C" w:rsidRDefault="00B6423E" w:rsidP="007A0F5C">
            <w:proofErr w:type="spellStart"/>
            <w:r w:rsidRPr="00B6423E">
              <w:t>Аудирование</w:t>
            </w:r>
            <w:proofErr w:type="spellEnd"/>
            <w:r w:rsidRPr="00B6423E">
              <w:t xml:space="preserve"> (12 мин.)</w:t>
            </w:r>
          </w:p>
        </w:tc>
        <w:tc>
          <w:tcPr>
            <w:tcW w:w="1320" w:type="pct"/>
          </w:tcPr>
          <w:p w:rsidR="00887E5D" w:rsidRPr="00887E5D" w:rsidRDefault="00887E5D" w:rsidP="00887E5D">
            <w:pPr>
              <w:rPr>
                <w:rFonts w:eastAsia="Calibri"/>
                <w:lang w:eastAsia="en-US"/>
              </w:rPr>
            </w:pPr>
            <w:r w:rsidRPr="00887E5D">
              <w:rPr>
                <w:rFonts w:eastAsia="Calibri"/>
                <w:lang w:eastAsia="en-US"/>
              </w:rPr>
              <w:t>Объяснение задания студентам, побуждение их к действию.</w:t>
            </w:r>
          </w:p>
          <w:p w:rsidR="00887E5D" w:rsidRPr="00887E5D" w:rsidRDefault="00887E5D" w:rsidP="00887E5D">
            <w:pPr>
              <w:rPr>
                <w:rFonts w:eastAsia="Calibri"/>
                <w:lang w:eastAsia="en-US"/>
              </w:rPr>
            </w:pPr>
            <w:r w:rsidRPr="00887E5D">
              <w:rPr>
                <w:rFonts w:eastAsia="Calibri"/>
                <w:lang w:eastAsia="en-US"/>
              </w:rPr>
              <w:t>Введение лексических единиц для снятия языковых трудностей.</w:t>
            </w:r>
          </w:p>
          <w:p w:rsidR="00887E5D" w:rsidRPr="00887E5D" w:rsidRDefault="00887E5D" w:rsidP="00887E5D">
            <w:pPr>
              <w:rPr>
                <w:rFonts w:eastAsia="Calibri"/>
                <w:lang w:eastAsia="en-US"/>
              </w:rPr>
            </w:pPr>
            <w:r w:rsidRPr="00887E5D">
              <w:rPr>
                <w:rFonts w:eastAsia="Calibri"/>
                <w:lang w:eastAsia="en-US"/>
              </w:rPr>
              <w:t>Первое прослушивание.</w:t>
            </w:r>
          </w:p>
          <w:p w:rsidR="00887E5D" w:rsidRPr="00887E5D" w:rsidRDefault="00887E5D" w:rsidP="00887E5D">
            <w:pPr>
              <w:rPr>
                <w:rFonts w:eastAsia="Calibri"/>
                <w:lang w:eastAsia="en-US"/>
              </w:rPr>
            </w:pPr>
            <w:r w:rsidRPr="00887E5D">
              <w:rPr>
                <w:rFonts w:eastAsia="Calibri"/>
                <w:lang w:eastAsia="en-US"/>
              </w:rPr>
              <w:t>Вопрос: О каких странах идёт речь?</w:t>
            </w:r>
          </w:p>
          <w:p w:rsidR="00887E5D" w:rsidRPr="00887E5D" w:rsidRDefault="00887E5D" w:rsidP="00887E5D">
            <w:pPr>
              <w:rPr>
                <w:rFonts w:eastAsia="Calibri"/>
                <w:lang w:eastAsia="en-US"/>
              </w:rPr>
            </w:pPr>
            <w:r w:rsidRPr="00887E5D">
              <w:rPr>
                <w:rFonts w:eastAsia="Calibri"/>
                <w:lang w:eastAsia="en-US"/>
              </w:rPr>
              <w:t>Второе прослушивание.</w:t>
            </w:r>
          </w:p>
          <w:p w:rsidR="00887E5D" w:rsidRPr="00887E5D" w:rsidRDefault="00887E5D" w:rsidP="00887E5D">
            <w:pPr>
              <w:rPr>
                <w:rFonts w:eastAsia="Calibri"/>
                <w:lang w:eastAsia="en-US"/>
              </w:rPr>
            </w:pPr>
            <w:r w:rsidRPr="00887E5D">
              <w:rPr>
                <w:rFonts w:eastAsia="Calibri"/>
                <w:lang w:eastAsia="en-US"/>
              </w:rPr>
              <w:t>Задание: Заполнить таблицу</w:t>
            </w:r>
          </w:p>
          <w:p w:rsidR="00887E5D" w:rsidRPr="00887E5D" w:rsidRDefault="00887E5D" w:rsidP="00887E5D">
            <w:pPr>
              <w:rPr>
                <w:rFonts w:eastAsia="Calibri"/>
                <w:lang w:eastAsia="en-US"/>
              </w:rPr>
            </w:pPr>
            <w:r w:rsidRPr="00887E5D">
              <w:rPr>
                <w:rFonts w:eastAsia="Calibri"/>
                <w:lang w:eastAsia="en-US"/>
              </w:rPr>
              <w:t>Третье прослушивание.</w:t>
            </w:r>
          </w:p>
          <w:p w:rsidR="00887E5D" w:rsidRPr="00887E5D" w:rsidRDefault="00887E5D" w:rsidP="00887E5D">
            <w:pPr>
              <w:rPr>
                <w:rFonts w:eastAsia="Calibri"/>
                <w:lang w:eastAsia="en-US"/>
              </w:rPr>
            </w:pPr>
            <w:r w:rsidRPr="00887E5D">
              <w:rPr>
                <w:rFonts w:eastAsia="Calibri"/>
                <w:lang w:eastAsia="en-US"/>
              </w:rPr>
              <w:t>Параллельное чтение текста и з</w:t>
            </w:r>
            <w:r w:rsidRPr="00887E5D">
              <w:rPr>
                <w:rFonts w:eastAsia="Calibri"/>
                <w:lang w:eastAsia="en-US"/>
              </w:rPr>
              <w:t>а</w:t>
            </w:r>
            <w:r w:rsidRPr="00887E5D">
              <w:rPr>
                <w:rFonts w:eastAsia="Calibri"/>
                <w:lang w:eastAsia="en-US"/>
              </w:rPr>
              <w:t>полнение пропусков</w:t>
            </w:r>
            <w:r>
              <w:rPr>
                <w:rFonts w:eastAsia="Calibri"/>
                <w:lang w:eastAsia="en-US"/>
              </w:rPr>
              <w:t>.</w:t>
            </w:r>
            <w:r>
              <w:t xml:space="preserve"> </w:t>
            </w:r>
            <w:r w:rsidRPr="00887E5D">
              <w:rPr>
                <w:rFonts w:eastAsia="Calibri"/>
                <w:lang w:eastAsia="en-US"/>
              </w:rPr>
              <w:t>Проверка правильности выполнения зад</w:t>
            </w:r>
            <w:r w:rsidRPr="00887E5D">
              <w:rPr>
                <w:rFonts w:eastAsia="Calibri"/>
                <w:lang w:eastAsia="en-US"/>
              </w:rPr>
              <w:t>а</w:t>
            </w:r>
            <w:r w:rsidRPr="00887E5D">
              <w:rPr>
                <w:rFonts w:eastAsia="Calibri"/>
                <w:lang w:eastAsia="en-US"/>
              </w:rPr>
              <w:t>ния, коррекция.</w:t>
            </w:r>
          </w:p>
        </w:tc>
        <w:tc>
          <w:tcPr>
            <w:tcW w:w="1283" w:type="pct"/>
          </w:tcPr>
          <w:p w:rsidR="00874C2B" w:rsidRPr="007A0F5C" w:rsidRDefault="00887E5D" w:rsidP="007A0F5C">
            <w:pPr>
              <w:autoSpaceDE w:val="0"/>
              <w:autoSpaceDN w:val="0"/>
              <w:adjustRightInd w:val="0"/>
            </w:pPr>
            <w:r w:rsidRPr="00887E5D">
              <w:rPr>
                <w:rFonts w:eastAsia="Calibri"/>
                <w:lang w:eastAsia="en-US"/>
              </w:rPr>
              <w:t>Прослушивают текст, выполняют задания, реализуют свои спосо</w:t>
            </w:r>
            <w:r w:rsidRPr="00887E5D">
              <w:rPr>
                <w:rFonts w:eastAsia="Calibri"/>
                <w:lang w:eastAsia="en-US"/>
              </w:rPr>
              <w:t>б</w:t>
            </w:r>
            <w:r w:rsidRPr="00887E5D">
              <w:rPr>
                <w:rFonts w:eastAsia="Calibri"/>
                <w:lang w:eastAsia="en-US"/>
              </w:rPr>
              <w:t>ности.</w:t>
            </w:r>
            <w:r>
              <w:t xml:space="preserve"> </w:t>
            </w:r>
            <w:r w:rsidRPr="00887E5D">
              <w:rPr>
                <w:rFonts w:eastAsia="Calibri"/>
                <w:lang w:eastAsia="en-US"/>
              </w:rPr>
              <w:t>Отвечают на вопросы, корректируют ошибки.</w:t>
            </w:r>
          </w:p>
        </w:tc>
        <w:tc>
          <w:tcPr>
            <w:tcW w:w="1384" w:type="pct"/>
          </w:tcPr>
          <w:p w:rsidR="00E116C8" w:rsidRPr="00260CC6" w:rsidRDefault="00260CC6" w:rsidP="000D37B0">
            <w:r w:rsidRPr="00260CC6">
              <w:rPr>
                <w:i/>
              </w:rPr>
              <w:t xml:space="preserve">Познавательные </w:t>
            </w:r>
            <w:r>
              <w:rPr>
                <w:i/>
              </w:rPr>
              <w:t>–</w:t>
            </w:r>
            <w:r w:rsidRPr="00260CC6">
              <w:rPr>
                <w:i/>
              </w:rPr>
              <w:t xml:space="preserve"> </w:t>
            </w:r>
            <w:r>
              <w:t xml:space="preserve">умение </w:t>
            </w:r>
            <w:r w:rsidR="00693063">
              <w:t>решать коммуникативные задачи</w:t>
            </w:r>
            <w:r w:rsidR="0025675F">
              <w:t>; испол</w:t>
            </w:r>
            <w:r w:rsidR="0025675F">
              <w:t>ь</w:t>
            </w:r>
            <w:r w:rsidR="0025675F">
              <w:t xml:space="preserve">зование </w:t>
            </w:r>
            <w:proofErr w:type="spellStart"/>
            <w:r w:rsidR="0025675F">
              <w:t>общеучебных</w:t>
            </w:r>
            <w:proofErr w:type="spellEnd"/>
            <w:r w:rsidR="0025675F">
              <w:t xml:space="preserve"> умений, л</w:t>
            </w:r>
            <w:r w:rsidR="0025675F">
              <w:t>о</w:t>
            </w:r>
            <w:r w:rsidR="0025675F">
              <w:t>гических действий и операций.</w:t>
            </w:r>
          </w:p>
        </w:tc>
      </w:tr>
      <w:tr w:rsidR="00063B9C" w:rsidRPr="000A7005" w:rsidTr="007A0F5C">
        <w:trPr>
          <w:trHeight w:val="3102"/>
          <w:tblHeader/>
          <w:jc w:val="center"/>
        </w:trPr>
        <w:tc>
          <w:tcPr>
            <w:tcW w:w="162" w:type="pct"/>
          </w:tcPr>
          <w:p w:rsidR="00063B9C" w:rsidRPr="007A0F5C" w:rsidRDefault="008005D9" w:rsidP="007A0F5C">
            <w:pPr>
              <w:jc w:val="center"/>
            </w:pPr>
            <w:r w:rsidRPr="007A0F5C">
              <w:lastRenderedPageBreak/>
              <w:t>5</w:t>
            </w:r>
            <w:r w:rsidR="00063B9C" w:rsidRPr="007A0F5C">
              <w:t>.</w:t>
            </w:r>
          </w:p>
        </w:tc>
        <w:tc>
          <w:tcPr>
            <w:tcW w:w="851" w:type="pct"/>
          </w:tcPr>
          <w:p w:rsidR="00063B9C" w:rsidRPr="007A0F5C" w:rsidRDefault="00B6423E" w:rsidP="007A0F5C">
            <w:r w:rsidRPr="00B6423E">
              <w:rPr>
                <w:rFonts w:eastAsia="Calibri"/>
                <w:lang w:eastAsia="en-US"/>
              </w:rPr>
              <w:t>Составление монол</w:t>
            </w:r>
            <w:r w:rsidRPr="00B6423E">
              <w:rPr>
                <w:rFonts w:eastAsia="Calibri"/>
                <w:lang w:eastAsia="en-US"/>
              </w:rPr>
              <w:t>о</w:t>
            </w:r>
            <w:r w:rsidRPr="00B6423E">
              <w:rPr>
                <w:rFonts w:eastAsia="Calibri"/>
                <w:lang w:eastAsia="en-US"/>
              </w:rPr>
              <w:t>гического высказ</w:t>
            </w:r>
            <w:r w:rsidRPr="00B6423E">
              <w:rPr>
                <w:rFonts w:eastAsia="Calibri"/>
                <w:lang w:eastAsia="en-US"/>
              </w:rPr>
              <w:t>ы</w:t>
            </w:r>
            <w:r w:rsidRPr="00B6423E">
              <w:rPr>
                <w:rFonts w:eastAsia="Calibri"/>
                <w:lang w:eastAsia="en-US"/>
              </w:rPr>
              <w:t>вания о русской культуре питания (12 мин.)</w:t>
            </w:r>
          </w:p>
        </w:tc>
        <w:tc>
          <w:tcPr>
            <w:tcW w:w="1320" w:type="pct"/>
          </w:tcPr>
          <w:p w:rsidR="00063B9C" w:rsidRPr="007A0F5C" w:rsidRDefault="00887E5D" w:rsidP="007A0F5C">
            <w:r w:rsidRPr="00887E5D">
              <w:t>Актуализация субъектного опыта студентов. Задает вопросы ст</w:t>
            </w:r>
            <w:r w:rsidRPr="00887E5D">
              <w:t>у</w:t>
            </w:r>
            <w:r w:rsidRPr="00887E5D">
              <w:t>дентам с це</w:t>
            </w:r>
            <w:r>
              <w:t>лью построению м</w:t>
            </w:r>
            <w:r>
              <w:t>о</w:t>
            </w:r>
            <w:r>
              <w:t>нологического высказывания</w:t>
            </w:r>
            <w:r w:rsidR="00C84923" w:rsidRPr="007A0F5C">
              <w:t>. П</w:t>
            </w:r>
            <w:r w:rsidR="00C84923" w:rsidRPr="007A0F5C">
              <w:t>о</w:t>
            </w:r>
            <w:r w:rsidR="00C84923" w:rsidRPr="007A0F5C">
              <w:t>ясняет критерии оценки монол</w:t>
            </w:r>
            <w:r w:rsidR="00C84923" w:rsidRPr="007A0F5C">
              <w:t>о</w:t>
            </w:r>
            <w:r w:rsidR="00C84923" w:rsidRPr="007A0F5C">
              <w:t>гического высказывания. Пров</w:t>
            </w:r>
            <w:r w:rsidR="00C84923" w:rsidRPr="007A0F5C">
              <w:t>о</w:t>
            </w:r>
            <w:r w:rsidR="00C84923" w:rsidRPr="007A0F5C">
              <w:t xml:space="preserve">дит опрос </w:t>
            </w:r>
            <w:proofErr w:type="gramStart"/>
            <w:r w:rsidR="00C84923" w:rsidRPr="007A0F5C">
              <w:t>обучающихся</w:t>
            </w:r>
            <w:proofErr w:type="gramEnd"/>
            <w:r w:rsidR="00C84923" w:rsidRPr="007A0F5C">
              <w:t>. Оцен</w:t>
            </w:r>
            <w:r w:rsidR="00C84923" w:rsidRPr="007A0F5C">
              <w:t>и</w:t>
            </w:r>
            <w:r w:rsidR="00C84923" w:rsidRPr="007A0F5C">
              <w:t>вает ответы.</w:t>
            </w:r>
          </w:p>
          <w:p w:rsidR="00063B9C" w:rsidRPr="007A0F5C" w:rsidRDefault="00063B9C" w:rsidP="007A0F5C"/>
          <w:p w:rsidR="00063B9C" w:rsidRPr="007A0F5C" w:rsidRDefault="00063B9C" w:rsidP="007A0F5C"/>
          <w:p w:rsidR="00063B9C" w:rsidRPr="007A0F5C" w:rsidRDefault="00063B9C" w:rsidP="007A0F5C"/>
          <w:p w:rsidR="00063B9C" w:rsidRPr="007A0F5C" w:rsidRDefault="00063B9C" w:rsidP="007A0F5C"/>
          <w:p w:rsidR="00063B9C" w:rsidRPr="007A0F5C" w:rsidRDefault="00063B9C" w:rsidP="007A0F5C"/>
          <w:p w:rsidR="00063B9C" w:rsidRPr="007A0F5C" w:rsidRDefault="00063B9C" w:rsidP="007A0F5C"/>
          <w:p w:rsidR="00063B9C" w:rsidRPr="007A0F5C" w:rsidRDefault="00063B9C" w:rsidP="007A0F5C"/>
        </w:tc>
        <w:tc>
          <w:tcPr>
            <w:tcW w:w="1283" w:type="pct"/>
          </w:tcPr>
          <w:p w:rsidR="00063B9C" w:rsidRPr="007A0F5C" w:rsidRDefault="00887E5D" w:rsidP="007A0F5C">
            <w:r>
              <w:rPr>
                <w:rFonts w:eastAsia="Calibri"/>
                <w:lang w:eastAsia="en-US"/>
              </w:rPr>
              <w:t>Отвечают на вопросы преподав</w:t>
            </w:r>
            <w:r>
              <w:rPr>
                <w:rFonts w:eastAsia="Calibri"/>
                <w:lang w:eastAsia="en-US"/>
              </w:rPr>
              <w:t>а</w:t>
            </w:r>
            <w:r>
              <w:rPr>
                <w:rFonts w:eastAsia="Calibri"/>
                <w:lang w:eastAsia="en-US"/>
              </w:rPr>
              <w:t xml:space="preserve">теля. </w:t>
            </w:r>
            <w:r w:rsidR="00C84923" w:rsidRPr="007A0F5C">
              <w:rPr>
                <w:rFonts w:eastAsia="Calibri"/>
                <w:lang w:eastAsia="en-US"/>
              </w:rPr>
              <w:t>Готовят устный ответ. В</w:t>
            </w:r>
            <w:r w:rsidR="00C84923" w:rsidRPr="007A0F5C">
              <w:rPr>
                <w:rFonts w:eastAsia="Calibri"/>
                <w:lang w:eastAsia="en-US"/>
              </w:rPr>
              <w:t>ы</w:t>
            </w:r>
            <w:r w:rsidR="00C84923" w:rsidRPr="007A0F5C">
              <w:rPr>
                <w:rFonts w:eastAsia="Calibri"/>
                <w:lang w:eastAsia="en-US"/>
              </w:rPr>
              <w:t xml:space="preserve">ступления </w:t>
            </w:r>
            <w:proofErr w:type="gramStart"/>
            <w:r w:rsidR="00C84923" w:rsidRPr="007A0F5C">
              <w:rPr>
                <w:rFonts w:eastAsia="Calibri"/>
                <w:lang w:eastAsia="en-US"/>
              </w:rPr>
              <w:t>отдельных</w:t>
            </w:r>
            <w:proofErr w:type="gramEnd"/>
            <w:r w:rsidR="00C84923" w:rsidRPr="007A0F5C">
              <w:rPr>
                <w:rFonts w:eastAsia="Calibri"/>
                <w:lang w:eastAsia="en-US"/>
              </w:rPr>
              <w:t xml:space="preserve"> обуча</w:t>
            </w:r>
            <w:r w:rsidR="00C84923" w:rsidRPr="007A0F5C">
              <w:rPr>
                <w:rFonts w:eastAsia="Calibri"/>
                <w:lang w:eastAsia="en-US"/>
              </w:rPr>
              <w:t>ю</w:t>
            </w:r>
            <w:r w:rsidR="00C84923" w:rsidRPr="007A0F5C">
              <w:rPr>
                <w:rFonts w:eastAsia="Calibri"/>
                <w:lang w:eastAsia="en-US"/>
              </w:rPr>
              <w:t>щихся. Самооценка.</w:t>
            </w:r>
          </w:p>
        </w:tc>
        <w:tc>
          <w:tcPr>
            <w:tcW w:w="1384" w:type="pct"/>
          </w:tcPr>
          <w:p w:rsidR="00B65CFA" w:rsidRDefault="00B65CFA" w:rsidP="007A0F5C">
            <w:r w:rsidRPr="00B65CFA">
              <w:rPr>
                <w:i/>
              </w:rPr>
              <w:t>Познавательные –</w:t>
            </w:r>
            <w:r>
              <w:t xml:space="preserve"> умение осозна</w:t>
            </w:r>
            <w:r>
              <w:t>н</w:t>
            </w:r>
            <w:r>
              <w:t>но и произвольно строить речев</w:t>
            </w:r>
            <w:r w:rsidR="00260CC6">
              <w:t>ое высказывание; приобретение</w:t>
            </w:r>
            <w:r w:rsidR="00260CC6" w:rsidRPr="00260CC6">
              <w:t xml:space="preserve"> опыта регуляции собственного речевого поведения как основы коммуник</w:t>
            </w:r>
            <w:r w:rsidR="00260CC6" w:rsidRPr="00260CC6">
              <w:t>а</w:t>
            </w:r>
            <w:r w:rsidR="00260CC6" w:rsidRPr="00260CC6">
              <w:t>тивной компетентности</w:t>
            </w:r>
            <w:r w:rsidR="00260CC6">
              <w:t>.</w:t>
            </w:r>
          </w:p>
          <w:p w:rsidR="00063B9C" w:rsidRPr="007A0F5C" w:rsidRDefault="00260CC6" w:rsidP="007A0F5C">
            <w:r w:rsidRPr="00260CC6">
              <w:rPr>
                <w:i/>
              </w:rPr>
              <w:t xml:space="preserve">Регулятивные </w:t>
            </w:r>
            <w:r>
              <w:rPr>
                <w:i/>
              </w:rPr>
              <w:t>–</w:t>
            </w:r>
            <w:r w:rsidRPr="00260CC6">
              <w:rPr>
                <w:i/>
              </w:rPr>
              <w:t xml:space="preserve"> </w:t>
            </w:r>
            <w:r>
              <w:t>контроль, корре</w:t>
            </w:r>
            <w:r>
              <w:t>к</w:t>
            </w:r>
            <w:r>
              <w:t>ция, выделение и осознание того, что уже усвоено и того, что еще подлежит усвоению; осознание к</w:t>
            </w:r>
            <w:r>
              <w:t>а</w:t>
            </w:r>
            <w:r>
              <w:t>чества и уровня усвоения.</w:t>
            </w:r>
          </w:p>
        </w:tc>
      </w:tr>
      <w:tr w:rsidR="00063B9C" w:rsidRPr="000A7005" w:rsidTr="00C84923">
        <w:trPr>
          <w:trHeight w:val="834"/>
          <w:tblHeader/>
          <w:jc w:val="center"/>
        </w:trPr>
        <w:tc>
          <w:tcPr>
            <w:tcW w:w="162" w:type="pct"/>
          </w:tcPr>
          <w:p w:rsidR="00063B9C" w:rsidRPr="007A0F5C" w:rsidRDefault="00874C2B" w:rsidP="007A0F5C">
            <w:pPr>
              <w:jc w:val="center"/>
            </w:pPr>
            <w:r w:rsidRPr="007A0F5C">
              <w:t>6.</w:t>
            </w:r>
          </w:p>
        </w:tc>
        <w:tc>
          <w:tcPr>
            <w:tcW w:w="851" w:type="pct"/>
          </w:tcPr>
          <w:p w:rsidR="00874C2B" w:rsidRPr="007A0F5C" w:rsidRDefault="002B1841" w:rsidP="007A0F5C">
            <w:r w:rsidRPr="007A0F5C">
              <w:t>Домашнее задание (1 мин.)</w:t>
            </w:r>
          </w:p>
        </w:tc>
        <w:tc>
          <w:tcPr>
            <w:tcW w:w="1320" w:type="pct"/>
          </w:tcPr>
          <w:p w:rsidR="00887E5D" w:rsidRPr="00887E5D" w:rsidRDefault="00887E5D" w:rsidP="00887E5D">
            <w:pPr>
              <w:rPr>
                <w:rFonts w:eastAsia="Calibri"/>
                <w:lang w:eastAsia="en-US"/>
              </w:rPr>
            </w:pPr>
            <w:r w:rsidRPr="00887E5D">
              <w:rPr>
                <w:rFonts w:eastAsia="Calibri"/>
                <w:lang w:eastAsia="en-US"/>
              </w:rPr>
              <w:t>Дает информацию о домашнем задании, объясняет его выполн</w:t>
            </w:r>
            <w:r w:rsidRPr="00887E5D">
              <w:rPr>
                <w:rFonts w:eastAsia="Calibri"/>
                <w:lang w:eastAsia="en-US"/>
              </w:rPr>
              <w:t>е</w:t>
            </w:r>
            <w:r w:rsidRPr="00887E5D">
              <w:rPr>
                <w:rFonts w:eastAsia="Calibri"/>
                <w:lang w:eastAsia="en-US"/>
              </w:rPr>
              <w:t>ние.</w:t>
            </w:r>
          </w:p>
          <w:p w:rsidR="00063B9C" w:rsidRPr="007A0F5C" w:rsidRDefault="00887E5D" w:rsidP="00887E5D">
            <w:r w:rsidRPr="00887E5D">
              <w:rPr>
                <w:rFonts w:eastAsia="Calibri"/>
                <w:lang w:eastAsia="en-US"/>
              </w:rPr>
              <w:t>Выучит</w:t>
            </w:r>
            <w:r>
              <w:rPr>
                <w:rFonts w:eastAsia="Calibri"/>
                <w:lang w:eastAsia="en-US"/>
              </w:rPr>
              <w:t>ь</w:t>
            </w:r>
            <w:r w:rsidRPr="00887E5D">
              <w:rPr>
                <w:rFonts w:eastAsia="Calibri"/>
                <w:lang w:eastAsia="en-US"/>
              </w:rPr>
              <w:t xml:space="preserve"> рассказ о </w:t>
            </w:r>
            <w:r>
              <w:rPr>
                <w:rFonts w:eastAsia="Calibri"/>
                <w:lang w:eastAsia="en-US"/>
              </w:rPr>
              <w:t>национальных традициях питания.</w:t>
            </w:r>
          </w:p>
        </w:tc>
        <w:tc>
          <w:tcPr>
            <w:tcW w:w="1283" w:type="pct"/>
          </w:tcPr>
          <w:p w:rsidR="00874C2B" w:rsidRPr="007A0F5C" w:rsidRDefault="00887E5D" w:rsidP="007A0F5C">
            <w:r w:rsidRPr="00887E5D">
              <w:rPr>
                <w:rFonts w:eastAsia="Calibri"/>
                <w:lang w:eastAsia="en-US"/>
              </w:rPr>
              <w:t>Записывают домашнее задание, задают вопросы по его выполн</w:t>
            </w:r>
            <w:r w:rsidRPr="00887E5D">
              <w:rPr>
                <w:rFonts w:eastAsia="Calibri"/>
                <w:lang w:eastAsia="en-US"/>
              </w:rPr>
              <w:t>е</w:t>
            </w:r>
            <w:r w:rsidRPr="00887E5D">
              <w:rPr>
                <w:rFonts w:eastAsia="Calibri"/>
                <w:lang w:eastAsia="en-US"/>
              </w:rPr>
              <w:t>нию.</w:t>
            </w:r>
          </w:p>
        </w:tc>
        <w:tc>
          <w:tcPr>
            <w:tcW w:w="1384" w:type="pct"/>
          </w:tcPr>
          <w:p w:rsidR="00063B9C" w:rsidRPr="007A0F5C" w:rsidRDefault="00063B9C" w:rsidP="007A0F5C"/>
        </w:tc>
      </w:tr>
      <w:tr w:rsidR="003D548F" w:rsidRPr="000A7005" w:rsidTr="00D43667">
        <w:trPr>
          <w:trHeight w:val="988"/>
          <w:tblHeader/>
          <w:jc w:val="center"/>
        </w:trPr>
        <w:tc>
          <w:tcPr>
            <w:tcW w:w="162" w:type="pct"/>
          </w:tcPr>
          <w:p w:rsidR="003D548F" w:rsidRPr="007A0F5C" w:rsidRDefault="003D548F" w:rsidP="007A0F5C">
            <w:pPr>
              <w:jc w:val="center"/>
            </w:pPr>
            <w:r w:rsidRPr="007A0F5C">
              <w:t>7.</w:t>
            </w:r>
          </w:p>
        </w:tc>
        <w:tc>
          <w:tcPr>
            <w:tcW w:w="851" w:type="pct"/>
          </w:tcPr>
          <w:p w:rsidR="003D548F" w:rsidRPr="007A0F5C" w:rsidRDefault="002B1841" w:rsidP="007A0F5C">
            <w:r w:rsidRPr="007A0F5C">
              <w:rPr>
                <w:rFonts w:eastAsia="Calibri"/>
                <w:lang w:eastAsia="en-US"/>
              </w:rPr>
              <w:t>Подведение итогов урока, ре</w:t>
            </w:r>
            <w:r w:rsidR="00B6423E">
              <w:rPr>
                <w:rFonts w:eastAsia="Calibri"/>
                <w:lang w:eastAsia="en-US"/>
              </w:rPr>
              <w:t>флексия (4</w:t>
            </w:r>
            <w:r w:rsidRPr="007A0F5C">
              <w:rPr>
                <w:rFonts w:eastAsia="Calibri"/>
                <w:lang w:eastAsia="en-US"/>
              </w:rPr>
              <w:t xml:space="preserve"> мин.)</w:t>
            </w:r>
          </w:p>
        </w:tc>
        <w:tc>
          <w:tcPr>
            <w:tcW w:w="1320" w:type="pct"/>
          </w:tcPr>
          <w:p w:rsidR="003D548F" w:rsidRPr="007A0F5C" w:rsidRDefault="003D548F" w:rsidP="00887E5D">
            <w:pPr>
              <w:rPr>
                <w:rFonts w:eastAsia="Calibri"/>
                <w:lang w:eastAsia="en-US"/>
              </w:rPr>
            </w:pPr>
            <w:r w:rsidRPr="007A0F5C">
              <w:t>Наметить перспективу следующей работы. Мобилизация учащих</w:t>
            </w:r>
            <w:r w:rsidR="007A0F5C" w:rsidRPr="007A0F5C">
              <w:t>ся на рефлексию своей деятельности</w:t>
            </w:r>
            <w:r w:rsidRPr="007A0F5C">
              <w:t xml:space="preserve">.  </w:t>
            </w:r>
            <w:r w:rsidR="007A0F5C" w:rsidRPr="007A0F5C">
              <w:t>Задает вопросы.</w:t>
            </w:r>
            <w:r w:rsidR="00887E5D">
              <w:t xml:space="preserve"> </w:t>
            </w:r>
          </w:p>
        </w:tc>
        <w:tc>
          <w:tcPr>
            <w:tcW w:w="1283" w:type="pct"/>
          </w:tcPr>
          <w:p w:rsidR="003D548F" w:rsidRPr="007A0F5C" w:rsidRDefault="00DC2DCA" w:rsidP="007A0F5C">
            <w:r>
              <w:rPr>
                <w:rFonts w:eastAsia="Calibri"/>
                <w:lang w:eastAsia="en-US"/>
              </w:rPr>
              <w:t>Отвечают на вопросы преподав</w:t>
            </w:r>
            <w:r>
              <w:rPr>
                <w:rFonts w:eastAsia="Calibri"/>
                <w:lang w:eastAsia="en-US"/>
              </w:rPr>
              <w:t>а</w:t>
            </w:r>
            <w:r>
              <w:rPr>
                <w:rFonts w:eastAsia="Calibri"/>
                <w:lang w:eastAsia="en-US"/>
              </w:rPr>
              <w:t>теля</w:t>
            </w:r>
            <w:r w:rsidR="00887E5D">
              <w:rPr>
                <w:rFonts w:eastAsia="Calibri"/>
                <w:lang w:eastAsia="en-US"/>
              </w:rPr>
              <w:t>, анализируют свою работу</w:t>
            </w:r>
            <w:r w:rsidR="007A0F5C" w:rsidRPr="007A0F5C">
              <w:rPr>
                <w:rFonts w:eastAsia="Calibri"/>
                <w:lang w:eastAsia="en-US"/>
              </w:rPr>
              <w:t>.</w:t>
            </w:r>
          </w:p>
        </w:tc>
        <w:tc>
          <w:tcPr>
            <w:tcW w:w="1384" w:type="pct"/>
          </w:tcPr>
          <w:p w:rsidR="003D548F" w:rsidRDefault="003D548F" w:rsidP="00B65CFA">
            <w:proofErr w:type="gramStart"/>
            <w:r w:rsidRPr="007A0F5C">
              <w:rPr>
                <w:i/>
              </w:rPr>
              <w:t>Регулятивные</w:t>
            </w:r>
            <w:r w:rsidR="00B65CFA">
              <w:rPr>
                <w:i/>
              </w:rPr>
              <w:t xml:space="preserve"> </w:t>
            </w:r>
            <w:r w:rsidRPr="007A0F5C">
              <w:t>- умение оценить свой вклад в достижение поста</w:t>
            </w:r>
            <w:r w:rsidRPr="007A0F5C">
              <w:t>в</w:t>
            </w:r>
            <w:r w:rsidRPr="007A0F5C">
              <w:t>ленной в начале урока цели</w:t>
            </w:r>
            <w:r w:rsidR="00B65CFA">
              <w:t>.</w:t>
            </w:r>
            <w:proofErr w:type="gramEnd"/>
          </w:p>
          <w:p w:rsidR="00B65CFA" w:rsidRPr="00B65CFA" w:rsidRDefault="00B65CFA" w:rsidP="00B65CFA">
            <w:pPr>
              <w:rPr>
                <w:i/>
              </w:rPr>
            </w:pPr>
            <w:proofErr w:type="gramStart"/>
            <w:r w:rsidRPr="00B65CFA">
              <w:rPr>
                <w:i/>
              </w:rPr>
              <w:t>Познавательные</w:t>
            </w:r>
            <w:proofErr w:type="gramEnd"/>
            <w:r>
              <w:t xml:space="preserve"> – рефлексия.</w:t>
            </w:r>
          </w:p>
        </w:tc>
      </w:tr>
    </w:tbl>
    <w:p w:rsidR="00063B9C" w:rsidRDefault="00063B9C" w:rsidP="00063B9C">
      <w:pPr>
        <w:sectPr w:rsidR="00063B9C" w:rsidSect="00546375">
          <w:pgSz w:w="16838" w:h="11906" w:orient="landscape"/>
          <w:pgMar w:top="567" w:right="1134" w:bottom="851" w:left="1134" w:header="708" w:footer="708" w:gutter="0"/>
          <w:cols w:space="708"/>
          <w:docGrid w:linePitch="360"/>
        </w:sectPr>
      </w:pPr>
    </w:p>
    <w:p w:rsidR="00D43667" w:rsidRDefault="008B169F" w:rsidP="0097072C">
      <w:pPr>
        <w:jc w:val="center"/>
        <w:rPr>
          <w:b/>
          <w:bCs/>
          <w:sz w:val="28"/>
          <w:szCs w:val="28"/>
        </w:rPr>
      </w:pPr>
      <w:r>
        <w:rPr>
          <w:b/>
          <w:bCs/>
          <w:sz w:val="28"/>
          <w:szCs w:val="28"/>
        </w:rPr>
        <w:lastRenderedPageBreak/>
        <w:t>Самоа</w:t>
      </w:r>
      <w:r w:rsidR="00253AF3" w:rsidRPr="009E594B">
        <w:rPr>
          <w:b/>
          <w:bCs/>
          <w:sz w:val="28"/>
          <w:szCs w:val="28"/>
        </w:rPr>
        <w:t>нализ урока</w:t>
      </w:r>
    </w:p>
    <w:p w:rsidR="008B169F" w:rsidRPr="009E594B" w:rsidRDefault="008B169F" w:rsidP="0097072C">
      <w:pPr>
        <w:jc w:val="center"/>
        <w:rPr>
          <w:b/>
          <w:bCs/>
          <w:sz w:val="28"/>
          <w:szCs w:val="28"/>
        </w:rPr>
      </w:pPr>
    </w:p>
    <w:p w:rsidR="00253AF3" w:rsidRDefault="00253AF3" w:rsidP="0097072C">
      <w:pPr>
        <w:spacing w:line="360" w:lineRule="auto"/>
        <w:ind w:firstLine="709"/>
        <w:jc w:val="both"/>
      </w:pPr>
      <w:r>
        <w:t>Данный ур</w:t>
      </w:r>
      <w:r w:rsidR="00D204CC">
        <w:t>ок был проведен в группе СС-114. В данной группе обучается 13</w:t>
      </w:r>
      <w:r>
        <w:t xml:space="preserve"> чел</w:t>
      </w:r>
      <w:r>
        <w:t>о</w:t>
      </w:r>
      <w:r w:rsidR="00D204CC">
        <w:t xml:space="preserve">век, </w:t>
      </w:r>
      <w:r>
        <w:t xml:space="preserve">из которых </w:t>
      </w:r>
      <w:r w:rsidR="00D204CC">
        <w:t xml:space="preserve">на уроке </w:t>
      </w:r>
      <w:r>
        <w:t>при</w:t>
      </w:r>
      <w:r w:rsidR="0097072C">
        <w:t>сутствовали</w:t>
      </w:r>
      <w:r w:rsidR="00D204CC">
        <w:t xml:space="preserve"> 10</w:t>
      </w:r>
      <w:r w:rsidR="0097072C">
        <w:t>.</w:t>
      </w:r>
    </w:p>
    <w:p w:rsidR="0039132D" w:rsidRPr="00D204CC" w:rsidRDefault="00D43667" w:rsidP="00D204CC">
      <w:pPr>
        <w:spacing w:line="360" w:lineRule="auto"/>
        <w:ind w:firstLine="709"/>
        <w:jc w:val="both"/>
        <w:rPr>
          <w:rFonts w:eastAsia="Calibri"/>
          <w:color w:val="000000"/>
          <w:lang w:eastAsia="en-US"/>
        </w:rPr>
      </w:pPr>
      <w:r w:rsidRPr="00D43667">
        <w:t xml:space="preserve">Тема представленного урока </w:t>
      </w:r>
      <w:r w:rsidR="00D204CC" w:rsidRPr="00D204CC">
        <w:rPr>
          <w:rFonts w:eastAsia="Calibri"/>
          <w:color w:val="000000"/>
          <w:lang w:eastAsia="en-US"/>
        </w:rPr>
        <w:t>«</w:t>
      </w:r>
      <w:r w:rsidR="00D204CC" w:rsidRPr="00EF771E">
        <w:rPr>
          <w:rFonts w:eastAsia="Calibri"/>
          <w:color w:val="000000"/>
          <w:lang w:val="en-US" w:eastAsia="en-US"/>
        </w:rPr>
        <w:t>Eating</w:t>
      </w:r>
      <w:r w:rsidR="00D204CC" w:rsidRPr="00D204CC">
        <w:rPr>
          <w:rFonts w:eastAsia="Calibri"/>
          <w:color w:val="000000"/>
          <w:lang w:eastAsia="en-US"/>
        </w:rPr>
        <w:t xml:space="preserve"> </w:t>
      </w:r>
      <w:r w:rsidR="00D204CC" w:rsidRPr="00EF771E">
        <w:rPr>
          <w:rFonts w:eastAsia="Calibri"/>
          <w:color w:val="000000"/>
          <w:lang w:val="en-US" w:eastAsia="en-US"/>
        </w:rPr>
        <w:t>traditions</w:t>
      </w:r>
      <w:r w:rsidR="00D204CC" w:rsidRPr="00D204CC">
        <w:rPr>
          <w:rFonts w:eastAsia="Calibri"/>
          <w:color w:val="000000"/>
          <w:lang w:eastAsia="en-US"/>
        </w:rPr>
        <w:t>»</w:t>
      </w:r>
      <w:r w:rsidR="00D204CC">
        <w:t xml:space="preserve">, </w:t>
      </w:r>
      <w:r w:rsidRPr="00D43667">
        <w:t xml:space="preserve">является благоприятной с точки зрения </w:t>
      </w:r>
      <w:r w:rsidRPr="0039132D">
        <w:t>возможностей формирования и развития универсальных учебных действий. Да</w:t>
      </w:r>
      <w:r w:rsidRPr="0039132D">
        <w:t>н</w:t>
      </w:r>
      <w:r w:rsidRPr="0039132D">
        <w:t>ный урок в изучае</w:t>
      </w:r>
      <w:r w:rsidR="00D204CC">
        <w:t>мой теме является обобщающим уроком по теме</w:t>
      </w:r>
      <w:r w:rsidR="0039132D" w:rsidRPr="0039132D">
        <w:t>.</w:t>
      </w:r>
      <w:r w:rsidR="0039132D">
        <w:t xml:space="preserve"> </w:t>
      </w:r>
      <w:r w:rsidR="00D204CC">
        <w:t xml:space="preserve">Тип урока - </w:t>
      </w:r>
      <w:r w:rsidR="00D204CC">
        <w:rPr>
          <w:rFonts w:eastAsia="Calibri"/>
          <w:color w:val="000000"/>
          <w:lang w:eastAsia="en-US"/>
        </w:rPr>
        <w:t>к</w:t>
      </w:r>
      <w:r w:rsidR="00D204CC" w:rsidRPr="00E15E07">
        <w:rPr>
          <w:rFonts w:eastAsia="Calibri"/>
          <w:color w:val="000000"/>
          <w:lang w:eastAsia="en-US"/>
        </w:rPr>
        <w:t>омбин</w:t>
      </w:r>
      <w:r w:rsidR="00D204CC" w:rsidRPr="00E15E07">
        <w:rPr>
          <w:rFonts w:eastAsia="Calibri"/>
          <w:color w:val="000000"/>
          <w:lang w:eastAsia="en-US"/>
        </w:rPr>
        <w:t>и</w:t>
      </w:r>
      <w:r w:rsidR="00D204CC" w:rsidRPr="00E15E07">
        <w:rPr>
          <w:rFonts w:eastAsia="Calibri"/>
          <w:color w:val="000000"/>
          <w:lang w:eastAsia="en-US"/>
        </w:rPr>
        <w:t>рованный</w:t>
      </w:r>
      <w:r w:rsidR="00D204CC">
        <w:rPr>
          <w:rFonts w:eastAsia="Calibri"/>
          <w:color w:val="000000"/>
          <w:lang w:eastAsia="en-US"/>
        </w:rPr>
        <w:t>, сочетаются</w:t>
      </w:r>
      <w:r w:rsidR="00D204CC" w:rsidRPr="00E15E07">
        <w:rPr>
          <w:rFonts w:eastAsia="Calibri"/>
          <w:color w:val="000000"/>
          <w:lang w:eastAsia="en-US"/>
        </w:rPr>
        <w:t xml:space="preserve"> изучение нового материала и комплексное применение знаний.</w:t>
      </w:r>
      <w:r w:rsidR="00D204CC">
        <w:rPr>
          <w:rFonts w:eastAsia="Calibri"/>
          <w:color w:val="000000"/>
          <w:lang w:eastAsia="en-US"/>
        </w:rPr>
        <w:t xml:space="preserve"> Урок позволяет </w:t>
      </w:r>
      <w:r w:rsidR="00D204CC" w:rsidRPr="00D204CC">
        <w:rPr>
          <w:rFonts w:eastAsia="Calibri"/>
          <w:color w:val="000000"/>
          <w:lang w:eastAsia="en-US"/>
        </w:rPr>
        <w:t>ак</w:t>
      </w:r>
      <w:r w:rsidR="00D204CC">
        <w:rPr>
          <w:rFonts w:eastAsia="Calibri"/>
          <w:color w:val="000000"/>
          <w:lang w:eastAsia="en-US"/>
        </w:rPr>
        <w:t>туализировать ранее изученную лексику по теме «</w:t>
      </w:r>
      <w:proofErr w:type="spellStart"/>
      <w:r w:rsidR="00D204CC">
        <w:rPr>
          <w:rFonts w:eastAsia="Calibri"/>
          <w:color w:val="000000"/>
          <w:lang w:eastAsia="en-US"/>
        </w:rPr>
        <w:t>Food</w:t>
      </w:r>
      <w:proofErr w:type="spellEnd"/>
      <w:r w:rsidR="00D204CC">
        <w:rPr>
          <w:rFonts w:eastAsia="Calibri"/>
          <w:color w:val="000000"/>
          <w:lang w:eastAsia="en-US"/>
        </w:rPr>
        <w:t>», расширить</w:t>
      </w:r>
      <w:r w:rsidR="00D204CC" w:rsidRPr="00D204CC">
        <w:rPr>
          <w:rFonts w:eastAsia="Calibri"/>
          <w:color w:val="000000"/>
          <w:lang w:eastAsia="en-US"/>
        </w:rPr>
        <w:t xml:space="preserve"> а</w:t>
      </w:r>
      <w:r w:rsidR="00D204CC" w:rsidRPr="00D204CC">
        <w:rPr>
          <w:rFonts w:eastAsia="Calibri"/>
          <w:color w:val="000000"/>
          <w:lang w:eastAsia="en-US"/>
        </w:rPr>
        <w:t>к</w:t>
      </w:r>
      <w:r w:rsidR="00D204CC" w:rsidRPr="00D204CC">
        <w:rPr>
          <w:rFonts w:eastAsia="Calibri"/>
          <w:color w:val="000000"/>
          <w:lang w:eastAsia="en-US"/>
        </w:rPr>
        <w:t>тивн</w:t>
      </w:r>
      <w:r w:rsidR="00D204CC">
        <w:rPr>
          <w:rFonts w:eastAsia="Calibri"/>
          <w:color w:val="000000"/>
          <w:lang w:eastAsia="en-US"/>
        </w:rPr>
        <w:t>ый</w:t>
      </w:r>
      <w:r w:rsidR="00D204CC" w:rsidRPr="00D204CC">
        <w:rPr>
          <w:rFonts w:eastAsia="Calibri"/>
          <w:color w:val="000000"/>
          <w:lang w:eastAsia="en-US"/>
        </w:rPr>
        <w:t xml:space="preserve"> и пассив</w:t>
      </w:r>
      <w:r w:rsidR="00D204CC">
        <w:rPr>
          <w:rFonts w:eastAsia="Calibri"/>
          <w:color w:val="000000"/>
          <w:lang w:eastAsia="en-US"/>
        </w:rPr>
        <w:t>ный словарный запас</w:t>
      </w:r>
      <w:r w:rsidR="00D204CC" w:rsidRPr="00D204CC">
        <w:rPr>
          <w:rFonts w:eastAsia="Calibri"/>
          <w:color w:val="000000"/>
          <w:lang w:eastAsia="en-US"/>
        </w:rPr>
        <w:t>;</w:t>
      </w:r>
      <w:r w:rsidR="00D204CC">
        <w:rPr>
          <w:rFonts w:eastAsia="Calibri"/>
          <w:color w:val="000000"/>
          <w:lang w:eastAsia="en-US"/>
        </w:rPr>
        <w:t xml:space="preserve"> продолжить </w:t>
      </w:r>
      <w:r w:rsidR="00D204CC" w:rsidRPr="00D204CC">
        <w:rPr>
          <w:rFonts w:eastAsia="Calibri"/>
          <w:color w:val="000000"/>
          <w:lang w:eastAsia="en-US"/>
        </w:rPr>
        <w:t xml:space="preserve">развитие навыков </w:t>
      </w:r>
      <w:proofErr w:type="spellStart"/>
      <w:r w:rsidR="00D204CC" w:rsidRPr="00D204CC">
        <w:rPr>
          <w:rFonts w:eastAsia="Calibri"/>
          <w:color w:val="000000"/>
          <w:lang w:eastAsia="en-US"/>
        </w:rPr>
        <w:t>аудирова</w:t>
      </w:r>
      <w:r w:rsidR="00D204CC">
        <w:rPr>
          <w:rFonts w:eastAsia="Calibri"/>
          <w:color w:val="000000"/>
          <w:lang w:eastAsia="en-US"/>
        </w:rPr>
        <w:t>ния</w:t>
      </w:r>
      <w:proofErr w:type="spellEnd"/>
      <w:r w:rsidR="00D204CC">
        <w:rPr>
          <w:rFonts w:eastAsia="Calibri"/>
          <w:color w:val="000000"/>
          <w:lang w:eastAsia="en-US"/>
        </w:rPr>
        <w:t xml:space="preserve"> и </w:t>
      </w:r>
      <w:r w:rsidR="00D204CC" w:rsidRPr="00D204CC">
        <w:rPr>
          <w:rFonts w:eastAsia="Calibri"/>
          <w:color w:val="000000"/>
          <w:lang w:eastAsia="en-US"/>
        </w:rPr>
        <w:t>м</w:t>
      </w:r>
      <w:r w:rsidR="00D204CC" w:rsidRPr="00D204CC">
        <w:rPr>
          <w:rFonts w:eastAsia="Calibri"/>
          <w:color w:val="000000"/>
          <w:lang w:eastAsia="en-US"/>
        </w:rPr>
        <w:t>о</w:t>
      </w:r>
      <w:r w:rsidR="00D204CC" w:rsidRPr="00D204CC">
        <w:rPr>
          <w:rFonts w:eastAsia="Calibri"/>
          <w:color w:val="000000"/>
          <w:lang w:eastAsia="en-US"/>
        </w:rPr>
        <w:t>нологической речи.</w:t>
      </w:r>
    </w:p>
    <w:p w:rsidR="00D43667" w:rsidRPr="0039132D" w:rsidRDefault="00D43667" w:rsidP="0097072C">
      <w:pPr>
        <w:spacing w:line="360" w:lineRule="auto"/>
        <w:ind w:firstLine="709"/>
        <w:jc w:val="both"/>
      </w:pPr>
      <w:r w:rsidRPr="0039132D">
        <w:t xml:space="preserve">В ходе урока использовались такие виды учебной деятельности как планирование учебного сотрудничества, </w:t>
      </w:r>
      <w:r w:rsidR="0039132D">
        <w:t>сопоставление,</w:t>
      </w:r>
      <w:r w:rsidRPr="0039132D">
        <w:t xml:space="preserve"> анализ, составление </w:t>
      </w:r>
      <w:r w:rsidR="00D204CC">
        <w:t xml:space="preserve">монологических </w:t>
      </w:r>
      <w:r w:rsidRPr="0039132D">
        <w:t>высказ</w:t>
      </w:r>
      <w:r w:rsidRPr="0039132D">
        <w:t>ы</w:t>
      </w:r>
      <w:r w:rsidRPr="0039132D">
        <w:t>ва</w:t>
      </w:r>
      <w:r w:rsidR="00D204CC">
        <w:t>ний</w:t>
      </w:r>
      <w:r w:rsidRPr="0039132D">
        <w:t>, моделирование, проектирование, накопление опыта в составлении высказываний с изученной лексикой и грамматической конструкцией, контроль и коррекция. Среди орг</w:t>
      </w:r>
      <w:r w:rsidRPr="0039132D">
        <w:t>а</w:t>
      </w:r>
      <w:r w:rsidRPr="0039132D">
        <w:t>низационных форм обучения преобладает фронталь</w:t>
      </w:r>
      <w:r w:rsidR="0097072C">
        <w:t>ная,  индивидуальная и коллективная</w:t>
      </w:r>
      <w:r w:rsidR="0039132D">
        <w:t xml:space="preserve"> формы</w:t>
      </w:r>
      <w:r w:rsidRPr="0039132D">
        <w:t xml:space="preserve">. </w:t>
      </w:r>
    </w:p>
    <w:p w:rsidR="004F0EB4" w:rsidRDefault="00D43667" w:rsidP="0097072C">
      <w:pPr>
        <w:spacing w:line="360" w:lineRule="auto"/>
        <w:ind w:firstLine="709"/>
        <w:jc w:val="both"/>
        <w:rPr>
          <w:b/>
          <w:bCs/>
        </w:rPr>
      </w:pPr>
      <w:r w:rsidRPr="0039132D">
        <w:t xml:space="preserve">Данный урок направлен на достижение следующих предметных результатов: </w:t>
      </w:r>
      <w:r w:rsidR="004F0EB4" w:rsidRPr="004F0EB4">
        <w:rPr>
          <w:bCs/>
        </w:rPr>
        <w:t>ум</w:t>
      </w:r>
      <w:r w:rsidR="004F0EB4" w:rsidRPr="004F0EB4">
        <w:rPr>
          <w:bCs/>
        </w:rPr>
        <w:t>е</w:t>
      </w:r>
      <w:r w:rsidR="004F0EB4" w:rsidRPr="004F0EB4">
        <w:rPr>
          <w:bCs/>
        </w:rPr>
        <w:t>ние решать коммуникативные задачи; логических действий и операций</w:t>
      </w:r>
      <w:r w:rsidR="004F0EB4">
        <w:rPr>
          <w:bCs/>
        </w:rPr>
        <w:t xml:space="preserve">; умение </w:t>
      </w:r>
      <w:r w:rsidR="004F0EB4" w:rsidRPr="004F0EB4">
        <w:rPr>
          <w:bCs/>
        </w:rPr>
        <w:t>ориент</w:t>
      </w:r>
      <w:r w:rsidR="004F0EB4" w:rsidRPr="004F0EB4">
        <w:rPr>
          <w:bCs/>
        </w:rPr>
        <w:t>и</w:t>
      </w:r>
      <w:r w:rsidR="004F0EB4" w:rsidRPr="004F0EB4">
        <w:rPr>
          <w:bCs/>
        </w:rPr>
        <w:t>роваться в системе знаний, определять границы знания/незна</w:t>
      </w:r>
      <w:r w:rsidR="004F0EB4">
        <w:rPr>
          <w:bCs/>
        </w:rPr>
        <w:t>ния;</w:t>
      </w:r>
      <w:r w:rsidR="004F0EB4" w:rsidRPr="004F0EB4">
        <w:rPr>
          <w:bCs/>
        </w:rPr>
        <w:t xml:space="preserve"> умение осознанно и произвольно строить речевое высказывание; приобретение опыта регуляции собственного речевого поведения как основы коммуникативной компетентности</w:t>
      </w:r>
      <w:r w:rsidR="004F0EB4">
        <w:rPr>
          <w:bCs/>
        </w:rPr>
        <w:t>.</w:t>
      </w:r>
    </w:p>
    <w:p w:rsidR="004F0EB4" w:rsidRDefault="00D43667" w:rsidP="0097072C">
      <w:pPr>
        <w:spacing w:line="360" w:lineRule="auto"/>
        <w:ind w:firstLine="709"/>
        <w:jc w:val="both"/>
      </w:pPr>
      <w:r w:rsidRPr="0039132D">
        <w:t xml:space="preserve">В ходе урока формируются </w:t>
      </w:r>
      <w:proofErr w:type="spellStart"/>
      <w:r w:rsidRPr="0039132D">
        <w:t>общеучебные</w:t>
      </w:r>
      <w:proofErr w:type="spellEnd"/>
      <w:r w:rsidRPr="0039132D">
        <w:t xml:space="preserve"> умения, такие как, осуществление сам</w:t>
      </w:r>
      <w:r w:rsidRPr="0039132D">
        <w:t>о</w:t>
      </w:r>
      <w:r w:rsidRPr="0039132D">
        <w:t xml:space="preserve">контроля, самооценки; коммуникативная культура </w:t>
      </w:r>
      <w:r w:rsidR="004F0EB4">
        <w:t>обучающихся</w:t>
      </w:r>
      <w:r w:rsidRPr="0039132D">
        <w:t>, их общее речевое разв</w:t>
      </w:r>
      <w:r w:rsidRPr="0039132D">
        <w:t>и</w:t>
      </w:r>
      <w:r w:rsidRPr="0039132D">
        <w:t>тие; расширение кругозора, воспитание чувств и эмоций; лингвистический кругозор, ра</w:t>
      </w:r>
      <w:r w:rsidRPr="0039132D">
        <w:t>з</w:t>
      </w:r>
      <w:r w:rsidRPr="0039132D">
        <w:t>витие речевых, интеллектуальных и познавательных способно</w:t>
      </w:r>
      <w:r w:rsidR="004F0EB4">
        <w:t>стей, внимания и</w:t>
      </w:r>
      <w:r w:rsidRPr="0039132D">
        <w:t xml:space="preserve"> памяти</w:t>
      </w:r>
      <w:r w:rsidR="004F0EB4">
        <w:t>.</w:t>
      </w:r>
    </w:p>
    <w:p w:rsidR="00D43667" w:rsidRPr="0039132D" w:rsidRDefault="00D43667" w:rsidP="0097072C">
      <w:pPr>
        <w:spacing w:line="360" w:lineRule="auto"/>
        <w:ind w:firstLine="709"/>
        <w:jc w:val="both"/>
      </w:pPr>
      <w:r w:rsidRPr="0039132D">
        <w:t xml:space="preserve">К </w:t>
      </w:r>
      <w:proofErr w:type="spellStart"/>
      <w:r w:rsidRPr="0039132D">
        <w:t>метапредметным</w:t>
      </w:r>
      <w:proofErr w:type="spellEnd"/>
      <w:r w:rsidRPr="0039132D">
        <w:t xml:space="preserve"> результатам данного урока относятся: развитие умения взаим</w:t>
      </w:r>
      <w:r w:rsidRPr="0039132D">
        <w:t>о</w:t>
      </w:r>
      <w:r w:rsidRPr="0039132D">
        <w:t>действовать с окружающими,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развитие познавательной, эмоциональной и волевой сфер; формирование мотивации к изучению иностранного языка.</w:t>
      </w:r>
    </w:p>
    <w:p w:rsidR="00D43667" w:rsidRPr="0039132D" w:rsidRDefault="00D43667" w:rsidP="0097072C">
      <w:pPr>
        <w:spacing w:line="360" w:lineRule="auto"/>
        <w:ind w:firstLine="709"/>
        <w:jc w:val="both"/>
      </w:pPr>
      <w:r w:rsidRPr="0039132D">
        <w:t>Личностные результаты, достигаемые в уроке – это общее представление о мире как о многоязычном и поликультурном сообществе и осознание языка, в том числе ин</w:t>
      </w:r>
      <w:r w:rsidRPr="0039132D">
        <w:t>о</w:t>
      </w:r>
      <w:r w:rsidRPr="0039132D">
        <w:t>странного, как основного средства общения между людьми.</w:t>
      </w:r>
    </w:p>
    <w:p w:rsidR="00D43667" w:rsidRPr="0039132D" w:rsidRDefault="00D43667" w:rsidP="0097072C">
      <w:pPr>
        <w:spacing w:line="360" w:lineRule="auto"/>
        <w:ind w:firstLine="709"/>
        <w:jc w:val="both"/>
      </w:pPr>
      <w:r w:rsidRPr="0039132D">
        <w:lastRenderedPageBreak/>
        <w:t>К особенностям отбора учебного материала относится его объем. Он оптимально подо</w:t>
      </w:r>
      <w:r w:rsidR="004F0EB4">
        <w:t>бран авторами учебника</w:t>
      </w:r>
      <w:r w:rsidR="005C4AF4">
        <w:t>,</w:t>
      </w:r>
      <w:r w:rsidRPr="0039132D">
        <w:t xml:space="preserve"> вхо</w:t>
      </w:r>
      <w:r w:rsidR="0039132D">
        <w:t>дит в активный словарь обучающихся</w:t>
      </w:r>
      <w:r w:rsidR="004F0EB4">
        <w:t xml:space="preserve"> и дает достато</w:t>
      </w:r>
      <w:r w:rsidR="004F0EB4">
        <w:t>ч</w:t>
      </w:r>
      <w:r w:rsidR="004F0EB4">
        <w:t>ный запас слов, входящих в пассивный словарь</w:t>
      </w:r>
      <w:r w:rsidRPr="0039132D">
        <w:t xml:space="preserve">. Познавательная значимость заключается </w:t>
      </w:r>
      <w:proofErr w:type="gramStart"/>
      <w:r w:rsidRPr="0039132D">
        <w:t>в</w:t>
      </w:r>
      <w:proofErr w:type="gramEnd"/>
      <w:r w:rsidR="00253AF3">
        <w:t xml:space="preserve"> введении новых лексических единиц по теме</w:t>
      </w:r>
      <w:r w:rsidRPr="0039132D">
        <w:t xml:space="preserve">. </w:t>
      </w:r>
    </w:p>
    <w:p w:rsidR="00D43667" w:rsidRPr="0039132D" w:rsidRDefault="00D43667" w:rsidP="0097072C">
      <w:pPr>
        <w:spacing w:line="360" w:lineRule="auto"/>
        <w:ind w:firstLine="709"/>
        <w:jc w:val="both"/>
      </w:pPr>
      <w:r w:rsidRPr="0039132D">
        <w:t xml:space="preserve">В конспекте представлены задания на </w:t>
      </w:r>
      <w:r w:rsidR="005C4AF4">
        <w:t>актуализацию</w:t>
      </w:r>
      <w:r w:rsidR="00253AF3">
        <w:t xml:space="preserve"> лексики, </w:t>
      </w:r>
      <w:r w:rsidR="005C4AF4">
        <w:t>использование из</w:t>
      </w:r>
      <w:r w:rsidR="005C4AF4">
        <w:t>у</w:t>
      </w:r>
      <w:r w:rsidR="005C4AF4">
        <w:t xml:space="preserve">ченной лексики в новых ситуациях, </w:t>
      </w:r>
      <w:r w:rsidR="00253AF3">
        <w:t>выделение запрашиваемой информации</w:t>
      </w:r>
      <w:r w:rsidRPr="0039132D">
        <w:t xml:space="preserve">, </w:t>
      </w:r>
      <w:r w:rsidR="005C4AF4">
        <w:t xml:space="preserve">заполнение таблиц и карточек с пропусками, </w:t>
      </w:r>
      <w:r w:rsidRPr="0039132D">
        <w:t>состав</w:t>
      </w:r>
      <w:r w:rsidR="00253AF3">
        <w:t>ление</w:t>
      </w:r>
      <w:r w:rsidR="005C4AF4">
        <w:t xml:space="preserve"> монологического</w:t>
      </w:r>
      <w:r w:rsidR="00253AF3">
        <w:t xml:space="preserve"> высказыва</w:t>
      </w:r>
      <w:r w:rsidR="005C4AF4">
        <w:t>ния</w:t>
      </w:r>
      <w:r w:rsidRPr="0039132D">
        <w:t>.</w:t>
      </w:r>
    </w:p>
    <w:p w:rsidR="00D43667" w:rsidRPr="0039132D" w:rsidRDefault="00D43667" w:rsidP="0097072C">
      <w:pPr>
        <w:spacing w:line="360" w:lineRule="auto"/>
        <w:ind w:firstLine="709"/>
        <w:jc w:val="both"/>
      </w:pPr>
      <w:r w:rsidRPr="0039132D">
        <w:t>Данный урок связан с ранее изученным материалом, в нем повторяетс</w:t>
      </w:r>
      <w:r w:rsidR="00253AF3">
        <w:t xml:space="preserve">я </w:t>
      </w:r>
      <w:r w:rsidR="005C4AF4">
        <w:t>ранее из</w:t>
      </w:r>
      <w:r w:rsidR="005C4AF4">
        <w:t>у</w:t>
      </w:r>
      <w:r w:rsidR="005C4AF4">
        <w:t xml:space="preserve">ченная </w:t>
      </w:r>
      <w:r w:rsidR="00253AF3">
        <w:t xml:space="preserve">лексика по теме, </w:t>
      </w:r>
      <w:r w:rsidRPr="0039132D">
        <w:t xml:space="preserve">отрабатывается употребление </w:t>
      </w:r>
      <w:r w:rsidR="00253AF3">
        <w:t>грамматиче</w:t>
      </w:r>
      <w:r w:rsidR="005C4AF4">
        <w:t>ского материала</w:t>
      </w:r>
      <w:r w:rsidR="00253AF3">
        <w:t xml:space="preserve"> </w:t>
      </w:r>
      <w:r w:rsidR="005C4AF4">
        <w:t>«И</w:t>
      </w:r>
      <w:r w:rsidR="005C4AF4">
        <w:t>с</w:t>
      </w:r>
      <w:r w:rsidR="005C4AF4">
        <w:t>числяемые и неисчисляемые существительные»</w:t>
      </w:r>
      <w:r w:rsidR="00253AF3" w:rsidRPr="00253AF3">
        <w:t>,</w:t>
      </w:r>
      <w:r w:rsidR="005C4AF4">
        <w:t xml:space="preserve"> «Наречия </w:t>
      </w:r>
      <w:r w:rsidR="005C4AF4">
        <w:rPr>
          <w:lang w:val="en-US"/>
        </w:rPr>
        <w:t>much</w:t>
      </w:r>
      <w:r w:rsidR="005C4AF4" w:rsidRPr="005C4AF4">
        <w:t xml:space="preserve">, </w:t>
      </w:r>
      <w:r w:rsidR="005C4AF4">
        <w:rPr>
          <w:lang w:val="en-US"/>
        </w:rPr>
        <w:t>many</w:t>
      </w:r>
      <w:r w:rsidR="005C4AF4" w:rsidRPr="005C4AF4">
        <w:t xml:space="preserve">, </w:t>
      </w:r>
      <w:r w:rsidR="005C4AF4">
        <w:rPr>
          <w:lang w:val="en-US"/>
        </w:rPr>
        <w:t>a</w:t>
      </w:r>
      <w:r w:rsidR="005C4AF4" w:rsidRPr="005C4AF4">
        <w:t xml:space="preserve"> </w:t>
      </w:r>
      <w:r w:rsidR="005C4AF4">
        <w:rPr>
          <w:lang w:val="en-US"/>
        </w:rPr>
        <w:t>lot</w:t>
      </w:r>
      <w:r w:rsidR="005C4AF4" w:rsidRPr="005C4AF4">
        <w:t xml:space="preserve"> </w:t>
      </w:r>
      <w:r w:rsidR="005C4AF4">
        <w:rPr>
          <w:lang w:val="en-US"/>
        </w:rPr>
        <w:t>of</w:t>
      </w:r>
      <w:r w:rsidR="005C4AF4" w:rsidRPr="005C4AF4">
        <w:t xml:space="preserve">, </w:t>
      </w:r>
      <w:r w:rsidR="005C4AF4">
        <w:rPr>
          <w:lang w:val="en-US"/>
        </w:rPr>
        <w:t>a</w:t>
      </w:r>
      <w:r w:rsidR="005C4AF4" w:rsidRPr="005C4AF4">
        <w:t xml:space="preserve"> </w:t>
      </w:r>
      <w:r w:rsidR="005C4AF4">
        <w:rPr>
          <w:lang w:val="en-US"/>
        </w:rPr>
        <w:t>little</w:t>
      </w:r>
      <w:r w:rsidR="005C4AF4" w:rsidRPr="005C4AF4">
        <w:t xml:space="preserve">, </w:t>
      </w:r>
      <w:r w:rsidR="005C4AF4">
        <w:rPr>
          <w:lang w:val="en-US"/>
        </w:rPr>
        <w:t>a</w:t>
      </w:r>
      <w:r w:rsidR="005C4AF4" w:rsidRPr="005C4AF4">
        <w:t xml:space="preserve"> </w:t>
      </w:r>
      <w:r w:rsidR="005C4AF4">
        <w:rPr>
          <w:lang w:val="en-US"/>
        </w:rPr>
        <w:t>few</w:t>
      </w:r>
      <w:r w:rsidR="005C4AF4" w:rsidRPr="005C4AF4">
        <w:t xml:space="preserve">, </w:t>
      </w:r>
      <w:r w:rsidR="005C4AF4">
        <w:rPr>
          <w:lang w:val="en-US"/>
        </w:rPr>
        <w:t>few</w:t>
      </w:r>
      <w:r w:rsidR="005C4AF4">
        <w:t>»</w:t>
      </w:r>
      <w:r w:rsidR="00253AF3" w:rsidRPr="00253AF3">
        <w:t xml:space="preserve"> </w:t>
      </w:r>
      <w:r w:rsidRPr="0039132D">
        <w:t>что обеспечивает достаточную сложность и новизну материала.</w:t>
      </w:r>
    </w:p>
    <w:p w:rsidR="004F0EB4" w:rsidRDefault="00D43667" w:rsidP="0097072C">
      <w:pPr>
        <w:spacing w:line="360" w:lineRule="auto"/>
        <w:ind w:firstLine="709"/>
        <w:jc w:val="both"/>
      </w:pPr>
      <w:r w:rsidRPr="0039132D">
        <w:t xml:space="preserve">Части урока расположены в логической последовательности: </w:t>
      </w:r>
      <w:r w:rsidR="00253AF3">
        <w:t>актуализация ранее</w:t>
      </w:r>
      <w:r w:rsidRPr="0039132D">
        <w:t xml:space="preserve"> изученного материала,</w:t>
      </w:r>
      <w:r w:rsidR="00253AF3">
        <w:t xml:space="preserve"> целеполагание,</w:t>
      </w:r>
      <w:r w:rsidRPr="0039132D">
        <w:t xml:space="preserve"> </w:t>
      </w:r>
      <w:r w:rsidR="00253AF3">
        <w:t>построение алгоритма учебной</w:t>
      </w:r>
      <w:r w:rsidRPr="0039132D">
        <w:t xml:space="preserve"> деятельности, </w:t>
      </w:r>
      <w:r w:rsidR="005C4AF4">
        <w:t>реч</w:t>
      </w:r>
      <w:r w:rsidR="005C4AF4">
        <w:t>е</w:t>
      </w:r>
      <w:r w:rsidR="005C4AF4">
        <w:t xml:space="preserve">вая разминка, </w:t>
      </w:r>
      <w:r w:rsidRPr="0039132D">
        <w:t>усвоение образца комплексного применения знаний, закрепление изученн</w:t>
      </w:r>
      <w:r w:rsidRPr="0039132D">
        <w:t>о</w:t>
      </w:r>
      <w:r w:rsidR="00253AF3">
        <w:t xml:space="preserve">го путем </w:t>
      </w:r>
      <w:r w:rsidR="005C4AF4">
        <w:t>составления монологического высказывания</w:t>
      </w:r>
      <w:r w:rsidRPr="0039132D">
        <w:t>,  контроль, рефлексия.</w:t>
      </w:r>
    </w:p>
    <w:p w:rsidR="0097072C" w:rsidRPr="005C4AF4" w:rsidRDefault="0097072C" w:rsidP="0097072C">
      <w:pPr>
        <w:spacing w:line="360" w:lineRule="auto"/>
        <w:ind w:firstLine="709"/>
        <w:jc w:val="both"/>
      </w:pPr>
      <w:r>
        <w:t xml:space="preserve">Цель урока была достигнута – были созданы условия </w:t>
      </w:r>
      <w:r w:rsidRPr="0097072C">
        <w:t xml:space="preserve">для </w:t>
      </w:r>
      <w:r w:rsidR="005C4AF4">
        <w:t xml:space="preserve">развития навыков </w:t>
      </w:r>
      <w:proofErr w:type="spellStart"/>
      <w:r w:rsidR="005C4AF4">
        <w:t>ауд</w:t>
      </w:r>
      <w:r w:rsidR="005C4AF4">
        <w:t>и</w:t>
      </w:r>
      <w:r w:rsidR="005C4AF4">
        <w:t>рования</w:t>
      </w:r>
      <w:proofErr w:type="spellEnd"/>
      <w:r w:rsidR="005C4AF4">
        <w:t xml:space="preserve"> и </w:t>
      </w:r>
      <w:r w:rsidRPr="0097072C">
        <w:t>построения монологическо</w:t>
      </w:r>
      <w:r>
        <w:t>го высказывания по теме «</w:t>
      </w:r>
      <w:r w:rsidR="005C4AF4">
        <w:rPr>
          <w:lang w:val="en-US"/>
        </w:rPr>
        <w:t>Eating</w:t>
      </w:r>
      <w:r w:rsidR="005C4AF4" w:rsidRPr="005C4AF4">
        <w:t xml:space="preserve"> </w:t>
      </w:r>
      <w:r w:rsidR="005C4AF4">
        <w:rPr>
          <w:lang w:val="en-US"/>
        </w:rPr>
        <w:t>traditions</w:t>
      </w:r>
      <w:r w:rsidRPr="0097072C">
        <w:t>».</w:t>
      </w:r>
      <w:r>
        <w:t xml:space="preserve"> Урок был проведен в положительной эмоциональной атмосфере. Все этапы урока были собл</w:t>
      </w:r>
      <w:r>
        <w:t>ю</w:t>
      </w:r>
      <w:r>
        <w:t>дены и имели логические переходы. Обучающиеся проявляли активность при постановке цели, составлени</w:t>
      </w:r>
      <w:r w:rsidR="005C4AF4">
        <w:t>и плана работы, заполнении карточек с таблицей и пропусками</w:t>
      </w:r>
      <w:r>
        <w:t xml:space="preserve"> и соста</w:t>
      </w:r>
      <w:r>
        <w:t>в</w:t>
      </w:r>
      <w:r>
        <w:t xml:space="preserve">лении монологического высказывания. </w:t>
      </w:r>
    </w:p>
    <w:p w:rsidR="00545E5E" w:rsidRPr="005C4AF4" w:rsidRDefault="00545E5E" w:rsidP="0097072C">
      <w:pPr>
        <w:spacing w:line="360" w:lineRule="auto"/>
        <w:ind w:firstLine="709"/>
        <w:jc w:val="both"/>
      </w:pPr>
    </w:p>
    <w:p w:rsidR="00545E5E" w:rsidRPr="005C4AF4" w:rsidRDefault="00545E5E" w:rsidP="0097072C">
      <w:pPr>
        <w:spacing w:line="360" w:lineRule="auto"/>
        <w:ind w:firstLine="709"/>
        <w:jc w:val="both"/>
      </w:pPr>
    </w:p>
    <w:p w:rsidR="00545E5E" w:rsidRPr="005C4AF4" w:rsidRDefault="00545E5E" w:rsidP="0097072C">
      <w:pPr>
        <w:spacing w:line="360" w:lineRule="auto"/>
        <w:ind w:firstLine="709"/>
        <w:jc w:val="both"/>
      </w:pPr>
    </w:p>
    <w:p w:rsidR="00545E5E" w:rsidRPr="005C4AF4" w:rsidRDefault="00545E5E" w:rsidP="0097072C">
      <w:pPr>
        <w:spacing w:line="360" w:lineRule="auto"/>
        <w:ind w:firstLine="709"/>
        <w:jc w:val="both"/>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0D37B0" w:rsidRDefault="000D37B0" w:rsidP="00545E5E">
      <w:pPr>
        <w:jc w:val="center"/>
        <w:rPr>
          <w:bCs/>
        </w:rPr>
      </w:pPr>
    </w:p>
    <w:p w:rsidR="00545E5E" w:rsidRPr="000D37B0" w:rsidRDefault="00545E5E" w:rsidP="00545E5E">
      <w:pPr>
        <w:jc w:val="center"/>
        <w:rPr>
          <w:b/>
          <w:bCs/>
          <w:lang w:val="en-US"/>
        </w:rPr>
      </w:pPr>
      <w:r w:rsidRPr="000D37B0">
        <w:rPr>
          <w:b/>
          <w:bCs/>
          <w:lang w:val="en-US"/>
        </w:rPr>
        <w:t>Do the crossword puzzle, find 13 names of food.</w:t>
      </w:r>
    </w:p>
    <w:p w:rsidR="00545E5E" w:rsidRDefault="00545E5E" w:rsidP="00545E5E">
      <w:pPr>
        <w:jc w:val="center"/>
        <w:rPr>
          <w:bCs/>
          <w:lang w:val="en-US"/>
        </w:rPr>
      </w:pPr>
    </w:p>
    <w:tbl>
      <w:tblPr>
        <w:tblW w:w="4336" w:type="dxa"/>
        <w:jc w:val="center"/>
        <w:tblLayout w:type="fixed"/>
        <w:tblCellMar>
          <w:left w:w="0" w:type="dxa"/>
          <w:right w:w="0" w:type="dxa"/>
        </w:tblCellMar>
        <w:tblLook w:val="04A0" w:firstRow="1" w:lastRow="0" w:firstColumn="1" w:lastColumn="0" w:noHBand="0" w:noVBand="1"/>
      </w:tblPr>
      <w:tblGrid>
        <w:gridCol w:w="542"/>
        <w:gridCol w:w="542"/>
        <w:gridCol w:w="542"/>
        <w:gridCol w:w="542"/>
        <w:gridCol w:w="542"/>
        <w:gridCol w:w="542"/>
        <w:gridCol w:w="542"/>
        <w:gridCol w:w="542"/>
      </w:tblGrid>
      <w:tr w:rsidR="00545E5E" w:rsidRPr="005A4D6C" w:rsidTr="00545E5E">
        <w:trPr>
          <w:trHeight w:val="440"/>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n</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b</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v</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b</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f</w:t>
            </w:r>
          </w:p>
        </w:tc>
        <w:tc>
          <w:tcPr>
            <w:tcW w:w="542" w:type="dxa"/>
            <w:tcBorders>
              <w:top w:val="single" w:sz="4" w:space="0" w:color="000000"/>
              <w:left w:val="single" w:sz="4" w:space="0" w:color="000000"/>
              <w:bottom w:val="single" w:sz="4" w:space="0" w:color="000000"/>
              <w:right w:val="single" w:sz="4" w:space="0" w:color="000000"/>
            </w:tcBorders>
            <w:vAlign w:val="center"/>
          </w:tcPr>
          <w:p w:rsidR="00545E5E" w:rsidRPr="00A24EE9" w:rsidRDefault="00545E5E" w:rsidP="00545E5E">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545E5E">
            <w:pPr>
              <w:jc w:val="center"/>
              <w:rPr>
                <w:lang w:val="en-US"/>
              </w:rPr>
            </w:pPr>
            <w:r>
              <w:rPr>
                <w:lang w:val="en-US"/>
              </w:rPr>
              <w:t>r</w:t>
            </w:r>
          </w:p>
        </w:tc>
      </w:tr>
      <w:tr w:rsidR="00545E5E" w:rsidRPr="005A4D6C" w:rsidTr="00545E5E">
        <w:trPr>
          <w:trHeight w:val="440"/>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pPr>
            <w:r>
              <w:rPr>
                <w:lang w:val="en-US"/>
              </w:rPr>
              <w:t>s</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pPr>
            <w:r>
              <w:rPr>
                <w:lang w:val="en-US"/>
              </w:rPr>
              <w:t>o</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pPr>
            <w:r>
              <w:rPr>
                <w:lang w:val="en-US"/>
              </w:rPr>
              <w:t>p</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r</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i</w:t>
            </w:r>
          </w:p>
        </w:tc>
        <w:tc>
          <w:tcPr>
            <w:tcW w:w="542" w:type="dxa"/>
            <w:tcBorders>
              <w:top w:val="single" w:sz="4" w:space="0" w:color="000000"/>
              <w:left w:val="single" w:sz="4" w:space="0" w:color="000000"/>
              <w:bottom w:val="single" w:sz="4" w:space="0" w:color="000000"/>
              <w:right w:val="single" w:sz="4" w:space="0" w:color="000000"/>
            </w:tcBorders>
            <w:vAlign w:val="center"/>
          </w:tcPr>
          <w:p w:rsidR="00545E5E" w:rsidRPr="00A24EE9" w:rsidRDefault="00545E5E" w:rsidP="00545E5E">
            <w:pPr>
              <w:jc w:val="center"/>
              <w:rPr>
                <w:lang w:val="en-US"/>
              </w:rPr>
            </w:pPr>
            <w:r>
              <w:rPr>
                <w:lang w:val="en-US"/>
              </w:rPr>
              <w:t>h</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545E5E">
            <w:pPr>
              <w:jc w:val="center"/>
              <w:rPr>
                <w:lang w:val="en-US"/>
              </w:rPr>
            </w:pPr>
            <w:r>
              <w:rPr>
                <w:lang w:val="en-US"/>
              </w:rPr>
              <w:t>t</w:t>
            </w:r>
          </w:p>
        </w:tc>
      </w:tr>
      <w:tr w:rsidR="00545E5E" w:rsidRPr="005A4D6C" w:rsidTr="00545E5E">
        <w:trPr>
          <w:trHeight w:val="440"/>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z</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545E5E">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545E5E">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p</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s</w:t>
            </w:r>
          </w:p>
        </w:tc>
        <w:tc>
          <w:tcPr>
            <w:tcW w:w="542" w:type="dxa"/>
            <w:tcBorders>
              <w:top w:val="single" w:sz="4" w:space="0" w:color="000000"/>
              <w:left w:val="single" w:sz="4" w:space="0" w:color="000000"/>
              <w:bottom w:val="single" w:sz="4" w:space="0" w:color="000000"/>
              <w:right w:val="single" w:sz="4" w:space="0" w:color="000000"/>
            </w:tcBorders>
            <w:vAlign w:val="center"/>
          </w:tcPr>
          <w:p w:rsidR="00545E5E" w:rsidRPr="00A24EE9" w:rsidRDefault="00545E5E" w:rsidP="00545E5E">
            <w:pPr>
              <w:jc w:val="center"/>
              <w:rPr>
                <w:lang w:val="en-US"/>
              </w:rPr>
            </w:pPr>
            <w:r>
              <w:rPr>
                <w:lang w:val="en-US"/>
              </w:rPr>
              <w:t>i</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545E5E">
            <w:pPr>
              <w:jc w:val="center"/>
              <w:rPr>
                <w:lang w:val="en-US"/>
              </w:rPr>
            </w:pPr>
            <w:r>
              <w:rPr>
                <w:lang w:val="en-US"/>
              </w:rPr>
              <w:t>c</w:t>
            </w:r>
          </w:p>
        </w:tc>
      </w:tr>
      <w:tr w:rsidR="00545E5E" w:rsidRPr="005A4D6C" w:rsidTr="00545E5E">
        <w:trPr>
          <w:trHeight w:val="440"/>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b</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g</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l</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h</w:t>
            </w:r>
          </w:p>
        </w:tc>
        <w:tc>
          <w:tcPr>
            <w:tcW w:w="542" w:type="dxa"/>
            <w:tcBorders>
              <w:top w:val="single" w:sz="4" w:space="0" w:color="000000"/>
              <w:left w:val="single" w:sz="4" w:space="0" w:color="000000"/>
              <w:bottom w:val="single" w:sz="4" w:space="0" w:color="000000"/>
              <w:right w:val="single" w:sz="4" w:space="0" w:color="000000"/>
            </w:tcBorders>
            <w:vAlign w:val="center"/>
          </w:tcPr>
          <w:p w:rsidR="00545E5E" w:rsidRPr="00A24EE9" w:rsidRDefault="00545E5E" w:rsidP="00EF771E">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h</w:t>
            </w:r>
          </w:p>
        </w:tc>
      </w:tr>
      <w:tr w:rsidR="00545E5E" w:rsidRPr="005A4D6C" w:rsidTr="00545E5E">
        <w:trPr>
          <w:trHeight w:val="440"/>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f</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g</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d</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r</w:t>
            </w:r>
          </w:p>
        </w:tc>
        <w:tc>
          <w:tcPr>
            <w:tcW w:w="542" w:type="dxa"/>
            <w:tcBorders>
              <w:top w:val="single" w:sz="4" w:space="0" w:color="000000"/>
              <w:left w:val="single" w:sz="4" w:space="0" w:color="000000"/>
              <w:bottom w:val="single" w:sz="4" w:space="0" w:color="000000"/>
              <w:right w:val="single" w:sz="4" w:space="0" w:color="000000"/>
            </w:tcBorders>
            <w:vAlign w:val="center"/>
          </w:tcPr>
          <w:p w:rsidR="00545E5E" w:rsidRPr="00A24EE9" w:rsidRDefault="00545E5E" w:rsidP="00EF771E">
            <w:pPr>
              <w:jc w:val="center"/>
              <w:rPr>
                <w:lang w:val="en-US"/>
              </w:rPr>
            </w:pPr>
            <w:r>
              <w:rPr>
                <w:lang w:val="en-US"/>
              </w:rPr>
              <w:t>k</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e</w:t>
            </w:r>
          </w:p>
        </w:tc>
      </w:tr>
      <w:tr w:rsidR="00545E5E" w:rsidRPr="005A4D6C" w:rsidTr="00545E5E">
        <w:trPr>
          <w:trHeight w:val="440"/>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c</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m</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545E5E" w:rsidRPr="00A24EE9" w:rsidRDefault="00545E5E" w:rsidP="00EF771E">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r</w:t>
            </w:r>
          </w:p>
        </w:tc>
      </w:tr>
      <w:tr w:rsidR="00545E5E" w:rsidRPr="005A4D6C" w:rsidTr="00545E5E">
        <w:trPr>
          <w:trHeight w:val="440"/>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h</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j</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t</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vAlign w:val="center"/>
          </w:tcPr>
          <w:p w:rsidR="00545E5E" w:rsidRPr="00A24EE9" w:rsidRDefault="00545E5E" w:rsidP="00EF771E">
            <w:pPr>
              <w:jc w:val="center"/>
              <w:rPr>
                <w:lang w:val="en-US"/>
              </w:rPr>
            </w:pPr>
            <w:r>
              <w:rPr>
                <w:lang w:val="en-US"/>
              </w:rPr>
              <w:t>n</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r</w:t>
            </w:r>
          </w:p>
        </w:tc>
      </w:tr>
      <w:tr w:rsidR="00545E5E" w:rsidRPr="005A4D6C" w:rsidTr="00545E5E">
        <w:trPr>
          <w:trHeight w:val="440"/>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k</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s</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g</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r</w:t>
            </w:r>
          </w:p>
        </w:tc>
        <w:tc>
          <w:tcPr>
            <w:tcW w:w="542" w:type="dxa"/>
            <w:tcBorders>
              <w:top w:val="single" w:sz="4" w:space="0" w:color="000000"/>
              <w:left w:val="single" w:sz="4" w:space="0" w:color="000000"/>
              <w:bottom w:val="single" w:sz="4" w:space="0" w:color="000000"/>
              <w:right w:val="single" w:sz="4" w:space="0" w:color="000000"/>
            </w:tcBorders>
            <w:vAlign w:val="center"/>
          </w:tcPr>
          <w:p w:rsidR="00545E5E" w:rsidRPr="00CD53C5" w:rsidRDefault="00545E5E" w:rsidP="00EF771E">
            <w:pPr>
              <w:jc w:val="center"/>
              <w:rPr>
                <w:lang w:val="en-US"/>
              </w:rPr>
            </w:pPr>
            <w:r>
              <w:rPr>
                <w:lang w:val="en-US"/>
              </w:rPr>
              <w:t>u</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y</w:t>
            </w:r>
          </w:p>
        </w:tc>
      </w:tr>
      <w:tr w:rsidR="00545E5E" w:rsidRPr="005A4D6C" w:rsidTr="00545E5E">
        <w:trPr>
          <w:trHeight w:val="440"/>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g</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h</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j</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A24EE9" w:rsidRDefault="00545E5E" w:rsidP="00EF771E">
            <w:pPr>
              <w:jc w:val="center"/>
              <w:rPr>
                <w:lang w:val="en-US"/>
              </w:rPr>
            </w:pPr>
            <w:r>
              <w:rPr>
                <w:lang w:val="en-US"/>
              </w:rPr>
              <w:t>t</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e</w:t>
            </w:r>
          </w:p>
        </w:tc>
        <w:tc>
          <w:tcPr>
            <w:tcW w:w="542" w:type="dxa"/>
            <w:tcBorders>
              <w:top w:val="single" w:sz="4" w:space="0" w:color="000000"/>
              <w:left w:val="single" w:sz="4" w:space="0" w:color="000000"/>
              <w:bottom w:val="single" w:sz="4" w:space="0" w:color="000000"/>
              <w:right w:val="single" w:sz="4" w:space="0" w:color="000000"/>
            </w:tcBorders>
            <w:vAlign w:val="center"/>
          </w:tcPr>
          <w:p w:rsidR="00545E5E" w:rsidRPr="00CD53C5" w:rsidRDefault="00545E5E" w:rsidP="00EF771E">
            <w:pPr>
              <w:jc w:val="center"/>
              <w:rPr>
                <w:lang w:val="en-US"/>
              </w:rPr>
            </w:pPr>
            <w:r>
              <w:rPr>
                <w:lang w:val="en-US"/>
              </w:rPr>
              <w:t>a</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5E5E" w:rsidRPr="00CD53C5" w:rsidRDefault="00545E5E" w:rsidP="00EF771E">
            <w:pPr>
              <w:jc w:val="center"/>
              <w:rPr>
                <w:lang w:val="en-US"/>
              </w:rPr>
            </w:pPr>
            <w:r>
              <w:rPr>
                <w:lang w:val="en-US"/>
              </w:rPr>
              <w:t>y</w:t>
            </w:r>
          </w:p>
        </w:tc>
      </w:tr>
    </w:tbl>
    <w:p w:rsidR="00545E5E" w:rsidRDefault="00545E5E" w:rsidP="00545E5E">
      <w:pPr>
        <w:rPr>
          <w:bCs/>
        </w:rPr>
      </w:pPr>
    </w:p>
    <w:p w:rsidR="000D37B0" w:rsidRDefault="000D37B0" w:rsidP="00545E5E">
      <w:pPr>
        <w:rPr>
          <w:bCs/>
        </w:rPr>
      </w:pPr>
    </w:p>
    <w:p w:rsidR="000D37B0" w:rsidRDefault="000D37B0" w:rsidP="00545E5E">
      <w:pPr>
        <w:rPr>
          <w:bCs/>
        </w:rPr>
      </w:pPr>
    </w:p>
    <w:p w:rsidR="000D37B0" w:rsidRDefault="000D37B0" w:rsidP="00545E5E">
      <w:pPr>
        <w:rPr>
          <w:bCs/>
        </w:rPr>
      </w:pPr>
    </w:p>
    <w:p w:rsidR="000D37B0" w:rsidRDefault="000D37B0" w:rsidP="00545E5E">
      <w:pPr>
        <w:rPr>
          <w:bCs/>
        </w:rPr>
      </w:pPr>
    </w:p>
    <w:p w:rsidR="000D37B0" w:rsidRDefault="000D37B0" w:rsidP="00545E5E">
      <w:pPr>
        <w:rPr>
          <w:bCs/>
        </w:rPr>
      </w:pPr>
    </w:p>
    <w:p w:rsidR="000D37B0" w:rsidRDefault="000D37B0" w:rsidP="00545E5E">
      <w:pPr>
        <w:rPr>
          <w:bCs/>
        </w:rPr>
      </w:pPr>
    </w:p>
    <w:p w:rsidR="000D37B0" w:rsidRPr="000D37B0" w:rsidRDefault="000D37B0" w:rsidP="00545E5E">
      <w:pPr>
        <w:rPr>
          <w:bCs/>
        </w:rPr>
      </w:pPr>
    </w:p>
    <w:p w:rsidR="00545E5E" w:rsidRPr="000D37B0" w:rsidRDefault="00545E5E" w:rsidP="00545E5E">
      <w:pPr>
        <w:ind w:firstLine="709"/>
        <w:jc w:val="center"/>
        <w:rPr>
          <w:b/>
          <w:bCs/>
          <w:lang w:val="en-US"/>
        </w:rPr>
      </w:pPr>
      <w:r w:rsidRPr="000D37B0">
        <w:rPr>
          <w:b/>
          <w:lang w:val="en-US"/>
        </w:rPr>
        <w:t xml:space="preserve">Which </w:t>
      </w:r>
      <w:proofErr w:type="gramStart"/>
      <w:r w:rsidRPr="000D37B0">
        <w:rPr>
          <w:b/>
          <w:lang w:val="en-US"/>
        </w:rPr>
        <w:t>nation do</w:t>
      </w:r>
      <w:proofErr w:type="gramEnd"/>
      <w:r w:rsidRPr="000D37B0">
        <w:rPr>
          <w:b/>
          <w:lang w:val="en-US"/>
        </w:rPr>
        <w:t xml:space="preserve"> the following things? Fill in the table, mark the answers with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140"/>
        <w:gridCol w:w="2115"/>
        <w:gridCol w:w="2087"/>
      </w:tblGrid>
      <w:tr w:rsidR="00E526AA" w:rsidTr="00E526AA">
        <w:tc>
          <w:tcPr>
            <w:tcW w:w="2837" w:type="dxa"/>
            <w:tcBorders>
              <w:tl2br w:val="single" w:sz="4" w:space="0" w:color="auto"/>
            </w:tcBorders>
            <w:shd w:val="clear" w:color="auto" w:fill="auto"/>
          </w:tcPr>
          <w:p w:rsidR="00545E5E" w:rsidRPr="00E526AA" w:rsidRDefault="00545E5E" w:rsidP="00EF771E">
            <w:pPr>
              <w:rPr>
                <w:sz w:val="20"/>
                <w:lang w:val="en-US"/>
              </w:rPr>
            </w:pPr>
            <w:r w:rsidRPr="00E526AA">
              <w:rPr>
                <w:sz w:val="20"/>
                <w:lang w:val="en-US"/>
              </w:rPr>
              <w:t xml:space="preserve">                       Nations</w:t>
            </w:r>
          </w:p>
          <w:p w:rsidR="00545E5E" w:rsidRPr="00E526AA" w:rsidRDefault="00545E5E" w:rsidP="00EF771E">
            <w:pPr>
              <w:rPr>
                <w:lang w:val="en-US"/>
              </w:rPr>
            </w:pPr>
            <w:r w:rsidRPr="00E526AA">
              <w:rPr>
                <w:sz w:val="20"/>
                <w:lang w:val="en-US"/>
              </w:rPr>
              <w:t>Statements</w:t>
            </w:r>
          </w:p>
        </w:tc>
        <w:tc>
          <w:tcPr>
            <w:tcW w:w="2140" w:type="dxa"/>
            <w:shd w:val="clear" w:color="auto" w:fill="auto"/>
            <w:vAlign w:val="center"/>
          </w:tcPr>
          <w:p w:rsidR="00545E5E" w:rsidRPr="00E526AA" w:rsidRDefault="00545E5E" w:rsidP="00E526AA">
            <w:pPr>
              <w:jc w:val="center"/>
              <w:rPr>
                <w:lang w:val="en-US"/>
              </w:rPr>
            </w:pPr>
            <w:r w:rsidRPr="00E526AA">
              <w:rPr>
                <w:lang w:val="en-US"/>
              </w:rPr>
              <w:t>Brazilians</w:t>
            </w:r>
          </w:p>
        </w:tc>
        <w:tc>
          <w:tcPr>
            <w:tcW w:w="2115" w:type="dxa"/>
            <w:shd w:val="clear" w:color="auto" w:fill="auto"/>
            <w:vAlign w:val="center"/>
          </w:tcPr>
          <w:p w:rsidR="00545E5E" w:rsidRPr="00E526AA" w:rsidRDefault="00545E5E" w:rsidP="00E526AA">
            <w:pPr>
              <w:jc w:val="center"/>
              <w:rPr>
                <w:lang w:val="en-US"/>
              </w:rPr>
            </w:pPr>
            <w:r w:rsidRPr="00E526AA">
              <w:rPr>
                <w:lang w:val="en-US"/>
              </w:rPr>
              <w:t>Filipinos</w:t>
            </w:r>
          </w:p>
        </w:tc>
        <w:tc>
          <w:tcPr>
            <w:tcW w:w="2087" w:type="dxa"/>
            <w:shd w:val="clear" w:color="auto" w:fill="auto"/>
            <w:vAlign w:val="center"/>
          </w:tcPr>
          <w:p w:rsidR="00545E5E" w:rsidRPr="00E526AA" w:rsidRDefault="00545E5E" w:rsidP="00E526AA">
            <w:pPr>
              <w:jc w:val="center"/>
              <w:rPr>
                <w:lang w:val="en-US"/>
              </w:rPr>
            </w:pPr>
            <w:r w:rsidRPr="00E526AA">
              <w:rPr>
                <w:lang w:val="en-US"/>
              </w:rPr>
              <w:t>Finnish</w:t>
            </w:r>
          </w:p>
        </w:tc>
      </w:tr>
      <w:tr w:rsidR="00545E5E" w:rsidRPr="00E526AA" w:rsidTr="00E526AA">
        <w:trPr>
          <w:trHeight w:val="333"/>
        </w:trPr>
        <w:tc>
          <w:tcPr>
            <w:tcW w:w="2837" w:type="dxa"/>
            <w:shd w:val="clear" w:color="auto" w:fill="auto"/>
          </w:tcPr>
          <w:p w:rsidR="00545E5E" w:rsidRPr="00E526AA" w:rsidRDefault="00545E5E" w:rsidP="00EF771E">
            <w:pPr>
              <w:rPr>
                <w:lang w:val="en-US"/>
              </w:rPr>
            </w:pPr>
            <w:r w:rsidRPr="00E526AA">
              <w:rPr>
                <w:lang w:val="en-US"/>
              </w:rPr>
              <w:t>They drink lots of coffee.</w:t>
            </w:r>
          </w:p>
        </w:tc>
        <w:tc>
          <w:tcPr>
            <w:tcW w:w="2140" w:type="dxa"/>
            <w:shd w:val="clear" w:color="auto" w:fill="auto"/>
          </w:tcPr>
          <w:p w:rsidR="00545E5E" w:rsidRPr="00E526AA" w:rsidRDefault="00545E5E" w:rsidP="00EF771E">
            <w:pPr>
              <w:rPr>
                <w:lang w:val="en-US"/>
              </w:rPr>
            </w:pPr>
          </w:p>
        </w:tc>
        <w:tc>
          <w:tcPr>
            <w:tcW w:w="2115" w:type="dxa"/>
            <w:shd w:val="clear" w:color="auto" w:fill="auto"/>
          </w:tcPr>
          <w:p w:rsidR="00545E5E" w:rsidRPr="00E526AA" w:rsidRDefault="00545E5E" w:rsidP="00EF771E">
            <w:pPr>
              <w:rPr>
                <w:lang w:val="en-US"/>
              </w:rPr>
            </w:pPr>
          </w:p>
        </w:tc>
        <w:tc>
          <w:tcPr>
            <w:tcW w:w="2087" w:type="dxa"/>
            <w:shd w:val="clear" w:color="auto" w:fill="auto"/>
          </w:tcPr>
          <w:p w:rsidR="00545E5E" w:rsidRPr="00E526AA" w:rsidRDefault="00545E5E" w:rsidP="00EF771E">
            <w:pPr>
              <w:rPr>
                <w:lang w:val="en-US"/>
              </w:rPr>
            </w:pPr>
          </w:p>
        </w:tc>
      </w:tr>
      <w:tr w:rsidR="00545E5E" w:rsidTr="00E526AA">
        <w:tc>
          <w:tcPr>
            <w:tcW w:w="2837" w:type="dxa"/>
            <w:shd w:val="clear" w:color="auto" w:fill="auto"/>
          </w:tcPr>
          <w:p w:rsidR="00545E5E" w:rsidRPr="00E526AA" w:rsidRDefault="00545E5E" w:rsidP="00EF771E">
            <w:pPr>
              <w:rPr>
                <w:lang w:val="en-US"/>
              </w:rPr>
            </w:pPr>
            <w:r w:rsidRPr="00E526AA">
              <w:rPr>
                <w:lang w:val="en-US"/>
              </w:rPr>
              <w:t>They like sausages.</w:t>
            </w:r>
          </w:p>
        </w:tc>
        <w:tc>
          <w:tcPr>
            <w:tcW w:w="2140" w:type="dxa"/>
            <w:shd w:val="clear" w:color="auto" w:fill="auto"/>
          </w:tcPr>
          <w:p w:rsidR="00545E5E" w:rsidRPr="00E526AA" w:rsidRDefault="00545E5E" w:rsidP="00EF771E">
            <w:pPr>
              <w:rPr>
                <w:lang w:val="en-US"/>
              </w:rPr>
            </w:pPr>
          </w:p>
        </w:tc>
        <w:tc>
          <w:tcPr>
            <w:tcW w:w="2115" w:type="dxa"/>
            <w:shd w:val="clear" w:color="auto" w:fill="auto"/>
          </w:tcPr>
          <w:p w:rsidR="00545E5E" w:rsidRPr="00E526AA" w:rsidRDefault="00545E5E" w:rsidP="00EF771E">
            <w:pPr>
              <w:rPr>
                <w:lang w:val="en-US"/>
              </w:rPr>
            </w:pPr>
          </w:p>
        </w:tc>
        <w:tc>
          <w:tcPr>
            <w:tcW w:w="2087" w:type="dxa"/>
            <w:shd w:val="clear" w:color="auto" w:fill="auto"/>
          </w:tcPr>
          <w:p w:rsidR="00545E5E" w:rsidRPr="00E526AA" w:rsidRDefault="00545E5E" w:rsidP="00EF771E">
            <w:pPr>
              <w:rPr>
                <w:lang w:val="en-US"/>
              </w:rPr>
            </w:pPr>
          </w:p>
        </w:tc>
      </w:tr>
      <w:tr w:rsidR="00545E5E" w:rsidRPr="00E526AA" w:rsidTr="00E526AA">
        <w:tc>
          <w:tcPr>
            <w:tcW w:w="2837" w:type="dxa"/>
            <w:shd w:val="clear" w:color="auto" w:fill="auto"/>
          </w:tcPr>
          <w:p w:rsidR="00545E5E" w:rsidRPr="00E526AA" w:rsidRDefault="00545E5E" w:rsidP="00EF771E">
            <w:pPr>
              <w:rPr>
                <w:lang w:val="en-US"/>
              </w:rPr>
            </w:pPr>
            <w:r w:rsidRPr="00E526AA">
              <w:rPr>
                <w:lang w:val="en-US"/>
              </w:rPr>
              <w:t>They eat rice with every meal.</w:t>
            </w:r>
            <w:r w:rsidRPr="00E526AA">
              <w:rPr>
                <w:lang w:val="en-US"/>
              </w:rPr>
              <w:tab/>
            </w:r>
          </w:p>
        </w:tc>
        <w:tc>
          <w:tcPr>
            <w:tcW w:w="2140" w:type="dxa"/>
            <w:shd w:val="clear" w:color="auto" w:fill="auto"/>
          </w:tcPr>
          <w:p w:rsidR="00545E5E" w:rsidRPr="00E526AA" w:rsidRDefault="00545E5E" w:rsidP="00EF771E">
            <w:pPr>
              <w:rPr>
                <w:lang w:val="en-US"/>
              </w:rPr>
            </w:pPr>
          </w:p>
        </w:tc>
        <w:tc>
          <w:tcPr>
            <w:tcW w:w="2115" w:type="dxa"/>
            <w:shd w:val="clear" w:color="auto" w:fill="auto"/>
          </w:tcPr>
          <w:p w:rsidR="00545E5E" w:rsidRPr="00E526AA" w:rsidRDefault="00545E5E" w:rsidP="00EF771E">
            <w:pPr>
              <w:rPr>
                <w:lang w:val="en-US"/>
              </w:rPr>
            </w:pPr>
          </w:p>
        </w:tc>
        <w:tc>
          <w:tcPr>
            <w:tcW w:w="2087" w:type="dxa"/>
            <w:shd w:val="clear" w:color="auto" w:fill="auto"/>
          </w:tcPr>
          <w:p w:rsidR="00545E5E" w:rsidRPr="00E526AA" w:rsidRDefault="00545E5E" w:rsidP="00EF771E">
            <w:pPr>
              <w:rPr>
                <w:lang w:val="en-US"/>
              </w:rPr>
            </w:pPr>
          </w:p>
        </w:tc>
      </w:tr>
      <w:tr w:rsidR="00545E5E" w:rsidRPr="00E526AA" w:rsidTr="00E526AA">
        <w:tc>
          <w:tcPr>
            <w:tcW w:w="2837" w:type="dxa"/>
            <w:shd w:val="clear" w:color="auto" w:fill="auto"/>
          </w:tcPr>
          <w:p w:rsidR="00545E5E" w:rsidRPr="00E526AA" w:rsidRDefault="00545E5E" w:rsidP="00EF771E">
            <w:pPr>
              <w:rPr>
                <w:lang w:val="en-US"/>
              </w:rPr>
            </w:pPr>
            <w:r w:rsidRPr="00E526AA">
              <w:rPr>
                <w:lang w:val="en-US"/>
              </w:rPr>
              <w:t>They don’t eat in the street.</w:t>
            </w:r>
          </w:p>
        </w:tc>
        <w:tc>
          <w:tcPr>
            <w:tcW w:w="2140" w:type="dxa"/>
            <w:shd w:val="clear" w:color="auto" w:fill="auto"/>
          </w:tcPr>
          <w:p w:rsidR="00545E5E" w:rsidRPr="00E526AA" w:rsidRDefault="00545E5E" w:rsidP="00EF771E">
            <w:pPr>
              <w:rPr>
                <w:lang w:val="en-US"/>
              </w:rPr>
            </w:pPr>
          </w:p>
        </w:tc>
        <w:tc>
          <w:tcPr>
            <w:tcW w:w="2115" w:type="dxa"/>
            <w:shd w:val="clear" w:color="auto" w:fill="auto"/>
          </w:tcPr>
          <w:p w:rsidR="00545E5E" w:rsidRPr="00E526AA" w:rsidRDefault="00545E5E" w:rsidP="00EF771E">
            <w:pPr>
              <w:rPr>
                <w:lang w:val="en-US"/>
              </w:rPr>
            </w:pPr>
          </w:p>
        </w:tc>
        <w:tc>
          <w:tcPr>
            <w:tcW w:w="2087" w:type="dxa"/>
            <w:shd w:val="clear" w:color="auto" w:fill="auto"/>
          </w:tcPr>
          <w:p w:rsidR="00545E5E" w:rsidRPr="00E526AA" w:rsidRDefault="00545E5E" w:rsidP="00EF771E">
            <w:pPr>
              <w:rPr>
                <w:lang w:val="en-US"/>
              </w:rPr>
            </w:pPr>
          </w:p>
        </w:tc>
      </w:tr>
      <w:tr w:rsidR="00545E5E" w:rsidRPr="00E526AA" w:rsidTr="00E526AA">
        <w:tc>
          <w:tcPr>
            <w:tcW w:w="2837" w:type="dxa"/>
            <w:shd w:val="clear" w:color="auto" w:fill="auto"/>
          </w:tcPr>
          <w:p w:rsidR="00545E5E" w:rsidRPr="00E526AA" w:rsidRDefault="00545E5E" w:rsidP="00EF771E">
            <w:pPr>
              <w:rPr>
                <w:lang w:val="en-US"/>
              </w:rPr>
            </w:pPr>
            <w:r w:rsidRPr="00E526AA">
              <w:rPr>
                <w:lang w:val="en-US"/>
              </w:rPr>
              <w:t>They make very good beer.</w:t>
            </w:r>
            <w:r w:rsidRPr="00E526AA">
              <w:rPr>
                <w:lang w:val="en-US"/>
              </w:rPr>
              <w:tab/>
            </w:r>
          </w:p>
        </w:tc>
        <w:tc>
          <w:tcPr>
            <w:tcW w:w="2140" w:type="dxa"/>
            <w:shd w:val="clear" w:color="auto" w:fill="auto"/>
          </w:tcPr>
          <w:p w:rsidR="00545E5E" w:rsidRPr="00E526AA" w:rsidRDefault="00545E5E" w:rsidP="00EF771E">
            <w:pPr>
              <w:rPr>
                <w:lang w:val="en-US"/>
              </w:rPr>
            </w:pPr>
          </w:p>
        </w:tc>
        <w:tc>
          <w:tcPr>
            <w:tcW w:w="2115" w:type="dxa"/>
            <w:shd w:val="clear" w:color="auto" w:fill="auto"/>
          </w:tcPr>
          <w:p w:rsidR="00545E5E" w:rsidRPr="00E526AA" w:rsidRDefault="00545E5E" w:rsidP="00EF771E">
            <w:pPr>
              <w:rPr>
                <w:lang w:val="en-US"/>
              </w:rPr>
            </w:pPr>
          </w:p>
        </w:tc>
        <w:tc>
          <w:tcPr>
            <w:tcW w:w="2087" w:type="dxa"/>
            <w:shd w:val="clear" w:color="auto" w:fill="auto"/>
          </w:tcPr>
          <w:p w:rsidR="00545E5E" w:rsidRPr="00E526AA" w:rsidRDefault="00545E5E" w:rsidP="00EF771E">
            <w:pPr>
              <w:rPr>
                <w:lang w:val="en-US"/>
              </w:rPr>
            </w:pPr>
          </w:p>
        </w:tc>
      </w:tr>
      <w:tr w:rsidR="00545E5E" w:rsidRPr="00E526AA" w:rsidTr="00E526AA">
        <w:tc>
          <w:tcPr>
            <w:tcW w:w="2837" w:type="dxa"/>
            <w:shd w:val="clear" w:color="auto" w:fill="auto"/>
          </w:tcPr>
          <w:p w:rsidR="00545E5E" w:rsidRPr="00E526AA" w:rsidRDefault="00545E5E" w:rsidP="00EF771E">
            <w:pPr>
              <w:rPr>
                <w:lang w:val="en-US"/>
              </w:rPr>
            </w:pPr>
            <w:r w:rsidRPr="00E526AA">
              <w:rPr>
                <w:lang w:val="en-US"/>
              </w:rPr>
              <w:t>They usually eat dinner with their families.</w:t>
            </w:r>
            <w:r w:rsidRPr="00E526AA">
              <w:rPr>
                <w:lang w:val="en-US"/>
              </w:rPr>
              <w:tab/>
            </w:r>
          </w:p>
        </w:tc>
        <w:tc>
          <w:tcPr>
            <w:tcW w:w="2140" w:type="dxa"/>
            <w:shd w:val="clear" w:color="auto" w:fill="auto"/>
          </w:tcPr>
          <w:p w:rsidR="00545E5E" w:rsidRPr="00E526AA" w:rsidRDefault="00545E5E" w:rsidP="00EF771E">
            <w:pPr>
              <w:rPr>
                <w:lang w:val="en-US"/>
              </w:rPr>
            </w:pPr>
          </w:p>
        </w:tc>
        <w:tc>
          <w:tcPr>
            <w:tcW w:w="2115" w:type="dxa"/>
            <w:shd w:val="clear" w:color="auto" w:fill="auto"/>
          </w:tcPr>
          <w:p w:rsidR="00545E5E" w:rsidRPr="00E526AA" w:rsidRDefault="00545E5E" w:rsidP="00EF771E">
            <w:pPr>
              <w:rPr>
                <w:lang w:val="en-US"/>
              </w:rPr>
            </w:pPr>
          </w:p>
        </w:tc>
        <w:tc>
          <w:tcPr>
            <w:tcW w:w="2087" w:type="dxa"/>
            <w:shd w:val="clear" w:color="auto" w:fill="auto"/>
          </w:tcPr>
          <w:p w:rsidR="00545E5E" w:rsidRPr="00E526AA" w:rsidRDefault="00545E5E" w:rsidP="00EF771E">
            <w:pPr>
              <w:rPr>
                <w:lang w:val="en-US"/>
              </w:rPr>
            </w:pPr>
          </w:p>
        </w:tc>
      </w:tr>
      <w:tr w:rsidR="00545E5E" w:rsidRPr="00E526AA" w:rsidTr="00E526AA">
        <w:tc>
          <w:tcPr>
            <w:tcW w:w="2837" w:type="dxa"/>
            <w:shd w:val="clear" w:color="auto" w:fill="auto"/>
          </w:tcPr>
          <w:p w:rsidR="00545E5E" w:rsidRPr="00E526AA" w:rsidRDefault="00545E5E" w:rsidP="00EF771E">
            <w:pPr>
              <w:rPr>
                <w:lang w:val="en-US"/>
              </w:rPr>
            </w:pPr>
            <w:r w:rsidRPr="00E526AA">
              <w:rPr>
                <w:lang w:val="en-US"/>
              </w:rPr>
              <w:t>They sometimes eat with their hands.</w:t>
            </w:r>
          </w:p>
        </w:tc>
        <w:tc>
          <w:tcPr>
            <w:tcW w:w="2140" w:type="dxa"/>
            <w:shd w:val="clear" w:color="auto" w:fill="auto"/>
          </w:tcPr>
          <w:p w:rsidR="00545E5E" w:rsidRPr="00E526AA" w:rsidRDefault="00545E5E" w:rsidP="00EF771E">
            <w:pPr>
              <w:rPr>
                <w:lang w:val="en-US"/>
              </w:rPr>
            </w:pPr>
          </w:p>
        </w:tc>
        <w:tc>
          <w:tcPr>
            <w:tcW w:w="2115" w:type="dxa"/>
            <w:shd w:val="clear" w:color="auto" w:fill="auto"/>
          </w:tcPr>
          <w:p w:rsidR="00545E5E" w:rsidRPr="00E526AA" w:rsidRDefault="00545E5E" w:rsidP="00EF771E">
            <w:pPr>
              <w:rPr>
                <w:lang w:val="en-US"/>
              </w:rPr>
            </w:pPr>
          </w:p>
        </w:tc>
        <w:tc>
          <w:tcPr>
            <w:tcW w:w="2087" w:type="dxa"/>
            <w:shd w:val="clear" w:color="auto" w:fill="auto"/>
          </w:tcPr>
          <w:p w:rsidR="00545E5E" w:rsidRPr="00E526AA" w:rsidRDefault="00545E5E" w:rsidP="00EF771E">
            <w:pPr>
              <w:rPr>
                <w:lang w:val="en-US"/>
              </w:rPr>
            </w:pPr>
          </w:p>
        </w:tc>
      </w:tr>
      <w:tr w:rsidR="00545E5E" w:rsidRPr="00E526AA" w:rsidTr="00E526AA">
        <w:tc>
          <w:tcPr>
            <w:tcW w:w="2837" w:type="dxa"/>
            <w:shd w:val="clear" w:color="auto" w:fill="auto"/>
          </w:tcPr>
          <w:p w:rsidR="00545E5E" w:rsidRPr="00E526AA" w:rsidRDefault="00545E5E" w:rsidP="00EF771E">
            <w:pPr>
              <w:rPr>
                <w:lang w:val="en-US"/>
              </w:rPr>
            </w:pPr>
            <w:r w:rsidRPr="00E526AA">
              <w:rPr>
                <w:lang w:val="en-US"/>
              </w:rPr>
              <w:t>They never eat with their hands.</w:t>
            </w:r>
            <w:r w:rsidRPr="00E526AA">
              <w:rPr>
                <w:lang w:val="en-US"/>
              </w:rPr>
              <w:tab/>
            </w:r>
          </w:p>
        </w:tc>
        <w:tc>
          <w:tcPr>
            <w:tcW w:w="2140" w:type="dxa"/>
            <w:shd w:val="clear" w:color="auto" w:fill="auto"/>
          </w:tcPr>
          <w:p w:rsidR="00545E5E" w:rsidRPr="00E526AA" w:rsidRDefault="00545E5E" w:rsidP="00EF771E">
            <w:pPr>
              <w:rPr>
                <w:lang w:val="en-US"/>
              </w:rPr>
            </w:pPr>
          </w:p>
        </w:tc>
        <w:tc>
          <w:tcPr>
            <w:tcW w:w="2115" w:type="dxa"/>
            <w:shd w:val="clear" w:color="auto" w:fill="auto"/>
          </w:tcPr>
          <w:p w:rsidR="00545E5E" w:rsidRPr="00E526AA" w:rsidRDefault="00545E5E" w:rsidP="00EF771E">
            <w:pPr>
              <w:rPr>
                <w:lang w:val="en-US"/>
              </w:rPr>
            </w:pPr>
          </w:p>
        </w:tc>
        <w:tc>
          <w:tcPr>
            <w:tcW w:w="2087" w:type="dxa"/>
            <w:shd w:val="clear" w:color="auto" w:fill="auto"/>
          </w:tcPr>
          <w:p w:rsidR="00545E5E" w:rsidRPr="00E526AA" w:rsidRDefault="00545E5E" w:rsidP="00EF771E">
            <w:pPr>
              <w:rPr>
                <w:lang w:val="en-US"/>
              </w:rPr>
            </w:pPr>
          </w:p>
        </w:tc>
      </w:tr>
    </w:tbl>
    <w:p w:rsidR="00545E5E" w:rsidRDefault="00545E5E" w:rsidP="00545E5E">
      <w:pPr>
        <w:rPr>
          <w:rFonts w:eastAsia="Calibri"/>
          <w:lang w:val="en-US" w:eastAsia="en-US"/>
        </w:rPr>
      </w:pPr>
      <w:r>
        <w:rPr>
          <w:rFonts w:eastAsia="Calibri"/>
          <w:lang w:val="en-US" w:eastAsia="en-US"/>
        </w:rPr>
        <w:t xml:space="preserve">           </w:t>
      </w:r>
    </w:p>
    <w:p w:rsidR="00396010" w:rsidRPr="003937C1" w:rsidRDefault="00396010" w:rsidP="00545E5E">
      <w:pPr>
        <w:rPr>
          <w:rFonts w:eastAsia="Calibri"/>
          <w:lang w:val="en-US" w:eastAsia="en-US"/>
        </w:rPr>
      </w:pPr>
    </w:p>
    <w:p w:rsidR="000D37B0" w:rsidRPr="003937C1" w:rsidRDefault="000D37B0" w:rsidP="00545E5E">
      <w:pPr>
        <w:rPr>
          <w:rFonts w:eastAsia="Calibri"/>
          <w:lang w:val="en-US" w:eastAsia="en-US"/>
        </w:rPr>
      </w:pPr>
    </w:p>
    <w:p w:rsidR="000D37B0" w:rsidRPr="003937C1" w:rsidRDefault="000D37B0" w:rsidP="00545E5E">
      <w:pPr>
        <w:rPr>
          <w:rFonts w:eastAsia="Calibri"/>
          <w:lang w:val="en-US" w:eastAsia="en-US"/>
        </w:rPr>
      </w:pPr>
    </w:p>
    <w:p w:rsidR="000D37B0" w:rsidRPr="003937C1" w:rsidRDefault="000D37B0" w:rsidP="00545E5E">
      <w:pPr>
        <w:rPr>
          <w:rFonts w:eastAsia="Calibri"/>
          <w:lang w:val="en-US" w:eastAsia="en-US"/>
        </w:rPr>
      </w:pPr>
    </w:p>
    <w:p w:rsidR="000D37B0" w:rsidRPr="003937C1" w:rsidRDefault="000D37B0" w:rsidP="00545E5E">
      <w:pPr>
        <w:rPr>
          <w:rFonts w:eastAsia="Calibri"/>
          <w:lang w:val="en-US" w:eastAsia="en-US"/>
        </w:rPr>
      </w:pPr>
    </w:p>
    <w:p w:rsidR="000D37B0" w:rsidRPr="003937C1" w:rsidRDefault="000D37B0" w:rsidP="00545E5E">
      <w:pPr>
        <w:rPr>
          <w:rFonts w:eastAsia="Calibri"/>
          <w:lang w:val="en-US" w:eastAsia="en-US"/>
        </w:rPr>
      </w:pPr>
    </w:p>
    <w:p w:rsidR="000D37B0" w:rsidRPr="003937C1" w:rsidRDefault="000D37B0" w:rsidP="00545E5E">
      <w:pPr>
        <w:rPr>
          <w:rFonts w:eastAsia="Calibri"/>
          <w:lang w:val="en-US" w:eastAsia="en-US"/>
        </w:rPr>
      </w:pPr>
    </w:p>
    <w:p w:rsidR="000D37B0" w:rsidRPr="003937C1" w:rsidRDefault="000D37B0" w:rsidP="00545E5E">
      <w:pPr>
        <w:rPr>
          <w:rFonts w:eastAsia="Calibri"/>
          <w:lang w:val="en-US" w:eastAsia="en-US"/>
        </w:rPr>
      </w:pPr>
    </w:p>
    <w:p w:rsidR="000D37B0" w:rsidRPr="003937C1" w:rsidRDefault="000D37B0" w:rsidP="00545E5E">
      <w:pPr>
        <w:rPr>
          <w:rFonts w:eastAsia="Calibri"/>
          <w:lang w:val="en-US" w:eastAsia="en-US"/>
        </w:rPr>
      </w:pPr>
    </w:p>
    <w:p w:rsidR="00396010" w:rsidRPr="000D37B0" w:rsidRDefault="00396010" w:rsidP="00396010">
      <w:pPr>
        <w:jc w:val="center"/>
        <w:rPr>
          <w:rFonts w:eastAsia="Calibri"/>
          <w:b/>
          <w:lang w:val="en-US" w:eastAsia="en-US"/>
        </w:rPr>
      </w:pPr>
      <w:r w:rsidRPr="000D37B0">
        <w:rPr>
          <w:rFonts w:eastAsia="Calibri"/>
          <w:b/>
          <w:lang w:val="en-US" w:eastAsia="en-US"/>
        </w:rPr>
        <w:t>While listening to the text you are to fill in the gaps.</w:t>
      </w:r>
    </w:p>
    <w:p w:rsidR="00396010" w:rsidRPr="000D37B0" w:rsidRDefault="00396010" w:rsidP="00396010">
      <w:pPr>
        <w:shd w:val="clear" w:color="auto" w:fill="FFFFFF"/>
        <w:ind w:firstLine="709"/>
        <w:rPr>
          <w:b/>
          <w:color w:val="000000"/>
          <w:lang w:val="en-US"/>
        </w:rPr>
      </w:pPr>
      <w:r w:rsidRPr="000D37B0">
        <w:rPr>
          <w:b/>
          <w:bCs/>
          <w:color w:val="000000"/>
          <w:lang w:val="en-US"/>
        </w:rPr>
        <w:t>BRAZIL</w:t>
      </w:r>
    </w:p>
    <w:p w:rsidR="00396010" w:rsidRPr="00396010" w:rsidRDefault="00396010" w:rsidP="00396010">
      <w:pPr>
        <w:shd w:val="clear" w:color="auto" w:fill="FFFFFF"/>
        <w:ind w:firstLine="709"/>
        <w:rPr>
          <w:color w:val="000000"/>
          <w:lang w:val="en-US"/>
        </w:rPr>
      </w:pPr>
      <w:r w:rsidRPr="00396010">
        <w:rPr>
          <w:color w:val="000000"/>
          <w:lang w:val="en-US"/>
        </w:rPr>
        <w:t xml:space="preserve">Whether at home or in a restaurant, Brazilians like eating with </w:t>
      </w:r>
      <w:proofErr w:type="gramStart"/>
      <w:r w:rsidRPr="00396010">
        <w:rPr>
          <w:color w:val="000000"/>
          <w:lang w:val="en-US"/>
        </w:rPr>
        <w:t>… .</w:t>
      </w:r>
      <w:proofErr w:type="gramEnd"/>
      <w:r w:rsidRPr="00396010">
        <w:rPr>
          <w:color w:val="000000"/>
          <w:lang w:val="en-US"/>
        </w:rPr>
        <w:t xml:space="preserve"> They never eat lunch at the office and they have dinner very late – at about ten o’clock at night.</w:t>
      </w:r>
    </w:p>
    <w:p w:rsidR="00396010" w:rsidRPr="00396010" w:rsidRDefault="00396010" w:rsidP="00396010">
      <w:pPr>
        <w:shd w:val="clear" w:color="auto" w:fill="FFFFFF"/>
        <w:ind w:firstLine="709"/>
        <w:rPr>
          <w:color w:val="000000"/>
          <w:lang w:val="en-US"/>
        </w:rPr>
      </w:pPr>
      <w:r w:rsidRPr="00396010">
        <w:rPr>
          <w:color w:val="000000"/>
          <w:lang w:val="en-US"/>
        </w:rPr>
        <w:t xml:space="preserve">Brazilians like </w:t>
      </w:r>
      <w:proofErr w:type="gramStart"/>
      <w:r w:rsidRPr="00396010">
        <w:rPr>
          <w:color w:val="000000"/>
          <w:lang w:val="en-US"/>
        </w:rPr>
        <w:t>… ,</w:t>
      </w:r>
      <w:proofErr w:type="gramEnd"/>
      <w:r w:rsidRPr="00396010">
        <w:rPr>
          <w:color w:val="000000"/>
          <w:lang w:val="en-US"/>
        </w:rPr>
        <w:t xml:space="preserve"> at any time of the day. As well as many different fruit drinks, Brazil</w:t>
      </w:r>
      <w:r w:rsidRPr="00396010">
        <w:rPr>
          <w:color w:val="000000"/>
          <w:lang w:val="en-US"/>
        </w:rPr>
        <w:t>i</w:t>
      </w:r>
      <w:r w:rsidRPr="00396010">
        <w:rPr>
          <w:color w:val="000000"/>
          <w:lang w:val="en-US"/>
        </w:rPr>
        <w:t xml:space="preserve">ans also make very good beer. They do not eat in the street or on the bus, and they never eat with their hands. They always use a knife and fork to eat, even for </w:t>
      </w:r>
      <w:proofErr w:type="gramStart"/>
      <w:r w:rsidRPr="00396010">
        <w:rPr>
          <w:color w:val="000000"/>
          <w:lang w:val="en-US"/>
        </w:rPr>
        <w:t>… .</w:t>
      </w:r>
      <w:proofErr w:type="gramEnd"/>
    </w:p>
    <w:p w:rsidR="00396010" w:rsidRPr="00396010" w:rsidRDefault="00396010" w:rsidP="00396010">
      <w:pPr>
        <w:shd w:val="clear" w:color="auto" w:fill="FFFFFF"/>
        <w:ind w:firstLine="709"/>
        <w:rPr>
          <w:color w:val="000000"/>
          <w:lang w:val="en-US"/>
        </w:rPr>
      </w:pPr>
      <w:r w:rsidRPr="00396010">
        <w:rPr>
          <w:b/>
          <w:bCs/>
          <w:color w:val="000000"/>
          <w:lang w:val="en-US"/>
        </w:rPr>
        <w:t>THE PHILIPPINES</w:t>
      </w:r>
    </w:p>
    <w:p w:rsidR="00396010" w:rsidRPr="00396010" w:rsidRDefault="00396010" w:rsidP="00396010">
      <w:pPr>
        <w:shd w:val="clear" w:color="auto" w:fill="FFFFFF"/>
        <w:ind w:firstLine="709"/>
        <w:rPr>
          <w:color w:val="000000"/>
          <w:lang w:val="en-US"/>
        </w:rPr>
      </w:pPr>
      <w:r w:rsidRPr="00396010">
        <w:rPr>
          <w:color w:val="000000"/>
          <w:lang w:val="en-US"/>
        </w:rPr>
        <w:t xml:space="preserve">Many Filipinos have 3 meals a day with two snacks in between. … </w:t>
      </w:r>
      <w:proofErr w:type="gramStart"/>
      <w:r w:rsidRPr="00396010">
        <w:rPr>
          <w:color w:val="000000"/>
          <w:lang w:val="en-US"/>
        </w:rPr>
        <w:t>is</w:t>
      </w:r>
      <w:proofErr w:type="gramEnd"/>
      <w:r w:rsidRPr="00396010">
        <w:rPr>
          <w:color w:val="000000"/>
          <w:lang w:val="en-US"/>
        </w:rPr>
        <w:t xml:space="preserve"> part of every meal – they even make desserts with rice and coconut milk. Filipinos like eating soup, </w:t>
      </w:r>
      <w:proofErr w:type="gramStart"/>
      <w:r w:rsidRPr="00396010">
        <w:rPr>
          <w:color w:val="000000"/>
          <w:lang w:val="en-US"/>
        </w:rPr>
        <w:t>meat, …</w:t>
      </w:r>
      <w:proofErr w:type="gramEnd"/>
      <w:r w:rsidRPr="00396010">
        <w:rPr>
          <w:color w:val="000000"/>
          <w:lang w:val="en-US"/>
        </w:rPr>
        <w:t xml:space="preserve"> and a lot of different sauces. In some parts of the country, they make wine.</w:t>
      </w:r>
    </w:p>
    <w:p w:rsidR="00396010" w:rsidRPr="00396010" w:rsidRDefault="00396010" w:rsidP="00396010">
      <w:pPr>
        <w:shd w:val="clear" w:color="auto" w:fill="FFFFFF"/>
        <w:ind w:firstLine="709"/>
        <w:rPr>
          <w:color w:val="000000"/>
          <w:lang w:val="en-US"/>
        </w:rPr>
      </w:pPr>
      <w:r w:rsidRPr="00396010">
        <w:rPr>
          <w:color w:val="000000"/>
          <w:lang w:val="en-US"/>
        </w:rPr>
        <w:t>Families usually eat … and they like to invite people to eat with them. Filipinos eat with a fork and a spoon, or with their hands. It is polite to leave … food on the plate at the end of a meal.</w:t>
      </w:r>
    </w:p>
    <w:p w:rsidR="00396010" w:rsidRPr="00396010" w:rsidRDefault="00396010" w:rsidP="00396010">
      <w:pPr>
        <w:shd w:val="clear" w:color="auto" w:fill="FFFFFF"/>
        <w:ind w:firstLine="709"/>
        <w:rPr>
          <w:color w:val="000000"/>
          <w:lang w:val="en-US"/>
        </w:rPr>
      </w:pPr>
      <w:r w:rsidRPr="00396010">
        <w:rPr>
          <w:b/>
          <w:bCs/>
          <w:color w:val="000000"/>
          <w:lang w:val="en-US"/>
        </w:rPr>
        <w:t>FINLAND</w:t>
      </w:r>
    </w:p>
    <w:p w:rsidR="00396010" w:rsidRPr="00396010" w:rsidRDefault="00396010" w:rsidP="00396010">
      <w:pPr>
        <w:shd w:val="clear" w:color="auto" w:fill="FFFFFF"/>
        <w:ind w:firstLine="709"/>
        <w:rPr>
          <w:color w:val="000000"/>
          <w:lang w:val="en-US"/>
        </w:rPr>
      </w:pPr>
      <w:r w:rsidRPr="00396010">
        <w:rPr>
          <w:color w:val="000000"/>
          <w:lang w:val="en-US"/>
        </w:rPr>
        <w:t xml:space="preserve">There are a lot of different Finnish dishes, such as smoked fish and hot soups, but fast food such as … and sausages are also very popular. In the streets there are stalls which sell </w:t>
      </w:r>
      <w:proofErr w:type="gramStart"/>
      <w:r w:rsidRPr="00396010">
        <w:rPr>
          <w:color w:val="000000"/>
          <w:lang w:val="en-US"/>
        </w:rPr>
        <w:t>… ,</w:t>
      </w:r>
      <w:proofErr w:type="gramEnd"/>
      <w:r w:rsidRPr="00396010">
        <w:rPr>
          <w:color w:val="000000"/>
          <w:lang w:val="en-US"/>
        </w:rPr>
        <w:t xml:space="preserve"> Finland’s </w:t>
      </w:r>
      <w:proofErr w:type="spellStart"/>
      <w:r w:rsidRPr="00396010">
        <w:rPr>
          <w:color w:val="000000"/>
          <w:lang w:val="en-US"/>
        </w:rPr>
        <w:t>favourite</w:t>
      </w:r>
      <w:proofErr w:type="spellEnd"/>
      <w:r w:rsidRPr="00396010">
        <w:rPr>
          <w:color w:val="000000"/>
          <w:lang w:val="en-US"/>
        </w:rPr>
        <w:t xml:space="preserve"> food. Finns like drinking beer. They make excellent beer.</w:t>
      </w:r>
    </w:p>
    <w:p w:rsidR="00396010" w:rsidRPr="00396010" w:rsidRDefault="00396010" w:rsidP="00396010">
      <w:pPr>
        <w:shd w:val="clear" w:color="auto" w:fill="FFFFFF"/>
        <w:ind w:firstLine="709"/>
        <w:rPr>
          <w:color w:val="000000"/>
          <w:lang w:val="en-US"/>
        </w:rPr>
      </w:pPr>
      <w:r w:rsidRPr="00396010">
        <w:rPr>
          <w:color w:val="000000"/>
          <w:lang w:val="en-US"/>
        </w:rPr>
        <w:t xml:space="preserve">During the week, most families do not usually have dinner together. Sometimes at the weekends, they eat with their </w:t>
      </w:r>
      <w:proofErr w:type="gramStart"/>
      <w:r w:rsidRPr="00396010">
        <w:rPr>
          <w:color w:val="000000"/>
          <w:lang w:val="en-US"/>
        </w:rPr>
        <w:t>… .</w:t>
      </w:r>
      <w:proofErr w:type="gramEnd"/>
      <w:r w:rsidRPr="00396010">
        <w:rPr>
          <w:color w:val="000000"/>
          <w:lang w:val="en-US"/>
        </w:rPr>
        <w:t xml:space="preserve"> They cook meals together, or each person makes and brings a part of the meal.</w:t>
      </w:r>
      <w:r w:rsidRPr="00C15DA7">
        <w:rPr>
          <w:lang w:val="en-US"/>
        </w:rPr>
        <w:tab/>
      </w:r>
      <w:r w:rsidRPr="00C15DA7">
        <w:rPr>
          <w:lang w:val="en-US"/>
        </w:rPr>
        <w:tab/>
      </w:r>
    </w:p>
    <w:p w:rsidR="00092FC6" w:rsidRPr="000D37B0" w:rsidRDefault="00092FC6" w:rsidP="00092FC6">
      <w:pPr>
        <w:ind w:firstLine="709"/>
        <w:jc w:val="center"/>
        <w:rPr>
          <w:b/>
          <w:bCs/>
          <w:lang w:val="en-US"/>
        </w:rPr>
      </w:pPr>
      <w:r w:rsidRPr="000D37B0">
        <w:rPr>
          <w:b/>
          <w:bCs/>
          <w:lang w:val="en-US"/>
        </w:rPr>
        <w:t>Mark yourself according to the following criteria.</w:t>
      </w:r>
    </w:p>
    <w:p w:rsidR="00092FC6" w:rsidRPr="000D37B0" w:rsidRDefault="00092FC6" w:rsidP="00092FC6">
      <w:pPr>
        <w:ind w:firstLine="709"/>
        <w:jc w:val="center"/>
        <w:rPr>
          <w:b/>
          <w:bCs/>
          <w:lang w:val="en-US"/>
        </w:rPr>
      </w:pPr>
      <w:r w:rsidRPr="000D37B0">
        <w:rPr>
          <w:b/>
          <w:bCs/>
          <w:lang w:val="en-US"/>
        </w:rPr>
        <w:t>Give one point for each successfully carried criterion.</w:t>
      </w:r>
    </w:p>
    <w:p w:rsidR="00092FC6" w:rsidRDefault="00092FC6" w:rsidP="00092FC6">
      <w:pPr>
        <w:spacing w:line="276" w:lineRule="auto"/>
        <w:ind w:firstLine="709"/>
        <w:rPr>
          <w:rFonts w:eastAsia="Calibri"/>
          <w:lang w:eastAsia="en-US"/>
        </w:rPr>
      </w:pPr>
    </w:p>
    <w:p w:rsidR="000D37B0" w:rsidRPr="003937C1" w:rsidRDefault="000D37B0" w:rsidP="0097072C">
      <w:pPr>
        <w:spacing w:line="360" w:lineRule="auto"/>
        <w:ind w:firstLine="709"/>
        <w:jc w:val="both"/>
        <w:rPr>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92FC6" w:rsidRPr="00E526AA" w:rsidTr="00E526AA">
        <w:tc>
          <w:tcPr>
            <w:tcW w:w="4785" w:type="dxa"/>
            <w:shd w:val="clear" w:color="auto" w:fill="auto"/>
            <w:vAlign w:val="center"/>
          </w:tcPr>
          <w:p w:rsidR="00092FC6" w:rsidRPr="00E526AA" w:rsidRDefault="00092FC6" w:rsidP="00E526AA">
            <w:pPr>
              <w:jc w:val="center"/>
              <w:rPr>
                <w:lang w:val="en-US"/>
              </w:rPr>
            </w:pPr>
            <w:r w:rsidRPr="00E526AA">
              <w:rPr>
                <w:lang w:val="en-US"/>
              </w:rPr>
              <w:t>Criteria:</w:t>
            </w:r>
          </w:p>
        </w:tc>
        <w:tc>
          <w:tcPr>
            <w:tcW w:w="4786" w:type="dxa"/>
            <w:shd w:val="clear" w:color="auto" w:fill="auto"/>
            <w:vAlign w:val="center"/>
          </w:tcPr>
          <w:p w:rsidR="00092FC6" w:rsidRPr="00E526AA" w:rsidRDefault="00092FC6" w:rsidP="00092FC6">
            <w:pPr>
              <w:rPr>
                <w:lang w:val="en-US"/>
              </w:rPr>
            </w:pPr>
            <w:r w:rsidRPr="00E526AA">
              <w:rPr>
                <w:lang w:val="en-US"/>
              </w:rPr>
              <w:t>Score</w:t>
            </w:r>
          </w:p>
        </w:tc>
      </w:tr>
      <w:tr w:rsidR="00092FC6" w:rsidRPr="00E526AA" w:rsidTr="00E526AA">
        <w:tc>
          <w:tcPr>
            <w:tcW w:w="4785" w:type="dxa"/>
            <w:shd w:val="clear" w:color="auto" w:fill="auto"/>
            <w:vAlign w:val="center"/>
          </w:tcPr>
          <w:p w:rsidR="00092FC6" w:rsidRPr="00E526AA" w:rsidRDefault="00092FC6" w:rsidP="00E526AA">
            <w:pPr>
              <w:numPr>
                <w:ilvl w:val="0"/>
                <w:numId w:val="33"/>
              </w:numPr>
              <w:rPr>
                <w:lang w:val="en-US"/>
              </w:rPr>
            </w:pPr>
            <w:r w:rsidRPr="00E526AA">
              <w:rPr>
                <w:lang w:val="en-US"/>
              </w:rPr>
              <w:t xml:space="preserve">Logic of presentation </w:t>
            </w:r>
          </w:p>
        </w:tc>
        <w:tc>
          <w:tcPr>
            <w:tcW w:w="4786" w:type="dxa"/>
            <w:shd w:val="clear" w:color="auto" w:fill="auto"/>
          </w:tcPr>
          <w:p w:rsidR="00092FC6" w:rsidRPr="00E526AA" w:rsidRDefault="00092FC6" w:rsidP="00E526AA">
            <w:pPr>
              <w:spacing w:line="360" w:lineRule="auto"/>
              <w:jc w:val="both"/>
              <w:rPr>
                <w:lang w:val="en-US"/>
              </w:rPr>
            </w:pPr>
          </w:p>
        </w:tc>
      </w:tr>
      <w:tr w:rsidR="00092FC6" w:rsidRPr="00E526AA" w:rsidTr="00E526AA">
        <w:tc>
          <w:tcPr>
            <w:tcW w:w="4785" w:type="dxa"/>
            <w:shd w:val="clear" w:color="auto" w:fill="auto"/>
            <w:vAlign w:val="center"/>
          </w:tcPr>
          <w:p w:rsidR="00092FC6" w:rsidRPr="00E526AA" w:rsidRDefault="00092FC6" w:rsidP="00E526AA">
            <w:pPr>
              <w:numPr>
                <w:ilvl w:val="0"/>
                <w:numId w:val="33"/>
              </w:numPr>
              <w:rPr>
                <w:lang w:val="en-US"/>
              </w:rPr>
            </w:pPr>
            <w:r w:rsidRPr="00E526AA">
              <w:rPr>
                <w:lang w:val="en-US"/>
              </w:rPr>
              <w:t xml:space="preserve">Fluency </w:t>
            </w:r>
          </w:p>
        </w:tc>
        <w:tc>
          <w:tcPr>
            <w:tcW w:w="4786" w:type="dxa"/>
            <w:shd w:val="clear" w:color="auto" w:fill="auto"/>
          </w:tcPr>
          <w:p w:rsidR="00092FC6" w:rsidRPr="00E526AA" w:rsidRDefault="00092FC6" w:rsidP="00E526AA">
            <w:pPr>
              <w:spacing w:line="360" w:lineRule="auto"/>
              <w:jc w:val="both"/>
              <w:rPr>
                <w:lang w:val="en-US"/>
              </w:rPr>
            </w:pPr>
          </w:p>
        </w:tc>
      </w:tr>
      <w:tr w:rsidR="00092FC6" w:rsidRPr="00E526AA" w:rsidTr="00E526AA">
        <w:tc>
          <w:tcPr>
            <w:tcW w:w="4785" w:type="dxa"/>
            <w:shd w:val="clear" w:color="auto" w:fill="auto"/>
            <w:vAlign w:val="center"/>
          </w:tcPr>
          <w:p w:rsidR="00092FC6" w:rsidRPr="00E526AA" w:rsidRDefault="00092FC6" w:rsidP="00E526AA">
            <w:pPr>
              <w:numPr>
                <w:ilvl w:val="0"/>
                <w:numId w:val="33"/>
              </w:numPr>
              <w:rPr>
                <w:lang w:val="en-US"/>
              </w:rPr>
            </w:pPr>
            <w:r w:rsidRPr="00E526AA">
              <w:rPr>
                <w:lang w:val="en-US"/>
              </w:rPr>
              <w:t>Completeness (min – 8 sentences)</w:t>
            </w:r>
          </w:p>
        </w:tc>
        <w:tc>
          <w:tcPr>
            <w:tcW w:w="4786" w:type="dxa"/>
            <w:shd w:val="clear" w:color="auto" w:fill="auto"/>
          </w:tcPr>
          <w:p w:rsidR="00092FC6" w:rsidRPr="00E526AA" w:rsidRDefault="00092FC6" w:rsidP="00E526AA">
            <w:pPr>
              <w:spacing w:line="360" w:lineRule="auto"/>
              <w:jc w:val="both"/>
              <w:rPr>
                <w:lang w:val="en-US"/>
              </w:rPr>
            </w:pPr>
          </w:p>
        </w:tc>
      </w:tr>
      <w:tr w:rsidR="00092FC6" w:rsidRPr="00E526AA" w:rsidTr="00E526AA">
        <w:tc>
          <w:tcPr>
            <w:tcW w:w="4785" w:type="dxa"/>
            <w:shd w:val="clear" w:color="auto" w:fill="auto"/>
            <w:vAlign w:val="center"/>
          </w:tcPr>
          <w:p w:rsidR="00092FC6" w:rsidRPr="00E526AA" w:rsidRDefault="00092FC6" w:rsidP="00E526AA">
            <w:pPr>
              <w:numPr>
                <w:ilvl w:val="0"/>
                <w:numId w:val="33"/>
              </w:numPr>
              <w:rPr>
                <w:lang w:val="en-US"/>
              </w:rPr>
            </w:pPr>
            <w:r w:rsidRPr="00E526AA">
              <w:rPr>
                <w:lang w:val="en-US"/>
              </w:rPr>
              <w:t>Lexical/gr</w:t>
            </w:r>
            <w:proofErr w:type="spellStart"/>
            <w:r w:rsidRPr="00DD2556">
              <w:t>ammar</w:t>
            </w:r>
            <w:proofErr w:type="spellEnd"/>
            <w:r>
              <w:t xml:space="preserve"> </w:t>
            </w:r>
            <w:proofErr w:type="spellStart"/>
            <w:r w:rsidRPr="00DD2556">
              <w:t>mistakes</w:t>
            </w:r>
            <w:proofErr w:type="spellEnd"/>
          </w:p>
        </w:tc>
        <w:tc>
          <w:tcPr>
            <w:tcW w:w="4786" w:type="dxa"/>
            <w:shd w:val="clear" w:color="auto" w:fill="auto"/>
          </w:tcPr>
          <w:p w:rsidR="00092FC6" w:rsidRPr="00E526AA" w:rsidRDefault="00092FC6" w:rsidP="00E526AA">
            <w:pPr>
              <w:spacing w:line="360" w:lineRule="auto"/>
              <w:jc w:val="both"/>
              <w:rPr>
                <w:lang w:val="en-US"/>
              </w:rPr>
            </w:pPr>
          </w:p>
        </w:tc>
      </w:tr>
      <w:tr w:rsidR="00092FC6" w:rsidRPr="00E526AA" w:rsidTr="00E526AA">
        <w:tc>
          <w:tcPr>
            <w:tcW w:w="4785" w:type="dxa"/>
            <w:shd w:val="clear" w:color="auto" w:fill="auto"/>
            <w:vAlign w:val="center"/>
          </w:tcPr>
          <w:p w:rsidR="00092FC6" w:rsidRPr="00E526AA" w:rsidRDefault="00092FC6" w:rsidP="00E526AA">
            <w:pPr>
              <w:numPr>
                <w:ilvl w:val="0"/>
                <w:numId w:val="33"/>
              </w:numPr>
              <w:rPr>
                <w:lang w:val="en-US"/>
              </w:rPr>
            </w:pPr>
            <w:proofErr w:type="spellStart"/>
            <w:r w:rsidRPr="00E526AA">
              <w:rPr>
                <w:lang w:val="en-US"/>
              </w:rPr>
              <w:t>Pronounciation</w:t>
            </w:r>
            <w:proofErr w:type="spellEnd"/>
          </w:p>
        </w:tc>
        <w:tc>
          <w:tcPr>
            <w:tcW w:w="4786" w:type="dxa"/>
            <w:shd w:val="clear" w:color="auto" w:fill="auto"/>
          </w:tcPr>
          <w:p w:rsidR="00092FC6" w:rsidRPr="00E526AA" w:rsidRDefault="00092FC6" w:rsidP="00E526AA">
            <w:pPr>
              <w:spacing w:line="360" w:lineRule="auto"/>
              <w:jc w:val="both"/>
              <w:rPr>
                <w:lang w:val="en-US"/>
              </w:rPr>
            </w:pPr>
          </w:p>
        </w:tc>
      </w:tr>
      <w:tr w:rsidR="00092FC6" w:rsidRPr="00E526AA" w:rsidTr="00E526AA">
        <w:tc>
          <w:tcPr>
            <w:tcW w:w="4785" w:type="dxa"/>
            <w:shd w:val="clear" w:color="auto" w:fill="auto"/>
          </w:tcPr>
          <w:p w:rsidR="00092FC6" w:rsidRPr="00E526AA" w:rsidRDefault="00092FC6" w:rsidP="00E526AA">
            <w:pPr>
              <w:spacing w:line="360" w:lineRule="auto"/>
              <w:jc w:val="both"/>
              <w:rPr>
                <w:lang w:val="en-US"/>
              </w:rPr>
            </w:pPr>
            <w:r w:rsidRPr="00E526AA">
              <w:rPr>
                <w:b/>
                <w:lang w:val="en-US"/>
              </w:rPr>
              <w:t>Your r</w:t>
            </w:r>
            <w:proofErr w:type="spellStart"/>
            <w:r w:rsidRPr="00E526AA">
              <w:rPr>
                <w:b/>
              </w:rPr>
              <w:t>esult</w:t>
            </w:r>
            <w:proofErr w:type="spellEnd"/>
          </w:p>
        </w:tc>
        <w:tc>
          <w:tcPr>
            <w:tcW w:w="4786" w:type="dxa"/>
            <w:shd w:val="clear" w:color="auto" w:fill="auto"/>
          </w:tcPr>
          <w:p w:rsidR="00092FC6" w:rsidRPr="00E526AA" w:rsidRDefault="00092FC6" w:rsidP="00E526AA">
            <w:pPr>
              <w:spacing w:line="360" w:lineRule="auto"/>
              <w:jc w:val="both"/>
              <w:rPr>
                <w:lang w:val="en-US"/>
              </w:rPr>
            </w:pPr>
          </w:p>
        </w:tc>
      </w:tr>
    </w:tbl>
    <w:p w:rsidR="000D37B0" w:rsidRPr="003937C1" w:rsidRDefault="000D37B0" w:rsidP="0097072C">
      <w:pPr>
        <w:spacing w:line="360" w:lineRule="auto"/>
        <w:ind w:firstLine="709"/>
        <w:jc w:val="both"/>
        <w:rPr>
          <w:lang w:val="en-US"/>
        </w:rPr>
      </w:pPr>
    </w:p>
    <w:p w:rsidR="000D37B0" w:rsidRPr="003937C1" w:rsidRDefault="000D37B0" w:rsidP="0097072C">
      <w:pPr>
        <w:spacing w:line="360" w:lineRule="auto"/>
        <w:ind w:firstLine="709"/>
        <w:jc w:val="both"/>
        <w:rPr>
          <w:lang w:val="en-US"/>
        </w:rPr>
      </w:pPr>
    </w:p>
    <w:p w:rsidR="000D37B0" w:rsidRPr="003937C1" w:rsidRDefault="000D37B0" w:rsidP="0097072C">
      <w:pPr>
        <w:spacing w:line="360" w:lineRule="auto"/>
        <w:ind w:firstLine="709"/>
        <w:jc w:val="both"/>
        <w:rPr>
          <w:lang w:val="en-US"/>
        </w:rPr>
      </w:pPr>
    </w:p>
    <w:p w:rsidR="000D37B0" w:rsidRPr="003937C1" w:rsidRDefault="000D37B0" w:rsidP="0097072C">
      <w:pPr>
        <w:spacing w:line="360" w:lineRule="auto"/>
        <w:ind w:firstLine="709"/>
        <w:jc w:val="both"/>
        <w:rPr>
          <w:lang w:val="en-US"/>
        </w:rPr>
      </w:pPr>
    </w:p>
    <w:p w:rsidR="00EF771E" w:rsidRDefault="00EF771E" w:rsidP="00EF771E">
      <w:pPr>
        <w:spacing w:line="276" w:lineRule="auto"/>
        <w:ind w:firstLine="709"/>
        <w:rPr>
          <w:rFonts w:eastAsia="Calibri"/>
          <w:lang w:eastAsia="en-US"/>
        </w:rPr>
      </w:pPr>
    </w:p>
    <w:p w:rsidR="00EF771E" w:rsidRDefault="00EF771E" w:rsidP="00EF771E">
      <w:pPr>
        <w:spacing w:line="276" w:lineRule="auto"/>
        <w:ind w:firstLine="709"/>
        <w:rPr>
          <w:rFonts w:eastAsia="Calibri"/>
          <w:lang w:eastAsia="en-US"/>
        </w:rPr>
      </w:pPr>
    </w:p>
    <w:p w:rsidR="00EF771E" w:rsidRDefault="00EF771E" w:rsidP="00EF771E">
      <w:pPr>
        <w:spacing w:before="100" w:beforeAutospacing="1" w:after="100" w:afterAutospacing="1"/>
        <w:rPr>
          <w:b/>
          <w:bCs/>
          <w:i/>
          <w:iCs/>
          <w:lang w:val="en-US"/>
        </w:rPr>
      </w:pPr>
    </w:p>
    <w:p w:rsidR="00EF771E" w:rsidRDefault="00EF771E" w:rsidP="00EF771E">
      <w:pPr>
        <w:spacing w:before="100" w:beforeAutospacing="1" w:after="100" w:afterAutospacing="1"/>
        <w:rPr>
          <w:b/>
          <w:bCs/>
          <w:i/>
          <w:iCs/>
          <w:lang w:val="en-US"/>
        </w:rPr>
      </w:pPr>
    </w:p>
    <w:p w:rsidR="00EF771E" w:rsidRDefault="00EF771E" w:rsidP="0097072C">
      <w:pPr>
        <w:spacing w:line="360" w:lineRule="auto"/>
        <w:ind w:firstLine="709"/>
        <w:jc w:val="both"/>
        <w:rPr>
          <w:lang w:val="en-US"/>
        </w:rPr>
      </w:pPr>
    </w:p>
    <w:p w:rsidR="00EF771E" w:rsidRPr="00545E5E" w:rsidRDefault="00EF771E" w:rsidP="0097072C">
      <w:pPr>
        <w:spacing w:line="360" w:lineRule="auto"/>
        <w:ind w:firstLine="709"/>
        <w:jc w:val="both"/>
        <w:rPr>
          <w:lang w:val="en-US"/>
        </w:rPr>
      </w:pPr>
    </w:p>
    <w:sectPr w:rsidR="00EF771E" w:rsidRPr="00545E5E" w:rsidSect="00DC2DCA">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AA" w:rsidRDefault="00E526AA">
      <w:r>
        <w:separator/>
      </w:r>
    </w:p>
  </w:endnote>
  <w:endnote w:type="continuationSeparator" w:id="0">
    <w:p w:rsidR="00E526AA" w:rsidRDefault="00E5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1E" w:rsidRDefault="00EF771E" w:rsidP="0006135B">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F771E" w:rsidRDefault="00EF771E" w:rsidP="00186EA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1E" w:rsidRDefault="00EF771E" w:rsidP="0006135B">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92FC6">
      <w:rPr>
        <w:rStyle w:val="af3"/>
        <w:noProof/>
      </w:rPr>
      <w:t>13</w:t>
    </w:r>
    <w:r>
      <w:rPr>
        <w:rStyle w:val="af3"/>
      </w:rPr>
      <w:fldChar w:fldCharType="end"/>
    </w:r>
  </w:p>
  <w:p w:rsidR="00EF771E" w:rsidRDefault="00EF771E" w:rsidP="00186EA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AA" w:rsidRDefault="00E526AA">
      <w:r>
        <w:separator/>
      </w:r>
    </w:p>
  </w:footnote>
  <w:footnote w:type="continuationSeparator" w:id="0">
    <w:p w:rsidR="00E526AA" w:rsidRDefault="00E5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8E7142"/>
    <w:lvl w:ilvl="0">
      <w:numFmt w:val="bullet"/>
      <w:lvlText w:val="*"/>
      <w:lvlJc w:val="left"/>
    </w:lvl>
  </w:abstractNum>
  <w:abstractNum w:abstractNumId="1">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4">
    <w:nsid w:val="011E7FB2"/>
    <w:multiLevelType w:val="multilevel"/>
    <w:tmpl w:val="72A47038"/>
    <w:lvl w:ilvl="0">
      <w:start w:val="1"/>
      <w:numFmt w:val="decimal"/>
      <w:lvlText w:val="%1."/>
      <w:lvlJc w:val="left"/>
      <w:pPr>
        <w:ind w:left="72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6372837"/>
    <w:multiLevelType w:val="hybridMultilevel"/>
    <w:tmpl w:val="14BCD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0C75D1"/>
    <w:multiLevelType w:val="hybridMultilevel"/>
    <w:tmpl w:val="6324BF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D17542"/>
    <w:multiLevelType w:val="hybridMultilevel"/>
    <w:tmpl w:val="7248B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D5A2F38"/>
    <w:multiLevelType w:val="hybridMultilevel"/>
    <w:tmpl w:val="A992F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71DDD"/>
    <w:multiLevelType w:val="hybridMultilevel"/>
    <w:tmpl w:val="B176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0A1AF3"/>
    <w:multiLevelType w:val="hybridMultilevel"/>
    <w:tmpl w:val="DF66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15B8C"/>
    <w:multiLevelType w:val="hybridMultilevel"/>
    <w:tmpl w:val="900A6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D6AC3"/>
    <w:multiLevelType w:val="hybridMultilevel"/>
    <w:tmpl w:val="FE82773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B3DBE"/>
    <w:multiLevelType w:val="hybridMultilevel"/>
    <w:tmpl w:val="C8B4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04FE"/>
    <w:multiLevelType w:val="hybridMultilevel"/>
    <w:tmpl w:val="425C4B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5F591F"/>
    <w:multiLevelType w:val="hybridMultilevel"/>
    <w:tmpl w:val="1B64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A26EB4"/>
    <w:multiLevelType w:val="hybridMultilevel"/>
    <w:tmpl w:val="93862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71D4B"/>
    <w:multiLevelType w:val="hybridMultilevel"/>
    <w:tmpl w:val="1DA45E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1B4B2B"/>
    <w:multiLevelType w:val="hybridMultilevel"/>
    <w:tmpl w:val="FE82773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033674"/>
    <w:multiLevelType w:val="hybridMultilevel"/>
    <w:tmpl w:val="8F1A5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5C3750"/>
    <w:multiLevelType w:val="multilevel"/>
    <w:tmpl w:val="7C7AB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77547"/>
    <w:multiLevelType w:val="hybridMultilevel"/>
    <w:tmpl w:val="F95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74C0B"/>
    <w:multiLevelType w:val="hybridMultilevel"/>
    <w:tmpl w:val="88A80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EF08C3"/>
    <w:multiLevelType w:val="hybridMultilevel"/>
    <w:tmpl w:val="BB181B24"/>
    <w:lvl w:ilvl="0" w:tplc="0419000F">
      <w:start w:val="1"/>
      <w:numFmt w:val="decimal"/>
      <w:lvlText w:val="%1."/>
      <w:lvlJc w:val="left"/>
      <w:pPr>
        <w:tabs>
          <w:tab w:val="num" w:pos="1018"/>
        </w:tabs>
        <w:ind w:left="1018" w:hanging="360"/>
      </w:pPr>
    </w:lvl>
    <w:lvl w:ilvl="1" w:tplc="04190019" w:tentative="1">
      <w:start w:val="1"/>
      <w:numFmt w:val="lowerLetter"/>
      <w:lvlText w:val="%2."/>
      <w:lvlJc w:val="left"/>
      <w:pPr>
        <w:tabs>
          <w:tab w:val="num" w:pos="1738"/>
        </w:tabs>
        <w:ind w:left="1738" w:hanging="360"/>
      </w:pPr>
    </w:lvl>
    <w:lvl w:ilvl="2" w:tplc="0419001B" w:tentative="1">
      <w:start w:val="1"/>
      <w:numFmt w:val="lowerRoman"/>
      <w:lvlText w:val="%3."/>
      <w:lvlJc w:val="right"/>
      <w:pPr>
        <w:tabs>
          <w:tab w:val="num" w:pos="2458"/>
        </w:tabs>
        <w:ind w:left="2458" w:hanging="180"/>
      </w:pPr>
    </w:lvl>
    <w:lvl w:ilvl="3" w:tplc="0419000F" w:tentative="1">
      <w:start w:val="1"/>
      <w:numFmt w:val="decimal"/>
      <w:lvlText w:val="%4."/>
      <w:lvlJc w:val="left"/>
      <w:pPr>
        <w:tabs>
          <w:tab w:val="num" w:pos="3178"/>
        </w:tabs>
        <w:ind w:left="3178" w:hanging="360"/>
      </w:pPr>
    </w:lvl>
    <w:lvl w:ilvl="4" w:tplc="04190019" w:tentative="1">
      <w:start w:val="1"/>
      <w:numFmt w:val="lowerLetter"/>
      <w:lvlText w:val="%5."/>
      <w:lvlJc w:val="left"/>
      <w:pPr>
        <w:tabs>
          <w:tab w:val="num" w:pos="3898"/>
        </w:tabs>
        <w:ind w:left="3898" w:hanging="360"/>
      </w:pPr>
    </w:lvl>
    <w:lvl w:ilvl="5" w:tplc="0419001B" w:tentative="1">
      <w:start w:val="1"/>
      <w:numFmt w:val="lowerRoman"/>
      <w:lvlText w:val="%6."/>
      <w:lvlJc w:val="right"/>
      <w:pPr>
        <w:tabs>
          <w:tab w:val="num" w:pos="4618"/>
        </w:tabs>
        <w:ind w:left="4618" w:hanging="180"/>
      </w:pPr>
    </w:lvl>
    <w:lvl w:ilvl="6" w:tplc="0419000F" w:tentative="1">
      <w:start w:val="1"/>
      <w:numFmt w:val="decimal"/>
      <w:lvlText w:val="%7."/>
      <w:lvlJc w:val="left"/>
      <w:pPr>
        <w:tabs>
          <w:tab w:val="num" w:pos="5338"/>
        </w:tabs>
        <w:ind w:left="5338" w:hanging="360"/>
      </w:pPr>
    </w:lvl>
    <w:lvl w:ilvl="7" w:tplc="04190019" w:tentative="1">
      <w:start w:val="1"/>
      <w:numFmt w:val="lowerLetter"/>
      <w:lvlText w:val="%8."/>
      <w:lvlJc w:val="left"/>
      <w:pPr>
        <w:tabs>
          <w:tab w:val="num" w:pos="6058"/>
        </w:tabs>
        <w:ind w:left="6058" w:hanging="360"/>
      </w:pPr>
    </w:lvl>
    <w:lvl w:ilvl="8" w:tplc="0419001B" w:tentative="1">
      <w:start w:val="1"/>
      <w:numFmt w:val="lowerRoman"/>
      <w:lvlText w:val="%9."/>
      <w:lvlJc w:val="right"/>
      <w:pPr>
        <w:tabs>
          <w:tab w:val="num" w:pos="6778"/>
        </w:tabs>
        <w:ind w:left="6778" w:hanging="180"/>
      </w:pPr>
    </w:lvl>
  </w:abstractNum>
  <w:abstractNum w:abstractNumId="25">
    <w:nsid w:val="514624EE"/>
    <w:multiLevelType w:val="hybridMultilevel"/>
    <w:tmpl w:val="F8128C5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51BD03FA"/>
    <w:multiLevelType w:val="hybridMultilevel"/>
    <w:tmpl w:val="9B9072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9A5B65"/>
    <w:multiLevelType w:val="hybridMultilevel"/>
    <w:tmpl w:val="F432C824"/>
    <w:lvl w:ilvl="0" w:tplc="A52CF358">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8">
    <w:nsid w:val="63D07FE7"/>
    <w:multiLevelType w:val="multilevel"/>
    <w:tmpl w:val="3C6C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6013D"/>
    <w:multiLevelType w:val="hybridMultilevel"/>
    <w:tmpl w:val="8250B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B3552E"/>
    <w:multiLevelType w:val="hybridMultilevel"/>
    <w:tmpl w:val="0DA02C08"/>
    <w:lvl w:ilvl="0" w:tplc="A52CF358">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1">
    <w:nsid w:val="6A5E7018"/>
    <w:multiLevelType w:val="hybridMultilevel"/>
    <w:tmpl w:val="F9A4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CE4155"/>
    <w:multiLevelType w:val="hybridMultilevel"/>
    <w:tmpl w:val="A992F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0B5654"/>
    <w:multiLevelType w:val="multilevel"/>
    <w:tmpl w:val="4112A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6A7458"/>
    <w:multiLevelType w:val="hybridMultilevel"/>
    <w:tmpl w:val="3C723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C97D78"/>
    <w:multiLevelType w:val="hybridMultilevel"/>
    <w:tmpl w:val="448ACD94"/>
    <w:lvl w:ilvl="0" w:tplc="FD64B310">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8418A"/>
    <w:multiLevelType w:val="hybridMultilevel"/>
    <w:tmpl w:val="FE82773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2D2D80"/>
    <w:multiLevelType w:val="hybridMultilevel"/>
    <w:tmpl w:val="740A3D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C3673E1"/>
    <w:multiLevelType w:val="hybridMultilevel"/>
    <w:tmpl w:val="EEA2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8"/>
  </w:num>
  <w:num w:numId="3">
    <w:abstractNumId w:val="29"/>
  </w:num>
  <w:num w:numId="4">
    <w:abstractNumId w:val="11"/>
  </w:num>
  <w:num w:numId="5">
    <w:abstractNumId w:val="35"/>
  </w:num>
  <w:num w:numId="6">
    <w:abstractNumId w:val="8"/>
  </w:num>
  <w:num w:numId="7">
    <w:abstractNumId w:val="9"/>
  </w:num>
  <w:num w:numId="8">
    <w:abstractNumId w:val="32"/>
  </w:num>
  <w:num w:numId="9">
    <w:abstractNumId w:val="22"/>
  </w:num>
  <w:num w:numId="10">
    <w:abstractNumId w:val="6"/>
  </w:num>
  <w:num w:numId="11">
    <w:abstractNumId w:val="14"/>
  </w:num>
  <w:num w:numId="12">
    <w:abstractNumId w:val="5"/>
  </w:num>
  <w:num w:numId="13">
    <w:abstractNumId w:val="4"/>
  </w:num>
  <w:num w:numId="14">
    <w:abstractNumId w:val="16"/>
  </w:num>
  <w:num w:numId="15">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16">
    <w:abstractNumId w:val="24"/>
  </w:num>
  <w:num w:numId="17">
    <w:abstractNumId w:val="23"/>
  </w:num>
  <w:num w:numId="18">
    <w:abstractNumId w:val="30"/>
  </w:num>
  <w:num w:numId="19">
    <w:abstractNumId w:val="27"/>
  </w:num>
  <w:num w:numId="20">
    <w:abstractNumId w:val="31"/>
  </w:num>
  <w:num w:numId="21">
    <w:abstractNumId w:val="25"/>
  </w:num>
  <w:num w:numId="22">
    <w:abstractNumId w:val="15"/>
  </w:num>
  <w:num w:numId="23">
    <w:abstractNumId w:val="12"/>
  </w:num>
  <w:num w:numId="24">
    <w:abstractNumId w:val="37"/>
  </w:num>
  <w:num w:numId="25">
    <w:abstractNumId w:val="21"/>
  </w:num>
  <w:num w:numId="26">
    <w:abstractNumId w:val="33"/>
  </w:num>
  <w:num w:numId="27">
    <w:abstractNumId w:val="28"/>
  </w:num>
  <w:num w:numId="28">
    <w:abstractNumId w:val="13"/>
  </w:num>
  <w:num w:numId="29">
    <w:abstractNumId w:val="34"/>
  </w:num>
  <w:num w:numId="30">
    <w:abstractNumId w:val="17"/>
  </w:num>
  <w:num w:numId="31">
    <w:abstractNumId w:val="20"/>
  </w:num>
  <w:num w:numId="32">
    <w:abstractNumId w:val="19"/>
  </w:num>
  <w:num w:numId="33">
    <w:abstractNumId w:val="36"/>
  </w:num>
  <w:num w:numId="34">
    <w:abstractNumId w:val="10"/>
  </w:num>
  <w:num w:numId="35">
    <w:abstractNumId w:val="18"/>
  </w:num>
  <w:num w:numId="3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6F1"/>
    <w:rsid w:val="00004734"/>
    <w:rsid w:val="00004CFA"/>
    <w:rsid w:val="00010B1D"/>
    <w:rsid w:val="00013A54"/>
    <w:rsid w:val="00026733"/>
    <w:rsid w:val="00030102"/>
    <w:rsid w:val="0003343E"/>
    <w:rsid w:val="00033BD9"/>
    <w:rsid w:val="00035737"/>
    <w:rsid w:val="00040E09"/>
    <w:rsid w:val="00042BE3"/>
    <w:rsid w:val="000438BD"/>
    <w:rsid w:val="000445E5"/>
    <w:rsid w:val="000473FC"/>
    <w:rsid w:val="0004786A"/>
    <w:rsid w:val="000559CB"/>
    <w:rsid w:val="00060370"/>
    <w:rsid w:val="0006135B"/>
    <w:rsid w:val="00061B4C"/>
    <w:rsid w:val="00063B9C"/>
    <w:rsid w:val="00064D79"/>
    <w:rsid w:val="00070ED3"/>
    <w:rsid w:val="00074CF0"/>
    <w:rsid w:val="00077E6E"/>
    <w:rsid w:val="0008446C"/>
    <w:rsid w:val="00085456"/>
    <w:rsid w:val="00092FC6"/>
    <w:rsid w:val="000948D6"/>
    <w:rsid w:val="000A28F1"/>
    <w:rsid w:val="000A62AD"/>
    <w:rsid w:val="000C47D0"/>
    <w:rsid w:val="000D16F6"/>
    <w:rsid w:val="000D3293"/>
    <w:rsid w:val="000D37B0"/>
    <w:rsid w:val="000D5CDF"/>
    <w:rsid w:val="000E0275"/>
    <w:rsid w:val="000E3F39"/>
    <w:rsid w:val="000F2F3C"/>
    <w:rsid w:val="000F370D"/>
    <w:rsid w:val="000F74B1"/>
    <w:rsid w:val="000F7EC9"/>
    <w:rsid w:val="0010424A"/>
    <w:rsid w:val="00104968"/>
    <w:rsid w:val="00106480"/>
    <w:rsid w:val="0011375E"/>
    <w:rsid w:val="00115AAB"/>
    <w:rsid w:val="00120DE0"/>
    <w:rsid w:val="00125A8F"/>
    <w:rsid w:val="00143E9B"/>
    <w:rsid w:val="0014522E"/>
    <w:rsid w:val="001544B8"/>
    <w:rsid w:val="00154B3D"/>
    <w:rsid w:val="00172547"/>
    <w:rsid w:val="00172693"/>
    <w:rsid w:val="00176011"/>
    <w:rsid w:val="001804CB"/>
    <w:rsid w:val="00183D95"/>
    <w:rsid w:val="00185914"/>
    <w:rsid w:val="00186EA0"/>
    <w:rsid w:val="001946FE"/>
    <w:rsid w:val="001A14F3"/>
    <w:rsid w:val="001A42BE"/>
    <w:rsid w:val="001A5899"/>
    <w:rsid w:val="001B0455"/>
    <w:rsid w:val="001B26F1"/>
    <w:rsid w:val="001B40C3"/>
    <w:rsid w:val="001B5109"/>
    <w:rsid w:val="001B52C8"/>
    <w:rsid w:val="001C317F"/>
    <w:rsid w:val="001D0E7B"/>
    <w:rsid w:val="001D2214"/>
    <w:rsid w:val="001D3545"/>
    <w:rsid w:val="001D3690"/>
    <w:rsid w:val="001D3CAE"/>
    <w:rsid w:val="001D419B"/>
    <w:rsid w:val="001D5052"/>
    <w:rsid w:val="001D547A"/>
    <w:rsid w:val="001E06DE"/>
    <w:rsid w:val="001E1AB7"/>
    <w:rsid w:val="001E30BC"/>
    <w:rsid w:val="001E7128"/>
    <w:rsid w:val="0020112F"/>
    <w:rsid w:val="002020C1"/>
    <w:rsid w:val="00203DF7"/>
    <w:rsid w:val="00206C48"/>
    <w:rsid w:val="00211D07"/>
    <w:rsid w:val="00211E37"/>
    <w:rsid w:val="00214002"/>
    <w:rsid w:val="00216C40"/>
    <w:rsid w:val="0021757C"/>
    <w:rsid w:val="00220E9B"/>
    <w:rsid w:val="00224E35"/>
    <w:rsid w:val="00241243"/>
    <w:rsid w:val="00242CF9"/>
    <w:rsid w:val="00253AF3"/>
    <w:rsid w:val="0025495D"/>
    <w:rsid w:val="002553F8"/>
    <w:rsid w:val="002560EA"/>
    <w:rsid w:val="0025675F"/>
    <w:rsid w:val="00256E98"/>
    <w:rsid w:val="00260AAC"/>
    <w:rsid w:val="00260CC6"/>
    <w:rsid w:val="00265AFD"/>
    <w:rsid w:val="00275F4E"/>
    <w:rsid w:val="002830A1"/>
    <w:rsid w:val="00283241"/>
    <w:rsid w:val="00291C99"/>
    <w:rsid w:val="00291F32"/>
    <w:rsid w:val="002A138E"/>
    <w:rsid w:val="002B0341"/>
    <w:rsid w:val="002B1841"/>
    <w:rsid w:val="002B4C5E"/>
    <w:rsid w:val="002C5116"/>
    <w:rsid w:val="002D0793"/>
    <w:rsid w:val="002D41E9"/>
    <w:rsid w:val="002F004E"/>
    <w:rsid w:val="002F118B"/>
    <w:rsid w:val="003029BA"/>
    <w:rsid w:val="003031F2"/>
    <w:rsid w:val="0030387F"/>
    <w:rsid w:val="003275AB"/>
    <w:rsid w:val="00337EA6"/>
    <w:rsid w:val="0034186F"/>
    <w:rsid w:val="00342E12"/>
    <w:rsid w:val="00347484"/>
    <w:rsid w:val="003509A1"/>
    <w:rsid w:val="0035397C"/>
    <w:rsid w:val="00361C74"/>
    <w:rsid w:val="003648A6"/>
    <w:rsid w:val="00364C4B"/>
    <w:rsid w:val="00371C3A"/>
    <w:rsid w:val="003756DF"/>
    <w:rsid w:val="00377F65"/>
    <w:rsid w:val="00381DC5"/>
    <w:rsid w:val="0039132D"/>
    <w:rsid w:val="003937C1"/>
    <w:rsid w:val="00395AAD"/>
    <w:rsid w:val="00396010"/>
    <w:rsid w:val="00396E06"/>
    <w:rsid w:val="003A0248"/>
    <w:rsid w:val="003A1AF4"/>
    <w:rsid w:val="003A1F4E"/>
    <w:rsid w:val="003B2B6F"/>
    <w:rsid w:val="003B427D"/>
    <w:rsid w:val="003B4EDB"/>
    <w:rsid w:val="003C5AF2"/>
    <w:rsid w:val="003D341E"/>
    <w:rsid w:val="003D548F"/>
    <w:rsid w:val="003D60A4"/>
    <w:rsid w:val="003D69CC"/>
    <w:rsid w:val="003E0FBC"/>
    <w:rsid w:val="003E1DD8"/>
    <w:rsid w:val="003F4552"/>
    <w:rsid w:val="003F57DA"/>
    <w:rsid w:val="00404874"/>
    <w:rsid w:val="00413F18"/>
    <w:rsid w:val="0041456E"/>
    <w:rsid w:val="00415755"/>
    <w:rsid w:val="00416B4A"/>
    <w:rsid w:val="0042059A"/>
    <w:rsid w:val="0042381A"/>
    <w:rsid w:val="004261D7"/>
    <w:rsid w:val="00431BF8"/>
    <w:rsid w:val="004329B7"/>
    <w:rsid w:val="00437CDA"/>
    <w:rsid w:val="00440E26"/>
    <w:rsid w:val="00446ECE"/>
    <w:rsid w:val="0045194F"/>
    <w:rsid w:val="00454BF2"/>
    <w:rsid w:val="00457BA3"/>
    <w:rsid w:val="00462EA4"/>
    <w:rsid w:val="00463EFB"/>
    <w:rsid w:val="00470413"/>
    <w:rsid w:val="004759F0"/>
    <w:rsid w:val="00480D6F"/>
    <w:rsid w:val="00481714"/>
    <w:rsid w:val="004824AE"/>
    <w:rsid w:val="00487784"/>
    <w:rsid w:val="00492935"/>
    <w:rsid w:val="00492BE6"/>
    <w:rsid w:val="0049646A"/>
    <w:rsid w:val="00497081"/>
    <w:rsid w:val="00497151"/>
    <w:rsid w:val="004972CC"/>
    <w:rsid w:val="004A0159"/>
    <w:rsid w:val="004A0BCA"/>
    <w:rsid w:val="004A1296"/>
    <w:rsid w:val="004A1798"/>
    <w:rsid w:val="004A1A45"/>
    <w:rsid w:val="004B57D5"/>
    <w:rsid w:val="004B5D49"/>
    <w:rsid w:val="004C3D21"/>
    <w:rsid w:val="004C5780"/>
    <w:rsid w:val="004C79A1"/>
    <w:rsid w:val="004C7E46"/>
    <w:rsid w:val="004D5801"/>
    <w:rsid w:val="004E081F"/>
    <w:rsid w:val="004E2076"/>
    <w:rsid w:val="004E2CD6"/>
    <w:rsid w:val="004F0EB4"/>
    <w:rsid w:val="004F32C4"/>
    <w:rsid w:val="004F69AC"/>
    <w:rsid w:val="00503C88"/>
    <w:rsid w:val="005040D8"/>
    <w:rsid w:val="0050612F"/>
    <w:rsid w:val="00506A72"/>
    <w:rsid w:val="00512333"/>
    <w:rsid w:val="00520166"/>
    <w:rsid w:val="00523AFF"/>
    <w:rsid w:val="00531020"/>
    <w:rsid w:val="0054341D"/>
    <w:rsid w:val="00543CC3"/>
    <w:rsid w:val="00545E5E"/>
    <w:rsid w:val="00546375"/>
    <w:rsid w:val="005513F9"/>
    <w:rsid w:val="005565E0"/>
    <w:rsid w:val="00561C69"/>
    <w:rsid w:val="0056643D"/>
    <w:rsid w:val="00567D4C"/>
    <w:rsid w:val="0058091F"/>
    <w:rsid w:val="0058449B"/>
    <w:rsid w:val="00586A26"/>
    <w:rsid w:val="00586B54"/>
    <w:rsid w:val="00591250"/>
    <w:rsid w:val="0059323F"/>
    <w:rsid w:val="005943D7"/>
    <w:rsid w:val="0059554C"/>
    <w:rsid w:val="005A0002"/>
    <w:rsid w:val="005A4D6C"/>
    <w:rsid w:val="005A6D17"/>
    <w:rsid w:val="005B1B70"/>
    <w:rsid w:val="005B1C71"/>
    <w:rsid w:val="005B5F6C"/>
    <w:rsid w:val="005B643A"/>
    <w:rsid w:val="005C1794"/>
    <w:rsid w:val="005C4AF4"/>
    <w:rsid w:val="005D01ED"/>
    <w:rsid w:val="005D09B7"/>
    <w:rsid w:val="005D342B"/>
    <w:rsid w:val="005E6053"/>
    <w:rsid w:val="005F2A3F"/>
    <w:rsid w:val="00607AB7"/>
    <w:rsid w:val="00612AF7"/>
    <w:rsid w:val="0061330B"/>
    <w:rsid w:val="00620DBD"/>
    <w:rsid w:val="00621D35"/>
    <w:rsid w:val="006234B8"/>
    <w:rsid w:val="00623B04"/>
    <w:rsid w:val="006254FB"/>
    <w:rsid w:val="00626804"/>
    <w:rsid w:val="00627E4F"/>
    <w:rsid w:val="006320D4"/>
    <w:rsid w:val="0063409C"/>
    <w:rsid w:val="00636B12"/>
    <w:rsid w:val="00637E5F"/>
    <w:rsid w:val="00646E83"/>
    <w:rsid w:val="00650D25"/>
    <w:rsid w:val="0066085D"/>
    <w:rsid w:val="00662B28"/>
    <w:rsid w:val="00665950"/>
    <w:rsid w:val="006662C9"/>
    <w:rsid w:val="00670A35"/>
    <w:rsid w:val="00674E5B"/>
    <w:rsid w:val="00684C67"/>
    <w:rsid w:val="006924CF"/>
    <w:rsid w:val="00693063"/>
    <w:rsid w:val="006937BD"/>
    <w:rsid w:val="006A3648"/>
    <w:rsid w:val="006A5323"/>
    <w:rsid w:val="006C180A"/>
    <w:rsid w:val="006C42DC"/>
    <w:rsid w:val="006C4B80"/>
    <w:rsid w:val="006C5F7E"/>
    <w:rsid w:val="006C745C"/>
    <w:rsid w:val="006C7D67"/>
    <w:rsid w:val="006D0A02"/>
    <w:rsid w:val="006E00FB"/>
    <w:rsid w:val="006E58D4"/>
    <w:rsid w:val="006F154C"/>
    <w:rsid w:val="006F30E3"/>
    <w:rsid w:val="006F73C1"/>
    <w:rsid w:val="007041B2"/>
    <w:rsid w:val="00704711"/>
    <w:rsid w:val="00706696"/>
    <w:rsid w:val="00706A10"/>
    <w:rsid w:val="00714EB4"/>
    <w:rsid w:val="00717802"/>
    <w:rsid w:val="00723640"/>
    <w:rsid w:val="0072492A"/>
    <w:rsid w:val="00724991"/>
    <w:rsid w:val="00726EAC"/>
    <w:rsid w:val="00747972"/>
    <w:rsid w:val="007500B8"/>
    <w:rsid w:val="00750A3F"/>
    <w:rsid w:val="007550B5"/>
    <w:rsid w:val="0076191B"/>
    <w:rsid w:val="0076301D"/>
    <w:rsid w:val="00763DE5"/>
    <w:rsid w:val="00767788"/>
    <w:rsid w:val="00774378"/>
    <w:rsid w:val="007751E2"/>
    <w:rsid w:val="007756D0"/>
    <w:rsid w:val="00780509"/>
    <w:rsid w:val="00793311"/>
    <w:rsid w:val="00795443"/>
    <w:rsid w:val="007A0F5C"/>
    <w:rsid w:val="007A2AEE"/>
    <w:rsid w:val="007A7067"/>
    <w:rsid w:val="007A721C"/>
    <w:rsid w:val="007B3848"/>
    <w:rsid w:val="007B4577"/>
    <w:rsid w:val="007B4864"/>
    <w:rsid w:val="007B579D"/>
    <w:rsid w:val="007B64C3"/>
    <w:rsid w:val="007B6FA7"/>
    <w:rsid w:val="007C4ACF"/>
    <w:rsid w:val="007D50D2"/>
    <w:rsid w:val="007E2272"/>
    <w:rsid w:val="007E30AF"/>
    <w:rsid w:val="007E369F"/>
    <w:rsid w:val="007E371D"/>
    <w:rsid w:val="007E42F1"/>
    <w:rsid w:val="007E587B"/>
    <w:rsid w:val="007F3B45"/>
    <w:rsid w:val="007F3C6E"/>
    <w:rsid w:val="007F502E"/>
    <w:rsid w:val="008005D9"/>
    <w:rsid w:val="00811EC5"/>
    <w:rsid w:val="0082120E"/>
    <w:rsid w:val="00821F87"/>
    <w:rsid w:val="00825068"/>
    <w:rsid w:val="00842A7C"/>
    <w:rsid w:val="00843D51"/>
    <w:rsid w:val="00844158"/>
    <w:rsid w:val="008442B0"/>
    <w:rsid w:val="00844A14"/>
    <w:rsid w:val="00845145"/>
    <w:rsid w:val="0084546F"/>
    <w:rsid w:val="00846634"/>
    <w:rsid w:val="00856FA2"/>
    <w:rsid w:val="008634C8"/>
    <w:rsid w:val="008666D6"/>
    <w:rsid w:val="008707C9"/>
    <w:rsid w:val="00872789"/>
    <w:rsid w:val="00873147"/>
    <w:rsid w:val="00874C2B"/>
    <w:rsid w:val="0087701F"/>
    <w:rsid w:val="00887E5D"/>
    <w:rsid w:val="00897A6A"/>
    <w:rsid w:val="00897F92"/>
    <w:rsid w:val="008B169F"/>
    <w:rsid w:val="008B1F29"/>
    <w:rsid w:val="008B2FDB"/>
    <w:rsid w:val="008B3081"/>
    <w:rsid w:val="008B3467"/>
    <w:rsid w:val="008B348D"/>
    <w:rsid w:val="008B423C"/>
    <w:rsid w:val="008D1CDD"/>
    <w:rsid w:val="008E086C"/>
    <w:rsid w:val="008E2112"/>
    <w:rsid w:val="008F4989"/>
    <w:rsid w:val="008F57C1"/>
    <w:rsid w:val="008F6718"/>
    <w:rsid w:val="009010E2"/>
    <w:rsid w:val="00914233"/>
    <w:rsid w:val="00917851"/>
    <w:rsid w:val="00917F37"/>
    <w:rsid w:val="00920221"/>
    <w:rsid w:val="009221F0"/>
    <w:rsid w:val="00922CB0"/>
    <w:rsid w:val="00927F39"/>
    <w:rsid w:val="00934E26"/>
    <w:rsid w:val="00940537"/>
    <w:rsid w:val="00941FD9"/>
    <w:rsid w:val="00946D0A"/>
    <w:rsid w:val="00951623"/>
    <w:rsid w:val="009560B9"/>
    <w:rsid w:val="0095641F"/>
    <w:rsid w:val="00957766"/>
    <w:rsid w:val="00957773"/>
    <w:rsid w:val="00960E56"/>
    <w:rsid w:val="0096358C"/>
    <w:rsid w:val="00963770"/>
    <w:rsid w:val="00963E5E"/>
    <w:rsid w:val="00964095"/>
    <w:rsid w:val="00966270"/>
    <w:rsid w:val="0097072C"/>
    <w:rsid w:val="00972654"/>
    <w:rsid w:val="00973042"/>
    <w:rsid w:val="00973FC5"/>
    <w:rsid w:val="009766C9"/>
    <w:rsid w:val="009836A8"/>
    <w:rsid w:val="009850E1"/>
    <w:rsid w:val="009939C2"/>
    <w:rsid w:val="009A0713"/>
    <w:rsid w:val="009A1A86"/>
    <w:rsid w:val="009A348E"/>
    <w:rsid w:val="009B059F"/>
    <w:rsid w:val="009B36B7"/>
    <w:rsid w:val="009B5AA0"/>
    <w:rsid w:val="009B66DC"/>
    <w:rsid w:val="009C5139"/>
    <w:rsid w:val="009C67D1"/>
    <w:rsid w:val="009E16AC"/>
    <w:rsid w:val="009E7B01"/>
    <w:rsid w:val="009F35F5"/>
    <w:rsid w:val="009F4104"/>
    <w:rsid w:val="00A01D81"/>
    <w:rsid w:val="00A02F7C"/>
    <w:rsid w:val="00A0455A"/>
    <w:rsid w:val="00A05111"/>
    <w:rsid w:val="00A108E0"/>
    <w:rsid w:val="00A110E9"/>
    <w:rsid w:val="00A1183A"/>
    <w:rsid w:val="00A1277D"/>
    <w:rsid w:val="00A167A7"/>
    <w:rsid w:val="00A20A8B"/>
    <w:rsid w:val="00A24EE9"/>
    <w:rsid w:val="00A43B90"/>
    <w:rsid w:val="00A44F12"/>
    <w:rsid w:val="00A46408"/>
    <w:rsid w:val="00A50E70"/>
    <w:rsid w:val="00A51181"/>
    <w:rsid w:val="00A55148"/>
    <w:rsid w:val="00A55387"/>
    <w:rsid w:val="00A56E15"/>
    <w:rsid w:val="00A74573"/>
    <w:rsid w:val="00A74BCC"/>
    <w:rsid w:val="00A77940"/>
    <w:rsid w:val="00A81357"/>
    <w:rsid w:val="00A81763"/>
    <w:rsid w:val="00A905C0"/>
    <w:rsid w:val="00AA43D2"/>
    <w:rsid w:val="00AA482B"/>
    <w:rsid w:val="00AB0C38"/>
    <w:rsid w:val="00AB4222"/>
    <w:rsid w:val="00AB5726"/>
    <w:rsid w:val="00AC7685"/>
    <w:rsid w:val="00AD6502"/>
    <w:rsid w:val="00AE46FA"/>
    <w:rsid w:val="00AE7C1C"/>
    <w:rsid w:val="00AF0C9B"/>
    <w:rsid w:val="00AF1B97"/>
    <w:rsid w:val="00AF5393"/>
    <w:rsid w:val="00AF65D8"/>
    <w:rsid w:val="00B039C1"/>
    <w:rsid w:val="00B06A4C"/>
    <w:rsid w:val="00B104AA"/>
    <w:rsid w:val="00B1311B"/>
    <w:rsid w:val="00B17075"/>
    <w:rsid w:val="00B17B43"/>
    <w:rsid w:val="00B2420E"/>
    <w:rsid w:val="00B33487"/>
    <w:rsid w:val="00B401E4"/>
    <w:rsid w:val="00B4612E"/>
    <w:rsid w:val="00B53F74"/>
    <w:rsid w:val="00B56D52"/>
    <w:rsid w:val="00B62F99"/>
    <w:rsid w:val="00B6423E"/>
    <w:rsid w:val="00B65CFA"/>
    <w:rsid w:val="00B716FF"/>
    <w:rsid w:val="00B777BB"/>
    <w:rsid w:val="00B86673"/>
    <w:rsid w:val="00B86843"/>
    <w:rsid w:val="00B874DE"/>
    <w:rsid w:val="00B87620"/>
    <w:rsid w:val="00B93E63"/>
    <w:rsid w:val="00B946EA"/>
    <w:rsid w:val="00B96F0E"/>
    <w:rsid w:val="00BA1C8A"/>
    <w:rsid w:val="00BA5923"/>
    <w:rsid w:val="00BA5DE8"/>
    <w:rsid w:val="00BB4B14"/>
    <w:rsid w:val="00BB5632"/>
    <w:rsid w:val="00BB6FB0"/>
    <w:rsid w:val="00BC0AAA"/>
    <w:rsid w:val="00BC1AAA"/>
    <w:rsid w:val="00BC21C0"/>
    <w:rsid w:val="00BC4A9A"/>
    <w:rsid w:val="00BC631A"/>
    <w:rsid w:val="00BC7608"/>
    <w:rsid w:val="00BD37B2"/>
    <w:rsid w:val="00BD4709"/>
    <w:rsid w:val="00BE4920"/>
    <w:rsid w:val="00BE5AC2"/>
    <w:rsid w:val="00BF3E74"/>
    <w:rsid w:val="00BF4295"/>
    <w:rsid w:val="00BF6BDD"/>
    <w:rsid w:val="00C0365B"/>
    <w:rsid w:val="00C0462E"/>
    <w:rsid w:val="00C04FF9"/>
    <w:rsid w:val="00C07EE2"/>
    <w:rsid w:val="00C15DA7"/>
    <w:rsid w:val="00C20D1A"/>
    <w:rsid w:val="00C2756A"/>
    <w:rsid w:val="00C30C2C"/>
    <w:rsid w:val="00C3311A"/>
    <w:rsid w:val="00C3366F"/>
    <w:rsid w:val="00C33EE8"/>
    <w:rsid w:val="00C40A1D"/>
    <w:rsid w:val="00C42FF3"/>
    <w:rsid w:val="00C430F9"/>
    <w:rsid w:val="00C43855"/>
    <w:rsid w:val="00C46D07"/>
    <w:rsid w:val="00C52589"/>
    <w:rsid w:val="00C6074A"/>
    <w:rsid w:val="00C621D5"/>
    <w:rsid w:val="00C62F06"/>
    <w:rsid w:val="00C63DCC"/>
    <w:rsid w:val="00C67D1E"/>
    <w:rsid w:val="00C73A47"/>
    <w:rsid w:val="00C77ABD"/>
    <w:rsid w:val="00C77FC9"/>
    <w:rsid w:val="00C83465"/>
    <w:rsid w:val="00C84923"/>
    <w:rsid w:val="00C8585B"/>
    <w:rsid w:val="00C87538"/>
    <w:rsid w:val="00C879D2"/>
    <w:rsid w:val="00C92546"/>
    <w:rsid w:val="00C94FAB"/>
    <w:rsid w:val="00CA4E38"/>
    <w:rsid w:val="00CA5903"/>
    <w:rsid w:val="00CB050F"/>
    <w:rsid w:val="00CB0575"/>
    <w:rsid w:val="00CB3DC0"/>
    <w:rsid w:val="00CB5F0A"/>
    <w:rsid w:val="00CC1CCC"/>
    <w:rsid w:val="00CC301E"/>
    <w:rsid w:val="00CC6AB8"/>
    <w:rsid w:val="00CD1014"/>
    <w:rsid w:val="00CD2B08"/>
    <w:rsid w:val="00CD53C5"/>
    <w:rsid w:val="00CD551D"/>
    <w:rsid w:val="00CD5F05"/>
    <w:rsid w:val="00CD791B"/>
    <w:rsid w:val="00CE0A35"/>
    <w:rsid w:val="00CE25C2"/>
    <w:rsid w:val="00CE2957"/>
    <w:rsid w:val="00CE4132"/>
    <w:rsid w:val="00CE6487"/>
    <w:rsid w:val="00D04456"/>
    <w:rsid w:val="00D116F9"/>
    <w:rsid w:val="00D13034"/>
    <w:rsid w:val="00D2035F"/>
    <w:rsid w:val="00D204CC"/>
    <w:rsid w:val="00D20834"/>
    <w:rsid w:val="00D26790"/>
    <w:rsid w:val="00D37CB7"/>
    <w:rsid w:val="00D43667"/>
    <w:rsid w:val="00D45C97"/>
    <w:rsid w:val="00D51391"/>
    <w:rsid w:val="00D57B49"/>
    <w:rsid w:val="00D6182F"/>
    <w:rsid w:val="00D6276C"/>
    <w:rsid w:val="00D665D1"/>
    <w:rsid w:val="00D73DA2"/>
    <w:rsid w:val="00D77800"/>
    <w:rsid w:val="00D77B52"/>
    <w:rsid w:val="00D861E8"/>
    <w:rsid w:val="00D875FD"/>
    <w:rsid w:val="00D91C96"/>
    <w:rsid w:val="00D922EF"/>
    <w:rsid w:val="00D93452"/>
    <w:rsid w:val="00D968B3"/>
    <w:rsid w:val="00D97C7A"/>
    <w:rsid w:val="00DA1E37"/>
    <w:rsid w:val="00DA6C64"/>
    <w:rsid w:val="00DB0DE8"/>
    <w:rsid w:val="00DB3E01"/>
    <w:rsid w:val="00DC2270"/>
    <w:rsid w:val="00DC2DCA"/>
    <w:rsid w:val="00DD2556"/>
    <w:rsid w:val="00DD41C0"/>
    <w:rsid w:val="00DD54C3"/>
    <w:rsid w:val="00DD7F2B"/>
    <w:rsid w:val="00DE6CFB"/>
    <w:rsid w:val="00DF0403"/>
    <w:rsid w:val="00DF07DC"/>
    <w:rsid w:val="00DF1538"/>
    <w:rsid w:val="00DF4E91"/>
    <w:rsid w:val="00E00BD4"/>
    <w:rsid w:val="00E01522"/>
    <w:rsid w:val="00E10A04"/>
    <w:rsid w:val="00E116C8"/>
    <w:rsid w:val="00E1401B"/>
    <w:rsid w:val="00E15E07"/>
    <w:rsid w:val="00E15ECC"/>
    <w:rsid w:val="00E16532"/>
    <w:rsid w:val="00E21C40"/>
    <w:rsid w:val="00E22CA9"/>
    <w:rsid w:val="00E270BA"/>
    <w:rsid w:val="00E31498"/>
    <w:rsid w:val="00E42821"/>
    <w:rsid w:val="00E46089"/>
    <w:rsid w:val="00E526AA"/>
    <w:rsid w:val="00E557C9"/>
    <w:rsid w:val="00E60B3E"/>
    <w:rsid w:val="00E64AE7"/>
    <w:rsid w:val="00E64FA9"/>
    <w:rsid w:val="00E6705C"/>
    <w:rsid w:val="00E7036A"/>
    <w:rsid w:val="00E71EC8"/>
    <w:rsid w:val="00E746F8"/>
    <w:rsid w:val="00E76F9B"/>
    <w:rsid w:val="00E774F0"/>
    <w:rsid w:val="00E84C25"/>
    <w:rsid w:val="00E854FF"/>
    <w:rsid w:val="00E91BED"/>
    <w:rsid w:val="00EC0516"/>
    <w:rsid w:val="00EC10FF"/>
    <w:rsid w:val="00ED2E36"/>
    <w:rsid w:val="00ED3F41"/>
    <w:rsid w:val="00ED678C"/>
    <w:rsid w:val="00EE3120"/>
    <w:rsid w:val="00EE5EE6"/>
    <w:rsid w:val="00EF2C5C"/>
    <w:rsid w:val="00EF66FC"/>
    <w:rsid w:val="00EF771E"/>
    <w:rsid w:val="00F010F7"/>
    <w:rsid w:val="00F02DDE"/>
    <w:rsid w:val="00F03990"/>
    <w:rsid w:val="00F04098"/>
    <w:rsid w:val="00F14B2B"/>
    <w:rsid w:val="00F21E5E"/>
    <w:rsid w:val="00F25BB6"/>
    <w:rsid w:val="00F27EDA"/>
    <w:rsid w:val="00F34FB3"/>
    <w:rsid w:val="00F4731F"/>
    <w:rsid w:val="00F52BAA"/>
    <w:rsid w:val="00F52E9C"/>
    <w:rsid w:val="00F53102"/>
    <w:rsid w:val="00F72B8A"/>
    <w:rsid w:val="00F74C6D"/>
    <w:rsid w:val="00F76771"/>
    <w:rsid w:val="00F833D7"/>
    <w:rsid w:val="00F87D03"/>
    <w:rsid w:val="00FA3E5D"/>
    <w:rsid w:val="00FA6EB7"/>
    <w:rsid w:val="00FA7676"/>
    <w:rsid w:val="00FA77D0"/>
    <w:rsid w:val="00FB3550"/>
    <w:rsid w:val="00FB6E93"/>
    <w:rsid w:val="00FC38B7"/>
    <w:rsid w:val="00FD00D5"/>
    <w:rsid w:val="00FE0DFA"/>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5E"/>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3">
    <w:name w:val="heading 3"/>
    <w:basedOn w:val="a"/>
    <w:next w:val="a"/>
    <w:qFormat/>
    <w:rsid w:val="00183D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link w:val="a6"/>
    <w:uiPriority w:val="99"/>
    <w:semiHidden/>
    <w:rsid w:val="00FF6AC7"/>
    <w:rPr>
      <w:sz w:val="20"/>
      <w:szCs w:val="20"/>
    </w:rPr>
  </w:style>
  <w:style w:type="character" w:styleId="a7">
    <w:name w:val="footnote reference"/>
    <w:uiPriority w:val="99"/>
    <w:semiHidden/>
    <w:rsid w:val="00FF6AC7"/>
    <w:rPr>
      <w:vertAlign w:val="superscript"/>
    </w:rPr>
  </w:style>
  <w:style w:type="paragraph" w:styleId="a8">
    <w:name w:val="Balloon Text"/>
    <w:basedOn w:val="a"/>
    <w:link w:val="a9"/>
    <w:uiPriority w:val="99"/>
    <w:semiHidden/>
    <w:rsid w:val="00BF6BDD"/>
    <w:rPr>
      <w:rFonts w:ascii="Tahoma" w:hAnsi="Tahoma"/>
      <w:sz w:val="16"/>
      <w:szCs w:val="16"/>
      <w:lang w:val="x-none" w:eastAsia="x-none"/>
    </w:rPr>
  </w:style>
  <w:style w:type="paragraph" w:styleId="21">
    <w:name w:val="Body Text 2"/>
    <w:basedOn w:val="a"/>
    <w:rsid w:val="00BD4709"/>
    <w:pPr>
      <w:spacing w:after="120" w:line="480" w:lineRule="auto"/>
    </w:pPr>
  </w:style>
  <w:style w:type="paragraph" w:styleId="aa">
    <w:name w:val="Body Text"/>
    <w:basedOn w:val="a"/>
    <w:link w:val="ab"/>
    <w:uiPriority w:val="99"/>
    <w:rsid w:val="00BD4709"/>
    <w:pPr>
      <w:spacing w:after="120"/>
    </w:pPr>
  </w:style>
  <w:style w:type="character" w:customStyle="1" w:styleId="ab">
    <w:name w:val="Основной текст Знак"/>
    <w:link w:val="aa"/>
    <w:uiPriority w:val="99"/>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semiHidden/>
    <w:rsid w:val="003E0FBC"/>
    <w:rPr>
      <w:sz w:val="20"/>
      <w:szCs w:val="20"/>
    </w:rPr>
  </w:style>
  <w:style w:type="paragraph" w:styleId="ae">
    <w:name w:val="annotation subject"/>
    <w:basedOn w:val="ad"/>
    <w:next w:val="ad"/>
    <w:semiHidden/>
    <w:rsid w:val="003E0FBC"/>
    <w:rPr>
      <w:b/>
      <w:bCs/>
    </w:rPr>
  </w:style>
  <w:style w:type="table" w:styleId="af">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186EA0"/>
    <w:pPr>
      <w:tabs>
        <w:tab w:val="center" w:pos="4677"/>
        <w:tab w:val="right" w:pos="9355"/>
      </w:tabs>
    </w:pPr>
    <w:rPr>
      <w:lang w:val="x-none" w:eastAsia="x-none"/>
    </w:rPr>
  </w:style>
  <w:style w:type="character" w:styleId="af3">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uiPriority w:val="99"/>
    <w:rsid w:val="0006135B"/>
    <w:pPr>
      <w:tabs>
        <w:tab w:val="center" w:pos="4677"/>
        <w:tab w:val="right" w:pos="9355"/>
      </w:tabs>
    </w:pPr>
    <w:rPr>
      <w:lang w:val="x-none" w:eastAsia="x-none"/>
    </w:rPr>
  </w:style>
  <w:style w:type="character" w:customStyle="1" w:styleId="23">
    <w:name w:val="Основной текст (2)_"/>
    <w:link w:val="210"/>
    <w:rsid w:val="00457BA3"/>
    <w:rPr>
      <w:sz w:val="23"/>
      <w:szCs w:val="23"/>
      <w:lang w:bidi="ar-SA"/>
    </w:rPr>
  </w:style>
  <w:style w:type="paragraph" w:customStyle="1" w:styleId="210">
    <w:name w:val="Основной текст (2)1"/>
    <w:basedOn w:val="a"/>
    <w:link w:val="23"/>
    <w:rsid w:val="00457BA3"/>
    <w:pPr>
      <w:shd w:val="clear" w:color="auto" w:fill="FFFFFF"/>
      <w:spacing w:before="600" w:line="389" w:lineRule="exact"/>
      <w:jc w:val="center"/>
    </w:pPr>
    <w:rPr>
      <w:sz w:val="23"/>
      <w:szCs w:val="23"/>
      <w:lang w:val="x-none" w:eastAsia="x-none"/>
    </w:rPr>
  </w:style>
  <w:style w:type="character" w:styleId="af6">
    <w:name w:val="Hyperlink"/>
    <w:uiPriority w:val="99"/>
    <w:rsid w:val="001A42BE"/>
    <w:rPr>
      <w:color w:val="0000FF"/>
      <w:u w:val="single"/>
    </w:rPr>
  </w:style>
  <w:style w:type="paragraph" w:customStyle="1" w:styleId="211">
    <w:name w:val="Основной текст 21"/>
    <w:basedOn w:val="a"/>
    <w:rsid w:val="0063409C"/>
    <w:pPr>
      <w:spacing w:after="120" w:line="480" w:lineRule="auto"/>
    </w:pPr>
    <w:rPr>
      <w:lang w:eastAsia="ar-SA"/>
    </w:rPr>
  </w:style>
  <w:style w:type="paragraph" w:styleId="af7">
    <w:name w:val="List Paragraph"/>
    <w:basedOn w:val="a"/>
    <w:uiPriority w:val="34"/>
    <w:qFormat/>
    <w:rsid w:val="009F4104"/>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1"/>
    <w:next w:val="af"/>
    <w:uiPriority w:val="59"/>
    <w:rsid w:val="00063B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4CFA"/>
    <w:pPr>
      <w:autoSpaceDE w:val="0"/>
      <w:autoSpaceDN w:val="0"/>
      <w:adjustRightInd w:val="0"/>
    </w:pPr>
    <w:rPr>
      <w:rFonts w:eastAsia="Calibri"/>
      <w:color w:val="000000"/>
      <w:sz w:val="24"/>
      <w:szCs w:val="24"/>
      <w:lang w:eastAsia="en-US"/>
    </w:rPr>
  </w:style>
  <w:style w:type="paragraph" w:customStyle="1" w:styleId="text">
    <w:name w:val="text"/>
    <w:basedOn w:val="a"/>
    <w:rsid w:val="0058091F"/>
    <w:pPr>
      <w:spacing w:before="100" w:beforeAutospacing="1" w:after="100" w:afterAutospacing="1"/>
      <w:jc w:val="both"/>
      <w:textAlignment w:val="baseline"/>
    </w:pPr>
    <w:rPr>
      <w:rFonts w:ascii="Arial" w:hAnsi="Arial" w:cs="Arial"/>
      <w:color w:val="333333"/>
      <w:sz w:val="18"/>
      <w:szCs w:val="18"/>
    </w:rPr>
  </w:style>
  <w:style w:type="numbering" w:customStyle="1" w:styleId="12">
    <w:name w:val="Нет списка1"/>
    <w:next w:val="a2"/>
    <w:uiPriority w:val="99"/>
    <w:semiHidden/>
    <w:unhideWhenUsed/>
    <w:rsid w:val="004972CC"/>
  </w:style>
  <w:style w:type="table" w:customStyle="1" w:styleId="24">
    <w:name w:val="Сетка таблицы2"/>
    <w:basedOn w:val="a1"/>
    <w:next w:val="af"/>
    <w:uiPriority w:val="59"/>
    <w:rsid w:val="004972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link w:val="a8"/>
    <w:uiPriority w:val="99"/>
    <w:semiHidden/>
    <w:rsid w:val="004972CC"/>
    <w:rPr>
      <w:rFonts w:ascii="Tahoma" w:hAnsi="Tahoma" w:cs="Tahoma"/>
      <w:sz w:val="16"/>
      <w:szCs w:val="16"/>
    </w:rPr>
  </w:style>
  <w:style w:type="character" w:customStyle="1" w:styleId="af5">
    <w:name w:val="Верхний колонтитул Знак"/>
    <w:link w:val="af4"/>
    <w:uiPriority w:val="99"/>
    <w:rsid w:val="004972CC"/>
    <w:rPr>
      <w:sz w:val="24"/>
      <w:szCs w:val="24"/>
    </w:rPr>
  </w:style>
  <w:style w:type="character" w:customStyle="1" w:styleId="af2">
    <w:name w:val="Нижний колонтитул Знак"/>
    <w:link w:val="af1"/>
    <w:uiPriority w:val="99"/>
    <w:rsid w:val="004972CC"/>
    <w:rPr>
      <w:sz w:val="24"/>
      <w:szCs w:val="24"/>
    </w:rPr>
  </w:style>
  <w:style w:type="character" w:styleId="af8">
    <w:name w:val="Emphasis"/>
    <w:uiPriority w:val="20"/>
    <w:qFormat/>
    <w:rsid w:val="004972CC"/>
    <w:rPr>
      <w:i/>
      <w:iCs/>
    </w:rPr>
  </w:style>
  <w:style w:type="table" w:customStyle="1" w:styleId="110">
    <w:name w:val="Сетка таблицы11"/>
    <w:basedOn w:val="a1"/>
    <w:next w:val="af"/>
    <w:uiPriority w:val="59"/>
    <w:rsid w:val="004972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
    <w:rsid w:val="004972C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4972CC"/>
    <w:rPr>
      <w:color w:val="800080"/>
      <w:u w:val="single"/>
    </w:rPr>
  </w:style>
  <w:style w:type="character" w:customStyle="1" w:styleId="a6">
    <w:name w:val="Текст сноски Знак"/>
    <w:link w:val="a5"/>
    <w:uiPriority w:val="99"/>
    <w:semiHidden/>
    <w:locked/>
    <w:rsid w:val="00D43667"/>
  </w:style>
  <w:style w:type="character" w:customStyle="1" w:styleId="apple-converted-space">
    <w:name w:val="apple-converted-space"/>
    <w:rsid w:val="008B1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5372">
      <w:bodyDiv w:val="1"/>
      <w:marLeft w:val="0"/>
      <w:marRight w:val="0"/>
      <w:marTop w:val="0"/>
      <w:marBottom w:val="0"/>
      <w:divBdr>
        <w:top w:val="none" w:sz="0" w:space="0" w:color="auto"/>
        <w:left w:val="none" w:sz="0" w:space="0" w:color="auto"/>
        <w:bottom w:val="none" w:sz="0" w:space="0" w:color="auto"/>
        <w:right w:val="none" w:sz="0" w:space="0" w:color="auto"/>
      </w:divBdr>
      <w:divsChild>
        <w:div w:id="1134904548">
          <w:marLeft w:val="0"/>
          <w:marRight w:val="0"/>
          <w:marTop w:val="0"/>
          <w:marBottom w:val="0"/>
          <w:divBdr>
            <w:top w:val="none" w:sz="0" w:space="0" w:color="auto"/>
            <w:left w:val="none" w:sz="0" w:space="0" w:color="auto"/>
            <w:bottom w:val="none" w:sz="0" w:space="0" w:color="auto"/>
            <w:right w:val="none" w:sz="0" w:space="0" w:color="auto"/>
          </w:divBdr>
        </w:div>
        <w:div w:id="1787583409">
          <w:marLeft w:val="0"/>
          <w:marRight w:val="0"/>
          <w:marTop w:val="0"/>
          <w:marBottom w:val="0"/>
          <w:divBdr>
            <w:top w:val="none" w:sz="0" w:space="0" w:color="auto"/>
            <w:left w:val="none" w:sz="0" w:space="0" w:color="auto"/>
            <w:bottom w:val="none" w:sz="0" w:space="0" w:color="auto"/>
            <w:right w:val="none" w:sz="0" w:space="0" w:color="auto"/>
          </w:divBdr>
        </w:div>
      </w:divsChild>
    </w:div>
    <w:div w:id="101072123">
      <w:bodyDiv w:val="1"/>
      <w:marLeft w:val="0"/>
      <w:marRight w:val="0"/>
      <w:marTop w:val="0"/>
      <w:marBottom w:val="0"/>
      <w:divBdr>
        <w:top w:val="none" w:sz="0" w:space="0" w:color="auto"/>
        <w:left w:val="none" w:sz="0" w:space="0" w:color="auto"/>
        <w:bottom w:val="none" w:sz="0" w:space="0" w:color="auto"/>
        <w:right w:val="none" w:sz="0" w:space="0" w:color="auto"/>
      </w:divBdr>
    </w:div>
    <w:div w:id="250436765">
      <w:bodyDiv w:val="1"/>
      <w:marLeft w:val="0"/>
      <w:marRight w:val="0"/>
      <w:marTop w:val="0"/>
      <w:marBottom w:val="0"/>
      <w:divBdr>
        <w:top w:val="none" w:sz="0" w:space="0" w:color="auto"/>
        <w:left w:val="none" w:sz="0" w:space="0" w:color="auto"/>
        <w:bottom w:val="none" w:sz="0" w:space="0" w:color="auto"/>
        <w:right w:val="none" w:sz="0" w:space="0" w:color="auto"/>
      </w:divBdr>
    </w:div>
    <w:div w:id="298463596">
      <w:bodyDiv w:val="1"/>
      <w:marLeft w:val="0"/>
      <w:marRight w:val="0"/>
      <w:marTop w:val="0"/>
      <w:marBottom w:val="0"/>
      <w:divBdr>
        <w:top w:val="none" w:sz="0" w:space="0" w:color="auto"/>
        <w:left w:val="none" w:sz="0" w:space="0" w:color="auto"/>
        <w:bottom w:val="none" w:sz="0" w:space="0" w:color="auto"/>
        <w:right w:val="none" w:sz="0" w:space="0" w:color="auto"/>
      </w:divBdr>
    </w:div>
    <w:div w:id="453909280">
      <w:bodyDiv w:val="1"/>
      <w:marLeft w:val="0"/>
      <w:marRight w:val="0"/>
      <w:marTop w:val="0"/>
      <w:marBottom w:val="0"/>
      <w:divBdr>
        <w:top w:val="none" w:sz="0" w:space="0" w:color="auto"/>
        <w:left w:val="none" w:sz="0" w:space="0" w:color="auto"/>
        <w:bottom w:val="none" w:sz="0" w:space="0" w:color="auto"/>
        <w:right w:val="none" w:sz="0" w:space="0" w:color="auto"/>
      </w:divBdr>
      <w:divsChild>
        <w:div w:id="1596937314">
          <w:marLeft w:val="0"/>
          <w:marRight w:val="0"/>
          <w:marTop w:val="0"/>
          <w:marBottom w:val="0"/>
          <w:divBdr>
            <w:top w:val="none" w:sz="0" w:space="0" w:color="auto"/>
            <w:left w:val="none" w:sz="0" w:space="0" w:color="auto"/>
            <w:bottom w:val="none" w:sz="0" w:space="0" w:color="auto"/>
            <w:right w:val="none" w:sz="0" w:space="0" w:color="auto"/>
          </w:divBdr>
        </w:div>
        <w:div w:id="1729109852">
          <w:marLeft w:val="0"/>
          <w:marRight w:val="0"/>
          <w:marTop w:val="0"/>
          <w:marBottom w:val="0"/>
          <w:divBdr>
            <w:top w:val="none" w:sz="0" w:space="0" w:color="auto"/>
            <w:left w:val="none" w:sz="0" w:space="0" w:color="auto"/>
            <w:bottom w:val="none" w:sz="0" w:space="0" w:color="auto"/>
            <w:right w:val="none" w:sz="0" w:space="0" w:color="auto"/>
          </w:divBdr>
        </w:div>
      </w:divsChild>
    </w:div>
    <w:div w:id="1253315601">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3011-C9A5-48AC-A3E2-03C931FA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2952</Words>
  <Characters>16829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cp:lastModifiedBy>User</cp:lastModifiedBy>
  <cp:revision>4</cp:revision>
  <cp:lastPrinted>2014-11-19T03:10:00Z</cp:lastPrinted>
  <dcterms:created xsi:type="dcterms:W3CDTF">2015-02-26T12:02:00Z</dcterms:created>
  <dcterms:modified xsi:type="dcterms:W3CDTF">2015-07-02T07:52:00Z</dcterms:modified>
</cp:coreProperties>
</file>