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8F" w:rsidRPr="007B2C8F" w:rsidRDefault="007B2C8F" w:rsidP="007B2C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7B2C8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Государственное автономное учреждение Амурской области профессиональная образовательная организация</w:t>
      </w:r>
    </w:p>
    <w:p w:rsidR="007B2C8F" w:rsidRPr="007B2C8F" w:rsidRDefault="007B2C8F" w:rsidP="007B2C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60"/>
          <w:kern w:val="32"/>
          <w:sz w:val="32"/>
          <w:szCs w:val="32"/>
        </w:rPr>
      </w:pPr>
      <w:r w:rsidRPr="007B2C8F">
        <w:rPr>
          <w:rFonts w:ascii="Times New Roman" w:eastAsia="Times New Roman" w:hAnsi="Times New Roman"/>
          <w:b/>
          <w:bCs/>
          <w:spacing w:val="60"/>
          <w:kern w:val="32"/>
          <w:sz w:val="32"/>
          <w:szCs w:val="32"/>
        </w:rPr>
        <w:t>«Амурский медицинский колледж»</w:t>
      </w:r>
    </w:p>
    <w:p w:rsidR="007B2C8F" w:rsidRPr="007B2C8F" w:rsidRDefault="007B2C8F" w:rsidP="007B2C8F">
      <w:pPr>
        <w:ind w:firstLine="709"/>
        <w:jc w:val="center"/>
        <w:rPr>
          <w:rFonts w:ascii="Times New Roman" w:hAnsi="Times New Roman"/>
          <w:b/>
          <w:bCs/>
          <w:sz w:val="72"/>
          <w:szCs w:val="72"/>
        </w:rPr>
      </w:pPr>
    </w:p>
    <w:tbl>
      <w:tblPr>
        <w:tblpPr w:leftFromText="180" w:rightFromText="180" w:vertAnchor="page" w:horzAnchor="margin" w:tblpXSpec="right" w:tblpY="2652"/>
        <w:tblW w:w="0" w:type="auto"/>
        <w:tblLook w:val="00A0" w:firstRow="1" w:lastRow="0" w:firstColumn="1" w:lastColumn="0" w:noHBand="0" w:noVBand="0"/>
      </w:tblPr>
      <w:tblGrid>
        <w:gridCol w:w="5747"/>
      </w:tblGrid>
      <w:tr w:rsidR="007B2C8F" w:rsidRPr="007B2C8F" w:rsidTr="007B2C8F">
        <w:tc>
          <w:tcPr>
            <w:tcW w:w="5747" w:type="dxa"/>
          </w:tcPr>
          <w:p w:rsidR="007B2C8F" w:rsidRPr="007B2C8F" w:rsidRDefault="007B2C8F" w:rsidP="007B2C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B2C8F" w:rsidRPr="007B2C8F" w:rsidRDefault="007B2C8F" w:rsidP="007B2C8F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B2C8F" w:rsidRPr="007B2C8F" w:rsidRDefault="007B2C8F" w:rsidP="007B2C8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44"/>
          <w:szCs w:val="40"/>
          <w:lang w:eastAsia="zh-CN"/>
        </w:rPr>
      </w:pPr>
      <w:r w:rsidRPr="007B2C8F">
        <w:rPr>
          <w:rFonts w:ascii="Times New Roman" w:eastAsia="SimSun" w:hAnsi="Times New Roman"/>
          <w:b/>
          <w:sz w:val="44"/>
          <w:szCs w:val="40"/>
          <w:lang w:eastAsia="zh-CN"/>
        </w:rPr>
        <w:t xml:space="preserve">         </w:t>
      </w:r>
    </w:p>
    <w:p w:rsidR="007B2C8F" w:rsidRPr="007B2C8F" w:rsidRDefault="007B2C8F" w:rsidP="007B2C8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44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44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caps/>
          <w:spacing w:val="60"/>
          <w:sz w:val="32"/>
          <w:szCs w:val="40"/>
          <w:lang w:eastAsia="zh-CN"/>
        </w:rPr>
      </w:pPr>
      <w:r w:rsidRPr="007B2C8F">
        <w:rPr>
          <w:rFonts w:ascii="Times New Roman" w:eastAsia="SimSun" w:hAnsi="Times New Roman"/>
          <w:b/>
          <w:caps/>
          <w:spacing w:val="60"/>
          <w:sz w:val="32"/>
          <w:szCs w:val="40"/>
          <w:lang w:eastAsia="zh-CN"/>
        </w:rPr>
        <w:t>Методическая разработка</w:t>
      </w:r>
    </w:p>
    <w:p w:rsidR="007B2C8F" w:rsidRPr="007B2C8F" w:rsidRDefault="005005AB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36"/>
          <w:szCs w:val="40"/>
          <w:lang w:eastAsia="zh-CN"/>
        </w:rPr>
      </w:pPr>
      <w:r>
        <w:rPr>
          <w:rFonts w:ascii="Times New Roman" w:eastAsia="SimSun" w:hAnsi="Times New Roman"/>
          <w:b/>
          <w:sz w:val="36"/>
          <w:szCs w:val="40"/>
          <w:lang w:eastAsia="zh-CN"/>
        </w:rPr>
        <w:t>т</w:t>
      </w:r>
      <w:bookmarkStart w:id="0" w:name="_GoBack"/>
      <w:bookmarkEnd w:id="0"/>
      <w:r w:rsidR="00963329">
        <w:rPr>
          <w:rFonts w:ascii="Times New Roman" w:eastAsia="SimSun" w:hAnsi="Times New Roman"/>
          <w:b/>
          <w:sz w:val="36"/>
          <w:szCs w:val="40"/>
          <w:lang w:eastAsia="zh-CN"/>
        </w:rPr>
        <w:t xml:space="preserve">еоретического и </w:t>
      </w:r>
      <w:r w:rsidR="001D5FB6">
        <w:rPr>
          <w:rFonts w:ascii="Times New Roman" w:eastAsia="SimSun" w:hAnsi="Times New Roman"/>
          <w:b/>
          <w:sz w:val="36"/>
          <w:szCs w:val="40"/>
          <w:lang w:eastAsia="zh-CN"/>
        </w:rPr>
        <w:t xml:space="preserve">практического занятия </w:t>
      </w:r>
    </w:p>
    <w:p w:rsidR="007B2C8F" w:rsidRPr="007B2C8F" w:rsidRDefault="001D5FB6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36"/>
          <w:szCs w:val="40"/>
          <w:lang w:eastAsia="zh-CN"/>
        </w:rPr>
      </w:pPr>
      <w:r>
        <w:rPr>
          <w:rFonts w:ascii="Times New Roman" w:eastAsia="SimSun" w:hAnsi="Times New Roman"/>
          <w:b/>
          <w:sz w:val="36"/>
          <w:szCs w:val="40"/>
          <w:lang w:eastAsia="zh-CN"/>
        </w:rPr>
        <w:t xml:space="preserve">по теме 1.1 </w:t>
      </w:r>
      <w:r w:rsidR="007B2C8F" w:rsidRPr="007B2C8F">
        <w:rPr>
          <w:rFonts w:ascii="Times New Roman" w:eastAsia="SimSun" w:hAnsi="Times New Roman"/>
          <w:b/>
          <w:sz w:val="36"/>
          <w:szCs w:val="40"/>
          <w:lang w:eastAsia="zh-CN"/>
        </w:rPr>
        <w:t>«</w:t>
      </w:r>
      <w:r w:rsidR="00C853CE">
        <w:rPr>
          <w:rFonts w:ascii="Times New Roman" w:eastAsia="SimSun" w:hAnsi="Times New Roman"/>
          <w:b/>
          <w:caps/>
          <w:sz w:val="28"/>
          <w:szCs w:val="28"/>
          <w:lang w:eastAsia="zh-CN"/>
        </w:rPr>
        <w:t>Сестринский уход в терапии</w:t>
      </w:r>
      <w:r w:rsidR="005A058C">
        <w:rPr>
          <w:rFonts w:ascii="Times New Roman" w:eastAsia="SimSun" w:hAnsi="Times New Roman"/>
          <w:b/>
          <w:sz w:val="36"/>
          <w:szCs w:val="40"/>
          <w:lang w:eastAsia="zh-CN"/>
        </w:rPr>
        <w:t>»</w:t>
      </w: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36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B2C8F">
        <w:rPr>
          <w:rFonts w:ascii="Times New Roman" w:eastAsia="SimSun" w:hAnsi="Times New Roman"/>
          <w:b/>
          <w:sz w:val="28"/>
          <w:szCs w:val="28"/>
          <w:lang w:eastAsia="zh-CN"/>
        </w:rPr>
        <w:t>ПМ. 0</w:t>
      </w:r>
      <w:r w:rsidR="005A058C">
        <w:rPr>
          <w:rFonts w:ascii="Times New Roman" w:eastAsia="SimSun" w:hAnsi="Times New Roman"/>
          <w:b/>
          <w:sz w:val="28"/>
          <w:szCs w:val="28"/>
          <w:lang w:eastAsia="zh-CN"/>
        </w:rPr>
        <w:t>2</w:t>
      </w:r>
      <w:r w:rsidRPr="007B2C8F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«</w:t>
      </w:r>
      <w:r w:rsidR="0062315D">
        <w:rPr>
          <w:rFonts w:ascii="Times New Roman" w:eastAsia="SimSun" w:hAnsi="Times New Roman"/>
          <w:b/>
          <w:sz w:val="28"/>
          <w:szCs w:val="28"/>
          <w:lang w:eastAsia="zh-CN"/>
        </w:rPr>
        <w:t>Участие в лечебно-диагностическом и реабилитационном процессах</w:t>
      </w:r>
      <w:r w:rsidRPr="007B2C8F">
        <w:rPr>
          <w:rFonts w:ascii="Times New Roman" w:eastAsia="SimSun" w:hAnsi="Times New Roman"/>
          <w:b/>
          <w:sz w:val="28"/>
          <w:szCs w:val="28"/>
          <w:lang w:eastAsia="zh-CN"/>
        </w:rPr>
        <w:t>»</w:t>
      </w:r>
    </w:p>
    <w:p w:rsidR="007B2C8F" w:rsidRPr="007B2C8F" w:rsidRDefault="0062315D" w:rsidP="007B2C8F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МДК 02</w:t>
      </w:r>
      <w:r w:rsidR="007B2C8F" w:rsidRPr="007B2C8F">
        <w:rPr>
          <w:rFonts w:ascii="Times New Roman" w:eastAsia="SimSun" w:hAnsi="Times New Roman"/>
          <w:b/>
          <w:sz w:val="28"/>
          <w:szCs w:val="28"/>
          <w:lang w:eastAsia="zh-CN"/>
        </w:rPr>
        <w:t>.0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1</w:t>
      </w:r>
      <w:r w:rsidR="007B2C8F" w:rsidRPr="007B2C8F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Сестринский уход при различных заболеваниях и состояниях</w:t>
      </w:r>
      <w:r w:rsidR="007B2C8F" w:rsidRPr="007B2C8F">
        <w:rPr>
          <w:rFonts w:ascii="Times New Roman" w:eastAsia="SimSun" w:hAnsi="Times New Roman"/>
          <w:b/>
          <w:sz w:val="28"/>
          <w:szCs w:val="28"/>
          <w:lang w:eastAsia="zh-CN"/>
        </w:rPr>
        <w:t>»</w:t>
      </w: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color w:val="FF0000"/>
          <w:sz w:val="40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7B2C8F">
        <w:rPr>
          <w:rFonts w:ascii="Times New Roman" w:eastAsia="SimSun" w:hAnsi="Times New Roman"/>
          <w:b/>
          <w:sz w:val="32"/>
          <w:szCs w:val="32"/>
          <w:lang w:eastAsia="zh-CN"/>
        </w:rPr>
        <w:t>Тема: «</w:t>
      </w:r>
      <w:r w:rsidR="001D5FB6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Сестринский уход при </w:t>
      </w:r>
      <w:r w:rsidR="00DC0AF1">
        <w:rPr>
          <w:rFonts w:ascii="Times New Roman" w:eastAsia="SimSun" w:hAnsi="Times New Roman"/>
          <w:b/>
          <w:sz w:val="32"/>
          <w:szCs w:val="32"/>
          <w:lang w:eastAsia="zh-CN"/>
        </w:rPr>
        <w:t>гепатитах и циррозах печени</w:t>
      </w:r>
      <w:r w:rsidRPr="007B2C8F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». </w:t>
      </w: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B2C8F" w:rsidRPr="007B2C8F" w:rsidRDefault="005A058C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для специальности</w:t>
      </w:r>
    </w:p>
    <w:p w:rsidR="007B2C8F" w:rsidRPr="007B2C8F" w:rsidRDefault="006A2388" w:rsidP="007B2C8F">
      <w:pPr>
        <w:spacing w:after="0" w:line="240" w:lineRule="auto"/>
        <w:ind w:left="2127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34.02.01</w:t>
      </w:r>
      <w:r w:rsidR="005A058C">
        <w:rPr>
          <w:rFonts w:ascii="Times New Roman" w:eastAsia="SimSun" w:hAnsi="Times New Roman"/>
          <w:sz w:val="28"/>
          <w:szCs w:val="28"/>
          <w:lang w:eastAsia="zh-CN"/>
        </w:rPr>
        <w:t xml:space="preserve"> «Сестринское дело» базовая подготовка</w:t>
      </w: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i/>
          <w:sz w:val="36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rPr>
          <w:rFonts w:ascii="Times New Roman" w:eastAsia="SimSun" w:hAnsi="Times New Roman"/>
          <w:sz w:val="40"/>
          <w:szCs w:val="40"/>
          <w:lang w:eastAsia="zh-CN"/>
        </w:rPr>
      </w:pPr>
    </w:p>
    <w:p w:rsid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2538B0" w:rsidRDefault="002538B0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2538B0" w:rsidRDefault="002538B0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2538B0" w:rsidRDefault="002538B0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2538B0" w:rsidRPr="007B2C8F" w:rsidRDefault="002538B0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40"/>
          <w:szCs w:val="40"/>
          <w:lang w:eastAsia="zh-CN"/>
        </w:rPr>
      </w:pPr>
    </w:p>
    <w:p w:rsidR="007B2C8F" w:rsidRPr="007B2C8F" w:rsidRDefault="007B2C8F" w:rsidP="007B2C8F">
      <w:pPr>
        <w:spacing w:after="0" w:line="240" w:lineRule="auto"/>
        <w:ind w:firstLine="284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7B2C8F">
        <w:rPr>
          <w:rFonts w:ascii="Times New Roman" w:eastAsia="SimSun" w:hAnsi="Times New Roman"/>
          <w:sz w:val="28"/>
          <w:szCs w:val="28"/>
          <w:lang w:eastAsia="zh-CN"/>
        </w:rPr>
        <w:t xml:space="preserve">Благовещенск </w:t>
      </w:r>
      <w:r w:rsidR="006A2388">
        <w:rPr>
          <w:rFonts w:ascii="Times New Roman" w:eastAsia="SimSun" w:hAnsi="Times New Roman"/>
          <w:sz w:val="28"/>
          <w:szCs w:val="28"/>
          <w:lang w:eastAsia="zh-CN"/>
        </w:rPr>
        <w:t>–</w:t>
      </w:r>
      <w:r w:rsidRPr="007B2C8F">
        <w:rPr>
          <w:rFonts w:ascii="Times New Roman" w:eastAsia="SimSun" w:hAnsi="Times New Roman"/>
          <w:sz w:val="28"/>
          <w:szCs w:val="28"/>
          <w:lang w:eastAsia="zh-CN"/>
        </w:rPr>
        <w:t xml:space="preserve"> 201</w:t>
      </w:r>
      <w:r w:rsidR="006A2388">
        <w:rPr>
          <w:rFonts w:ascii="Times New Roman" w:eastAsia="SimSun" w:hAnsi="Times New Roman"/>
          <w:sz w:val="28"/>
          <w:szCs w:val="28"/>
          <w:lang w:eastAsia="zh-CN"/>
        </w:rPr>
        <w:t xml:space="preserve">5 </w:t>
      </w:r>
      <w:r w:rsidRPr="007B2C8F">
        <w:rPr>
          <w:rFonts w:ascii="Times New Roman" w:eastAsia="SimSun" w:hAnsi="Times New Roman"/>
          <w:sz w:val="28"/>
          <w:szCs w:val="28"/>
          <w:lang w:eastAsia="zh-CN"/>
        </w:rPr>
        <w:t>г.</w:t>
      </w:r>
    </w:p>
    <w:p w:rsidR="007B2C8F" w:rsidRDefault="007B2C8F" w:rsidP="007B2C8F">
      <w:pPr>
        <w:widowControl w:val="0"/>
        <w:tabs>
          <w:tab w:val="center" w:pos="4677"/>
          <w:tab w:val="left" w:pos="9360"/>
        </w:tabs>
        <w:autoSpaceDE w:val="0"/>
        <w:autoSpaceDN w:val="0"/>
        <w:adjustRightInd w:val="0"/>
        <w:spacing w:after="0" w:line="240" w:lineRule="auto"/>
        <w:ind w:left="3436" w:hanging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7B2C8F" w:rsidRDefault="007B2C8F" w:rsidP="007B2C8F">
      <w:pPr>
        <w:widowControl w:val="0"/>
        <w:tabs>
          <w:tab w:val="center" w:pos="4677"/>
          <w:tab w:val="left" w:pos="9360"/>
        </w:tabs>
        <w:autoSpaceDE w:val="0"/>
        <w:autoSpaceDN w:val="0"/>
        <w:adjustRightInd w:val="0"/>
        <w:spacing w:after="0" w:line="240" w:lineRule="auto"/>
        <w:ind w:left="3436" w:hanging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EAC" w:rsidRDefault="00454EAC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tbl>
      <w:tblPr>
        <w:tblW w:w="0" w:type="auto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590"/>
      </w:tblGrid>
      <w:tr w:rsidR="00454EAC" w:rsidRPr="00454EAC" w:rsidTr="00C853CE">
        <w:tc>
          <w:tcPr>
            <w:tcW w:w="5157" w:type="dxa"/>
          </w:tcPr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ЦМК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«Основы сестринского дела»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</w:t>
            </w: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500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ЦМК __________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454EA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Михайлова Г.Д.</w:t>
            </w:r>
          </w:p>
        </w:tc>
        <w:tc>
          <w:tcPr>
            <w:tcW w:w="4590" w:type="dxa"/>
          </w:tcPr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Утверждаю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Экспертный совет при информационно-методическом центре АМК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</w:t>
            </w: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00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____________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54EA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</w:t>
            </w:r>
            <w:r w:rsidR="005005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Сидоренко М.А.</w:t>
            </w:r>
          </w:p>
          <w:p w:rsidR="00454EAC" w:rsidRPr="00454EAC" w:rsidRDefault="00454EAC" w:rsidP="00454EAC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38B0" w:rsidRDefault="002538B0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2538B0" w:rsidRDefault="002538B0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2538B0" w:rsidRDefault="002538B0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2538B0" w:rsidRDefault="002538B0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2538B0" w:rsidRDefault="002538B0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2538B0" w:rsidRDefault="002538B0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2538B0" w:rsidRPr="007B2C8F" w:rsidRDefault="002538B0" w:rsidP="00451C6F">
      <w:pPr>
        <w:spacing w:after="0" w:line="240" w:lineRule="auto"/>
        <w:ind w:left="851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  <w:r w:rsidRPr="002538B0">
        <w:rPr>
          <w:rFonts w:ascii="Times New Roman" w:eastAsia="SimSun" w:hAnsi="Times New Roman"/>
          <w:b/>
          <w:sz w:val="36"/>
          <w:szCs w:val="40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538B0">
        <w:rPr>
          <w:rFonts w:ascii="Times New Roman" w:hAnsi="Times New Roman"/>
          <w:sz w:val="28"/>
          <w:szCs w:val="28"/>
        </w:rPr>
        <w:t>еоретического и практического занятия по теме 1</w:t>
      </w:r>
      <w:r w:rsidR="00AF338B">
        <w:rPr>
          <w:rFonts w:ascii="Times New Roman" w:hAnsi="Times New Roman"/>
          <w:sz w:val="28"/>
          <w:szCs w:val="28"/>
        </w:rPr>
        <w:t>.1 «Сестринский уход в терапии»</w:t>
      </w:r>
      <w:r w:rsidR="00451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</w:t>
      </w:r>
      <w:r w:rsidRPr="002538B0">
        <w:rPr>
          <w:rFonts w:ascii="Times New Roman" w:hAnsi="Times New Roman"/>
          <w:sz w:val="28"/>
          <w:szCs w:val="28"/>
        </w:rPr>
        <w:t xml:space="preserve"> «Сестринский уход при</w:t>
      </w:r>
      <w:r w:rsidR="00AF338B">
        <w:rPr>
          <w:rFonts w:ascii="Times New Roman" w:hAnsi="Times New Roman"/>
          <w:sz w:val="28"/>
          <w:szCs w:val="28"/>
        </w:rPr>
        <w:t xml:space="preserve"> гепатитах и циррозах печени» </w:t>
      </w:r>
      <w:r w:rsidRPr="002538B0">
        <w:rPr>
          <w:rFonts w:ascii="Times New Roman" w:hAnsi="Times New Roman"/>
          <w:sz w:val="28"/>
          <w:szCs w:val="28"/>
        </w:rPr>
        <w:t>для</w:t>
      </w:r>
      <w:r w:rsidR="00AF338B">
        <w:rPr>
          <w:rFonts w:ascii="Times New Roman" w:hAnsi="Times New Roman"/>
          <w:sz w:val="28"/>
          <w:szCs w:val="28"/>
        </w:rPr>
        <w:t xml:space="preserve"> специальности </w:t>
      </w:r>
      <w:r w:rsidR="005005AB">
        <w:rPr>
          <w:rFonts w:ascii="Times New Roman" w:hAnsi="Times New Roman"/>
          <w:sz w:val="28"/>
          <w:szCs w:val="28"/>
        </w:rPr>
        <w:t>34.02.01</w:t>
      </w:r>
      <w:r w:rsidRPr="002538B0">
        <w:rPr>
          <w:rFonts w:ascii="Times New Roman" w:hAnsi="Times New Roman"/>
          <w:sz w:val="28"/>
          <w:szCs w:val="28"/>
        </w:rPr>
        <w:t xml:space="preserve"> «Сестринское дело» </w:t>
      </w:r>
      <w:r w:rsidR="00AF338B">
        <w:rPr>
          <w:rFonts w:ascii="Times New Roman" w:hAnsi="Times New Roman"/>
          <w:sz w:val="28"/>
          <w:szCs w:val="28"/>
        </w:rPr>
        <w:t>(</w:t>
      </w:r>
      <w:r w:rsidRPr="002538B0">
        <w:rPr>
          <w:rFonts w:ascii="Times New Roman" w:hAnsi="Times New Roman"/>
          <w:sz w:val="28"/>
          <w:szCs w:val="28"/>
        </w:rPr>
        <w:t>базовая подготовка</w:t>
      </w:r>
      <w:r w:rsidR="00AF338B">
        <w:rPr>
          <w:rFonts w:ascii="Times New Roman" w:hAnsi="Times New Roman"/>
          <w:sz w:val="28"/>
          <w:szCs w:val="28"/>
        </w:rPr>
        <w:t xml:space="preserve">) подготовлена преподавателем </w:t>
      </w:r>
      <w:r>
        <w:rPr>
          <w:rFonts w:ascii="Times New Roman" w:hAnsi="Times New Roman"/>
          <w:sz w:val="28"/>
          <w:szCs w:val="28"/>
        </w:rPr>
        <w:t xml:space="preserve">терапии </w:t>
      </w:r>
      <w:r>
        <w:rPr>
          <w:rFonts w:ascii="Times New Roman" w:eastAsia="SimSun" w:hAnsi="Times New Roman"/>
          <w:sz w:val="28"/>
          <w:szCs w:val="28"/>
          <w:lang w:eastAsia="zh-CN"/>
        </w:rPr>
        <w:t>Михайловой  Г</w:t>
      </w:r>
      <w:r w:rsidR="005005AB">
        <w:rPr>
          <w:rFonts w:ascii="Times New Roman" w:eastAsia="SimSun" w:hAnsi="Times New Roman"/>
          <w:sz w:val="28"/>
          <w:szCs w:val="28"/>
          <w:lang w:eastAsia="zh-CN"/>
        </w:rPr>
        <w:t>алиной Дмитриевной</w:t>
      </w:r>
    </w:p>
    <w:p w:rsidR="00720F5B" w:rsidRDefault="007B2C8F" w:rsidP="00AF338B">
      <w:pPr>
        <w:spacing w:after="0" w:line="240" w:lineRule="auto"/>
        <w:jc w:val="both"/>
        <w:rPr>
          <w:rFonts w:ascii="Times New Roman" w:eastAsia="SimSun" w:hAnsi="Times New Roman"/>
          <w:b/>
          <w:sz w:val="36"/>
          <w:szCs w:val="24"/>
          <w:lang w:eastAsia="zh-CN"/>
        </w:rPr>
      </w:pPr>
      <w:r>
        <w:rPr>
          <w:rFonts w:ascii="Times New Roman" w:eastAsia="SimSun" w:hAnsi="Times New Roman"/>
          <w:b/>
          <w:sz w:val="36"/>
          <w:szCs w:val="24"/>
          <w:lang w:eastAsia="zh-CN"/>
        </w:rPr>
        <w:br w:type="page"/>
      </w:r>
    </w:p>
    <w:p w:rsidR="00720F5B" w:rsidRPr="006065B4" w:rsidRDefault="00720F5B" w:rsidP="00720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Содержание.</w:t>
      </w:r>
    </w:p>
    <w:p w:rsidR="00720F5B" w:rsidRPr="006065B4" w:rsidRDefault="00720F5B" w:rsidP="00720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F5B" w:rsidRPr="006065B4" w:rsidRDefault="00720F5B" w:rsidP="001713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записка.</w:t>
      </w:r>
    </w:p>
    <w:p w:rsidR="00720F5B" w:rsidRPr="006065B4" w:rsidRDefault="00720F5B" w:rsidP="001713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Организационно-методический блок</w:t>
      </w:r>
    </w:p>
    <w:p w:rsidR="00720F5B" w:rsidRPr="006065B4" w:rsidRDefault="00720F5B" w:rsidP="001713E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теоретического занятия</w:t>
      </w:r>
    </w:p>
    <w:p w:rsidR="00720F5B" w:rsidRPr="006065B4" w:rsidRDefault="00720F5B" w:rsidP="001713E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практического занятия</w:t>
      </w:r>
    </w:p>
    <w:p w:rsidR="00720F5B" w:rsidRPr="006065B4" w:rsidRDefault="00720F5B" w:rsidP="001713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Литература.</w:t>
      </w:r>
    </w:p>
    <w:p w:rsidR="00720F5B" w:rsidRPr="006065B4" w:rsidRDefault="00720F5B" w:rsidP="001713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</w:p>
    <w:p w:rsidR="00720F5B" w:rsidRPr="006065B4" w:rsidRDefault="00720F5B" w:rsidP="00720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720F5B" w:rsidRDefault="00720F5B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4F7976" w:rsidRDefault="004F7976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36"/>
          <w:szCs w:val="24"/>
          <w:lang w:eastAsia="zh-CN"/>
        </w:rPr>
      </w:pPr>
    </w:p>
    <w:p w:rsidR="00451C6F" w:rsidRDefault="00451C6F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D0D87" w:rsidRPr="00451C6F" w:rsidRDefault="00451C6F" w:rsidP="000C412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ПОЯСНИТЕЛЬНАЯ ЗАПИСКА</w:t>
      </w:r>
    </w:p>
    <w:p w:rsidR="00ED0D87" w:rsidRPr="00937EE0" w:rsidRDefault="00ED0D87" w:rsidP="000C412C">
      <w:pPr>
        <w:spacing w:after="0" w:line="240" w:lineRule="auto"/>
        <w:jc w:val="center"/>
        <w:rPr>
          <w:rFonts w:ascii="Times New Roman" w:eastAsia="SimSun" w:hAnsi="Times New Roman"/>
          <w:b/>
          <w:color w:val="C00000"/>
          <w:sz w:val="12"/>
          <w:szCs w:val="12"/>
          <w:lang w:eastAsia="zh-CN"/>
        </w:rPr>
      </w:pPr>
    </w:p>
    <w:p w:rsidR="001D5FB6" w:rsidRDefault="00ED0D87" w:rsidP="004F7976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37EE0">
        <w:rPr>
          <w:rFonts w:ascii="Times New Roman" w:eastAsia="SimSun" w:hAnsi="Times New Roman"/>
          <w:sz w:val="28"/>
          <w:szCs w:val="24"/>
          <w:lang w:eastAsia="zh-CN"/>
        </w:rPr>
        <w:t>Методическая разработка по теме:</w:t>
      </w:r>
      <w:r w:rsidR="00FA160D" w:rsidRPr="00937EE0">
        <w:rPr>
          <w:rFonts w:ascii="Times New Roman" w:eastAsia="SimSun" w:hAnsi="Times New Roman"/>
          <w:color w:val="FF0000"/>
          <w:sz w:val="40"/>
          <w:szCs w:val="40"/>
          <w:lang w:eastAsia="zh-CN"/>
        </w:rPr>
        <w:t xml:space="preserve"> </w:t>
      </w:r>
      <w:r w:rsidR="00FA160D" w:rsidRPr="00937EE0">
        <w:rPr>
          <w:rFonts w:ascii="Times New Roman" w:eastAsia="SimSun" w:hAnsi="Times New Roman"/>
          <w:color w:val="000000"/>
          <w:sz w:val="28"/>
          <w:szCs w:val="28"/>
          <w:lang w:eastAsia="zh-CN"/>
        </w:rPr>
        <w:t>«</w:t>
      </w:r>
      <w:r w:rsidR="001D5FB6" w:rsidRPr="00937EE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Сестринский уход при </w:t>
      </w:r>
      <w:r w:rsidR="00DC0AF1" w:rsidRPr="00937EE0">
        <w:rPr>
          <w:rFonts w:ascii="Times New Roman" w:eastAsia="SimSun" w:hAnsi="Times New Roman"/>
          <w:color w:val="000000"/>
          <w:sz w:val="28"/>
          <w:szCs w:val="28"/>
          <w:lang w:eastAsia="zh-CN"/>
        </w:rPr>
        <w:t>гепатитах и циррозах печени</w:t>
      </w:r>
      <w:r w:rsidR="00EA6911" w:rsidRPr="00937EE0">
        <w:rPr>
          <w:rFonts w:ascii="Times New Roman" w:eastAsia="SimSun" w:hAnsi="Times New Roman"/>
          <w:color w:val="000000"/>
          <w:sz w:val="28"/>
          <w:szCs w:val="28"/>
          <w:lang w:eastAsia="zh-CN"/>
        </w:rPr>
        <w:t>»</w:t>
      </w:r>
      <w:r w:rsidR="00EA6911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 xml:space="preserve"> </w:t>
      </w:r>
      <w:r w:rsidR="00EA6911" w:rsidRPr="00937EE0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</w:t>
      </w:r>
      <w:r w:rsidRPr="00CC3ABF">
        <w:rPr>
          <w:rFonts w:ascii="Times New Roman" w:eastAsia="SimSun" w:hAnsi="Times New Roman"/>
          <w:sz w:val="28"/>
          <w:szCs w:val="24"/>
          <w:lang w:eastAsia="zh-CN"/>
        </w:rPr>
        <w:t>редназначена для реализации требований Государственного стандарта при подготовке студентов по предмету</w:t>
      </w:r>
      <w:r>
        <w:rPr>
          <w:rFonts w:ascii="Times New Roman" w:eastAsia="SimSun" w:hAnsi="Times New Roman"/>
          <w:sz w:val="28"/>
          <w:szCs w:val="24"/>
          <w:lang w:eastAsia="zh-CN"/>
        </w:rPr>
        <w:t>:</w:t>
      </w:r>
      <w:r w:rsidRPr="0033502C">
        <w:rPr>
          <w:rFonts w:ascii="Times New Roman" w:eastAsia="SimSun" w:hAnsi="Times New Roman"/>
          <w:b/>
          <w:sz w:val="36"/>
          <w:szCs w:val="40"/>
          <w:lang w:eastAsia="zh-CN"/>
        </w:rPr>
        <w:t xml:space="preserve"> </w:t>
      </w:r>
      <w:r w:rsidRPr="00FA160D">
        <w:rPr>
          <w:rFonts w:ascii="Times New Roman" w:eastAsia="SimSun" w:hAnsi="Times New Roman"/>
          <w:b/>
          <w:sz w:val="28"/>
          <w:szCs w:val="28"/>
          <w:lang w:eastAsia="zh-CN"/>
        </w:rPr>
        <w:t>«</w:t>
      </w:r>
      <w:r w:rsidR="00EA6911">
        <w:rPr>
          <w:rFonts w:ascii="Times New Roman" w:eastAsia="SimSun" w:hAnsi="Times New Roman"/>
          <w:sz w:val="28"/>
          <w:szCs w:val="28"/>
          <w:lang w:eastAsia="zh-CN"/>
        </w:rPr>
        <w:t>Сестринский уход в терапии</w:t>
      </w:r>
      <w:r w:rsidRPr="00FA160D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FA160D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FA160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</w:t>
      </w:r>
    </w:p>
    <w:p w:rsidR="001D5FB6" w:rsidRPr="00141630" w:rsidRDefault="004F7976" w:rsidP="001D5FB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1630">
        <w:rPr>
          <w:rFonts w:ascii="Times New Roman" w:eastAsia="SimSun" w:hAnsi="Times New Roman"/>
          <w:sz w:val="28"/>
          <w:szCs w:val="28"/>
          <w:lang w:eastAsia="zh-CN"/>
        </w:rPr>
        <w:t>ПМ.</w:t>
      </w:r>
      <w:r w:rsidR="00141630">
        <w:rPr>
          <w:rFonts w:ascii="Times New Roman" w:eastAsia="SimSun" w:hAnsi="Times New Roman"/>
          <w:sz w:val="28"/>
          <w:szCs w:val="28"/>
          <w:lang w:eastAsia="zh-CN"/>
        </w:rPr>
        <w:t xml:space="preserve">02 </w:t>
      </w:r>
      <w:r w:rsidR="001D5FB6" w:rsidRPr="00141630">
        <w:rPr>
          <w:rFonts w:ascii="Times New Roman" w:eastAsia="SimSun" w:hAnsi="Times New Roman"/>
          <w:sz w:val="28"/>
          <w:szCs w:val="28"/>
          <w:lang w:eastAsia="zh-CN"/>
        </w:rPr>
        <w:t>«Участие в лечебно-диагностическом и реабилитационном процессах»</w:t>
      </w:r>
    </w:p>
    <w:p w:rsidR="00FA160D" w:rsidRPr="00141630" w:rsidRDefault="001D5FB6" w:rsidP="00FA160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1630">
        <w:rPr>
          <w:rFonts w:ascii="Times New Roman" w:eastAsia="SimSun" w:hAnsi="Times New Roman"/>
          <w:sz w:val="28"/>
          <w:szCs w:val="28"/>
          <w:lang w:eastAsia="zh-CN"/>
        </w:rPr>
        <w:t>МДК 02.01 «Сестринский уход при различных заболеваниях и состояниях</w:t>
      </w:r>
      <w:r w:rsidR="00EA6911" w:rsidRPr="00141630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141630" w:rsidRPr="00141630" w:rsidRDefault="00141630" w:rsidP="00141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720F5B" w:rsidRPr="006065B4" w:rsidRDefault="00720F5B" w:rsidP="00141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 включает в себя</w:t>
      </w:r>
    </w:p>
    <w:p w:rsidR="00720F5B" w:rsidRPr="006065B4" w:rsidRDefault="00720F5B" w:rsidP="00937E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организационно-методический блок</w:t>
      </w:r>
    </w:p>
    <w:p w:rsidR="00720F5B" w:rsidRPr="006065B4" w:rsidRDefault="00720F5B" w:rsidP="00937E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блок учебной информации</w:t>
      </w:r>
    </w:p>
    <w:p w:rsidR="00720F5B" w:rsidRDefault="00720F5B" w:rsidP="00937EE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блок контроля</w:t>
      </w:r>
      <w:r w:rsidR="0014163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41630" w:rsidRPr="00141630" w:rsidRDefault="00141630" w:rsidP="001416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12"/>
          <w:szCs w:val="28"/>
          <w:lang w:eastAsia="ru-RU"/>
        </w:rPr>
      </w:pPr>
    </w:p>
    <w:p w:rsidR="00720F5B" w:rsidRPr="00141630" w:rsidRDefault="00720F5B" w:rsidP="00141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16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Рекомендации по работе с методическим пособием:</w:t>
      </w:r>
    </w:p>
    <w:p w:rsidR="00720F5B" w:rsidRPr="006065B4" w:rsidRDefault="00720F5B" w:rsidP="004F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 предназначено для проведения теоретических и практических занятий по дисциплине «Сестринский уход в терапии» на 3 курсе, с учётом знаний и умений, сформированных при изучении общепрофессиональных дисциплин: основы латинского языка, анатомия и физиология, фармакология, общих аспектов сестринского ухода.</w:t>
      </w:r>
    </w:p>
    <w:p w:rsidR="00260A04" w:rsidRPr="00141630" w:rsidRDefault="00720F5B" w:rsidP="00141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содержит перечень целей, сформулированных в терминах видов деятельности. Имеется общая цель и конкретные цели достижения. Конкретные цели выражены в виде алгоритмов деятельности основной критерий контроля – решение профессиональных ситуационных задач с применением активных методов обучения. Новый материал освещён в разделе «Блок учебной информации», в котором рассмотрены все аспекты, касающиеся данной патологии, вопросы сестринского ухода за пациентами, алгоритмы действий медицинской сестры при </w:t>
      </w:r>
      <w:r w:rsidR="00DC0AF1">
        <w:rPr>
          <w:rFonts w:ascii="Times New Roman" w:eastAsia="Times New Roman" w:hAnsi="Times New Roman"/>
          <w:sz w:val="28"/>
          <w:szCs w:val="28"/>
          <w:lang w:eastAsia="ru-RU"/>
        </w:rPr>
        <w:t>гепатитах и циррозах печени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сестринских вмешательствах. Блок также включает актуализацию опорных знаний студентов и список рекомендуемой литературы.</w:t>
      </w:r>
      <w:r w:rsidR="00141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A04" w:rsidRPr="00CC3ABF">
        <w:rPr>
          <w:rFonts w:ascii="Times New Roman" w:eastAsia="SimSun" w:hAnsi="Times New Roman"/>
          <w:sz w:val="28"/>
          <w:szCs w:val="24"/>
          <w:lang w:eastAsia="zh-CN"/>
        </w:rPr>
        <w:t>При проведении занятия преподаватель учитывает, что эта тема имеет большое значение в будущей работе медицинского работника любого профиля. При разборе темы используются слайды, таблицы, ситуационные задачи. При проведении контроля знаний используются различные методы: фронтальный опрос, тест-контроль, решение ситуационных задач</w:t>
      </w:r>
      <w:r w:rsidR="00260A04">
        <w:rPr>
          <w:rFonts w:ascii="Times New Roman" w:eastAsia="SimSun" w:hAnsi="Times New Roman"/>
          <w:sz w:val="28"/>
          <w:szCs w:val="24"/>
          <w:lang w:eastAsia="zh-CN"/>
        </w:rPr>
        <w:t>.</w:t>
      </w:r>
    </w:p>
    <w:p w:rsidR="00260A04" w:rsidRPr="006065B4" w:rsidRDefault="00260A04" w:rsidP="004F797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 w:rsidRPr="00CC3ABF">
        <w:rPr>
          <w:rFonts w:ascii="Times New Roman" w:eastAsia="SimSun" w:hAnsi="Times New Roman"/>
          <w:sz w:val="28"/>
          <w:szCs w:val="24"/>
          <w:lang w:eastAsia="zh-CN"/>
        </w:rPr>
        <w:t>Итоговая оценка студента по данной теме выставляется после суммирования всех результатов, учитывая внешний вид на занятии и ведение дневника практических занятий. Оцениваются общие и профессиональные компетенции.</w:t>
      </w:r>
    </w:p>
    <w:p w:rsidR="00720F5B" w:rsidRDefault="00720F5B" w:rsidP="00141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В блок контроля включены тесты с эталонами ответа, задания для определения исходного уровня знаний студентов,</w:t>
      </w:r>
      <w:r w:rsidR="001416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проблемно-ситуационные задачи.</w:t>
      </w:r>
    </w:p>
    <w:p w:rsidR="00141630" w:rsidRPr="00141630" w:rsidRDefault="00141630" w:rsidP="00141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720F5B" w:rsidRPr="006065B4" w:rsidRDefault="004F7976" w:rsidP="0078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на тему: 12</w:t>
      </w:r>
    </w:p>
    <w:p w:rsidR="00720F5B" w:rsidRPr="004F7976" w:rsidRDefault="00720F5B" w:rsidP="004F79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аудиторные, теоретические часы  – 2 ч.</w:t>
      </w:r>
    </w:p>
    <w:p w:rsidR="00720F5B" w:rsidRPr="004F7976" w:rsidRDefault="00720F5B" w:rsidP="004F79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аудиторные, практические часы – 6 ч.</w:t>
      </w:r>
    </w:p>
    <w:p w:rsidR="00720F5B" w:rsidRPr="006065B4" w:rsidRDefault="00720F5B" w:rsidP="004F79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– 4 ч.</w:t>
      </w:r>
    </w:p>
    <w:p w:rsidR="006065B4" w:rsidRPr="004F7F70" w:rsidRDefault="006065B4" w:rsidP="0078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F7F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Организационно-методический б</w:t>
      </w:r>
      <w:r w:rsidR="004F7F70">
        <w:rPr>
          <w:rFonts w:ascii="Times New Roman" w:eastAsia="Times New Roman" w:hAnsi="Times New Roman"/>
          <w:b/>
          <w:sz w:val="28"/>
          <w:szCs w:val="28"/>
          <w:lang w:eastAsia="ru-RU"/>
        </w:rPr>
        <w:t>лок</w:t>
      </w: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Цели занятия:</w:t>
      </w:r>
    </w:p>
    <w:p w:rsid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88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цель: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 студентов осуществлять сестринский уход при </w:t>
      </w:r>
      <w:r w:rsidR="00DC0AF1">
        <w:rPr>
          <w:rFonts w:ascii="Times New Roman" w:eastAsia="Times New Roman" w:hAnsi="Times New Roman"/>
          <w:sz w:val="28"/>
          <w:szCs w:val="28"/>
          <w:lang w:eastAsia="ru-RU"/>
        </w:rPr>
        <w:t>гепатитах и циррозах печени</w:t>
      </w:r>
      <w:r w:rsidR="00A4247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66288" w:rsidRPr="006065B4" w:rsidRDefault="00466288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509"/>
        <w:gridCol w:w="4394"/>
      </w:tblGrid>
      <w:tr w:rsidR="00DB7CB2" w:rsidRPr="006065B4" w:rsidTr="00DB7CB2">
        <w:tc>
          <w:tcPr>
            <w:tcW w:w="9464" w:type="dxa"/>
            <w:gridSpan w:val="3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DB7CB2" w:rsidRPr="006065B4" w:rsidTr="004D7C58">
        <w:tc>
          <w:tcPr>
            <w:tcW w:w="561" w:type="dxa"/>
            <w:shd w:val="clear" w:color="auto" w:fill="auto"/>
          </w:tcPr>
          <w:p w:rsidR="006065B4" w:rsidRPr="00466288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466288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065B4" w:rsidRPr="00466288" w:rsidRDefault="006065B4" w:rsidP="004D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466288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Конкретная цель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065B4" w:rsidRPr="00466288" w:rsidRDefault="006065B4" w:rsidP="004D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466288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Исходный уровень</w:t>
            </w:r>
          </w:p>
        </w:tc>
      </w:tr>
      <w:tr w:rsidR="00DB7CB2" w:rsidRPr="006065B4" w:rsidTr="00DB7CB2">
        <w:tc>
          <w:tcPr>
            <w:tcW w:w="561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9" w:type="dxa"/>
            <w:shd w:val="clear" w:color="auto" w:fill="auto"/>
          </w:tcPr>
          <w:p w:rsidR="006065B4" w:rsidRPr="006065B4" w:rsidRDefault="006065B4" w:rsidP="00D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Разрешить конкретные деонтологические ситуации у пациентов при  </w:t>
            </w:r>
            <w:r w:rsidR="00DC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гепатитах и циррозах печени</w:t>
            </w:r>
          </w:p>
        </w:tc>
        <w:tc>
          <w:tcPr>
            <w:tcW w:w="4394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коммуникативными умениями общения (теоретические основы сестринского дела, психология)</w:t>
            </w:r>
          </w:p>
        </w:tc>
      </w:tr>
      <w:tr w:rsidR="00DB7CB2" w:rsidRPr="006065B4" w:rsidTr="00DB7CB2">
        <w:tc>
          <w:tcPr>
            <w:tcW w:w="561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9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Распознать симптомы </w:t>
            </w:r>
            <w:r w:rsidR="00A4247D" w:rsidRPr="00DB7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панкреатитов</w:t>
            </w: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учитывая этиологию и патологию развития болезни</w:t>
            </w:r>
          </w:p>
        </w:tc>
        <w:tc>
          <w:tcPr>
            <w:tcW w:w="4394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 знания по анатомии и физиологии </w:t>
            </w:r>
            <w:r w:rsidR="00380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</w:t>
            </w: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(Анатомия и физиология)</w:t>
            </w:r>
          </w:p>
        </w:tc>
      </w:tr>
      <w:tr w:rsidR="00DB7CB2" w:rsidRPr="006065B4" w:rsidTr="00DB7CB2">
        <w:tc>
          <w:tcPr>
            <w:tcW w:w="561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7976" w:rsidRDefault="004F7976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7976" w:rsidRPr="00466288" w:rsidRDefault="004F7976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Pr="0046628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Pr="0046628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09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первичную сестринскую оценку состояния пациента при </w:t>
            </w:r>
            <w:r w:rsidR="0055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гепатитах и циррозах печени</w:t>
            </w:r>
            <w:r w:rsidR="00557816"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характерным признакам.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особенности жалоб и анамнеза при </w:t>
            </w:r>
            <w:r w:rsidR="0055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гепатитах и циррозах печени</w:t>
            </w:r>
            <w:r w:rsidR="007B6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57816"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субъективный метод исследования;</w:t>
            </w:r>
          </w:p>
          <w:p w:rsidR="006065B4" w:rsidRPr="00466288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общий осмотр и выявить изменения кожи, слизистых оболочек, гемодинамических показаний, используя объективный метод исследования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Pr="0046628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Интерпретировать изменения в клинических и биохимических показателях крови, мочи,  результаты инструментальных методов исследования: </w:t>
            </w:r>
            <w:r w:rsidR="00F442C4" w:rsidRPr="00DB7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</w:t>
            </w:r>
            <w:r w:rsidR="0055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</w:t>
            </w:r>
          </w:p>
          <w:p w:rsidR="004D7C58" w:rsidRPr="0046628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5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Оформить документально лист сестринской оценки состояния пациента </w:t>
            </w:r>
            <w:r w:rsidR="00F442C4" w:rsidRPr="00DB7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55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гепатитах и циррозах печени</w:t>
            </w:r>
          </w:p>
        </w:tc>
        <w:tc>
          <w:tcPr>
            <w:tcW w:w="4394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первичную сестринскую оценку состояния пациента: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065B4"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субъективный метод обследования (беседа с пациентом и родственниками: жалобы, анамнез)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Pr="0046628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объективный метод исследования пациента (оценка состояния, сознания, положения в постели, типа телосложения, состояния кожных покровов и слизистых оболочек). Определение ЧДД, ЧСС, пульса, АД.</w:t>
            </w:r>
          </w:p>
          <w:p w:rsidR="006065B4" w:rsidRPr="00466288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данные лабораторных и инструментальных методов исследования (основы лабораторной диагностики)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466288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полученную информацию в лист сестринской оценки состояния пациента (теоретические основы сестринского дела).</w:t>
            </w:r>
          </w:p>
        </w:tc>
      </w:tr>
      <w:tr w:rsidR="00DB7CB2" w:rsidRPr="006065B4" w:rsidTr="00466288">
        <w:trPr>
          <w:trHeight w:val="1471"/>
        </w:trPr>
        <w:tc>
          <w:tcPr>
            <w:tcW w:w="561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9" w:type="dxa"/>
            <w:shd w:val="clear" w:color="auto" w:fill="auto"/>
          </w:tcPr>
          <w:p w:rsidR="006065B4" w:rsidRPr="006065B4" w:rsidRDefault="006065B4" w:rsidP="005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нарушенные потребности в зависимости от тяжести состояния и определить настоящие и приоритетные проблемы пациента с </w:t>
            </w:r>
            <w:r w:rsidR="0055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гепатитом и циррозом печени</w:t>
            </w:r>
          </w:p>
        </w:tc>
        <w:tc>
          <w:tcPr>
            <w:tcW w:w="4394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нарушения фундаментальных потребностей и проблем пациента согласно адаптированной модели В. Хендерс</w:t>
            </w:r>
            <w:r w:rsidR="0046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(ОСД, анатомия и физиология)</w:t>
            </w:r>
          </w:p>
        </w:tc>
      </w:tr>
      <w:tr w:rsidR="00DB7CB2" w:rsidRPr="006065B4" w:rsidTr="00DB7CB2">
        <w:tc>
          <w:tcPr>
            <w:tcW w:w="561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Pr="0046628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09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Составить план се</w:t>
            </w:r>
            <w:r w:rsidR="00F442C4" w:rsidRPr="00DB7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стринского ухода за пациентом при</w:t>
            </w:r>
            <w:r w:rsidR="0055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гепатитах и циррозах печени</w:t>
            </w:r>
            <w:r w:rsidR="00F442C4" w:rsidRPr="00DB7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плане сестринских вмешательств</w:t>
            </w:r>
          </w:p>
          <w:p w:rsidR="004D7C58" w:rsidRPr="0046628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цель сестринского ухода совместно с пациентом по конкретной проблеме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независимые и зависимые сестринские вмешательства по выявленной проблеме: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схемы ООД различных манипуляций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оказать неотложную помощь при </w:t>
            </w:r>
            <w:r w:rsidR="00380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желудочно-кишечном кровотечении </w:t>
            </w: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алгоритму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38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Записать все сестринские вмешательства у пациентов при </w:t>
            </w:r>
            <w:r w:rsidR="00380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гепатитах и циррозах печени</w:t>
            </w:r>
            <w:r w:rsidR="00380468"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протокол к плану сестринского ухода</w:t>
            </w:r>
          </w:p>
        </w:tc>
        <w:tc>
          <w:tcPr>
            <w:tcW w:w="4394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Составить план сестринского ухода за пациентом, применяя стандартный план сестринского ухода</w:t>
            </w:r>
          </w:p>
          <w:p w:rsid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58" w:rsidRPr="00466288" w:rsidRDefault="004D7C58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1.Определять цели сестринского ухода совместно с пациентом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2.Определять все виды сестринских вмешательств</w:t>
            </w:r>
          </w:p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5B4" w:rsidRPr="006065B4" w:rsidRDefault="006065B4" w:rsidP="001713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пациента к лечебно-диагностическим мероприятиям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сестринские манипуляции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инфекционную безопасность, применяя универсальные и стандартные меры предосторожности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безопасную среду для пациента и персонала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первую медицинскую помощь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сердечно-лёгочную реанимацию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лекарственную терапию</w:t>
            </w:r>
          </w:p>
          <w:p w:rsidR="006065B4" w:rsidRPr="006065B4" w:rsidRDefault="006065B4" w:rsidP="001713E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реабилитационные и профилактические мероприятия (анатомия и физиология, фармакология, ОСД, СУ в терапии с курсом ПМП).</w:t>
            </w:r>
          </w:p>
        </w:tc>
      </w:tr>
      <w:tr w:rsidR="00DB7CB2" w:rsidRPr="006065B4" w:rsidTr="00DB7CB2">
        <w:tc>
          <w:tcPr>
            <w:tcW w:w="561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09" w:type="dxa"/>
            <w:shd w:val="clear" w:color="auto" w:fill="auto"/>
          </w:tcPr>
          <w:p w:rsidR="006065B4" w:rsidRPr="006065B4" w:rsidRDefault="006065B4" w:rsidP="0038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Оценить эффективность сестринских вмешательств у пациентов </w:t>
            </w:r>
            <w:r w:rsidR="00380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гепатитах и циррозах печени</w:t>
            </w: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учитывая мнение пациента о достижении цели.</w:t>
            </w:r>
          </w:p>
        </w:tc>
        <w:tc>
          <w:tcPr>
            <w:tcW w:w="4394" w:type="dxa"/>
            <w:shd w:val="clear" w:color="auto" w:fill="auto"/>
          </w:tcPr>
          <w:p w:rsidR="006065B4" w:rsidRPr="006065B4" w:rsidRDefault="006065B4" w:rsidP="00D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реакцию пациента на сестринские вмешательства и проводить анализ качества предоставленной помощи, согласно текущей и итоговой оценки (анатомия и физиология, психология, клиническая фармакология, СУ в терапии с курсом ПМП)</w:t>
            </w:r>
          </w:p>
        </w:tc>
      </w:tr>
    </w:tbl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C53" w:rsidRDefault="00066C53" w:rsidP="0060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C53" w:rsidRDefault="00066C53" w:rsidP="0060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C53" w:rsidRDefault="00066C53" w:rsidP="0060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C53" w:rsidRDefault="00066C53" w:rsidP="0060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2C75" w:rsidRDefault="00102C75" w:rsidP="0060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F31" w:rsidRDefault="00570F31" w:rsidP="00FB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F31" w:rsidRPr="00570F31" w:rsidRDefault="00570F31" w:rsidP="00570F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31" w:rsidRPr="00570F31" w:rsidRDefault="00570F31" w:rsidP="00570F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31" w:rsidRPr="00570F31" w:rsidRDefault="00570F31" w:rsidP="00570F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31" w:rsidRDefault="00570F31" w:rsidP="00FB3E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31" w:rsidRDefault="00570F31" w:rsidP="00FB3E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75" w:rsidRDefault="00102C75" w:rsidP="00FB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02C75" w:rsidSect="000B5D00">
          <w:footerReference w:type="default" r:id="rId9"/>
          <w:pgSz w:w="11907" w:h="16840"/>
          <w:pgMar w:top="709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677"/>
        <w:gridCol w:w="5387"/>
        <w:gridCol w:w="1512"/>
      </w:tblGrid>
      <w:tr w:rsidR="00E31AB3" w:rsidRPr="00E604D3" w:rsidTr="00173110">
        <w:trPr>
          <w:trHeight w:val="272"/>
        </w:trPr>
        <w:tc>
          <w:tcPr>
            <w:tcW w:w="149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31AB3" w:rsidRPr="00570F31" w:rsidRDefault="00E31AB3" w:rsidP="001731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70F31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Оценка результатов освоения практического за</w:t>
            </w:r>
            <w:r w:rsidR="0091783B" w:rsidRPr="00570F31">
              <w:rPr>
                <w:rFonts w:ascii="Times New Roman" w:hAnsi="Times New Roman"/>
                <w:b/>
                <w:caps/>
                <w:sz w:val="24"/>
                <w:szCs w:val="24"/>
              </w:rPr>
              <w:t>нятия  профессионального модул</w:t>
            </w:r>
            <w:r w:rsidR="000A5A21" w:rsidRPr="00570F31">
              <w:rPr>
                <w:rFonts w:ascii="Times New Roman" w:hAnsi="Times New Roman"/>
                <w:b/>
                <w:caps/>
                <w:sz w:val="24"/>
                <w:szCs w:val="24"/>
              </w:rPr>
              <w:t>я</w:t>
            </w:r>
          </w:p>
        </w:tc>
      </w:tr>
      <w:tr w:rsidR="00066C53" w:rsidRPr="00E604D3" w:rsidTr="009C4EB3">
        <w:trPr>
          <w:trHeight w:val="888"/>
        </w:trPr>
        <w:tc>
          <w:tcPr>
            <w:tcW w:w="3369" w:type="dxa"/>
            <w:vAlign w:val="center"/>
          </w:tcPr>
          <w:p w:rsidR="00066C53" w:rsidRPr="00173110" w:rsidRDefault="009C4EB3" w:rsidP="00FB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</w:t>
            </w:r>
            <w:r w:rsidR="00066C53" w:rsidRPr="00173110">
              <w:rPr>
                <w:rFonts w:ascii="Times New Roman" w:hAnsi="Times New Roman"/>
                <w:b/>
                <w:sz w:val="24"/>
                <w:szCs w:val="24"/>
              </w:rPr>
              <w:t>ные и общие  компетенции</w:t>
            </w:r>
          </w:p>
        </w:tc>
        <w:tc>
          <w:tcPr>
            <w:tcW w:w="4677" w:type="dxa"/>
            <w:vAlign w:val="center"/>
          </w:tcPr>
          <w:p w:rsidR="00066C53" w:rsidRPr="00173110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5387" w:type="dxa"/>
            <w:vAlign w:val="center"/>
          </w:tcPr>
          <w:p w:rsidR="00066C53" w:rsidRPr="00173110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1512" w:type="dxa"/>
            <w:vAlign w:val="center"/>
          </w:tcPr>
          <w:p w:rsidR="00066C53" w:rsidRPr="00173110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/>
                <w:sz w:val="24"/>
                <w:szCs w:val="24"/>
              </w:rPr>
              <w:t>Уровень усвоения компетен-ции</w:t>
            </w:r>
          </w:p>
        </w:tc>
      </w:tr>
      <w:tr w:rsidR="00066C53" w:rsidRPr="00E604D3" w:rsidTr="009C4EB3">
        <w:trPr>
          <w:trHeight w:val="2476"/>
        </w:trPr>
        <w:tc>
          <w:tcPr>
            <w:tcW w:w="3369" w:type="dxa"/>
          </w:tcPr>
          <w:p w:rsidR="00066C53" w:rsidRPr="00173110" w:rsidRDefault="00066C53" w:rsidP="00FB3EE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</w:t>
            </w:r>
          </w:p>
        </w:tc>
        <w:tc>
          <w:tcPr>
            <w:tcW w:w="4677" w:type="dxa"/>
          </w:tcPr>
          <w:p w:rsidR="00066C53" w:rsidRPr="00173110" w:rsidRDefault="00066C53" w:rsidP="00DB7CB2">
            <w:pPr>
              <w:pStyle w:val="3"/>
              <w:numPr>
                <w:ilvl w:val="0"/>
                <w:numId w:val="1"/>
              </w:numPr>
              <w:ind w:left="317" w:hanging="317"/>
              <w:rPr>
                <w:bCs/>
                <w:iCs/>
                <w:sz w:val="24"/>
                <w:szCs w:val="24"/>
              </w:rPr>
            </w:pPr>
            <w:r w:rsidRPr="00173110">
              <w:rPr>
                <w:bCs/>
                <w:iCs/>
                <w:sz w:val="24"/>
                <w:szCs w:val="24"/>
              </w:rPr>
              <w:t xml:space="preserve">осознанный выбор определенного уровня и типа общения; </w:t>
            </w:r>
          </w:p>
          <w:p w:rsidR="00066C53" w:rsidRPr="00173110" w:rsidRDefault="00066C53" w:rsidP="00DB7CB2">
            <w:pPr>
              <w:pStyle w:val="3"/>
              <w:numPr>
                <w:ilvl w:val="0"/>
                <w:numId w:val="1"/>
              </w:numPr>
              <w:ind w:left="317" w:hanging="317"/>
              <w:rPr>
                <w:bCs/>
                <w:iCs/>
                <w:sz w:val="24"/>
                <w:szCs w:val="24"/>
              </w:rPr>
            </w:pPr>
            <w:r w:rsidRPr="00173110">
              <w:rPr>
                <w:bCs/>
                <w:iCs/>
                <w:sz w:val="24"/>
                <w:szCs w:val="24"/>
              </w:rPr>
              <w:t>умение использовать различные каналы общения и выбирать необходимый канал для эффективного общения;</w:t>
            </w:r>
          </w:p>
          <w:p w:rsidR="00066C53" w:rsidRPr="00173110" w:rsidRDefault="00066C53" w:rsidP="00FB3EE4">
            <w:pPr>
              <w:spacing w:after="0" w:line="240" w:lineRule="auto"/>
              <w:ind w:left="317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6C53" w:rsidRPr="00173110" w:rsidRDefault="00066C53" w:rsidP="000A5A21">
            <w:pPr>
              <w:numPr>
                <w:ilvl w:val="0"/>
                <w:numId w:val="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>оценка решения ситуационных задач;</w:t>
            </w:r>
          </w:p>
          <w:p w:rsidR="00066C53" w:rsidRPr="00173110" w:rsidRDefault="00066C53" w:rsidP="000A5A21">
            <w:pPr>
              <w:numPr>
                <w:ilvl w:val="0"/>
                <w:numId w:val="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>профессиональных задач;</w:t>
            </w:r>
          </w:p>
          <w:p w:rsidR="00066C53" w:rsidRPr="00173110" w:rsidRDefault="00066C53" w:rsidP="000A5A21">
            <w:pPr>
              <w:numPr>
                <w:ilvl w:val="0"/>
                <w:numId w:val="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>разбор конкретных ситуаций;</w:t>
            </w:r>
          </w:p>
          <w:p w:rsidR="00066C53" w:rsidRPr="00173110" w:rsidRDefault="00066C53" w:rsidP="000A5A21">
            <w:pPr>
              <w:numPr>
                <w:ilvl w:val="0"/>
                <w:numId w:val="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теоретических и практических занятий;</w:t>
            </w:r>
          </w:p>
          <w:p w:rsidR="00066C53" w:rsidRPr="00173110" w:rsidRDefault="00066C53" w:rsidP="000A5A21">
            <w:pPr>
              <w:numPr>
                <w:ilvl w:val="0"/>
                <w:numId w:val="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>оценка решения тестовых заданий;</w:t>
            </w:r>
          </w:p>
          <w:p w:rsidR="00066C53" w:rsidRPr="00173110" w:rsidRDefault="00066C53" w:rsidP="000A5A21">
            <w:pPr>
              <w:numPr>
                <w:ilvl w:val="0"/>
                <w:numId w:val="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>оценка в</w:t>
            </w:r>
            <w:r w:rsidR="000A5A21" w:rsidRPr="00173110">
              <w:rPr>
                <w:rFonts w:ascii="Times New Roman" w:hAnsi="Times New Roman"/>
                <w:bCs/>
                <w:sz w:val="24"/>
                <w:szCs w:val="24"/>
              </w:rPr>
              <w:t>ыполнения внеаудиторной самосто</w:t>
            </w: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 xml:space="preserve">ятельной работы. </w:t>
            </w:r>
          </w:p>
          <w:p w:rsidR="009C4EB3" w:rsidRDefault="009C4EB3" w:rsidP="00FB3EE4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C53" w:rsidRDefault="00066C53" w:rsidP="00FB3EE4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110"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учебной деятельности.</w:t>
            </w:r>
          </w:p>
          <w:p w:rsidR="009C4EB3" w:rsidRPr="00173110" w:rsidRDefault="009C4EB3" w:rsidP="00FB3EE4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66C53" w:rsidRPr="00173110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C53" w:rsidRPr="00E604D3" w:rsidTr="009C4EB3">
        <w:tc>
          <w:tcPr>
            <w:tcW w:w="3369" w:type="dxa"/>
          </w:tcPr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B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 взаимодействия с участниками лечебного процесса</w:t>
            </w:r>
          </w:p>
        </w:tc>
        <w:tc>
          <w:tcPr>
            <w:tcW w:w="4677" w:type="dxa"/>
          </w:tcPr>
          <w:p w:rsidR="00066C53" w:rsidRPr="0091783B" w:rsidRDefault="00066C53" w:rsidP="00FB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первичную сестринскую оценку состояния пациента при </w:t>
            </w:r>
            <w:r w:rsidR="006E2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гепатитах и циррозах печени</w:t>
            </w:r>
            <w:r w:rsidRPr="0091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характерным признакам.</w:t>
            </w:r>
          </w:p>
          <w:p w:rsidR="00066C53" w:rsidRPr="0091783B" w:rsidRDefault="00066C53" w:rsidP="00FB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особенности жалоб и анамнеза при </w:t>
            </w:r>
            <w:r w:rsidR="006E2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гепатитах и циррозах печени</w:t>
            </w:r>
            <w:r w:rsidR="007B6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1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используя субъективный метод исследования;</w:t>
            </w:r>
          </w:p>
          <w:p w:rsidR="00066C53" w:rsidRPr="0091783B" w:rsidRDefault="00066C53" w:rsidP="00FB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общий осмотр и выявить изменения кожи, слизистых оболочек, гемодинамических показаний, используя объективный метод исследования</w:t>
            </w:r>
          </w:p>
          <w:p w:rsidR="00066C53" w:rsidRPr="0091783B" w:rsidRDefault="00066C53" w:rsidP="00FB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Интерпретировать изменения в клинических и биохимических показателях крови, мочи,  результаты инструментальных методов исследования: УЗИ </w:t>
            </w:r>
            <w:r w:rsidR="006E2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</w:t>
            </w:r>
          </w:p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Оформить документально лист сестринской оценки состояния пациента при </w:t>
            </w:r>
            <w:r w:rsidR="006E2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гепатитах и циррозах печени</w:t>
            </w:r>
          </w:p>
        </w:tc>
        <w:tc>
          <w:tcPr>
            <w:tcW w:w="5387" w:type="dxa"/>
          </w:tcPr>
          <w:p w:rsidR="00066C53" w:rsidRPr="0091783B" w:rsidRDefault="00066C53" w:rsidP="001713E8">
            <w:pPr>
              <w:pStyle w:val="ae"/>
              <w:numPr>
                <w:ilvl w:val="0"/>
                <w:numId w:val="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hAnsi="Times New Roman"/>
                <w:sz w:val="24"/>
                <w:szCs w:val="24"/>
              </w:rPr>
              <w:t>оценка самостоятельной работы в отделении</w:t>
            </w:r>
          </w:p>
          <w:p w:rsidR="00066C53" w:rsidRPr="0091783B" w:rsidRDefault="00066C53" w:rsidP="001713E8">
            <w:pPr>
              <w:pStyle w:val="ae"/>
              <w:numPr>
                <w:ilvl w:val="0"/>
                <w:numId w:val="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hAnsi="Times New Roman"/>
                <w:sz w:val="24"/>
                <w:szCs w:val="24"/>
              </w:rPr>
              <w:t>оценка работы в коллективе</w:t>
            </w:r>
            <w:r w:rsidRPr="009178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vAlign w:val="center"/>
          </w:tcPr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6C53" w:rsidRPr="00E604D3" w:rsidTr="009C4EB3">
        <w:trPr>
          <w:trHeight w:val="434"/>
        </w:trPr>
        <w:tc>
          <w:tcPr>
            <w:tcW w:w="3369" w:type="dxa"/>
          </w:tcPr>
          <w:p w:rsidR="009C4EB3" w:rsidRDefault="00066C53" w:rsidP="00FB3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2.4 </w:t>
            </w:r>
          </w:p>
          <w:p w:rsidR="00066C53" w:rsidRPr="0091783B" w:rsidRDefault="00066C53" w:rsidP="00FB3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4677" w:type="dxa"/>
          </w:tcPr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783B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066C53" w:rsidRPr="009C4EB3" w:rsidRDefault="00066C53" w:rsidP="009C4EB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медикаментозного лечения пациентов по назначению врача, соблюдение правил хранения и использования лекарственных средств;</w:t>
            </w:r>
          </w:p>
          <w:p w:rsidR="009C4EB3" w:rsidRPr="0091783B" w:rsidRDefault="009C4EB3" w:rsidP="009C4EB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066C53" w:rsidRPr="0091783B" w:rsidRDefault="00066C53" w:rsidP="00FB3EE4">
            <w:pPr>
              <w:pStyle w:val="ac"/>
            </w:pPr>
          </w:p>
        </w:tc>
        <w:tc>
          <w:tcPr>
            <w:tcW w:w="1512" w:type="dxa"/>
            <w:vAlign w:val="center"/>
          </w:tcPr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6C53" w:rsidRPr="00E604D3" w:rsidTr="009C4EB3">
        <w:tc>
          <w:tcPr>
            <w:tcW w:w="3369" w:type="dxa"/>
          </w:tcPr>
          <w:p w:rsidR="00066C53" w:rsidRPr="0091783B" w:rsidRDefault="00066C53" w:rsidP="00FB3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hAnsi="Times New Roman"/>
                <w:sz w:val="24"/>
                <w:szCs w:val="24"/>
              </w:rPr>
              <w:t>ПК 2.6.</w:t>
            </w:r>
          </w:p>
          <w:p w:rsidR="00066C53" w:rsidRDefault="00066C53" w:rsidP="00FB3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hAnsi="Times New Roman"/>
                <w:sz w:val="24"/>
                <w:szCs w:val="24"/>
              </w:rPr>
              <w:t>Вести утверждённую медицинскую документацию</w:t>
            </w:r>
          </w:p>
          <w:p w:rsidR="009C4EB3" w:rsidRPr="0091783B" w:rsidRDefault="009C4EB3" w:rsidP="00FB3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66C53" w:rsidRPr="0091783B" w:rsidRDefault="00066C53" w:rsidP="00DB7CB2">
            <w:pPr>
              <w:numPr>
                <w:ilvl w:val="0"/>
                <w:numId w:val="2"/>
              </w:numPr>
              <w:spacing w:after="0" w:line="240" w:lineRule="auto"/>
              <w:ind w:left="34" w:right="66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91783B">
              <w:rPr>
                <w:rFonts w:ascii="Times New Roman" w:hAnsi="Times New Roman"/>
                <w:bCs/>
                <w:sz w:val="24"/>
                <w:szCs w:val="24"/>
              </w:rPr>
              <w:t>правильное оформление медицинской документации установленного образца</w:t>
            </w:r>
          </w:p>
        </w:tc>
        <w:tc>
          <w:tcPr>
            <w:tcW w:w="5387" w:type="dxa"/>
          </w:tcPr>
          <w:p w:rsidR="00066C53" w:rsidRPr="0091783B" w:rsidRDefault="00066C53" w:rsidP="00FB3EE4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04D3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66C53" w:rsidRPr="00E604D3" w:rsidTr="009C4EB3">
        <w:tc>
          <w:tcPr>
            <w:tcW w:w="3369" w:type="dxa"/>
          </w:tcPr>
          <w:p w:rsidR="00066C53" w:rsidRPr="0091783B" w:rsidRDefault="00066C53" w:rsidP="00FB3EE4">
            <w:pPr>
              <w:pStyle w:val="ad"/>
              <w:widowControl w:val="0"/>
              <w:ind w:left="0" w:firstLine="0"/>
              <w:jc w:val="both"/>
            </w:pPr>
            <w:r w:rsidRPr="0091783B">
              <w:t>ОК 4.</w:t>
            </w:r>
          </w:p>
          <w:p w:rsidR="00066C53" w:rsidRPr="0091783B" w:rsidRDefault="006E20B8" w:rsidP="00FB3EE4">
            <w:pPr>
              <w:pStyle w:val="ad"/>
              <w:widowControl w:val="0"/>
              <w:ind w:left="0" w:firstLine="0"/>
              <w:jc w:val="both"/>
            </w:pPr>
            <w:r>
              <w:t>Осуществлять поиск информации, необходимой для эффективного выполне</w:t>
            </w:r>
            <w:r w:rsidR="00066C53" w:rsidRPr="0091783B">
              <w:t>ния</w:t>
            </w:r>
            <w:r>
              <w:t xml:space="preserve"> профессио</w:t>
            </w:r>
            <w:r w:rsidR="00066C53" w:rsidRPr="0091783B">
              <w:t>нальных задач.</w:t>
            </w:r>
          </w:p>
        </w:tc>
        <w:tc>
          <w:tcPr>
            <w:tcW w:w="4677" w:type="dxa"/>
          </w:tcPr>
          <w:p w:rsidR="00066C53" w:rsidRPr="0091783B" w:rsidRDefault="00066C53" w:rsidP="001713E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B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91783B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066C53" w:rsidRPr="0091783B" w:rsidRDefault="00066C53" w:rsidP="001713E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1783B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</w:t>
            </w:r>
          </w:p>
        </w:tc>
        <w:tc>
          <w:tcPr>
            <w:tcW w:w="5387" w:type="dxa"/>
            <w:vAlign w:val="center"/>
          </w:tcPr>
          <w:p w:rsidR="00066C53" w:rsidRPr="0091783B" w:rsidRDefault="00066C53" w:rsidP="001713E8">
            <w:pPr>
              <w:pStyle w:val="ac"/>
              <w:numPr>
                <w:ilvl w:val="0"/>
                <w:numId w:val="6"/>
              </w:numPr>
              <w:ind w:left="176" w:right="-108" w:hanging="142"/>
              <w:rPr>
                <w:bCs/>
                <w:iCs/>
              </w:rPr>
            </w:pPr>
            <w:r w:rsidRPr="0091783B">
              <w:rPr>
                <w:bCs/>
                <w:iCs/>
              </w:rPr>
              <w:t>оценка самостоятельной работы на всех этапах</w:t>
            </w:r>
          </w:p>
          <w:p w:rsidR="00066C53" w:rsidRPr="0091783B" w:rsidRDefault="00066C53" w:rsidP="001713E8">
            <w:pPr>
              <w:pStyle w:val="ac"/>
              <w:numPr>
                <w:ilvl w:val="0"/>
                <w:numId w:val="6"/>
              </w:numPr>
              <w:ind w:left="176" w:hanging="142"/>
              <w:rPr>
                <w:bCs/>
                <w:iCs/>
              </w:rPr>
            </w:pPr>
            <w:r w:rsidRPr="0091783B">
              <w:rPr>
                <w:bCs/>
                <w:iCs/>
              </w:rPr>
              <w:t>оценка рефератов</w:t>
            </w:r>
          </w:p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04D3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66C53" w:rsidRPr="00E604D3" w:rsidTr="009C4EB3">
        <w:tc>
          <w:tcPr>
            <w:tcW w:w="3369" w:type="dxa"/>
          </w:tcPr>
          <w:p w:rsidR="00066C53" w:rsidRPr="0091783B" w:rsidRDefault="00066C53" w:rsidP="00FB3EE4">
            <w:pPr>
              <w:pStyle w:val="ad"/>
              <w:widowControl w:val="0"/>
              <w:ind w:left="0" w:firstLine="0"/>
            </w:pPr>
            <w:r w:rsidRPr="0091783B">
              <w:t>ОК 6.</w:t>
            </w:r>
          </w:p>
          <w:p w:rsidR="00066C53" w:rsidRPr="0091783B" w:rsidRDefault="006E20B8" w:rsidP="00FB3EE4">
            <w:pPr>
              <w:pStyle w:val="ad"/>
              <w:widowControl w:val="0"/>
              <w:ind w:left="0" w:firstLine="0"/>
            </w:pPr>
            <w:r>
              <w:t>Работать в команде, эффектив</w:t>
            </w:r>
            <w:r w:rsidR="00066C53" w:rsidRPr="0091783B">
              <w:t>но общаться с коллегами, руко-водством, потре-бителями.</w:t>
            </w:r>
          </w:p>
        </w:tc>
        <w:tc>
          <w:tcPr>
            <w:tcW w:w="4677" w:type="dxa"/>
          </w:tcPr>
          <w:p w:rsidR="00066C53" w:rsidRPr="0091783B" w:rsidRDefault="00066C53" w:rsidP="00FB3EE4">
            <w:pPr>
              <w:tabs>
                <w:tab w:val="left" w:pos="317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1783B">
              <w:rPr>
                <w:rFonts w:ascii="Times New Roman" w:hAnsi="Times New Roman"/>
                <w:bCs/>
                <w:sz w:val="24"/>
                <w:szCs w:val="24"/>
              </w:rPr>
              <w:t>взаимодействие со студентами, препо-давателями, руководителями практики, медицинским персоналом, пациентами, родственниками пациентов в ходе обучения</w:t>
            </w:r>
          </w:p>
        </w:tc>
        <w:tc>
          <w:tcPr>
            <w:tcW w:w="5387" w:type="dxa"/>
            <w:vAlign w:val="center"/>
          </w:tcPr>
          <w:p w:rsidR="00066C53" w:rsidRPr="0091783B" w:rsidRDefault="00066C53" w:rsidP="009C4EB3">
            <w:pPr>
              <w:pStyle w:val="ac"/>
              <w:ind w:left="0" w:right="-108"/>
              <w:rPr>
                <w:bCs/>
                <w:iCs/>
              </w:rPr>
            </w:pPr>
            <w:r w:rsidRPr="0091783B">
              <w:rPr>
                <w:bCs/>
                <w:iCs/>
              </w:rPr>
              <w:t>оценка самостоятельной работы на всех этапах</w:t>
            </w:r>
          </w:p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6C53" w:rsidRPr="0091783B" w:rsidRDefault="00066C53" w:rsidP="00FB3E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04D3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66C53" w:rsidRPr="00E604D3" w:rsidRDefault="00066C53" w:rsidP="00FB3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066C53" w:rsidRDefault="00066C53" w:rsidP="0060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66C53" w:rsidSect="00173110">
          <w:pgSz w:w="16840" w:h="11907" w:orient="landscape"/>
          <w:pgMar w:top="709" w:right="1134" w:bottom="851" w:left="851" w:header="709" w:footer="709" w:gutter="0"/>
          <w:cols w:space="720"/>
          <w:titlePg/>
          <w:docGrid w:linePitch="326"/>
        </w:sectPr>
      </w:pP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Место проведения занятия:</w:t>
      </w:r>
    </w:p>
    <w:p w:rsidR="006065B4" w:rsidRPr="006065B4" w:rsidRDefault="006065B4" w:rsidP="001713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лекционный зал</w:t>
      </w:r>
    </w:p>
    <w:p w:rsidR="006065B4" w:rsidRPr="006065B4" w:rsidRDefault="006065B4" w:rsidP="001713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кабинет на базе ЛПУ</w:t>
      </w: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Оснащение занятия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65B4" w:rsidRPr="006065B4" w:rsidRDefault="006065B4" w:rsidP="001713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пособие для студентов</w:t>
      </w:r>
    </w:p>
    <w:p w:rsidR="006065B4" w:rsidRPr="006065B4" w:rsidRDefault="006065B4" w:rsidP="001713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истории болезни пациентов</w:t>
      </w:r>
    </w:p>
    <w:p w:rsidR="006065B4" w:rsidRPr="006065B4" w:rsidRDefault="006065B4" w:rsidP="001713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набор лекарственных препаратов</w:t>
      </w:r>
    </w:p>
    <w:p w:rsidR="006065B4" w:rsidRPr="006065B4" w:rsidRDefault="006065B4" w:rsidP="001713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дидактический материал</w:t>
      </w:r>
    </w:p>
    <w:p w:rsidR="006065B4" w:rsidRPr="006065B4" w:rsidRDefault="006065B4" w:rsidP="001713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тонометр, фонендоскоп</w:t>
      </w: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Тип занятия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: теоретическое и практическое занятие с использованием элементов проблемного обучения.</w:t>
      </w: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63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Межпредметные связи</w:t>
      </w:r>
      <w:r w:rsidRPr="001763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65B4" w:rsidRPr="006065B4" w:rsidRDefault="006065B4" w:rsidP="001713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Анатомия и физиология «Строение и функци</w:t>
      </w:r>
      <w:r w:rsidR="00380468">
        <w:rPr>
          <w:rFonts w:ascii="Times New Roman" w:eastAsia="Times New Roman" w:hAnsi="Times New Roman"/>
          <w:sz w:val="28"/>
          <w:szCs w:val="28"/>
          <w:lang w:eastAsia="ru-RU"/>
        </w:rPr>
        <w:t>и печени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65B4" w:rsidRPr="006065B4" w:rsidRDefault="006065B4" w:rsidP="001713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Фармакология «</w:t>
      </w:r>
      <w:r w:rsidR="00E31AB3">
        <w:rPr>
          <w:rFonts w:ascii="Times New Roman" w:eastAsia="Times New Roman" w:hAnsi="Times New Roman"/>
          <w:sz w:val="28"/>
          <w:szCs w:val="28"/>
          <w:lang w:eastAsia="ru-RU"/>
        </w:rPr>
        <w:t>обезболивающие средства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, мочегонные средства,</w:t>
      </w:r>
      <w:r w:rsidR="00E31AB3">
        <w:rPr>
          <w:rFonts w:ascii="Times New Roman" w:eastAsia="Times New Roman" w:hAnsi="Times New Roman"/>
          <w:sz w:val="28"/>
          <w:szCs w:val="28"/>
          <w:lang w:eastAsia="ru-RU"/>
        </w:rPr>
        <w:t xml:space="preserve"> ферментные препараты, антисекреторные средства</w:t>
      </w:r>
      <w:r w:rsidR="00F7658A">
        <w:rPr>
          <w:rFonts w:ascii="Times New Roman" w:eastAsia="Times New Roman" w:hAnsi="Times New Roman"/>
          <w:sz w:val="28"/>
          <w:szCs w:val="28"/>
          <w:lang w:eastAsia="ru-RU"/>
        </w:rPr>
        <w:t>, кровоостанавливающие средства, гормоны, цитостатики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65B4" w:rsidRPr="006065B4" w:rsidRDefault="006065B4" w:rsidP="001713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Общая психология «Личность пациента»</w:t>
      </w:r>
    </w:p>
    <w:p w:rsidR="006065B4" w:rsidRPr="006065B4" w:rsidRDefault="006065B4" w:rsidP="001713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Общие аспекты сестринского ухода «Наблюдение за состоянием пациента», «Личная гигиена», «Способы введения лекарственных веществ», «Участие медицинской сестры в лабораторных методах исследования».</w:t>
      </w: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6065B4" w:rsidRPr="0017634D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763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Внутрипредметные связи:</w:t>
      </w: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«Сестринское обследование пациента </w:t>
      </w:r>
      <w:r w:rsidR="008C2360">
        <w:rPr>
          <w:rFonts w:ascii="Times New Roman" w:eastAsia="Times New Roman" w:hAnsi="Times New Roman"/>
          <w:sz w:val="28"/>
          <w:szCs w:val="28"/>
          <w:lang w:eastAsia="ru-RU"/>
        </w:rPr>
        <w:t>при заболеваниях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</w:t>
      </w:r>
      <w:r w:rsidR="008C2360">
        <w:rPr>
          <w:rFonts w:ascii="Times New Roman" w:eastAsia="Times New Roman" w:hAnsi="Times New Roman"/>
          <w:sz w:val="28"/>
          <w:szCs w:val="28"/>
          <w:lang w:eastAsia="ru-RU"/>
        </w:rPr>
        <w:t>пищеварения».</w:t>
      </w: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5B4" w:rsidRPr="006065B4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065B4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Литература.</w:t>
      </w:r>
    </w:p>
    <w:p w:rsidR="006065B4" w:rsidRPr="00E12203" w:rsidRDefault="006065B4" w:rsidP="0060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1713E8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В.И. Маколкин «СД в терапии», 2010 г., АНМИ, Москва.</w:t>
      </w:r>
    </w:p>
    <w:p w:rsidR="006065B4" w:rsidRPr="006065B4" w:rsidRDefault="006065B4" w:rsidP="001713E8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Т.Н. Ярцева «СД в терапии с курсом ПМП», 2009 г., АНМИ, Москва.</w:t>
      </w:r>
    </w:p>
    <w:p w:rsidR="006065B4" w:rsidRPr="00E12203" w:rsidRDefault="006065B4" w:rsidP="006065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7634D" w:rsidRDefault="0017634D" w:rsidP="006065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5B4" w:rsidRPr="006065B4" w:rsidRDefault="006065B4" w:rsidP="006065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теоретического занятия.</w:t>
      </w:r>
    </w:p>
    <w:p w:rsidR="006065B4" w:rsidRPr="006065B4" w:rsidRDefault="006065B4" w:rsidP="001713E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 – 2 мин.</w:t>
      </w:r>
    </w:p>
    <w:p w:rsidR="006065B4" w:rsidRPr="006065B4" w:rsidRDefault="006065B4" w:rsidP="001713E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Актуализация опорных знаний – 15 мин.</w:t>
      </w:r>
    </w:p>
    <w:p w:rsidR="006065B4" w:rsidRPr="006065B4" w:rsidRDefault="006065B4" w:rsidP="001713E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Мотивация и изучение нового материала – 65 мин.</w:t>
      </w:r>
    </w:p>
    <w:p w:rsidR="006065B4" w:rsidRPr="006065B4" w:rsidRDefault="006065B4" w:rsidP="001713E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Закрепление – 5 мин.</w:t>
      </w:r>
    </w:p>
    <w:p w:rsidR="006065B4" w:rsidRPr="006065B4" w:rsidRDefault="006065B4" w:rsidP="001713E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занятия и  задание на дом – 3 мин.</w:t>
      </w:r>
    </w:p>
    <w:p w:rsidR="00E12203" w:rsidRPr="00E12203" w:rsidRDefault="00E12203" w:rsidP="006065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6065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теоретического занятия</w:t>
      </w:r>
    </w:p>
    <w:p w:rsidR="006065B4" w:rsidRPr="006065B4" w:rsidRDefault="006065B4" w:rsidP="001713E8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Организационный момент</w:t>
      </w:r>
    </w:p>
    <w:p w:rsidR="006065B4" w:rsidRPr="006065B4" w:rsidRDefault="006065B4" w:rsidP="001713E8">
      <w:pPr>
        <w:widowControl w:val="0"/>
        <w:numPr>
          <w:ilvl w:val="0"/>
          <w:numId w:val="2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Приветствие и создание психологического настроя</w:t>
      </w:r>
    </w:p>
    <w:p w:rsidR="006065B4" w:rsidRPr="006065B4" w:rsidRDefault="006065B4" w:rsidP="001713E8">
      <w:pPr>
        <w:widowControl w:val="0"/>
        <w:numPr>
          <w:ilvl w:val="0"/>
          <w:numId w:val="2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Проверить готовность аудитории к занятию</w:t>
      </w:r>
    </w:p>
    <w:p w:rsidR="006065B4" w:rsidRPr="006065B4" w:rsidRDefault="006065B4" w:rsidP="001713E8">
      <w:pPr>
        <w:widowControl w:val="0"/>
        <w:numPr>
          <w:ilvl w:val="0"/>
          <w:numId w:val="2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Отметить отсутствующих</w:t>
      </w:r>
    </w:p>
    <w:p w:rsidR="006065B4" w:rsidRPr="006065B4" w:rsidRDefault="006065B4" w:rsidP="008870A8">
      <w:pPr>
        <w:widowControl w:val="0"/>
        <w:numPr>
          <w:ilvl w:val="0"/>
          <w:numId w:val="2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Проверить домашнее задание и ответить на вопросы по домашнему заданию.</w:t>
      </w:r>
    </w:p>
    <w:p w:rsidR="006065B4" w:rsidRPr="006065B4" w:rsidRDefault="006065B4" w:rsidP="008870A8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Актуализация опорных знаний проводится в форме фронтального опроса (Приложение №1)</w:t>
      </w:r>
    </w:p>
    <w:p w:rsidR="006065B4" w:rsidRPr="006065B4" w:rsidRDefault="006065B4" w:rsidP="008870A8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Мотивация и конспект теоретического материала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 (блок учебной информации).</w:t>
      </w:r>
    </w:p>
    <w:p w:rsidR="006065B4" w:rsidRPr="006065B4" w:rsidRDefault="006065B4" w:rsidP="008870A8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Закрепление нового материала проводится в форме </w:t>
      </w:r>
      <w:r w:rsidR="00091D1E">
        <w:rPr>
          <w:rFonts w:ascii="Times New Roman" w:eastAsia="Times New Roman" w:hAnsi="Times New Roman"/>
          <w:i/>
          <w:sz w:val="28"/>
          <w:szCs w:val="28"/>
          <w:lang w:eastAsia="ru-RU"/>
        </w:rPr>
        <w:t>решения криптограммы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 и тестового контроля (Приложение №3)</w:t>
      </w:r>
    </w:p>
    <w:p w:rsidR="006065B4" w:rsidRPr="006065B4" w:rsidRDefault="006065B4" w:rsidP="008870A8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Подведение итогов занятия и задание на дом.</w:t>
      </w:r>
    </w:p>
    <w:p w:rsidR="006065B4" w:rsidRPr="006065B4" w:rsidRDefault="006065B4" w:rsidP="008870A8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занятия, акцентируя внимание студентов на наиболее важных вопросах темы;</w:t>
      </w:r>
    </w:p>
    <w:p w:rsidR="006065B4" w:rsidRPr="006065B4" w:rsidRDefault="006065B4" w:rsidP="008870A8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на дом: </w:t>
      </w:r>
    </w:p>
    <w:p w:rsidR="006065B4" w:rsidRPr="006065B4" w:rsidRDefault="006065B4" w:rsidP="008870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В.И. Маколкин «Сестринское дело в терапии», стр. 92-102</w:t>
      </w:r>
    </w:p>
    <w:p w:rsidR="006065B4" w:rsidRPr="006065B4" w:rsidRDefault="006065B4" w:rsidP="008870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«Сестринский уход при </w:t>
      </w:r>
      <w:r w:rsidR="008C2360">
        <w:rPr>
          <w:rFonts w:ascii="Times New Roman" w:eastAsia="Times New Roman" w:hAnsi="Times New Roman"/>
          <w:sz w:val="28"/>
          <w:szCs w:val="28"/>
          <w:lang w:eastAsia="ru-RU"/>
        </w:rPr>
        <w:t>гепатитах и циррозах печени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65B4" w:rsidRPr="00E12203" w:rsidRDefault="006065B4" w:rsidP="006065B4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6065B4" w:rsidRPr="006065B4" w:rsidRDefault="006065B4" w:rsidP="00606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практического занятия</w:t>
      </w:r>
    </w:p>
    <w:p w:rsidR="006065B4" w:rsidRPr="006065B4" w:rsidRDefault="006065B4" w:rsidP="00606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момент и методическая установка – 5 мин.</w:t>
      </w:r>
    </w:p>
    <w:p w:rsidR="006065B4" w:rsidRPr="006065B4" w:rsidRDefault="006065B4" w:rsidP="00606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2. Актуализация опорных знаний – 80 мин.</w:t>
      </w:r>
    </w:p>
    <w:p w:rsidR="006065B4" w:rsidRPr="006065B4" w:rsidRDefault="006065B4" w:rsidP="00606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3. Самостоятельная работа в отделениях больницы – 130 мин.</w:t>
      </w:r>
    </w:p>
    <w:p w:rsidR="006065B4" w:rsidRPr="006065B4" w:rsidRDefault="006065B4" w:rsidP="001713E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и разбор больных с </w:t>
      </w:r>
      <w:r w:rsidR="00864C26">
        <w:rPr>
          <w:rFonts w:ascii="Times New Roman" w:eastAsia="Times New Roman" w:hAnsi="Times New Roman"/>
          <w:sz w:val="28"/>
          <w:szCs w:val="28"/>
          <w:lang w:eastAsia="ru-RU"/>
        </w:rPr>
        <w:t>гепатитами и циррозами печени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65B4" w:rsidRPr="006065B4" w:rsidRDefault="006065B4" w:rsidP="001713E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работа на посту медицинской сестры и в процедурном кабинете.</w:t>
      </w:r>
    </w:p>
    <w:p w:rsidR="006065B4" w:rsidRPr="006065B4" w:rsidRDefault="006065B4" w:rsidP="006065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4. Закрепление и подведение итогов занятия – 20 мин.</w:t>
      </w:r>
    </w:p>
    <w:p w:rsidR="006065B4" w:rsidRPr="006065B4" w:rsidRDefault="006065B4" w:rsidP="006065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5. Задание на дом – 5 мин.</w:t>
      </w:r>
    </w:p>
    <w:p w:rsidR="00E12203" w:rsidRPr="00E12203" w:rsidRDefault="00E12203" w:rsidP="006065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6065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практического занятия</w:t>
      </w:r>
    </w:p>
    <w:p w:rsidR="006065B4" w:rsidRPr="006065B4" w:rsidRDefault="006065B4" w:rsidP="006065B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1. Организационный момент и методическая установка</w:t>
      </w:r>
    </w:p>
    <w:p w:rsidR="006065B4" w:rsidRPr="006065B4" w:rsidRDefault="006065B4" w:rsidP="001713E8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Приветствие; </w:t>
      </w:r>
    </w:p>
    <w:p w:rsidR="006065B4" w:rsidRPr="006065B4" w:rsidRDefault="006065B4" w:rsidP="001713E8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проверка готовности аудитории к занятию;</w:t>
      </w:r>
    </w:p>
    <w:p w:rsidR="006065B4" w:rsidRPr="006065B4" w:rsidRDefault="006065B4" w:rsidP="001713E8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проверка присутствующих, внешнего вида, наличия дневников.</w:t>
      </w:r>
    </w:p>
    <w:p w:rsidR="006065B4" w:rsidRPr="00E12203" w:rsidRDefault="006065B4" w:rsidP="006065B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6065B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2. Актуализация опорных знаний</w:t>
      </w:r>
    </w:p>
    <w:p w:rsidR="006065B4" w:rsidRPr="006065B4" w:rsidRDefault="006065B4" w:rsidP="001713E8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Фронтальный опрос (Приложение №1).</w:t>
      </w:r>
    </w:p>
    <w:p w:rsidR="006065B4" w:rsidRPr="006065B4" w:rsidRDefault="006065B4" w:rsidP="001713E8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Решение проблемно-ситуационных задач (Приложение №4).</w:t>
      </w:r>
    </w:p>
    <w:p w:rsidR="006065B4" w:rsidRPr="00E12203" w:rsidRDefault="006065B4" w:rsidP="006065B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6065B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3. Самостоятельная работа</w:t>
      </w:r>
    </w:p>
    <w:p w:rsidR="006065B4" w:rsidRPr="006065B4" w:rsidRDefault="006065B4" w:rsidP="001713E8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и разбор пациентов </w:t>
      </w:r>
      <w:r w:rsidR="00EC72E1">
        <w:rPr>
          <w:rFonts w:ascii="Times New Roman" w:eastAsia="Times New Roman" w:hAnsi="Times New Roman"/>
          <w:sz w:val="28"/>
          <w:szCs w:val="28"/>
          <w:lang w:eastAsia="ru-RU"/>
        </w:rPr>
        <w:t>гепатитами и циррозами печени</w:t>
      </w:r>
    </w:p>
    <w:p w:rsidR="006065B4" w:rsidRPr="006065B4" w:rsidRDefault="006065B4" w:rsidP="006065B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Работа с малой группой – 2 человека.</w:t>
      </w:r>
    </w:p>
    <w:p w:rsidR="00EC72E1" w:rsidRPr="006065B4" w:rsidRDefault="006065B4" w:rsidP="001713E8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Студенты самостоятельно выявляют нарушение потребностей, проблемы пациента. Составляют планы сестринских вмешательств и алгоритмы действий медицинской сестры при</w:t>
      </w:r>
      <w:r w:rsidR="00EC72E1">
        <w:rPr>
          <w:rFonts w:ascii="Times New Roman" w:eastAsia="Times New Roman" w:hAnsi="Times New Roman"/>
          <w:sz w:val="28"/>
          <w:szCs w:val="28"/>
          <w:lang w:eastAsia="ru-RU"/>
        </w:rPr>
        <w:t xml:space="preserve"> гепатитах и циррозах печени</w:t>
      </w:r>
    </w:p>
    <w:p w:rsidR="006065B4" w:rsidRPr="006065B4" w:rsidRDefault="006065B4" w:rsidP="00E1220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5B4" w:rsidRPr="006065B4" w:rsidRDefault="006065B4" w:rsidP="001713E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Знакомятся с результатами дополнительных методов исследования;</w:t>
      </w:r>
    </w:p>
    <w:p w:rsidR="006065B4" w:rsidRPr="006065B4" w:rsidRDefault="006065B4" w:rsidP="001713E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знакомятся с группами лекарственных препаратов, применяемых при </w:t>
      </w:r>
      <w:r w:rsidR="009919BE">
        <w:rPr>
          <w:rFonts w:ascii="Times New Roman" w:eastAsia="Times New Roman" w:hAnsi="Times New Roman"/>
          <w:sz w:val="28"/>
          <w:szCs w:val="28"/>
          <w:lang w:eastAsia="ru-RU"/>
        </w:rPr>
        <w:t>панкреатитах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5B4" w:rsidRPr="006065B4" w:rsidRDefault="006065B4" w:rsidP="001713E8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Работа на посту медицинской сестры и в процедурном кабинете по овладению профессиональными компетенциями.</w:t>
      </w:r>
    </w:p>
    <w:p w:rsidR="009919BE" w:rsidRDefault="006065B4" w:rsidP="001713E8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Подготовка пациента к </w:t>
      </w:r>
      <w:r w:rsidR="009919BE">
        <w:rPr>
          <w:rFonts w:ascii="Times New Roman" w:eastAsia="Times New Roman" w:hAnsi="Times New Roman"/>
          <w:sz w:val="28"/>
          <w:szCs w:val="28"/>
          <w:lang w:eastAsia="ru-RU"/>
        </w:rPr>
        <w:t>фиброгастроскопии и ультразвуковому исследованию поджелудочной железы</w:t>
      </w:r>
      <w:r w:rsidR="00CE7E52">
        <w:rPr>
          <w:rFonts w:ascii="Times New Roman" w:eastAsia="Times New Roman" w:hAnsi="Times New Roman"/>
          <w:sz w:val="28"/>
          <w:szCs w:val="28"/>
          <w:lang w:eastAsia="ru-RU"/>
        </w:rPr>
        <w:t>, печени</w:t>
      </w:r>
    </w:p>
    <w:p w:rsidR="006065B4" w:rsidRPr="006065B4" w:rsidRDefault="006065B4" w:rsidP="001713E8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измерение пульса, числа сердечных сокращений, артериального давления;</w:t>
      </w:r>
    </w:p>
    <w:p w:rsidR="006065B4" w:rsidRPr="006065B4" w:rsidRDefault="006065B4" w:rsidP="001713E8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подготовка пациента и проведение инъекционной техники;</w:t>
      </w:r>
    </w:p>
    <w:p w:rsidR="006065B4" w:rsidRPr="006065B4" w:rsidRDefault="006065B4" w:rsidP="001713E8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заполнение учётно-отчётной документации медсестры.</w:t>
      </w:r>
    </w:p>
    <w:p w:rsidR="006065B4" w:rsidRPr="006065B4" w:rsidRDefault="006065B4" w:rsidP="006065B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065B4" w:rsidRPr="006065B4" w:rsidRDefault="006065B4" w:rsidP="006065B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 Закрепление проводится в форме тест эталонного контроля 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3) </w:t>
      </w:r>
    </w:p>
    <w:p w:rsidR="006065B4" w:rsidRPr="006065B4" w:rsidRDefault="006065B4" w:rsidP="006065B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i/>
          <w:sz w:val="28"/>
          <w:szCs w:val="28"/>
          <w:lang w:eastAsia="ru-RU"/>
        </w:rPr>
        <w:t>5. Задание на дом</w:t>
      </w:r>
    </w:p>
    <w:p w:rsidR="006065B4" w:rsidRPr="006065B4" w:rsidRDefault="006065B4" w:rsidP="006065B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«Сестринский уход при </w:t>
      </w:r>
      <w:r w:rsidR="00CE7E52">
        <w:rPr>
          <w:rFonts w:ascii="Times New Roman" w:eastAsia="Times New Roman" w:hAnsi="Times New Roman"/>
          <w:sz w:val="28"/>
          <w:szCs w:val="28"/>
          <w:lang w:eastAsia="ru-RU"/>
        </w:rPr>
        <w:t>гломерулонефритах</w:t>
      </w: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065B4" w:rsidRPr="006065B4" w:rsidRDefault="006065B4" w:rsidP="006065B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B4">
        <w:rPr>
          <w:rFonts w:ascii="Times New Roman" w:eastAsia="Times New Roman" w:hAnsi="Times New Roman"/>
          <w:sz w:val="28"/>
          <w:szCs w:val="28"/>
          <w:lang w:eastAsia="ru-RU"/>
        </w:rPr>
        <w:t>Учебник. В.И. Маколкин «Сестринское дело в терапии», 2010 г., стр.92-102.</w:t>
      </w:r>
    </w:p>
    <w:p w:rsidR="00ED0D87" w:rsidRDefault="006065B4" w:rsidP="00B55AF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SimSun" w:hAnsi="Times New Roman"/>
          <w:b/>
          <w:color w:val="C00000"/>
          <w:sz w:val="52"/>
          <w:szCs w:val="28"/>
          <w:lang w:eastAsia="zh-CN"/>
        </w:rPr>
        <w:br w:type="page"/>
      </w:r>
      <w:r w:rsidR="00ED0D87" w:rsidRPr="00302317">
        <w:rPr>
          <w:rFonts w:ascii="Times New Roman" w:hAnsi="Times New Roman"/>
          <w:b/>
          <w:caps/>
          <w:sz w:val="28"/>
          <w:szCs w:val="28"/>
        </w:rPr>
        <w:lastRenderedPageBreak/>
        <w:t xml:space="preserve"> </w:t>
      </w:r>
      <w:r w:rsidR="00ED0D87" w:rsidRPr="00015482">
        <w:rPr>
          <w:rFonts w:ascii="Times New Roman" w:hAnsi="Times New Roman"/>
          <w:b/>
          <w:caps/>
          <w:sz w:val="24"/>
          <w:szCs w:val="24"/>
        </w:rPr>
        <w:t>результаты осв</w:t>
      </w:r>
      <w:r w:rsidR="00B55AF1">
        <w:rPr>
          <w:rFonts w:ascii="Times New Roman" w:hAnsi="Times New Roman"/>
          <w:b/>
          <w:caps/>
          <w:sz w:val="24"/>
          <w:szCs w:val="24"/>
        </w:rPr>
        <w:t xml:space="preserve">оения ПРОФЕССИОНАЛЬНОГО МОДУЛЯ </w:t>
      </w:r>
    </w:p>
    <w:p w:rsidR="00B55AF1" w:rsidRPr="00B55AF1" w:rsidRDefault="00B55AF1" w:rsidP="00B55AF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ED0D87" w:rsidRDefault="00ED0D87" w:rsidP="003023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17">
        <w:rPr>
          <w:rFonts w:ascii="Times New Roman" w:hAnsi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«решение проблем пациента посредством сестринского ухода», в том числе профессиональными (ПК) и общими (ОК) компетенциями:</w:t>
      </w:r>
    </w:p>
    <w:p w:rsidR="00AB4247" w:rsidRPr="00E12203" w:rsidRDefault="00AB4247" w:rsidP="00302317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561"/>
      </w:tblGrid>
      <w:tr w:rsidR="00ED0D87" w:rsidRPr="00E604D3" w:rsidTr="00334208">
        <w:trPr>
          <w:trHeight w:val="363"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D87" w:rsidRPr="00302317" w:rsidRDefault="00ED0D87" w:rsidP="00084B68">
            <w:pPr>
              <w:widowControl w:val="0"/>
              <w:suppressAutoHyphens/>
              <w:spacing w:after="0" w:line="240" w:lineRule="auto"/>
              <w:ind w:left="-108" w:right="-107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D87" w:rsidRPr="00302317" w:rsidRDefault="00ED0D87" w:rsidP="003023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D0D87" w:rsidRPr="00E604D3" w:rsidTr="00334208">
        <w:tc>
          <w:tcPr>
            <w:tcW w:w="527" w:type="pct"/>
            <w:tcBorders>
              <w:top w:val="single" w:sz="12" w:space="0" w:color="auto"/>
              <w:left w:val="single" w:sz="12" w:space="0" w:color="auto"/>
            </w:tcBorders>
          </w:tcPr>
          <w:p w:rsidR="00ED0D87" w:rsidRPr="00302317" w:rsidRDefault="00ED0D87" w:rsidP="00334208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</w:t>
            </w:r>
            <w:r w:rsidR="00EB7E4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473" w:type="pct"/>
            <w:tcBorders>
              <w:top w:val="single" w:sz="12" w:space="0" w:color="auto"/>
              <w:right w:val="single" w:sz="12" w:space="0" w:color="auto"/>
            </w:tcBorders>
          </w:tcPr>
          <w:p w:rsidR="00ED0D87" w:rsidRPr="00302317" w:rsidRDefault="00EB7E4D" w:rsidP="00961D98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ED0D87" w:rsidRPr="00E604D3" w:rsidTr="00334208"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334208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ПК </w:t>
            </w:r>
            <w:r w:rsidR="00EB7E4D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</w:t>
            </w:r>
            <w:r w:rsidRPr="0030231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.2.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961D98" w:rsidP="00961D98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О</w:t>
            </w:r>
            <w:r w:rsidR="00EB7E4D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существлять лечебно-диагностические вмешате</w:t>
            </w:r>
            <w:r w:rsidR="00766ADB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льс</w:t>
            </w:r>
            <w:r w:rsidR="00EB7E4D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тва</w:t>
            </w:r>
            <w:r w:rsidR="00766ADB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, взаимодействуя с участниками лечебного процесса</w:t>
            </w:r>
          </w:p>
        </w:tc>
      </w:tr>
      <w:tr w:rsidR="00ED0D87" w:rsidRPr="00E604D3" w:rsidTr="00334208"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334208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ПК </w:t>
            </w:r>
            <w:r w:rsidR="00766ADB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</w:t>
            </w:r>
            <w:r w:rsidRPr="0030231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.3.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961D98" w:rsidP="00961D98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</w:t>
            </w:r>
            <w:r w:rsidR="00766ADB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отрудничать </w:t>
            </w:r>
            <w:r w:rsidR="007B6206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</w:t>
            </w:r>
            <w:r w:rsidR="00766ADB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взаимодействующими организациями и службами</w:t>
            </w:r>
          </w:p>
        </w:tc>
      </w:tr>
      <w:tr w:rsidR="00ED0D87" w:rsidRPr="00E604D3" w:rsidTr="00334208"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766ADB" w:rsidP="00334208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ПК 2</w:t>
            </w:r>
            <w:r w:rsidR="00ED0D87"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961D98" w:rsidP="00961D9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766ADB">
              <w:rPr>
                <w:rFonts w:ascii="Times New Roman" w:hAnsi="Times New Roman"/>
                <w:sz w:val="28"/>
                <w:szCs w:val="28"/>
                <w:lang w:eastAsia="ru-RU"/>
              </w:rPr>
              <w:t>рименять медикаментозные средства в соответствии с правилами их использования</w:t>
            </w:r>
          </w:p>
        </w:tc>
      </w:tr>
      <w:tr w:rsidR="00ED0D87" w:rsidRPr="00E604D3" w:rsidTr="00334208"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766ADB" w:rsidP="00334208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ПК 2</w:t>
            </w:r>
            <w:r w:rsidR="00ED0D87"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961D98" w:rsidP="00961D9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D746F">
              <w:rPr>
                <w:rFonts w:ascii="Times New Roman" w:hAnsi="Times New Roman"/>
                <w:sz w:val="28"/>
                <w:szCs w:val="28"/>
                <w:lang w:eastAsia="ru-RU"/>
              </w:rPr>
              <w:t>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ED0D87" w:rsidRPr="00E604D3" w:rsidTr="00334208">
        <w:trPr>
          <w:trHeight w:val="327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9D746F" w:rsidP="00334208">
            <w:pPr>
              <w:widowControl w:val="0"/>
              <w:suppressAutoHyphens/>
              <w:spacing w:after="0" w:line="360" w:lineRule="auto"/>
              <w:ind w:left="-108" w:righ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ПК 2</w:t>
            </w:r>
            <w:r w:rsidR="00ED0D87"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961D98" w:rsidP="00961D98">
            <w:pPr>
              <w:widowControl w:val="0"/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9D746F">
              <w:rPr>
                <w:rFonts w:ascii="Times New Roman" w:hAnsi="Times New Roman"/>
                <w:sz w:val="28"/>
                <w:szCs w:val="28"/>
                <w:lang w:eastAsia="ru-RU"/>
              </w:rPr>
              <w:t>ести утверждённую медицинскую документацию</w:t>
            </w:r>
            <w:r w:rsidR="00ED0D87"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0D87" w:rsidRPr="00E604D3" w:rsidTr="00334208">
        <w:trPr>
          <w:trHeight w:val="406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9D746F" w:rsidP="00334208">
            <w:pPr>
              <w:widowControl w:val="0"/>
              <w:suppressAutoHyphens/>
              <w:spacing w:after="0" w:line="360" w:lineRule="auto"/>
              <w:ind w:left="-108" w:righ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ПК 2</w:t>
            </w:r>
            <w:r w:rsidR="00ED0D87"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961D98" w:rsidP="00961D9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D746F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существлять реабилитационные мероприятия</w:t>
            </w:r>
          </w:p>
        </w:tc>
      </w:tr>
      <w:tr w:rsidR="00ED0D87" w:rsidRPr="00E604D3" w:rsidTr="00334208">
        <w:trPr>
          <w:trHeight w:val="356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9D746F" w:rsidP="00334208">
            <w:pPr>
              <w:widowControl w:val="0"/>
              <w:suppressAutoHyphens/>
              <w:spacing w:after="0" w:line="360" w:lineRule="auto"/>
              <w:ind w:left="-108" w:righ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ПК 2</w:t>
            </w:r>
            <w:r w:rsidR="00ED0D87"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961D98" w:rsidP="00961D9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D0D8A">
              <w:rPr>
                <w:rFonts w:ascii="Times New Roman" w:hAnsi="Times New Roman"/>
                <w:sz w:val="28"/>
                <w:szCs w:val="28"/>
                <w:lang w:eastAsia="ru-RU"/>
              </w:rPr>
              <w:t>казывать пал</w:t>
            </w:r>
            <w:r w:rsidR="009D746F">
              <w:rPr>
                <w:rFonts w:ascii="Times New Roman" w:hAnsi="Times New Roman"/>
                <w:sz w:val="28"/>
                <w:szCs w:val="28"/>
                <w:lang w:eastAsia="ru-RU"/>
              </w:rPr>
              <w:t>лиативную помощь</w:t>
            </w:r>
          </w:p>
        </w:tc>
      </w:tr>
      <w:tr w:rsidR="00ED0D87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4"/>
                <w:lang w:eastAsia="ru-RU"/>
              </w:rPr>
              <w:t>ОК 1.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ED0D87" w:rsidP="00961D98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ED0D87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ED0D87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015482" w:rsidP="00961D9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ED0D87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ED0D87" w:rsidP="00961D9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D0D87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ED0D87" w:rsidP="00961D9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D0D87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ED0D87" w:rsidP="00961D9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ED0D87" w:rsidRPr="00E604D3" w:rsidTr="00334208">
        <w:trPr>
          <w:trHeight w:val="273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015482" w:rsidP="00961D9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брать на себя ответственность за работу членов команды, за результат выполнения задания</w:t>
            </w:r>
          </w:p>
        </w:tc>
      </w:tr>
      <w:tr w:rsidR="00ED0D87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ED0D87" w:rsidRPr="00302317" w:rsidRDefault="00ED0D87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317">
              <w:rPr>
                <w:rFonts w:ascii="Times New Roman" w:hAnsi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ED0D87" w:rsidRPr="00302317" w:rsidRDefault="00015482" w:rsidP="00961D98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D62FE2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D62FE2" w:rsidRPr="00302317" w:rsidRDefault="00D62FE2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D62FE2" w:rsidRDefault="00D62FE2" w:rsidP="00961D98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D62FE2" w:rsidRPr="00E604D3" w:rsidTr="00334208">
        <w:trPr>
          <w:trHeight w:val="673"/>
        </w:trPr>
        <w:tc>
          <w:tcPr>
            <w:tcW w:w="527" w:type="pct"/>
            <w:tcBorders>
              <w:left w:val="single" w:sz="12" w:space="0" w:color="auto"/>
              <w:bottom w:val="single" w:sz="12" w:space="0" w:color="auto"/>
            </w:tcBorders>
          </w:tcPr>
          <w:p w:rsidR="00D62FE2" w:rsidRDefault="00D62FE2" w:rsidP="00961D98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 12.</w:t>
            </w:r>
          </w:p>
        </w:tc>
        <w:tc>
          <w:tcPr>
            <w:tcW w:w="4473" w:type="pct"/>
            <w:tcBorders>
              <w:bottom w:val="single" w:sz="12" w:space="0" w:color="auto"/>
              <w:right w:val="single" w:sz="12" w:space="0" w:color="auto"/>
            </w:tcBorders>
          </w:tcPr>
          <w:p w:rsidR="00D62FE2" w:rsidRDefault="00D62FE2" w:rsidP="00961D98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</w:tbl>
    <w:p w:rsidR="00A34F11" w:rsidRDefault="00A34F11" w:rsidP="00C853CE">
      <w:pPr>
        <w:jc w:val="center"/>
        <w:rPr>
          <w:rFonts w:ascii="Times New Roman" w:hAnsi="Times New Roman"/>
          <w:sz w:val="28"/>
          <w:szCs w:val="28"/>
        </w:rPr>
      </w:pPr>
    </w:p>
    <w:p w:rsidR="00FB3EE4" w:rsidRPr="00FA6CE7" w:rsidRDefault="00FB3EE4" w:rsidP="00FA6C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CE7">
        <w:rPr>
          <w:rFonts w:ascii="Times New Roman" w:hAnsi="Times New Roman"/>
          <w:sz w:val="24"/>
          <w:szCs w:val="24"/>
        </w:rPr>
        <w:lastRenderedPageBreak/>
        <w:t>БЛОК УЧЕБНОЙ ИНФОРМАЦИИ</w:t>
      </w:r>
    </w:p>
    <w:p w:rsidR="00540581" w:rsidRDefault="00540581" w:rsidP="00A34F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4F11">
        <w:rPr>
          <w:rFonts w:ascii="Times New Roman" w:hAnsi="Times New Roman"/>
          <w:b/>
          <w:sz w:val="28"/>
        </w:rPr>
        <w:t>"Сестринский уход при заболеваниях желудочно-кишечного тракта (хронические гепатиты, циррозы печени)".</w:t>
      </w:r>
    </w:p>
    <w:p w:rsidR="00777537" w:rsidRDefault="00777537" w:rsidP="00A34F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77537" w:rsidRPr="00777537" w:rsidRDefault="00777537" w:rsidP="00A34F11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777537">
        <w:rPr>
          <w:rFonts w:ascii="Times New Roman" w:hAnsi="Times New Roman"/>
          <w:b/>
          <w:caps/>
          <w:sz w:val="24"/>
        </w:rPr>
        <w:t>Сестринский уход при хронических гепатитах</w:t>
      </w:r>
      <w:r>
        <w:rPr>
          <w:rFonts w:ascii="Times New Roman" w:hAnsi="Times New Roman"/>
          <w:b/>
          <w:caps/>
          <w:sz w:val="24"/>
        </w:rPr>
        <w:t>.</w:t>
      </w:r>
    </w:p>
    <w:p w:rsidR="00A34F11" w:rsidRPr="00BB49DB" w:rsidRDefault="00A34F11" w:rsidP="00A47F6D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540581" w:rsidRDefault="00540581" w:rsidP="00BB49D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4F11">
        <w:rPr>
          <w:rFonts w:ascii="Times New Roman" w:hAnsi="Times New Roman"/>
          <w:b/>
          <w:sz w:val="28"/>
        </w:rPr>
        <w:t>Хронические гепатиты</w:t>
      </w:r>
      <w:r w:rsidRPr="00540581">
        <w:rPr>
          <w:rFonts w:ascii="Times New Roman" w:hAnsi="Times New Roman"/>
          <w:sz w:val="28"/>
        </w:rPr>
        <w:t xml:space="preserve"> (ХГ) – полиэтиологические хронические (длительностью более 6 мес.) поражения печени воспалительно-дистрофического характера с умеренно выраженным фиброзом и преимущественно сохраненной дольковой структурой  печени.</w:t>
      </w:r>
    </w:p>
    <w:p w:rsidR="00A34F11" w:rsidRPr="00BB49DB" w:rsidRDefault="00A34F11" w:rsidP="00A47F6D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540581" w:rsidRPr="00540581" w:rsidRDefault="00540581" w:rsidP="00BB49D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4F11">
        <w:rPr>
          <w:rFonts w:ascii="Times New Roman" w:hAnsi="Times New Roman"/>
          <w:b/>
          <w:sz w:val="28"/>
        </w:rPr>
        <w:t>Этиология.</w:t>
      </w:r>
      <w:r w:rsidRPr="00540581">
        <w:rPr>
          <w:rFonts w:ascii="Times New Roman" w:hAnsi="Times New Roman"/>
          <w:sz w:val="28"/>
        </w:rPr>
        <w:t xml:space="preserve"> Наибольшее значение имеет вирусное (ОВГ), токсическое и токсико-аллергическое поражение печени (промышленные, бытовые, лекарственные хронические интоксикации, алкоголь, хлороформ, соединения свинца, аминазин, изониазид, метилдофа и др.).</w:t>
      </w:r>
    </w:p>
    <w:p w:rsidR="00A34F11" w:rsidRPr="00BB49DB" w:rsidRDefault="00A34F11" w:rsidP="00A34F11">
      <w:pPr>
        <w:spacing w:after="0" w:line="240" w:lineRule="auto"/>
        <w:jc w:val="both"/>
        <w:rPr>
          <w:rFonts w:ascii="Times New Roman" w:hAnsi="Times New Roman"/>
          <w:sz w:val="12"/>
        </w:rPr>
      </w:pPr>
    </w:p>
    <w:p w:rsidR="00540581" w:rsidRPr="00BB49DB" w:rsidRDefault="00540581" w:rsidP="00A34F1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B49DB">
        <w:rPr>
          <w:rFonts w:ascii="Times New Roman" w:hAnsi="Times New Roman"/>
          <w:i/>
          <w:sz w:val="28"/>
        </w:rPr>
        <w:t>Хронический холестатический гепатит может быть обусловлен:</w:t>
      </w:r>
    </w:p>
    <w:p w:rsidR="00540581" w:rsidRPr="00540581" w:rsidRDefault="00540581" w:rsidP="006B47F0">
      <w:pPr>
        <w:numPr>
          <w:ilvl w:val="0"/>
          <w:numId w:val="88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длительным подпеченочным холестазом (вследствие закупорки камнем или рубцового сдавления общего желчного протока, рака головки поджелудочной железы и т.д.) </w:t>
      </w:r>
    </w:p>
    <w:p w:rsidR="00540581" w:rsidRPr="00540581" w:rsidRDefault="00540581" w:rsidP="006B47F0">
      <w:pPr>
        <w:numPr>
          <w:ilvl w:val="0"/>
          <w:numId w:val="88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первично-токсическим или токсико-аллергическим поражением некоторыми медикаментами  (производные фенотиазина, метилтестостерон и его аналоги и т. д.) </w:t>
      </w:r>
    </w:p>
    <w:p w:rsidR="00540581" w:rsidRPr="00540581" w:rsidRDefault="00540581" w:rsidP="006B47F0">
      <w:pPr>
        <w:numPr>
          <w:ilvl w:val="0"/>
          <w:numId w:val="88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после перенесенного вирусного  гепатита.</w:t>
      </w:r>
    </w:p>
    <w:p w:rsidR="00A34F11" w:rsidRPr="00BB49DB" w:rsidRDefault="00A34F11" w:rsidP="00A47F6D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540581" w:rsidRPr="00540581" w:rsidRDefault="00540581" w:rsidP="00BB49D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1539">
        <w:rPr>
          <w:rFonts w:ascii="Times New Roman" w:hAnsi="Times New Roman"/>
          <w:i/>
          <w:sz w:val="28"/>
          <w:u w:val="single"/>
        </w:rPr>
        <w:t>Различают:</w:t>
      </w:r>
      <w:r w:rsidRPr="00540581">
        <w:rPr>
          <w:rFonts w:ascii="Times New Roman" w:hAnsi="Times New Roman"/>
          <w:sz w:val="28"/>
        </w:rPr>
        <w:t xml:space="preserve"> первичные гепатиты (представляющих собой самостоятельное заболевание) и вторичные или реактивные гепатиты (возникающие на фоне хронических инфекций: туберкулеза, бруцеллеза и др., различных хронических заболевании пищеварительного тракта, системных заболеваний соединительной ткани и т. д.). Наконец, во многих случаях этиология хронического гепатита остается невыясненной.</w:t>
      </w:r>
    </w:p>
    <w:p w:rsidR="00BB49DB" w:rsidRPr="00BB49DB" w:rsidRDefault="00BB49DB" w:rsidP="00B46ED4">
      <w:pPr>
        <w:spacing w:after="0" w:line="240" w:lineRule="auto"/>
        <w:jc w:val="both"/>
        <w:rPr>
          <w:rFonts w:ascii="Times New Roman" w:hAnsi="Times New Roman"/>
          <w:b/>
          <w:sz w:val="12"/>
        </w:rPr>
      </w:pPr>
    </w:p>
    <w:p w:rsidR="00540581" w:rsidRPr="00B46ED4" w:rsidRDefault="00540581" w:rsidP="00B46ED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46ED4">
        <w:rPr>
          <w:rFonts w:ascii="Times New Roman" w:hAnsi="Times New Roman"/>
          <w:b/>
          <w:sz w:val="28"/>
        </w:rPr>
        <w:t>Симптомы ХГ:</w:t>
      </w:r>
    </w:p>
    <w:p w:rsidR="00540581" w:rsidRPr="00540581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увеличение печени (встречается   приблизительно  у  95%пациентов),</w:t>
      </w:r>
    </w:p>
    <w:p w:rsidR="00540581" w:rsidRPr="00540581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боль в области печени  (тупого характера, постоянная),</w:t>
      </w:r>
    </w:p>
    <w:p w:rsidR="00540581" w:rsidRPr="00540581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чувство  тяжести в правом подреберье,</w:t>
      </w:r>
    </w:p>
    <w:p w:rsidR="00540581" w:rsidRPr="00540581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диспепсические явления, </w:t>
      </w:r>
    </w:p>
    <w:p w:rsidR="00540581" w:rsidRPr="00540581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реже желтуха,   кожный зуд,  субфебрилитет,</w:t>
      </w:r>
    </w:p>
    <w:p w:rsidR="00540581" w:rsidRPr="00540581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может быть незначительное увеличение селезенки.</w:t>
      </w:r>
    </w:p>
    <w:p w:rsidR="00540581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часто снижен аппетит, отрыжка, тошнота, плохая переносимость жиров, алкоголя, метеоризм, неустойчивый стул</w:t>
      </w:r>
    </w:p>
    <w:p w:rsidR="00B46ED4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общая слабость, снижение трудоспособности, гипергидроз (повышенная потливость). </w:t>
      </w:r>
    </w:p>
    <w:p w:rsidR="00540581" w:rsidRPr="00B46ED4" w:rsidRDefault="00540581" w:rsidP="006B47F0">
      <w:pPr>
        <w:numPr>
          <w:ilvl w:val="0"/>
          <w:numId w:val="89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B46ED4">
        <w:rPr>
          <w:rFonts w:ascii="Times New Roman" w:hAnsi="Times New Roman"/>
          <w:sz w:val="28"/>
        </w:rPr>
        <w:t>у трети больных выявляется желтуха: нерезко выраженная (субиктеричность склер и неба) или умеренная.</w:t>
      </w:r>
    </w:p>
    <w:p w:rsidR="00B46ED4" w:rsidRPr="00BB49DB" w:rsidRDefault="00B46ED4" w:rsidP="00B46ED4">
      <w:pPr>
        <w:spacing w:after="0" w:line="240" w:lineRule="auto"/>
        <w:jc w:val="both"/>
        <w:rPr>
          <w:rFonts w:ascii="Times New Roman" w:hAnsi="Times New Roman"/>
          <w:sz w:val="12"/>
        </w:rPr>
      </w:pPr>
    </w:p>
    <w:p w:rsidR="00D0685C" w:rsidRDefault="00D0685C" w:rsidP="00FA6CE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685C" w:rsidRDefault="00D0685C" w:rsidP="00FA6CE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A6CE7" w:rsidRDefault="00540581" w:rsidP="00FA6CE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46ED4">
        <w:rPr>
          <w:rFonts w:ascii="Times New Roman" w:hAnsi="Times New Roman"/>
          <w:b/>
          <w:sz w:val="28"/>
        </w:rPr>
        <w:lastRenderedPageBreak/>
        <w:t>При лабораторном исследовании определяются:</w:t>
      </w:r>
      <w:r w:rsidR="00FA6CE7">
        <w:rPr>
          <w:rFonts w:ascii="Times New Roman" w:hAnsi="Times New Roman"/>
          <w:b/>
          <w:sz w:val="28"/>
        </w:rPr>
        <w:t xml:space="preserve"> </w:t>
      </w:r>
    </w:p>
    <w:p w:rsidR="00540581" w:rsidRPr="00FA6CE7" w:rsidRDefault="00540581" w:rsidP="00FA6CE7">
      <w:pPr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540581">
        <w:rPr>
          <w:rFonts w:ascii="Times New Roman" w:hAnsi="Times New Roman"/>
          <w:sz w:val="28"/>
        </w:rPr>
        <w:t>увеличение СОЭ, диспротеинемия за счет снижения   концентрации альбуминов и повышения глобулинов,  преимущес</w:t>
      </w:r>
      <w:r w:rsidR="00451539">
        <w:rPr>
          <w:rFonts w:ascii="Times New Roman" w:hAnsi="Times New Roman"/>
          <w:sz w:val="28"/>
        </w:rPr>
        <w:t>твенно альфа - и  гамма-фракции;</w:t>
      </w:r>
    </w:p>
    <w:p w:rsidR="00540581" w:rsidRPr="00540581" w:rsidRDefault="00540581" w:rsidP="00FA6CE7">
      <w:pPr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положительны  результаты белково-осадочных проб: тимоловой,   сулемовой  и др.</w:t>
      </w:r>
      <w:r w:rsidR="00451539">
        <w:rPr>
          <w:rFonts w:ascii="Times New Roman" w:hAnsi="Times New Roman"/>
          <w:sz w:val="28"/>
        </w:rPr>
        <w:t>;</w:t>
      </w:r>
    </w:p>
    <w:p w:rsidR="00540581" w:rsidRPr="00540581" w:rsidRDefault="00540581" w:rsidP="00FA6CE7">
      <w:pPr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в сыворотке крови больных увеличено  содержание  аминотрансфераз:  АлАТ, АсАТ  и  ЛДГ,  при   затруднении  оттока   ж</w:t>
      </w:r>
      <w:r w:rsidR="00451539">
        <w:rPr>
          <w:rFonts w:ascii="Times New Roman" w:hAnsi="Times New Roman"/>
          <w:sz w:val="28"/>
        </w:rPr>
        <w:t>елчи   -   щелочной   фосфатазы;</w:t>
      </w:r>
    </w:p>
    <w:p w:rsidR="00540581" w:rsidRPr="00540581" w:rsidRDefault="00540581" w:rsidP="00FA6CE7">
      <w:pPr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приблизительно  у  50%  больных  находят   незначительную    или   умеренную гипербилирубинемию  преимущественно  за    счет   повышения   содержания   в сыворотке    крови    связанного     (прямого)    билирубина. </w:t>
      </w:r>
    </w:p>
    <w:p w:rsidR="00B46ED4" w:rsidRPr="00451539" w:rsidRDefault="00B46ED4" w:rsidP="00A47F6D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При холестатическом  гепатите  обычно  наблюдается  более   выраженная стойкая  желтуха  и  лабораторный  синдром   холестаза:  в  сыворотке  крови повышено  содержание   щелочной  фосфатазы,  холестерина,  желчных   кислот, связанного билирубина, меди.</w:t>
      </w:r>
    </w:p>
    <w:p w:rsidR="00B46ED4" w:rsidRPr="00451539" w:rsidRDefault="00B46ED4" w:rsidP="00A47F6D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B46ED4" w:rsidRPr="00451539" w:rsidRDefault="00540581" w:rsidP="00451539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451539">
        <w:rPr>
          <w:rFonts w:ascii="Times New Roman" w:hAnsi="Times New Roman"/>
          <w:i/>
          <w:sz w:val="28"/>
          <w:u w:val="single"/>
        </w:rPr>
        <w:t xml:space="preserve">Выделяют: </w:t>
      </w:r>
    </w:p>
    <w:p w:rsidR="00F97ADD" w:rsidRDefault="00540581" w:rsidP="006B47F0">
      <w:pPr>
        <w:numPr>
          <w:ilvl w:val="0"/>
          <w:numId w:val="91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малоактивный (неактивный, добро</w:t>
      </w:r>
      <w:r w:rsidR="00451539">
        <w:rPr>
          <w:rFonts w:ascii="Times New Roman" w:hAnsi="Times New Roman"/>
          <w:sz w:val="28"/>
        </w:rPr>
        <w:t xml:space="preserve">качественный, персистирующий); </w:t>
      </w:r>
    </w:p>
    <w:p w:rsidR="00540581" w:rsidRPr="00540581" w:rsidRDefault="00540581" w:rsidP="006B47F0">
      <w:pPr>
        <w:numPr>
          <w:ilvl w:val="0"/>
          <w:numId w:val="91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активный (агрессивный,  прогрессирующий рецидивирующий) гепатит.</w:t>
      </w:r>
    </w:p>
    <w:p w:rsidR="00F97ADD" w:rsidRPr="00A90F15" w:rsidRDefault="00F97ADD" w:rsidP="00A47F6D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A90F15" w:rsidRDefault="00540581" w:rsidP="004515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1539">
        <w:rPr>
          <w:rFonts w:ascii="Times New Roman" w:hAnsi="Times New Roman"/>
          <w:i/>
          <w:sz w:val="28"/>
          <w:u w:val="single"/>
        </w:rPr>
        <w:t>Течение.</w:t>
      </w:r>
      <w:r w:rsidRPr="00540581">
        <w:rPr>
          <w:rFonts w:ascii="Times New Roman" w:hAnsi="Times New Roman"/>
          <w:sz w:val="28"/>
        </w:rPr>
        <w:t xml:space="preserve"> </w:t>
      </w:r>
    </w:p>
    <w:p w:rsidR="00540581" w:rsidRPr="00540581" w:rsidRDefault="00540581" w:rsidP="004515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Малоактивный (персистирующий) гепатит  протекает  бессимптомно  или  с незначительными   симптомами.  Изменения  лабораторных   показателей   также незначительны. Обострения процесса нехарактерны.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Хронический активный рецидивирующий (агрессивный) гепатит характеризуется выраженными жалобами и яркими объективными клиническими и лабораторными признаками. 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У некоторых пациентов наблюдаются системные аутоаллергические проявления заболевания (полиартралгия, кожные высыпания и т. д.).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Характерны частые рецидивы болезни, иногда наступающие под воздействием даже незначительных факторов (погрешность в диете, переутомление и т. д.). 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Частые рецидивы приводят к значительным морфологическим изменениям печени и развитию цирроза. В связи с этим прогноз при активном гепатите более тяжелый.</w:t>
      </w:r>
    </w:p>
    <w:p w:rsidR="00F97ADD" w:rsidRPr="00A90F15" w:rsidRDefault="00F97ADD" w:rsidP="00A47F6D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540581" w:rsidRPr="00F97ADD" w:rsidRDefault="00540581" w:rsidP="00F97A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F97ADD">
        <w:rPr>
          <w:rFonts w:ascii="Times New Roman" w:hAnsi="Times New Roman"/>
          <w:b/>
          <w:sz w:val="28"/>
        </w:rPr>
        <w:t>Диагностика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Пункционная биопсия печени и лапароскопия позволяют более точно различить эти две формы гепатита, а также провести дифференциальную диагностику с другими заболеваниями печени.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Сканирование печени  позволяет определить ее размеры;  при  гепатитах иногда отмечается уменьшенное или  неравномерное накопление  радиоизотопного препарата  в   ткани  печени,  в  ряде  случаев  происходит  повышенное  его накопление в селезенке.</w:t>
      </w:r>
    </w:p>
    <w:p w:rsidR="00F97ADD" w:rsidRPr="00A90F15" w:rsidRDefault="00F97ADD" w:rsidP="00F97ADD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F97ADD" w:rsidRPr="00F97ADD" w:rsidRDefault="00540581" w:rsidP="00F97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97ADD">
        <w:rPr>
          <w:rFonts w:ascii="Times New Roman" w:hAnsi="Times New Roman"/>
          <w:b/>
          <w:sz w:val="28"/>
        </w:rPr>
        <w:lastRenderedPageBreak/>
        <w:t>Дифференциальный диагноз</w:t>
      </w:r>
    </w:p>
    <w:p w:rsidR="00540581" w:rsidRPr="00540581" w:rsidRDefault="00540581" w:rsidP="00A90F15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В пе</w:t>
      </w:r>
      <w:r w:rsidR="00F97ADD">
        <w:rPr>
          <w:rFonts w:ascii="Times New Roman" w:hAnsi="Times New Roman"/>
          <w:sz w:val="28"/>
        </w:rPr>
        <w:t xml:space="preserve">рвую очередь   нужно  проводить </w:t>
      </w:r>
      <w:r w:rsidRPr="00540581">
        <w:rPr>
          <w:rFonts w:ascii="Times New Roman" w:hAnsi="Times New Roman"/>
          <w:sz w:val="28"/>
        </w:rPr>
        <w:t>с циррозом печени.</w:t>
      </w:r>
    </w:p>
    <w:p w:rsidR="00540581" w:rsidRPr="00540581" w:rsidRDefault="00540581" w:rsidP="00C175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При циррозе более выражены симптомы заболевания, печень обычно значительно плотнее, чем при гепатите; она может быть увеличенной, но нередко и уменьшенной в размерах (атрофическая фаза цирроза). Как правило, наблюдается спленомегалия, часто выявляются печеночные признаки (сосудистые телеангиэктазии, печеночный язык, печеночные ладони), могут иметь место симптомы портальной гипертензии.</w:t>
      </w:r>
    </w:p>
    <w:p w:rsidR="00540581" w:rsidRPr="00540581" w:rsidRDefault="00540581" w:rsidP="00C175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Лабораторные исследования показывают значительные отклонения от нормы результатов, так называемых печеночных проб.</w:t>
      </w:r>
    </w:p>
    <w:p w:rsidR="00540581" w:rsidRPr="00540581" w:rsidRDefault="00540581" w:rsidP="00C175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При пункционной биопсии - дезорганизация структуры печени, значительное разрастание соединительной ткани.</w:t>
      </w:r>
    </w:p>
    <w:p w:rsidR="00540581" w:rsidRPr="00540581" w:rsidRDefault="00C17544" w:rsidP="00A90F15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Фиброз</w:t>
      </w:r>
      <w:r w:rsidR="00540581" w:rsidRPr="00540581">
        <w:rPr>
          <w:rFonts w:ascii="Times New Roman" w:hAnsi="Times New Roman"/>
          <w:sz w:val="28"/>
        </w:rPr>
        <w:t xml:space="preserve"> печени. В отличие от гепатита обычно не сопровождается клиническими симптомами и изменением функциональных печеночных проб.</w:t>
      </w:r>
    </w:p>
    <w:p w:rsidR="00540581" w:rsidRPr="00540581" w:rsidRDefault="00540581" w:rsidP="00A90F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От хронического персистирующего гепатита позволяют дифференцировать: анамнез (наличие  в   прошлом  заболевания,  которое  могло  вызвать  фиброз печени), длительное наблюдение за больным и пункционная  биопсия  печени. </w:t>
      </w:r>
    </w:p>
    <w:p w:rsidR="00540581" w:rsidRPr="00540581" w:rsidRDefault="008356F1" w:rsidP="00A90F15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Жировой гепатоз</w:t>
      </w:r>
      <w:r w:rsidR="00540581" w:rsidRPr="00540581">
        <w:rPr>
          <w:rFonts w:ascii="Times New Roman" w:hAnsi="Times New Roman"/>
          <w:sz w:val="28"/>
        </w:rPr>
        <w:t>. При жировом гепатозе печень обычно более мягкая, чем при хроническом гепатите, селезенка не увеличена.</w:t>
      </w:r>
    </w:p>
    <w:p w:rsidR="00540581" w:rsidRPr="00540581" w:rsidRDefault="00540581" w:rsidP="00A90F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Решающее   значение  в  диагностике  имеет пункционная  биопсия  печени.</w:t>
      </w:r>
    </w:p>
    <w:p w:rsidR="00540581" w:rsidRPr="00540581" w:rsidRDefault="00540581" w:rsidP="008356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С функциональными гипербилирубинемиями основывается на особенностях их клинической картины (легкая желтуха с гипербилирубинемией без яркой клинической симптоматики и изменения данных лабораторных печеночных проб и пункционной биопсии печени).</w:t>
      </w:r>
    </w:p>
    <w:p w:rsidR="00540581" w:rsidRPr="00540581" w:rsidRDefault="008356F1" w:rsidP="00A90F15">
      <w:pPr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Очаговое поражение</w:t>
      </w:r>
      <w:r w:rsidR="00540581" w:rsidRPr="00540581">
        <w:rPr>
          <w:rFonts w:ascii="Times New Roman" w:hAnsi="Times New Roman"/>
          <w:sz w:val="28"/>
        </w:rPr>
        <w:t xml:space="preserve"> (опухоль, киста, туберкулома и др.). Печень неравномерно увеличена, а сканирование определяет очаг деструкции печеночной паренхимы.</w:t>
      </w:r>
    </w:p>
    <w:p w:rsidR="008356F1" w:rsidRDefault="008356F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356F1" w:rsidRDefault="00540581" w:rsidP="008356F1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8356F1">
        <w:rPr>
          <w:rFonts w:ascii="Times New Roman" w:hAnsi="Times New Roman"/>
          <w:b/>
          <w:sz w:val="28"/>
        </w:rPr>
        <w:t>Лечени</w:t>
      </w:r>
      <w:r w:rsidR="00A90F15">
        <w:rPr>
          <w:rFonts w:ascii="Times New Roman" w:hAnsi="Times New Roman"/>
          <w:b/>
          <w:sz w:val="28"/>
        </w:rPr>
        <w:t>е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Пациенты хроническим персистирующим и агрессивным гепатитом вне обострения должны соблюдать  диету с исключением острых, пряных блюд, тугоплавких животных жиров, жареной пищи (№5). Рекомендуется творог (ежедневно до 100-150 г), неострые сорта сыра, нежирные сорта рыбы в отварном виде (треска и др.).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При токсических и токсико-аллергических гепатитах чрезвычайно важно полное прекращение контакта с соответствующим токсическим веществом, алкогольном гепатите - приема алкоголя, в необходимых  случаях   показано лечение от алкоголизма.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При обострении гепатита показана госпитализация, постельный режим, более строгая щадящая диета с достаточным количеством белков и витаминов. Назначают глюкозу по 25-30 г внутрь, витаминотерапию (особенно витамины В</w:t>
      </w:r>
      <w:r w:rsidRPr="00711254">
        <w:rPr>
          <w:rFonts w:ascii="Times New Roman" w:hAnsi="Times New Roman"/>
          <w:sz w:val="28"/>
          <w:vertAlign w:val="subscript"/>
        </w:rPr>
        <w:t>1</w:t>
      </w:r>
      <w:r w:rsidRPr="00540581">
        <w:rPr>
          <w:rFonts w:ascii="Times New Roman" w:hAnsi="Times New Roman"/>
          <w:sz w:val="28"/>
        </w:rPr>
        <w:t>, В</w:t>
      </w:r>
      <w:r w:rsidRPr="00711254">
        <w:rPr>
          <w:rFonts w:ascii="Times New Roman" w:hAnsi="Times New Roman"/>
          <w:sz w:val="28"/>
          <w:vertAlign w:val="subscript"/>
        </w:rPr>
        <w:t>2</w:t>
      </w:r>
      <w:r w:rsidRPr="00540581">
        <w:rPr>
          <w:rFonts w:ascii="Times New Roman" w:hAnsi="Times New Roman"/>
          <w:sz w:val="28"/>
        </w:rPr>
        <w:t>, B</w:t>
      </w:r>
      <w:r w:rsidRPr="00711254">
        <w:rPr>
          <w:rFonts w:ascii="Times New Roman" w:hAnsi="Times New Roman"/>
          <w:sz w:val="28"/>
          <w:vertAlign w:val="subscript"/>
        </w:rPr>
        <w:t>6</w:t>
      </w:r>
      <w:r w:rsidRPr="00540581">
        <w:rPr>
          <w:rFonts w:ascii="Times New Roman" w:hAnsi="Times New Roman"/>
          <w:sz w:val="28"/>
        </w:rPr>
        <w:t>, B</w:t>
      </w:r>
      <w:r w:rsidRPr="00711254">
        <w:rPr>
          <w:rFonts w:ascii="Times New Roman" w:hAnsi="Times New Roman"/>
          <w:sz w:val="28"/>
          <w:vertAlign w:val="subscript"/>
        </w:rPr>
        <w:t>12</w:t>
      </w:r>
      <w:r w:rsidRPr="00540581">
        <w:rPr>
          <w:rFonts w:ascii="Times New Roman" w:hAnsi="Times New Roman"/>
          <w:sz w:val="28"/>
        </w:rPr>
        <w:t>, никотиновую, фолиевую и аскорбиновую кислоту).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lastRenderedPageBreak/>
        <w:t>С целью улучшения анаболических процессов применяют анаболические стероидные гормоны (метандростенолон внутрь по 15-20 мг/сут с постепенным снижением дозы или ретаболил по 20- 50 мг 1 раз в 2 нед. в/м).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В более острых случаях, особенно с признаками значительной активации иммунокомпетентной системы, показаны в небольших дозах кортикостероидные гормоны (по 20-40 мг преднизолона в сутки) и (или) иммунодепрессанты также в небольших дозах, но длительно. 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Проводят лечение экстрактами и гидролизатами печени (витогепат, сирепар и другие), но осторожно, так как при острых гепатитах введение печеночных гидролизатов может усилить аутоаллергические процессы и способствовать еще большему обострению гепатита.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 xml:space="preserve">При хроническом холестатическом гепатите основное внимание должно быть направлено на выявление и  устранение причины холестаза. </w:t>
      </w:r>
    </w:p>
    <w:p w:rsidR="00540581" w:rsidRPr="00540581" w:rsidRDefault="00540581" w:rsidP="00A47F6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Пациенты хроническим гепатитом  нуждаются в трудоустройстве (ограничение тяжелой физической нагрузки, освобождение от работ, связанных с частыми командировками и не позволяющих соблюдать режим питания).</w:t>
      </w:r>
    </w:p>
    <w:p w:rsidR="00540581" w:rsidRDefault="00540581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Профилактика хронических гепатитов сводится к профилактике инфекционного и сывороточного гепатита, борьбе с алкоголизмом, исключений возможности производственных и бытовых интоксикаций гепатотропными веществами, а также к своевременному выявлению и лечению</w:t>
      </w:r>
      <w:r w:rsidR="0045575F">
        <w:rPr>
          <w:rFonts w:ascii="Times New Roman" w:hAnsi="Times New Roman"/>
          <w:sz w:val="28"/>
        </w:rPr>
        <w:t xml:space="preserve"> острого и подострого гепатита.</w:t>
      </w:r>
    </w:p>
    <w:p w:rsidR="00894EE4" w:rsidRDefault="00894EE4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77537" w:rsidRDefault="00777537" w:rsidP="00455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5575F" w:rsidRPr="0045575F" w:rsidRDefault="0045575F" w:rsidP="0045575F">
      <w:pPr>
        <w:spacing w:after="0" w:line="240" w:lineRule="auto"/>
        <w:ind w:firstLine="567"/>
        <w:jc w:val="both"/>
        <w:rPr>
          <w:rFonts w:ascii="Times New Roman" w:hAnsi="Times New Roman"/>
          <w:sz w:val="12"/>
          <w:vertAlign w:val="superscript"/>
        </w:rPr>
      </w:pPr>
    </w:p>
    <w:p w:rsidR="00CE7E52" w:rsidRDefault="00796E2B" w:rsidP="00CE7E52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894EE4">
        <w:rPr>
          <w:rFonts w:ascii="Times New Roman" w:hAnsi="Times New Roman"/>
          <w:b/>
          <w:caps/>
          <w:sz w:val="24"/>
        </w:rPr>
        <w:lastRenderedPageBreak/>
        <w:t>Сестринский уход при ц</w:t>
      </w:r>
      <w:r w:rsidR="00CE7E52" w:rsidRPr="00894EE4">
        <w:rPr>
          <w:rFonts w:ascii="Times New Roman" w:hAnsi="Times New Roman"/>
          <w:b/>
          <w:caps/>
          <w:sz w:val="24"/>
        </w:rPr>
        <w:t>ирроз</w:t>
      </w:r>
      <w:r w:rsidRPr="00894EE4">
        <w:rPr>
          <w:rFonts w:ascii="Times New Roman" w:hAnsi="Times New Roman"/>
          <w:b/>
          <w:caps/>
          <w:sz w:val="24"/>
        </w:rPr>
        <w:t>ах</w:t>
      </w:r>
      <w:r w:rsidR="00D0685C">
        <w:rPr>
          <w:rFonts w:ascii="Times New Roman" w:hAnsi="Times New Roman"/>
          <w:b/>
          <w:caps/>
          <w:sz w:val="24"/>
        </w:rPr>
        <w:t xml:space="preserve"> печени</w:t>
      </w:r>
    </w:p>
    <w:p w:rsidR="00D0685C" w:rsidRPr="00894EE4" w:rsidRDefault="00D0685C" w:rsidP="00CE7E52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p w:rsidR="00CE7E52" w:rsidRPr="00CE7E52" w:rsidRDefault="00CE7E52" w:rsidP="00CE7E5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i/>
          <w:sz w:val="28"/>
        </w:rPr>
        <w:t>Цирроз печени</w:t>
      </w:r>
      <w:r w:rsidRPr="00CE7E52">
        <w:rPr>
          <w:rFonts w:ascii="Times New Roman" w:hAnsi="Times New Roman"/>
          <w:sz w:val="28"/>
        </w:rPr>
        <w:t xml:space="preserve"> – многофакторное прогрессирующее заболевание печени, характеризуется значительным уменьшением качества функционирующих гепатоцитов и замещение их соединительной тканью, перестройкой нормальной структуры печени и развитием в последующем печёночной недостаточности и портальной гипертензией.</w:t>
      </w:r>
    </w:p>
    <w:p w:rsidR="00CE7E52" w:rsidRPr="00CE7E52" w:rsidRDefault="00CE7E52" w:rsidP="00CE7E5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Таким образом, под действием этиологических факторов происходит гибель печёночных клеток, и нормальная ткань печени замещается фиброзной с формированием узлов и перестройкой всей структуры печени, что приводит к нарушению всех её функций.</w:t>
      </w:r>
    </w:p>
    <w:p w:rsidR="00CE7E52" w:rsidRPr="00CE7E52" w:rsidRDefault="00CE7E52" w:rsidP="00CE7E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CE7E52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E7E52">
        <w:rPr>
          <w:rFonts w:ascii="Times New Roman" w:hAnsi="Times New Roman"/>
          <w:i/>
          <w:sz w:val="28"/>
        </w:rPr>
        <w:t>Распространённость</w:t>
      </w:r>
    </w:p>
    <w:p w:rsidR="00CE7E52" w:rsidRPr="00CE7E52" w:rsidRDefault="00CE7E52" w:rsidP="00CE7E5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В экономических странах цирроз печени входит в число шести основных причин смерти больных от 35 до 60 лет. От цирроза печени ежегодно в мире умирает около 300 тыс. человек, причём за последние 10 лет частота увеличилась на 12%. Чаще цирроз печени наблюдается у мужчин.</w:t>
      </w:r>
    </w:p>
    <w:p w:rsidR="00CE7E52" w:rsidRPr="00CE7E52" w:rsidRDefault="00CE7E52" w:rsidP="00CE7E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E7E52" w:rsidRPr="0045575F" w:rsidRDefault="00CE7E52" w:rsidP="00CE7E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575F">
        <w:rPr>
          <w:rFonts w:ascii="Times New Roman" w:hAnsi="Times New Roman"/>
          <w:b/>
          <w:sz w:val="28"/>
        </w:rPr>
        <w:t>Классификация</w:t>
      </w:r>
    </w:p>
    <w:p w:rsidR="00CE7E52" w:rsidRPr="00CE7E52" w:rsidRDefault="00CE7E52" w:rsidP="001713E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CE7E52">
        <w:rPr>
          <w:rFonts w:ascii="Times New Roman" w:hAnsi="Times New Roman"/>
          <w:i/>
          <w:sz w:val="28"/>
        </w:rPr>
        <w:t>Морфологическая</w:t>
      </w:r>
    </w:p>
    <w:p w:rsidR="00CE7E52" w:rsidRPr="00CE7E52" w:rsidRDefault="00CE7E52" w:rsidP="001713E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Мелкоузловой (</w:t>
      </w:r>
      <w:r w:rsidRPr="00CE7E52">
        <w:rPr>
          <w:rFonts w:ascii="Times New Roman" w:hAnsi="Times New Roman"/>
          <w:sz w:val="28"/>
          <w:lang w:val="en-US"/>
        </w:rPr>
        <w:t>d</w:t>
      </w:r>
      <w:r w:rsidRPr="00CE7E52">
        <w:rPr>
          <w:rFonts w:ascii="Times New Roman" w:hAnsi="Times New Roman"/>
          <w:sz w:val="28"/>
        </w:rPr>
        <w:t xml:space="preserve"> узлов 1-3 мм)</w:t>
      </w:r>
    </w:p>
    <w:p w:rsidR="00CE7E52" w:rsidRPr="00CE7E52" w:rsidRDefault="00CE7E52" w:rsidP="001713E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Крупноузловой (</w:t>
      </w:r>
      <w:r w:rsidRPr="00CE7E52">
        <w:rPr>
          <w:rFonts w:ascii="Times New Roman" w:hAnsi="Times New Roman"/>
          <w:sz w:val="28"/>
          <w:lang w:val="en-US"/>
        </w:rPr>
        <w:t>d</w:t>
      </w:r>
      <w:r w:rsidRPr="00CE7E52">
        <w:rPr>
          <w:rFonts w:ascii="Times New Roman" w:hAnsi="Times New Roman"/>
          <w:sz w:val="28"/>
        </w:rPr>
        <w:t xml:space="preserve"> </w:t>
      </w:r>
      <w:r w:rsidRPr="00CE7E52">
        <w:sym w:font="Symbol" w:char="F03E"/>
      </w:r>
      <w:r w:rsidRPr="00CE7E52">
        <w:rPr>
          <w:rFonts w:ascii="Times New Roman" w:hAnsi="Times New Roman"/>
          <w:sz w:val="28"/>
        </w:rPr>
        <w:t xml:space="preserve"> 3 мм)</w:t>
      </w:r>
    </w:p>
    <w:p w:rsidR="00CE7E52" w:rsidRPr="00CE7E52" w:rsidRDefault="00CE7E52" w:rsidP="001713E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 xml:space="preserve">Смешанный </w:t>
      </w:r>
    </w:p>
    <w:p w:rsidR="00CE7E52" w:rsidRPr="00CE7E52" w:rsidRDefault="00CE7E52" w:rsidP="001713E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CE7E52">
        <w:rPr>
          <w:rFonts w:ascii="Times New Roman" w:hAnsi="Times New Roman"/>
          <w:i/>
          <w:sz w:val="28"/>
        </w:rPr>
        <w:t>Этиологическая</w:t>
      </w:r>
    </w:p>
    <w:p w:rsidR="00CE7E52" w:rsidRPr="00CE7E52" w:rsidRDefault="00CE7E52" w:rsidP="001713E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Вирусный</w:t>
      </w:r>
    </w:p>
    <w:p w:rsidR="00CE7E52" w:rsidRPr="00CE7E52" w:rsidRDefault="00CE7E52" w:rsidP="001713E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Алкогольный</w:t>
      </w:r>
    </w:p>
    <w:p w:rsidR="00CE7E52" w:rsidRPr="00CE7E52" w:rsidRDefault="00CE7E52" w:rsidP="001713E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Лекарственный</w:t>
      </w:r>
    </w:p>
    <w:p w:rsidR="00CE7E52" w:rsidRPr="00CE7E52" w:rsidRDefault="00CE7E52" w:rsidP="001713E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Вторичный билиарный</w:t>
      </w:r>
    </w:p>
    <w:p w:rsidR="00CE7E52" w:rsidRPr="00CE7E52" w:rsidRDefault="00CE7E52" w:rsidP="001713E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Врождённый</w:t>
      </w:r>
    </w:p>
    <w:p w:rsidR="00CE7E52" w:rsidRPr="00CE7E52" w:rsidRDefault="00CE7E52" w:rsidP="001713E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 xml:space="preserve">Застойный </w:t>
      </w:r>
    </w:p>
    <w:p w:rsidR="00CE7E52" w:rsidRPr="00CE7E52" w:rsidRDefault="00CE7E52" w:rsidP="00CE7E5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CE7E52" w:rsidRPr="0045575F" w:rsidRDefault="00CE7E52" w:rsidP="00CE7E5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45575F">
        <w:rPr>
          <w:rFonts w:ascii="Times New Roman" w:hAnsi="Times New Roman"/>
          <w:b/>
          <w:sz w:val="28"/>
        </w:rPr>
        <w:t>Клиника</w:t>
      </w:r>
    </w:p>
    <w:p w:rsidR="00CE7E52" w:rsidRPr="00CE7E52" w:rsidRDefault="00CE7E52" w:rsidP="00CE7E5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Цирроз печени характеризуется множеством специфических симптомов:</w:t>
      </w:r>
    </w:p>
    <w:p w:rsidR="00CE7E52" w:rsidRPr="00CE7E52" w:rsidRDefault="00CE7E52" w:rsidP="00CE7E5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79"/>
        <w:gridCol w:w="4675"/>
      </w:tblGrid>
      <w:tr w:rsidR="001713E8" w:rsidRPr="00CE7E52" w:rsidTr="001713E8">
        <w:tc>
          <w:tcPr>
            <w:tcW w:w="4785" w:type="dxa"/>
            <w:shd w:val="clear" w:color="auto" w:fill="auto"/>
          </w:tcPr>
          <w:p w:rsidR="00CE7E52" w:rsidRPr="00CE7E52" w:rsidRDefault="00A06CBD" w:rsidP="001713E8">
            <w:pPr>
              <w:numPr>
                <w:ilvl w:val="0"/>
                <w:numId w:val="29"/>
              </w:numPr>
              <w:spacing w:after="0" w:line="240" w:lineRule="auto"/>
              <w:ind w:left="491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107" type="#_x0000_t88" style="position:absolute;left:0;text-align:left;margin-left:213.45pt;margin-top:0;width:21.75pt;height:142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" adj="275" strokecolor="windowText" strokeweight="2pt">
                  <v:shadow on="t" color="black" opacity="24903f" origin=",.5" offset="0,.55556mm"/>
                </v:shape>
              </w:pict>
            </w:r>
            <w:r w:rsidR="00CE7E52" w:rsidRPr="00CE7E52">
              <w:rPr>
                <w:rFonts w:ascii="Times New Roman" w:hAnsi="Times New Roman"/>
                <w:sz w:val="28"/>
              </w:rPr>
              <w:t>боли в правом подреберье</w:t>
            </w:r>
          </w:p>
          <w:p w:rsidR="00CE7E52" w:rsidRPr="00CE7E52" w:rsidRDefault="00CE7E52" w:rsidP="001713E8">
            <w:pPr>
              <w:numPr>
                <w:ilvl w:val="0"/>
                <w:numId w:val="29"/>
              </w:numPr>
              <w:spacing w:after="0" w:line="240" w:lineRule="auto"/>
              <w:ind w:left="49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E7E52">
              <w:rPr>
                <w:rFonts w:ascii="Times New Roman" w:hAnsi="Times New Roman"/>
                <w:sz w:val="28"/>
              </w:rPr>
              <w:t>желтуха</w:t>
            </w:r>
          </w:p>
          <w:p w:rsidR="00CE7E52" w:rsidRPr="00CE7E52" w:rsidRDefault="00CE7E52" w:rsidP="001713E8">
            <w:pPr>
              <w:numPr>
                <w:ilvl w:val="0"/>
                <w:numId w:val="29"/>
              </w:numPr>
              <w:spacing w:after="0" w:line="240" w:lineRule="auto"/>
              <w:ind w:left="49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E7E52">
              <w:rPr>
                <w:rFonts w:ascii="Times New Roman" w:hAnsi="Times New Roman"/>
                <w:sz w:val="28"/>
              </w:rPr>
              <w:t xml:space="preserve">увеличение печени   </w:t>
            </w:r>
          </w:p>
          <w:p w:rsidR="00CE7E52" w:rsidRPr="00CE7E52" w:rsidRDefault="00CE7E52" w:rsidP="001713E8">
            <w:pPr>
              <w:numPr>
                <w:ilvl w:val="0"/>
                <w:numId w:val="29"/>
              </w:numPr>
              <w:spacing w:after="0" w:line="240" w:lineRule="auto"/>
              <w:ind w:left="49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E7E52">
              <w:rPr>
                <w:rFonts w:ascii="Times New Roman" w:hAnsi="Times New Roman"/>
                <w:sz w:val="28"/>
              </w:rPr>
              <w:t>носовые кровотечения</w:t>
            </w:r>
          </w:p>
          <w:p w:rsidR="00CE7E52" w:rsidRPr="00CE7E52" w:rsidRDefault="00CE7E52" w:rsidP="001713E8">
            <w:pPr>
              <w:numPr>
                <w:ilvl w:val="0"/>
                <w:numId w:val="29"/>
              </w:numPr>
              <w:spacing w:after="0" w:line="240" w:lineRule="auto"/>
              <w:ind w:left="49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E7E52">
              <w:rPr>
                <w:rFonts w:ascii="Times New Roman" w:hAnsi="Times New Roman"/>
                <w:sz w:val="28"/>
              </w:rPr>
              <w:t>асцит</w:t>
            </w:r>
          </w:p>
          <w:p w:rsidR="00CE7E52" w:rsidRPr="00CE7E52" w:rsidRDefault="00CE7E52" w:rsidP="001713E8">
            <w:pPr>
              <w:numPr>
                <w:ilvl w:val="0"/>
                <w:numId w:val="29"/>
              </w:numPr>
              <w:spacing w:after="0" w:line="240" w:lineRule="auto"/>
              <w:ind w:left="49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E7E52">
              <w:rPr>
                <w:rFonts w:ascii="Times New Roman" w:hAnsi="Times New Roman"/>
                <w:sz w:val="28"/>
              </w:rPr>
              <w:t>повышение температуры</w:t>
            </w:r>
          </w:p>
          <w:p w:rsidR="00CE7E52" w:rsidRPr="00CE7E52" w:rsidRDefault="00CE7E52" w:rsidP="001713E8">
            <w:pPr>
              <w:numPr>
                <w:ilvl w:val="0"/>
                <w:numId w:val="29"/>
              </w:numPr>
              <w:spacing w:after="0" w:line="240" w:lineRule="auto"/>
              <w:ind w:left="49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E7E52">
              <w:rPr>
                <w:rFonts w:ascii="Times New Roman" w:hAnsi="Times New Roman"/>
                <w:sz w:val="28"/>
              </w:rPr>
              <w:t>кожный зуд</w:t>
            </w:r>
          </w:p>
          <w:p w:rsidR="00CE7E52" w:rsidRPr="00CE7E52" w:rsidRDefault="00CE7E52" w:rsidP="001713E8">
            <w:pPr>
              <w:numPr>
                <w:ilvl w:val="0"/>
                <w:numId w:val="29"/>
              </w:numPr>
              <w:spacing w:after="0" w:line="240" w:lineRule="auto"/>
              <w:ind w:left="49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E7E52">
              <w:rPr>
                <w:rFonts w:ascii="Times New Roman" w:hAnsi="Times New Roman"/>
                <w:sz w:val="28"/>
              </w:rPr>
              <w:t>кровавая рвота</w:t>
            </w:r>
          </w:p>
          <w:p w:rsidR="00CE7E52" w:rsidRPr="00CE7E52" w:rsidRDefault="00CE7E52" w:rsidP="00171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7E52" w:rsidRPr="00CE7E52" w:rsidRDefault="00CE7E52" w:rsidP="001713E8">
            <w:pPr>
              <w:spacing w:after="0" w:line="240" w:lineRule="auto"/>
              <w:ind w:left="406"/>
              <w:jc w:val="both"/>
              <w:rPr>
                <w:rFonts w:ascii="Times New Roman" w:hAnsi="Times New Roman"/>
                <w:sz w:val="28"/>
              </w:rPr>
            </w:pPr>
          </w:p>
          <w:p w:rsidR="00CE7E52" w:rsidRPr="00CE7E52" w:rsidRDefault="00CE7E52" w:rsidP="001713E8">
            <w:pPr>
              <w:spacing w:after="0" w:line="240" w:lineRule="auto"/>
              <w:ind w:left="406"/>
              <w:jc w:val="both"/>
              <w:rPr>
                <w:rFonts w:ascii="Times New Roman" w:hAnsi="Times New Roman"/>
                <w:sz w:val="28"/>
              </w:rPr>
            </w:pPr>
          </w:p>
          <w:p w:rsidR="00CE7E52" w:rsidRPr="00CE7E52" w:rsidRDefault="00CE7E52" w:rsidP="001713E8">
            <w:pPr>
              <w:spacing w:after="0" w:line="240" w:lineRule="auto"/>
              <w:ind w:left="406"/>
              <w:jc w:val="both"/>
              <w:rPr>
                <w:rFonts w:ascii="Times New Roman" w:hAnsi="Times New Roman"/>
                <w:sz w:val="28"/>
              </w:rPr>
            </w:pPr>
          </w:p>
          <w:p w:rsidR="00CE7E52" w:rsidRPr="00CE7E52" w:rsidRDefault="00796E2B" w:rsidP="001713E8">
            <w:pPr>
              <w:spacing w:after="0" w:line="240" w:lineRule="auto"/>
              <w:ind w:left="406"/>
              <w:jc w:val="both"/>
              <w:rPr>
                <w:rFonts w:ascii="Times New Roman" w:hAnsi="Times New Roman"/>
                <w:sz w:val="28"/>
              </w:rPr>
            </w:pPr>
            <w:r w:rsidRPr="001713E8">
              <w:rPr>
                <w:rFonts w:ascii="Times New Roman" w:hAnsi="Times New Roman"/>
                <w:sz w:val="28"/>
              </w:rPr>
              <w:t>жалобы,</w:t>
            </w:r>
            <w:r w:rsidR="00CE7E52" w:rsidRPr="00CE7E52">
              <w:rPr>
                <w:rFonts w:ascii="Times New Roman" w:hAnsi="Times New Roman"/>
                <w:sz w:val="28"/>
              </w:rPr>
              <w:t xml:space="preserve"> с которыми чаще всего обращаются на приём больные, как правило, это признаки развёрнутой стадии</w:t>
            </w:r>
          </w:p>
        </w:tc>
      </w:tr>
    </w:tbl>
    <w:p w:rsidR="00CE7E52" w:rsidRDefault="00CE7E52" w:rsidP="00CE7E52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:rsidR="00334208" w:rsidRDefault="00334208" w:rsidP="00CE7E52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:rsidR="00D0685C" w:rsidRDefault="00D0685C" w:rsidP="00CE7E52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:rsidR="00334208" w:rsidRPr="00CE7E52" w:rsidRDefault="00334208" w:rsidP="00CE7E52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8870A8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lastRenderedPageBreak/>
        <w:t>Начальная стадия – протекает бессимптомно</w:t>
      </w:r>
    </w:p>
    <w:p w:rsidR="00CE7E52" w:rsidRPr="00CE7E52" w:rsidRDefault="00CE7E52" w:rsidP="008870A8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Стадия развёрнутая</w:t>
      </w:r>
    </w:p>
    <w:p w:rsidR="00CE7E52" w:rsidRPr="00CE7E52" w:rsidRDefault="00CE7E52" w:rsidP="008870A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гепатолиенальный синдром – увеличение печени и селезёнки</w:t>
      </w:r>
    </w:p>
    <w:p w:rsidR="00CE7E52" w:rsidRPr="00CE7E52" w:rsidRDefault="00CE7E52" w:rsidP="008870A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боли, тяжесть в животе, в области правого подреберья</w:t>
      </w:r>
    </w:p>
    <w:p w:rsidR="00CE7E52" w:rsidRPr="00CE7E52" w:rsidRDefault="00CE7E52" w:rsidP="008870A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увеличение селезёнки – вследствие венозного застоя, консистенция плотная, болезненность при обострении</w:t>
      </w:r>
    </w:p>
    <w:p w:rsidR="00CE7E52" w:rsidRPr="00CE7E52" w:rsidRDefault="00CE7E52" w:rsidP="008870A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сосудистые  звёздочки, печёночные  ладони, геникомастия</w:t>
      </w:r>
    </w:p>
    <w:p w:rsidR="00CE7E52" w:rsidRPr="00CE7E52" w:rsidRDefault="00CE7E52" w:rsidP="008870A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желтуха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45575F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</w:rPr>
      </w:pPr>
      <w:r w:rsidRPr="0045575F">
        <w:rPr>
          <w:rFonts w:ascii="Times New Roman" w:hAnsi="Times New Roman"/>
          <w:b/>
          <w:i/>
          <w:sz w:val="28"/>
        </w:rPr>
        <w:t xml:space="preserve">Гипертермический синдром – </w:t>
      </w:r>
    </w:p>
    <w:p w:rsidR="00CE7E52" w:rsidRPr="00CE7E52" w:rsidRDefault="00CE7E52" w:rsidP="008870A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увеличение температуры чаще субфебрильная, но может быть и лихорадка от нескольких дней до недель. Увеличение температуры связано с некрозом гепатоцитов и прохождением через печень кишечных бактериальных пирогенов, которые она не может обезвредить. Лихорадка не поддаётся лечению антибиотиками и проходит при улучшении функции печени. Одной из причин лихорадки может быть инфекция.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45575F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</w:rPr>
      </w:pPr>
      <w:r w:rsidRPr="0045575F">
        <w:rPr>
          <w:rFonts w:ascii="Times New Roman" w:hAnsi="Times New Roman"/>
          <w:b/>
          <w:i/>
          <w:sz w:val="28"/>
        </w:rPr>
        <w:t>Нарушение кроветворения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- анемия, может быть связана с желудочно-кишечным кровотечением, нарушением обмена витамина В</w:t>
      </w:r>
      <w:r w:rsidRPr="00CE7E52">
        <w:rPr>
          <w:rFonts w:ascii="Times New Roman" w:hAnsi="Times New Roman"/>
          <w:sz w:val="28"/>
          <w:vertAlign w:val="subscript"/>
        </w:rPr>
        <w:t xml:space="preserve">12 </w:t>
      </w:r>
      <w:r w:rsidRPr="00CE7E52">
        <w:rPr>
          <w:rFonts w:ascii="Times New Roman" w:hAnsi="Times New Roman"/>
          <w:sz w:val="28"/>
        </w:rPr>
        <w:t>и фолиевой кислоты, поражением селезёнки.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- в костном мозге наблюдается торможение образования лейкоцитов и тромбоцитов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45575F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</w:rPr>
      </w:pPr>
      <w:r w:rsidRPr="0045575F">
        <w:rPr>
          <w:rFonts w:ascii="Times New Roman" w:hAnsi="Times New Roman"/>
          <w:b/>
          <w:i/>
          <w:sz w:val="28"/>
        </w:rPr>
        <w:t>Поражение кишечника – проявляется развитием</w:t>
      </w:r>
    </w:p>
    <w:p w:rsidR="00CE7E52" w:rsidRPr="00CE7E52" w:rsidRDefault="00CE7E52" w:rsidP="001713E8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</w:rPr>
      </w:pPr>
      <w:r w:rsidRPr="0045575F">
        <w:rPr>
          <w:rFonts w:ascii="Times New Roman" w:hAnsi="Times New Roman"/>
          <w:i/>
          <w:sz w:val="28"/>
          <w:u w:val="single"/>
        </w:rPr>
        <w:t>Гастроэзофагеальный рефлюкс</w:t>
      </w:r>
      <w:r w:rsidRPr="00CE7E52">
        <w:rPr>
          <w:rFonts w:ascii="Times New Roman" w:hAnsi="Times New Roman"/>
          <w:sz w:val="28"/>
        </w:rPr>
        <w:t xml:space="preserve"> – развивается в асцитической стадии вследствие увеличения внутрибрюшного давления и исчезает после парацентеза. Проявляется:</w:t>
      </w:r>
    </w:p>
    <w:p w:rsidR="00CE7E52" w:rsidRPr="00CE7E52" w:rsidRDefault="00CE7E52" w:rsidP="001713E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отрыжка воздухом</w:t>
      </w:r>
    </w:p>
    <w:p w:rsidR="00CE7E52" w:rsidRPr="00CE7E52" w:rsidRDefault="00CE7E52" w:rsidP="001713E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срыгивание желудочного содержимого</w:t>
      </w:r>
    </w:p>
    <w:p w:rsidR="00CE7E52" w:rsidRPr="00CE7E52" w:rsidRDefault="00CE7E52" w:rsidP="001713E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изжога.</w:t>
      </w:r>
    </w:p>
    <w:p w:rsidR="00CE7E52" w:rsidRPr="00CE7E52" w:rsidRDefault="00CE7E52" w:rsidP="001713E8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</w:rPr>
      </w:pPr>
      <w:r w:rsidRPr="0045575F">
        <w:rPr>
          <w:rFonts w:ascii="Times New Roman" w:hAnsi="Times New Roman"/>
          <w:i/>
          <w:sz w:val="28"/>
          <w:u w:val="single"/>
        </w:rPr>
        <w:t>Хронический гастрит</w:t>
      </w:r>
      <w:r w:rsidRPr="00CE7E52">
        <w:rPr>
          <w:rFonts w:ascii="Times New Roman" w:hAnsi="Times New Roman"/>
          <w:sz w:val="28"/>
        </w:rPr>
        <w:t xml:space="preserve"> – развивается вследствие воздействия токсичных продуктов и синдрома  портальной гипертензии. Проявляется:</w:t>
      </w:r>
    </w:p>
    <w:p w:rsidR="00CE7E52" w:rsidRPr="00CE7E52" w:rsidRDefault="00CE7E52" w:rsidP="001713E8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тупые боли в области эпигастрия, усиливающиеся после приёма пищи</w:t>
      </w:r>
    </w:p>
    <w:p w:rsidR="00CE7E52" w:rsidRPr="00CE7E52" w:rsidRDefault="00CE7E52" w:rsidP="001713E8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разнообразие диспепсических расстройств (анорексия, тошнота)</w:t>
      </w:r>
    </w:p>
    <w:p w:rsidR="00CE7E52" w:rsidRPr="00CE7E52" w:rsidRDefault="00CE7E52" w:rsidP="001713E8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ФГДС – гипертрофия и поверхностный гастрит, кровоточащие эрозии.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 xml:space="preserve">3) </w:t>
      </w:r>
      <w:r w:rsidRPr="00894EE4">
        <w:rPr>
          <w:rFonts w:ascii="Times New Roman" w:hAnsi="Times New Roman"/>
          <w:i/>
          <w:sz w:val="28"/>
          <w:u w:val="single"/>
        </w:rPr>
        <w:t>Язвы желудочно-кишечного тракта характеризуются</w:t>
      </w:r>
      <w:r w:rsidRPr="00CE7E52">
        <w:rPr>
          <w:rFonts w:ascii="Times New Roman" w:hAnsi="Times New Roman"/>
          <w:sz w:val="28"/>
        </w:rPr>
        <w:t xml:space="preserve"> 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- нормальной или сниженной кислотообразующей функцией желудка, язвенная болезнь протекает атипично без болевого синдрома и кровотечения является первым признаком язвы.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894EE4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u w:val="single"/>
        </w:rPr>
      </w:pPr>
      <w:r w:rsidRPr="00894EE4">
        <w:rPr>
          <w:rFonts w:ascii="Times New Roman" w:hAnsi="Times New Roman"/>
          <w:i/>
          <w:sz w:val="28"/>
          <w:u w:val="single"/>
        </w:rPr>
        <w:t>Поражение сердечно-сосудистой системы</w:t>
      </w:r>
    </w:p>
    <w:p w:rsidR="00CE7E52" w:rsidRPr="00CE7E52" w:rsidRDefault="00CE7E52" w:rsidP="001713E8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нарушение сократительной функции миокарда</w:t>
      </w:r>
    </w:p>
    <w:p w:rsidR="008870A8" w:rsidRPr="00C22672" w:rsidRDefault="00CE7E52" w:rsidP="00CE7E52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гемодинамические нарушения без сердечной недостаточности</w:t>
      </w:r>
    </w:p>
    <w:p w:rsidR="00C22672" w:rsidRDefault="00C22672" w:rsidP="00C22672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</w:p>
    <w:p w:rsidR="00C22672" w:rsidRDefault="00C22672" w:rsidP="00C22672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</w:p>
    <w:p w:rsidR="00C22672" w:rsidRDefault="00C22672" w:rsidP="00C22672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</w:p>
    <w:p w:rsidR="00C22672" w:rsidRDefault="00CE7E52" w:rsidP="00C226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94EE4">
        <w:rPr>
          <w:rFonts w:ascii="Times New Roman" w:hAnsi="Times New Roman"/>
          <w:i/>
          <w:sz w:val="28"/>
          <w:u w:val="single"/>
        </w:rPr>
        <w:lastRenderedPageBreak/>
        <w:t>Поражение ЦНС</w:t>
      </w:r>
      <w:r w:rsidR="00C22672" w:rsidRPr="00C22672">
        <w:rPr>
          <w:rFonts w:ascii="Times New Roman" w:hAnsi="Times New Roman"/>
          <w:sz w:val="28"/>
        </w:rPr>
        <w:t xml:space="preserve"> </w:t>
      </w:r>
    </w:p>
    <w:p w:rsidR="00CE7E52" w:rsidRPr="00C22672" w:rsidRDefault="00C22672" w:rsidP="00C22672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CE7E52">
        <w:rPr>
          <w:rFonts w:ascii="Times New Roman" w:hAnsi="Times New Roman"/>
          <w:sz w:val="28"/>
        </w:rPr>
        <w:t>При циррозе печени в крови повышается около 20 различных веществ (аммиак), вызывающие патологию мозга, развивается печёночная</w:t>
      </w:r>
      <w:r>
        <w:rPr>
          <w:rFonts w:ascii="Times New Roman" w:hAnsi="Times New Roman"/>
          <w:i/>
          <w:sz w:val="28"/>
          <w:u w:val="single"/>
        </w:rPr>
        <w:t xml:space="preserve"> </w:t>
      </w:r>
      <w:r w:rsidR="00CE7E52" w:rsidRPr="00CE7E52">
        <w:rPr>
          <w:rFonts w:ascii="Times New Roman" w:hAnsi="Times New Roman"/>
          <w:sz w:val="28"/>
        </w:rPr>
        <w:t>энцефалопатия: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Изменение настроения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Нарушение ассоциативной пробы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Расстройство вкусовых ощущений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Снижение интеллекта до явного психоза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Помрачение сознания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Сонливость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Кома и необратимые повреждения нервной системы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Нарушение письменной речи (частично или полностью)</w:t>
      </w:r>
    </w:p>
    <w:p w:rsidR="00CE7E52" w:rsidRPr="00CE7E52" w:rsidRDefault="00CE7E52" w:rsidP="001713E8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Миелопатия</w:t>
      </w:r>
    </w:p>
    <w:p w:rsidR="00CE7E52" w:rsidRPr="00CE7E52" w:rsidRDefault="00CE7E52" w:rsidP="00CE7E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E7E52" w:rsidRPr="00894EE4" w:rsidRDefault="00CE7E52" w:rsidP="00CE7E52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894EE4">
        <w:rPr>
          <w:rFonts w:ascii="Times New Roman" w:hAnsi="Times New Roman"/>
          <w:i/>
          <w:sz w:val="28"/>
          <w:u w:val="single"/>
        </w:rPr>
        <w:t>Портальная гипертензия.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В норме давление в воротной вене 10-15 см вод. ст., при ЦП оно больше 30 см вод. ст.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94EE4">
        <w:rPr>
          <w:rFonts w:ascii="Times New Roman" w:hAnsi="Times New Roman"/>
          <w:b/>
          <w:sz w:val="28"/>
        </w:rPr>
        <w:t>Основная причина портальной гипертензии</w:t>
      </w:r>
      <w:r w:rsidRPr="00CE7E52">
        <w:rPr>
          <w:rFonts w:ascii="Times New Roman" w:hAnsi="Times New Roman"/>
          <w:sz w:val="28"/>
        </w:rPr>
        <w:t xml:space="preserve"> – повышение сопротивления оттоку крови из воротной вены, что проявляется кровотечением из варикозно расширенных вен пищевода и желудка, а также</w:t>
      </w:r>
    </w:p>
    <w:p w:rsidR="00CE7E52" w:rsidRPr="00CE7E52" w:rsidRDefault="00CE7E52" w:rsidP="00C22672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спленомегалия</w:t>
      </w:r>
    </w:p>
    <w:p w:rsidR="00CE7E52" w:rsidRPr="00CE7E52" w:rsidRDefault="00CE7E52" w:rsidP="00C22672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асцит</w:t>
      </w:r>
    </w:p>
    <w:p w:rsidR="00CE7E52" w:rsidRPr="00CE7E52" w:rsidRDefault="00CE7E52" w:rsidP="00C22672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хроническая печёночная недостаточность</w:t>
      </w:r>
    </w:p>
    <w:p w:rsidR="00CE7E52" w:rsidRPr="00CE7E52" w:rsidRDefault="00CE7E52" w:rsidP="00C22672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голова медузы – на передней брюшной стенке появляются извитые расширенные подкожные вены, которые идут от пупка к рёберным дугам и мечевидному отростку.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894EE4" w:rsidRDefault="00CE7E52" w:rsidP="00CE7E52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894EE4">
        <w:rPr>
          <w:rFonts w:ascii="Times New Roman" w:hAnsi="Times New Roman"/>
          <w:i/>
          <w:sz w:val="28"/>
          <w:u w:val="single"/>
        </w:rPr>
        <w:t>Поражение почек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При циррозе печени развивается функциональная почечная недостаточность, которую называют гепаторенальным синдромом. Течение медленно</w:t>
      </w:r>
      <w:r w:rsidR="00796E2B">
        <w:rPr>
          <w:rFonts w:ascii="Times New Roman" w:hAnsi="Times New Roman"/>
          <w:sz w:val="28"/>
        </w:rPr>
        <w:t xml:space="preserve">е, специфических </w:t>
      </w:r>
      <w:r w:rsidRPr="00CE7E52">
        <w:rPr>
          <w:rFonts w:ascii="Times New Roman" w:hAnsi="Times New Roman"/>
          <w:sz w:val="28"/>
        </w:rPr>
        <w:t>признаков нет: жажда, апатия, слабость, увеличение в объёме живота, уменьшение АД.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Среди типичных почечных признаков</w:t>
      </w:r>
    </w:p>
    <w:p w:rsidR="00CE7E52" w:rsidRPr="00CE7E52" w:rsidRDefault="00CE7E52" w:rsidP="001713E8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олигурия</w:t>
      </w:r>
    </w:p>
    <w:p w:rsidR="00CE7E52" w:rsidRPr="00CE7E52" w:rsidRDefault="00CE7E52" w:rsidP="001713E8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протеинурия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894EE4" w:rsidRDefault="00CE7E52" w:rsidP="00CE7E52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894EE4">
        <w:rPr>
          <w:rFonts w:ascii="Times New Roman" w:hAnsi="Times New Roman"/>
          <w:i/>
          <w:sz w:val="28"/>
          <w:u w:val="single"/>
        </w:rPr>
        <w:t>Эндокринные нарушения</w:t>
      </w:r>
    </w:p>
    <w:p w:rsidR="00CE7E52" w:rsidRPr="00CE7E52" w:rsidRDefault="00CE7E52" w:rsidP="001713E8">
      <w:pPr>
        <w:numPr>
          <w:ilvl w:val="0"/>
          <w:numId w:val="4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геникомастия</w:t>
      </w:r>
    </w:p>
    <w:p w:rsidR="00CE7E52" w:rsidRPr="00CE7E52" w:rsidRDefault="00CE7E52" w:rsidP="001713E8">
      <w:pPr>
        <w:numPr>
          <w:ilvl w:val="0"/>
          <w:numId w:val="4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тестикулярная атрофия</w:t>
      </w:r>
    </w:p>
    <w:p w:rsidR="00CE7E52" w:rsidRPr="00CE7E52" w:rsidRDefault="00CE7E52" w:rsidP="001713E8">
      <w:pPr>
        <w:numPr>
          <w:ilvl w:val="0"/>
          <w:numId w:val="4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СД</w:t>
      </w:r>
    </w:p>
    <w:p w:rsidR="00CE7E52" w:rsidRPr="00CE7E52" w:rsidRDefault="00CE7E52" w:rsidP="001713E8">
      <w:pPr>
        <w:numPr>
          <w:ilvl w:val="0"/>
          <w:numId w:val="4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нарушение половой функции</w:t>
      </w:r>
    </w:p>
    <w:p w:rsidR="00CE7E52" w:rsidRPr="00CE7E52" w:rsidRDefault="00CE7E52" w:rsidP="001713E8">
      <w:pPr>
        <w:numPr>
          <w:ilvl w:val="0"/>
          <w:numId w:val="4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гипогонадизм и феминизация у мужчин</w:t>
      </w:r>
    </w:p>
    <w:p w:rsidR="00CE7E52" w:rsidRPr="00CE7E52" w:rsidRDefault="00CE7E52" w:rsidP="001713E8">
      <w:pPr>
        <w:numPr>
          <w:ilvl w:val="0"/>
          <w:numId w:val="4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нарушение функции надпочечников – является одной из причин асцита.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sz w:val="12"/>
          <w:szCs w:val="12"/>
        </w:rPr>
      </w:pPr>
    </w:p>
    <w:p w:rsidR="00CE7E52" w:rsidRPr="00894EE4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sz w:val="28"/>
          <w:u w:val="single"/>
        </w:rPr>
      </w:pPr>
      <w:r w:rsidRPr="00894EE4">
        <w:rPr>
          <w:rFonts w:ascii="Times New Roman" w:hAnsi="Times New Roman"/>
          <w:i/>
          <w:sz w:val="28"/>
          <w:u w:val="single"/>
        </w:rPr>
        <w:t>Хроническая билиарная недостаточность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- нарушение желчеобразования и желчевыведения функции печени;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lastRenderedPageBreak/>
        <w:t>- увеличение в крови желчных кислот, фосфолипидов, холестерина.</w:t>
      </w:r>
    </w:p>
    <w:p w:rsidR="001B530D" w:rsidRDefault="001B530D" w:rsidP="00CE7E52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</w:rPr>
      </w:pPr>
    </w:p>
    <w:p w:rsidR="00CE7E52" w:rsidRPr="00894EE4" w:rsidRDefault="00894EE4" w:rsidP="00CE7E52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Диагностика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CE7E52">
      <w:pPr>
        <w:spacing w:after="0" w:line="240" w:lineRule="auto"/>
        <w:ind w:left="284"/>
        <w:contextualSpacing/>
        <w:jc w:val="center"/>
        <w:rPr>
          <w:rFonts w:ascii="Times New Roman" w:hAnsi="Times New Roman"/>
          <w:i/>
          <w:sz w:val="28"/>
        </w:rPr>
      </w:pPr>
      <w:r w:rsidRPr="00CE7E52">
        <w:rPr>
          <w:rFonts w:ascii="Times New Roman" w:hAnsi="Times New Roman"/>
          <w:i/>
          <w:sz w:val="28"/>
        </w:rPr>
        <w:t>Лабораторные методы исследования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b/>
          <w:sz w:val="28"/>
        </w:rPr>
        <w:t>КАК</w:t>
      </w:r>
      <w:r w:rsidRPr="00CE7E52">
        <w:rPr>
          <w:rFonts w:ascii="Times New Roman" w:hAnsi="Times New Roman"/>
          <w:sz w:val="28"/>
        </w:rPr>
        <w:t xml:space="preserve"> - анемия, вызвана нарушением кроветворения и кровопотерей при внутренних кровотечениях, а также разрушением эритроцитов в селезёнке при гиперспленизме</w:t>
      </w:r>
    </w:p>
    <w:p w:rsidR="00CE7E52" w:rsidRPr="00CE7E52" w:rsidRDefault="00CE7E52" w:rsidP="001713E8">
      <w:pPr>
        <w:numPr>
          <w:ilvl w:val="0"/>
          <w:numId w:val="4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лейкоцитоз – признак присоединения инфекции</w:t>
      </w:r>
    </w:p>
    <w:p w:rsidR="00CE7E52" w:rsidRPr="00CE7E52" w:rsidRDefault="00CE7E52" w:rsidP="001713E8">
      <w:pPr>
        <w:numPr>
          <w:ilvl w:val="0"/>
          <w:numId w:val="4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снижение тромбоцитов, в результате их осаждения в увеличенной селезёнке.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b/>
          <w:sz w:val="28"/>
        </w:rPr>
        <w:t xml:space="preserve">БАК </w:t>
      </w:r>
      <w:r w:rsidRPr="00CE7E52">
        <w:rPr>
          <w:rFonts w:ascii="Times New Roman" w:hAnsi="Times New Roman"/>
          <w:sz w:val="28"/>
        </w:rPr>
        <w:t>– повышение уровня:</w:t>
      </w:r>
    </w:p>
    <w:p w:rsidR="00CE7E52" w:rsidRPr="00CE7E52" w:rsidRDefault="00CE7E52" w:rsidP="001713E8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щелочной фосфатазы (30-115 ЕД/л)</w:t>
      </w:r>
    </w:p>
    <w:p w:rsidR="00CE7E52" w:rsidRPr="00CE7E52" w:rsidRDefault="00CE7E52" w:rsidP="001713E8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А с АТ и А или АТ (5-35 ЕД/л)</w:t>
      </w:r>
    </w:p>
    <w:p w:rsidR="00CE7E52" w:rsidRPr="00CE7E52" w:rsidRDefault="00CE7E52" w:rsidP="001713E8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билирубин крови:</w:t>
      </w:r>
    </w:p>
    <w:p w:rsidR="00CE7E52" w:rsidRPr="00CE7E52" w:rsidRDefault="00CE7E52" w:rsidP="001713E8">
      <w:pPr>
        <w:numPr>
          <w:ilvl w:val="0"/>
          <w:numId w:val="43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нормасвязанный 0,1-0,3 мг/дл</w:t>
      </w:r>
    </w:p>
    <w:p w:rsidR="00CE7E52" w:rsidRPr="00CE7E52" w:rsidRDefault="00CE7E52" w:rsidP="001713E8">
      <w:pPr>
        <w:numPr>
          <w:ilvl w:val="0"/>
          <w:numId w:val="43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свободный – 02-0,7 мг/дл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1713E8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Снижение фракции альбуминов крови (белки, синтезируемые в печени)</w:t>
      </w:r>
    </w:p>
    <w:p w:rsidR="00CE7E52" w:rsidRPr="00CE7E52" w:rsidRDefault="00CE7E52" w:rsidP="001713E8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Повышение фракции глобулинов</w:t>
      </w:r>
    </w:p>
    <w:p w:rsidR="00CE7E52" w:rsidRPr="00CE7E52" w:rsidRDefault="00CE7E52" w:rsidP="001713E8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Появление титрааутологичных антител, иммунных комплексов</w:t>
      </w:r>
    </w:p>
    <w:p w:rsidR="00CE7E52" w:rsidRPr="00CE7E52" w:rsidRDefault="00CE7E52" w:rsidP="001713E8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 xml:space="preserve">Определение </w:t>
      </w:r>
      <w:r w:rsidRPr="00CE7E52">
        <w:rPr>
          <w:rFonts w:ascii="Times New Roman" w:hAnsi="Times New Roman"/>
          <w:sz w:val="28"/>
          <w:lang w:val="en-US"/>
        </w:rPr>
        <w:t>Na</w:t>
      </w:r>
      <w:r w:rsidRPr="00CE7E52">
        <w:rPr>
          <w:rFonts w:ascii="Times New Roman" w:hAnsi="Times New Roman"/>
          <w:sz w:val="28"/>
        </w:rPr>
        <w:t xml:space="preserve">, </w:t>
      </w:r>
      <w:r w:rsidRPr="00CE7E52">
        <w:rPr>
          <w:rFonts w:ascii="Times New Roman" w:hAnsi="Times New Roman"/>
          <w:sz w:val="28"/>
          <w:lang w:val="en-US"/>
        </w:rPr>
        <w:t>K</w:t>
      </w:r>
    </w:p>
    <w:p w:rsidR="00CE7E52" w:rsidRPr="00CE7E52" w:rsidRDefault="00CE7E52" w:rsidP="001713E8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Повышение содержания меди, в норме 80% поступающей меди экскретируется в желчь и выделяется с калом. Норма 6 мг на 100 г сухого веса печени. При ЦП= 25мг на 100 мг, так как она накапливается в гепатоцитах.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CE7E52">
      <w:pPr>
        <w:spacing w:after="0" w:line="240" w:lineRule="auto"/>
        <w:ind w:left="284"/>
        <w:contextualSpacing/>
        <w:rPr>
          <w:rFonts w:ascii="Times New Roman" w:hAnsi="Times New Roman"/>
          <w:b/>
          <w:i/>
          <w:sz w:val="28"/>
        </w:rPr>
      </w:pPr>
      <w:r w:rsidRPr="00CE7E52">
        <w:rPr>
          <w:rFonts w:ascii="Times New Roman" w:hAnsi="Times New Roman"/>
          <w:b/>
          <w:i/>
          <w:sz w:val="28"/>
        </w:rPr>
        <w:t>Исследование асцитической жидкости.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i/>
          <w:sz w:val="28"/>
        </w:rPr>
      </w:pPr>
      <w:r w:rsidRPr="00CE7E52">
        <w:rPr>
          <w:rFonts w:ascii="Times New Roman" w:hAnsi="Times New Roman"/>
          <w:b/>
          <w:i/>
          <w:sz w:val="28"/>
        </w:rPr>
        <w:t>Инструментальные методы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1713E8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Ультразвуковое исследование</w:t>
      </w:r>
    </w:p>
    <w:p w:rsidR="00CE7E52" w:rsidRPr="00CE7E52" w:rsidRDefault="00CE7E52" w:rsidP="001713E8">
      <w:pPr>
        <w:numPr>
          <w:ilvl w:val="0"/>
          <w:numId w:val="33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общие очертания</w:t>
      </w:r>
    </w:p>
    <w:p w:rsidR="00CE7E52" w:rsidRPr="00CE7E52" w:rsidRDefault="00CE7E52" w:rsidP="001713E8">
      <w:pPr>
        <w:numPr>
          <w:ilvl w:val="0"/>
          <w:numId w:val="33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размеры печени</w:t>
      </w:r>
    </w:p>
    <w:p w:rsidR="00CE7E52" w:rsidRPr="00CE7E52" w:rsidRDefault="00CE7E52" w:rsidP="001713E8">
      <w:pPr>
        <w:numPr>
          <w:ilvl w:val="0"/>
          <w:numId w:val="33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диаметр воротной вены</w:t>
      </w:r>
    </w:p>
    <w:p w:rsidR="00CE7E52" w:rsidRPr="00CE7E52" w:rsidRDefault="00CE7E52" w:rsidP="001713E8">
      <w:pPr>
        <w:numPr>
          <w:ilvl w:val="0"/>
          <w:numId w:val="33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структура тканей печени</w:t>
      </w:r>
    </w:p>
    <w:p w:rsidR="00CE7E52" w:rsidRPr="00CE7E52" w:rsidRDefault="00CE7E52" w:rsidP="001713E8">
      <w:pPr>
        <w:numPr>
          <w:ilvl w:val="0"/>
          <w:numId w:val="33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наличие жидкости в брюшной полости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1713E8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Ультразвуковая эластография</w:t>
      </w:r>
    </w:p>
    <w:p w:rsidR="00CE7E52" w:rsidRPr="00CE7E52" w:rsidRDefault="00CE7E52" w:rsidP="001713E8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Радионуклеидное исследование</w:t>
      </w:r>
    </w:p>
    <w:p w:rsidR="00CE7E52" w:rsidRPr="00CE7E52" w:rsidRDefault="00CE7E52" w:rsidP="001713E8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снижение способности печени захватывать и удерживать радиофармацевтические вещества</w:t>
      </w:r>
    </w:p>
    <w:p w:rsidR="00CE7E52" w:rsidRPr="00CE7E52" w:rsidRDefault="00CE7E52" w:rsidP="001713E8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КТГ</w:t>
      </w:r>
    </w:p>
    <w:p w:rsidR="00CE7E52" w:rsidRPr="00CE7E52" w:rsidRDefault="00CE7E52" w:rsidP="001713E8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МР</w:t>
      </w:r>
      <w:r w:rsidRPr="00CE7E52">
        <w:rPr>
          <w:rFonts w:ascii="Times New Roman" w:hAnsi="Times New Roman"/>
          <w:sz w:val="28"/>
          <w:vertAlign w:val="subscript"/>
        </w:rPr>
        <w:t>0</w:t>
      </w:r>
      <w:r w:rsidRPr="00CE7E52">
        <w:rPr>
          <w:rFonts w:ascii="Times New Roman" w:hAnsi="Times New Roman"/>
          <w:sz w:val="28"/>
        </w:rPr>
        <w:t>Т</w:t>
      </w:r>
    </w:p>
    <w:p w:rsidR="00CE7E52" w:rsidRPr="00CE7E52" w:rsidRDefault="00CE7E52" w:rsidP="001713E8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Электроэнцефалография</w:t>
      </w:r>
    </w:p>
    <w:p w:rsidR="00CE7E52" w:rsidRPr="00CE7E52" w:rsidRDefault="00CE7E52" w:rsidP="001713E8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признаки энцефалопатии</w:t>
      </w:r>
    </w:p>
    <w:p w:rsidR="00CE7E52" w:rsidRPr="00CE7E52" w:rsidRDefault="00CE7E52" w:rsidP="001713E8">
      <w:pPr>
        <w:numPr>
          <w:ilvl w:val="0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Пункционная биопсия печени с гистологическим исследованием.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D0685C" w:rsidRDefault="00CE7E52" w:rsidP="00FC53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0685C">
        <w:rPr>
          <w:rFonts w:ascii="Times New Roman" w:hAnsi="Times New Roman"/>
          <w:b/>
          <w:sz w:val="28"/>
        </w:rPr>
        <w:t>Осложнения</w:t>
      </w:r>
    </w:p>
    <w:p w:rsidR="00CE7E52" w:rsidRPr="00CE7E52" w:rsidRDefault="00CE7E52" w:rsidP="001713E8">
      <w:pPr>
        <w:numPr>
          <w:ilvl w:val="0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Печёночная энцефалопатия</w:t>
      </w:r>
    </w:p>
    <w:p w:rsidR="00CE7E52" w:rsidRPr="00CE7E52" w:rsidRDefault="00CE7E52" w:rsidP="00CE7E5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D0685C" w:rsidRDefault="00CE7E52" w:rsidP="00D068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0685C">
        <w:rPr>
          <w:rFonts w:ascii="Times New Roman" w:hAnsi="Times New Roman"/>
          <w:b/>
          <w:sz w:val="28"/>
        </w:rPr>
        <w:t>Лечение</w:t>
      </w:r>
    </w:p>
    <w:p w:rsidR="00CE7E52" w:rsidRPr="00CE7E52" w:rsidRDefault="00CE7E52" w:rsidP="001713E8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CE7E52">
        <w:rPr>
          <w:rFonts w:ascii="Times New Roman" w:hAnsi="Times New Roman"/>
          <w:sz w:val="28"/>
        </w:rPr>
        <w:t>Режим – разумно-щадящий.</w:t>
      </w:r>
    </w:p>
    <w:p w:rsidR="00CE7E52" w:rsidRPr="00CE7E52" w:rsidRDefault="00CE7E52" w:rsidP="001713E8">
      <w:pPr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Диета – ограничение поступления белка с пищей (от 40 г/сут. до 80-100 г/сут)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Калорийность пищи обеспечивается адекватным поступлением жиров (70-140 г) и углеводов (280-325 г)</w:t>
      </w:r>
    </w:p>
    <w:p w:rsidR="00CE7E52" w:rsidRPr="00CE7E52" w:rsidRDefault="00CE7E52" w:rsidP="00CE7E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Пища должна содержать адекватное количество витаминов и микроэлементов</w:t>
      </w:r>
    </w:p>
    <w:p w:rsidR="00CE7E52" w:rsidRPr="00CE7E52" w:rsidRDefault="00CE7E52" w:rsidP="001713E8">
      <w:pPr>
        <w:numPr>
          <w:ilvl w:val="0"/>
          <w:numId w:val="5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Медикаментозное  лечение: </w:t>
      </w:r>
    </w:p>
    <w:p w:rsidR="00CE7E52" w:rsidRPr="00CE7E52" w:rsidRDefault="00CE7E52" w:rsidP="00CE7E52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при развитии гепаторенального синдрома</w:t>
      </w:r>
    </w:p>
    <w:p w:rsidR="00CE7E52" w:rsidRPr="00CE7E52" w:rsidRDefault="00CE7E52" w:rsidP="001713E8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Системные вазоконстрикторы и плазмозаменители</w:t>
      </w:r>
    </w:p>
    <w:p w:rsidR="00CE7E52" w:rsidRPr="00CE7E52" w:rsidRDefault="00CE7E52" w:rsidP="001713E8">
      <w:pPr>
        <w:numPr>
          <w:ilvl w:val="0"/>
          <w:numId w:val="51"/>
        </w:numPr>
        <w:spacing w:after="0" w:line="240" w:lineRule="auto"/>
        <w:ind w:left="567" w:hanging="283"/>
        <w:contextualSpacing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альбумин 1г/кг</w:t>
      </w:r>
    </w:p>
    <w:p w:rsidR="00CE7E52" w:rsidRPr="00CE7E52" w:rsidRDefault="00CE7E52" w:rsidP="001713E8">
      <w:pPr>
        <w:numPr>
          <w:ilvl w:val="0"/>
          <w:numId w:val="51"/>
        </w:numPr>
        <w:spacing w:after="0" w:line="240" w:lineRule="auto"/>
        <w:ind w:left="567" w:hanging="283"/>
        <w:contextualSpacing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мидодрин 2,5 – 7,5 мг x 2 перорально в комбинации с октреотидом 100 мг </w:t>
      </w:r>
      <w:r w:rsidRPr="00CE7E52">
        <w:rPr>
          <w:rFonts w:ascii="Times New Roman" w:hAnsi="Times New Roman"/>
          <w:sz w:val="28"/>
          <w:szCs w:val="28"/>
          <w:lang w:val="en-US"/>
        </w:rPr>
        <w:t>x</w:t>
      </w:r>
      <w:r w:rsidRPr="00CE7E52">
        <w:rPr>
          <w:rFonts w:ascii="Times New Roman" w:hAnsi="Times New Roman"/>
          <w:sz w:val="28"/>
          <w:szCs w:val="28"/>
        </w:rPr>
        <w:t xml:space="preserve"> 2р в день п/к.</w:t>
      </w:r>
    </w:p>
    <w:p w:rsidR="00CE7E52" w:rsidRPr="00CE7E52" w:rsidRDefault="00CE7E52" w:rsidP="001713E8">
      <w:pPr>
        <w:numPr>
          <w:ilvl w:val="0"/>
          <w:numId w:val="51"/>
        </w:numPr>
        <w:spacing w:after="0" w:line="240" w:lineRule="auto"/>
        <w:ind w:left="567" w:hanging="283"/>
        <w:contextualSpacing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норадреналин 0,5 – 3 мг/час    в/в  через инфузоматор или дофамин 100 мг за 12ч.</w:t>
      </w:r>
    </w:p>
    <w:p w:rsidR="00CE7E52" w:rsidRPr="00CE7E52" w:rsidRDefault="00CE7E52" w:rsidP="00CE7E52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При асците</w:t>
      </w:r>
    </w:p>
    <w:p w:rsidR="00CE7E52" w:rsidRPr="00CE7E52" w:rsidRDefault="00CE7E52" w:rsidP="001713E8">
      <w:pPr>
        <w:numPr>
          <w:ilvl w:val="0"/>
          <w:numId w:val="5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лечебный объёмный парацентез (жидкость прозрачная, соломенного цвета) с назначением альбумина (8г на каждый удалённый литр жидкости)</w:t>
      </w:r>
    </w:p>
    <w:p w:rsidR="00CE7E52" w:rsidRPr="00CE7E52" w:rsidRDefault="00CE7E52" w:rsidP="001713E8">
      <w:pPr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  мочегонные препараты – спиронолактон: и бессолевая диета. Масса тела </w:t>
      </w:r>
    </w:p>
    <w:p w:rsidR="00CE7E52" w:rsidRPr="00CE7E52" w:rsidRDefault="00CE7E52" w:rsidP="00CE7E52">
      <w:pPr>
        <w:tabs>
          <w:tab w:val="left" w:pos="426"/>
          <w:tab w:val="left" w:pos="567"/>
        </w:tabs>
        <w:spacing w:after="0" w:line="240" w:lineRule="auto"/>
        <w:ind w:left="142" w:hanging="283"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         должна снижаться  от 500 г до 1000 г в день.</w:t>
      </w:r>
    </w:p>
    <w:p w:rsidR="00CE7E52" w:rsidRPr="00CE7E52" w:rsidRDefault="00CE7E52" w:rsidP="00CE7E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Антибактериальные препараты.</w:t>
      </w:r>
    </w:p>
    <w:p w:rsidR="00CE7E52" w:rsidRPr="00CE7E52" w:rsidRDefault="00CE7E52" w:rsidP="00CE7E5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CE7E52" w:rsidRPr="00CE7E52" w:rsidRDefault="00CE7E52" w:rsidP="001713E8">
      <w:pPr>
        <w:numPr>
          <w:ilvl w:val="0"/>
          <w:numId w:val="5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Цефалоспорины третьего поколения: цефотаксим 2г каждые 8 часов – 5-7 дней или цефриаксон и цефоницид в/м и в/в</w:t>
      </w:r>
    </w:p>
    <w:p w:rsidR="00CE7E52" w:rsidRPr="00CE7E52" w:rsidRDefault="00CE7E52" w:rsidP="001713E8">
      <w:pPr>
        <w:numPr>
          <w:ilvl w:val="0"/>
          <w:numId w:val="52"/>
        </w:numPr>
        <w:ind w:left="426"/>
        <w:contextualSpacing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Полусинтетические пенициллины: амоксициллин 1г и 0,2 г клавулановой кислоты каждые 6 часов.</w:t>
      </w:r>
    </w:p>
    <w:p w:rsidR="00CE7E52" w:rsidRPr="00CE7E52" w:rsidRDefault="00CE7E52" w:rsidP="00CE7E52">
      <w:pPr>
        <w:ind w:left="66"/>
        <w:jc w:val="both"/>
        <w:rPr>
          <w:rFonts w:ascii="Times New Roman" w:hAnsi="Times New Roman"/>
          <w:i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При портальной гипертензии и желудочно-кишечном кровотечении</w:t>
      </w:r>
    </w:p>
    <w:p w:rsidR="00CE7E52" w:rsidRPr="00CE7E52" w:rsidRDefault="00CE7E52" w:rsidP="001713E8">
      <w:pPr>
        <w:numPr>
          <w:ilvl w:val="0"/>
          <w:numId w:val="5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склерозанты пара или интравазально: полидоканол, этоксисклерол</w:t>
      </w:r>
    </w:p>
    <w:p w:rsidR="00CE7E52" w:rsidRPr="00CE7E52" w:rsidRDefault="00CE7E52" w:rsidP="001713E8">
      <w:pPr>
        <w:numPr>
          <w:ilvl w:val="0"/>
          <w:numId w:val="5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баллонная тампонада варикозных узлов пищевода с помощью  </w:t>
      </w:r>
    </w:p>
    <w:p w:rsidR="00CE7E52" w:rsidRPr="00CE7E52" w:rsidRDefault="00CE7E52" w:rsidP="00CE7E52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         специальных зондов, которые устанавливаются на 12-24 часа</w:t>
      </w:r>
    </w:p>
    <w:p w:rsidR="00CE7E52" w:rsidRPr="00CE7E52" w:rsidRDefault="00CE7E52" w:rsidP="001713E8">
      <w:pPr>
        <w:numPr>
          <w:ilvl w:val="0"/>
          <w:numId w:val="5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консервированная кровь до 6 доз в течение 24 часов</w:t>
      </w:r>
    </w:p>
    <w:p w:rsidR="00CE7E52" w:rsidRPr="00CE7E52" w:rsidRDefault="00CE7E52" w:rsidP="001713E8">
      <w:pPr>
        <w:numPr>
          <w:ilvl w:val="0"/>
          <w:numId w:val="5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вазопрессоры: октреопид, вазопрессин</w:t>
      </w:r>
    </w:p>
    <w:p w:rsidR="00CE7E52" w:rsidRPr="00CE7E52" w:rsidRDefault="00CE7E52" w:rsidP="001713E8">
      <w:pPr>
        <w:numPr>
          <w:ilvl w:val="0"/>
          <w:numId w:val="5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эндоскопическое лигирование варикозно</w:t>
      </w:r>
      <w:r w:rsidR="00796E2B">
        <w:rPr>
          <w:rFonts w:ascii="Times New Roman" w:hAnsi="Times New Roman"/>
          <w:sz w:val="28"/>
          <w:szCs w:val="28"/>
        </w:rPr>
        <w:t>-</w:t>
      </w:r>
      <w:r w:rsidRPr="00CE7E52">
        <w:rPr>
          <w:rFonts w:ascii="Times New Roman" w:hAnsi="Times New Roman"/>
          <w:sz w:val="28"/>
          <w:szCs w:val="28"/>
        </w:rPr>
        <w:t xml:space="preserve">расширенных вен в течение 12 </w:t>
      </w:r>
    </w:p>
    <w:p w:rsidR="00CE7E52" w:rsidRPr="00CE7E52" w:rsidRDefault="00CE7E52" w:rsidP="00CE7E52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    часов после начала кровотечения.</w:t>
      </w:r>
    </w:p>
    <w:p w:rsidR="00CE7E52" w:rsidRPr="00CE7E52" w:rsidRDefault="00CE7E52" w:rsidP="001713E8">
      <w:pPr>
        <w:numPr>
          <w:ilvl w:val="0"/>
          <w:numId w:val="5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хирургическое лечение: шунтирующие операции, транссекция пищевода.</w:t>
      </w:r>
    </w:p>
    <w:p w:rsidR="00CE7E52" w:rsidRPr="00CE7E52" w:rsidRDefault="00CE7E52" w:rsidP="00CE7E5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Трансплантация печени.</w:t>
      </w:r>
    </w:p>
    <w:p w:rsidR="00CE7E52" w:rsidRPr="00CE7E52" w:rsidRDefault="00CE7E52" w:rsidP="00CE7E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Гепатопротекторы:</w:t>
      </w:r>
      <w:r w:rsidRPr="00CE7E52">
        <w:rPr>
          <w:rFonts w:ascii="Times New Roman" w:hAnsi="Times New Roman"/>
          <w:sz w:val="28"/>
          <w:szCs w:val="28"/>
        </w:rPr>
        <w:t xml:space="preserve"> воздействуют на функциональное состояние гепатоцитов:</w:t>
      </w:r>
    </w:p>
    <w:p w:rsidR="00CE7E52" w:rsidRPr="00CE7E52" w:rsidRDefault="00CE7E52" w:rsidP="001713E8">
      <w:pPr>
        <w:numPr>
          <w:ilvl w:val="0"/>
          <w:numId w:val="55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lastRenderedPageBreak/>
        <w:t>Препараты содержащие эссенциальные фосфоипиды (восстанавливают структуру и функцию клеточных мембран и тормозят их разрушение):</w:t>
      </w:r>
    </w:p>
    <w:p w:rsidR="00CE7E52" w:rsidRPr="00CE7E52" w:rsidRDefault="00CE7E52" w:rsidP="00FC5323">
      <w:pPr>
        <w:numPr>
          <w:ilvl w:val="0"/>
          <w:numId w:val="56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эссенциале капсулы: 2 капс </w:t>
      </w:r>
      <w:r w:rsidRPr="00CE7E52">
        <w:rPr>
          <w:rFonts w:ascii="Times New Roman" w:hAnsi="Times New Roman"/>
          <w:sz w:val="28"/>
          <w:szCs w:val="28"/>
          <w:lang w:val="en-US"/>
        </w:rPr>
        <w:t>x</w:t>
      </w:r>
      <w:r w:rsidRPr="00CE7E52">
        <w:rPr>
          <w:rFonts w:ascii="Times New Roman" w:hAnsi="Times New Roman"/>
          <w:sz w:val="28"/>
          <w:szCs w:val="28"/>
        </w:rPr>
        <w:t xml:space="preserve"> раза в день 3 мес., раствор для в/в введения;</w:t>
      </w:r>
    </w:p>
    <w:p w:rsidR="00CE7E52" w:rsidRPr="00CE7E52" w:rsidRDefault="00CE7E52" w:rsidP="00FC5323">
      <w:pPr>
        <w:numPr>
          <w:ilvl w:val="0"/>
          <w:numId w:val="56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расторопша пятнистая – растительный препарат;</w:t>
      </w:r>
    </w:p>
    <w:p w:rsidR="00CE7E52" w:rsidRPr="00CE7E52" w:rsidRDefault="00CE7E52" w:rsidP="00FC5323">
      <w:pPr>
        <w:numPr>
          <w:ilvl w:val="0"/>
          <w:numId w:val="56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 xml:space="preserve">легалон (корсил) препарат расторопши драже 70 мг, 140 мг по 1 капс </w:t>
      </w:r>
      <w:r w:rsidRPr="00CE7E52">
        <w:rPr>
          <w:rFonts w:ascii="Times New Roman" w:hAnsi="Times New Roman"/>
          <w:sz w:val="28"/>
          <w:szCs w:val="28"/>
          <w:lang w:val="en-US"/>
        </w:rPr>
        <w:t>x</w:t>
      </w:r>
      <w:r w:rsidRPr="00CE7E52">
        <w:rPr>
          <w:rFonts w:ascii="Times New Roman" w:hAnsi="Times New Roman"/>
          <w:sz w:val="28"/>
          <w:szCs w:val="28"/>
        </w:rPr>
        <w:t xml:space="preserve"> 3 раза в сутки – 2 месяца;</w:t>
      </w:r>
    </w:p>
    <w:p w:rsidR="00CE7E52" w:rsidRDefault="00CE7E52" w:rsidP="00FC5323">
      <w:pPr>
        <w:numPr>
          <w:ilvl w:val="0"/>
          <w:numId w:val="56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sz w:val="28"/>
          <w:szCs w:val="28"/>
        </w:rPr>
        <w:t>гептрал (адеметионин) – производные аминокислот – 500 мг в/м, или 800 мг/сут в/в – 2 недели.</w:t>
      </w:r>
    </w:p>
    <w:p w:rsidR="00FC5323" w:rsidRPr="00FC5323" w:rsidRDefault="00FC5323" w:rsidP="00FC5323">
      <w:pPr>
        <w:spacing w:after="0"/>
        <w:ind w:left="720"/>
        <w:contextualSpacing/>
        <w:jc w:val="both"/>
        <w:rPr>
          <w:rFonts w:ascii="Times New Roman" w:hAnsi="Times New Roman"/>
          <w:sz w:val="12"/>
          <w:szCs w:val="28"/>
        </w:rPr>
      </w:pPr>
    </w:p>
    <w:p w:rsidR="00CE7E52" w:rsidRPr="00FC5323" w:rsidRDefault="00CE7E52" w:rsidP="00FC532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C5323">
        <w:rPr>
          <w:rFonts w:ascii="Times New Roman" w:hAnsi="Times New Roman"/>
          <w:b/>
          <w:i/>
          <w:sz w:val="28"/>
          <w:szCs w:val="28"/>
        </w:rPr>
        <w:t>Органопрепараты</w:t>
      </w:r>
    </w:p>
    <w:p w:rsidR="00CE7E52" w:rsidRPr="00CE7E52" w:rsidRDefault="00CE7E52" w:rsidP="00FC5323">
      <w:pPr>
        <w:numPr>
          <w:ilvl w:val="0"/>
          <w:numId w:val="57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Лаеннек</w:t>
      </w:r>
      <w:r w:rsidRPr="00CE7E52">
        <w:rPr>
          <w:rFonts w:ascii="Times New Roman" w:hAnsi="Times New Roman"/>
          <w:sz w:val="28"/>
          <w:szCs w:val="28"/>
        </w:rPr>
        <w:t xml:space="preserve"> – гидролизатор плаценты человека: первый плацентный препарат, зарегистрированный в РФ. Это единственный истинный гепатопротектор, так как он содержит фактор роста гепатоцитов. Вводят – в/м 2,0-4,0 ежедневно или 4,0-10,0 в/в в 250,0-500,0 мл физраствора 1-3 раза в неделю. Курс лечения от 2-3 недель до 4-6 месяцев.</w:t>
      </w:r>
    </w:p>
    <w:p w:rsidR="00CE7E52" w:rsidRPr="00CE7E52" w:rsidRDefault="00CE7E52" w:rsidP="00FC5323">
      <w:pPr>
        <w:numPr>
          <w:ilvl w:val="0"/>
          <w:numId w:val="57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Гепатосан</w:t>
      </w:r>
      <w:r w:rsidRPr="00CE7E52">
        <w:rPr>
          <w:rFonts w:ascii="Times New Roman" w:hAnsi="Times New Roman"/>
          <w:sz w:val="28"/>
          <w:szCs w:val="28"/>
        </w:rPr>
        <w:t xml:space="preserve"> – препарат, представляет сублимационно высушенные функционально активные гепатоциты свиньи: 0,4г (2 капс) 2 раза в сутки перед завтраком и обедом за 20 минут до приёма пищи – 2 месяца.</w:t>
      </w:r>
    </w:p>
    <w:p w:rsidR="00CE7E52" w:rsidRPr="00CE7E52" w:rsidRDefault="00CE7E52" w:rsidP="00FC5323">
      <w:pPr>
        <w:numPr>
          <w:ilvl w:val="0"/>
          <w:numId w:val="57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E52">
        <w:rPr>
          <w:rFonts w:ascii="Times New Roman" w:hAnsi="Times New Roman"/>
          <w:i/>
          <w:sz w:val="28"/>
          <w:szCs w:val="28"/>
        </w:rPr>
        <w:t>Энтеросан</w:t>
      </w:r>
      <w:r w:rsidRPr="00CE7E52">
        <w:rPr>
          <w:rFonts w:ascii="Times New Roman" w:hAnsi="Times New Roman"/>
          <w:sz w:val="28"/>
          <w:szCs w:val="28"/>
        </w:rPr>
        <w:t xml:space="preserve"> природная смесь высушенной массы покровной пластины мускульного желудка птицы, состоявшего из застывшего секрета простых желёз и покровного эпителия: 0,6 (2 таблетки) 2 раза в сутки за 20 минут до еды перед завтраком и обедом от 2 до 6 месяцев.</w:t>
      </w:r>
    </w:p>
    <w:p w:rsidR="00ED0D87" w:rsidRDefault="00ED0D87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2055B0" w:rsidRDefault="002055B0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4B103B" w:rsidRDefault="004B103B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AA6A98" w:rsidRPr="00AA6A98" w:rsidRDefault="00AA6A98" w:rsidP="00AA6A9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A6A9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2055B0" w:rsidRDefault="00AA6A98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БЛОК КОНТРОЛЯ</w:t>
      </w:r>
    </w:p>
    <w:p w:rsidR="00963329" w:rsidRDefault="00963329" w:rsidP="009633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фронтального опроса.</w:t>
      </w:r>
    </w:p>
    <w:p w:rsidR="00963329" w:rsidRPr="00540581" w:rsidRDefault="00963329" w:rsidP="009633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963329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Дайте определение хронического гепатита.</w:t>
      </w:r>
    </w:p>
    <w:p w:rsidR="00963329" w:rsidRPr="00540581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Назовите основные причины хронических гепатитов.</w:t>
      </w:r>
    </w:p>
    <w:p w:rsidR="00963329" w:rsidRPr="00540581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Основные клинические проявления хронических гепатитов</w:t>
      </w:r>
    </w:p>
    <w:p w:rsidR="00963329" w:rsidRPr="00540581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Дайте определение </w:t>
      </w:r>
      <w:r w:rsidRPr="00540581">
        <w:rPr>
          <w:rFonts w:ascii="Times New Roman" w:hAnsi="Times New Roman"/>
          <w:sz w:val="28"/>
        </w:rPr>
        <w:t xml:space="preserve"> цирроз</w:t>
      </w:r>
      <w:r>
        <w:rPr>
          <w:rFonts w:ascii="Times New Roman" w:hAnsi="Times New Roman"/>
          <w:sz w:val="28"/>
        </w:rPr>
        <w:t>а печени.</w:t>
      </w:r>
    </w:p>
    <w:p w:rsidR="00963329" w:rsidRPr="00540581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Наз</w:t>
      </w:r>
      <w:r>
        <w:rPr>
          <w:rFonts w:ascii="Times New Roman" w:hAnsi="Times New Roman"/>
          <w:sz w:val="28"/>
        </w:rPr>
        <w:t>овите основные причины циррозов печени.</w:t>
      </w:r>
    </w:p>
    <w:p w:rsidR="00963329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основные стадии в развитии циррозов печени.</w:t>
      </w:r>
    </w:p>
    <w:p w:rsidR="00963329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основные клинические проявления синдрома портальной гипертензии.</w:t>
      </w:r>
    </w:p>
    <w:p w:rsidR="00963329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Перечислите дополнительные методы исследования применяемые при заболеваниях печени.</w:t>
      </w:r>
    </w:p>
    <w:p w:rsidR="00963329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40581">
        <w:rPr>
          <w:rFonts w:ascii="Times New Roman" w:hAnsi="Times New Roman"/>
          <w:sz w:val="28"/>
        </w:rPr>
        <w:t>Основная сущность диеты № 5.</w:t>
      </w:r>
    </w:p>
    <w:p w:rsidR="00963329" w:rsidRPr="00540581" w:rsidRDefault="00963329" w:rsidP="006B47F0">
      <w:pPr>
        <w:numPr>
          <w:ilvl w:val="0"/>
          <w:numId w:val="8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проблемы пациента, возникающие при заболеваниях печени.</w:t>
      </w:r>
    </w:p>
    <w:p w:rsidR="00963329" w:rsidRPr="00540581" w:rsidRDefault="00963329" w:rsidP="00963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29" w:rsidRDefault="00963329" w:rsidP="00963329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C853CE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13"/>
          <w:sz w:val="26"/>
          <w:szCs w:val="26"/>
          <w:lang w:eastAsia="ru-RU"/>
        </w:rPr>
      </w:pPr>
      <w:r w:rsidRPr="009633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Приложение</w:t>
      </w:r>
      <w:r w:rsidRPr="00963329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2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3"/>
          <w:sz w:val="26"/>
          <w:szCs w:val="26"/>
          <w:lang w:eastAsia="ru-RU"/>
        </w:rPr>
      </w:pP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b/>
          <w:sz w:val="26"/>
          <w:szCs w:val="26"/>
          <w:lang w:eastAsia="ru-RU"/>
        </w:rPr>
        <w:t>КРИПТОГРАММА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Тема: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F53">
        <w:rPr>
          <w:rFonts w:ascii="Times New Roman" w:eastAsia="Times New Roman" w:hAnsi="Times New Roman"/>
          <w:b/>
          <w:sz w:val="40"/>
          <w:szCs w:val="40"/>
          <w:lang w:eastAsia="ru-RU"/>
        </w:rPr>
        <w:t>«Гепатиты»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Разгадав криптограмму, вы узнаете высказывание.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963329" w:rsidRPr="00F31F53" w:rsidTr="00963329">
        <w:trPr>
          <w:trHeight w:val="567"/>
        </w:trPr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63329" w:rsidRPr="00F31F53" w:rsidTr="00963329">
        <w:trPr>
          <w:trHeight w:val="567"/>
        </w:trPr>
        <w:tc>
          <w:tcPr>
            <w:tcW w:w="1417" w:type="dxa"/>
            <w:shd w:val="clear" w:color="auto" w:fill="auto"/>
          </w:tcPr>
          <w:p w:rsidR="00963329" w:rsidRPr="00F31F53" w:rsidRDefault="00A06CBD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left:0;text-align:left;margin-left:7.2pt;margin-top:1.5pt;width:31.5pt;height:24pt;z-index:5;mso-position-horizontal-relative:text;mso-position-vertical-relative:text" stroked="f">
                  <v:textbox>
                    <w:txbxContent>
                      <w:p w:rsidR="008C27FB" w:rsidRPr="00CF3D6D" w:rsidRDefault="008C27FB" w:rsidP="0096332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F3D6D">
                          <w:rPr>
                            <w:b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 w:rsidR="00963329"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3329" w:rsidRPr="00F31F53" w:rsidTr="00963329">
        <w:trPr>
          <w:trHeight w:val="567"/>
        </w:trPr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63329" w:rsidRPr="00F31F53" w:rsidTr="00963329">
        <w:trPr>
          <w:trHeight w:val="567"/>
        </w:trPr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63329" w:rsidRPr="00F31F53" w:rsidTr="00963329">
        <w:trPr>
          <w:trHeight w:val="567"/>
        </w:trPr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A06CBD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115" type="#_x0000_t202" style="position:absolute;left:0;text-align:left;margin-left:8pt;margin-top:7.2pt;width:27pt;height:18.75pt;z-index:3;mso-position-horizontal-relative:text;mso-position-vertical-relative:text" stroked="f">
                  <v:textbox style="mso-next-textbox:#_x0000_s1115">
                    <w:txbxContent>
                      <w:p w:rsidR="008C27FB" w:rsidRPr="005627CB" w:rsidRDefault="008C27FB" w:rsidP="0096332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627CB">
                          <w:rPr>
                            <w:b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  <w:r w:rsidR="00963329"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963329" w:rsidRPr="00F31F53" w:rsidTr="00963329">
        <w:trPr>
          <w:trHeight w:val="505"/>
        </w:trPr>
        <w:tc>
          <w:tcPr>
            <w:tcW w:w="1417" w:type="dxa"/>
            <w:shd w:val="clear" w:color="auto" w:fill="auto"/>
          </w:tcPr>
          <w:p w:rsidR="00963329" w:rsidRPr="00F31F53" w:rsidRDefault="00A06CBD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_x0000_s1118" type="#_x0000_t202" style="position:absolute;margin-left:7.2pt;margin-top:1.6pt;width:31.5pt;height:24pt;z-index:6;mso-position-horizontal-relative:text;mso-position-vertical-relative:text" stroked="f">
                  <v:textbox style="mso-next-textbox:#_x0000_s1118">
                    <w:txbxContent>
                      <w:p w:rsidR="008C27FB" w:rsidRPr="00CF3D6D" w:rsidRDefault="008C27FB" w:rsidP="0096332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3329" w:rsidRPr="00F31F53" w:rsidTr="00963329">
        <w:trPr>
          <w:trHeight w:val="567"/>
        </w:trPr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963329" w:rsidRPr="00F31F53" w:rsidTr="00963329">
        <w:trPr>
          <w:trHeight w:val="567"/>
        </w:trPr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Symbol" w:char="F0A2"/>
            </w: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63329" w:rsidRPr="00F31F53" w:rsidTr="00963329">
        <w:trPr>
          <w:trHeight w:val="698"/>
        </w:trPr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A06CBD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114" type="#_x0000_t202" style="position:absolute;left:0;text-align:left;margin-left:13.6pt;margin-top:4.4pt;width:24.75pt;height:24.75pt;z-index:2;mso-position-horizontal-relative:text;mso-position-vertical-relative:text" stroked="f">
                  <v:textbox>
                    <w:txbxContent>
                      <w:p w:rsidR="008C27FB" w:rsidRPr="004F39BF" w:rsidRDefault="008C27FB" w:rsidP="00963329">
                        <w:pPr>
                          <w:rPr>
                            <w:sz w:val="32"/>
                            <w:szCs w:val="32"/>
                          </w:rPr>
                        </w:pPr>
                        <w:r w:rsidRPr="004F39BF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963329"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63329" w:rsidRPr="00F31F53" w:rsidTr="00963329">
        <w:trPr>
          <w:trHeight w:val="567"/>
        </w:trPr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A06CBD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116" type="#_x0000_t202" style="position:absolute;left:0;text-align:left;margin-left:8pt;margin-top:5pt;width:32.25pt;height:22.5pt;z-index:4;mso-position-horizontal-relative:text;mso-position-vertical-relative:text" stroked="f">
                  <v:textbox>
                    <w:txbxContent>
                      <w:p w:rsidR="008C27FB" w:rsidRPr="005627CB" w:rsidRDefault="008C27FB" w:rsidP="0096332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627CB">
                          <w:rPr>
                            <w:b/>
                            <w:sz w:val="28"/>
                            <w:szCs w:val="28"/>
                          </w:rPr>
                          <w:t>Ш</w:t>
                        </w:r>
                      </w:p>
                    </w:txbxContent>
                  </v:textbox>
                </v:shape>
              </w:pict>
            </w:r>
            <w:r w:rsidR="00963329"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63329" w:rsidRPr="00F31F53" w:rsidRDefault="00963329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29" w:rsidRPr="00F31F53" w:rsidRDefault="00963329" w:rsidP="006B47F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28"/>
          <w:lang w:eastAsia="ru-RU"/>
        </w:rPr>
        <w:t>Как называется активный гепатит?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1, 4, 12, 6, 13, 13, 7, 3, 10, 19, __.</w:t>
      </w:r>
    </w:p>
    <w:p w:rsidR="00963329" w:rsidRPr="00F31F53" w:rsidRDefault="00963329" w:rsidP="006B47F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28"/>
          <w:lang w:eastAsia="ru-RU"/>
        </w:rPr>
        <w:t>Синдром хронического гепатита.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1, 13, 14, 6, 10, 11, 3, 6, 4, 6, 14, 1, 14, 1, 14, 1, 14, 7, 9, 10, 19, __.</w:t>
      </w:r>
    </w:p>
    <w:p w:rsidR="00963329" w:rsidRPr="00F31F53" w:rsidRDefault="00963329" w:rsidP="006B47F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28"/>
          <w:lang w:eastAsia="ru-RU"/>
        </w:rPr>
        <w:t>Симптом холестатического гепатита: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__, 6, 8, 14, 15, 16, 1.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__, 11, __, 10, 19, _, __, 15, 5.</w:t>
      </w:r>
    </w:p>
    <w:p w:rsidR="00963329" w:rsidRPr="00F31F53" w:rsidRDefault="00963329" w:rsidP="006B47F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этиологический фактор хронического гепатита?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7, 10, __, 6, __, __,7, __.</w:t>
      </w:r>
    </w:p>
    <w:p w:rsidR="00963329" w:rsidRPr="00F31F53" w:rsidRDefault="00963329" w:rsidP="006B47F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больных с хроническим гепатитом в период обострения?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__, 11, 13, 14, 6, 8, 20, 10, 19,__.</w:t>
      </w:r>
    </w:p>
    <w:p w:rsidR="00963329" w:rsidRPr="00F31F53" w:rsidRDefault="00963329" w:rsidP="006B47F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Препарат, относящийся к группе белковых гидролизатов?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4,7,5,12,11,8,7,__, 7, 10.</w:t>
      </w:r>
    </w:p>
    <w:p w:rsidR="00963329" w:rsidRPr="00F31F53" w:rsidRDefault="00963329" w:rsidP="006B47F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28"/>
          <w:lang w:eastAsia="ru-RU"/>
        </w:rPr>
        <w:t>Местный санаторий, показанный больным с хроническим гепатитом?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4,11,10,__,1.</w:t>
      </w:r>
    </w:p>
    <w:p w:rsidR="00963329" w:rsidRDefault="00963329" w:rsidP="00963329">
      <w:pPr>
        <w:pStyle w:val="Ioaaou"/>
        <w:spacing w:line="360" w:lineRule="auto"/>
        <w:ind w:left="0" w:firstLine="0"/>
        <w:jc w:val="center"/>
        <w:rPr>
          <w:sz w:val="28"/>
          <w:szCs w:val="28"/>
        </w:rPr>
      </w:pPr>
    </w:p>
    <w:p w:rsidR="00963329" w:rsidRPr="00AA6A98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3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Cs/>
          <w:sz w:val="24"/>
          <w:szCs w:val="24"/>
          <w:lang w:eastAsia="ru-RU"/>
        </w:rPr>
        <w:t>ТЕСТОВОЕ ЗАДАНИЕ ПО ТЕМЕ: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«СЕСТРИНСКИЙ ПРОЦЕСС ПРИ ГЕПАТИТАХ, ЦИРРОЗАХ ПЕЧЕНИ»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Pr="00F31F53">
        <w:rPr>
          <w:rFonts w:ascii="Times New Roman" w:eastAsia="Times New Roman" w:hAnsi="Times New Roman"/>
          <w:i/>
          <w:sz w:val="26"/>
          <w:szCs w:val="26"/>
          <w:lang w:eastAsia="ru-RU"/>
        </w:rPr>
        <w:t>Выбрать номер правильного ответа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/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963329" w:rsidRPr="00F31F53" w:rsidRDefault="00963329" w:rsidP="009633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Функциональная единица ткани печени: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 ацинус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гепатоцит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нефрон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печеночная балка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Функция печени: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  <w:t>секреторная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моторная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обменная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антитоксическая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Причины цирроза печени: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 вирусный гепатит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Б. отравление тяжелыми металлами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хронический гастрит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bCs/>
          <w:sz w:val="26"/>
          <w:szCs w:val="26"/>
          <w:lang w:eastAsia="ru-RU"/>
        </w:rPr>
        <w:t>Г. алкогольная интоксикация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Цирроз печени характеризуется: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 нарушением структуры печени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нарушением ее функций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2"/>
          <w:tab w:val="left" w:pos="8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развитием артериальной гипертензии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Г. развитием портальной гипертензии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В клинической картине циррозов печени выделяют синдромы: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  <w:t>диспептический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лимфостаза</w:t>
      </w:r>
    </w:p>
    <w:p w:rsidR="00963329" w:rsidRPr="00F31F53" w:rsidRDefault="00733FCC" w:rsidP="0096332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B.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холеста</w:t>
      </w:r>
      <w:r w:rsidR="00963329" w:rsidRPr="00F31F53">
        <w:rPr>
          <w:rFonts w:ascii="Times New Roman" w:eastAsia="Times New Roman" w:hAnsi="Times New Roman"/>
          <w:sz w:val="26"/>
          <w:szCs w:val="26"/>
          <w:lang w:eastAsia="ru-RU"/>
        </w:rPr>
        <w:t>за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п</w:t>
      </w:r>
      <w:r w:rsidR="00733FCC">
        <w:rPr>
          <w:rFonts w:ascii="Times New Roman" w:eastAsia="Times New Roman" w:hAnsi="Times New Roman"/>
          <w:sz w:val="26"/>
          <w:szCs w:val="26"/>
          <w:lang w:eastAsia="ru-RU"/>
        </w:rPr>
        <w:t>ечёноч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ной недостаточности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Диагноз цирроза печени считается достоверным, если у пациента разовьется синдром: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  <w:t>диспептический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Б. портальной гипертензии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холе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стаз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астеновегетативный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Современный метод диагностики цирроза печени: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А. клинический анализ крови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Б. копрограмма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8. дуоденальное зондирование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Г. сканирование печени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Потенциальные проблемы пациента с циррозом печени: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А. перитонит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 xml:space="preserve">Б. холецистит 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 xml:space="preserve">В. кровотечения </w:t>
      </w:r>
    </w:p>
    <w:p w:rsidR="00963329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печеночная кома</w:t>
      </w:r>
    </w:p>
    <w:p w:rsidR="00963329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329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329" w:rsidRPr="00F31F53" w:rsidRDefault="00963329" w:rsidP="0096332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9.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Пациентам, страдающим циррозом печени, назначают диету: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  <w:t>№3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№ 4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B.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№ 5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Г. №10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Диетотерапия пациентов с циррозом печени предусматривает: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 ограничение соли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Б. ограничение соли, жиров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ограничение соли, жиров, жидкости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ограничение соли, жиров, жидкости, минеральных солей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В план сестринской помощи пациенту с циррозом печени м/с должна внести: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 изменение суточного диуреза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наблюдение за АД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наблюдение за цветом мочи и кала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обучение родственников уходу за пациентом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12.</w:t>
      </w:r>
      <w:r w:rsidRPr="00F31F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Лекарственные    препараты,    поддерживающие    деятельность гепатоцитов: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  <w:t>Де-нол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Аллохол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Эссенциале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Г. Карсил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13.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Для лечения цирроза печени применяют: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 Интерферон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ентамицин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Преднизолон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Г. Пенициллин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14.</w:t>
      </w:r>
      <w:r w:rsidRPr="00F31F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  <w:t>Течение циррозов печени: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 подострое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Б. хронически прогрессирующее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острое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хроническое с редкими рецидивами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15.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Подготовка пациента к УЗИ печени: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 за 3 дня исключить мясо, рыбу, яйцо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накануне легкий ужин, утром - натощак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 накануне очистительные клизмы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 утром за 2 часа до исследования очистительные клизмы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16.</w:t>
      </w:r>
      <w:r w:rsidRPr="00F31F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Прогноз у пациентов, страдающих циррозом печени</w:t>
      </w:r>
      <w:r w:rsidRPr="00F31F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p w:rsidR="00963329" w:rsidRDefault="00963329" w:rsidP="00963329">
      <w:pPr>
        <w:widowControl w:val="0"/>
        <w:shd w:val="clear" w:color="auto" w:fill="FFFFFF"/>
        <w:tabs>
          <w:tab w:val="left" w:pos="426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17.  Наиболее частая социальная проблема пациентов, страдающих циррозом печени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26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_____________________________________________________________________________ </w:t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963329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18.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Синдромы:</w:t>
      </w:r>
      <w:r w:rsidRPr="00F31F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1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Клиническое проявление:</w:t>
      </w:r>
    </w:p>
    <w:p w:rsidR="00963329" w:rsidRPr="00F31F53" w:rsidRDefault="00963329" w:rsidP="00963329">
      <w:pPr>
        <w:widowControl w:val="0"/>
        <w:numPr>
          <w:ilvl w:val="0"/>
          <w:numId w:val="66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Печеночной недостаточности              А. Асцит, увеличение селезенки</w:t>
      </w:r>
    </w:p>
    <w:p w:rsidR="00963329" w:rsidRPr="00F31F53" w:rsidRDefault="00963329" w:rsidP="00963329">
      <w:pPr>
        <w:widowControl w:val="0"/>
        <w:numPr>
          <w:ilvl w:val="0"/>
          <w:numId w:val="66"/>
        </w:numPr>
        <w:shd w:val="clear" w:color="auto" w:fill="FFFFFF"/>
        <w:tabs>
          <w:tab w:val="left" w:pos="300"/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Астеновегентативный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  <w:t>Б. Рвота, метеоризм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 xml:space="preserve">В. «Малиновые» ладони, увеличение печени 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 xml:space="preserve">Г. Бессонница, раздражительность 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Д. Обесцвечивание мочи и кала</w:t>
      </w:r>
    </w:p>
    <w:p w:rsidR="00963329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963329" w:rsidRPr="00F31F53" w:rsidSect="00F31F53">
          <w:pgSz w:w="11909" w:h="16834"/>
          <w:pgMar w:top="1134" w:right="710" w:bottom="720" w:left="1701" w:header="720" w:footer="720" w:gutter="0"/>
          <w:cols w:space="60"/>
          <w:noEndnote/>
        </w:sectPr>
      </w:pP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 xml:space="preserve">19. 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Синдромы:</w:t>
      </w:r>
    </w:p>
    <w:p w:rsidR="00963329" w:rsidRPr="00F31F53" w:rsidRDefault="00963329" w:rsidP="00963329">
      <w:pPr>
        <w:widowControl w:val="0"/>
        <w:numPr>
          <w:ilvl w:val="0"/>
          <w:numId w:val="6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Портальной гипертензии</w:t>
      </w:r>
    </w:p>
    <w:p w:rsidR="00963329" w:rsidRPr="00F31F53" w:rsidRDefault="00963329" w:rsidP="00963329">
      <w:pPr>
        <w:widowControl w:val="0"/>
        <w:numPr>
          <w:ilvl w:val="0"/>
          <w:numId w:val="6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Печеночной недостаточности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Клиническое проявление: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A.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  <w:t>Бессонница, утомляемость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br/>
        <w:t>Б.  Горечь во рту, поносы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B.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Кровоизлияния на коже, «сосудистые </w:t>
      </w:r>
    </w:p>
    <w:p w:rsidR="00963329" w:rsidRPr="00F31F53" w:rsidRDefault="00963329" w:rsidP="00963329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звездочки»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Асцит, расширение гемо</w:t>
      </w: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роидальных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 xml:space="preserve">     вен. </w:t>
      </w:r>
    </w:p>
    <w:p w:rsidR="00963329" w:rsidRPr="00F31F53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7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F53">
        <w:rPr>
          <w:rFonts w:ascii="Times New Roman" w:eastAsia="Times New Roman" w:hAnsi="Times New Roman"/>
          <w:sz w:val="26"/>
          <w:szCs w:val="26"/>
          <w:lang w:eastAsia="ru-RU"/>
        </w:rPr>
        <w:t>Д. Кожный зуд, желтуха</w:t>
      </w: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Pr="00F8753A" w:rsidRDefault="008865E9" w:rsidP="008865E9">
      <w:pPr>
        <w:pStyle w:val="Ioaaou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F8753A">
        <w:rPr>
          <w:b/>
          <w:sz w:val="28"/>
          <w:szCs w:val="28"/>
        </w:rPr>
        <w:t>Эталоны ответов</w:t>
      </w:r>
    </w:p>
    <w:p w:rsidR="008865E9" w:rsidRPr="008865E9" w:rsidRDefault="008865E9" w:rsidP="008865E9">
      <w:pPr>
        <w:pStyle w:val="Ioaaou"/>
        <w:spacing w:line="360" w:lineRule="auto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1-б, 2-г, 3 – а,г, 4 – а,г, 5 – а,г, 6 – б, 7 – г, 8 – г, 9 – в, 10 – в, 11 – г, 12 – в, 13 – в, 14 – б, 15 – а, 16 – неблагоприятный, 17 – алкоголизм, 18 </w:t>
      </w:r>
      <w:r w:rsidR="00F8753A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</w:t>
      </w:r>
      <w:r w:rsidR="00F8753A">
        <w:rPr>
          <w:i w:val="0"/>
          <w:sz w:val="28"/>
          <w:szCs w:val="28"/>
        </w:rPr>
        <w:t>1а, 2б, 19 – 1г, 2д.</w:t>
      </w: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963329" w:rsidRDefault="00963329" w:rsidP="00963329">
      <w:pPr>
        <w:pStyle w:val="Ioaaou"/>
        <w:spacing w:line="360" w:lineRule="auto"/>
        <w:ind w:left="0" w:firstLine="0"/>
        <w:rPr>
          <w:sz w:val="28"/>
          <w:szCs w:val="28"/>
        </w:rPr>
      </w:pPr>
    </w:p>
    <w:p w:rsidR="00AA6A98" w:rsidRDefault="00AA6A98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329" w:rsidRPr="001B530D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3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963329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329" w:rsidRPr="00AA6A98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Ситуационные задачи</w:t>
      </w:r>
    </w:p>
    <w:p w:rsidR="00963329" w:rsidRPr="00AA6A98" w:rsidRDefault="00963329" w:rsidP="0096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C67355" w:rsidRPr="00485084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0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963329" w:rsidRPr="0048508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Пациентка 45 лет госпитализирована в гастроэнтеро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логическое отделение с диагнозом: "Холестатический гепатит". При сестринском обследовании медсестра получила следующие данные: жалобы на чувство тяжести в правом подреберье, тошноту, сильный кожный зуд, который не дает заснуть ночью, выделение темной мочи и свет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softHyphen/>
        <w:t>лых каловых масс.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i/>
          <w:sz w:val="28"/>
          <w:szCs w:val="28"/>
          <w:lang w:eastAsia="ru-RU"/>
        </w:rPr>
        <w:t>Объективно: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 средней тяжести, рост 162 см, вес 70 кг, тем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softHyphen/>
        <w:t>пература тела 36,7</w:t>
      </w:r>
      <w:r w:rsidRPr="00AA6A9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0 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С, кожные покровы и видимые слизистые желтушны, на коже следы расчесов, печень выступает из-под реберной дуги на 3 см, живот мягкий, умеренно болезненный в правом подре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softHyphen/>
        <w:t>берье, пульс 80 в мин. удовлетворительных качеств, АД 135/85 мм рт. ст., ЧДД 18в мин.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i/>
          <w:sz w:val="28"/>
          <w:szCs w:val="28"/>
          <w:lang w:eastAsia="ru-RU"/>
        </w:rPr>
        <w:t>Назначено:</w:t>
      </w:r>
      <w:r w:rsidRPr="00AA6A98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 xml:space="preserve">УЗИ органов брюшной полости. Биохимический анализ крови. 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Задания:</w:t>
      </w:r>
    </w:p>
    <w:p w:rsidR="00C67355" w:rsidRPr="00AA6A98" w:rsidRDefault="00C67355" w:rsidP="006B47F0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Выявите, удовлетворение, каких потребностей нарушено, определите проблемы пациентки.</w:t>
      </w:r>
    </w:p>
    <w:p w:rsidR="00C67355" w:rsidRPr="00AA6A98" w:rsidRDefault="00C67355" w:rsidP="006B47F0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Поставьте цель и составьте план сестринских вмешательств с их мотивацией.</w:t>
      </w:r>
    </w:p>
    <w:p w:rsidR="00C67355" w:rsidRPr="00AA6A98" w:rsidRDefault="00C67355" w:rsidP="006B47F0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Объясните пациентке, как подготовиться к УЗИ органов брюшной полости.</w:t>
      </w:r>
    </w:p>
    <w:p w:rsidR="00C67355" w:rsidRPr="00AA6A98" w:rsidRDefault="00C67355" w:rsidP="006B47F0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Обучите пациентку питанию в соответствии с диетой №5.</w:t>
      </w:r>
    </w:p>
    <w:p w:rsidR="00C67355" w:rsidRPr="00AA6A98" w:rsidRDefault="00C67355" w:rsidP="006B47F0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Продемонстрируйте технику взятия крови на биохимический анализ на муляже.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b/>
          <w:sz w:val="28"/>
          <w:szCs w:val="28"/>
          <w:lang w:eastAsia="ru-RU"/>
        </w:rPr>
        <w:t>Эталон ответа.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Нарушено удовлетворение потребностей: естъ, выделять, спать, быть здоровым, избегать опасности. 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i/>
          <w:sz w:val="28"/>
          <w:szCs w:val="28"/>
          <w:lang w:eastAsia="ru-RU"/>
        </w:rPr>
        <w:t>Проблемы пациента: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Настоящие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: желтуха, кожный зуд на фоне желтухи, нарушение цело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стности кожных покровов (расчесы), тошнота, избыточная масса тела.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Потенциальные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: риск возникновения воспалительных процессов на коже, риск желчной колики.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Приоритетная проблема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 xml:space="preserve">: кожный зуд на фоне желтухи. 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i/>
          <w:sz w:val="28"/>
          <w:szCs w:val="28"/>
          <w:lang w:eastAsia="ru-RU"/>
        </w:rPr>
        <w:t>Цель краткосрочная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>: уменьшить зуд чрез 3 дня, не допустить инфи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цирования расчесов. </w:t>
      </w:r>
    </w:p>
    <w:p w:rsidR="00C67355" w:rsidRPr="00AA6A98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A98">
        <w:rPr>
          <w:rFonts w:ascii="Times New Roman" w:eastAsia="Times New Roman" w:hAnsi="Times New Roman"/>
          <w:i/>
          <w:sz w:val="28"/>
          <w:szCs w:val="28"/>
          <w:lang w:eastAsia="ru-RU"/>
        </w:rPr>
        <w:t>Цель долгосрочная:</w:t>
      </w:r>
      <w:r w:rsidRPr="00AA6A98">
        <w:rPr>
          <w:rFonts w:ascii="Times New Roman" w:eastAsia="Times New Roman" w:hAnsi="Times New Roman"/>
          <w:sz w:val="28"/>
          <w:szCs w:val="28"/>
          <w:lang w:eastAsia="ru-RU"/>
        </w:rPr>
        <w:t xml:space="preserve"> зуд исчезнет к моменту выписки.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67355" w:rsidRPr="00F31F53" w:rsidTr="00963329">
        <w:trPr>
          <w:trHeight w:val="410"/>
        </w:trPr>
        <w:tc>
          <w:tcPr>
            <w:tcW w:w="4786" w:type="dxa"/>
            <w:shd w:val="clear" w:color="auto" w:fill="auto"/>
            <w:vAlign w:val="center"/>
          </w:tcPr>
          <w:p w:rsidR="00C67355" w:rsidRPr="00F31F53" w:rsidRDefault="00C67355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67355" w:rsidRPr="00F31F53" w:rsidRDefault="00C67355" w:rsidP="0096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>Мотивация</w:t>
            </w:r>
          </w:p>
        </w:tc>
      </w:tr>
      <w:tr w:rsidR="00C67355" w:rsidRPr="00F31F53" w:rsidTr="00963329">
        <w:trPr>
          <w:trHeight w:val="558"/>
        </w:trPr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tabs>
                <w:tab w:val="left" w:leader="underscore" w:pos="2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М/с обеспечит пациентке питание в </w:t>
            </w:r>
          </w:p>
          <w:p w:rsidR="00C67355" w:rsidRPr="00F31F53" w:rsidRDefault="00C67355" w:rsidP="00963329">
            <w:pPr>
              <w:widowControl w:val="0"/>
              <w:shd w:val="clear" w:color="auto" w:fill="FFFFFF"/>
              <w:tabs>
                <w:tab w:val="left" w:leader="underscore" w:pos="2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соответствие с диетой №5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Уменьшение нагрузки на печень и желчные пути.</w:t>
            </w:r>
          </w:p>
        </w:tc>
      </w:tr>
      <w:tr w:rsidR="00C67355" w:rsidRPr="00F31F53" w:rsidTr="00963329"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М/с обеспечит гигиену кожи пациента (обтирание, душ)</w:t>
            </w:r>
          </w:p>
        </w:tc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Профилактика инфицирования расчесов.</w:t>
            </w:r>
          </w:p>
          <w:p w:rsidR="00C67355" w:rsidRPr="00F31F53" w:rsidRDefault="00C67355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355" w:rsidRPr="00F31F53" w:rsidTr="00963329"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М/с будет протирать кожу паци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ентки раствором антисептиков.</w:t>
            </w:r>
          </w:p>
        </w:tc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Уменьшение зуда, про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филактика инфицирования.</w:t>
            </w:r>
          </w:p>
        </w:tc>
      </w:tr>
      <w:tr w:rsidR="00C67355" w:rsidRPr="00F31F53" w:rsidTr="00963329"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tabs>
                <w:tab w:val="left" w:leader="underscore" w:pos="2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М/с будет следить за кратностью стула пациента.</w:t>
            </w:r>
          </w:p>
        </w:tc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 допустить задержки стула.</w:t>
            </w:r>
          </w:p>
        </w:tc>
      </w:tr>
      <w:tr w:rsidR="00C67355" w:rsidRPr="00F31F53" w:rsidTr="00963329"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М/с будет наблюдать за внеш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 видом и состоянием пациента.</w:t>
            </w:r>
          </w:p>
          <w:p w:rsidR="00C67355" w:rsidRPr="00F31F53" w:rsidRDefault="00C67355" w:rsidP="00963329">
            <w:pPr>
              <w:widowControl w:val="0"/>
              <w:shd w:val="clear" w:color="auto" w:fill="FFFFFF"/>
              <w:tabs>
                <w:tab w:val="left" w:leader="underscore" w:pos="2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5.Для своевременного распознавания и оказания помощи в случае возник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новения осложнений.</w:t>
            </w:r>
          </w:p>
        </w:tc>
      </w:tr>
      <w:tr w:rsidR="00C67355" w:rsidRPr="00F31F53" w:rsidTr="00963329">
        <w:tc>
          <w:tcPr>
            <w:tcW w:w="9572" w:type="dxa"/>
            <w:gridSpan w:val="2"/>
            <w:shd w:val="clear" w:color="auto" w:fill="auto"/>
          </w:tcPr>
          <w:p w:rsidR="00C67355" w:rsidRPr="00F31F53" w:rsidRDefault="00C67355" w:rsidP="0096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М/с будет выполнять врачебные назначения.</w:t>
            </w:r>
          </w:p>
        </w:tc>
      </w:tr>
    </w:tbl>
    <w:p w:rsidR="00C67355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16"/>
          <w:lang w:eastAsia="ru-RU"/>
        </w:rPr>
      </w:pP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Оценка эффективности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: пациентка отметит уменьшение, а затем полное исчезновение зуда, не будет следов расчесов на коже. 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16"/>
          <w:lang w:eastAsia="ru-RU"/>
        </w:rPr>
        <w:t>Цель достигнута.</w:t>
      </w:r>
    </w:p>
    <w:p w:rsidR="00C67355" w:rsidRPr="00F31F53" w:rsidRDefault="00C67355" w:rsidP="006B47F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Студент грамотно и доступно объясняет пациентке правила подго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 xml:space="preserve">товки к УЗИ органов брюшной полости. </w:t>
      </w:r>
    </w:p>
    <w:p w:rsidR="00C67355" w:rsidRPr="00F31F53" w:rsidRDefault="00C67355" w:rsidP="006B47F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Студент демонстрирует процесс обучения пациентки диете № 5.</w:t>
      </w:r>
    </w:p>
    <w:p w:rsidR="00C67355" w:rsidRPr="00F31F53" w:rsidRDefault="00C67355" w:rsidP="006B47F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Студент демонстрирует технику взятия крови на биохимический анализ на муляже согласно алгоритму данной манипуляции.</w:t>
      </w:r>
    </w:p>
    <w:p w:rsidR="00C67355" w:rsidRPr="00F31F53" w:rsidRDefault="00C67355" w:rsidP="00C6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362EF9" w:rsidRPr="00362EF9" w:rsidRDefault="00362EF9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16"/>
          <w:lang w:eastAsia="ru-RU"/>
        </w:rPr>
        <w:t xml:space="preserve">Задача </w:t>
      </w:r>
      <w:r w:rsidR="00963329">
        <w:rPr>
          <w:rFonts w:ascii="Times New Roman" w:eastAsia="Times New Roman" w:hAnsi="Times New Roman"/>
          <w:b/>
          <w:sz w:val="28"/>
          <w:szCs w:val="16"/>
          <w:lang w:eastAsia="ru-RU"/>
        </w:rPr>
        <w:t>2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У пациента, госпитализированного сутки назад с диагнозом: "</w:t>
      </w:r>
      <w:r w:rsidR="00963329">
        <w:rPr>
          <w:rFonts w:ascii="Times New Roman" w:eastAsia="Times New Roman" w:hAnsi="Times New Roman"/>
          <w:sz w:val="28"/>
          <w:szCs w:val="16"/>
          <w:lang w:eastAsia="ru-RU"/>
        </w:rPr>
        <w:t>Цирроз печени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", внезапно воз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 xml:space="preserve">никла резкая слабость, рвота "кофейной гущей". 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Объективно: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мм рт. ст., живот мягкий, болезненный в эпигастрии. 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Задания:</w:t>
      </w:r>
    </w:p>
    <w:p w:rsidR="00C67355" w:rsidRPr="00F31F53" w:rsidRDefault="00C67355" w:rsidP="006B47F0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Определите и обоснуйте неотложное состояние. Спланируйте доврачебную помощь, продемонстрировав каждое сест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ринское вмешательство.</w:t>
      </w:r>
    </w:p>
    <w:p w:rsidR="00C67355" w:rsidRPr="00F31F53" w:rsidRDefault="00C67355" w:rsidP="006B47F0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Продемонстрируйте применение пузыря со льдом. 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16"/>
          <w:lang w:eastAsia="ru-RU"/>
        </w:rPr>
        <w:t>Эталон ответа.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Желудочное кровотечение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. Информация, позволяющая медсестре распо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знать неотложное состояние: рвота "кофейной гущей", резкая слабость, кожные покровы бледные, влажные, снижение АД, тахикардия, обострение язвенной болезни желудка в анамнезе.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Алгоритм действий медсестры: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1) Вызвать дежурного врача-терапевта и врача-хирурга для оказания экстренной помощи (вызов возможен с помощью третьего лица).</w:t>
      </w:r>
    </w:p>
    <w:p w:rsidR="00C67355" w:rsidRPr="00F31F53" w:rsidRDefault="00C67355" w:rsidP="00C67355">
      <w:pPr>
        <w:widowControl w:val="0"/>
        <w:numPr>
          <w:ilvl w:val="0"/>
          <w:numId w:val="69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 Пациента уложить на спину, повернув голову набок, для преду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преждения аспирации рвотных масс.</w:t>
      </w:r>
    </w:p>
    <w:p w:rsidR="00C67355" w:rsidRPr="00F31F53" w:rsidRDefault="00C67355" w:rsidP="00C67355">
      <w:pPr>
        <w:widowControl w:val="0"/>
        <w:numPr>
          <w:ilvl w:val="0"/>
          <w:numId w:val="69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 На эпигастральную область положить пузырь со льдом для умень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шения интенсивности кровотечения.</w:t>
      </w:r>
    </w:p>
    <w:p w:rsidR="00C67355" w:rsidRPr="00F31F53" w:rsidRDefault="00C67355" w:rsidP="00C67355">
      <w:pPr>
        <w:widowControl w:val="0"/>
        <w:numPr>
          <w:ilvl w:val="0"/>
          <w:numId w:val="69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Запретить пациенту двигаться, разговаривать, принимать что-либо внутрь для предупреждения увеличения интенсивности кровотече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ния.</w:t>
      </w:r>
    </w:p>
    <w:p w:rsidR="00C67355" w:rsidRPr="00F31F53" w:rsidRDefault="00C67355" w:rsidP="00C67355">
      <w:pPr>
        <w:widowControl w:val="0"/>
        <w:numPr>
          <w:ilvl w:val="0"/>
          <w:numId w:val="69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Наблюдать за пациентом; периодически определять пульс и АД до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lastRenderedPageBreak/>
        <w:t>прихода врача с целью контроля состояния.</w:t>
      </w:r>
    </w:p>
    <w:p w:rsidR="00C67355" w:rsidRPr="00F31F53" w:rsidRDefault="00C67355" w:rsidP="00C67355">
      <w:pPr>
        <w:widowControl w:val="0"/>
        <w:numPr>
          <w:ilvl w:val="0"/>
          <w:numId w:val="69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Приготовить кровоостанавливающие средства: заполнить капельную систему 5% раствором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ym w:font="Symbol" w:char="F065"/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-аминокапроновой кислоты;</w:t>
      </w:r>
    </w:p>
    <w:p w:rsidR="00C67355" w:rsidRPr="00F31F53" w:rsidRDefault="00C67355" w:rsidP="00C67355">
      <w:pPr>
        <w:widowControl w:val="0"/>
        <w:numPr>
          <w:ilvl w:val="0"/>
          <w:numId w:val="69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Набрать в шприц 10 мл 10% кальция хлорида для в/в инъекции;</w:t>
      </w:r>
    </w:p>
    <w:p w:rsidR="00C67355" w:rsidRPr="00F31F53" w:rsidRDefault="00C67355" w:rsidP="00C67355">
      <w:pPr>
        <w:widowControl w:val="0"/>
        <w:numPr>
          <w:ilvl w:val="0"/>
          <w:numId w:val="69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Набрать в шприц 4 мл викасола для в/м инъекции. </w:t>
      </w:r>
    </w:p>
    <w:p w:rsidR="00C67355" w:rsidRPr="00F31F53" w:rsidRDefault="00C67355" w:rsidP="00C67355">
      <w:pPr>
        <w:widowControl w:val="0"/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C67355" w:rsidRPr="00F31F53" w:rsidRDefault="00C67355" w:rsidP="006B47F0">
      <w:pPr>
        <w:widowControl w:val="0"/>
        <w:numPr>
          <w:ilvl w:val="0"/>
          <w:numId w:val="79"/>
        </w:numPr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 Демонстрация применения пузыря со льдом на эпигастральную область проводится по алгоритму данной манипуляции.</w:t>
      </w:r>
    </w:p>
    <w:p w:rsidR="00C67355" w:rsidRDefault="00C67355" w:rsidP="00C6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C67355" w:rsidRPr="00F31F53" w:rsidRDefault="00C67355" w:rsidP="00362E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="00963329">
        <w:rPr>
          <w:rFonts w:ascii="Times New Roman" w:hAnsi="Times New Roman"/>
          <w:b/>
          <w:sz w:val="28"/>
          <w:szCs w:val="28"/>
        </w:rPr>
        <w:t>3</w:t>
      </w:r>
    </w:p>
    <w:p w:rsidR="00C67355" w:rsidRPr="00F31F53" w:rsidRDefault="00C67355" w:rsidP="00C67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В приёмное отделение доставлена пациентка с жалобами на возникшую после употребления жареной пищи стильную боль в правом подреберье, иррадирующую в правое плечо, повторную рвоту желчью, сухость и горечь во рту.</w:t>
      </w:r>
    </w:p>
    <w:p w:rsidR="00C67355" w:rsidRPr="00F31F53" w:rsidRDefault="00C67355" w:rsidP="00C67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i/>
          <w:sz w:val="28"/>
          <w:szCs w:val="28"/>
        </w:rPr>
        <w:t>Объективно:</w:t>
      </w:r>
      <w:r w:rsidRPr="00F31F53">
        <w:rPr>
          <w:rFonts w:ascii="Times New Roman" w:hAnsi="Times New Roman"/>
          <w:sz w:val="28"/>
          <w:szCs w:val="28"/>
        </w:rPr>
        <w:t xml:space="preserve"> состояние средней тяжести, температура тела 36,6</w:t>
      </w:r>
      <w:r w:rsidRPr="00F31F53">
        <w:rPr>
          <w:rFonts w:ascii="Times New Roman" w:hAnsi="Times New Roman"/>
          <w:sz w:val="28"/>
          <w:szCs w:val="28"/>
          <w:vertAlign w:val="superscript"/>
        </w:rPr>
        <w:t>0</w:t>
      </w:r>
      <w:r w:rsidRPr="00F31F53">
        <w:rPr>
          <w:rFonts w:ascii="Times New Roman" w:hAnsi="Times New Roman"/>
          <w:sz w:val="28"/>
          <w:szCs w:val="28"/>
        </w:rPr>
        <w:t>С, в лёгких дыхание везикулярное, тоны сердца звучные, ритмичные, ЧДД 16 в мин, пульс 90 в мин. удовлетворительных качеств, АД  130/80 мм рт. ст., живот мягкий, резко болезненный в правом подреберье, симптом Пастернацкого отрицателен с обеих сторон.</w:t>
      </w:r>
    </w:p>
    <w:p w:rsidR="00C67355" w:rsidRPr="00F31F53" w:rsidRDefault="00C67355" w:rsidP="00C67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1F53">
        <w:rPr>
          <w:rFonts w:ascii="Times New Roman" w:hAnsi="Times New Roman"/>
          <w:b/>
          <w:i/>
          <w:sz w:val="28"/>
          <w:szCs w:val="28"/>
        </w:rPr>
        <w:t>Задания:</w:t>
      </w:r>
    </w:p>
    <w:p w:rsidR="00C67355" w:rsidRPr="00F31F53" w:rsidRDefault="00C67355" w:rsidP="006B47F0">
      <w:pPr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Определите и обоснуйте приоритетную проблему пациента, требующую</w:t>
      </w:r>
    </w:p>
    <w:p w:rsidR="00C67355" w:rsidRPr="00F31F53" w:rsidRDefault="00C67355" w:rsidP="00C673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 xml:space="preserve">    неотложной помощи.</w:t>
      </w:r>
    </w:p>
    <w:p w:rsidR="00C67355" w:rsidRPr="00F31F53" w:rsidRDefault="00C67355" w:rsidP="006B47F0">
      <w:pPr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Составьте алгоритм оказания неотложной помощи с аргументацией</w:t>
      </w:r>
    </w:p>
    <w:p w:rsidR="00C67355" w:rsidRPr="00F31F53" w:rsidRDefault="00C67355" w:rsidP="00C673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 xml:space="preserve">    каждого этапа.</w:t>
      </w:r>
    </w:p>
    <w:p w:rsidR="00C67355" w:rsidRPr="00F31F53" w:rsidRDefault="00C67355" w:rsidP="006B47F0">
      <w:pPr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Продемонстрируйте на фантоме в/м инъекцию 5 мл баралгина.</w:t>
      </w:r>
    </w:p>
    <w:p w:rsidR="00C67355" w:rsidRPr="00F31F53" w:rsidRDefault="00C67355" w:rsidP="00C67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355" w:rsidRPr="00F31F53" w:rsidRDefault="00C67355" w:rsidP="00C67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53">
        <w:rPr>
          <w:rFonts w:ascii="Times New Roman" w:hAnsi="Times New Roman"/>
          <w:b/>
          <w:sz w:val="28"/>
          <w:szCs w:val="28"/>
        </w:rPr>
        <w:t>Эталон ответа.</w:t>
      </w:r>
    </w:p>
    <w:p w:rsidR="00C67355" w:rsidRPr="00F31F53" w:rsidRDefault="00C67355" w:rsidP="006B47F0">
      <w:pPr>
        <w:numPr>
          <w:ilvl w:val="0"/>
          <w:numId w:val="82"/>
        </w:numPr>
        <w:tabs>
          <w:tab w:val="left" w:pos="426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1F53">
        <w:rPr>
          <w:rFonts w:ascii="Times New Roman" w:hAnsi="Times New Roman"/>
          <w:b/>
          <w:i/>
          <w:sz w:val="28"/>
          <w:szCs w:val="28"/>
        </w:rPr>
        <w:t>Желчная колика.</w:t>
      </w:r>
    </w:p>
    <w:p w:rsidR="00C67355" w:rsidRPr="00F31F53" w:rsidRDefault="00C67355" w:rsidP="006B47F0">
      <w:pPr>
        <w:numPr>
          <w:ilvl w:val="0"/>
          <w:numId w:val="83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Информация, позволяющая медицинской сестре распознать неотложное</w:t>
      </w:r>
    </w:p>
    <w:p w:rsidR="00C67355" w:rsidRPr="00F31F53" w:rsidRDefault="00C67355" w:rsidP="00C67355">
      <w:pPr>
        <w:tabs>
          <w:tab w:val="left" w:pos="284"/>
        </w:tabs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 xml:space="preserve">    состояние: сильная  боль в правом подреберье, иррадирующая в правое</w:t>
      </w:r>
    </w:p>
    <w:p w:rsidR="00C67355" w:rsidRPr="00F31F53" w:rsidRDefault="00C67355" w:rsidP="00C67355">
      <w:pPr>
        <w:tabs>
          <w:tab w:val="left" w:pos="284"/>
        </w:tabs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 xml:space="preserve">    плечо;</w:t>
      </w:r>
    </w:p>
    <w:p w:rsidR="00C67355" w:rsidRPr="00F31F53" w:rsidRDefault="00C67355" w:rsidP="006B47F0">
      <w:pPr>
        <w:numPr>
          <w:ilvl w:val="0"/>
          <w:numId w:val="83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Повторная рвота желчью и горечь во рту;</w:t>
      </w:r>
    </w:p>
    <w:p w:rsidR="00C67355" w:rsidRPr="00F31F53" w:rsidRDefault="00C67355" w:rsidP="006B47F0">
      <w:pPr>
        <w:numPr>
          <w:ilvl w:val="0"/>
          <w:numId w:val="83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Появление данных жалоб после употребления жирной жареной пищи;</w:t>
      </w:r>
    </w:p>
    <w:p w:rsidR="00C67355" w:rsidRPr="00F31F53" w:rsidRDefault="00C67355" w:rsidP="006B47F0">
      <w:pPr>
        <w:numPr>
          <w:ilvl w:val="0"/>
          <w:numId w:val="83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Живот мягкий, резко болезненный в правом подреберье.</w:t>
      </w:r>
    </w:p>
    <w:p w:rsidR="00C67355" w:rsidRPr="00F31F53" w:rsidRDefault="00C67355" w:rsidP="006B47F0">
      <w:pPr>
        <w:numPr>
          <w:ilvl w:val="0"/>
          <w:numId w:val="82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1F53">
        <w:rPr>
          <w:rFonts w:ascii="Times New Roman" w:hAnsi="Times New Roman"/>
          <w:b/>
          <w:i/>
          <w:sz w:val="28"/>
          <w:szCs w:val="28"/>
        </w:rPr>
        <w:t>Алгоритм действия медсестры.</w:t>
      </w:r>
    </w:p>
    <w:p w:rsidR="00C67355" w:rsidRPr="00F31F53" w:rsidRDefault="00C67355" w:rsidP="006B47F0">
      <w:pPr>
        <w:numPr>
          <w:ilvl w:val="0"/>
          <w:numId w:val="84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Вызвать врача для оказания неотложной помощи.</w:t>
      </w:r>
    </w:p>
    <w:p w:rsidR="00C67355" w:rsidRPr="00F31F53" w:rsidRDefault="00C67355" w:rsidP="006B47F0">
      <w:pPr>
        <w:numPr>
          <w:ilvl w:val="0"/>
          <w:numId w:val="84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Пациентку уложить на бок или на спину, повернув голову набок, для</w:t>
      </w:r>
    </w:p>
    <w:p w:rsidR="00C67355" w:rsidRPr="00F31F53" w:rsidRDefault="00C67355" w:rsidP="00C67355">
      <w:pPr>
        <w:tabs>
          <w:tab w:val="left" w:pos="284"/>
        </w:tabs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 xml:space="preserve">   предупреждения аспирации рвотных масс.</w:t>
      </w:r>
    </w:p>
    <w:p w:rsidR="00C67355" w:rsidRPr="00F31F53" w:rsidRDefault="00C67355" w:rsidP="006B47F0">
      <w:pPr>
        <w:numPr>
          <w:ilvl w:val="0"/>
          <w:numId w:val="84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Применить словесное внушение для снижения интенсивности боли.</w:t>
      </w:r>
    </w:p>
    <w:p w:rsidR="00C67355" w:rsidRPr="00F31F53" w:rsidRDefault="00C67355" w:rsidP="006B47F0">
      <w:pPr>
        <w:numPr>
          <w:ilvl w:val="0"/>
          <w:numId w:val="84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Наблюдать за пациенткой до прихода врача с целью контроля состояния.</w:t>
      </w:r>
    </w:p>
    <w:p w:rsidR="00C67355" w:rsidRPr="00F31F53" w:rsidRDefault="00C67355" w:rsidP="00C67355">
      <w:pPr>
        <w:spacing w:after="0" w:line="23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31F53">
        <w:rPr>
          <w:rFonts w:ascii="Times New Roman" w:hAnsi="Times New Roman"/>
          <w:b/>
          <w:i/>
          <w:sz w:val="28"/>
          <w:szCs w:val="28"/>
        </w:rPr>
        <w:t>3. Приготовить препараты для купирования желчной колики.</w:t>
      </w:r>
    </w:p>
    <w:p w:rsidR="00C67355" w:rsidRPr="00F31F53" w:rsidRDefault="00C67355" w:rsidP="006B47F0">
      <w:pPr>
        <w:numPr>
          <w:ilvl w:val="0"/>
          <w:numId w:val="84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Набрать шприц 5 мл баралгина для в/м инъекции.</w:t>
      </w:r>
    </w:p>
    <w:p w:rsidR="00C67355" w:rsidRPr="00F31F53" w:rsidRDefault="00C67355" w:rsidP="006B47F0">
      <w:pPr>
        <w:numPr>
          <w:ilvl w:val="0"/>
          <w:numId w:val="84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1F53">
        <w:rPr>
          <w:rFonts w:ascii="Times New Roman" w:hAnsi="Times New Roman"/>
          <w:sz w:val="28"/>
          <w:szCs w:val="28"/>
        </w:rPr>
        <w:t>Набрать в шприц 1мл 0,2% раствора платифаллина для п/к инъекции.</w:t>
      </w:r>
    </w:p>
    <w:p w:rsidR="00C67355" w:rsidRPr="00541364" w:rsidRDefault="00C67355" w:rsidP="00362EF9">
      <w:pPr>
        <w:numPr>
          <w:ilvl w:val="0"/>
          <w:numId w:val="85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  <w:sectPr w:rsidR="00C67355" w:rsidRPr="00541364" w:rsidSect="00F31F53">
          <w:pgSz w:w="11909" w:h="16834"/>
          <w:pgMar w:top="805" w:right="852" w:bottom="360" w:left="1701" w:header="720" w:footer="720" w:gutter="0"/>
          <w:cols w:space="60"/>
          <w:noEndnote/>
        </w:sectPr>
      </w:pPr>
      <w:r w:rsidRPr="00F31F53">
        <w:rPr>
          <w:rFonts w:ascii="Times New Roman" w:hAnsi="Times New Roman"/>
          <w:b/>
          <w:i/>
          <w:sz w:val="28"/>
          <w:szCs w:val="28"/>
        </w:rPr>
        <w:t xml:space="preserve">Студент демонстрирует на фантоме технику выполнения в/м инъекции </w:t>
      </w:r>
      <w:r w:rsidRPr="00F31F53">
        <w:rPr>
          <w:rFonts w:ascii="Times New Roman" w:hAnsi="Times New Roman"/>
          <w:sz w:val="28"/>
          <w:szCs w:val="28"/>
        </w:rPr>
        <w:t>5 мл баралгина согласно алгоритма данной манипуляции.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ЗАДАЧА </w:t>
      </w:r>
      <w:r w:rsidR="00A37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C67355" w:rsidRPr="00541364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В здравпункт завода обратилась женщина 50 лет с</w:t>
      </w:r>
      <w:r w:rsidRPr="00F31F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жалобами на возникшие резкие боли в правом подреберье, иррадии</w:t>
      </w:r>
      <w:r w:rsidRPr="00F31F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рующие 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в правую лопатку и ключицу. Накануне пациентка употреб</w:t>
      </w:r>
      <w:r w:rsidRPr="00F31F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ляла 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жирную пищу. В анамнезе желчекаменная болезнь.</w:t>
      </w:r>
    </w:p>
    <w:p w:rsidR="00C67355" w:rsidRPr="001B530D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Задания</w:t>
      </w: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1. Определите и обоснуйте вид неотложного состояния.</w:t>
      </w:r>
    </w:p>
    <w:p w:rsidR="00C67355" w:rsidRPr="00F31F53" w:rsidRDefault="00C67355" w:rsidP="00C67355">
      <w:pPr>
        <w:widowControl w:val="0"/>
        <w:numPr>
          <w:ilvl w:val="0"/>
          <w:numId w:val="7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Составьте алгоритм неотложной помощи и обоснуйте каждый этап.</w:t>
      </w:r>
    </w:p>
    <w:p w:rsidR="00C67355" w:rsidRPr="00F31F53" w:rsidRDefault="00C67355" w:rsidP="00C67355">
      <w:pPr>
        <w:widowControl w:val="0"/>
        <w:numPr>
          <w:ilvl w:val="0"/>
          <w:numId w:val="7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Продемонстрируйте на фантоме технику выполнения в/м инъек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ции.</w:t>
      </w:r>
    </w:p>
    <w:p w:rsidR="00C67355" w:rsidRPr="001B530D" w:rsidRDefault="00C67355" w:rsidP="00C6735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2"/>
          <w:szCs w:val="28"/>
          <w:lang w:eastAsia="ru-RU"/>
        </w:rPr>
      </w:pPr>
    </w:p>
    <w:p w:rsidR="00C67355" w:rsidRPr="00F31F53" w:rsidRDefault="00C67355" w:rsidP="00C67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</w:t>
      </w:r>
    </w:p>
    <w:p w:rsidR="00C67355" w:rsidRPr="00F31F53" w:rsidRDefault="00C67355" w:rsidP="00C67355">
      <w:pPr>
        <w:widowControl w:val="0"/>
        <w:numPr>
          <w:ilvl w:val="0"/>
          <w:numId w:val="71"/>
        </w:numPr>
        <w:shd w:val="clear" w:color="auto" w:fill="FFFFFF"/>
        <w:tabs>
          <w:tab w:val="left" w:pos="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 нарушения диеты у больной о желчекаменной болез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нью развился приступ печеночной колики. О чём говорит: боль в правом подреберье, иррадиирующая в правую ключицу и лопатку.</w:t>
      </w:r>
    </w:p>
    <w:p w:rsidR="00C67355" w:rsidRPr="00F31F53" w:rsidRDefault="00C67355" w:rsidP="00C67355">
      <w:pPr>
        <w:widowControl w:val="0"/>
        <w:numPr>
          <w:ilvl w:val="0"/>
          <w:numId w:val="71"/>
        </w:numPr>
        <w:shd w:val="clear" w:color="auto" w:fill="FFFFFF"/>
        <w:tabs>
          <w:tab w:val="left" w:pos="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Алгоритм оказания неотложной помощи:</w:t>
      </w:r>
    </w:p>
    <w:p w:rsidR="00C67355" w:rsidRPr="00F31F53" w:rsidRDefault="00C67355" w:rsidP="00C673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вызвать скорую помощь для оказания квалифицированной меди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цинской помощи;</w:t>
      </w:r>
    </w:p>
    <w:p w:rsidR="00C67355" w:rsidRPr="00F31F53" w:rsidRDefault="00C67355" w:rsidP="00C673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психический и физический покой с целью создания эмоционального комфорта;</w:t>
      </w:r>
    </w:p>
    <w:p w:rsidR="00C67355" w:rsidRPr="00F31F53" w:rsidRDefault="00C67355" w:rsidP="00C673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в)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наблюдение за больной, осуществляя контроль за АД, пульсом, температурой до прибытия врача;</w:t>
      </w:r>
    </w:p>
    <w:p w:rsidR="00C67355" w:rsidRPr="00F31F53" w:rsidRDefault="00C67355" w:rsidP="00C673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г)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приготовить к приходу врача препараты для оказания неотложной помощи:</w:t>
      </w:r>
      <w:r w:rsidRPr="00F31F5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C67355" w:rsidRPr="00F31F53" w:rsidRDefault="00C67355" w:rsidP="00C673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2% р-р но-шпы; 2% р-р папаверина; 0,2% р-р платифиллина; 0,1% р-р атропина; 50% р-р анальгина; баралгин;</w:t>
      </w:r>
    </w:p>
    <w:p w:rsidR="00C67355" w:rsidRPr="00F31F53" w:rsidRDefault="00C67355" w:rsidP="00C673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д)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выполнить назначения врача.</w:t>
      </w:r>
    </w:p>
    <w:p w:rsidR="00C67355" w:rsidRPr="00F31F53" w:rsidRDefault="00C67355" w:rsidP="00C673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7355" w:rsidRDefault="00C67355" w:rsidP="00C67355">
      <w:pPr>
        <w:widowControl w:val="0"/>
        <w:shd w:val="clear" w:color="auto" w:fill="FFFFFF"/>
        <w:tabs>
          <w:tab w:val="left" w:pos="290"/>
          <w:tab w:val="left" w:pos="21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Cs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Студент демонстрирует на фантоме технику выполнения в/м инъ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екции.</w:t>
      </w:r>
      <w:r w:rsidRPr="00F31F53">
        <w:rPr>
          <w:rFonts w:ascii="Arial" w:eastAsia="Times New Roman" w:hAnsi="Times New Roman" w:cs="Arial"/>
          <w:bCs/>
          <w:sz w:val="28"/>
          <w:szCs w:val="28"/>
          <w:lang w:eastAsia="ru-RU"/>
        </w:rPr>
        <w:tab/>
      </w:r>
    </w:p>
    <w:p w:rsidR="00C67355" w:rsidRPr="001B530D" w:rsidRDefault="00C67355" w:rsidP="00C67355">
      <w:pPr>
        <w:pStyle w:val="Ioaaou"/>
        <w:spacing w:line="360" w:lineRule="auto"/>
        <w:ind w:left="0" w:firstLine="0"/>
        <w:rPr>
          <w:sz w:val="12"/>
          <w:szCs w:val="28"/>
        </w:rPr>
      </w:pPr>
    </w:p>
    <w:p w:rsidR="00F31F53" w:rsidRPr="00362EF9" w:rsidRDefault="007211F1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A3740E"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F31F53" w:rsidRPr="00F31F53" w:rsidRDefault="00F31F53" w:rsidP="00721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Пациентка 40 лет поступила в стационар на лечение с  диагнозом: хронический холецистит, стадия обострения.</w:t>
      </w:r>
    </w:p>
    <w:p w:rsidR="00F31F53" w:rsidRPr="00F31F53" w:rsidRDefault="00F31F53" w:rsidP="00721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При сестринском обследовании медсестра получила следующие дан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ные: жалобы на ноющие боли в правом подреберье, усиливающиеся после приема жирной пищи, тошноту, по утрам горечь во рту, одно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 xml:space="preserve">кратно была рвота желчью, общую слабость. </w:t>
      </w:r>
    </w:p>
    <w:p w:rsidR="00F31F53" w:rsidRPr="00F31F53" w:rsidRDefault="00F31F53" w:rsidP="00721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Считает себя больной в течение 7 лет, ухудшение наступило в течение последней недели, которое связывает с приемом обильной, жирной пищи. В окружающем пространстве ориентируется а</w:t>
      </w:r>
      <w:r w:rsidR="004B103B">
        <w:rPr>
          <w:rFonts w:ascii="Times New Roman" w:eastAsia="Times New Roman" w:hAnsi="Times New Roman"/>
          <w:sz w:val="28"/>
          <w:szCs w:val="16"/>
          <w:lang w:eastAsia="ru-RU"/>
        </w:rPr>
        <w:t>декватно. Тревожна, депрессивна. Ж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алуется на усталость, плохой сон. В контакт вступает с</w:t>
      </w:r>
      <w:r w:rsidRPr="00F31F5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трудом, говорит, что не верит в успех лечения, выражает опасение за свое здоровье.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iCs/>
          <w:sz w:val="28"/>
          <w:szCs w:val="16"/>
          <w:lang w:eastAsia="ru-RU"/>
        </w:rPr>
        <w:t>Объективно</w:t>
      </w:r>
      <w:r w:rsidRPr="00F31F53">
        <w:rPr>
          <w:rFonts w:ascii="Times New Roman" w:eastAsia="Times New Roman" w:hAnsi="Times New Roman"/>
          <w:iCs/>
          <w:sz w:val="28"/>
          <w:szCs w:val="16"/>
          <w:lang w:eastAsia="ru-RU"/>
        </w:rPr>
        <w:t xml:space="preserve">: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состояние удовлетворительное, подкожно-жировая клет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 xml:space="preserve">чатка выражена избыточно, кожа сухая, чистая, отмечается желтушность склер, язык сухой, обложен серо-белым налетом. При пальпации болезненность в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lastRenderedPageBreak/>
        <w:t>правом подреберье, симптомы Ортнера, Кера положи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 xml:space="preserve">тельны. Пульс 84 уд./мин. АД 130/70 мм рт. ст., ЧДД 20 в мин. 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Пациентке назначено:</w:t>
      </w:r>
    </w:p>
    <w:p w:rsidR="00F31F53" w:rsidRPr="00F31F53" w:rsidRDefault="00F31F53" w:rsidP="00F31F53">
      <w:pPr>
        <w:widowControl w:val="0"/>
        <w:numPr>
          <w:ilvl w:val="0"/>
          <w:numId w:val="61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Режим полупостельный, диета №5а.</w:t>
      </w:r>
    </w:p>
    <w:p w:rsidR="00F31F53" w:rsidRPr="00F31F53" w:rsidRDefault="00F31F53" w:rsidP="00F31F53">
      <w:pPr>
        <w:widowControl w:val="0"/>
        <w:numPr>
          <w:ilvl w:val="0"/>
          <w:numId w:val="61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УЗИ гепатобилиарной системы.</w:t>
      </w:r>
    </w:p>
    <w:p w:rsidR="00F31F53" w:rsidRPr="00F31F53" w:rsidRDefault="00F31F53" w:rsidP="00F31F53">
      <w:pPr>
        <w:widowControl w:val="0"/>
        <w:numPr>
          <w:ilvl w:val="0"/>
          <w:numId w:val="61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Дуоденальное зондирование.</w:t>
      </w:r>
    </w:p>
    <w:p w:rsidR="00F31F53" w:rsidRPr="00F31F53" w:rsidRDefault="00F31F53" w:rsidP="00F31F53">
      <w:pPr>
        <w:widowControl w:val="0"/>
        <w:numPr>
          <w:ilvl w:val="0"/>
          <w:numId w:val="61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Но-шпа по 1 табл. 3 раза в день.</w:t>
      </w:r>
    </w:p>
    <w:p w:rsidR="00F31F53" w:rsidRPr="00F31F53" w:rsidRDefault="00F31F53" w:rsidP="00F31F53">
      <w:pPr>
        <w:widowControl w:val="0"/>
        <w:numPr>
          <w:ilvl w:val="0"/>
          <w:numId w:val="61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Мезим-форте по 1табл. 3 раза в день.</w:t>
      </w:r>
    </w:p>
    <w:p w:rsidR="00F31F53" w:rsidRPr="00F31F53" w:rsidRDefault="00F31F53" w:rsidP="00F31F53">
      <w:pPr>
        <w:widowControl w:val="0"/>
        <w:numPr>
          <w:ilvl w:val="0"/>
          <w:numId w:val="61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Ампициллин по 0,5</w:t>
      </w:r>
      <w:r w:rsidRPr="00F31F53">
        <w:rPr>
          <w:rFonts w:ascii="Times New Roman" w:eastAsia="Times New Roman" w:hAnsi="Times New Roman"/>
          <w:sz w:val="28"/>
          <w:szCs w:val="16"/>
          <w:lang w:val="en-US" w:eastAsia="ru-RU"/>
        </w:rPr>
        <w:t>X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4 раза в день внутрь. </w:t>
      </w:r>
    </w:p>
    <w:p w:rsidR="00F31F53" w:rsidRPr="00362EF9" w:rsidRDefault="00F31F53" w:rsidP="00F31F53">
      <w:pPr>
        <w:widowControl w:val="0"/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6"/>
          <w:lang w:eastAsia="ru-RU"/>
        </w:rPr>
      </w:pPr>
    </w:p>
    <w:p w:rsidR="00F31F53" w:rsidRPr="00F31F53" w:rsidRDefault="00F31F53" w:rsidP="00F31F53">
      <w:pPr>
        <w:widowControl w:val="0"/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Задания</w:t>
      </w:r>
    </w:p>
    <w:p w:rsidR="00F31F53" w:rsidRPr="00F31F53" w:rsidRDefault="00F31F53" w:rsidP="006B47F0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Выявите потребности пациента, удовлетворение которых нарушено; сформулируйте и обоснуйте проблемы пациента. Определите цели и составьте план сестринских вмешательств с моти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вацией.</w:t>
      </w:r>
    </w:p>
    <w:p w:rsidR="00F31F53" w:rsidRPr="00F31F53" w:rsidRDefault="00F31F53" w:rsidP="006B47F0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Объясните пациенту, как подготовиться к УЗИ </w:t>
      </w:r>
      <w:r w:rsidR="0097734A">
        <w:rPr>
          <w:rFonts w:ascii="Times New Roman" w:eastAsia="Times New Roman" w:hAnsi="Times New Roman"/>
          <w:sz w:val="28"/>
          <w:szCs w:val="16"/>
          <w:lang w:eastAsia="ru-RU"/>
        </w:rPr>
        <w:t>гепатобилиарной системы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и дуоденальному зондированию.</w:t>
      </w:r>
    </w:p>
    <w:p w:rsidR="00F31F53" w:rsidRPr="00F31F53" w:rsidRDefault="00F31F53" w:rsidP="006B47F0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Обучите пациента правилам проведения тюбажа. Продемонстрируйте на фантоме технику дуоденального зондирования. 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F31F53" w:rsidRPr="00F31F53" w:rsidRDefault="00485084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16"/>
          <w:lang w:eastAsia="ru-RU"/>
        </w:rPr>
        <w:t>Эталон ответа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16"/>
          <w:lang w:eastAsia="ru-RU"/>
        </w:rPr>
        <w:t>1.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Нарушены потребности: есть, спать, отдыхать, работать, общаться, быть здоровым.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sz w:val="28"/>
          <w:szCs w:val="16"/>
          <w:lang w:eastAsia="ru-RU"/>
        </w:rPr>
        <w:t>Проблемы пациента:</w:t>
      </w:r>
    </w:p>
    <w:p w:rsidR="00F31F53" w:rsidRPr="00F31F53" w:rsidRDefault="00F31F53" w:rsidP="006B47F0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Cs/>
          <w:i/>
          <w:iCs/>
          <w:sz w:val="28"/>
          <w:szCs w:val="16"/>
          <w:lang w:eastAsia="ru-RU"/>
        </w:rPr>
        <w:t>настоящие</w:t>
      </w:r>
    </w:p>
    <w:p w:rsidR="00F31F53" w:rsidRPr="00F31F53" w:rsidRDefault="00F31F53" w:rsidP="006B47F0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боли в правом подреберье;</w:t>
      </w:r>
    </w:p>
    <w:p w:rsidR="00F31F53" w:rsidRPr="00F31F53" w:rsidRDefault="00F31F53" w:rsidP="006B47F0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горечь во рту,</w:t>
      </w:r>
    </w:p>
    <w:p w:rsidR="00F31F53" w:rsidRPr="00F31F53" w:rsidRDefault="00F31F53" w:rsidP="006B47F0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нарушение сна;</w:t>
      </w:r>
    </w:p>
    <w:p w:rsidR="00F31F53" w:rsidRPr="00F31F53" w:rsidRDefault="00F31F53" w:rsidP="006B47F0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беспокойство по поводу исхода заболевания.</w:t>
      </w:r>
    </w:p>
    <w:p w:rsidR="00F31F53" w:rsidRPr="00F31F53" w:rsidRDefault="00F31F53" w:rsidP="006B47F0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Cs/>
          <w:i/>
          <w:iCs/>
          <w:sz w:val="28"/>
          <w:szCs w:val="16"/>
          <w:lang w:eastAsia="ru-RU"/>
        </w:rPr>
        <w:t>потенциальные</w:t>
      </w:r>
    </w:p>
    <w:p w:rsidR="00F31F53" w:rsidRPr="00F31F53" w:rsidRDefault="00F31F53" w:rsidP="006B47F0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трансформация в калькулёзный холецистит,</w:t>
      </w:r>
    </w:p>
    <w:p w:rsidR="00F31F53" w:rsidRPr="00F31F53" w:rsidRDefault="00F31F53" w:rsidP="006B47F0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перфорация желчного пузыря;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F31F53" w:rsidRPr="00F31F53" w:rsidRDefault="00F31F53" w:rsidP="006B47F0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эмпиема желчного пузыря;</w:t>
      </w:r>
    </w:p>
    <w:p w:rsidR="00F31F53" w:rsidRPr="00F31F53" w:rsidRDefault="00F31F53" w:rsidP="006B47F0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гангрена желчного пузыря.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Из перечисленных проблем пациента приоритетной является боль в</w:t>
      </w:r>
      <w:r w:rsidRPr="00F31F5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правом подреберье.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2. Приоритетная проблема пациентки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- </w:t>
      </w:r>
      <w:r w:rsidRPr="00F31F53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боль в правом подреберье.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br/>
      </w:r>
      <w:r w:rsidRPr="00F31F53">
        <w:rPr>
          <w:rFonts w:ascii="Times New Roman" w:eastAsia="Times New Roman" w:hAnsi="Times New Roman"/>
          <w:i/>
          <w:iCs/>
          <w:sz w:val="28"/>
          <w:szCs w:val="16"/>
          <w:lang w:eastAsia="ru-RU"/>
        </w:rPr>
        <w:t>Краткосрочная цель</w:t>
      </w:r>
      <w:r w:rsidRPr="00F31F53">
        <w:rPr>
          <w:rFonts w:ascii="Times New Roman" w:eastAsia="Times New Roman" w:hAnsi="Times New Roman"/>
          <w:iCs/>
          <w:sz w:val="28"/>
          <w:szCs w:val="16"/>
          <w:lang w:eastAsia="ru-RU"/>
        </w:rPr>
        <w:t xml:space="preserve">: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чтобы пациентка отметила стихание болей к концу 7 дня стационарного лечения.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iCs/>
          <w:sz w:val="28"/>
          <w:szCs w:val="16"/>
          <w:lang w:eastAsia="ru-RU"/>
        </w:rPr>
        <w:t>Долгосрочная цель</w:t>
      </w:r>
      <w:r w:rsidRPr="00F31F53">
        <w:rPr>
          <w:rFonts w:ascii="Times New Roman" w:eastAsia="Times New Roman" w:hAnsi="Times New Roman"/>
          <w:iCs/>
          <w:sz w:val="28"/>
          <w:szCs w:val="16"/>
          <w:lang w:eastAsia="ru-RU"/>
        </w:rPr>
        <w:t xml:space="preserve">: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чтобы пациентка не предъявляла жалоб на боли в правом подреберье к моменту выписки. 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485084" w:rsidRDefault="00485084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530D" w:rsidRDefault="001B530D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084" w:rsidRDefault="00485084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СЕСТРИНСКИЕ ВМЕШАТЕЛЬСТВА</w:t>
      </w:r>
    </w:p>
    <w:p w:rsidR="00F31F53" w:rsidRPr="0079060C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tbl>
      <w:tblPr>
        <w:tblpPr w:leftFromText="180" w:rightFromText="180" w:vertAnchor="text" w:horzAnchor="margin" w:tblpY="-6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961"/>
      </w:tblGrid>
      <w:tr w:rsidR="00F31F53" w:rsidRPr="00F31F53" w:rsidTr="001B530D">
        <w:trPr>
          <w:trHeight w:hRule="exact" w:val="293"/>
        </w:trPr>
        <w:tc>
          <w:tcPr>
            <w:tcW w:w="4435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bCs/>
                <w:cap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  <w:t xml:space="preserve">Мотивация                                  </w:t>
            </w:r>
          </w:p>
        </w:tc>
      </w:tr>
      <w:tr w:rsidR="00F31F53" w:rsidRPr="00F31F53" w:rsidTr="001B530D">
        <w:trPr>
          <w:trHeight w:hRule="exact" w:val="425"/>
        </w:trPr>
        <w:tc>
          <w:tcPr>
            <w:tcW w:w="4435" w:type="dxa"/>
            <w:shd w:val="clear" w:color="auto" w:fill="FFFFFF"/>
          </w:tcPr>
          <w:p w:rsidR="00F31F53" w:rsidRPr="00F31F53" w:rsidRDefault="00F31F53" w:rsidP="006B47F0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диеты № 5а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щадить желчный пузырь</w:t>
            </w:r>
          </w:p>
        </w:tc>
      </w:tr>
      <w:tr w:rsidR="00F31F53" w:rsidRPr="00F31F53" w:rsidTr="001B530D">
        <w:trPr>
          <w:trHeight w:hRule="exact" w:val="1139"/>
        </w:trPr>
        <w:tc>
          <w:tcPr>
            <w:tcW w:w="4435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Объяснить пациентке суть её заболевания и современных методов диагностики, лечения, профилактики данного заболе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уменьшения беспокойства за исход лечения, снятия тре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воги за своё будущее.</w:t>
            </w:r>
          </w:p>
        </w:tc>
      </w:tr>
      <w:tr w:rsidR="00F31F53" w:rsidRPr="00F31F53" w:rsidTr="001B530D">
        <w:trPr>
          <w:trHeight w:hRule="exact" w:val="844"/>
        </w:trPr>
        <w:tc>
          <w:tcPr>
            <w:tcW w:w="4435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беседы с паци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енткой о подготовке к УЗИ ГБС и дуоденальному зондированию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повышения эффективно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 лечебно-диагностических процедур.</w:t>
            </w:r>
          </w:p>
        </w:tc>
      </w:tr>
      <w:tr w:rsidR="00F31F53" w:rsidRPr="00F31F53" w:rsidTr="001B530D">
        <w:trPr>
          <w:trHeight w:hRule="exact" w:val="710"/>
        </w:trPr>
        <w:tc>
          <w:tcPr>
            <w:tcW w:w="4435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Объяснить пациентке правила  приёма мезим-форте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эффективности действия лекарственного средства.</w:t>
            </w:r>
          </w:p>
        </w:tc>
      </w:tr>
      <w:tr w:rsidR="00F31F53" w:rsidRPr="00F31F53" w:rsidTr="001B530D">
        <w:trPr>
          <w:trHeight w:hRule="exact" w:val="1121"/>
        </w:trPr>
        <w:tc>
          <w:tcPr>
            <w:tcW w:w="4435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беседы с родствен-никами пациентки об обеспечении питания с ограничени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 жирных, соленых, жаренных, копчёных блюд.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предупреждения возник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новения болевого синдрома.</w:t>
            </w:r>
          </w:p>
        </w:tc>
      </w:tr>
      <w:tr w:rsidR="00F31F53" w:rsidRPr="00F31F53" w:rsidTr="001B530D">
        <w:trPr>
          <w:trHeight w:hRule="exact" w:val="576"/>
        </w:trPr>
        <w:tc>
          <w:tcPr>
            <w:tcW w:w="4435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пациентки методике проведения тюбажа.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снятия спазма желчных ходов, оттока желчи.</w:t>
            </w:r>
          </w:p>
        </w:tc>
      </w:tr>
      <w:tr w:rsidR="00F31F53" w:rsidRPr="00F31F53" w:rsidTr="001B530D">
        <w:trPr>
          <w:trHeight w:hRule="exact" w:val="852"/>
        </w:trPr>
        <w:tc>
          <w:tcPr>
            <w:tcW w:w="4435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 за состоянием и  внешним видом пациентки.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ранней диагностики и своевременного оказания неотложной помощи в случае возникновения осложнений.</w:t>
            </w:r>
          </w:p>
        </w:tc>
      </w:tr>
      <w:tr w:rsidR="00F31F53" w:rsidRPr="00F31F53" w:rsidTr="001B530D">
        <w:trPr>
          <w:trHeight w:hRule="exact" w:val="282"/>
        </w:trPr>
        <w:tc>
          <w:tcPr>
            <w:tcW w:w="4435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назначений врача.</w:t>
            </w:r>
          </w:p>
        </w:tc>
        <w:tc>
          <w:tcPr>
            <w:tcW w:w="4961" w:type="dxa"/>
            <w:shd w:val="clear" w:color="auto" w:fill="FFFFFF"/>
          </w:tcPr>
          <w:p w:rsidR="00F31F53" w:rsidRPr="00F31F53" w:rsidRDefault="00F31F53" w:rsidP="00F3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эффективного лечения.       </w:t>
            </w:r>
          </w:p>
        </w:tc>
      </w:tr>
    </w:tbl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i/>
          <w:iCs/>
          <w:sz w:val="28"/>
          <w:szCs w:val="16"/>
          <w:lang w:eastAsia="ru-RU"/>
        </w:rPr>
        <w:t>Оценка эффективности:</w:t>
      </w:r>
      <w:r w:rsidRPr="00F31F53">
        <w:rPr>
          <w:rFonts w:ascii="Times New Roman" w:eastAsia="Times New Roman" w:hAnsi="Times New Roman"/>
          <w:iCs/>
          <w:sz w:val="28"/>
          <w:szCs w:val="16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пациентка отмечает снижение интенсивно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сти болевого приступа. Цель достигнута.</w:t>
      </w:r>
    </w:p>
    <w:p w:rsidR="00F31F53" w:rsidRPr="00F31F53" w:rsidRDefault="00F31F53" w:rsidP="00F31F53">
      <w:pPr>
        <w:widowControl w:val="0"/>
        <w:numPr>
          <w:ilvl w:val="0"/>
          <w:numId w:val="6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Студент демонстрирует правильно выбранный уровень общения с пациенткой, способность доступно, грамотно, аргументировано объ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яснить ей сущность, правила подготовки к УЗИ ГБС и дуоденальному зондированию.</w:t>
      </w:r>
    </w:p>
    <w:p w:rsidR="00F31F53" w:rsidRPr="00F31F53" w:rsidRDefault="00F31F53" w:rsidP="00F31F53">
      <w:pPr>
        <w:widowControl w:val="0"/>
        <w:numPr>
          <w:ilvl w:val="0"/>
          <w:numId w:val="6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Студент демонстрирует правильно выбранную методику проведе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ния тюбажа, осуществляет обучение в соответствии со стандартом манипуляции и определяет ответную реакцию пациентки на прово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димое обучение.</w:t>
      </w:r>
    </w:p>
    <w:p w:rsidR="00F31F53" w:rsidRPr="00F31F53" w:rsidRDefault="00F31F53" w:rsidP="00F31F53">
      <w:pPr>
        <w:widowControl w:val="0"/>
        <w:numPr>
          <w:ilvl w:val="0"/>
          <w:numId w:val="6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Студент демонстрирует технику дуоденального зондирования на фантоме в соответствии с алгоритмом действия.</w:t>
      </w:r>
    </w:p>
    <w:p w:rsidR="00AD0CB4" w:rsidRDefault="00AD0CB4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F31F53" w:rsidRPr="00362EF9" w:rsidRDefault="004A1485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A3740E"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31F53" w:rsidRPr="00F31F53" w:rsidRDefault="00F31F53" w:rsidP="004A1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В гастроэнтерологическом отделении у больного с </w:t>
      </w:r>
      <w:r w:rsidR="00AD0CB4">
        <w:rPr>
          <w:rFonts w:ascii="Times New Roman" w:eastAsia="Times New Roman" w:hAnsi="Times New Roman"/>
          <w:sz w:val="28"/>
          <w:szCs w:val="16"/>
          <w:lang w:eastAsia="ru-RU"/>
        </w:rPr>
        <w:t>циррозом печени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внезапно возникли резкая слабость, го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ловокружение, рвота "кофейной гущей".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Объективно: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Кожные покровы </w:t>
      </w:r>
      <w:r w:rsidR="00DC30CE" w:rsidRPr="00F31F53">
        <w:rPr>
          <w:rFonts w:ascii="Times New Roman" w:eastAsia="Times New Roman" w:hAnsi="Times New Roman"/>
          <w:sz w:val="28"/>
          <w:szCs w:val="16"/>
          <w:lang w:eastAsia="ru-RU"/>
        </w:rPr>
        <w:t>бледные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, влажные, пульс 120 уд/мин малого наполнения и напряжения, АД 90/60 мм рт. ст., живот при</w:t>
      </w:r>
      <w:r w:rsidR="00AD0CB4">
        <w:rPr>
          <w:rFonts w:ascii="Times New Roman" w:eastAsia="Times New Roman" w:hAnsi="Times New Roman"/>
          <w:sz w:val="28"/>
          <w:szCs w:val="16"/>
          <w:lang w:eastAsia="ru-RU"/>
        </w:rPr>
        <w:t xml:space="preserve"> пальпации мягкий, болезненный в правом подреберье.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Задания</w:t>
      </w:r>
    </w:p>
    <w:p w:rsidR="00F31F53" w:rsidRPr="00F31F53" w:rsidRDefault="00F31F53" w:rsidP="008E4FDA">
      <w:pPr>
        <w:widowControl w:val="0"/>
        <w:numPr>
          <w:ilvl w:val="0"/>
          <w:numId w:val="63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Определите неотложное состояние, </w:t>
      </w:r>
      <w:r w:rsidR="00DC30CE">
        <w:rPr>
          <w:rFonts w:ascii="Times New Roman" w:eastAsia="Times New Roman" w:hAnsi="Times New Roman"/>
          <w:sz w:val="28"/>
          <w:szCs w:val="16"/>
          <w:lang w:eastAsia="ru-RU"/>
        </w:rPr>
        <w:t xml:space="preserve">которое развилось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у пациента.</w:t>
      </w:r>
    </w:p>
    <w:p w:rsidR="00F31F53" w:rsidRPr="00F31F53" w:rsidRDefault="00F31F53" w:rsidP="008E4FDA">
      <w:pPr>
        <w:widowControl w:val="0"/>
        <w:numPr>
          <w:ilvl w:val="0"/>
          <w:numId w:val="63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Составьте алгоритм оказания неотложной помощи и обоснуйте каждый этап.</w:t>
      </w:r>
    </w:p>
    <w:p w:rsidR="00F31F53" w:rsidRPr="00F31F53" w:rsidRDefault="00F31F53" w:rsidP="008E4FDA">
      <w:pPr>
        <w:widowControl w:val="0"/>
        <w:numPr>
          <w:ilvl w:val="0"/>
          <w:numId w:val="63"/>
        </w:numPr>
        <w:shd w:val="clear" w:color="auto" w:fill="FFFFFF"/>
        <w:tabs>
          <w:tab w:val="left" w:pos="170"/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Продемонстрируйте те</w:t>
      </w:r>
      <w:r w:rsidR="00DC30CE">
        <w:rPr>
          <w:rFonts w:ascii="Times New Roman" w:eastAsia="Times New Roman" w:hAnsi="Times New Roman"/>
          <w:sz w:val="28"/>
          <w:szCs w:val="16"/>
          <w:lang w:eastAsia="ru-RU"/>
        </w:rPr>
        <w:t>хнику в/в введения 10% -10 мл раство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ра хлорида кальция.</w:t>
      </w:r>
      <w:r w:rsidRPr="00F31F53">
        <w:rPr>
          <w:rFonts w:ascii="Arial" w:eastAsia="Times New Roman" w:hAnsi="Times New Roman" w:cs="Arial"/>
          <w:sz w:val="28"/>
          <w:szCs w:val="16"/>
          <w:lang w:eastAsia="ru-RU"/>
        </w:rPr>
        <w:tab/>
      </w:r>
    </w:p>
    <w:p w:rsidR="00F31F53" w:rsidRPr="00362EF9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6"/>
          <w:lang w:eastAsia="ru-RU"/>
        </w:rPr>
      </w:pPr>
    </w:p>
    <w:p w:rsidR="00F31F53" w:rsidRPr="00F31F53" w:rsidRDefault="00485084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16"/>
          <w:lang w:eastAsia="ru-RU"/>
        </w:rPr>
        <w:t>Эталон ответа</w:t>
      </w:r>
    </w:p>
    <w:p w:rsidR="00F31F53" w:rsidRPr="00F31F53" w:rsidRDefault="00F31F53" w:rsidP="008E4FDA">
      <w:pPr>
        <w:widowControl w:val="0"/>
        <w:numPr>
          <w:ilvl w:val="0"/>
          <w:numId w:val="6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У больного с </w:t>
      </w:r>
      <w:r w:rsidR="00DC30CE">
        <w:rPr>
          <w:rFonts w:ascii="Times New Roman" w:eastAsia="Times New Roman" w:hAnsi="Times New Roman"/>
          <w:sz w:val="28"/>
          <w:szCs w:val="16"/>
          <w:lang w:eastAsia="ru-RU"/>
        </w:rPr>
        <w:t>циррозом печени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развилось желудочное кровотечение, которое можно предположить на основании субъек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тивных данных: слабости, головокружения и объективных данных - бледности и влажности кожных покровов, снижение АД 90/60, рво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ты цвета "кофейной гущи'.</w:t>
      </w:r>
    </w:p>
    <w:p w:rsidR="00F31F53" w:rsidRPr="00F31F53" w:rsidRDefault="00F31F53" w:rsidP="008E4FDA">
      <w:pPr>
        <w:widowControl w:val="0"/>
        <w:numPr>
          <w:ilvl w:val="0"/>
          <w:numId w:val="6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 xml:space="preserve"> Алгоритм оказания неотложной помощи: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а)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вызвать врача для оказания квалифицированной медицинской помощи;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б)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пациента уложить: на бок или на спину, повернуть голову на бок (для предупреждения возможной аспирации рвотными массами) и подложить ко рту лоток или салфетку для рвотных масс;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в)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запретить прием пищи, воды, лечебных препаратов;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г)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положить пузырь со льдом на эпигастральную область с целью уменьшения кровенаполнения сосудов;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д)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следить за состоянием пациента, контролируя АД, пульс, ЧДД;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е)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к приходу врача приготовить: шприцы, кровоостанавливающие препараты (5% р-р аминокапроновой кислоты, 1% р-р викасола, 10% р-р хлорида или глюконата кальция);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221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ж)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приготовить все для определения группы крови;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з)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медсестра выполняет все назначения врача;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br/>
        <w:t>и) выполнитъ назначения врача.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68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3.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</w:r>
      <w:r w:rsidR="00DC30CE">
        <w:rPr>
          <w:rFonts w:ascii="Times New Roman" w:eastAsia="Times New Roman" w:hAnsi="Times New Roman"/>
          <w:i/>
          <w:sz w:val="28"/>
          <w:szCs w:val="16"/>
          <w:lang w:eastAsia="ru-RU"/>
        </w:rPr>
        <w:t>Продемонстрировать</w:t>
      </w: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 xml:space="preserve"> тех</w:t>
      </w:r>
      <w:r w:rsidR="00DC30CE">
        <w:rPr>
          <w:rFonts w:ascii="Times New Roman" w:eastAsia="Times New Roman" w:hAnsi="Times New Roman"/>
          <w:i/>
          <w:sz w:val="28"/>
          <w:szCs w:val="16"/>
          <w:lang w:eastAsia="ru-RU"/>
        </w:rPr>
        <w:t>нику в/в введения 10% - 10 мл раство</w:t>
      </w: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ра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хлорида кальция.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F31F53" w:rsidRPr="00362EF9" w:rsidRDefault="006B75D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A3740E"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31F53" w:rsidRPr="00F31F53" w:rsidRDefault="00F31F53" w:rsidP="006B7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Постовую медсестру вызвали в палату. Со слов ок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ружающих больной резко встал, почувствовал слабость, головокру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 xml:space="preserve">жение, потемнение в глазах. </w:t>
      </w:r>
      <w:r w:rsidR="00A84284">
        <w:rPr>
          <w:rFonts w:ascii="Times New Roman" w:eastAsia="Times New Roman" w:hAnsi="Times New Roman"/>
          <w:sz w:val="28"/>
          <w:szCs w:val="16"/>
          <w:lang w:eastAsia="ru-RU"/>
        </w:rPr>
        <w:t xml:space="preserve">В анамнезе у пациента цирроз печени. 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i/>
          <w:iCs/>
          <w:sz w:val="28"/>
          <w:szCs w:val="16"/>
          <w:lang w:eastAsia="ru-RU"/>
        </w:rPr>
        <w:t>Объективно:</w:t>
      </w:r>
      <w:r w:rsidRPr="00F31F53">
        <w:rPr>
          <w:rFonts w:ascii="Times New Roman" w:eastAsia="Times New Roman" w:hAnsi="Times New Roman"/>
          <w:iCs/>
          <w:sz w:val="28"/>
          <w:szCs w:val="16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сознание сохранено, кожные покровы бледные, холод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 xml:space="preserve">ный пот. Пульс 96 уд/мин, слабого наполнения. АД 80/40 мм рт. ст., дыхание не затруднено, ЧДД 24 в минуту. 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Задания</w:t>
      </w:r>
    </w:p>
    <w:p w:rsidR="00F31F53" w:rsidRPr="00F31F53" w:rsidRDefault="00F31F53" w:rsidP="008E4FDA">
      <w:pPr>
        <w:widowControl w:val="0"/>
        <w:numPr>
          <w:ilvl w:val="0"/>
          <w:numId w:val="6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Оп</w:t>
      </w:r>
      <w:r w:rsidR="00A84284">
        <w:rPr>
          <w:rFonts w:ascii="Times New Roman" w:eastAsia="Times New Roman" w:hAnsi="Times New Roman"/>
          <w:sz w:val="28"/>
          <w:szCs w:val="16"/>
          <w:lang w:eastAsia="ru-RU"/>
        </w:rPr>
        <w:t>ределите и обоснуйте неотложное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состояни</w:t>
      </w:r>
      <w:r w:rsidR="00A84284">
        <w:rPr>
          <w:rFonts w:ascii="Times New Roman" w:eastAsia="Times New Roman" w:hAnsi="Times New Roman"/>
          <w:sz w:val="28"/>
          <w:szCs w:val="16"/>
          <w:lang w:eastAsia="ru-RU"/>
        </w:rPr>
        <w:t>е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.</w:t>
      </w:r>
    </w:p>
    <w:p w:rsidR="00F31F53" w:rsidRPr="00F31F53" w:rsidRDefault="00F31F53" w:rsidP="008E4FDA">
      <w:pPr>
        <w:widowControl w:val="0"/>
        <w:numPr>
          <w:ilvl w:val="0"/>
          <w:numId w:val="6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Составьте алгоритм оказания неотложной доврачебной помощи с аргументацией каждого этапа.</w:t>
      </w:r>
    </w:p>
    <w:p w:rsidR="00F31F53" w:rsidRPr="00F31F53" w:rsidRDefault="00F31F53" w:rsidP="008E4FDA">
      <w:pPr>
        <w:widowControl w:val="0"/>
        <w:numPr>
          <w:ilvl w:val="0"/>
          <w:numId w:val="6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Продемонстрируйте технику измерения </w:t>
      </w:r>
      <w:r w:rsidR="00A84284">
        <w:rPr>
          <w:rFonts w:ascii="Times New Roman" w:eastAsia="Times New Roman" w:hAnsi="Times New Roman"/>
          <w:sz w:val="28"/>
          <w:szCs w:val="16"/>
          <w:lang w:eastAsia="ru-RU"/>
        </w:rPr>
        <w:t>артериального давления.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F31F53" w:rsidRPr="00F31F53" w:rsidRDefault="00485084" w:rsidP="00F31F5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16"/>
          <w:lang w:eastAsia="ru-RU"/>
        </w:rPr>
        <w:t>Эталон ответа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1.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В результате быстрого перехода из горизонтального положения в вертикальное положение у больного развился ортостатический коллапс.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Информация, позволяющая медсестре заподозрить неотложное со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softHyphen/>
        <w:t>стояние:</w:t>
      </w:r>
      <w:r w:rsidRPr="00F31F5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бледность кожных покровов, холодный пот,</w:t>
      </w:r>
      <w:r w:rsidRPr="00F31F5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частый пульс 96 уд/мин., слабого наполнения, низкое АД 80/40 мм</w:t>
      </w:r>
      <w:r w:rsidRPr="00F31F5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рт. ст.;</w:t>
      </w:r>
      <w:r w:rsidRPr="00F31F5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учащенное, не затрудненное дыхание 24 уд/мин.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8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2.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</w:r>
      <w:r w:rsidRPr="00F31F53">
        <w:rPr>
          <w:rFonts w:ascii="Times New Roman" w:eastAsia="Times New Roman" w:hAnsi="Times New Roman"/>
          <w:i/>
          <w:sz w:val="28"/>
          <w:szCs w:val="16"/>
          <w:lang w:eastAsia="ru-RU"/>
        </w:rPr>
        <w:t>Алгоритм оказания неотложной помощи: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а)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 xml:space="preserve">вызвать врача для оказания квалифицированной медицинской неотложной 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lastRenderedPageBreak/>
        <w:t>помощи;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б)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обеспечить полный покой, придать горизонтальное положение больному в постели без подголовника с несколько приподнятым ножным концом, с целью улучшения притока крови к головному мозгу;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в)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для купирования гипоксии обеспечить доступ свежего воздуха или ингаляцию кислорода;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г)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для согревания больного укрыть одеялом, приложить грелки к конечностям, дать горячий чай;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д)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до прихода врача следить за состоянием больного, измеряя АД, ЧДД, пульс;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е)</w:t>
      </w: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ab/>
        <w:t>к приходу врача приготовить препараты: 10% р-р кофеина; 10% раствор кардиамина; 20% раствор камфоры;</w:t>
      </w:r>
    </w:p>
    <w:p w:rsidR="00F31F53" w:rsidRPr="00F31F53" w:rsidRDefault="00F31F53" w:rsidP="00F31F53">
      <w:pPr>
        <w:widowControl w:val="0"/>
        <w:shd w:val="clear" w:color="auto" w:fill="FFFFFF"/>
        <w:tabs>
          <w:tab w:val="left" w:pos="17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16"/>
          <w:lang w:eastAsia="ru-RU"/>
        </w:rPr>
        <w:t>ж) выполнить назначение врача.</w:t>
      </w:r>
    </w:p>
    <w:p w:rsidR="00F31F53" w:rsidRPr="00F31F53" w:rsidRDefault="00A84284" w:rsidP="00F31F53">
      <w:pPr>
        <w:widowControl w:val="0"/>
        <w:shd w:val="clear" w:color="auto" w:fill="FFFFFF"/>
        <w:tabs>
          <w:tab w:val="left" w:pos="17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>3.</w:t>
      </w:r>
      <w:r w:rsidR="00C66E26">
        <w:rPr>
          <w:rFonts w:ascii="Times New Roman" w:eastAsia="Times New Roman" w:hAnsi="Times New Roman"/>
          <w:sz w:val="28"/>
          <w:szCs w:val="16"/>
          <w:lang w:eastAsia="ru-RU"/>
        </w:rPr>
        <w:t>Демонстрация техники</w:t>
      </w:r>
      <w:r w:rsidR="00F31F53" w:rsidRPr="00F31F53">
        <w:rPr>
          <w:rFonts w:ascii="Times New Roman" w:eastAsia="Times New Roman" w:hAnsi="Times New Roman"/>
          <w:sz w:val="28"/>
          <w:szCs w:val="16"/>
          <w:lang w:eastAsia="ru-RU"/>
        </w:rPr>
        <w:t xml:space="preserve"> измерения </w:t>
      </w:r>
      <w:r w:rsidR="00C66E26">
        <w:rPr>
          <w:rFonts w:ascii="Times New Roman" w:eastAsia="Times New Roman" w:hAnsi="Times New Roman"/>
          <w:sz w:val="28"/>
          <w:szCs w:val="16"/>
          <w:lang w:eastAsia="ru-RU"/>
        </w:rPr>
        <w:t>артериального давления.</w:t>
      </w:r>
    </w:p>
    <w:p w:rsidR="00F31F53" w:rsidRDefault="00F31F53" w:rsidP="00F31F53">
      <w:pPr>
        <w:widowControl w:val="0"/>
        <w:shd w:val="clear" w:color="auto" w:fill="FFFFFF"/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4C51D6" w:rsidRPr="00F31F53" w:rsidRDefault="004C51D6" w:rsidP="004C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4C51D6" w:rsidRPr="00362EF9" w:rsidRDefault="00A3740E" w:rsidP="004C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8</w:t>
      </w:r>
    </w:p>
    <w:p w:rsidR="004C51D6" w:rsidRPr="00F31F53" w:rsidRDefault="004C51D6" w:rsidP="004C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4C51D6" w:rsidRPr="00F31F53" w:rsidRDefault="004C51D6" w:rsidP="004C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терапевтическое отделение поступил больной Р., 44 </w:t>
      </w:r>
      <w:r w:rsidRPr="00F31F53">
        <w:rPr>
          <w:rFonts w:ascii="Times New Roman" w:eastAsia="Times New Roman" w:hAnsi="Times New Roman"/>
          <w:bCs/>
          <w:sz w:val="28"/>
          <w:szCs w:val="28"/>
          <w:lang w:eastAsia="ru-RU"/>
        </w:rPr>
        <w:t>лет</w:t>
      </w:r>
      <w:r w:rsidRPr="00F31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с жалобами на болезненность в правом подреберье, Т= 37,8</w:t>
      </w:r>
      <w:r w:rsidRPr="00F31F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4C51D6" w:rsidRPr="00F31F53" w:rsidRDefault="004C51D6" w:rsidP="004C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>За день до поступления в стационар почувствовал себя пло</w:t>
      </w: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F31F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хо после приёма жирной пищи: появились тошнота, боль в эпигаст</w:t>
      </w:r>
      <w:r w:rsidRPr="00F31F5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ральной области опоясывающего характера, слабость, расстройство стула.</w:t>
      </w:r>
    </w:p>
    <w:p w:rsidR="004C51D6" w:rsidRPr="00F31F53" w:rsidRDefault="004C51D6" w:rsidP="004C51D6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28"/>
          <w:lang w:eastAsia="ru-RU"/>
        </w:rPr>
        <w:t>Объективно:</w:t>
      </w: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больной нормального телосложения, пониженного питания. Кожные покровы с несколько желтушным оттенком.</w:t>
      </w:r>
      <w:r w:rsidRPr="00F31F53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</w:t>
      </w:r>
      <w:r w:rsidRPr="00F31F53">
        <w:rPr>
          <w:rFonts w:ascii="Arial" w:eastAsia="Times New Roman" w:hAnsi="Times New Roman" w:cs="Arial"/>
          <w:sz w:val="28"/>
          <w:szCs w:val="28"/>
          <w:lang w:eastAsia="ru-RU"/>
        </w:rPr>
        <w:t>В</w:t>
      </w:r>
      <w:r w:rsidRPr="00F31F53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F31F53">
        <w:rPr>
          <w:rFonts w:ascii="Arial" w:eastAsia="Times New Roman" w:hAnsi="Times New Roman" w:cs="Arial"/>
          <w:sz w:val="28"/>
          <w:szCs w:val="28"/>
          <w:lang w:eastAsia="ru-RU"/>
        </w:rPr>
        <w:t>лёгк</w:t>
      </w: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 xml:space="preserve">их и со стороны сердца без особенностей. Живот при пальпации напряжён, болезненный при пальпации в эпигастральной области. Симптом Пастернацкого отрицательный с обеих сторон, отёков нет. Стул склонен к поносам. </w:t>
      </w:r>
    </w:p>
    <w:p w:rsidR="004C51D6" w:rsidRPr="00F31F53" w:rsidRDefault="004C51D6" w:rsidP="004C51D6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28"/>
          <w:lang w:eastAsia="ru-RU"/>
        </w:rPr>
        <w:t>Сделан анализ крови:</w:t>
      </w: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 xml:space="preserve"> лейкоцитоз, анемия, повышенное СОЭ.</w:t>
      </w:r>
      <w:r w:rsidRPr="00F31F53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4C51D6" w:rsidRDefault="004C51D6" w:rsidP="004C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6E26" w:rsidRPr="00C66E26" w:rsidRDefault="00C66E26" w:rsidP="004C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E2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Задания.</w:t>
      </w:r>
    </w:p>
    <w:p w:rsidR="004C51D6" w:rsidRPr="00F31F53" w:rsidRDefault="00C66E26" w:rsidP="006B47F0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Определите заболевание о котором идёт речь.</w:t>
      </w:r>
    </w:p>
    <w:p w:rsidR="004C51D6" w:rsidRPr="00F31F53" w:rsidRDefault="004C51D6" w:rsidP="004C51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66E26">
        <w:rPr>
          <w:rFonts w:ascii="Times New Roman" w:eastAsia="Times New Roman" w:hAnsi="Times New Roman"/>
          <w:sz w:val="28"/>
          <w:szCs w:val="28"/>
          <w:lang w:eastAsia="ru-RU"/>
        </w:rPr>
        <w:t>Назовите причины, которые привели к его возникновению.</w:t>
      </w:r>
    </w:p>
    <w:p w:rsidR="004C51D6" w:rsidRPr="00F31F53" w:rsidRDefault="004C51D6" w:rsidP="004C51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140AF">
        <w:rPr>
          <w:rFonts w:ascii="Times New Roman" w:eastAsia="Times New Roman" w:hAnsi="Times New Roman"/>
          <w:sz w:val="28"/>
          <w:szCs w:val="28"/>
          <w:lang w:eastAsia="ru-RU"/>
        </w:rPr>
        <w:t>Составьте план сестринского обследования пациента.</w:t>
      </w:r>
    </w:p>
    <w:p w:rsidR="004C51D6" w:rsidRDefault="004C51D6" w:rsidP="00362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31F53" w:rsidRPr="00362EF9" w:rsidRDefault="004C51D6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A3740E"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(неотложные состояния в терапии)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F31F53" w:rsidRPr="00F31F53" w:rsidRDefault="00F31F53" w:rsidP="004C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 xml:space="preserve">Пациент 47 лет, жалуется на слабость, утомляемость, тяжесть в области правого подреберья, кожный зуд и желтушность кожных покровов. В анамнезе вирусный гепатит 4 года назад. За последний год похудел на 5 кг, в последнее время заметил увеличение живота, и уменьшение количества суточной мочи, сегодня трижды была рвота «кофейной гущей». 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24"/>
          <w:lang w:eastAsia="ru-RU"/>
        </w:rPr>
        <w:t>Объективно</w:t>
      </w: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: Кожные покровы иктеричны. Язык малиновый. Ладони гиперемированы. Живот увеличен в объеме, на передней поверхности живота видна сеть расширенных подкожных сосудов («голова медузы»). Печень увеличена на 5 см, при пальпации безболезненная. АД 90/60 мм рт. ст. Пульс 100 в минуту.</w:t>
      </w: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31F53" w:rsidRPr="00F31F53" w:rsidRDefault="00F31F53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Задания: </w:t>
      </w:r>
    </w:p>
    <w:p w:rsidR="00F31F53" w:rsidRPr="00F31F53" w:rsidRDefault="00F31F53" w:rsidP="008E4FDA">
      <w:pPr>
        <w:widowControl w:val="0"/>
        <w:numPr>
          <w:ilvl w:val="0"/>
          <w:numId w:val="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Определите неотложное состояние, развившееся у пациента.</w:t>
      </w:r>
    </w:p>
    <w:p w:rsidR="00F31F53" w:rsidRPr="00F31F53" w:rsidRDefault="00F31F53" w:rsidP="008E4FDA">
      <w:pPr>
        <w:widowControl w:val="0"/>
        <w:numPr>
          <w:ilvl w:val="0"/>
          <w:numId w:val="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Составьте алгоритм оказания неотложной помощи и обоснуйте каждый этап.</w:t>
      </w:r>
    </w:p>
    <w:p w:rsidR="00C64734" w:rsidRDefault="00C64734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734" w:rsidRPr="00362EF9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A3740E"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(неотложные состояния в терапии)</w:t>
      </w:r>
    </w:p>
    <w:p w:rsidR="00C64734" w:rsidRPr="00C64734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Пациент 20 лет, жалуется на внезапно возникшие острые боли в</w:t>
      </w:r>
      <w:r w:rsidRPr="00F31F5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эпигастральной  области.  Боль  иррадиирует  в  правое  плечо.  В</w:t>
      </w:r>
      <w:r w:rsidRPr="00F31F5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анамнезе язвенная болезнь желудка.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24"/>
          <w:lang w:eastAsia="ru-RU"/>
        </w:rPr>
        <w:t>Объективно:</w:t>
      </w: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Больной сидит на корточках, зажав живот руками. Кожа бледная, покрыта холодным потом. Пульс 60 в минуту. АД 100/60 мм рт. ст., Живот втянут, напряжение мышц передней брюшной стенки, разлитая болезненность по всему животу. Зона печеночной тупости уменьшена. Положительный симптом Щеткина-Блюмберга. 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Задания: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1. Определите неотложное состояние, развившееся у</w:t>
      </w:r>
      <w:r w:rsidRPr="00F31F5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пациента.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2.Составьте алгоритм оказания неотложной помощи, обоснуйте каждый этап.</w:t>
      </w:r>
    </w:p>
    <w:p w:rsidR="00C64734" w:rsidRDefault="00C64734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734" w:rsidRPr="00362EF9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 </w:t>
      </w:r>
      <w:r w:rsidR="00A3740E" w:rsidRPr="00362EF9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(неотложные состояния в терапии)</w:t>
      </w:r>
    </w:p>
    <w:p w:rsidR="00C64734" w:rsidRPr="00362EF9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Пациентка  55   лет,   жалуется  на  внезапное  появление  резких, острых болей в правом подреберье после употребления жареных пирожков. Боли иррадиируют в правую половину грудной клетки. В анамнезе желчно-каменная болезнь.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i/>
          <w:sz w:val="28"/>
          <w:szCs w:val="24"/>
          <w:lang w:eastAsia="ru-RU"/>
        </w:rPr>
        <w:t>Объективно:</w:t>
      </w: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Больная возбуждена, стонет, пытается найти удобное положение. Кожа бледная, покрыта потом. Пульс 70 в минуту. АД 130/ 80 мм рт. ст. При пальпации болезненность в правом подреберье. Желчный пузырь не пальпируется. Выявляется френикус-симптом.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31F5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Задания: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 xml:space="preserve">1. Определите неотложное состояние, </w:t>
      </w:r>
      <w:r w:rsidR="007757C4">
        <w:rPr>
          <w:rFonts w:ascii="Times New Roman" w:eastAsia="Times New Roman" w:hAnsi="Times New Roman"/>
          <w:sz w:val="28"/>
          <w:szCs w:val="24"/>
          <w:lang w:eastAsia="ru-RU"/>
        </w:rPr>
        <w:t>которое развилось у пациента</w:t>
      </w: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64734" w:rsidRPr="00F31F53" w:rsidRDefault="00C64734" w:rsidP="00C64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31F53">
        <w:rPr>
          <w:rFonts w:ascii="Times New Roman" w:eastAsia="Times New Roman" w:hAnsi="Times New Roman"/>
          <w:sz w:val="28"/>
          <w:szCs w:val="24"/>
          <w:lang w:eastAsia="ru-RU"/>
        </w:rPr>
        <w:t>2. Составьте алгоритм оказания неотложной помощи, обоснуйте каждый этап.</w:t>
      </w:r>
    </w:p>
    <w:p w:rsidR="00C64734" w:rsidRDefault="00C64734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EF9" w:rsidRDefault="00362EF9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EF9" w:rsidRDefault="00362EF9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EF9" w:rsidRDefault="00362EF9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EF9" w:rsidRDefault="00362EF9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EF9" w:rsidRDefault="00362EF9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EF9" w:rsidRDefault="00362EF9" w:rsidP="00F31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EF9" w:rsidRDefault="00362EF9" w:rsidP="00362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74"/>
        <w:rPr>
          <w:rFonts w:eastAsia="Times New Roman" w:cs="Arial"/>
          <w:sz w:val="26"/>
          <w:szCs w:val="26"/>
          <w:lang w:eastAsia="ru-RU"/>
        </w:rPr>
      </w:pPr>
    </w:p>
    <w:sectPr w:rsidR="00362EF9" w:rsidSect="003342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BD" w:rsidRDefault="00A06CBD" w:rsidP="00DD1A9B">
      <w:pPr>
        <w:spacing w:after="0" w:line="240" w:lineRule="auto"/>
      </w:pPr>
      <w:r>
        <w:separator/>
      </w:r>
    </w:p>
  </w:endnote>
  <w:endnote w:type="continuationSeparator" w:id="0">
    <w:p w:rsidR="00A06CBD" w:rsidRDefault="00A06CBD" w:rsidP="00DD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FB" w:rsidRDefault="008C27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005AB">
      <w:rPr>
        <w:noProof/>
      </w:rPr>
      <w:t>2</w:t>
    </w:r>
    <w:r>
      <w:rPr>
        <w:noProof/>
      </w:rPr>
      <w:fldChar w:fldCharType="end"/>
    </w:r>
  </w:p>
  <w:p w:rsidR="008C27FB" w:rsidRDefault="008C2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BD" w:rsidRDefault="00A06CBD" w:rsidP="00DD1A9B">
      <w:pPr>
        <w:spacing w:after="0" w:line="240" w:lineRule="auto"/>
      </w:pPr>
      <w:r>
        <w:separator/>
      </w:r>
    </w:p>
  </w:footnote>
  <w:footnote w:type="continuationSeparator" w:id="0">
    <w:p w:rsidR="00A06CBD" w:rsidRDefault="00A06CBD" w:rsidP="00DD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3BC"/>
    <w:multiLevelType w:val="hybridMultilevel"/>
    <w:tmpl w:val="735AE07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75B0"/>
    <w:multiLevelType w:val="hybridMultilevel"/>
    <w:tmpl w:val="55CABBF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63B"/>
    <w:multiLevelType w:val="hybridMultilevel"/>
    <w:tmpl w:val="4F003730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A7A62"/>
    <w:multiLevelType w:val="singleLevel"/>
    <w:tmpl w:val="9BFA40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>
    <w:nsid w:val="043E6755"/>
    <w:multiLevelType w:val="hybridMultilevel"/>
    <w:tmpl w:val="E9B8E3C4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62D9"/>
    <w:multiLevelType w:val="hybridMultilevel"/>
    <w:tmpl w:val="0B786056"/>
    <w:lvl w:ilvl="0" w:tplc="B5C4CDF4">
      <w:start w:val="1"/>
      <w:numFmt w:val="bullet"/>
      <w:lvlText w:val="−"/>
      <w:lvlJc w:val="left"/>
      <w:pPr>
        <w:ind w:left="61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06C0341C"/>
    <w:multiLevelType w:val="hybridMultilevel"/>
    <w:tmpl w:val="9BB28F40"/>
    <w:lvl w:ilvl="0" w:tplc="7E52A4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7D35A81"/>
    <w:multiLevelType w:val="hybridMultilevel"/>
    <w:tmpl w:val="28AEE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661B3"/>
    <w:multiLevelType w:val="hybridMultilevel"/>
    <w:tmpl w:val="BEBE0A7A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B697095"/>
    <w:multiLevelType w:val="hybridMultilevel"/>
    <w:tmpl w:val="B874E4AE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C427F1A"/>
    <w:multiLevelType w:val="hybridMultilevel"/>
    <w:tmpl w:val="4AA066AA"/>
    <w:lvl w:ilvl="0" w:tplc="EBD855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390263"/>
    <w:multiLevelType w:val="hybridMultilevel"/>
    <w:tmpl w:val="780AA77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0FF4352"/>
    <w:multiLevelType w:val="hybridMultilevel"/>
    <w:tmpl w:val="E724D5A2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0532D8"/>
    <w:multiLevelType w:val="hybridMultilevel"/>
    <w:tmpl w:val="7258124A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90EE1"/>
    <w:multiLevelType w:val="hybridMultilevel"/>
    <w:tmpl w:val="97E6EA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6FE3BAB"/>
    <w:multiLevelType w:val="hybridMultilevel"/>
    <w:tmpl w:val="C3C04C4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C48EC"/>
    <w:multiLevelType w:val="hybridMultilevel"/>
    <w:tmpl w:val="418AC5F0"/>
    <w:lvl w:ilvl="0" w:tplc="01244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46279"/>
    <w:multiLevelType w:val="singleLevel"/>
    <w:tmpl w:val="58900A0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1A933B2F"/>
    <w:multiLevelType w:val="hybridMultilevel"/>
    <w:tmpl w:val="AE10332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B902A4C"/>
    <w:multiLevelType w:val="hybridMultilevel"/>
    <w:tmpl w:val="BEB26292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C034AB1"/>
    <w:multiLevelType w:val="hybridMultilevel"/>
    <w:tmpl w:val="C958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55FB9"/>
    <w:multiLevelType w:val="hybridMultilevel"/>
    <w:tmpl w:val="0C7AF74C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96670E"/>
    <w:multiLevelType w:val="hybridMultilevel"/>
    <w:tmpl w:val="9B6CE90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521797"/>
    <w:multiLevelType w:val="hybridMultilevel"/>
    <w:tmpl w:val="786C5580"/>
    <w:lvl w:ilvl="0" w:tplc="7E52A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79C3940"/>
    <w:multiLevelType w:val="hybridMultilevel"/>
    <w:tmpl w:val="FD9878D6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5B5E20"/>
    <w:multiLevelType w:val="hybridMultilevel"/>
    <w:tmpl w:val="5BA89E6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487135"/>
    <w:multiLevelType w:val="hybridMultilevel"/>
    <w:tmpl w:val="966A0C04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29502227"/>
    <w:multiLevelType w:val="hybridMultilevel"/>
    <w:tmpl w:val="B8923EB6"/>
    <w:lvl w:ilvl="0" w:tplc="5074FBE6">
      <w:start w:val="1"/>
      <w:numFmt w:val="decimal"/>
      <w:lvlText w:val="%1."/>
      <w:lvlJc w:val="center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7559D5"/>
    <w:multiLevelType w:val="hybridMultilevel"/>
    <w:tmpl w:val="263E9D5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FF21B5"/>
    <w:multiLevelType w:val="hybridMultilevel"/>
    <w:tmpl w:val="99C6C59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376353"/>
    <w:multiLevelType w:val="hybridMultilevel"/>
    <w:tmpl w:val="71BA4E02"/>
    <w:lvl w:ilvl="0" w:tplc="2C540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6B452D"/>
    <w:multiLevelType w:val="hybridMultilevel"/>
    <w:tmpl w:val="D97CE52E"/>
    <w:lvl w:ilvl="0" w:tplc="64B60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D1103E"/>
    <w:multiLevelType w:val="hybridMultilevel"/>
    <w:tmpl w:val="9C527C92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D817AF1"/>
    <w:multiLevelType w:val="singleLevel"/>
    <w:tmpl w:val="FD868F9E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34">
    <w:nsid w:val="2FCA1C16"/>
    <w:multiLevelType w:val="singleLevel"/>
    <w:tmpl w:val="5DD07B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301B2F73"/>
    <w:multiLevelType w:val="hybridMultilevel"/>
    <w:tmpl w:val="FB220094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10136CA"/>
    <w:multiLevelType w:val="hybridMultilevel"/>
    <w:tmpl w:val="A0DEE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F37ABF"/>
    <w:multiLevelType w:val="hybridMultilevel"/>
    <w:tmpl w:val="7A66FAF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822FE9"/>
    <w:multiLevelType w:val="hybridMultilevel"/>
    <w:tmpl w:val="9312C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131B53"/>
    <w:multiLevelType w:val="hybridMultilevel"/>
    <w:tmpl w:val="0016CB52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D57E42"/>
    <w:multiLevelType w:val="hybridMultilevel"/>
    <w:tmpl w:val="1CC4CD02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AC60CFB"/>
    <w:multiLevelType w:val="hybridMultilevel"/>
    <w:tmpl w:val="3ECEC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E65275"/>
    <w:multiLevelType w:val="hybridMultilevel"/>
    <w:tmpl w:val="501A5530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D9652BF"/>
    <w:multiLevelType w:val="hybridMultilevel"/>
    <w:tmpl w:val="842C048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A20C54"/>
    <w:multiLevelType w:val="hybridMultilevel"/>
    <w:tmpl w:val="64CC465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49160B"/>
    <w:multiLevelType w:val="hybridMultilevel"/>
    <w:tmpl w:val="C4B2575A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E3F59"/>
    <w:multiLevelType w:val="singleLevel"/>
    <w:tmpl w:val="FBC66D2E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47">
    <w:nsid w:val="40D4520E"/>
    <w:multiLevelType w:val="hybridMultilevel"/>
    <w:tmpl w:val="FEA0C502"/>
    <w:lvl w:ilvl="0" w:tplc="1C125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FE13F7"/>
    <w:multiLevelType w:val="hybridMultilevel"/>
    <w:tmpl w:val="F252BD1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E459AA"/>
    <w:multiLevelType w:val="hybridMultilevel"/>
    <w:tmpl w:val="5018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C160A8"/>
    <w:multiLevelType w:val="hybridMultilevel"/>
    <w:tmpl w:val="B14C1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44D2778F"/>
    <w:multiLevelType w:val="hybridMultilevel"/>
    <w:tmpl w:val="D2022DA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B748F"/>
    <w:multiLevelType w:val="hybridMultilevel"/>
    <w:tmpl w:val="B960454C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8EE0A9F"/>
    <w:multiLevelType w:val="hybridMultilevel"/>
    <w:tmpl w:val="664A9A5A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9005449"/>
    <w:multiLevelType w:val="hybridMultilevel"/>
    <w:tmpl w:val="68AE33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9214082"/>
    <w:multiLevelType w:val="hybridMultilevel"/>
    <w:tmpl w:val="7D70A020"/>
    <w:lvl w:ilvl="0" w:tplc="99CA412E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9A2217F"/>
    <w:multiLevelType w:val="hybridMultilevel"/>
    <w:tmpl w:val="776A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BB51C5"/>
    <w:multiLevelType w:val="hybridMultilevel"/>
    <w:tmpl w:val="542A4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D673B"/>
    <w:multiLevelType w:val="hybridMultilevel"/>
    <w:tmpl w:val="FAFE6D8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DB2A94"/>
    <w:multiLevelType w:val="hybridMultilevel"/>
    <w:tmpl w:val="DDFA8296"/>
    <w:lvl w:ilvl="0" w:tplc="27FAE63C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A07AEB"/>
    <w:multiLevelType w:val="hybridMultilevel"/>
    <w:tmpl w:val="D11C97E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24211F"/>
    <w:multiLevelType w:val="hybridMultilevel"/>
    <w:tmpl w:val="DBEA5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695171"/>
    <w:multiLevelType w:val="hybridMultilevel"/>
    <w:tmpl w:val="307C7CA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E845B1"/>
    <w:multiLevelType w:val="singleLevel"/>
    <w:tmpl w:val="5F42E96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4">
    <w:nsid w:val="537F6C43"/>
    <w:multiLevelType w:val="hybridMultilevel"/>
    <w:tmpl w:val="0E029DB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265C29"/>
    <w:multiLevelType w:val="hybridMultilevel"/>
    <w:tmpl w:val="ADA06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607281"/>
    <w:multiLevelType w:val="hybridMultilevel"/>
    <w:tmpl w:val="1CC292F0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44069D"/>
    <w:multiLevelType w:val="hybridMultilevel"/>
    <w:tmpl w:val="A7DEA04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AE6BE3"/>
    <w:multiLevelType w:val="hybridMultilevel"/>
    <w:tmpl w:val="60249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4D56C6"/>
    <w:multiLevelType w:val="hybridMultilevel"/>
    <w:tmpl w:val="6CDC9BC2"/>
    <w:lvl w:ilvl="0" w:tplc="7E52A4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5A006DC4"/>
    <w:multiLevelType w:val="hybridMultilevel"/>
    <w:tmpl w:val="9B4A1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A36D55"/>
    <w:multiLevelType w:val="hybridMultilevel"/>
    <w:tmpl w:val="5F804846"/>
    <w:lvl w:ilvl="0" w:tplc="B5C4CDF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5DA418F3"/>
    <w:multiLevelType w:val="hybridMultilevel"/>
    <w:tmpl w:val="F4B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B65665"/>
    <w:multiLevelType w:val="hybridMultilevel"/>
    <w:tmpl w:val="3D10FAE4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F697730"/>
    <w:multiLevelType w:val="hybridMultilevel"/>
    <w:tmpl w:val="6E588C6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5FA45CA8"/>
    <w:multiLevelType w:val="hybridMultilevel"/>
    <w:tmpl w:val="CB46E90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86145B"/>
    <w:multiLevelType w:val="hybridMultilevel"/>
    <w:tmpl w:val="E584A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E22261"/>
    <w:multiLevelType w:val="singleLevel"/>
    <w:tmpl w:val="FD868F9E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78">
    <w:nsid w:val="646E264C"/>
    <w:multiLevelType w:val="singleLevel"/>
    <w:tmpl w:val="B6CE6DE6"/>
    <w:lvl w:ilvl="0">
      <w:start w:val="2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9">
    <w:nsid w:val="66DD6A1C"/>
    <w:multiLevelType w:val="hybridMultilevel"/>
    <w:tmpl w:val="0B5A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8FC4886"/>
    <w:multiLevelType w:val="hybridMultilevel"/>
    <w:tmpl w:val="10AAB24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2612BB"/>
    <w:multiLevelType w:val="hybridMultilevel"/>
    <w:tmpl w:val="6024D37A"/>
    <w:lvl w:ilvl="0" w:tplc="B5C4CDF4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6C0B2CE4"/>
    <w:multiLevelType w:val="hybridMultilevel"/>
    <w:tmpl w:val="A63CD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E25939"/>
    <w:multiLevelType w:val="hybridMultilevel"/>
    <w:tmpl w:val="2D28D84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740B1832"/>
    <w:multiLevelType w:val="hybridMultilevel"/>
    <w:tmpl w:val="E15C271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995E66"/>
    <w:multiLevelType w:val="singleLevel"/>
    <w:tmpl w:val="1D583AEC"/>
    <w:lvl w:ilvl="0">
      <w:start w:val="3"/>
      <w:numFmt w:val="decimal"/>
      <w:lvlText w:val="%1."/>
      <w:legacy w:legacy="1" w:legacySpace="0" w:legacyIndent="165"/>
      <w:lvlJc w:val="left"/>
      <w:rPr>
        <w:rFonts w:ascii="Times New Roman" w:hAnsi="Times New Roman" w:cs="Times New Roman" w:hint="default"/>
        <w:b/>
      </w:rPr>
    </w:lvl>
  </w:abstractNum>
  <w:abstractNum w:abstractNumId="86">
    <w:nsid w:val="74FE065B"/>
    <w:multiLevelType w:val="hybridMultilevel"/>
    <w:tmpl w:val="F282E42E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48733C"/>
    <w:multiLevelType w:val="hybridMultilevel"/>
    <w:tmpl w:val="99D0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9C7559"/>
    <w:multiLevelType w:val="hybridMultilevel"/>
    <w:tmpl w:val="4148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C5355C"/>
    <w:multiLevelType w:val="hybridMultilevel"/>
    <w:tmpl w:val="76AADC62"/>
    <w:lvl w:ilvl="0" w:tplc="7E52A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7AC94DF0"/>
    <w:multiLevelType w:val="singleLevel"/>
    <w:tmpl w:val="0944B930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  <w:i w:val="0"/>
      </w:rPr>
    </w:lvl>
  </w:abstractNum>
  <w:abstractNum w:abstractNumId="91">
    <w:nsid w:val="7CE945AA"/>
    <w:multiLevelType w:val="singleLevel"/>
    <w:tmpl w:val="ACC0C75A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2">
    <w:nsid w:val="7F3A2BC8"/>
    <w:multiLevelType w:val="hybridMultilevel"/>
    <w:tmpl w:val="C6C63EA2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6"/>
  </w:num>
  <w:num w:numId="3">
    <w:abstractNumId w:val="67"/>
  </w:num>
  <w:num w:numId="4">
    <w:abstractNumId w:val="51"/>
  </w:num>
  <w:num w:numId="5">
    <w:abstractNumId w:val="25"/>
  </w:num>
  <w:num w:numId="6">
    <w:abstractNumId w:val="73"/>
  </w:num>
  <w:num w:numId="7">
    <w:abstractNumId w:val="5"/>
  </w:num>
  <w:num w:numId="8">
    <w:abstractNumId w:val="30"/>
  </w:num>
  <w:num w:numId="9">
    <w:abstractNumId w:val="49"/>
  </w:num>
  <w:num w:numId="10">
    <w:abstractNumId w:val="6"/>
  </w:num>
  <w:num w:numId="11">
    <w:abstractNumId w:val="13"/>
  </w:num>
  <w:num w:numId="12">
    <w:abstractNumId w:val="57"/>
  </w:num>
  <w:num w:numId="13">
    <w:abstractNumId w:val="70"/>
  </w:num>
  <w:num w:numId="14">
    <w:abstractNumId w:val="66"/>
  </w:num>
  <w:num w:numId="15">
    <w:abstractNumId w:val="86"/>
  </w:num>
  <w:num w:numId="16">
    <w:abstractNumId w:val="2"/>
  </w:num>
  <w:num w:numId="17">
    <w:abstractNumId w:val="56"/>
  </w:num>
  <w:num w:numId="18">
    <w:abstractNumId w:val="87"/>
  </w:num>
  <w:num w:numId="19">
    <w:abstractNumId w:val="24"/>
  </w:num>
  <w:num w:numId="20">
    <w:abstractNumId w:val="45"/>
  </w:num>
  <w:num w:numId="21">
    <w:abstractNumId w:val="39"/>
  </w:num>
  <w:num w:numId="22">
    <w:abstractNumId w:val="4"/>
  </w:num>
  <w:num w:numId="23">
    <w:abstractNumId w:val="88"/>
  </w:num>
  <w:num w:numId="24">
    <w:abstractNumId w:val="69"/>
  </w:num>
  <w:num w:numId="25">
    <w:abstractNumId w:val="23"/>
  </w:num>
  <w:num w:numId="26">
    <w:abstractNumId w:val="89"/>
  </w:num>
  <w:num w:numId="27">
    <w:abstractNumId w:val="92"/>
  </w:num>
  <w:num w:numId="28">
    <w:abstractNumId w:val="20"/>
  </w:num>
  <w:num w:numId="29">
    <w:abstractNumId w:val="21"/>
  </w:num>
  <w:num w:numId="30">
    <w:abstractNumId w:val="72"/>
  </w:num>
  <w:num w:numId="31">
    <w:abstractNumId w:val="22"/>
  </w:num>
  <w:num w:numId="32">
    <w:abstractNumId w:val="61"/>
  </w:num>
  <w:num w:numId="33">
    <w:abstractNumId w:val="8"/>
  </w:num>
  <w:num w:numId="34">
    <w:abstractNumId w:val="12"/>
  </w:num>
  <w:num w:numId="35">
    <w:abstractNumId w:val="42"/>
  </w:num>
  <w:num w:numId="36">
    <w:abstractNumId w:val="62"/>
  </w:num>
  <w:num w:numId="37">
    <w:abstractNumId w:val="19"/>
  </w:num>
  <w:num w:numId="38">
    <w:abstractNumId w:val="40"/>
  </w:num>
  <w:num w:numId="39">
    <w:abstractNumId w:val="32"/>
  </w:num>
  <w:num w:numId="40">
    <w:abstractNumId w:val="52"/>
  </w:num>
  <w:num w:numId="41">
    <w:abstractNumId w:val="26"/>
  </w:num>
  <w:num w:numId="42">
    <w:abstractNumId w:val="11"/>
  </w:num>
  <w:num w:numId="43">
    <w:abstractNumId w:val="81"/>
  </w:num>
  <w:num w:numId="44">
    <w:abstractNumId w:val="83"/>
  </w:num>
  <w:num w:numId="45">
    <w:abstractNumId w:val="74"/>
  </w:num>
  <w:num w:numId="46">
    <w:abstractNumId w:val="53"/>
  </w:num>
  <w:num w:numId="47">
    <w:abstractNumId w:val="14"/>
  </w:num>
  <w:num w:numId="48">
    <w:abstractNumId w:val="9"/>
  </w:num>
  <w:num w:numId="49">
    <w:abstractNumId w:val="18"/>
  </w:num>
  <w:num w:numId="50">
    <w:abstractNumId w:val="16"/>
  </w:num>
  <w:num w:numId="51">
    <w:abstractNumId w:val="44"/>
  </w:num>
  <w:num w:numId="52">
    <w:abstractNumId w:val="68"/>
  </w:num>
  <w:num w:numId="53">
    <w:abstractNumId w:val="29"/>
  </w:num>
  <w:num w:numId="54">
    <w:abstractNumId w:val="80"/>
  </w:num>
  <w:num w:numId="55">
    <w:abstractNumId w:val="76"/>
  </w:num>
  <w:num w:numId="56">
    <w:abstractNumId w:val="75"/>
  </w:num>
  <w:num w:numId="57">
    <w:abstractNumId w:val="1"/>
  </w:num>
  <w:num w:numId="58">
    <w:abstractNumId w:val="64"/>
  </w:num>
  <w:num w:numId="59">
    <w:abstractNumId w:val="28"/>
  </w:num>
  <w:num w:numId="60">
    <w:abstractNumId w:val="84"/>
  </w:num>
  <w:num w:numId="61">
    <w:abstractNumId w:val="46"/>
  </w:num>
  <w:num w:numId="62">
    <w:abstractNumId w:val="85"/>
  </w:num>
  <w:num w:numId="63">
    <w:abstractNumId w:val="77"/>
  </w:num>
  <w:num w:numId="64">
    <w:abstractNumId w:val="90"/>
  </w:num>
  <w:num w:numId="65">
    <w:abstractNumId w:val="33"/>
  </w:num>
  <w:num w:numId="66">
    <w:abstractNumId w:val="17"/>
  </w:num>
  <w:num w:numId="67">
    <w:abstractNumId w:val="63"/>
  </w:num>
  <w:num w:numId="68">
    <w:abstractNumId w:val="3"/>
  </w:num>
  <w:num w:numId="69">
    <w:abstractNumId w:val="78"/>
  </w:num>
  <w:num w:numId="70">
    <w:abstractNumId w:val="91"/>
  </w:num>
  <w:num w:numId="71">
    <w:abstractNumId w:val="34"/>
  </w:num>
  <w:num w:numId="72">
    <w:abstractNumId w:val="7"/>
  </w:num>
  <w:num w:numId="73">
    <w:abstractNumId w:val="79"/>
  </w:num>
  <w:num w:numId="74">
    <w:abstractNumId w:val="43"/>
  </w:num>
  <w:num w:numId="75">
    <w:abstractNumId w:val="10"/>
  </w:num>
  <w:num w:numId="76">
    <w:abstractNumId w:val="31"/>
  </w:num>
  <w:num w:numId="77">
    <w:abstractNumId w:val="37"/>
  </w:num>
  <w:num w:numId="78">
    <w:abstractNumId w:val="55"/>
  </w:num>
  <w:num w:numId="79">
    <w:abstractNumId w:val="27"/>
  </w:num>
  <w:num w:numId="80">
    <w:abstractNumId w:val="41"/>
  </w:num>
  <w:num w:numId="81">
    <w:abstractNumId w:val="47"/>
  </w:num>
  <w:num w:numId="82">
    <w:abstractNumId w:val="38"/>
  </w:num>
  <w:num w:numId="83">
    <w:abstractNumId w:val="35"/>
  </w:num>
  <w:num w:numId="84">
    <w:abstractNumId w:val="71"/>
  </w:num>
  <w:num w:numId="85">
    <w:abstractNumId w:val="48"/>
  </w:num>
  <w:num w:numId="86">
    <w:abstractNumId w:val="59"/>
  </w:num>
  <w:num w:numId="87">
    <w:abstractNumId w:val="50"/>
  </w:num>
  <w:num w:numId="88">
    <w:abstractNumId w:val="58"/>
  </w:num>
  <w:num w:numId="89">
    <w:abstractNumId w:val="15"/>
  </w:num>
  <w:num w:numId="90">
    <w:abstractNumId w:val="0"/>
  </w:num>
  <w:num w:numId="91">
    <w:abstractNumId w:val="54"/>
  </w:num>
  <w:num w:numId="92">
    <w:abstractNumId w:val="82"/>
  </w:num>
  <w:num w:numId="93">
    <w:abstractNumId w:val="6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892"/>
    <w:rsid w:val="00003E72"/>
    <w:rsid w:val="00011BBA"/>
    <w:rsid w:val="00015482"/>
    <w:rsid w:val="00024DEC"/>
    <w:rsid w:val="00027F78"/>
    <w:rsid w:val="00032024"/>
    <w:rsid w:val="00043A76"/>
    <w:rsid w:val="00050810"/>
    <w:rsid w:val="00051F36"/>
    <w:rsid w:val="00066C53"/>
    <w:rsid w:val="00072EF2"/>
    <w:rsid w:val="0007485E"/>
    <w:rsid w:val="000835ED"/>
    <w:rsid w:val="00084B68"/>
    <w:rsid w:val="000918F8"/>
    <w:rsid w:val="00091D1E"/>
    <w:rsid w:val="000A5A21"/>
    <w:rsid w:val="000B0989"/>
    <w:rsid w:val="000B5D00"/>
    <w:rsid w:val="000C412C"/>
    <w:rsid w:val="000E129C"/>
    <w:rsid w:val="000F4B5E"/>
    <w:rsid w:val="00102C75"/>
    <w:rsid w:val="001043CA"/>
    <w:rsid w:val="00110C38"/>
    <w:rsid w:val="00113725"/>
    <w:rsid w:val="00113C80"/>
    <w:rsid w:val="00122E61"/>
    <w:rsid w:val="00141630"/>
    <w:rsid w:val="00156C91"/>
    <w:rsid w:val="001713E8"/>
    <w:rsid w:val="00173110"/>
    <w:rsid w:val="0017634D"/>
    <w:rsid w:val="00176BD4"/>
    <w:rsid w:val="00182444"/>
    <w:rsid w:val="001B2456"/>
    <w:rsid w:val="001B530D"/>
    <w:rsid w:val="001C759F"/>
    <w:rsid w:val="001C7CC9"/>
    <w:rsid w:val="001D0D8A"/>
    <w:rsid w:val="001D446C"/>
    <w:rsid w:val="001D5FB6"/>
    <w:rsid w:val="001E21C6"/>
    <w:rsid w:val="001E36CE"/>
    <w:rsid w:val="001E43E8"/>
    <w:rsid w:val="002055B0"/>
    <w:rsid w:val="0020573D"/>
    <w:rsid w:val="00206702"/>
    <w:rsid w:val="00211788"/>
    <w:rsid w:val="002377A7"/>
    <w:rsid w:val="00244F5A"/>
    <w:rsid w:val="002470D4"/>
    <w:rsid w:val="002538B0"/>
    <w:rsid w:val="002552FC"/>
    <w:rsid w:val="00260A04"/>
    <w:rsid w:val="00293B90"/>
    <w:rsid w:val="00293BEE"/>
    <w:rsid w:val="002A42A9"/>
    <w:rsid w:val="002B3596"/>
    <w:rsid w:val="002B65BE"/>
    <w:rsid w:val="002B77DE"/>
    <w:rsid w:val="002C01B6"/>
    <w:rsid w:val="002E0046"/>
    <w:rsid w:val="002E1773"/>
    <w:rsid w:val="002E62E0"/>
    <w:rsid w:val="002F3771"/>
    <w:rsid w:val="00302317"/>
    <w:rsid w:val="00317038"/>
    <w:rsid w:val="00321444"/>
    <w:rsid w:val="00334208"/>
    <w:rsid w:val="0033502C"/>
    <w:rsid w:val="00347A77"/>
    <w:rsid w:val="00356513"/>
    <w:rsid w:val="00362EF9"/>
    <w:rsid w:val="00364FE4"/>
    <w:rsid w:val="00367432"/>
    <w:rsid w:val="00380468"/>
    <w:rsid w:val="003863C9"/>
    <w:rsid w:val="00390514"/>
    <w:rsid w:val="0039714E"/>
    <w:rsid w:val="003B51E8"/>
    <w:rsid w:val="003B590D"/>
    <w:rsid w:val="003C1BA1"/>
    <w:rsid w:val="003D3A1D"/>
    <w:rsid w:val="003E376F"/>
    <w:rsid w:val="003F6F4C"/>
    <w:rsid w:val="00403595"/>
    <w:rsid w:val="00430569"/>
    <w:rsid w:val="00441588"/>
    <w:rsid w:val="00451539"/>
    <w:rsid w:val="00451C6F"/>
    <w:rsid w:val="00454EAC"/>
    <w:rsid w:val="004554D2"/>
    <w:rsid w:val="0045575F"/>
    <w:rsid w:val="004629F4"/>
    <w:rsid w:val="00466288"/>
    <w:rsid w:val="004669D4"/>
    <w:rsid w:val="004773BF"/>
    <w:rsid w:val="004841F8"/>
    <w:rsid w:val="00485084"/>
    <w:rsid w:val="004857B3"/>
    <w:rsid w:val="0049244C"/>
    <w:rsid w:val="0049783A"/>
    <w:rsid w:val="004A1485"/>
    <w:rsid w:val="004A6D0F"/>
    <w:rsid w:val="004B103B"/>
    <w:rsid w:val="004B10BE"/>
    <w:rsid w:val="004C2D0A"/>
    <w:rsid w:val="004C358B"/>
    <w:rsid w:val="004C51D6"/>
    <w:rsid w:val="004D1C7E"/>
    <w:rsid w:val="004D7C58"/>
    <w:rsid w:val="004E18CA"/>
    <w:rsid w:val="004F3189"/>
    <w:rsid w:val="004F6F72"/>
    <w:rsid w:val="004F7976"/>
    <w:rsid w:val="004F7F70"/>
    <w:rsid w:val="005005AB"/>
    <w:rsid w:val="00516451"/>
    <w:rsid w:val="00532FB8"/>
    <w:rsid w:val="00533342"/>
    <w:rsid w:val="00536471"/>
    <w:rsid w:val="00540581"/>
    <w:rsid w:val="00541364"/>
    <w:rsid w:val="00552EC6"/>
    <w:rsid w:val="005575C6"/>
    <w:rsid w:val="00557816"/>
    <w:rsid w:val="00567CCE"/>
    <w:rsid w:val="00570F31"/>
    <w:rsid w:val="00573F00"/>
    <w:rsid w:val="00574001"/>
    <w:rsid w:val="00592325"/>
    <w:rsid w:val="00593249"/>
    <w:rsid w:val="00596623"/>
    <w:rsid w:val="005A058C"/>
    <w:rsid w:val="005B2480"/>
    <w:rsid w:val="005C5AC7"/>
    <w:rsid w:val="005C5D47"/>
    <w:rsid w:val="005D07F6"/>
    <w:rsid w:val="005D7F70"/>
    <w:rsid w:val="005F1275"/>
    <w:rsid w:val="005F1A5A"/>
    <w:rsid w:val="0060155B"/>
    <w:rsid w:val="00605BA5"/>
    <w:rsid w:val="006065B4"/>
    <w:rsid w:val="00606E82"/>
    <w:rsid w:val="006140AF"/>
    <w:rsid w:val="006149C5"/>
    <w:rsid w:val="00615D7F"/>
    <w:rsid w:val="00616AB3"/>
    <w:rsid w:val="00616BB3"/>
    <w:rsid w:val="0062315D"/>
    <w:rsid w:val="0062539C"/>
    <w:rsid w:val="006313CC"/>
    <w:rsid w:val="00634A33"/>
    <w:rsid w:val="00644CC3"/>
    <w:rsid w:val="00644CEF"/>
    <w:rsid w:val="006526CF"/>
    <w:rsid w:val="00661757"/>
    <w:rsid w:val="0066319D"/>
    <w:rsid w:val="00684442"/>
    <w:rsid w:val="00692F7E"/>
    <w:rsid w:val="006A2388"/>
    <w:rsid w:val="006A4CCD"/>
    <w:rsid w:val="006B47F0"/>
    <w:rsid w:val="006B75D3"/>
    <w:rsid w:val="006E003D"/>
    <w:rsid w:val="006E1BEF"/>
    <w:rsid w:val="006E20B8"/>
    <w:rsid w:val="006F02E2"/>
    <w:rsid w:val="007054DE"/>
    <w:rsid w:val="00707127"/>
    <w:rsid w:val="00711254"/>
    <w:rsid w:val="00717581"/>
    <w:rsid w:val="00720F5B"/>
    <w:rsid w:val="007211F1"/>
    <w:rsid w:val="00733FCC"/>
    <w:rsid w:val="007434A3"/>
    <w:rsid w:val="00762746"/>
    <w:rsid w:val="00766ADB"/>
    <w:rsid w:val="007728D9"/>
    <w:rsid w:val="007734A1"/>
    <w:rsid w:val="007757C4"/>
    <w:rsid w:val="00777537"/>
    <w:rsid w:val="007859CF"/>
    <w:rsid w:val="0079060C"/>
    <w:rsid w:val="00791892"/>
    <w:rsid w:val="00796E2B"/>
    <w:rsid w:val="007A6DB7"/>
    <w:rsid w:val="007B2C8F"/>
    <w:rsid w:val="007B6206"/>
    <w:rsid w:val="007C2D08"/>
    <w:rsid w:val="007C7FDD"/>
    <w:rsid w:val="007E0C15"/>
    <w:rsid w:val="007E6AD4"/>
    <w:rsid w:val="007F5F51"/>
    <w:rsid w:val="007F6057"/>
    <w:rsid w:val="00810980"/>
    <w:rsid w:val="00815B78"/>
    <w:rsid w:val="00820F9A"/>
    <w:rsid w:val="0082399D"/>
    <w:rsid w:val="00834BCF"/>
    <w:rsid w:val="008356F1"/>
    <w:rsid w:val="008363D5"/>
    <w:rsid w:val="00850828"/>
    <w:rsid w:val="00856BF7"/>
    <w:rsid w:val="00864C26"/>
    <w:rsid w:val="0087226D"/>
    <w:rsid w:val="00876DD8"/>
    <w:rsid w:val="0088040F"/>
    <w:rsid w:val="008865E9"/>
    <w:rsid w:val="008870A8"/>
    <w:rsid w:val="00891215"/>
    <w:rsid w:val="00893CE3"/>
    <w:rsid w:val="00894EE4"/>
    <w:rsid w:val="008950D2"/>
    <w:rsid w:val="008B0F84"/>
    <w:rsid w:val="008C1FFB"/>
    <w:rsid w:val="008C2360"/>
    <w:rsid w:val="008C27FB"/>
    <w:rsid w:val="008C3980"/>
    <w:rsid w:val="008E4FDA"/>
    <w:rsid w:val="008E699B"/>
    <w:rsid w:val="009025B3"/>
    <w:rsid w:val="00915594"/>
    <w:rsid w:val="009156BE"/>
    <w:rsid w:val="00915A67"/>
    <w:rsid w:val="0091783B"/>
    <w:rsid w:val="00937EE0"/>
    <w:rsid w:val="009428A0"/>
    <w:rsid w:val="00944606"/>
    <w:rsid w:val="00944941"/>
    <w:rsid w:val="009507A6"/>
    <w:rsid w:val="00961D98"/>
    <w:rsid w:val="00963329"/>
    <w:rsid w:val="009647CA"/>
    <w:rsid w:val="0097060F"/>
    <w:rsid w:val="00973417"/>
    <w:rsid w:val="00975081"/>
    <w:rsid w:val="0097734A"/>
    <w:rsid w:val="009919BE"/>
    <w:rsid w:val="00997D49"/>
    <w:rsid w:val="009A015A"/>
    <w:rsid w:val="009A134B"/>
    <w:rsid w:val="009B5FB0"/>
    <w:rsid w:val="009C4EB3"/>
    <w:rsid w:val="009D746F"/>
    <w:rsid w:val="009E4EA0"/>
    <w:rsid w:val="009F1C5D"/>
    <w:rsid w:val="009F5BF4"/>
    <w:rsid w:val="00A0045C"/>
    <w:rsid w:val="00A029ED"/>
    <w:rsid w:val="00A0683A"/>
    <w:rsid w:val="00A06CBD"/>
    <w:rsid w:val="00A23CA1"/>
    <w:rsid w:val="00A247D5"/>
    <w:rsid w:val="00A2569F"/>
    <w:rsid w:val="00A34F11"/>
    <w:rsid w:val="00A3740E"/>
    <w:rsid w:val="00A4247D"/>
    <w:rsid w:val="00A44AC1"/>
    <w:rsid w:val="00A47F6D"/>
    <w:rsid w:val="00A646FD"/>
    <w:rsid w:val="00A67244"/>
    <w:rsid w:val="00A84284"/>
    <w:rsid w:val="00A85E4D"/>
    <w:rsid w:val="00A90F15"/>
    <w:rsid w:val="00A953CC"/>
    <w:rsid w:val="00AA5B2F"/>
    <w:rsid w:val="00AA6A98"/>
    <w:rsid w:val="00AA7877"/>
    <w:rsid w:val="00AA7B69"/>
    <w:rsid w:val="00AB4247"/>
    <w:rsid w:val="00AD0CB4"/>
    <w:rsid w:val="00AD1C50"/>
    <w:rsid w:val="00AE59FA"/>
    <w:rsid w:val="00AF273A"/>
    <w:rsid w:val="00AF338B"/>
    <w:rsid w:val="00AF3788"/>
    <w:rsid w:val="00AF6A8A"/>
    <w:rsid w:val="00AF7B5B"/>
    <w:rsid w:val="00B016E3"/>
    <w:rsid w:val="00B20690"/>
    <w:rsid w:val="00B25AB0"/>
    <w:rsid w:val="00B30252"/>
    <w:rsid w:val="00B41FA6"/>
    <w:rsid w:val="00B46ED4"/>
    <w:rsid w:val="00B47901"/>
    <w:rsid w:val="00B55AF1"/>
    <w:rsid w:val="00B6049A"/>
    <w:rsid w:val="00B81E78"/>
    <w:rsid w:val="00BB49DB"/>
    <w:rsid w:val="00BD00D4"/>
    <w:rsid w:val="00BD0D5F"/>
    <w:rsid w:val="00BD6E1A"/>
    <w:rsid w:val="00BE4AC6"/>
    <w:rsid w:val="00BE52BF"/>
    <w:rsid w:val="00BF2365"/>
    <w:rsid w:val="00BF3A1C"/>
    <w:rsid w:val="00BF5E3B"/>
    <w:rsid w:val="00C07FE5"/>
    <w:rsid w:val="00C11BF5"/>
    <w:rsid w:val="00C17544"/>
    <w:rsid w:val="00C22672"/>
    <w:rsid w:val="00C24076"/>
    <w:rsid w:val="00C33ACD"/>
    <w:rsid w:val="00C41E67"/>
    <w:rsid w:val="00C54F87"/>
    <w:rsid w:val="00C55DBD"/>
    <w:rsid w:val="00C61A18"/>
    <w:rsid w:val="00C64734"/>
    <w:rsid w:val="00C66E26"/>
    <w:rsid w:val="00C67355"/>
    <w:rsid w:val="00C73DCC"/>
    <w:rsid w:val="00C82EC7"/>
    <w:rsid w:val="00C853CE"/>
    <w:rsid w:val="00C878CF"/>
    <w:rsid w:val="00C96A37"/>
    <w:rsid w:val="00CB01BD"/>
    <w:rsid w:val="00CB4D1F"/>
    <w:rsid w:val="00CC3ABF"/>
    <w:rsid w:val="00CC5644"/>
    <w:rsid w:val="00CE51BE"/>
    <w:rsid w:val="00CE581B"/>
    <w:rsid w:val="00CE7E52"/>
    <w:rsid w:val="00D0685C"/>
    <w:rsid w:val="00D1071E"/>
    <w:rsid w:val="00D25E7F"/>
    <w:rsid w:val="00D349BF"/>
    <w:rsid w:val="00D51D19"/>
    <w:rsid w:val="00D52956"/>
    <w:rsid w:val="00D627BF"/>
    <w:rsid w:val="00D62FE2"/>
    <w:rsid w:val="00D645E1"/>
    <w:rsid w:val="00D67753"/>
    <w:rsid w:val="00D67B2B"/>
    <w:rsid w:val="00D90720"/>
    <w:rsid w:val="00D914F9"/>
    <w:rsid w:val="00DB3E94"/>
    <w:rsid w:val="00DB7CB2"/>
    <w:rsid w:val="00DC0AF1"/>
    <w:rsid w:val="00DC30CE"/>
    <w:rsid w:val="00DD1A9B"/>
    <w:rsid w:val="00DE0B50"/>
    <w:rsid w:val="00DE17C6"/>
    <w:rsid w:val="00DE2E13"/>
    <w:rsid w:val="00E12203"/>
    <w:rsid w:val="00E1391F"/>
    <w:rsid w:val="00E17209"/>
    <w:rsid w:val="00E2316E"/>
    <w:rsid w:val="00E24C12"/>
    <w:rsid w:val="00E2605A"/>
    <w:rsid w:val="00E31AB3"/>
    <w:rsid w:val="00E4376B"/>
    <w:rsid w:val="00E469DB"/>
    <w:rsid w:val="00E53AEA"/>
    <w:rsid w:val="00E604D3"/>
    <w:rsid w:val="00E63CC3"/>
    <w:rsid w:val="00E71326"/>
    <w:rsid w:val="00EA38F5"/>
    <w:rsid w:val="00EA5A5D"/>
    <w:rsid w:val="00EA6911"/>
    <w:rsid w:val="00EB6DAA"/>
    <w:rsid w:val="00EB7528"/>
    <w:rsid w:val="00EB7E4D"/>
    <w:rsid w:val="00EC4702"/>
    <w:rsid w:val="00EC72E1"/>
    <w:rsid w:val="00ED0D87"/>
    <w:rsid w:val="00EF0335"/>
    <w:rsid w:val="00EF7081"/>
    <w:rsid w:val="00F01C90"/>
    <w:rsid w:val="00F05104"/>
    <w:rsid w:val="00F128F7"/>
    <w:rsid w:val="00F20E2D"/>
    <w:rsid w:val="00F21272"/>
    <w:rsid w:val="00F31F53"/>
    <w:rsid w:val="00F36682"/>
    <w:rsid w:val="00F37A2C"/>
    <w:rsid w:val="00F442C4"/>
    <w:rsid w:val="00F52B9F"/>
    <w:rsid w:val="00F670C9"/>
    <w:rsid w:val="00F7658A"/>
    <w:rsid w:val="00F77DED"/>
    <w:rsid w:val="00F842D1"/>
    <w:rsid w:val="00F8672A"/>
    <w:rsid w:val="00F8753A"/>
    <w:rsid w:val="00F90856"/>
    <w:rsid w:val="00F97ADD"/>
    <w:rsid w:val="00FA160D"/>
    <w:rsid w:val="00FA3C85"/>
    <w:rsid w:val="00FA671E"/>
    <w:rsid w:val="00FA6CE7"/>
    <w:rsid w:val="00FB3EE4"/>
    <w:rsid w:val="00FC5323"/>
    <w:rsid w:val="00FD7A14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1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1C5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C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41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C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C412C"/>
    <w:rPr>
      <w:rFonts w:cs="Times New Roman"/>
    </w:rPr>
  </w:style>
  <w:style w:type="table" w:customStyle="1" w:styleId="11">
    <w:name w:val="Сетка таблицы1"/>
    <w:uiPriority w:val="99"/>
    <w:rsid w:val="000C41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proc">
    <w:name w:val="voproc"/>
    <w:basedOn w:val="a"/>
    <w:uiPriority w:val="99"/>
    <w:rsid w:val="009A134B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9A134B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9A134B"/>
    <w:pPr>
      <w:spacing w:after="0" w:line="240" w:lineRule="auto"/>
    </w:pPr>
    <w:rPr>
      <w:rFonts w:ascii="Arial" w:eastAsia="SimSun" w:hAnsi="Arial" w:cs="Arial"/>
      <w:sz w:val="36"/>
      <w:szCs w:val="24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9A134B"/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AF7B5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7B5B"/>
    <w:pPr>
      <w:widowControl w:val="0"/>
      <w:autoSpaceDE w:val="0"/>
      <w:autoSpaceDN w:val="0"/>
      <w:adjustRightInd w:val="0"/>
      <w:spacing w:after="0" w:line="259" w:lineRule="exact"/>
      <w:ind w:firstLine="374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7B5B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7B5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B5B"/>
    <w:pPr>
      <w:widowControl w:val="0"/>
      <w:autoSpaceDE w:val="0"/>
      <w:autoSpaceDN w:val="0"/>
      <w:adjustRightInd w:val="0"/>
      <w:spacing w:after="0" w:line="270" w:lineRule="exact"/>
      <w:ind w:firstLine="346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F7B5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F7B5B"/>
    <w:pPr>
      <w:widowControl w:val="0"/>
      <w:autoSpaceDE w:val="0"/>
      <w:autoSpaceDN w:val="0"/>
      <w:adjustRightInd w:val="0"/>
      <w:spacing w:after="0" w:line="258" w:lineRule="exact"/>
      <w:ind w:firstLine="346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F7B5B"/>
    <w:pPr>
      <w:widowControl w:val="0"/>
      <w:autoSpaceDE w:val="0"/>
      <w:autoSpaceDN w:val="0"/>
      <w:adjustRightInd w:val="0"/>
      <w:spacing w:after="0" w:line="254" w:lineRule="exact"/>
      <w:ind w:firstLine="57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8">
    <w:name w:val="Font Style48"/>
    <w:uiPriority w:val="99"/>
    <w:rsid w:val="00AF7B5B"/>
    <w:rPr>
      <w:rFonts w:ascii="Cambria" w:hAnsi="Cambria" w:cs="Cambria"/>
      <w:sz w:val="18"/>
      <w:szCs w:val="18"/>
    </w:rPr>
  </w:style>
  <w:style w:type="character" w:customStyle="1" w:styleId="FontStyle49">
    <w:name w:val="Font Style49"/>
    <w:uiPriority w:val="99"/>
    <w:rsid w:val="00AF7B5B"/>
    <w:rPr>
      <w:rFonts w:ascii="Cambria" w:hAnsi="Cambria" w:cs="Cambria"/>
      <w:i/>
      <w:iCs/>
      <w:sz w:val="18"/>
      <w:szCs w:val="18"/>
    </w:rPr>
  </w:style>
  <w:style w:type="character" w:customStyle="1" w:styleId="FontStyle50">
    <w:name w:val="Font Style50"/>
    <w:uiPriority w:val="99"/>
    <w:rsid w:val="00AF7B5B"/>
    <w:rPr>
      <w:rFonts w:ascii="Segoe UI" w:hAnsi="Segoe UI" w:cs="Segoe UI"/>
      <w:sz w:val="18"/>
      <w:szCs w:val="18"/>
    </w:rPr>
  </w:style>
  <w:style w:type="character" w:customStyle="1" w:styleId="FontStyle51">
    <w:name w:val="Font Style51"/>
    <w:uiPriority w:val="99"/>
    <w:rsid w:val="00AF7B5B"/>
    <w:rPr>
      <w:rFonts w:ascii="Cambria" w:hAnsi="Cambria" w:cs="Cambria"/>
      <w:b/>
      <w:bCs/>
      <w:sz w:val="18"/>
      <w:szCs w:val="18"/>
    </w:rPr>
  </w:style>
  <w:style w:type="character" w:customStyle="1" w:styleId="FontStyle12">
    <w:name w:val="Font Style12"/>
    <w:uiPriority w:val="99"/>
    <w:rsid w:val="00AA5B2F"/>
    <w:rPr>
      <w:rFonts w:ascii="Cambria" w:hAnsi="Cambria" w:cs="Cambria"/>
      <w:sz w:val="52"/>
      <w:szCs w:val="52"/>
    </w:rPr>
  </w:style>
  <w:style w:type="paragraph" w:customStyle="1" w:styleId="Style7">
    <w:name w:val="Style7"/>
    <w:basedOn w:val="a"/>
    <w:uiPriority w:val="99"/>
    <w:rsid w:val="00AA5B2F"/>
    <w:pPr>
      <w:widowControl w:val="0"/>
      <w:autoSpaceDE w:val="0"/>
      <w:autoSpaceDN w:val="0"/>
      <w:adjustRightInd w:val="0"/>
      <w:spacing w:after="0" w:line="258" w:lineRule="exact"/>
      <w:ind w:firstLine="341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5B2F"/>
    <w:pPr>
      <w:widowControl w:val="0"/>
      <w:autoSpaceDE w:val="0"/>
      <w:autoSpaceDN w:val="0"/>
      <w:adjustRightInd w:val="0"/>
      <w:spacing w:after="0" w:line="269" w:lineRule="exact"/>
      <w:ind w:firstLine="370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57">
    <w:name w:val="Font Style57"/>
    <w:uiPriority w:val="99"/>
    <w:rsid w:val="00AA5B2F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58">
    <w:name w:val="Font Style58"/>
    <w:uiPriority w:val="99"/>
    <w:rsid w:val="00AA5B2F"/>
    <w:rPr>
      <w:rFonts w:ascii="Cambria" w:hAnsi="Cambria" w:cs="Cambria"/>
      <w:sz w:val="20"/>
      <w:szCs w:val="20"/>
    </w:rPr>
  </w:style>
  <w:style w:type="character" w:customStyle="1" w:styleId="FontStyle59">
    <w:name w:val="Font Style59"/>
    <w:uiPriority w:val="99"/>
    <w:rsid w:val="00AA5B2F"/>
    <w:rPr>
      <w:rFonts w:ascii="Cambria" w:hAnsi="Cambria" w:cs="Cambria"/>
      <w:b/>
      <w:bCs/>
      <w:sz w:val="20"/>
      <w:szCs w:val="20"/>
    </w:rPr>
  </w:style>
  <w:style w:type="character" w:customStyle="1" w:styleId="FontStyle71">
    <w:name w:val="Font Style71"/>
    <w:uiPriority w:val="99"/>
    <w:rsid w:val="00AA5B2F"/>
    <w:rPr>
      <w:rFonts w:ascii="Cambria" w:hAnsi="Cambria" w:cs="Cambria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AA5B2F"/>
    <w:pPr>
      <w:widowControl w:val="0"/>
      <w:autoSpaceDE w:val="0"/>
      <w:autoSpaceDN w:val="0"/>
      <w:adjustRightInd w:val="0"/>
      <w:spacing w:after="0" w:line="274" w:lineRule="exact"/>
      <w:ind w:firstLine="1930"/>
    </w:pPr>
    <w:rPr>
      <w:rFonts w:ascii="Cambria" w:eastAsia="Times New Roman" w:hAnsi="Cambria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59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592325"/>
    <w:rPr>
      <w:rFonts w:cs="Times New Roman"/>
    </w:rPr>
  </w:style>
  <w:style w:type="paragraph" w:styleId="ac">
    <w:name w:val="List Paragraph"/>
    <w:basedOn w:val="a"/>
    <w:uiPriority w:val="99"/>
    <w:qFormat/>
    <w:rsid w:val="00F842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"/>
    <w:basedOn w:val="a"/>
    <w:uiPriority w:val="99"/>
    <w:rsid w:val="00F842D1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043C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043CA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0B098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09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styleId="2">
    <w:name w:val="List 2"/>
    <w:basedOn w:val="a"/>
    <w:uiPriority w:val="99"/>
    <w:semiHidden/>
    <w:rsid w:val="00302317"/>
    <w:pPr>
      <w:ind w:left="566" w:hanging="283"/>
      <w:contextualSpacing/>
    </w:pPr>
  </w:style>
  <w:style w:type="paragraph" w:styleId="ae">
    <w:name w:val="No Spacing"/>
    <w:uiPriority w:val="99"/>
    <w:qFormat/>
    <w:rsid w:val="00717581"/>
    <w:rPr>
      <w:sz w:val="22"/>
      <w:szCs w:val="22"/>
      <w:lang w:eastAsia="en-US"/>
    </w:rPr>
  </w:style>
  <w:style w:type="table" w:customStyle="1" w:styleId="20">
    <w:name w:val="Сетка таблицы2"/>
    <w:basedOn w:val="a1"/>
    <w:next w:val="a5"/>
    <w:uiPriority w:val="59"/>
    <w:rsid w:val="006065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CE7E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31F53"/>
  </w:style>
  <w:style w:type="table" w:customStyle="1" w:styleId="4">
    <w:name w:val="Сетка таблицы4"/>
    <w:basedOn w:val="a1"/>
    <w:next w:val="a5"/>
    <w:uiPriority w:val="59"/>
    <w:rsid w:val="00F31F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5E49-D971-441C-AC4F-F93459E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8307</Words>
  <Characters>47352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Анфиногенова</dc:creator>
  <cp:keywords/>
  <dc:description/>
  <cp:lastModifiedBy>Admin</cp:lastModifiedBy>
  <cp:revision>80</cp:revision>
  <cp:lastPrinted>2014-05-13T12:26:00Z</cp:lastPrinted>
  <dcterms:created xsi:type="dcterms:W3CDTF">2013-02-05T08:07:00Z</dcterms:created>
  <dcterms:modified xsi:type="dcterms:W3CDTF">2015-05-22T02:21:00Z</dcterms:modified>
</cp:coreProperties>
</file>