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8930"/>
      </w:tblGrid>
      <w:tr w:rsidR="006F739A" w:rsidRPr="006F739A" w:rsidTr="006F739A">
        <w:trPr>
          <w:trHeight w:val="1088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39A" w:rsidRPr="006F739A" w:rsidRDefault="006F739A" w:rsidP="006F739A">
            <w:pPr>
              <w:rPr>
                <w:sz w:val="28"/>
                <w:szCs w:val="28"/>
              </w:rPr>
            </w:pPr>
            <w:r w:rsidRPr="006F739A"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676275"/>
                  <wp:effectExtent l="0" t="0" r="0" b="0"/>
                  <wp:docPr id="1" name="Рисунок 1" descr="Логотип КБК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КБК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39A" w:rsidRPr="006F739A" w:rsidRDefault="006F739A" w:rsidP="006F739A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F739A">
              <w:rPr>
                <w:b/>
                <w:spacing w:val="20"/>
                <w:sz w:val="28"/>
                <w:szCs w:val="28"/>
              </w:rPr>
              <w:t>АНО «КАЛИНИГРАДСКИЙ БИЗНЕС-КОЛЛЕДЖ»</w:t>
            </w:r>
          </w:p>
          <w:p w:rsidR="006F739A" w:rsidRPr="006F739A" w:rsidRDefault="006F739A" w:rsidP="006F739A">
            <w:pPr>
              <w:jc w:val="center"/>
              <w:rPr>
                <w:sz w:val="28"/>
                <w:szCs w:val="28"/>
              </w:rPr>
            </w:pPr>
            <w:r w:rsidRPr="006F739A">
              <w:rPr>
                <w:sz w:val="28"/>
                <w:szCs w:val="28"/>
              </w:rPr>
              <w:t>236000, г. Калининград, ул. Мусоргского, 10, тел./ ф. 56-34-19</w:t>
            </w:r>
          </w:p>
          <w:p w:rsidR="006F739A" w:rsidRPr="006F739A" w:rsidRDefault="006F739A" w:rsidP="006F739A">
            <w:pPr>
              <w:pBdr>
                <w:bottom w:val="double" w:sz="6" w:space="1" w:color="auto"/>
              </w:pBdr>
              <w:jc w:val="center"/>
              <w:rPr>
                <w:sz w:val="28"/>
                <w:szCs w:val="28"/>
              </w:rPr>
            </w:pPr>
          </w:p>
          <w:p w:rsidR="006F739A" w:rsidRPr="006F739A" w:rsidRDefault="006F739A" w:rsidP="006F739A">
            <w:pPr>
              <w:rPr>
                <w:sz w:val="28"/>
                <w:szCs w:val="28"/>
              </w:rPr>
            </w:pPr>
          </w:p>
        </w:tc>
      </w:tr>
    </w:tbl>
    <w:p w:rsidR="00487F32" w:rsidRDefault="002269DB" w:rsidP="006F739A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          </w:t>
      </w:r>
    </w:p>
    <w:p w:rsidR="00487F32" w:rsidRDefault="00487F32" w:rsidP="002269D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</w:p>
    <w:p w:rsidR="00487F32" w:rsidRDefault="00487F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</w:p>
    <w:p w:rsidR="00487F32" w:rsidRDefault="00487F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aps/>
        </w:rPr>
      </w:pPr>
    </w:p>
    <w:p w:rsidR="00487F32" w:rsidRDefault="00487F32">
      <w:pPr>
        <w:jc w:val="center"/>
        <w:rPr>
          <w:b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center"/>
        <w:rPr>
          <w:b/>
          <w:sz w:val="32"/>
          <w:szCs w:val="32"/>
        </w:rPr>
      </w:pPr>
    </w:p>
    <w:p w:rsidR="00487F32" w:rsidRDefault="00064F11" w:rsidP="00064F1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ПАРАМОНОВА АЛЕВТИНА СЕРГЕЕВНА</w:t>
      </w:r>
    </w:p>
    <w:p w:rsidR="00487F32" w:rsidRDefault="00487F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Комплект </w:t>
      </w:r>
    </w:p>
    <w:p w:rsidR="00487F32" w:rsidRDefault="00487F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контрольно-оценочных средств </w:t>
      </w:r>
    </w:p>
    <w:p w:rsidR="00487F32" w:rsidRDefault="00487F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487F32" w:rsidRDefault="000E121D" w:rsidP="000E12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ПМ.04</w:t>
      </w:r>
      <w:r w:rsidR="002269DB">
        <w:rPr>
          <w:b/>
          <w:sz w:val="28"/>
          <w:szCs w:val="28"/>
        </w:rPr>
        <w:t xml:space="preserve"> </w:t>
      </w:r>
      <w:r w:rsidRPr="0026566D">
        <w:rPr>
          <w:b/>
          <w:sz w:val="28"/>
        </w:rPr>
        <w:t>Определение стоимости недвижимого имущества</w:t>
      </w:r>
    </w:p>
    <w:p w:rsidR="00487F32" w:rsidRDefault="00487F32">
      <w:pPr>
        <w:spacing w:line="360" w:lineRule="auto"/>
        <w:rPr>
          <w:i/>
          <w:sz w:val="28"/>
          <w:szCs w:val="28"/>
        </w:rPr>
      </w:pPr>
    </w:p>
    <w:p w:rsidR="00487F32" w:rsidRDefault="00487F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(ОПОП) </w:t>
      </w:r>
    </w:p>
    <w:p w:rsidR="00487F32" w:rsidRDefault="00110F67" w:rsidP="000E12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2269DB">
        <w:rPr>
          <w:sz w:val="28"/>
          <w:szCs w:val="28"/>
        </w:rPr>
        <w:t xml:space="preserve"> С</w:t>
      </w:r>
      <w:r w:rsidR="00487F32">
        <w:rPr>
          <w:sz w:val="28"/>
          <w:szCs w:val="28"/>
        </w:rPr>
        <w:t xml:space="preserve">ПО  </w:t>
      </w:r>
      <w:r>
        <w:rPr>
          <w:b/>
          <w:sz w:val="28"/>
        </w:rPr>
        <w:t>21.02.05</w:t>
      </w:r>
      <w:r w:rsidR="000E121D" w:rsidRPr="0026566D">
        <w:rPr>
          <w:b/>
          <w:sz w:val="28"/>
        </w:rPr>
        <w:t xml:space="preserve"> Земельно-имущественные отношения</w:t>
      </w:r>
    </w:p>
    <w:p w:rsidR="00487F32" w:rsidRDefault="00487F32">
      <w:pPr>
        <w:spacing w:line="360" w:lineRule="auto"/>
        <w:jc w:val="center"/>
        <w:rPr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 w:rsidP="009C3710">
      <w:pPr>
        <w:spacing w:line="360" w:lineRule="auto"/>
        <w:rPr>
          <w:b/>
          <w:sz w:val="28"/>
          <w:szCs w:val="28"/>
        </w:rPr>
      </w:pPr>
    </w:p>
    <w:p w:rsidR="00FF42A1" w:rsidRDefault="00FF42A1" w:rsidP="00FF42A1">
      <w:pPr>
        <w:tabs>
          <w:tab w:val="left" w:pos="3270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F42A1" w:rsidRDefault="00FF42A1" w:rsidP="00FF42A1">
      <w:pPr>
        <w:tabs>
          <w:tab w:val="left" w:pos="3270"/>
          <w:tab w:val="center" w:pos="4677"/>
        </w:tabs>
        <w:spacing w:line="360" w:lineRule="auto"/>
        <w:rPr>
          <w:b/>
          <w:sz w:val="28"/>
          <w:szCs w:val="28"/>
        </w:rPr>
      </w:pPr>
    </w:p>
    <w:p w:rsidR="00FF42A1" w:rsidRDefault="00FF42A1" w:rsidP="00FF42A1">
      <w:pPr>
        <w:tabs>
          <w:tab w:val="left" w:pos="3270"/>
          <w:tab w:val="center" w:pos="4677"/>
        </w:tabs>
        <w:spacing w:line="360" w:lineRule="auto"/>
        <w:rPr>
          <w:b/>
          <w:sz w:val="28"/>
          <w:szCs w:val="28"/>
        </w:rPr>
      </w:pPr>
    </w:p>
    <w:p w:rsidR="00487F32" w:rsidRDefault="00FF42A1" w:rsidP="00FF42A1">
      <w:pPr>
        <w:tabs>
          <w:tab w:val="left" w:pos="3270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C3710">
        <w:rPr>
          <w:b/>
          <w:sz w:val="28"/>
          <w:szCs w:val="28"/>
        </w:rPr>
        <w:t>Калининград,  201</w:t>
      </w:r>
      <w:r w:rsidR="00110F67">
        <w:rPr>
          <w:b/>
          <w:sz w:val="28"/>
          <w:szCs w:val="28"/>
        </w:rPr>
        <w:t>4</w:t>
      </w:r>
    </w:p>
    <w:p w:rsidR="00064F11" w:rsidRDefault="00064F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4F11" w:rsidRDefault="00064F11" w:rsidP="00064F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Комплект контрольно-оценочных средств по профессиональному модулю  разработан на основе ФГОС СПО по специальности </w:t>
      </w:r>
      <w:r>
        <w:rPr>
          <w:b/>
          <w:sz w:val="28"/>
        </w:rPr>
        <w:t>21.02.05</w:t>
      </w:r>
      <w:r w:rsidRPr="0026566D">
        <w:rPr>
          <w:b/>
          <w:sz w:val="28"/>
        </w:rPr>
        <w:t xml:space="preserve"> Земельно-имущественные отношения</w:t>
      </w:r>
      <w:r>
        <w:rPr>
          <w:rFonts w:eastAsiaTheme="minorHAnsi"/>
          <w:sz w:val="28"/>
          <w:szCs w:val="28"/>
        </w:rPr>
        <w:t xml:space="preserve"> и программы профессионального модуля.</w:t>
      </w:r>
    </w:p>
    <w:p w:rsidR="00064F11" w:rsidRDefault="00064F11" w:rsidP="00064F1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064F11" w:rsidRDefault="00064F11" w:rsidP="00064F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Автономная некоммерческая организация «Калининградский бизнес-колледж»</w:t>
      </w:r>
    </w:p>
    <w:p w:rsidR="00064F11" w:rsidRDefault="00064F11" w:rsidP="00064F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Парамонова А.С., преподаватель кафедры экономики и банковского дела </w:t>
      </w:r>
    </w:p>
    <w:p w:rsidR="00064F11" w:rsidRDefault="00064F11" w:rsidP="00064F11">
      <w:pPr>
        <w:spacing w:line="360" w:lineRule="auto"/>
        <w:ind w:firstLine="708"/>
        <w:jc w:val="both"/>
        <w:rPr>
          <w:sz w:val="28"/>
          <w:szCs w:val="28"/>
        </w:rPr>
      </w:pPr>
      <w:r w:rsidRPr="008A7E10">
        <w:rPr>
          <w:sz w:val="28"/>
          <w:szCs w:val="28"/>
        </w:rPr>
        <w:t>Рецензенты:</w:t>
      </w:r>
    </w:p>
    <w:p w:rsidR="00064F11" w:rsidRPr="008A7E10" w:rsidRDefault="00064F11" w:rsidP="00064F1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Суховершина</w:t>
      </w:r>
      <w:proofErr w:type="spellEnd"/>
      <w:r>
        <w:rPr>
          <w:sz w:val="28"/>
          <w:szCs w:val="28"/>
        </w:rPr>
        <w:t xml:space="preserve"> В.С.,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 экономики и банковского дела</w:t>
      </w:r>
    </w:p>
    <w:p w:rsidR="00064F11" w:rsidRDefault="00064F11" w:rsidP="00064F1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Пятикова</w:t>
      </w:r>
      <w:proofErr w:type="spellEnd"/>
      <w:r>
        <w:rPr>
          <w:sz w:val="28"/>
          <w:szCs w:val="28"/>
        </w:rPr>
        <w:t xml:space="preserve"> Л.Н., </w:t>
      </w:r>
      <w:r w:rsidRPr="00064F11">
        <w:rPr>
          <w:sz w:val="28"/>
          <w:szCs w:val="28"/>
        </w:rPr>
        <w:t>ОО</w:t>
      </w:r>
      <w:proofErr w:type="gramStart"/>
      <w:r w:rsidRPr="00064F11">
        <w:rPr>
          <w:sz w:val="28"/>
          <w:szCs w:val="28"/>
        </w:rPr>
        <w:t>О»</w:t>
      </w:r>
      <w:proofErr w:type="gramEnd"/>
      <w:r w:rsidRPr="00064F11">
        <w:rPr>
          <w:sz w:val="28"/>
          <w:szCs w:val="28"/>
        </w:rPr>
        <w:t>СНОБ» ведущий специалист по оценке  недвижимости</w:t>
      </w:r>
    </w:p>
    <w:p w:rsidR="00064F11" w:rsidRDefault="00064F11" w:rsidP="00064F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одобрен на заседании кафедры экономики и банковского дела</w:t>
      </w:r>
    </w:p>
    <w:p w:rsidR="00064F11" w:rsidRDefault="00064F11" w:rsidP="00064F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1E29FB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 от «</w:t>
      </w:r>
      <w:r w:rsidRPr="001E29F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Pr="001E29FB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2014г.</w:t>
      </w:r>
    </w:p>
    <w:p w:rsidR="00064F11" w:rsidRDefault="00064F11" w:rsidP="00064F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Методическим советом Автономной некоммерческой организации «Калининградский бизнес-колледж. </w:t>
      </w:r>
    </w:p>
    <w:p w:rsidR="00064F11" w:rsidRPr="00CB085C" w:rsidRDefault="00064F11" w:rsidP="00064F11">
      <w:pPr>
        <w:spacing w:line="360" w:lineRule="auto"/>
        <w:ind w:firstLine="709"/>
        <w:jc w:val="both"/>
        <w:rPr>
          <w:sz w:val="28"/>
          <w:szCs w:val="28"/>
        </w:rPr>
      </w:pPr>
      <w:r w:rsidRPr="00CB085C">
        <w:rPr>
          <w:sz w:val="28"/>
          <w:szCs w:val="28"/>
        </w:rPr>
        <w:t>Протокол № 1 от 29.08 2014 г.</w:t>
      </w:r>
    </w:p>
    <w:p w:rsidR="00064F11" w:rsidRDefault="00064F11" w:rsidP="00064F11">
      <w:pPr>
        <w:spacing w:line="360" w:lineRule="auto"/>
        <w:ind w:firstLine="709"/>
        <w:jc w:val="both"/>
        <w:rPr>
          <w:sz w:val="28"/>
          <w:szCs w:val="28"/>
        </w:rPr>
      </w:pPr>
    </w:p>
    <w:p w:rsidR="00064F11" w:rsidRDefault="00064F11" w:rsidP="00FF42A1">
      <w:pPr>
        <w:tabs>
          <w:tab w:val="left" w:pos="3270"/>
          <w:tab w:val="center" w:pos="4677"/>
        </w:tabs>
        <w:spacing w:line="360" w:lineRule="auto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Общие положения</w:t>
      </w:r>
    </w:p>
    <w:p w:rsidR="00487F32" w:rsidRDefault="00487F32" w:rsidP="00F62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</w:t>
      </w:r>
      <w:r w:rsidR="009C3710">
        <w:rPr>
          <w:sz w:val="28"/>
          <w:szCs w:val="28"/>
        </w:rPr>
        <w:t xml:space="preserve">еятельности – </w:t>
      </w:r>
      <w:r w:rsidR="00FF42A1">
        <w:rPr>
          <w:sz w:val="28"/>
          <w:szCs w:val="28"/>
        </w:rPr>
        <w:t>определение стоимости недвижимого имущества</w:t>
      </w:r>
      <w:r w:rsidR="009C3710">
        <w:rPr>
          <w:sz w:val="28"/>
          <w:szCs w:val="28"/>
        </w:rPr>
        <w:t xml:space="preserve"> и составляющих его профессиональных компетенций, а также общие компетенции, формирующиеся в процессе освоения ОПОП в целом</w:t>
      </w:r>
      <w:r>
        <w:rPr>
          <w:sz w:val="28"/>
          <w:szCs w:val="28"/>
        </w:rPr>
        <w:t>.</w:t>
      </w:r>
    </w:p>
    <w:p w:rsidR="00487F32" w:rsidRDefault="00487F32" w:rsidP="00F62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Формой аттестации по профессиональному модулю является экзамен (квалификационный).</w:t>
      </w:r>
    </w:p>
    <w:p w:rsidR="00BF1298" w:rsidRDefault="00487F32" w:rsidP="00F62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Итогом этого экзамена является однозначное решение: «вид профессиона</w:t>
      </w:r>
      <w:r w:rsidR="00FF42A1">
        <w:rPr>
          <w:sz w:val="28"/>
          <w:szCs w:val="28"/>
        </w:rPr>
        <w:t xml:space="preserve">льной деятельности освоен  </w:t>
      </w:r>
      <w:proofErr w:type="gramStart"/>
      <w:r w:rsidR="00FF42A1">
        <w:rPr>
          <w:sz w:val="28"/>
          <w:szCs w:val="28"/>
        </w:rPr>
        <w:t xml:space="preserve">( </w:t>
      </w:r>
      <w:proofErr w:type="gramEnd"/>
      <w:r w:rsidR="00FF42A1">
        <w:rPr>
          <w:sz w:val="28"/>
          <w:szCs w:val="28"/>
        </w:rPr>
        <w:t>не освоен)</w:t>
      </w:r>
      <w:r>
        <w:rPr>
          <w:sz w:val="28"/>
          <w:szCs w:val="28"/>
        </w:rPr>
        <w:t>.</w:t>
      </w:r>
    </w:p>
    <w:p w:rsidR="008A3A20" w:rsidRPr="00285CC8" w:rsidRDefault="008A3A20" w:rsidP="008A3A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85CC8">
        <w:rPr>
          <w:b/>
          <w:sz w:val="28"/>
          <w:szCs w:val="28"/>
        </w:rPr>
        <w:t xml:space="preserve">.  Формы </w:t>
      </w:r>
      <w:r>
        <w:rPr>
          <w:b/>
          <w:sz w:val="28"/>
          <w:szCs w:val="28"/>
        </w:rPr>
        <w:t xml:space="preserve"> контроля и оценивания элементов профессионального модуля</w:t>
      </w:r>
    </w:p>
    <w:p w:rsidR="008A3A20" w:rsidRPr="008E0589" w:rsidRDefault="008E0589" w:rsidP="00064F11">
      <w:pPr>
        <w:spacing w:line="360" w:lineRule="auto"/>
        <w:jc w:val="right"/>
      </w:pPr>
      <w:r>
        <w:t>Таблица 1</w:t>
      </w:r>
      <w:r w:rsidR="00C2487B">
        <w:t>.1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4819"/>
      </w:tblGrid>
      <w:tr w:rsidR="008A3A20" w:rsidRPr="00285CC8" w:rsidTr="008A3A20">
        <w:trPr>
          <w:trHeight w:val="448"/>
        </w:trPr>
        <w:tc>
          <w:tcPr>
            <w:tcW w:w="4537" w:type="dxa"/>
          </w:tcPr>
          <w:p w:rsidR="008A3A20" w:rsidRPr="00285CC8" w:rsidRDefault="008A3A20" w:rsidP="008A3A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5CC8">
              <w:rPr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4819" w:type="dxa"/>
          </w:tcPr>
          <w:p w:rsidR="008A3A20" w:rsidRPr="00285CC8" w:rsidRDefault="008A3A20" w:rsidP="008A3A20">
            <w:pPr>
              <w:spacing w:line="276" w:lineRule="auto"/>
              <w:rPr>
                <w:b/>
                <w:sz w:val="28"/>
                <w:szCs w:val="28"/>
              </w:rPr>
            </w:pPr>
            <w:r w:rsidRPr="00285CC8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8A3A20" w:rsidRPr="00285CC8" w:rsidTr="008A3A20">
        <w:trPr>
          <w:trHeight w:val="299"/>
        </w:trPr>
        <w:tc>
          <w:tcPr>
            <w:tcW w:w="4537" w:type="dxa"/>
          </w:tcPr>
          <w:p w:rsidR="008A3A20" w:rsidRPr="00285CC8" w:rsidRDefault="008A3A20" w:rsidP="008A3A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A3A20" w:rsidRPr="00285CC8" w:rsidRDefault="008A3A20" w:rsidP="008A3A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A3A20" w:rsidRPr="007517BC" w:rsidTr="008A3A20">
        <w:tc>
          <w:tcPr>
            <w:tcW w:w="4537" w:type="dxa"/>
          </w:tcPr>
          <w:p w:rsidR="008A3A20" w:rsidRPr="0026566D" w:rsidRDefault="008A3A20" w:rsidP="00511F98">
            <w:pPr>
              <w:suppressAutoHyphens/>
              <w:jc w:val="both"/>
            </w:pPr>
            <w:r w:rsidRPr="0026566D">
              <w:t>МДК.04.01</w:t>
            </w:r>
            <w:r>
              <w:t xml:space="preserve">. </w:t>
            </w:r>
            <w:r w:rsidRPr="0026566D">
              <w:t xml:space="preserve">Оценка </w:t>
            </w:r>
          </w:p>
          <w:p w:rsidR="008A3A20" w:rsidRPr="00C82FBF" w:rsidRDefault="008A3A20" w:rsidP="00511F98">
            <w:pPr>
              <w:suppressAutoHyphens/>
              <w:jc w:val="both"/>
            </w:pPr>
            <w:r w:rsidRPr="0026566D">
              <w:t>недвижимого  имущества</w:t>
            </w:r>
          </w:p>
        </w:tc>
        <w:tc>
          <w:tcPr>
            <w:tcW w:w="4819" w:type="dxa"/>
          </w:tcPr>
          <w:p w:rsidR="008A3A20" w:rsidRPr="007517BC" w:rsidRDefault="008A3A20" w:rsidP="00511F98">
            <w:pPr>
              <w:spacing w:line="276" w:lineRule="auto"/>
              <w:jc w:val="center"/>
            </w:pPr>
            <w:r>
              <w:t>дифференцированный зачет</w:t>
            </w:r>
          </w:p>
        </w:tc>
      </w:tr>
      <w:tr w:rsidR="008A3A20" w:rsidRPr="007517BC" w:rsidTr="008A3A20">
        <w:tc>
          <w:tcPr>
            <w:tcW w:w="4537" w:type="dxa"/>
          </w:tcPr>
          <w:p w:rsidR="008A3A20" w:rsidRPr="007517BC" w:rsidRDefault="008A3A20" w:rsidP="00511F98">
            <w:pPr>
              <w:spacing w:line="276" w:lineRule="auto"/>
              <w:jc w:val="both"/>
            </w:pPr>
            <w:r w:rsidRPr="007517BC">
              <w:t>УП</w:t>
            </w:r>
            <w:r>
              <w:t xml:space="preserve"> Учебная практика</w:t>
            </w:r>
          </w:p>
        </w:tc>
        <w:tc>
          <w:tcPr>
            <w:tcW w:w="4819" w:type="dxa"/>
          </w:tcPr>
          <w:p w:rsidR="008A3A20" w:rsidRPr="007517BC" w:rsidRDefault="008A3A20" w:rsidP="00511F98">
            <w:pPr>
              <w:spacing w:line="276" w:lineRule="auto"/>
              <w:jc w:val="center"/>
            </w:pPr>
            <w:r w:rsidRPr="007517BC">
              <w:t>дифференцированный зачет</w:t>
            </w:r>
          </w:p>
        </w:tc>
      </w:tr>
      <w:tr w:rsidR="008A3A20" w:rsidRPr="007517BC" w:rsidTr="008A3A20">
        <w:tc>
          <w:tcPr>
            <w:tcW w:w="4537" w:type="dxa"/>
          </w:tcPr>
          <w:p w:rsidR="008A3A20" w:rsidRPr="007517BC" w:rsidRDefault="008A3A20" w:rsidP="00511F98">
            <w:pPr>
              <w:spacing w:line="276" w:lineRule="auto"/>
              <w:jc w:val="both"/>
            </w:pPr>
            <w:r w:rsidRPr="007517BC">
              <w:t>ПП</w:t>
            </w:r>
            <w:r>
              <w:t xml:space="preserve"> Производственная практика</w:t>
            </w:r>
          </w:p>
        </w:tc>
        <w:tc>
          <w:tcPr>
            <w:tcW w:w="4819" w:type="dxa"/>
          </w:tcPr>
          <w:p w:rsidR="008A3A20" w:rsidRPr="007517BC" w:rsidRDefault="008A3A20" w:rsidP="00511F98">
            <w:pPr>
              <w:spacing w:line="276" w:lineRule="auto"/>
              <w:jc w:val="center"/>
            </w:pPr>
            <w:r w:rsidRPr="007517BC">
              <w:t>дифференцированный зачет</w:t>
            </w:r>
          </w:p>
        </w:tc>
      </w:tr>
      <w:tr w:rsidR="008A3A20" w:rsidRPr="007517BC" w:rsidTr="008A3A20">
        <w:tc>
          <w:tcPr>
            <w:tcW w:w="4537" w:type="dxa"/>
          </w:tcPr>
          <w:p w:rsidR="008A3A20" w:rsidRPr="007517BC" w:rsidRDefault="008A3A20" w:rsidP="00511F98">
            <w:pPr>
              <w:spacing w:line="276" w:lineRule="auto"/>
              <w:jc w:val="both"/>
            </w:pPr>
            <w:r w:rsidRPr="007517BC">
              <w:t>ПМ</w:t>
            </w:r>
            <w:r>
              <w:t xml:space="preserve"> Профессиональный модуль</w:t>
            </w:r>
          </w:p>
        </w:tc>
        <w:tc>
          <w:tcPr>
            <w:tcW w:w="4819" w:type="dxa"/>
          </w:tcPr>
          <w:p w:rsidR="008A3A20" w:rsidRPr="007517BC" w:rsidRDefault="008A3A20" w:rsidP="00511F98">
            <w:pPr>
              <w:spacing w:line="276" w:lineRule="auto"/>
              <w:jc w:val="center"/>
            </w:pPr>
            <w:r w:rsidRPr="007517BC">
              <w:t>Экзамен (квалификационный)</w:t>
            </w:r>
          </w:p>
        </w:tc>
      </w:tr>
    </w:tbl>
    <w:p w:rsidR="008A3A20" w:rsidRPr="007517BC" w:rsidRDefault="008A3A20" w:rsidP="008A3A20">
      <w:pPr>
        <w:spacing w:line="276" w:lineRule="auto"/>
      </w:pPr>
    </w:p>
    <w:p w:rsidR="00487F32" w:rsidRDefault="008A3A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7F32">
        <w:rPr>
          <w:b/>
          <w:sz w:val="28"/>
          <w:szCs w:val="28"/>
        </w:rPr>
        <w:t>. Результаты освоения модуля, подлежащие проверке</w:t>
      </w:r>
    </w:p>
    <w:p w:rsidR="00487F32" w:rsidRDefault="008A3A20" w:rsidP="00BF12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7F32">
        <w:rPr>
          <w:b/>
          <w:sz w:val="28"/>
          <w:szCs w:val="28"/>
        </w:rPr>
        <w:t>.1. Профессиональные и общие компетенции:</w:t>
      </w:r>
    </w:p>
    <w:p w:rsidR="00B753F4" w:rsidRDefault="00BF1298" w:rsidP="00F62764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487F32" w:rsidRPr="008E0589" w:rsidRDefault="008E0589" w:rsidP="008E0589">
      <w:pPr>
        <w:spacing w:line="360" w:lineRule="auto"/>
        <w:jc w:val="right"/>
      </w:pPr>
      <w:r>
        <w:t>Таблица 2</w:t>
      </w:r>
      <w:r w:rsidR="00C2487B">
        <w:t>.1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0"/>
      </w:tblGrid>
      <w:tr w:rsidR="00050892" w:rsidRPr="00050892" w:rsidTr="00511F98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2" w:rsidRDefault="00050892" w:rsidP="00050892">
            <w:pPr>
              <w:spacing w:line="276" w:lineRule="auto"/>
              <w:jc w:val="center"/>
              <w:rPr>
                <w:b/>
                <w:bCs/>
              </w:rPr>
            </w:pPr>
            <w:r w:rsidRPr="00D07B61">
              <w:rPr>
                <w:b/>
                <w:bCs/>
              </w:rPr>
              <w:t>Профессиональные компетенции</w:t>
            </w:r>
          </w:p>
          <w:p w:rsidR="008E0589" w:rsidRPr="00D07B61" w:rsidRDefault="008E0589" w:rsidP="0005089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2" w:rsidRPr="00D07B61" w:rsidRDefault="00D07B61" w:rsidP="00D07B61">
            <w:pPr>
              <w:spacing w:line="360" w:lineRule="auto"/>
              <w:jc w:val="center"/>
              <w:rPr>
                <w:bCs/>
              </w:rPr>
            </w:pPr>
            <w:r w:rsidRPr="00D07B61">
              <w:rPr>
                <w:b/>
              </w:rPr>
              <w:t>П</w:t>
            </w:r>
            <w:r w:rsidR="00050892" w:rsidRPr="00D07B61">
              <w:rPr>
                <w:b/>
              </w:rPr>
              <w:t>оказатели оценки результата</w:t>
            </w:r>
          </w:p>
        </w:tc>
      </w:tr>
      <w:tr w:rsidR="00607DDB" w:rsidRPr="00050892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017515" w:rsidRDefault="00607DDB" w:rsidP="00511F98">
            <w:pPr>
              <w:widowControl w:val="0"/>
              <w:suppressAutoHyphens/>
              <w:jc w:val="both"/>
            </w:pPr>
            <w:r>
              <w:t>ПК1</w:t>
            </w:r>
            <w:proofErr w:type="gramStart"/>
            <w:r>
              <w:t xml:space="preserve">       </w:t>
            </w:r>
            <w:r w:rsidRPr="00017515">
              <w:t>О</w:t>
            </w:r>
            <w:proofErr w:type="gramEnd"/>
            <w:r w:rsidRPr="00017515">
              <w:t>существлять 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511F98">
            <w:pPr>
              <w:tabs>
                <w:tab w:val="left" w:pos="252"/>
              </w:tabs>
              <w:jc w:val="both"/>
              <w:rPr>
                <w:bCs/>
              </w:rPr>
            </w:pPr>
            <w:r w:rsidRPr="00334039">
              <w:rPr>
                <w:bCs/>
              </w:rPr>
              <w:t xml:space="preserve">Правильность </w:t>
            </w:r>
            <w:r>
              <w:rPr>
                <w:bCs/>
              </w:rPr>
              <w:t>сбора информации из различных источников</w:t>
            </w:r>
          </w:p>
          <w:p w:rsidR="00607DDB" w:rsidRDefault="00607DDB" w:rsidP="00511F98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Грамотность обработки информации</w:t>
            </w:r>
          </w:p>
          <w:p w:rsidR="00607DDB" w:rsidRPr="00334039" w:rsidRDefault="00607DDB" w:rsidP="00511F98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Правильность применения</w:t>
            </w:r>
            <w:r w:rsidRPr="00334039">
              <w:rPr>
                <w:bCs/>
              </w:rPr>
              <w:t xml:space="preserve"> </w:t>
            </w:r>
            <w:r>
              <w:rPr>
                <w:bCs/>
              </w:rPr>
              <w:t>специализированных</w:t>
            </w:r>
            <w:r w:rsidRPr="00334039">
              <w:rPr>
                <w:bCs/>
              </w:rPr>
              <w:t xml:space="preserve"> программ, </w:t>
            </w:r>
            <w:r>
              <w:rPr>
                <w:bCs/>
              </w:rPr>
              <w:t>системы</w:t>
            </w:r>
            <w:r w:rsidRPr="00334039">
              <w:rPr>
                <w:bCs/>
              </w:rPr>
              <w:t xml:space="preserve"> учета</w:t>
            </w:r>
          </w:p>
        </w:tc>
      </w:tr>
      <w:tr w:rsidR="00607DDB" w:rsidRPr="00050892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017515" w:rsidRDefault="00607DDB" w:rsidP="00511F98">
            <w:pPr>
              <w:suppressAutoHyphens/>
              <w:jc w:val="both"/>
            </w:pPr>
            <w:r>
              <w:t>ПК</w:t>
            </w:r>
            <w:proofErr w:type="gramStart"/>
            <w:r w:rsidRPr="00017515">
              <w:t>2</w:t>
            </w:r>
            <w:proofErr w:type="gramEnd"/>
            <w:r w:rsidRPr="00017515">
              <w:t xml:space="preserve">. </w:t>
            </w:r>
            <w:r>
              <w:t xml:space="preserve"> </w:t>
            </w:r>
            <w:r w:rsidRPr="00017515">
              <w:t>Производить расчеты по оценке объекта оценки на основе  применимых подходов и методов оценки.</w:t>
            </w:r>
          </w:p>
          <w:p w:rsidR="00607DDB" w:rsidRPr="00334039" w:rsidRDefault="00607DDB" w:rsidP="00511F98">
            <w:pPr>
              <w:widowControl w:val="0"/>
              <w:suppressAutoHyphens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334039" w:rsidRDefault="00607DDB" w:rsidP="00511F98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t xml:space="preserve">Правильность </w:t>
            </w:r>
            <w:r w:rsidRPr="00334039">
              <w:t xml:space="preserve"> определения </w:t>
            </w:r>
            <w:r>
              <w:t>подходов к  оценке имущества</w:t>
            </w:r>
          </w:p>
          <w:p w:rsidR="00607DDB" w:rsidRDefault="00607DDB" w:rsidP="00511F98">
            <w:pPr>
              <w:jc w:val="both"/>
            </w:pPr>
            <w:r w:rsidRPr="00334039">
              <w:t xml:space="preserve">Полнота и </w:t>
            </w:r>
            <w:r>
              <w:t>точность определения критериев оценки</w:t>
            </w:r>
          </w:p>
          <w:p w:rsidR="00607DDB" w:rsidRPr="00334039" w:rsidRDefault="00607DDB" w:rsidP="00511F98">
            <w:pPr>
              <w:jc w:val="both"/>
              <w:rPr>
                <w:bCs/>
              </w:rPr>
            </w:pPr>
            <w:r>
              <w:t>Грамотность применения различных методов расчетов при оценке имущества</w:t>
            </w:r>
          </w:p>
          <w:p w:rsidR="00607DDB" w:rsidRDefault="00607DDB" w:rsidP="00511F98">
            <w:pPr>
              <w:jc w:val="both"/>
            </w:pPr>
          </w:p>
          <w:p w:rsidR="00607DDB" w:rsidRPr="00334039" w:rsidRDefault="00607DDB" w:rsidP="00511F98">
            <w:pPr>
              <w:rPr>
                <w:bCs/>
              </w:rPr>
            </w:pPr>
          </w:p>
        </w:tc>
      </w:tr>
      <w:tr w:rsidR="00607DDB" w:rsidRPr="00050892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26566D" w:rsidRDefault="00607DDB" w:rsidP="00607DDB">
            <w:pPr>
              <w:suppressAutoHyphens/>
              <w:jc w:val="both"/>
              <w:rPr>
                <w:sz w:val="28"/>
                <w:szCs w:val="28"/>
              </w:rPr>
            </w:pPr>
            <w:r>
              <w:t>ПК</w:t>
            </w:r>
            <w:r w:rsidRPr="00F73A77">
              <w:t xml:space="preserve">3. Обобщать результаты, полученные подходами, и давать </w:t>
            </w:r>
            <w:r w:rsidRPr="00F73A77">
              <w:lastRenderedPageBreak/>
              <w:t>обоснованное заключение  об итоговой величине  стоимости объекта оценки</w:t>
            </w:r>
            <w:r w:rsidRPr="0026566D">
              <w:rPr>
                <w:sz w:val="28"/>
                <w:szCs w:val="28"/>
              </w:rPr>
              <w:t>.</w:t>
            </w:r>
          </w:p>
          <w:p w:rsidR="00607DDB" w:rsidRPr="00334039" w:rsidRDefault="00607DDB" w:rsidP="00607DDB">
            <w:pPr>
              <w:widowControl w:val="0"/>
              <w:suppressAutoHyphens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511F98">
            <w:pPr>
              <w:jc w:val="both"/>
              <w:rPr>
                <w:bCs/>
              </w:rPr>
            </w:pPr>
            <w:r w:rsidRPr="00334039">
              <w:rPr>
                <w:bCs/>
              </w:rPr>
              <w:lastRenderedPageBreak/>
              <w:t xml:space="preserve">Правильность </w:t>
            </w:r>
            <w:r>
              <w:rPr>
                <w:bCs/>
              </w:rPr>
              <w:t xml:space="preserve">применения основных методик </w:t>
            </w:r>
            <w:r w:rsidRPr="00334039">
              <w:rPr>
                <w:bCs/>
              </w:rPr>
              <w:t xml:space="preserve">расчетов по </w:t>
            </w:r>
            <w:r>
              <w:rPr>
                <w:bCs/>
              </w:rPr>
              <w:t>итоговой оценке имущества</w:t>
            </w:r>
          </w:p>
          <w:p w:rsidR="00607DDB" w:rsidRDefault="00607DDB" w:rsidP="00511F98">
            <w:pPr>
              <w:jc w:val="both"/>
              <w:rPr>
                <w:bCs/>
              </w:rPr>
            </w:pPr>
            <w:r w:rsidRPr="00334039">
              <w:rPr>
                <w:bCs/>
                <w:u w:val="single"/>
              </w:rPr>
              <w:lastRenderedPageBreak/>
              <w:t>Г</w:t>
            </w:r>
            <w:r w:rsidRPr="00334039">
              <w:rPr>
                <w:bCs/>
              </w:rPr>
              <w:t xml:space="preserve">рамотность </w:t>
            </w:r>
            <w:r>
              <w:rPr>
                <w:bCs/>
              </w:rPr>
              <w:t>расчетов по итоговой оценке</w:t>
            </w:r>
          </w:p>
          <w:p w:rsidR="00607DDB" w:rsidRDefault="00607DDB" w:rsidP="00511F98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Правильность </w:t>
            </w:r>
            <w:r w:rsidRPr="00334039">
              <w:rPr>
                <w:bCs/>
              </w:rPr>
              <w:t xml:space="preserve"> </w:t>
            </w:r>
            <w:r>
              <w:rPr>
                <w:bCs/>
              </w:rPr>
              <w:t>применения различных методик расчетов</w:t>
            </w:r>
          </w:p>
          <w:p w:rsidR="00607DDB" w:rsidRDefault="00607DDB" w:rsidP="00511F98">
            <w:pPr>
              <w:jc w:val="both"/>
              <w:rPr>
                <w:bCs/>
              </w:rPr>
            </w:pPr>
            <w:r w:rsidRPr="00334039">
              <w:rPr>
                <w:bCs/>
              </w:rPr>
              <w:t xml:space="preserve">Полнота и точность </w:t>
            </w:r>
            <w:r>
              <w:rPr>
                <w:bCs/>
              </w:rPr>
              <w:t xml:space="preserve"> написания заключения по оценке.</w:t>
            </w:r>
          </w:p>
          <w:p w:rsidR="00607DDB" w:rsidRPr="00334039" w:rsidRDefault="00607DDB" w:rsidP="00511F98">
            <w:pPr>
              <w:jc w:val="both"/>
              <w:rPr>
                <w:bCs/>
              </w:rPr>
            </w:pPr>
            <w:r w:rsidRPr="00334039">
              <w:rPr>
                <w:bCs/>
              </w:rPr>
              <w:t xml:space="preserve"> </w:t>
            </w:r>
          </w:p>
        </w:tc>
      </w:tr>
      <w:tr w:rsidR="00607DDB" w:rsidRPr="00050892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334039" w:rsidRDefault="00607DDB" w:rsidP="00511F98">
            <w:pPr>
              <w:widowControl w:val="0"/>
              <w:suppressAutoHyphens/>
              <w:jc w:val="both"/>
            </w:pPr>
            <w:r w:rsidRPr="00F73A77">
              <w:lastRenderedPageBreak/>
              <w:t xml:space="preserve">ПК 4. </w:t>
            </w:r>
            <w:r>
              <w:t xml:space="preserve">    </w:t>
            </w:r>
            <w:r w:rsidRPr="00F73A77">
              <w:t>Рассчитывать сметную стоимость зданий и сооружений в соответствии с действующими нормативами и применяемыми методиками</w:t>
            </w:r>
            <w:r w:rsidRPr="0026566D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511F98">
            <w:pPr>
              <w:tabs>
                <w:tab w:val="left" w:pos="252"/>
              </w:tabs>
              <w:jc w:val="both"/>
            </w:pPr>
            <w:r>
              <w:t>Правиль</w:t>
            </w:r>
            <w:r w:rsidRPr="00334039">
              <w:t xml:space="preserve">ность выбора </w:t>
            </w:r>
            <w:r>
              <w:t>элементов для расчета сметной стоимости</w:t>
            </w:r>
            <w:r w:rsidRPr="00334039">
              <w:t xml:space="preserve">  </w:t>
            </w:r>
            <w:r>
              <w:t>Правиль</w:t>
            </w:r>
            <w:r w:rsidRPr="00334039">
              <w:t xml:space="preserve">ность </w:t>
            </w:r>
            <w:r>
              <w:t>и грамотность</w:t>
            </w:r>
            <w:r w:rsidRPr="00334039">
              <w:t xml:space="preserve"> заполнения   </w:t>
            </w:r>
            <w:r>
              <w:t>расчетно-сметной документации</w:t>
            </w:r>
          </w:p>
          <w:p w:rsidR="00607DDB" w:rsidRPr="00334039" w:rsidRDefault="00607DDB" w:rsidP="00511F98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Полнота и точность </w:t>
            </w:r>
            <w:r w:rsidRPr="00334039">
              <w:rPr>
                <w:bCs/>
              </w:rPr>
              <w:t xml:space="preserve"> </w:t>
            </w:r>
            <w:r>
              <w:rPr>
                <w:bCs/>
              </w:rPr>
              <w:t>расчетов сметной стоимости зданий</w:t>
            </w:r>
          </w:p>
        </w:tc>
      </w:tr>
      <w:tr w:rsidR="00607DDB" w:rsidRPr="00050892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F73A77" w:rsidRDefault="00607DDB" w:rsidP="00511F98">
            <w:pPr>
              <w:suppressAutoHyphens/>
            </w:pPr>
            <w:r w:rsidRPr="00F73A77">
              <w:t>ПК5</w:t>
            </w:r>
            <w:proofErr w:type="gramStart"/>
            <w:r>
              <w:t xml:space="preserve">     </w:t>
            </w:r>
            <w:r w:rsidRPr="00F73A77">
              <w:t>К</w:t>
            </w:r>
            <w:proofErr w:type="gramEnd"/>
            <w:r w:rsidRPr="00F73A77">
              <w:t>лассифицировать здания и сооружения в соответствии с принятой типологией.</w:t>
            </w:r>
          </w:p>
          <w:p w:rsidR="00607DDB" w:rsidRPr="00F73A77" w:rsidRDefault="00607DDB" w:rsidP="00511F98">
            <w:pPr>
              <w:widowControl w:val="0"/>
              <w:suppressAutoHyphens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511F98">
            <w:pPr>
              <w:tabs>
                <w:tab w:val="left" w:pos="252"/>
              </w:tabs>
            </w:pPr>
            <w:r>
              <w:t>Грамотность классификации зданий и сооружений в соответствии с типологией</w:t>
            </w:r>
          </w:p>
          <w:p w:rsidR="00607DDB" w:rsidRDefault="00607DDB" w:rsidP="00511F98">
            <w:pPr>
              <w:tabs>
                <w:tab w:val="left" w:pos="252"/>
              </w:tabs>
            </w:pPr>
            <w:r>
              <w:t>Грамотное применение нормативной и сметной документации</w:t>
            </w:r>
          </w:p>
        </w:tc>
      </w:tr>
      <w:tr w:rsidR="00607DDB" w:rsidRPr="00050892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F73A77" w:rsidRDefault="00607DDB" w:rsidP="00511F98">
            <w:pPr>
              <w:suppressAutoHyphens/>
              <w:jc w:val="both"/>
            </w:pPr>
            <w:r>
              <w:t>ПК6</w:t>
            </w:r>
            <w:proofErr w:type="gramStart"/>
            <w:r>
              <w:t xml:space="preserve"> </w:t>
            </w:r>
            <w:r w:rsidRPr="00F73A77">
              <w:t>О</w:t>
            </w:r>
            <w:proofErr w:type="gramEnd"/>
            <w:r w:rsidRPr="00F73A77">
              <w:t xml:space="preserve">формлять оценочную документацию в соответствии с требованиями нормативных актов, регулирующих правоотношения в этой области. </w:t>
            </w:r>
          </w:p>
          <w:p w:rsidR="00607DDB" w:rsidRPr="00F73A77" w:rsidRDefault="00607DDB" w:rsidP="00511F98">
            <w:pPr>
              <w:suppressAutoHyphens/>
              <w:ind w:firstLine="720"/>
              <w:jc w:val="both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511F98">
            <w:pPr>
              <w:tabs>
                <w:tab w:val="left" w:pos="252"/>
              </w:tabs>
              <w:jc w:val="both"/>
            </w:pPr>
            <w:r>
              <w:t>Полнота и грамотность оформления оценочной документации</w:t>
            </w:r>
          </w:p>
          <w:p w:rsidR="00607DDB" w:rsidRDefault="00607DDB" w:rsidP="00511F98">
            <w:pPr>
              <w:tabs>
                <w:tab w:val="left" w:pos="252"/>
              </w:tabs>
              <w:jc w:val="both"/>
            </w:pPr>
            <w:r>
              <w:t>Правильность оформления отчета об оценке объекта недвижимости</w:t>
            </w:r>
          </w:p>
        </w:tc>
      </w:tr>
    </w:tbl>
    <w:p w:rsidR="008E0589" w:rsidRDefault="008E0589" w:rsidP="008E0589">
      <w:pPr>
        <w:spacing w:line="360" w:lineRule="auto"/>
        <w:jc w:val="right"/>
      </w:pPr>
    </w:p>
    <w:p w:rsidR="00050892" w:rsidRPr="008E0589" w:rsidRDefault="00D07B61" w:rsidP="008E0589">
      <w:pPr>
        <w:spacing w:line="360" w:lineRule="auto"/>
        <w:jc w:val="right"/>
      </w:pPr>
      <w:r w:rsidRPr="008E0589">
        <w:t>Таб</w:t>
      </w:r>
      <w:r w:rsidR="008E0589" w:rsidRPr="008E0589">
        <w:t xml:space="preserve">лица </w:t>
      </w:r>
      <w:r w:rsidR="00C2487B">
        <w:t>2.2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0"/>
      </w:tblGrid>
      <w:tr w:rsidR="00D07B61" w:rsidRPr="00D07B61" w:rsidTr="00511F98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61" w:rsidRPr="00D07B61" w:rsidRDefault="00D07B61" w:rsidP="00D07B6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D07B61">
              <w:rPr>
                <w:b/>
                <w:bCs/>
              </w:rPr>
              <w:t>бщие компетенции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61" w:rsidRPr="00D07B61" w:rsidRDefault="00CF2B1F" w:rsidP="00CF2B1F">
            <w:pPr>
              <w:spacing w:line="276" w:lineRule="auto"/>
              <w:jc w:val="center"/>
              <w:rPr>
                <w:bCs/>
              </w:rPr>
            </w:pPr>
            <w:r>
              <w:rPr>
                <w:b/>
              </w:rPr>
              <w:t>П</w:t>
            </w:r>
            <w:r w:rsidR="00D07B61" w:rsidRPr="00D07B61">
              <w:rPr>
                <w:b/>
              </w:rPr>
              <w:t>оказатели оценки результата</w:t>
            </w:r>
          </w:p>
        </w:tc>
      </w:tr>
      <w:tr w:rsidR="00607DDB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334039" w:rsidRDefault="00607DDB" w:rsidP="00511F98">
            <w:pPr>
              <w:pStyle w:val="ac"/>
              <w:widowControl w:val="0"/>
              <w:ind w:left="0" w:firstLine="0"/>
              <w:jc w:val="both"/>
            </w:pPr>
            <w:r w:rsidRPr="00334039">
              <w:t>ОК</w:t>
            </w:r>
            <w:r>
              <w:t xml:space="preserve"> </w:t>
            </w:r>
            <w:r w:rsidRPr="00334039">
              <w:t xml:space="preserve">1. </w:t>
            </w:r>
            <w:r>
              <w:t xml:space="preserve">    </w:t>
            </w:r>
            <w:r w:rsidRPr="00334039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511F98">
            <w:pPr>
              <w:shd w:val="clear" w:color="auto" w:fill="FFFFFF"/>
              <w:jc w:val="both"/>
            </w:pPr>
            <w:r w:rsidRPr="00334039">
              <w:t>Демонстрация  собственных знаний о</w:t>
            </w:r>
            <w:r>
              <w:t xml:space="preserve"> профессии, ее людях и службах</w:t>
            </w:r>
          </w:p>
          <w:p w:rsidR="00607DDB" w:rsidRPr="00334039" w:rsidRDefault="00607DDB" w:rsidP="00511F98">
            <w:pPr>
              <w:shd w:val="clear" w:color="auto" w:fill="FFFFFF"/>
              <w:jc w:val="both"/>
            </w:pPr>
            <w:r>
              <w:t xml:space="preserve">Обоснованный </w:t>
            </w:r>
            <w:r w:rsidRPr="00334039">
              <w:t>поиск</w:t>
            </w:r>
            <w:r>
              <w:t xml:space="preserve"> возможностей </w:t>
            </w:r>
            <w:r w:rsidRPr="00334039">
              <w:t xml:space="preserve"> развития  профессиональных  навыков. </w:t>
            </w:r>
          </w:p>
          <w:p w:rsidR="00607DDB" w:rsidRPr="00334039" w:rsidRDefault="00607DDB" w:rsidP="00511F98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Проявления </w:t>
            </w:r>
            <w:r w:rsidRPr="00334039">
              <w:rPr>
                <w:bCs/>
              </w:rPr>
              <w:t xml:space="preserve"> устойчивого интереса к будущей профессии</w:t>
            </w:r>
            <w:r>
              <w:rPr>
                <w:bCs/>
              </w:rPr>
              <w:t xml:space="preserve"> в практическом  применении</w:t>
            </w:r>
          </w:p>
        </w:tc>
      </w:tr>
      <w:tr w:rsidR="00607DDB" w:rsidRPr="00D07B61" w:rsidTr="00511F98">
        <w:trPr>
          <w:trHeight w:val="2893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26566D" w:rsidRDefault="00607DDB" w:rsidP="00607DDB">
            <w:pPr>
              <w:pStyle w:val="ac"/>
              <w:widowControl w:val="0"/>
              <w:suppressAutoHyphens/>
              <w:ind w:left="0" w:firstLine="0"/>
              <w:jc w:val="both"/>
              <w:rPr>
                <w:sz w:val="28"/>
              </w:rPr>
            </w:pPr>
            <w:r w:rsidRPr="00E92E69">
              <w:t xml:space="preserve">ОК </w:t>
            </w:r>
            <w:r>
              <w:t>2</w:t>
            </w:r>
            <w:proofErr w:type="gramStart"/>
            <w:r>
              <w:t xml:space="preserve">   </w:t>
            </w:r>
            <w:r w:rsidRPr="00E92E69">
              <w:t>А</w:t>
            </w:r>
            <w:proofErr w:type="gramEnd"/>
            <w:r w:rsidRPr="00E92E69">
              <w:t>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 w:rsidRPr="0026566D">
              <w:rPr>
                <w:sz w:val="28"/>
              </w:rPr>
              <w:t>.</w:t>
            </w:r>
          </w:p>
          <w:p w:rsidR="00607DDB" w:rsidRPr="00334039" w:rsidRDefault="00607DDB" w:rsidP="00607DDB"/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511F98">
            <w:pPr>
              <w:shd w:val="clear" w:color="auto" w:fill="FFFFFF"/>
              <w:jc w:val="both"/>
            </w:pPr>
            <w:r>
              <w:t>.Использование</w:t>
            </w:r>
            <w:r w:rsidRPr="00334039">
              <w:t xml:space="preserve"> </w:t>
            </w:r>
            <w:r>
              <w:t xml:space="preserve"> разнообразных</w:t>
            </w:r>
            <w:r w:rsidRPr="00334039">
              <w:t xml:space="preserve"> </w:t>
            </w:r>
            <w:r>
              <w:t xml:space="preserve"> источников </w:t>
            </w:r>
            <w:r w:rsidRPr="00334039">
              <w:t xml:space="preserve"> информации, точно</w:t>
            </w:r>
            <w:r>
              <w:t>е определение  и поиск решения проблем.</w:t>
            </w:r>
          </w:p>
          <w:p w:rsidR="00607DDB" w:rsidRPr="00334039" w:rsidRDefault="00607DDB" w:rsidP="00511F98">
            <w:pPr>
              <w:shd w:val="clear" w:color="auto" w:fill="FFFFFF"/>
              <w:jc w:val="both"/>
            </w:pPr>
            <w:r>
              <w:t>Извлечение и использование нужной информации</w:t>
            </w:r>
            <w:r w:rsidRPr="00334039">
              <w:t xml:space="preserve"> для решения практических задач</w:t>
            </w:r>
            <w:r>
              <w:t xml:space="preserve"> в профессиональной деятельности</w:t>
            </w:r>
          </w:p>
          <w:p w:rsidR="00607DDB" w:rsidRPr="00334039" w:rsidRDefault="00607DDB" w:rsidP="00511F98">
            <w:pPr>
              <w:jc w:val="both"/>
              <w:rPr>
                <w:bCs/>
              </w:rPr>
            </w:pPr>
          </w:p>
          <w:p w:rsidR="00607DDB" w:rsidRPr="00334039" w:rsidRDefault="00607DDB" w:rsidP="00607DDB">
            <w:pPr>
              <w:shd w:val="clear" w:color="auto" w:fill="FFFFFF"/>
              <w:rPr>
                <w:bCs/>
              </w:rPr>
            </w:pPr>
          </w:p>
        </w:tc>
      </w:tr>
      <w:tr w:rsidR="00607DDB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334039" w:rsidRDefault="00607DDB" w:rsidP="00511F98">
            <w:pPr>
              <w:jc w:val="both"/>
            </w:pPr>
            <w:r w:rsidRPr="00334039">
              <w:t>ОК</w:t>
            </w:r>
            <w:r>
              <w:t xml:space="preserve"> </w:t>
            </w:r>
            <w:r w:rsidRPr="00334039">
              <w:t xml:space="preserve">3. </w:t>
            </w:r>
            <w:r>
              <w:t xml:space="preserve">    </w:t>
            </w:r>
            <w:r w:rsidRPr="00334039">
              <w:t xml:space="preserve">Организовывать собственную деятельность, определять 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511F98">
            <w:pPr>
              <w:shd w:val="clear" w:color="auto" w:fill="FFFFFF"/>
              <w:jc w:val="both"/>
            </w:pPr>
            <w:r>
              <w:t xml:space="preserve">Грамотное применение  </w:t>
            </w:r>
            <w:r w:rsidRPr="00334039">
              <w:t>со</w:t>
            </w:r>
            <w:r>
              <w:t>бственных знаний</w:t>
            </w:r>
            <w:r w:rsidRPr="00334039">
              <w:t xml:space="preserve"> о бизнесе</w:t>
            </w:r>
            <w:r>
              <w:t xml:space="preserve"> при  анализе</w:t>
            </w:r>
            <w:r w:rsidRPr="00334039">
              <w:t xml:space="preserve"> </w:t>
            </w:r>
            <w:r>
              <w:t xml:space="preserve"> имеющиеся фактов и мнений для  совершенствования </w:t>
            </w:r>
            <w:r w:rsidRPr="00334039">
              <w:t xml:space="preserve"> </w:t>
            </w:r>
            <w:r>
              <w:t xml:space="preserve"> способов</w:t>
            </w:r>
            <w:r w:rsidRPr="00334039">
              <w:t xml:space="preserve"> выполнения</w:t>
            </w:r>
            <w:proofErr w:type="gramStart"/>
            <w:r w:rsidRPr="00334039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Pr="00334039">
              <w:t xml:space="preserve">профессиональных </w:t>
            </w:r>
            <w:r>
              <w:t>з</w:t>
            </w:r>
            <w:r w:rsidRPr="00334039">
              <w:t>адач</w:t>
            </w:r>
            <w:r>
              <w:t xml:space="preserve">,  обоснованность постановки целей и задач.  </w:t>
            </w:r>
            <w:r w:rsidRPr="00334039">
              <w:rPr>
                <w:bCs/>
              </w:rPr>
              <w:t>Адекватная реакция на внешнюю оценку выполненной работы.</w:t>
            </w:r>
            <w:r w:rsidRPr="00334039">
              <w:t xml:space="preserve"> </w:t>
            </w:r>
          </w:p>
          <w:p w:rsidR="00607DDB" w:rsidRPr="00334039" w:rsidRDefault="00607DDB" w:rsidP="00511F98">
            <w:pPr>
              <w:shd w:val="clear" w:color="auto" w:fill="FFFFFF"/>
              <w:jc w:val="both"/>
            </w:pPr>
            <w:r w:rsidRPr="00334039">
              <w:t xml:space="preserve">Представление  </w:t>
            </w:r>
            <w:proofErr w:type="gramStart"/>
            <w:r w:rsidRPr="00334039">
              <w:t>различных</w:t>
            </w:r>
            <w:proofErr w:type="gramEnd"/>
            <w:r w:rsidRPr="00334039">
              <w:t xml:space="preserve"> в том числе  непопулярных вариантов выполнения ре</w:t>
            </w:r>
            <w:r w:rsidRPr="00334039">
              <w:softHyphen/>
              <w:t xml:space="preserve">шений. </w:t>
            </w:r>
          </w:p>
          <w:p w:rsidR="00607DDB" w:rsidRPr="00CB0F61" w:rsidRDefault="00607DDB" w:rsidP="00607DDB">
            <w:pPr>
              <w:rPr>
                <w:bCs/>
              </w:rPr>
            </w:pPr>
            <w:r w:rsidRPr="00334039">
              <w:t>.</w:t>
            </w:r>
          </w:p>
        </w:tc>
      </w:tr>
      <w:tr w:rsidR="00607DDB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C63BDA">
            <w:pPr>
              <w:jc w:val="both"/>
            </w:pPr>
            <w:r w:rsidRPr="00334039">
              <w:lastRenderedPageBreak/>
              <w:t>ОК</w:t>
            </w:r>
            <w:r>
              <w:t xml:space="preserve"> </w:t>
            </w:r>
            <w:r w:rsidRPr="00334039">
              <w:t xml:space="preserve">4. </w:t>
            </w:r>
            <w:r>
              <w:t xml:space="preserve">    </w:t>
            </w:r>
            <w:r w:rsidRPr="00334039">
              <w:t xml:space="preserve">Решать проблемы, оценивать риски и принимать решения в  нестандартных ситуациях </w:t>
            </w:r>
          </w:p>
          <w:p w:rsidR="00607DDB" w:rsidRPr="00334039" w:rsidRDefault="00607DDB" w:rsidP="00607DDB"/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Default="00607DDB" w:rsidP="00C63BDA">
            <w:pPr>
              <w:shd w:val="clear" w:color="auto" w:fill="FFFFFF"/>
            </w:pPr>
            <w:r>
              <w:t xml:space="preserve">Обоснованность выводов на основе обобщения фактов   Способность </w:t>
            </w:r>
            <w:r w:rsidRPr="00334039">
              <w:t xml:space="preserve"> выявлять проблемы, рассчитывать риски</w:t>
            </w:r>
            <w:r>
              <w:t>.</w:t>
            </w:r>
          </w:p>
          <w:p w:rsidR="00607DDB" w:rsidRPr="00334039" w:rsidRDefault="00607DDB" w:rsidP="00C63BDA">
            <w:pPr>
              <w:shd w:val="clear" w:color="auto" w:fill="FFFFFF"/>
              <w:rPr>
                <w:bCs/>
              </w:rPr>
            </w:pPr>
            <w:r>
              <w:t xml:space="preserve">Предложение  </w:t>
            </w:r>
            <w:r w:rsidRPr="00334039">
              <w:t xml:space="preserve">  вариант</w:t>
            </w:r>
            <w:r>
              <w:t>ов альтернативных дей</w:t>
            </w:r>
            <w:r w:rsidRPr="00334039">
              <w:t xml:space="preserve">ствий на случай возникновении нестандартных  ситуаций, </w:t>
            </w:r>
          </w:p>
        </w:tc>
      </w:tr>
      <w:tr w:rsidR="00D07B61" w:rsidRPr="00D07B61" w:rsidTr="00511F98">
        <w:trPr>
          <w:trHeight w:val="1926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7B61" w:rsidRPr="00D07B61" w:rsidRDefault="006F739A" w:rsidP="00C63BDA">
            <w:pPr>
              <w:spacing w:line="276" w:lineRule="auto"/>
              <w:jc w:val="both"/>
            </w:pPr>
            <w:r>
              <w:t>ОК5.</w:t>
            </w:r>
            <w:r w:rsidR="00D07B61" w:rsidRPr="00D07B61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7B61" w:rsidRPr="00CF2B1F" w:rsidRDefault="00511F98" w:rsidP="008B67BD">
            <w:pPr>
              <w:spacing w:line="276" w:lineRule="auto"/>
              <w:jc w:val="both"/>
            </w:pPr>
            <w:r>
              <w:t>-</w:t>
            </w:r>
            <w:r w:rsidR="00CF2B1F">
              <w:t>д</w:t>
            </w:r>
            <w:r w:rsidR="00D07B61" w:rsidRPr="00D07B61">
              <w:t xml:space="preserve">емонстрация умения </w:t>
            </w:r>
            <w:r w:rsidR="00CF2B1F">
              <w:rPr>
                <w:bCs/>
              </w:rPr>
              <w:t xml:space="preserve">применять </w:t>
            </w:r>
            <w:r w:rsidR="00D07B61" w:rsidRPr="00D07B61">
              <w:rPr>
                <w:bCs/>
              </w:rPr>
              <w:t xml:space="preserve">специализированное программное обеспечение, автоматизированную систему учета и защиты информации  </w:t>
            </w:r>
            <w:r w:rsidR="00D07B61" w:rsidRPr="00D07B61">
              <w:t xml:space="preserve"> для  развития и совершенствования  профессиональных  качеств, определения  новых возможностей и тенденций развития  в профессии. </w:t>
            </w:r>
          </w:p>
        </w:tc>
      </w:tr>
      <w:tr w:rsidR="00607DDB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334039" w:rsidRDefault="00607DDB" w:rsidP="00C63BDA">
            <w:pPr>
              <w:jc w:val="both"/>
            </w:pPr>
            <w:r w:rsidRPr="00334039">
              <w:t>ОК</w:t>
            </w:r>
            <w:r>
              <w:t xml:space="preserve"> 6.   </w:t>
            </w:r>
            <w:r w:rsidRPr="00334039">
              <w:t>Работать в коллективе и в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334039" w:rsidRDefault="00607DDB" w:rsidP="00C63BDA">
            <w:pPr>
              <w:shd w:val="clear" w:color="auto" w:fill="FFFFFF"/>
              <w:jc w:val="both"/>
            </w:pPr>
            <w:r>
              <w:t>Использование  знания сильных сторон, интере</w:t>
            </w:r>
            <w:r w:rsidRPr="00334039">
              <w:t>сов и качеств, которые необходимо развивать у членов команды, для определения персо</w:t>
            </w:r>
            <w:r w:rsidRPr="00334039">
              <w:softHyphen/>
              <w:t xml:space="preserve">нальных задач в общекомандной работе. </w:t>
            </w:r>
          </w:p>
          <w:p w:rsidR="00607DDB" w:rsidRPr="006F739A" w:rsidRDefault="00607DDB" w:rsidP="00C63BDA">
            <w:pPr>
              <w:shd w:val="clear" w:color="auto" w:fill="FFFFFF"/>
              <w:jc w:val="both"/>
            </w:pPr>
            <w:r w:rsidRPr="00334039">
              <w:t>Представление форм обратной связи с  чле</w:t>
            </w:r>
            <w:r w:rsidRPr="00334039">
              <w:softHyphen/>
              <w:t>нами команды,  понимания  личной и коллективной ответственности. Демонстрация позитивного отношения к обратной связи с преподавателями и совершенствования планов личного развития в профессии</w:t>
            </w:r>
          </w:p>
        </w:tc>
      </w:tr>
      <w:tr w:rsidR="00607DDB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334039" w:rsidRDefault="00607DDB" w:rsidP="00C63BDA">
            <w:r w:rsidRPr="00334039">
              <w:t>ОК</w:t>
            </w:r>
            <w:r>
              <w:t xml:space="preserve"> </w:t>
            </w:r>
            <w:r w:rsidRPr="00334039">
              <w:t xml:space="preserve">7. </w:t>
            </w:r>
            <w:r>
              <w:t xml:space="preserve">     </w:t>
            </w:r>
            <w:r w:rsidRPr="00334039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7DDB" w:rsidRPr="00334039" w:rsidRDefault="00607DDB" w:rsidP="00C63BDA">
            <w:pPr>
              <w:shd w:val="clear" w:color="auto" w:fill="FFFFFF"/>
              <w:jc w:val="both"/>
              <w:rPr>
                <w:bCs/>
              </w:rPr>
            </w:pPr>
            <w:r w:rsidRPr="00334039">
              <w:t xml:space="preserve">Демонстрация  </w:t>
            </w:r>
            <w:r w:rsidRPr="00334039">
              <w:rPr>
                <w:bCs/>
              </w:rPr>
              <w:t xml:space="preserve">способности к организации и планированию самостоятельной и домашней работы при изучении профессионального модуля, умение </w:t>
            </w:r>
            <w:r w:rsidRPr="00334039">
              <w:t>развивать новые методы  претво</w:t>
            </w:r>
            <w:r w:rsidRPr="00334039">
              <w:softHyphen/>
              <w:t>рения в практику знаний,  эффективный поиск возможностей развития профессиональных навыков.</w:t>
            </w:r>
            <w:r w:rsidRPr="00334039">
              <w:rPr>
                <w:bCs/>
              </w:rPr>
              <w:t xml:space="preserve"> </w:t>
            </w:r>
          </w:p>
        </w:tc>
      </w:tr>
      <w:tr w:rsidR="00833706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6145B" w:rsidRDefault="00833706" w:rsidP="00C63BDA">
            <w:pPr>
              <w:suppressAutoHyphens/>
              <w:jc w:val="both"/>
            </w:pPr>
            <w:r>
              <w:t>ОК8</w:t>
            </w:r>
            <w:proofErr w:type="gramStart"/>
            <w:r>
              <w:t xml:space="preserve">      </w:t>
            </w:r>
            <w:r w:rsidRPr="0036145B">
              <w:t>С</w:t>
            </w:r>
            <w:proofErr w:type="gramEnd"/>
            <w:r w:rsidRPr="0036145B">
      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833706" w:rsidRPr="00334039" w:rsidRDefault="00833706" w:rsidP="00CB54F9"/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C63BDA">
            <w:pPr>
              <w:shd w:val="clear" w:color="auto" w:fill="FFFFFF"/>
              <w:jc w:val="both"/>
            </w:pPr>
            <w:r>
              <w:t>Представление   убедительных и обоснованных аргументов</w:t>
            </w:r>
            <w:r w:rsidRPr="00334039">
              <w:t xml:space="preserve">, </w:t>
            </w:r>
          </w:p>
          <w:p w:rsidR="00833706" w:rsidRPr="00334039" w:rsidRDefault="00833706" w:rsidP="00C63BDA">
            <w:pPr>
              <w:shd w:val="clear" w:color="auto" w:fill="FFFFFF"/>
              <w:jc w:val="both"/>
            </w:pPr>
            <w:r w:rsidRPr="00334039">
              <w:t>излагать собственную точку зрения, определять и устанавливать ясные цели для коллективной работы, пересматривать и адаптировать их к изменяющимся условиям.</w:t>
            </w:r>
          </w:p>
          <w:p w:rsidR="00833706" w:rsidRPr="006F739A" w:rsidRDefault="00833706" w:rsidP="00C63BDA">
            <w:pPr>
              <w:pStyle w:val="a6"/>
              <w:spacing w:before="6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поставленных задач.</w:t>
            </w:r>
          </w:p>
        </w:tc>
      </w:tr>
      <w:tr w:rsidR="00833706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C63BDA">
            <w:pPr>
              <w:jc w:val="both"/>
            </w:pPr>
            <w:r w:rsidRPr="00334039">
              <w:t>ОК</w:t>
            </w:r>
            <w:r>
              <w:t xml:space="preserve"> 9</w:t>
            </w:r>
            <w:proofErr w:type="gramStart"/>
            <w:r>
              <w:t xml:space="preserve">    </w:t>
            </w:r>
            <w:r w:rsidRPr="00334039">
              <w:t>Б</w:t>
            </w:r>
            <w:proofErr w:type="gramEnd"/>
            <w:r w:rsidRPr="00334039">
              <w:t>ыть готовым к  смене технологий в профессиональной деятельности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C63BDA">
            <w:pPr>
              <w:jc w:val="both"/>
              <w:rPr>
                <w:bCs/>
              </w:rPr>
            </w:pPr>
            <w:r w:rsidRPr="00334039">
              <w:rPr>
                <w:bCs/>
              </w:rPr>
              <w:t>Демонстрация поиска и  освоения новых программных сре</w:t>
            </w:r>
            <w:proofErr w:type="gramStart"/>
            <w:r w:rsidRPr="00334039">
              <w:rPr>
                <w:bCs/>
              </w:rPr>
              <w:t>дств в сф</w:t>
            </w:r>
            <w:proofErr w:type="gramEnd"/>
            <w:r w:rsidRPr="00334039">
              <w:rPr>
                <w:bCs/>
              </w:rPr>
              <w:t>ере бухгалтерского и налогового учета. Умение отслеживать  и применять  изменения в законодательных и нормативных актах</w:t>
            </w:r>
          </w:p>
          <w:p w:rsidR="00833706" w:rsidRPr="006F739A" w:rsidRDefault="00833706" w:rsidP="00C63BDA">
            <w:pPr>
              <w:shd w:val="clear" w:color="auto" w:fill="FFFFFF"/>
              <w:jc w:val="both"/>
              <w:rPr>
                <w:bCs/>
              </w:rPr>
            </w:pPr>
            <w:r w:rsidRPr="00334039">
              <w:rPr>
                <w:bCs/>
              </w:rPr>
              <w:t>Проявление готовности к освоению новых технологий в профессиональной деятельности.</w:t>
            </w:r>
          </w:p>
        </w:tc>
      </w:tr>
      <w:tr w:rsidR="00833706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C63BDA">
            <w:pPr>
              <w:suppressAutoHyphens/>
              <w:jc w:val="both"/>
            </w:pPr>
            <w:r w:rsidRPr="0036145B">
              <w:t xml:space="preserve">ОК 10.. </w:t>
            </w:r>
            <w:r>
              <w:t xml:space="preserve"> </w:t>
            </w:r>
            <w:r w:rsidRPr="0036145B">
              <w:t xml:space="preserve">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 и принципы рационального природопользования, выбирать способы повышения экологической </w:t>
            </w:r>
            <w:r w:rsidRPr="0036145B">
              <w:lastRenderedPageBreak/>
              <w:t>безопасности профессиональной деятельности организации.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C63BDA">
            <w:pPr>
              <w:jc w:val="both"/>
              <w:rPr>
                <w:bCs/>
              </w:rPr>
            </w:pPr>
            <w:r w:rsidRPr="00334039">
              <w:rPr>
                <w:bCs/>
              </w:rPr>
              <w:lastRenderedPageBreak/>
              <w:t xml:space="preserve">Демонстрация </w:t>
            </w:r>
            <w:r>
              <w:rPr>
                <w:bCs/>
              </w:rPr>
              <w:t>участия во внеаудиторной работе, практической деятельности по изучению экологических проблем.</w:t>
            </w:r>
          </w:p>
          <w:p w:rsidR="00833706" w:rsidRPr="00334039" w:rsidRDefault="00833706" w:rsidP="00C63BDA">
            <w:pPr>
              <w:shd w:val="clear" w:color="auto" w:fill="FFFFFF"/>
              <w:jc w:val="both"/>
              <w:rPr>
                <w:bCs/>
              </w:rPr>
            </w:pPr>
            <w:r w:rsidRPr="00334039">
              <w:rPr>
                <w:bCs/>
              </w:rPr>
              <w:t xml:space="preserve">Проявление готовности к освоению </w:t>
            </w:r>
            <w:r>
              <w:rPr>
                <w:bCs/>
              </w:rPr>
              <w:t xml:space="preserve">и применению знаний природопользования и экологической безопасности </w:t>
            </w:r>
            <w:r w:rsidRPr="00334039">
              <w:rPr>
                <w:bCs/>
              </w:rPr>
              <w:t>в профессиональной деятельности.</w:t>
            </w:r>
          </w:p>
          <w:p w:rsidR="00833706" w:rsidRPr="00334039" w:rsidRDefault="00833706" w:rsidP="00C63BDA">
            <w:pPr>
              <w:jc w:val="both"/>
              <w:rPr>
                <w:bCs/>
              </w:rPr>
            </w:pPr>
          </w:p>
        </w:tc>
      </w:tr>
      <w:tr w:rsidR="00833706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10416C" w:rsidRDefault="00833706" w:rsidP="00CB54F9">
            <w:pPr>
              <w:suppressAutoHyphens/>
              <w:jc w:val="both"/>
            </w:pPr>
            <w:r w:rsidRPr="0010416C">
              <w:lastRenderedPageBreak/>
              <w:t xml:space="preserve">ОК 11. </w:t>
            </w:r>
            <w:r>
              <w:t xml:space="preserve"> </w:t>
            </w:r>
            <w:r w:rsidRPr="0010416C">
              <w:t>Использовать принципы социального партнерства в регулировании социально-трудовых отношений в подразделении, организации.</w:t>
            </w:r>
          </w:p>
          <w:p w:rsidR="00833706" w:rsidRPr="00E92E69" w:rsidRDefault="00833706" w:rsidP="00CB54F9">
            <w:pPr>
              <w:pStyle w:val="20"/>
              <w:suppressAutoHyphens/>
              <w:ind w:left="0" w:firstLine="0"/>
              <w:jc w:val="both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Default="00833706" w:rsidP="00C63BDA">
            <w:pPr>
              <w:jc w:val="both"/>
            </w:pPr>
            <w:r w:rsidRPr="00334039">
              <w:t xml:space="preserve">Демонстрация  </w:t>
            </w:r>
            <w:r w:rsidRPr="00334039">
              <w:rPr>
                <w:bCs/>
              </w:rPr>
              <w:t xml:space="preserve">способности к </w:t>
            </w:r>
            <w:r>
              <w:rPr>
                <w:bCs/>
              </w:rPr>
              <w:t>самостоятельной организации и планирования</w:t>
            </w:r>
            <w:r w:rsidRPr="00334039">
              <w:rPr>
                <w:bCs/>
              </w:rPr>
              <w:t xml:space="preserve"> </w:t>
            </w:r>
            <w:r>
              <w:rPr>
                <w:bCs/>
              </w:rPr>
              <w:t xml:space="preserve">трудовых отношений, </w:t>
            </w:r>
            <w:r w:rsidRPr="00334039">
              <w:rPr>
                <w:bCs/>
              </w:rPr>
              <w:t xml:space="preserve">умение </w:t>
            </w:r>
            <w:r w:rsidRPr="00334039">
              <w:t>развивать новые методы  п</w:t>
            </w:r>
            <w:r>
              <w:t>ретворения в практику знаний при социальном партнерстве</w:t>
            </w:r>
            <w:r w:rsidRPr="00334039">
              <w:t xml:space="preserve"> </w:t>
            </w:r>
          </w:p>
          <w:p w:rsidR="00833706" w:rsidRPr="00334039" w:rsidRDefault="00833706" w:rsidP="00C63BDA">
            <w:pPr>
              <w:jc w:val="both"/>
              <w:rPr>
                <w:bCs/>
              </w:rPr>
            </w:pPr>
            <w:r>
              <w:t>Э</w:t>
            </w:r>
            <w:r w:rsidRPr="00334039">
              <w:t xml:space="preserve">ффективный поиск возможностей развития профессиональных </w:t>
            </w:r>
            <w:r>
              <w:t xml:space="preserve"> </w:t>
            </w:r>
            <w:proofErr w:type="spellStart"/>
            <w:r w:rsidRPr="00334039">
              <w:t>навыков</w:t>
            </w:r>
            <w:proofErr w:type="gramStart"/>
            <w:r w:rsidRPr="00334039">
              <w:t>.</w:t>
            </w:r>
            <w:r>
              <w:t>в</w:t>
            </w:r>
            <w:proofErr w:type="spellEnd"/>
            <w:proofErr w:type="gramEnd"/>
            <w:r>
              <w:t xml:space="preserve"> партнерских отношениях</w:t>
            </w:r>
          </w:p>
        </w:tc>
      </w:tr>
      <w:tr w:rsidR="00833706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E92E69" w:rsidRDefault="00833706" w:rsidP="006F739A">
            <w:pPr>
              <w:suppressAutoHyphens/>
              <w:jc w:val="both"/>
            </w:pPr>
            <w:r>
              <w:t xml:space="preserve">ОК 12.   </w:t>
            </w:r>
            <w:r w:rsidRPr="0010416C">
              <w:t xml:space="preserve">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 локальные научные исследования в области профессиональной деятельности.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Default="00833706" w:rsidP="00C63BDA">
            <w:pPr>
              <w:jc w:val="both"/>
            </w:pPr>
            <w:r>
              <w:rPr>
                <w:bCs/>
              </w:rPr>
              <w:t>Демонстрация умения</w:t>
            </w:r>
            <w:r w:rsidRPr="00334039">
              <w:rPr>
                <w:bCs/>
              </w:rPr>
              <w:t xml:space="preserve"> </w:t>
            </w:r>
            <w:r w:rsidRPr="00334039">
              <w:t>развивать новые методы  п</w:t>
            </w:r>
            <w:r>
              <w:t>ретво</w:t>
            </w:r>
            <w:r w:rsidRPr="00334039">
              <w:t xml:space="preserve">рения в практику знаний,  </w:t>
            </w:r>
            <w:r>
              <w:t>полученных в результате исследований</w:t>
            </w:r>
          </w:p>
          <w:p w:rsidR="00833706" w:rsidRDefault="00833706" w:rsidP="00C63BDA">
            <w:pPr>
              <w:jc w:val="both"/>
            </w:pPr>
            <w:r>
              <w:t>Проявление готовности к научным исследованиям и  эффективному результату</w:t>
            </w:r>
          </w:p>
          <w:p w:rsidR="00833706" w:rsidRPr="00334039" w:rsidRDefault="00833706" w:rsidP="00C63BDA">
            <w:pPr>
              <w:jc w:val="both"/>
              <w:rPr>
                <w:bCs/>
              </w:rPr>
            </w:pPr>
            <w:r>
              <w:t>Демонстрация применения результатов исследований в профессиональной деятельности</w:t>
            </w:r>
          </w:p>
        </w:tc>
      </w:tr>
      <w:tr w:rsidR="00833706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6F739A">
            <w:pPr>
              <w:pStyle w:val="20"/>
              <w:suppressAutoHyphens/>
              <w:ind w:left="0" w:firstLine="0"/>
              <w:jc w:val="both"/>
            </w:pPr>
            <w:r>
              <w:t>ОК13</w:t>
            </w:r>
            <w:r w:rsidRPr="00E92E69">
              <w:t>. 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C63BDA">
            <w:pPr>
              <w:jc w:val="both"/>
              <w:rPr>
                <w:bCs/>
              </w:rPr>
            </w:pPr>
            <w:r w:rsidRPr="00334039">
              <w:rPr>
                <w:bCs/>
              </w:rPr>
              <w:t xml:space="preserve">Демонстрация </w:t>
            </w:r>
            <w:r>
              <w:rPr>
                <w:bCs/>
              </w:rPr>
              <w:t xml:space="preserve">выполнения требований  применения полученных знаний </w:t>
            </w:r>
            <w:r w:rsidRPr="00334039">
              <w:rPr>
                <w:bCs/>
              </w:rPr>
              <w:t xml:space="preserve"> </w:t>
            </w:r>
            <w:r>
              <w:rPr>
                <w:bCs/>
              </w:rPr>
              <w:t>по обеспечению безопасности труда</w:t>
            </w:r>
          </w:p>
        </w:tc>
      </w:tr>
      <w:tr w:rsidR="00833706" w:rsidRPr="00D07B61" w:rsidTr="00511F9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CB54F9">
            <w:pPr>
              <w:pStyle w:val="20"/>
              <w:suppressAutoHyphens/>
              <w:ind w:left="0" w:firstLine="0"/>
              <w:jc w:val="both"/>
            </w:pPr>
            <w:r>
              <w:t xml:space="preserve">ОК14 </w:t>
            </w:r>
            <w:r w:rsidRPr="00334039">
              <w:t>Исполнять воинскую обязанность</w:t>
            </w:r>
            <w:proofErr w:type="gramStart"/>
            <w:r w:rsidRPr="00334039">
              <w:t xml:space="preserve"> ,</w:t>
            </w:r>
            <w:proofErr w:type="gramEnd"/>
            <w:r w:rsidRPr="00334039">
              <w:t>в том числе с применением полученных профессиональных знаний (для юношей)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706" w:rsidRPr="00334039" w:rsidRDefault="00833706" w:rsidP="00C63BDA">
            <w:pPr>
              <w:jc w:val="both"/>
              <w:rPr>
                <w:bCs/>
              </w:rPr>
            </w:pPr>
            <w:r w:rsidRPr="00334039">
              <w:rPr>
                <w:bCs/>
              </w:rPr>
              <w:t xml:space="preserve">Демонстрация </w:t>
            </w:r>
            <w:r>
              <w:rPr>
                <w:bCs/>
              </w:rPr>
              <w:t xml:space="preserve">готовности </w:t>
            </w:r>
            <w:r w:rsidRPr="00334039">
              <w:rPr>
                <w:bCs/>
              </w:rPr>
              <w:t>применения полученных знаний в различных сферах и отраслях жизнедеятельности</w:t>
            </w:r>
          </w:p>
        </w:tc>
      </w:tr>
    </w:tbl>
    <w:p w:rsidR="00285CC8" w:rsidRDefault="00285CC8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8A3A20" w:rsidP="00C63B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87F32">
        <w:rPr>
          <w:b/>
          <w:sz w:val="28"/>
          <w:szCs w:val="28"/>
        </w:rPr>
        <w:t>.2. Иметь практический опыт – уметь – знать</w:t>
      </w:r>
    </w:p>
    <w:p w:rsidR="00487F32" w:rsidRDefault="00487F32" w:rsidP="00C63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профессионал</w:t>
      </w:r>
      <w:r w:rsidR="003238B0">
        <w:rPr>
          <w:sz w:val="28"/>
          <w:szCs w:val="28"/>
        </w:rPr>
        <w:t xml:space="preserve">ьного модуля </w:t>
      </w:r>
      <w:proofErr w:type="gramStart"/>
      <w:r w:rsidR="003238B0">
        <w:rPr>
          <w:sz w:val="28"/>
          <w:szCs w:val="28"/>
        </w:rPr>
        <w:t>обучающийся</w:t>
      </w:r>
      <w:proofErr w:type="gramEnd"/>
      <w:r w:rsidR="003238B0">
        <w:rPr>
          <w:sz w:val="28"/>
          <w:szCs w:val="28"/>
        </w:rPr>
        <w:t xml:space="preserve"> должен</w:t>
      </w:r>
      <w:r w:rsidR="00CF2B1F">
        <w:rPr>
          <w:sz w:val="28"/>
          <w:szCs w:val="28"/>
        </w:rPr>
        <w:t>:</w:t>
      </w:r>
    </w:p>
    <w:p w:rsidR="00F24488" w:rsidRDefault="00487F32" w:rsidP="00C63B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833706" w:rsidRDefault="00833706" w:rsidP="00F62764">
      <w:pPr>
        <w:suppressAutoHyphens/>
        <w:jc w:val="both"/>
        <w:rPr>
          <w:sz w:val="28"/>
          <w:szCs w:val="28"/>
        </w:rPr>
      </w:pPr>
      <w:r w:rsidRPr="00A91B59">
        <w:rPr>
          <w:sz w:val="28"/>
          <w:szCs w:val="28"/>
        </w:rPr>
        <w:t>оценки недвижимого имущества;</w:t>
      </w:r>
    </w:p>
    <w:p w:rsidR="00F62764" w:rsidRPr="00FA2618" w:rsidRDefault="00F62764" w:rsidP="00F62764">
      <w:pPr>
        <w:suppressAutoHyphens/>
        <w:jc w:val="both"/>
        <w:rPr>
          <w:sz w:val="28"/>
          <w:szCs w:val="28"/>
        </w:rPr>
      </w:pPr>
    </w:p>
    <w:p w:rsidR="00487F32" w:rsidRPr="00C2487B" w:rsidRDefault="00487F32" w:rsidP="00C63BD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  <w:r w:rsidR="00C2487B">
        <w:rPr>
          <w:b/>
          <w:sz w:val="28"/>
          <w:szCs w:val="28"/>
        </w:rPr>
        <w:t xml:space="preserve"> </w:t>
      </w:r>
      <w:r w:rsidR="00064F11">
        <w:rPr>
          <w:sz w:val="28"/>
          <w:szCs w:val="28"/>
        </w:rPr>
        <w:t>(</w:t>
      </w:r>
      <w:r w:rsidR="00C2487B" w:rsidRPr="00C2487B">
        <w:rPr>
          <w:sz w:val="28"/>
          <w:szCs w:val="28"/>
        </w:rPr>
        <w:t>умения обозначены буквой У)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оформлять договор с заказчиком и задание на оценку объекта оценки;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собирать необходимую и достаточную информацию об объекте оценки и аналогичных объектах;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производить расчеты на основе приемлемых подходов и методов оценки недвижимого имущества;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обобщать результаты, полученные подходами, и делать вывод об итоговой величине стоимости объекта оценки;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подготавливать отчет об оценке и сдавать его заказчику;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определять стоимость воспроизводства (замещения) объекта оценки;</w:t>
      </w:r>
    </w:p>
    <w:p w:rsidR="00833706" w:rsidRPr="00FA2618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 xml:space="preserve">руководствоваться при оценке недвижимости Федеральным законом «Об оценочной деятельности в Российской Федерации», федеральными стандартами и стандартами оценки; </w:t>
      </w:r>
    </w:p>
    <w:p w:rsidR="00F62764" w:rsidRDefault="00F62764" w:rsidP="00C63BDA">
      <w:pPr>
        <w:spacing w:line="360" w:lineRule="auto"/>
        <w:jc w:val="both"/>
        <w:rPr>
          <w:b/>
          <w:sz w:val="28"/>
          <w:szCs w:val="28"/>
        </w:rPr>
      </w:pPr>
    </w:p>
    <w:p w:rsidR="00531EAF" w:rsidRPr="00C2487B" w:rsidRDefault="00531EAF" w:rsidP="00C63BDA">
      <w:pPr>
        <w:spacing w:line="360" w:lineRule="auto"/>
        <w:jc w:val="both"/>
        <w:rPr>
          <w:sz w:val="28"/>
          <w:szCs w:val="28"/>
        </w:rPr>
      </w:pPr>
      <w:r w:rsidRPr="00531EAF">
        <w:rPr>
          <w:b/>
          <w:sz w:val="28"/>
          <w:szCs w:val="28"/>
        </w:rPr>
        <w:t>знать:</w:t>
      </w:r>
      <w:r w:rsidR="00C2487B">
        <w:rPr>
          <w:b/>
          <w:sz w:val="28"/>
          <w:szCs w:val="28"/>
        </w:rPr>
        <w:t xml:space="preserve"> </w:t>
      </w:r>
      <w:r w:rsidR="00064F11">
        <w:rPr>
          <w:sz w:val="28"/>
          <w:szCs w:val="28"/>
        </w:rPr>
        <w:t>(</w:t>
      </w:r>
      <w:r w:rsidR="00C2487B" w:rsidRPr="00C2487B">
        <w:rPr>
          <w:sz w:val="28"/>
          <w:szCs w:val="28"/>
        </w:rPr>
        <w:t>знания обозначены буквой З)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механизм регулирования оценочной деятельности;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признаки, классификацию недвижимости, а также виды стоимости применительно к оценке недвижимого имущества;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права собственности на недвижимость;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принципы оценки недвижимости, факторы, влияющие на ее стоимость;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рынки недвижимого имущества, их классификацию, структуру, особенности рынков земли;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6)-</w:t>
      </w:r>
      <w:r w:rsidR="00833706" w:rsidRPr="00A91B59">
        <w:rPr>
          <w:sz w:val="28"/>
          <w:szCs w:val="28"/>
        </w:rPr>
        <w:t>подходы и методы, применяемые к оценке недвижимого имущества;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типологию объектов оценки;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проектно-сметное дело;</w:t>
      </w:r>
    </w:p>
    <w:p w:rsidR="00833706" w:rsidRPr="00A91B59" w:rsidRDefault="00601A3F" w:rsidP="00C63BDA">
      <w:pPr>
        <w:suppressAutoHyphens/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показатели инвестиционной привлекательности  объектов оценки;</w:t>
      </w:r>
    </w:p>
    <w:p w:rsidR="00833706" w:rsidRPr="004415ED" w:rsidRDefault="00064F11" w:rsidP="00C63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1A3F">
        <w:rPr>
          <w:sz w:val="28"/>
          <w:szCs w:val="28"/>
        </w:rPr>
        <w:t>10)</w:t>
      </w:r>
      <w:r w:rsidR="00833706">
        <w:rPr>
          <w:sz w:val="28"/>
          <w:szCs w:val="28"/>
        </w:rPr>
        <w:t>-</w:t>
      </w:r>
      <w:r w:rsidR="00833706" w:rsidRPr="00A91B59">
        <w:rPr>
          <w:sz w:val="28"/>
          <w:szCs w:val="28"/>
        </w:rPr>
        <w:t>права и обязанности оценщика, саморегулируемых организаций оценщиков</w:t>
      </w:r>
    </w:p>
    <w:p w:rsidR="008E0589" w:rsidRDefault="008E0589" w:rsidP="00C63BDA">
      <w:pPr>
        <w:spacing w:line="360" w:lineRule="auto"/>
        <w:jc w:val="both"/>
        <w:rPr>
          <w:b/>
          <w:sz w:val="28"/>
          <w:szCs w:val="28"/>
        </w:rPr>
      </w:pPr>
    </w:p>
    <w:p w:rsidR="007517BC" w:rsidRDefault="008A3A20" w:rsidP="00C63B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Требования к портфолио</w:t>
      </w:r>
    </w:p>
    <w:p w:rsidR="008A3A20" w:rsidRPr="008A3A20" w:rsidRDefault="008A3A20" w:rsidP="00C63BDA">
      <w:pPr>
        <w:spacing w:line="360" w:lineRule="auto"/>
        <w:jc w:val="both"/>
        <w:rPr>
          <w:sz w:val="28"/>
          <w:szCs w:val="28"/>
        </w:rPr>
      </w:pPr>
      <w:r w:rsidRPr="00C2487B">
        <w:rPr>
          <w:b/>
          <w:sz w:val="28"/>
          <w:szCs w:val="28"/>
        </w:rPr>
        <w:t>Тип портфолио</w:t>
      </w:r>
      <w:r>
        <w:rPr>
          <w:sz w:val="28"/>
          <w:szCs w:val="28"/>
        </w:rPr>
        <w:t xml:space="preserve"> - портфолио документов</w:t>
      </w:r>
    </w:p>
    <w:p w:rsidR="007517BC" w:rsidRDefault="008A3A20" w:rsidP="00F62764">
      <w:pPr>
        <w:jc w:val="both"/>
        <w:rPr>
          <w:sz w:val="28"/>
          <w:szCs w:val="28"/>
        </w:rPr>
      </w:pPr>
      <w:r w:rsidRPr="008A3A20">
        <w:rPr>
          <w:sz w:val="28"/>
          <w:szCs w:val="28"/>
        </w:rPr>
        <w:t xml:space="preserve">Общие компетенции для </w:t>
      </w:r>
      <w:proofErr w:type="gramStart"/>
      <w:r w:rsidRPr="008A3A20">
        <w:rPr>
          <w:sz w:val="28"/>
          <w:szCs w:val="28"/>
        </w:rPr>
        <w:t>проверки</w:t>
      </w:r>
      <w:proofErr w:type="gramEnd"/>
      <w:r w:rsidRPr="008A3A20">
        <w:rPr>
          <w:sz w:val="28"/>
          <w:szCs w:val="28"/>
        </w:rPr>
        <w:t xml:space="preserve"> которых используется портфолио</w:t>
      </w:r>
    </w:p>
    <w:p w:rsidR="008A3A20" w:rsidRPr="008A3A20" w:rsidRDefault="00E81013" w:rsidP="00F62764">
      <w:pPr>
        <w:jc w:val="both"/>
        <w:rPr>
          <w:sz w:val="28"/>
          <w:szCs w:val="28"/>
        </w:rPr>
      </w:pPr>
      <w:r>
        <w:rPr>
          <w:sz w:val="28"/>
          <w:szCs w:val="28"/>
        </w:rPr>
        <w:t>ОК1-ОК14</w:t>
      </w:r>
    </w:p>
    <w:p w:rsidR="00DB5DEC" w:rsidRDefault="008A3A20" w:rsidP="00F62764">
      <w:pPr>
        <w:jc w:val="both"/>
        <w:rPr>
          <w:sz w:val="28"/>
          <w:szCs w:val="28"/>
        </w:rPr>
      </w:pPr>
      <w:r w:rsidRPr="008A3A20">
        <w:rPr>
          <w:sz w:val="28"/>
          <w:szCs w:val="28"/>
        </w:rPr>
        <w:t xml:space="preserve">Профессиональные компетенции для </w:t>
      </w:r>
      <w:proofErr w:type="gramStart"/>
      <w:r w:rsidRPr="008A3A20">
        <w:rPr>
          <w:sz w:val="28"/>
          <w:szCs w:val="28"/>
        </w:rPr>
        <w:t>проверки</w:t>
      </w:r>
      <w:proofErr w:type="gramEnd"/>
      <w:r w:rsidRPr="008A3A20">
        <w:rPr>
          <w:sz w:val="28"/>
          <w:szCs w:val="28"/>
        </w:rPr>
        <w:t xml:space="preserve"> которых используется портфолио</w:t>
      </w:r>
      <w:r w:rsidR="00E81013">
        <w:rPr>
          <w:sz w:val="28"/>
          <w:szCs w:val="28"/>
        </w:rPr>
        <w:t xml:space="preserve"> ПК</w:t>
      </w:r>
      <w:r w:rsidR="00C63BDA">
        <w:rPr>
          <w:sz w:val="28"/>
          <w:szCs w:val="28"/>
        </w:rPr>
        <w:t>1</w:t>
      </w:r>
      <w:r w:rsidR="00E81013">
        <w:rPr>
          <w:sz w:val="28"/>
          <w:szCs w:val="28"/>
        </w:rPr>
        <w:t>-ПК6</w:t>
      </w:r>
    </w:p>
    <w:p w:rsidR="008A3A20" w:rsidRDefault="005855DA" w:rsidP="00F62764">
      <w:pPr>
        <w:jc w:val="both"/>
        <w:rPr>
          <w:sz w:val="28"/>
          <w:szCs w:val="28"/>
        </w:rPr>
      </w:pPr>
      <w:r w:rsidRPr="00C2487B">
        <w:rPr>
          <w:b/>
          <w:sz w:val="28"/>
          <w:szCs w:val="28"/>
        </w:rPr>
        <w:t>Состав</w:t>
      </w:r>
      <w:r w:rsidR="008A3A20" w:rsidRPr="00C2487B">
        <w:rPr>
          <w:b/>
          <w:sz w:val="28"/>
          <w:szCs w:val="28"/>
        </w:rPr>
        <w:t xml:space="preserve"> портфолио</w:t>
      </w:r>
      <w:r>
        <w:rPr>
          <w:sz w:val="28"/>
          <w:szCs w:val="28"/>
        </w:rPr>
        <w:t>:</w:t>
      </w:r>
    </w:p>
    <w:p w:rsidR="00322F9C" w:rsidRDefault="00322F9C" w:rsidP="00F62764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 Уровень усвоения профессиональных знаний. </w:t>
      </w:r>
    </w:p>
    <w:p w:rsidR="00322F9C" w:rsidRDefault="00322F9C" w:rsidP="00F6276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6474CF">
        <w:rPr>
          <w:rFonts w:ascii="Times New Roman" w:hAnsi="Times New Roman"/>
          <w:sz w:val="28"/>
          <w:szCs w:val="28"/>
        </w:rPr>
        <w:t>Выписка из экзаменационной ведомости - о</w:t>
      </w:r>
      <w:r w:rsidR="005855DA" w:rsidRPr="005855DA">
        <w:rPr>
          <w:rFonts w:ascii="Times New Roman" w:hAnsi="Times New Roman"/>
          <w:sz w:val="28"/>
          <w:szCs w:val="28"/>
        </w:rPr>
        <w:t xml:space="preserve">ценка </w:t>
      </w:r>
    </w:p>
    <w:p w:rsidR="005855DA" w:rsidRPr="00322F9C" w:rsidRDefault="005855DA" w:rsidP="00F6276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sz w:val="28"/>
          <w:szCs w:val="28"/>
        </w:rPr>
        <w:t>дифференцированная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6474CF">
        <w:rPr>
          <w:rFonts w:ascii="Times New Roman" w:hAnsi="Times New Roman"/>
          <w:sz w:val="28"/>
          <w:szCs w:val="28"/>
        </w:rPr>
        <w:t xml:space="preserve"> </w:t>
      </w:r>
      <w:r w:rsidRPr="005855DA">
        <w:rPr>
          <w:rFonts w:ascii="Times New Roman" w:hAnsi="Times New Roman"/>
          <w:sz w:val="28"/>
          <w:szCs w:val="28"/>
        </w:rPr>
        <w:t xml:space="preserve">освоения теоретического курса – </w:t>
      </w:r>
      <w:r w:rsidRPr="00322F9C">
        <w:rPr>
          <w:rFonts w:ascii="Times New Roman" w:hAnsi="Times New Roman"/>
          <w:sz w:val="28"/>
          <w:szCs w:val="28"/>
        </w:rPr>
        <w:t>МДК</w:t>
      </w:r>
      <w:r w:rsidR="006474CF" w:rsidRPr="00322F9C">
        <w:rPr>
          <w:rFonts w:ascii="Times New Roman" w:hAnsi="Times New Roman"/>
          <w:sz w:val="28"/>
          <w:szCs w:val="28"/>
        </w:rPr>
        <w:t xml:space="preserve"> 04</w:t>
      </w:r>
      <w:r w:rsidRPr="00322F9C">
        <w:rPr>
          <w:rFonts w:ascii="Times New Roman" w:hAnsi="Times New Roman"/>
          <w:sz w:val="28"/>
          <w:szCs w:val="28"/>
        </w:rPr>
        <w:t>01</w:t>
      </w:r>
    </w:p>
    <w:p w:rsidR="005855DA" w:rsidRDefault="00322F9C" w:rsidP="00F62764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Раздел. Уровень усвоения профессиональных навыков и умений. 1).</w:t>
      </w:r>
      <w:r w:rsidR="005855DA" w:rsidRPr="005855DA">
        <w:rPr>
          <w:rFonts w:ascii="Times New Roman" w:hAnsi="Times New Roman"/>
          <w:sz w:val="28"/>
          <w:szCs w:val="28"/>
        </w:rPr>
        <w:t>Ха</w:t>
      </w:r>
      <w:r w:rsidR="005855DA">
        <w:rPr>
          <w:rFonts w:ascii="Times New Roman" w:hAnsi="Times New Roman"/>
          <w:sz w:val="28"/>
          <w:szCs w:val="28"/>
        </w:rPr>
        <w:t>рактеристика профессиональной деятельности студента на учебной практике</w:t>
      </w:r>
    </w:p>
    <w:p w:rsidR="005855DA" w:rsidRDefault="00322F9C" w:rsidP="00F6276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</w:t>
      </w:r>
      <w:r w:rsidR="005855DA" w:rsidRPr="005855DA">
        <w:rPr>
          <w:rFonts w:ascii="Times New Roman" w:hAnsi="Times New Roman"/>
          <w:sz w:val="28"/>
          <w:szCs w:val="28"/>
        </w:rPr>
        <w:t>Ха</w:t>
      </w:r>
      <w:r w:rsidR="005855DA">
        <w:rPr>
          <w:rFonts w:ascii="Times New Roman" w:hAnsi="Times New Roman"/>
          <w:sz w:val="28"/>
          <w:szCs w:val="28"/>
        </w:rPr>
        <w:t>рактеристика профессиональной деятельности студента на производственной  практике</w:t>
      </w:r>
    </w:p>
    <w:p w:rsidR="00322F9C" w:rsidRDefault="00322F9C" w:rsidP="00F62764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Освоение основного вида профессиональной деятельности Определение стоимости недвижимого имущества и соответствующих  профессиональных компетенций. </w:t>
      </w:r>
    </w:p>
    <w:p w:rsidR="003F2B23" w:rsidRDefault="00322F9C" w:rsidP="00F62764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474CF">
        <w:rPr>
          <w:rFonts w:ascii="Times New Roman" w:hAnsi="Times New Roman"/>
          <w:sz w:val="28"/>
          <w:szCs w:val="28"/>
        </w:rPr>
        <w:t xml:space="preserve">Отчет об </w:t>
      </w:r>
      <w:r>
        <w:rPr>
          <w:rFonts w:ascii="Times New Roman" w:hAnsi="Times New Roman"/>
          <w:sz w:val="28"/>
          <w:szCs w:val="28"/>
        </w:rPr>
        <w:t>оценке рыночной стоимости имущес</w:t>
      </w:r>
      <w:r w:rsidR="006474CF">
        <w:rPr>
          <w:rFonts w:ascii="Times New Roman" w:hAnsi="Times New Roman"/>
          <w:sz w:val="28"/>
          <w:szCs w:val="28"/>
        </w:rPr>
        <w:t>тва</w:t>
      </w:r>
    </w:p>
    <w:p w:rsidR="003F2B23" w:rsidRDefault="003F2B23" w:rsidP="00F62764">
      <w:pPr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4.  </w:t>
      </w:r>
      <w:r w:rsidR="00C2487B">
        <w:rPr>
          <w:color w:val="000000"/>
          <w:sz w:val="28"/>
          <w:szCs w:val="27"/>
        </w:rPr>
        <w:t xml:space="preserve">Раздел. </w:t>
      </w:r>
      <w:r w:rsidRPr="003F2B23">
        <w:rPr>
          <w:color w:val="000000"/>
          <w:sz w:val="28"/>
          <w:szCs w:val="27"/>
        </w:rPr>
        <w:t xml:space="preserve">Участие во </w:t>
      </w:r>
      <w:proofErr w:type="spellStart"/>
      <w:r w:rsidRPr="003F2B23">
        <w:rPr>
          <w:color w:val="000000"/>
          <w:sz w:val="28"/>
          <w:szCs w:val="27"/>
        </w:rPr>
        <w:t>внеучебной</w:t>
      </w:r>
      <w:proofErr w:type="spellEnd"/>
      <w:r w:rsidRPr="003F2B23">
        <w:rPr>
          <w:color w:val="000000"/>
          <w:sz w:val="28"/>
          <w:szCs w:val="27"/>
        </w:rPr>
        <w:t xml:space="preserve"> деятельности колледжа (группы).</w:t>
      </w:r>
    </w:p>
    <w:p w:rsidR="003F2B23" w:rsidRDefault="003F2B23" w:rsidP="00F62764">
      <w:pPr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ab/>
        <w:t>1) грамоты, благодарности</w:t>
      </w:r>
      <w:r w:rsidR="00C63BDA">
        <w:rPr>
          <w:color w:val="000000"/>
          <w:sz w:val="28"/>
          <w:szCs w:val="27"/>
        </w:rPr>
        <w:t>, сертификаты и т.п.</w:t>
      </w:r>
    </w:p>
    <w:p w:rsidR="005855DA" w:rsidRPr="003F2B23" w:rsidRDefault="003F2B23" w:rsidP="00F62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r w:rsidR="00C2487B">
        <w:rPr>
          <w:sz w:val="28"/>
          <w:szCs w:val="28"/>
        </w:rPr>
        <w:t xml:space="preserve">Раздел. </w:t>
      </w:r>
      <w:r>
        <w:rPr>
          <w:color w:val="000000"/>
          <w:sz w:val="28"/>
          <w:szCs w:val="27"/>
        </w:rPr>
        <w:t>Дополнительное образование будущего специалиста</w:t>
      </w:r>
    </w:p>
    <w:p w:rsidR="003F2B23" w:rsidRDefault="003F2B23" w:rsidP="00F62764">
      <w:pPr>
        <w:jc w:val="both"/>
        <w:rPr>
          <w:b/>
          <w:sz w:val="28"/>
          <w:szCs w:val="28"/>
        </w:rPr>
      </w:pPr>
    </w:p>
    <w:p w:rsidR="00487F32" w:rsidRDefault="00487F32" w:rsidP="00F62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Оценка освоения теоретического курса профессионального модуля</w:t>
      </w:r>
    </w:p>
    <w:p w:rsidR="00487F32" w:rsidRDefault="00487F32" w:rsidP="00F62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Общие положения</w:t>
      </w:r>
    </w:p>
    <w:p w:rsidR="00487F32" w:rsidRDefault="00487F32" w:rsidP="00F62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оценки теоретического курса профессионального модуля является оценка умений и знаний.</w:t>
      </w:r>
    </w:p>
    <w:p w:rsidR="00FB425C" w:rsidRPr="00FB425C" w:rsidRDefault="00487F32" w:rsidP="00F62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теоретического курса профессионального модуля осуществляется с использованием следующих форм и методов контроля: текущий контроль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 ситуационны</w:t>
      </w:r>
      <w:r w:rsidR="00BE4010">
        <w:rPr>
          <w:sz w:val="28"/>
          <w:szCs w:val="28"/>
        </w:rPr>
        <w:t xml:space="preserve">х задач, защита </w:t>
      </w:r>
      <w:r w:rsidR="00C82FBF">
        <w:rPr>
          <w:sz w:val="28"/>
          <w:szCs w:val="28"/>
        </w:rPr>
        <w:t>практических работ</w:t>
      </w:r>
      <w:r w:rsidR="00FB425C">
        <w:rPr>
          <w:sz w:val="28"/>
          <w:szCs w:val="28"/>
        </w:rPr>
        <w:t>,</w:t>
      </w:r>
      <w:r>
        <w:rPr>
          <w:sz w:val="28"/>
          <w:szCs w:val="28"/>
        </w:rPr>
        <w:t xml:space="preserve"> промежуточная аттестация – </w:t>
      </w:r>
      <w:r w:rsidR="00C73962">
        <w:rPr>
          <w:sz w:val="28"/>
          <w:szCs w:val="28"/>
        </w:rPr>
        <w:t xml:space="preserve"> </w:t>
      </w:r>
      <w:r>
        <w:rPr>
          <w:sz w:val="28"/>
          <w:szCs w:val="28"/>
        </w:rPr>
        <w:t>диффе</w:t>
      </w:r>
      <w:r w:rsidR="00E91483">
        <w:rPr>
          <w:sz w:val="28"/>
          <w:szCs w:val="28"/>
        </w:rPr>
        <w:t>ренцированные зачет</w:t>
      </w:r>
      <w:r w:rsidR="00C82FBF">
        <w:rPr>
          <w:sz w:val="28"/>
          <w:szCs w:val="28"/>
        </w:rPr>
        <w:t xml:space="preserve"> по МДК 04</w:t>
      </w:r>
      <w:r>
        <w:rPr>
          <w:sz w:val="28"/>
          <w:szCs w:val="28"/>
        </w:rPr>
        <w:t>.01</w:t>
      </w:r>
      <w:r w:rsidR="00BE4010">
        <w:rPr>
          <w:sz w:val="28"/>
          <w:szCs w:val="28"/>
        </w:rPr>
        <w:t>.</w:t>
      </w:r>
    </w:p>
    <w:p w:rsidR="00DB5DEC" w:rsidRDefault="00FB425C" w:rsidP="00F62764">
      <w:pPr>
        <w:ind w:firstLine="709"/>
        <w:jc w:val="both"/>
        <w:rPr>
          <w:rStyle w:val="FontStyle72"/>
          <w:sz w:val="28"/>
          <w:szCs w:val="28"/>
        </w:rPr>
      </w:pPr>
      <w:r w:rsidRPr="00FB425C">
        <w:rPr>
          <w:sz w:val="28"/>
          <w:szCs w:val="28"/>
        </w:rPr>
        <w:t>Текущий контроль осуществляется в течение семестра. Промежуточная аттестация - это дифференциров</w:t>
      </w:r>
      <w:r>
        <w:rPr>
          <w:sz w:val="28"/>
          <w:szCs w:val="28"/>
        </w:rPr>
        <w:t>анный зачет, установленный учеб</w:t>
      </w:r>
      <w:r w:rsidRPr="00FB425C">
        <w:rPr>
          <w:sz w:val="28"/>
          <w:szCs w:val="28"/>
        </w:rPr>
        <w:t>ным планом.</w:t>
      </w:r>
    </w:p>
    <w:p w:rsidR="008E0589" w:rsidRDefault="008E0589" w:rsidP="00F62764">
      <w:pPr>
        <w:suppressAutoHyphens/>
        <w:jc w:val="both"/>
        <w:rPr>
          <w:b/>
          <w:sz w:val="28"/>
          <w:szCs w:val="28"/>
        </w:rPr>
      </w:pPr>
    </w:p>
    <w:p w:rsidR="005855DA" w:rsidRPr="00E91483" w:rsidRDefault="00487F32" w:rsidP="00C2487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Задания для оценки освоения МДК </w:t>
      </w:r>
      <w:r w:rsidR="005855DA">
        <w:rPr>
          <w:b/>
          <w:sz w:val="28"/>
          <w:szCs w:val="28"/>
        </w:rPr>
        <w:t>04.01</w:t>
      </w:r>
      <w:r w:rsidR="005855DA">
        <w:t xml:space="preserve">. </w:t>
      </w:r>
      <w:r w:rsidR="005855DA" w:rsidRPr="00E91483">
        <w:rPr>
          <w:b/>
          <w:sz w:val="28"/>
          <w:szCs w:val="28"/>
        </w:rPr>
        <w:t>Оценка недвижимого  имущества:</w:t>
      </w:r>
    </w:p>
    <w:p w:rsidR="00A15BF5" w:rsidRPr="00195B01" w:rsidRDefault="003D5DFC" w:rsidP="008E05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D5DFC">
        <w:rPr>
          <w:sz w:val="28"/>
          <w:szCs w:val="28"/>
        </w:rPr>
        <w:t xml:space="preserve"> </w:t>
      </w:r>
      <w:r w:rsidR="00E91483">
        <w:rPr>
          <w:sz w:val="28"/>
          <w:szCs w:val="28"/>
        </w:rPr>
        <w:t xml:space="preserve">по контролю </w:t>
      </w:r>
      <w:r w:rsidR="00A15BF5" w:rsidRPr="0026566D">
        <w:t>МДК.04.01</w:t>
      </w:r>
      <w:r w:rsidR="00A15BF5">
        <w:t xml:space="preserve">. </w:t>
      </w:r>
      <w:r w:rsidR="00A15BF5" w:rsidRPr="00195B01">
        <w:rPr>
          <w:sz w:val="28"/>
          <w:szCs w:val="28"/>
        </w:rPr>
        <w:t xml:space="preserve">Оценка недвижимого  имущества </w:t>
      </w:r>
      <w:r w:rsidR="00195B01">
        <w:rPr>
          <w:sz w:val="28"/>
          <w:szCs w:val="28"/>
        </w:rPr>
        <w:t>в виде теста</w:t>
      </w:r>
      <w:r w:rsidR="00C63BDA">
        <w:rPr>
          <w:sz w:val="28"/>
          <w:szCs w:val="28"/>
        </w:rPr>
        <w:t xml:space="preserve"> с </w:t>
      </w:r>
      <w:r w:rsidR="008E0589">
        <w:rPr>
          <w:sz w:val="28"/>
          <w:szCs w:val="28"/>
        </w:rPr>
        <w:t>решением практических заданий</w:t>
      </w:r>
    </w:p>
    <w:p w:rsidR="008E0589" w:rsidRPr="00F62764" w:rsidRDefault="003D5DFC" w:rsidP="00050892">
      <w:pPr>
        <w:spacing w:line="360" w:lineRule="auto"/>
        <w:jc w:val="both"/>
        <w:rPr>
          <w:sz w:val="28"/>
          <w:szCs w:val="28"/>
        </w:rPr>
      </w:pPr>
      <w:r w:rsidRPr="003D5DFC">
        <w:rPr>
          <w:sz w:val="28"/>
          <w:szCs w:val="28"/>
        </w:rPr>
        <w:t>Проверяемые результаты обучения</w:t>
      </w:r>
      <w:r w:rsidRPr="00FD0B16">
        <w:rPr>
          <w:sz w:val="28"/>
          <w:szCs w:val="28"/>
        </w:rPr>
        <w:t xml:space="preserve">:  </w:t>
      </w:r>
      <w:proofErr w:type="gramStart"/>
      <w:r w:rsidRPr="00FD0B16">
        <w:rPr>
          <w:sz w:val="28"/>
          <w:szCs w:val="28"/>
        </w:rPr>
        <w:t>З</w:t>
      </w:r>
      <w:proofErr w:type="gramEnd"/>
      <w:r w:rsidRPr="00FD0B16">
        <w:rPr>
          <w:sz w:val="28"/>
          <w:szCs w:val="28"/>
        </w:rPr>
        <w:t xml:space="preserve"> 1</w:t>
      </w:r>
      <w:r w:rsidR="00195B01">
        <w:rPr>
          <w:sz w:val="28"/>
          <w:szCs w:val="28"/>
        </w:rPr>
        <w:t>-</w:t>
      </w:r>
      <w:r w:rsidR="009512A6">
        <w:rPr>
          <w:sz w:val="28"/>
          <w:szCs w:val="28"/>
        </w:rPr>
        <w:t>7</w:t>
      </w:r>
      <w:r w:rsidRPr="00FD0B16">
        <w:rPr>
          <w:sz w:val="28"/>
          <w:szCs w:val="28"/>
        </w:rPr>
        <w:t xml:space="preserve">, </w:t>
      </w:r>
      <w:r w:rsidR="00E91483">
        <w:rPr>
          <w:sz w:val="28"/>
          <w:szCs w:val="28"/>
        </w:rPr>
        <w:t>З10, У1-4, У7</w:t>
      </w:r>
      <w:r w:rsidR="008E0589">
        <w:rPr>
          <w:sz w:val="28"/>
          <w:szCs w:val="28"/>
        </w:rPr>
        <w:t>,ПК1, ПК2, ПК4, ОК4</w:t>
      </w:r>
    </w:p>
    <w:p w:rsidR="00064F11" w:rsidRDefault="00064F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5B01" w:rsidRPr="00F62764" w:rsidRDefault="00195B01" w:rsidP="00050892">
      <w:pPr>
        <w:spacing w:line="360" w:lineRule="auto"/>
        <w:jc w:val="both"/>
        <w:rPr>
          <w:b/>
          <w:sz w:val="28"/>
          <w:szCs w:val="28"/>
        </w:rPr>
      </w:pPr>
      <w:r w:rsidRPr="00F62764">
        <w:rPr>
          <w:b/>
          <w:sz w:val="28"/>
          <w:szCs w:val="28"/>
        </w:rPr>
        <w:lastRenderedPageBreak/>
        <w:t>Вариант 1</w:t>
      </w:r>
    </w:p>
    <w:p w:rsidR="00943B2E" w:rsidRPr="00B56900" w:rsidRDefault="00195B01" w:rsidP="00195B01">
      <w:pPr>
        <w:spacing w:line="360" w:lineRule="auto"/>
        <w:jc w:val="center"/>
      </w:pPr>
      <w:r w:rsidRPr="00B56900">
        <w:t>Выбрать правильные ответы</w:t>
      </w:r>
      <w:r w:rsidR="00C2487B" w:rsidRPr="00B56900">
        <w:t xml:space="preserve"> по теоретическим вопросам </w:t>
      </w:r>
    </w:p>
    <w:p w:rsidR="00C2487B" w:rsidRPr="00B56900" w:rsidRDefault="00C2487B" w:rsidP="00B56900">
      <w:pPr>
        <w:spacing w:line="360" w:lineRule="auto"/>
        <w:jc w:val="center"/>
      </w:pPr>
      <w:r w:rsidRPr="00B56900">
        <w:t>Решить практические задания и выбрать правильные ответы</w:t>
      </w:r>
    </w:p>
    <w:p w:rsidR="00B56900" w:rsidRDefault="00B56900" w:rsidP="00B56900">
      <w:pPr>
        <w:ind w:left="360"/>
        <w:rPr>
          <w:b/>
          <w:sz w:val="18"/>
          <w:szCs w:val="18"/>
        </w:rPr>
      </w:pP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1.Чем обусловлен момент перехода права собственности на недвижимое имущество по договорам и иным сделкам</w:t>
      </w:r>
      <w:proofErr w:type="gramStart"/>
      <w:r w:rsidRPr="00B56900">
        <w:rPr>
          <w:b/>
        </w:rPr>
        <w:t xml:space="preserve"> ?</w:t>
      </w:r>
      <w:proofErr w:type="gramEnd"/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)ф</w:t>
      </w:r>
      <w:proofErr w:type="gramEnd"/>
      <w:r w:rsidRPr="00B56900">
        <w:t>актом государственной регистрации в соответствующих государственных органах.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)ф</w:t>
      </w:r>
      <w:proofErr w:type="gramEnd"/>
      <w:r w:rsidRPr="00B56900">
        <w:t>актической передачей этого имущества, если законом и договором не предусмотрено другое.</w:t>
      </w:r>
    </w:p>
    <w:p w:rsidR="00B56900" w:rsidRPr="00B56900" w:rsidRDefault="00B56900" w:rsidP="00B56900">
      <w:pPr>
        <w:ind w:left="360"/>
      </w:pPr>
      <w:r w:rsidRPr="00B56900">
        <w:t>в) с момента заключения договора и уплаты покупной цены.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>2 Какие права на недвижимое имущество подлежат обязательной государственной    регистрации</w:t>
      </w:r>
      <w:proofErr w:type="gramStart"/>
      <w:r w:rsidRPr="00B56900">
        <w:t xml:space="preserve"> ?</w:t>
      </w:r>
      <w:proofErr w:type="gramEnd"/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)п</w:t>
      </w:r>
      <w:proofErr w:type="gramEnd"/>
      <w:r w:rsidRPr="00B56900">
        <w:t>раво собственности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)п</w:t>
      </w:r>
      <w:proofErr w:type="gramEnd"/>
      <w:r w:rsidRPr="00B56900">
        <w:t>раво хозяйственного ведения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)п</w:t>
      </w:r>
      <w:proofErr w:type="gramEnd"/>
      <w:r w:rsidRPr="00B56900">
        <w:t>раво оперативного управления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)п</w:t>
      </w:r>
      <w:proofErr w:type="gramEnd"/>
      <w:r w:rsidRPr="00B56900">
        <w:t>раво пожизненного наследуемого владения</w:t>
      </w:r>
    </w:p>
    <w:p w:rsidR="00B56900" w:rsidRPr="00B56900" w:rsidRDefault="00B56900" w:rsidP="00B56900">
      <w:pPr>
        <w:ind w:left="360"/>
      </w:pPr>
      <w:r w:rsidRPr="00B56900">
        <w:t>д</w:t>
      </w:r>
      <w:proofErr w:type="gramStart"/>
      <w:r w:rsidRPr="00B56900">
        <w:t>)п</w:t>
      </w:r>
      <w:proofErr w:type="gramEnd"/>
      <w:r w:rsidRPr="00B56900">
        <w:t>раво постоянного ( бессрочного)использования</w:t>
      </w:r>
    </w:p>
    <w:p w:rsidR="00B56900" w:rsidRPr="00B56900" w:rsidRDefault="00B56900" w:rsidP="00B56900">
      <w:pPr>
        <w:ind w:left="360"/>
      </w:pPr>
      <w:r w:rsidRPr="00B56900">
        <w:t>е</w:t>
      </w:r>
      <w:proofErr w:type="gramStart"/>
      <w:r w:rsidRPr="00B56900">
        <w:t>)и</w:t>
      </w:r>
      <w:proofErr w:type="gramEnd"/>
      <w:r w:rsidRPr="00B56900">
        <w:t>потека</w:t>
      </w:r>
    </w:p>
    <w:p w:rsidR="00B56900" w:rsidRPr="00B56900" w:rsidRDefault="00B56900" w:rsidP="00B56900">
      <w:pPr>
        <w:ind w:left="360"/>
      </w:pPr>
      <w:r w:rsidRPr="00B56900">
        <w:t>ж</w:t>
      </w:r>
      <w:proofErr w:type="gramStart"/>
      <w:r w:rsidRPr="00B56900">
        <w:t>)с</w:t>
      </w:r>
      <w:proofErr w:type="gramEnd"/>
      <w:r w:rsidRPr="00B56900">
        <w:t>ервитут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 xml:space="preserve">3.Какой орган уполномочен Правительством РФ </w:t>
      </w:r>
      <w:proofErr w:type="gramStart"/>
      <w:r w:rsidRPr="00B56900">
        <w:rPr>
          <w:b/>
        </w:rPr>
        <w:t>контролировать</w:t>
      </w:r>
      <w:proofErr w:type="gramEnd"/>
      <w:r w:rsidRPr="00B56900">
        <w:rPr>
          <w:b/>
        </w:rPr>
        <w:t xml:space="preserve"> осуществление оценочной деятельности?</w:t>
      </w:r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)М</w:t>
      </w:r>
      <w:proofErr w:type="gramEnd"/>
      <w:r w:rsidRPr="00B56900">
        <w:t>инистерство по налогам и сборам РФ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)М</w:t>
      </w:r>
      <w:proofErr w:type="gramEnd"/>
      <w:r w:rsidRPr="00B56900">
        <w:t>инистерство имущественных отношений РФ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)М</w:t>
      </w:r>
      <w:proofErr w:type="gramEnd"/>
      <w:r w:rsidRPr="00B56900">
        <w:t>осковская лицензионная палата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)Р</w:t>
      </w:r>
      <w:proofErr w:type="gramEnd"/>
      <w:r w:rsidRPr="00B56900">
        <w:t>оссийское общество оценщиков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4.Какая организация является полномочным представителем РФ в Международном комитете по стандартам оценки</w:t>
      </w:r>
      <w:proofErr w:type="gramStart"/>
      <w:r w:rsidRPr="00B56900">
        <w:rPr>
          <w:b/>
        </w:rPr>
        <w:t xml:space="preserve"> ?</w:t>
      </w:r>
      <w:proofErr w:type="gramEnd"/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)Р</w:t>
      </w:r>
      <w:proofErr w:type="gramEnd"/>
      <w:r w:rsidRPr="00B56900">
        <w:t>оссийское общество оценщиков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)Р</w:t>
      </w:r>
      <w:proofErr w:type="gramEnd"/>
      <w:r w:rsidRPr="00B56900">
        <w:t>оссийский союз оценщиков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)Н</w:t>
      </w:r>
      <w:proofErr w:type="gramEnd"/>
      <w:r w:rsidRPr="00B56900">
        <w:t>ациональная палата оценщиков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)В</w:t>
      </w:r>
      <w:proofErr w:type="gramEnd"/>
      <w:r w:rsidRPr="00B56900">
        <w:t>се вышеперечисленные..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5.Какие приоритеты по классификации недвижимости определяют сегмент рынка недвижимости</w:t>
      </w:r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)п</w:t>
      </w:r>
      <w:proofErr w:type="gramEnd"/>
      <w:r w:rsidRPr="00B56900">
        <w:t>о типу недвижимости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)п</w:t>
      </w:r>
      <w:proofErr w:type="gramEnd"/>
      <w:r w:rsidRPr="00B56900">
        <w:t>о регионам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)п</w:t>
      </w:r>
      <w:proofErr w:type="gramEnd"/>
      <w:r w:rsidRPr="00B56900">
        <w:t>о инструментам инвестирования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)п</w:t>
      </w:r>
      <w:proofErr w:type="gramEnd"/>
      <w:r w:rsidRPr="00B56900">
        <w:t>о степени готовности</w:t>
      </w:r>
    </w:p>
    <w:p w:rsidR="00B56900" w:rsidRPr="00B56900" w:rsidRDefault="00B56900" w:rsidP="00B56900">
      <w:pPr>
        <w:ind w:left="360"/>
      </w:pPr>
      <w:r w:rsidRPr="00B56900">
        <w:t>д</w:t>
      </w:r>
      <w:proofErr w:type="gramStart"/>
      <w:r w:rsidRPr="00B56900">
        <w:t>)п</w:t>
      </w:r>
      <w:proofErr w:type="gramEnd"/>
      <w:r w:rsidRPr="00B56900">
        <w:t>о климатическим особенностям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 xml:space="preserve">6. Рассчитать коэффициент емкости рынка, если на рынке недвижимости представлено для сдачи в аренду 55 производственных помещений. </w:t>
      </w:r>
      <w:proofErr w:type="gramStart"/>
      <w:r w:rsidRPr="00B56900">
        <w:rPr>
          <w:b/>
        </w:rPr>
        <w:t>Сданы</w:t>
      </w:r>
      <w:proofErr w:type="gramEnd"/>
      <w:r w:rsidRPr="00B56900">
        <w:rPr>
          <w:b/>
        </w:rPr>
        <w:t xml:space="preserve"> в аренду 18 единиц</w:t>
      </w:r>
      <w:r w:rsidRPr="00B56900">
        <w:t>.</w:t>
      </w:r>
    </w:p>
    <w:p w:rsidR="00B56900" w:rsidRPr="00B56900" w:rsidRDefault="00B56900" w:rsidP="00B56900">
      <w:pPr>
        <w:ind w:left="360"/>
      </w:pPr>
      <w:r w:rsidRPr="00B56900">
        <w:t>а)0,28     б)0,33  в) 0,37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>7.Сбор внешней информации для оценки предполагает</w:t>
      </w:r>
      <w:proofErr w:type="gramStart"/>
      <w:r w:rsidRPr="00B56900">
        <w:t xml:space="preserve"> :</w:t>
      </w:r>
      <w:proofErr w:type="gramEnd"/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)С</w:t>
      </w:r>
      <w:proofErr w:type="gramEnd"/>
      <w:r w:rsidRPr="00B56900">
        <w:t>бор данных о физических характеристиках объекта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)А</w:t>
      </w:r>
      <w:proofErr w:type="gramEnd"/>
      <w:r w:rsidRPr="00B56900">
        <w:t>нализ политических и социальных факторов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)А</w:t>
      </w:r>
      <w:proofErr w:type="gramEnd"/>
      <w:r w:rsidRPr="00B56900">
        <w:t>нализ макроэкономических показателей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)А</w:t>
      </w:r>
      <w:proofErr w:type="gramEnd"/>
      <w:r w:rsidRPr="00B56900">
        <w:t>нализ развития рынка</w:t>
      </w:r>
    </w:p>
    <w:p w:rsidR="00B56900" w:rsidRPr="00B56900" w:rsidRDefault="00B56900" w:rsidP="00B56900">
      <w:pPr>
        <w:ind w:left="360"/>
      </w:pPr>
      <w:r w:rsidRPr="00B56900">
        <w:t>д</w:t>
      </w:r>
      <w:proofErr w:type="gramStart"/>
      <w:r w:rsidRPr="00B56900">
        <w:t>)А</w:t>
      </w:r>
      <w:proofErr w:type="gramEnd"/>
      <w:r w:rsidRPr="00B56900">
        <w:t>нализ внутренней документации объекта.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>8.При проведении оценки объекта недвижимости проведение осмотра объекта</w:t>
      </w:r>
      <w:r w:rsidRPr="00B56900">
        <w:t>:</w:t>
      </w:r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)О</w:t>
      </w:r>
      <w:proofErr w:type="gramEnd"/>
      <w:r w:rsidRPr="00B56900">
        <w:t>бязательно в исключительных случаях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)О</w:t>
      </w:r>
      <w:proofErr w:type="gramEnd"/>
      <w:r w:rsidRPr="00B56900">
        <w:t>бязательно</w:t>
      </w:r>
    </w:p>
    <w:p w:rsidR="00B56900" w:rsidRPr="00B56900" w:rsidRDefault="00B56900" w:rsidP="00B56900">
      <w:pPr>
        <w:ind w:left="360"/>
      </w:pPr>
      <w:r w:rsidRPr="00B56900">
        <w:lastRenderedPageBreak/>
        <w:t>в</w:t>
      </w:r>
      <w:proofErr w:type="gramStart"/>
      <w:r w:rsidRPr="00B56900">
        <w:t>)О</w:t>
      </w:r>
      <w:proofErr w:type="gramEnd"/>
      <w:r w:rsidRPr="00B56900">
        <w:t>бязательно, если заказчиком является государство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)Н</w:t>
      </w:r>
      <w:proofErr w:type="gramEnd"/>
      <w:r w:rsidRPr="00B56900">
        <w:t>е обязательно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9.При осмотре объекта оценки необходимо провести его фотографирование</w:t>
      </w:r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)В</w:t>
      </w:r>
      <w:proofErr w:type="gramEnd"/>
      <w:r w:rsidRPr="00B56900">
        <w:t>ерно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)Н</w:t>
      </w:r>
      <w:proofErr w:type="gramEnd"/>
      <w:r w:rsidRPr="00B56900">
        <w:t>еверно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>10.Объект имущества продается за 378000 долл. ПВД равен 60000 долл.</w:t>
      </w:r>
      <w:r w:rsidR="00EF5B2A">
        <w:rPr>
          <w:b/>
        </w:rPr>
        <w:t xml:space="preserve"> </w:t>
      </w:r>
      <w:r w:rsidRPr="00B56900">
        <w:rPr>
          <w:b/>
        </w:rPr>
        <w:t xml:space="preserve">Операционные расходы и </w:t>
      </w:r>
      <w:proofErr w:type="gramStart"/>
      <w:r w:rsidRPr="00B56900">
        <w:rPr>
          <w:b/>
        </w:rPr>
        <w:t>потери</w:t>
      </w:r>
      <w:proofErr w:type="gramEnd"/>
      <w:r w:rsidRPr="00B56900">
        <w:rPr>
          <w:b/>
        </w:rPr>
        <w:t xml:space="preserve"> составили12000 долл. </w:t>
      </w:r>
      <w:proofErr w:type="gramStart"/>
      <w:r w:rsidRPr="00B56900">
        <w:rPr>
          <w:b/>
        </w:rPr>
        <w:t>Какая</w:t>
      </w:r>
      <w:proofErr w:type="gramEnd"/>
      <w:r w:rsidRPr="00B56900">
        <w:rPr>
          <w:b/>
        </w:rPr>
        <w:t xml:space="preserve"> ставка капитализации имела место в данном случае</w:t>
      </w:r>
      <w:r w:rsidRPr="00B56900">
        <w:t>?</w:t>
      </w:r>
    </w:p>
    <w:p w:rsidR="00B56900" w:rsidRPr="00B56900" w:rsidRDefault="00B56900" w:rsidP="00B56900">
      <w:pPr>
        <w:ind w:left="360"/>
      </w:pPr>
      <w:r w:rsidRPr="00B56900">
        <w:t>а)12,7%    б)15,9%  в) 1,1%  г) 1,3%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11.Рассчитать коэффициент капитализации, если известно</w:t>
      </w:r>
      <w:proofErr w:type="gramStart"/>
      <w:r w:rsidRPr="00B56900">
        <w:rPr>
          <w:b/>
        </w:rPr>
        <w:t xml:space="preserve"> :</w:t>
      </w:r>
      <w:proofErr w:type="gramEnd"/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</w:t>
      </w:r>
      <w:proofErr w:type="spellStart"/>
      <w:r w:rsidRPr="00B56900">
        <w:rPr>
          <w:b/>
        </w:rPr>
        <w:t>Безрисковая</w:t>
      </w:r>
      <w:proofErr w:type="spellEnd"/>
      <w:r w:rsidRPr="00B56900">
        <w:rPr>
          <w:b/>
        </w:rPr>
        <w:t xml:space="preserve"> ставка дохода 6%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-Премия за риск инвестиций 7%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-Поправка на ликвидность 3%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-Поправка за инвестиционный менеджмент 4%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-Норма возврата 5%</w:t>
      </w:r>
    </w:p>
    <w:p w:rsidR="00B56900" w:rsidRPr="00B56900" w:rsidRDefault="00B56900" w:rsidP="00B56900">
      <w:pPr>
        <w:ind w:left="360"/>
      </w:pPr>
      <w:r w:rsidRPr="00B56900">
        <w:t>а)25%  б)20%   в) 13%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>12. Рассчитать чистый валовый доход (ЧОД), если по предприятию площадью 300 кв</w:t>
      </w:r>
      <w:proofErr w:type="gramStart"/>
      <w:r w:rsidRPr="00B56900">
        <w:rPr>
          <w:b/>
        </w:rPr>
        <w:t>.м</w:t>
      </w:r>
      <w:proofErr w:type="gramEnd"/>
      <w:r w:rsidRPr="00B56900">
        <w:rPr>
          <w:b/>
        </w:rPr>
        <w:t>, арендная плата составляет  60 долл. За 1 кв.м. Потери от недоиспользованных площадей 220 долл. Операционные расходы 13500 долл</w:t>
      </w:r>
      <w:r w:rsidRPr="00B56900">
        <w:t>..</w:t>
      </w:r>
    </w:p>
    <w:p w:rsidR="00B56900" w:rsidRDefault="00B56900" w:rsidP="00B56900">
      <w:pPr>
        <w:ind w:left="360"/>
      </w:pPr>
      <w:r w:rsidRPr="00B56900">
        <w:t>а)4280 б)4100 в)4340</w:t>
      </w:r>
    </w:p>
    <w:p w:rsidR="00B56900" w:rsidRDefault="00B56900" w:rsidP="00B56900">
      <w:pPr>
        <w:ind w:left="360"/>
      </w:pPr>
    </w:p>
    <w:p w:rsidR="00B56900" w:rsidRDefault="00B56900" w:rsidP="00B56900">
      <w:pPr>
        <w:ind w:left="360"/>
      </w:pPr>
    </w:p>
    <w:p w:rsidR="00B56900" w:rsidRPr="00B56900" w:rsidRDefault="00B56900" w:rsidP="00B56900">
      <w:pPr>
        <w:ind w:left="360"/>
      </w:pPr>
    </w:p>
    <w:p w:rsidR="00064F11" w:rsidRDefault="00064F11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5855DA" w:rsidRDefault="005855DA" w:rsidP="005855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</w:t>
      </w:r>
      <w:r w:rsidR="00064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B56900" w:rsidRDefault="00B56900" w:rsidP="00B56900">
      <w:pPr>
        <w:spacing w:line="360" w:lineRule="auto"/>
        <w:jc w:val="center"/>
      </w:pPr>
      <w:r w:rsidRPr="00195B01">
        <w:t>Выбрать правильные ответы</w:t>
      </w:r>
      <w:r>
        <w:t xml:space="preserve"> по теоретическим вопросам </w:t>
      </w:r>
    </w:p>
    <w:p w:rsidR="00B56900" w:rsidRPr="00195B01" w:rsidRDefault="00B56900" w:rsidP="00B56900">
      <w:pPr>
        <w:spacing w:line="360" w:lineRule="auto"/>
        <w:jc w:val="center"/>
      </w:pPr>
      <w:r>
        <w:t>Решить практические задания и выбрать правильные ответы</w:t>
      </w:r>
    </w:p>
    <w:p w:rsidR="00B56900" w:rsidRDefault="00B56900" w:rsidP="005855DA">
      <w:pPr>
        <w:spacing w:line="360" w:lineRule="auto"/>
        <w:jc w:val="both"/>
        <w:rPr>
          <w:b/>
          <w:sz w:val="28"/>
          <w:szCs w:val="28"/>
        </w:rPr>
      </w:pPr>
    </w:p>
    <w:p w:rsidR="00B56900" w:rsidRPr="00B56900" w:rsidRDefault="00B56900" w:rsidP="00B56900">
      <w:pPr>
        <w:ind w:left="360"/>
      </w:pPr>
      <w:r w:rsidRPr="00B56900">
        <w:rPr>
          <w:b/>
        </w:rPr>
        <w:t>1. Какие методы применяю при доходном подходе к оценке имущества</w:t>
      </w:r>
      <w:r w:rsidRPr="00B56900">
        <w:t>.</w:t>
      </w:r>
    </w:p>
    <w:p w:rsidR="00B56900" w:rsidRPr="00B56900" w:rsidRDefault="00B56900" w:rsidP="00B56900">
      <w:pPr>
        <w:ind w:left="360"/>
      </w:pPr>
      <w:r w:rsidRPr="00B56900">
        <w:t>а) метод капитализации дохода</w:t>
      </w:r>
    </w:p>
    <w:p w:rsidR="00B56900" w:rsidRPr="00B56900" w:rsidRDefault="00B56900" w:rsidP="00B56900">
      <w:pPr>
        <w:ind w:left="360"/>
      </w:pPr>
      <w:r w:rsidRPr="00B56900">
        <w:t>б) метод дисконтирования денежных потоков</w:t>
      </w:r>
    </w:p>
    <w:p w:rsidR="00B56900" w:rsidRPr="00B56900" w:rsidRDefault="00B56900" w:rsidP="00B56900">
      <w:pPr>
        <w:ind w:left="360"/>
      </w:pPr>
      <w:r w:rsidRPr="00B56900">
        <w:t>в) метод расчета коэффициентов.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2.Из каких источников нельзя получать внутреннюю информацию?</w:t>
      </w:r>
    </w:p>
    <w:p w:rsidR="00B56900" w:rsidRPr="00B56900" w:rsidRDefault="00B56900" w:rsidP="00B56900">
      <w:pPr>
        <w:ind w:left="360"/>
      </w:pPr>
      <w:r w:rsidRPr="00B56900">
        <w:t>а) интервью с заказчиком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)и</w:t>
      </w:r>
      <w:proofErr w:type="gramEnd"/>
      <w:r w:rsidRPr="00B56900">
        <w:t>сследования международных организаций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)т</w:t>
      </w:r>
      <w:proofErr w:type="gramEnd"/>
      <w:r w:rsidRPr="00B56900">
        <w:t>ехнический паспорт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)о</w:t>
      </w:r>
      <w:proofErr w:type="gramEnd"/>
      <w:r w:rsidRPr="00B56900">
        <w:t>смотр и техническая экспертиза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)у</w:t>
      </w:r>
      <w:proofErr w:type="gramEnd"/>
      <w:r w:rsidRPr="00B56900">
        <w:t>чебные пособия.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3</w:t>
      </w:r>
      <w:proofErr w:type="gramStart"/>
      <w:r w:rsidRPr="00B56900">
        <w:rPr>
          <w:b/>
        </w:rPr>
        <w:t xml:space="preserve"> П</w:t>
      </w:r>
      <w:proofErr w:type="gramEnd"/>
      <w:r w:rsidRPr="00B56900">
        <w:rPr>
          <w:b/>
        </w:rPr>
        <w:t>ри осмотре объекта оценки необходимо провести его фотографирование</w:t>
      </w:r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)В</w:t>
      </w:r>
      <w:proofErr w:type="gramEnd"/>
      <w:r w:rsidRPr="00B56900">
        <w:t>ерно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)Н</w:t>
      </w:r>
      <w:proofErr w:type="gramEnd"/>
      <w:r w:rsidRPr="00B56900">
        <w:t>еверно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>4. Рассчитать чистый валовый доход (ЧОД), если по предприятию площадью 500 кв</w:t>
      </w:r>
      <w:proofErr w:type="gramStart"/>
      <w:r w:rsidRPr="00B56900">
        <w:rPr>
          <w:b/>
        </w:rPr>
        <w:t>.м</w:t>
      </w:r>
      <w:proofErr w:type="gramEnd"/>
      <w:r w:rsidRPr="00B56900">
        <w:rPr>
          <w:b/>
        </w:rPr>
        <w:t>, арендная плата составляет  60 долл. За 1 кв.м. Потери от недоиспользованных площадей 1220 долл. Операционные расходы -23500 долл</w:t>
      </w:r>
      <w:r w:rsidRPr="00B56900">
        <w:t>..</w:t>
      </w:r>
    </w:p>
    <w:p w:rsidR="00B56900" w:rsidRPr="00B56900" w:rsidRDefault="00B56900" w:rsidP="00B56900">
      <w:pPr>
        <w:ind w:left="360"/>
      </w:pPr>
      <w:proofErr w:type="gramStart"/>
      <w:r w:rsidRPr="00B56900">
        <w:t>а)4280 б)4100 в)4340г)5280</w:t>
      </w:r>
      <w:proofErr w:type="gramEnd"/>
    </w:p>
    <w:p w:rsidR="00B56900" w:rsidRPr="00B56900" w:rsidRDefault="00B56900" w:rsidP="00B56900">
      <w:pPr>
        <w:ind w:left="360"/>
      </w:pPr>
      <w:r w:rsidRPr="00B56900">
        <w:rPr>
          <w:b/>
        </w:rPr>
        <w:t>5.При проведении оценки объекта недвижимости проведение осмотра объекта</w:t>
      </w:r>
      <w:r w:rsidRPr="00B56900">
        <w:t>:</w:t>
      </w:r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)О</w:t>
      </w:r>
      <w:proofErr w:type="gramEnd"/>
      <w:r w:rsidRPr="00B56900">
        <w:t>бязательно в исключительных случаях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)О</w:t>
      </w:r>
      <w:proofErr w:type="gramEnd"/>
      <w:r w:rsidRPr="00B56900">
        <w:t>бязательно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)О</w:t>
      </w:r>
      <w:proofErr w:type="gramEnd"/>
      <w:r w:rsidRPr="00B56900">
        <w:t>бязательно, если заказчиком является государство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)Н</w:t>
      </w:r>
      <w:proofErr w:type="gramEnd"/>
      <w:r w:rsidRPr="00B56900">
        <w:t>е обязательно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6.Чем обусловлен момент перехода права собственности на недвижимое имущество по договорам и иным сделкам</w:t>
      </w:r>
      <w:proofErr w:type="gramStart"/>
      <w:r w:rsidRPr="00B56900">
        <w:rPr>
          <w:b/>
        </w:rPr>
        <w:t xml:space="preserve"> ?</w:t>
      </w:r>
      <w:proofErr w:type="gramEnd"/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)ф</w:t>
      </w:r>
      <w:proofErr w:type="gramEnd"/>
      <w:r w:rsidRPr="00B56900">
        <w:t>актом государственной регистрации в соответствующих государственных органах.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)ф</w:t>
      </w:r>
      <w:proofErr w:type="gramEnd"/>
      <w:r w:rsidRPr="00B56900">
        <w:t>актической передачей этого имущества, если законом и договором не предусмотрено другое.</w:t>
      </w:r>
    </w:p>
    <w:p w:rsidR="00B56900" w:rsidRPr="00B56900" w:rsidRDefault="00B56900" w:rsidP="00B56900">
      <w:pPr>
        <w:ind w:left="360"/>
      </w:pPr>
      <w:r w:rsidRPr="00B56900">
        <w:t>в) с момента заключения договора и уплаты покупной цены.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>7. Какие права на недвижимое имущество подлежат обязательной государственной    регистрации</w:t>
      </w:r>
      <w:proofErr w:type="gramStart"/>
      <w:r w:rsidRPr="00B56900">
        <w:t xml:space="preserve"> ?</w:t>
      </w:r>
      <w:proofErr w:type="gramEnd"/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)п</w:t>
      </w:r>
      <w:proofErr w:type="gramEnd"/>
      <w:r w:rsidRPr="00B56900">
        <w:t>раво собственности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)п</w:t>
      </w:r>
      <w:proofErr w:type="gramEnd"/>
      <w:r w:rsidRPr="00B56900">
        <w:t>раво хозяйственного ведения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)п</w:t>
      </w:r>
      <w:proofErr w:type="gramEnd"/>
      <w:r w:rsidRPr="00B56900">
        <w:t>раво оперативного управления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)п</w:t>
      </w:r>
      <w:proofErr w:type="gramEnd"/>
      <w:r w:rsidRPr="00B56900">
        <w:t>раво пожизненного наследуемого владения</w:t>
      </w:r>
    </w:p>
    <w:p w:rsidR="00B56900" w:rsidRPr="00B56900" w:rsidRDefault="00B56900" w:rsidP="00B56900">
      <w:pPr>
        <w:ind w:left="360"/>
      </w:pPr>
      <w:r w:rsidRPr="00B56900">
        <w:t>д</w:t>
      </w:r>
      <w:proofErr w:type="gramStart"/>
      <w:r w:rsidRPr="00B56900">
        <w:t>)п</w:t>
      </w:r>
      <w:proofErr w:type="gramEnd"/>
      <w:r w:rsidRPr="00B56900">
        <w:t>раво постоянного ( бессрочного)использования</w:t>
      </w:r>
    </w:p>
    <w:p w:rsidR="00B56900" w:rsidRPr="00B56900" w:rsidRDefault="00B56900" w:rsidP="00B56900">
      <w:pPr>
        <w:ind w:left="360"/>
      </w:pPr>
      <w:r w:rsidRPr="00B56900">
        <w:t>е</w:t>
      </w:r>
      <w:proofErr w:type="gramStart"/>
      <w:r w:rsidRPr="00B56900">
        <w:t>)и</w:t>
      </w:r>
      <w:proofErr w:type="gramEnd"/>
      <w:r w:rsidRPr="00B56900">
        <w:t>потека</w:t>
      </w:r>
    </w:p>
    <w:p w:rsidR="00B56900" w:rsidRPr="00B56900" w:rsidRDefault="00B56900" w:rsidP="00B56900">
      <w:pPr>
        <w:ind w:left="360"/>
      </w:pPr>
      <w:r w:rsidRPr="00B56900">
        <w:t>ж</w:t>
      </w:r>
      <w:proofErr w:type="gramStart"/>
      <w:r w:rsidRPr="00B56900">
        <w:t>)с</w:t>
      </w:r>
      <w:proofErr w:type="gramEnd"/>
      <w:r w:rsidRPr="00B56900">
        <w:t>ервитут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8.Рассчитать коэффициент капитализации, если известно</w:t>
      </w:r>
      <w:proofErr w:type="gramStart"/>
      <w:r w:rsidRPr="00B56900">
        <w:rPr>
          <w:b/>
        </w:rPr>
        <w:t xml:space="preserve"> :</w:t>
      </w:r>
      <w:proofErr w:type="gramEnd"/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</w:t>
      </w:r>
      <w:proofErr w:type="spellStart"/>
      <w:r w:rsidRPr="00B56900">
        <w:rPr>
          <w:b/>
        </w:rPr>
        <w:t>Безрисковая</w:t>
      </w:r>
      <w:proofErr w:type="spellEnd"/>
      <w:r w:rsidRPr="00B56900">
        <w:rPr>
          <w:b/>
        </w:rPr>
        <w:t xml:space="preserve"> ставка дохода 6%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-Премия за риск инвестиций 7%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-Поправка на ликвидность 3%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-Поправка за инвестиционный менеджмент 4%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-Норма возврата 5%</w:t>
      </w:r>
    </w:p>
    <w:p w:rsidR="00B56900" w:rsidRPr="00B56900" w:rsidRDefault="00B56900" w:rsidP="00B56900">
      <w:pPr>
        <w:ind w:left="360"/>
      </w:pPr>
      <w:r w:rsidRPr="00B56900">
        <w:t>а)25%  б)20%   в) 13%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 xml:space="preserve">9.Какой орган уполномочен Правительством РФ </w:t>
      </w:r>
      <w:proofErr w:type="gramStart"/>
      <w:r w:rsidRPr="00B56900">
        <w:rPr>
          <w:b/>
        </w:rPr>
        <w:t>контролировать</w:t>
      </w:r>
      <w:proofErr w:type="gramEnd"/>
      <w:r w:rsidRPr="00B56900">
        <w:rPr>
          <w:b/>
        </w:rPr>
        <w:t xml:space="preserve"> осуществление оценочной деятельности?</w:t>
      </w:r>
    </w:p>
    <w:p w:rsidR="00B56900" w:rsidRPr="00B56900" w:rsidRDefault="00B56900" w:rsidP="00B56900">
      <w:pPr>
        <w:ind w:left="360"/>
      </w:pPr>
      <w:r w:rsidRPr="00B56900">
        <w:lastRenderedPageBreak/>
        <w:t>а</w:t>
      </w:r>
      <w:proofErr w:type="gramStart"/>
      <w:r w:rsidRPr="00B56900">
        <w:t>)М</w:t>
      </w:r>
      <w:proofErr w:type="gramEnd"/>
      <w:r w:rsidRPr="00B56900">
        <w:t>инистерство по налогам и сборам РФ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)М</w:t>
      </w:r>
      <w:proofErr w:type="gramEnd"/>
      <w:r w:rsidRPr="00B56900">
        <w:t>инистерство имущественных отношений РФ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)М</w:t>
      </w:r>
      <w:proofErr w:type="gramEnd"/>
      <w:r w:rsidRPr="00B56900">
        <w:t>осковская лицензионная палата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)Р</w:t>
      </w:r>
      <w:proofErr w:type="gramEnd"/>
      <w:r w:rsidRPr="00B56900">
        <w:t>оссийское общество оценщиков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10.Какая организация является полномочным представителем РФ в Международном комитете по стандартам оценки</w:t>
      </w:r>
      <w:proofErr w:type="gramStart"/>
      <w:r w:rsidRPr="00B56900">
        <w:rPr>
          <w:b/>
        </w:rPr>
        <w:t xml:space="preserve"> ?</w:t>
      </w:r>
      <w:proofErr w:type="gramEnd"/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)Р</w:t>
      </w:r>
      <w:proofErr w:type="gramEnd"/>
      <w:r w:rsidRPr="00B56900">
        <w:t>оссийское общество оценщиков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)Р</w:t>
      </w:r>
      <w:proofErr w:type="gramEnd"/>
      <w:r w:rsidRPr="00B56900">
        <w:t>оссийский союз оценщиков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)Н</w:t>
      </w:r>
      <w:proofErr w:type="gramEnd"/>
      <w:r w:rsidRPr="00B56900">
        <w:t>ациональная палата оценщиков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)В</w:t>
      </w:r>
      <w:proofErr w:type="gramEnd"/>
      <w:r w:rsidRPr="00B56900">
        <w:t>се вышеперечисленные..</w:t>
      </w:r>
    </w:p>
    <w:p w:rsidR="00B56900" w:rsidRPr="00B56900" w:rsidRDefault="00B56900" w:rsidP="00B56900">
      <w:pPr>
        <w:ind w:left="360"/>
        <w:rPr>
          <w:b/>
        </w:rPr>
      </w:pPr>
      <w:r w:rsidRPr="00B56900">
        <w:rPr>
          <w:b/>
        </w:rPr>
        <w:t>11.Какие приоритеты по классификации недвижимости определяют сегмент рынка недвижимости</w:t>
      </w:r>
    </w:p>
    <w:p w:rsidR="00B56900" w:rsidRPr="00B56900" w:rsidRDefault="00B56900" w:rsidP="00B56900">
      <w:pPr>
        <w:ind w:left="360"/>
      </w:pPr>
      <w:r w:rsidRPr="00B56900">
        <w:t>а</w:t>
      </w:r>
      <w:proofErr w:type="gramStart"/>
      <w:r w:rsidRPr="00B56900">
        <w:t>)п</w:t>
      </w:r>
      <w:proofErr w:type="gramEnd"/>
      <w:r w:rsidRPr="00B56900">
        <w:t>о типу недвижимости</w:t>
      </w:r>
    </w:p>
    <w:p w:rsidR="00B56900" w:rsidRPr="00B56900" w:rsidRDefault="00B56900" w:rsidP="00B56900">
      <w:pPr>
        <w:ind w:left="360"/>
      </w:pPr>
      <w:r w:rsidRPr="00B56900">
        <w:t>б</w:t>
      </w:r>
      <w:proofErr w:type="gramStart"/>
      <w:r w:rsidRPr="00B56900">
        <w:t>)п</w:t>
      </w:r>
      <w:proofErr w:type="gramEnd"/>
      <w:r w:rsidRPr="00B56900">
        <w:t>о регионам</w:t>
      </w:r>
    </w:p>
    <w:p w:rsidR="00B56900" w:rsidRPr="00B56900" w:rsidRDefault="00B56900" w:rsidP="00B56900">
      <w:pPr>
        <w:ind w:left="360"/>
      </w:pPr>
      <w:r w:rsidRPr="00B56900">
        <w:t>в</w:t>
      </w:r>
      <w:proofErr w:type="gramStart"/>
      <w:r w:rsidRPr="00B56900">
        <w:t>)п</w:t>
      </w:r>
      <w:proofErr w:type="gramEnd"/>
      <w:r w:rsidRPr="00B56900">
        <w:t>о инструментам инвестирования</w:t>
      </w:r>
    </w:p>
    <w:p w:rsidR="00B56900" w:rsidRPr="00B56900" w:rsidRDefault="00B56900" w:rsidP="00B56900">
      <w:pPr>
        <w:ind w:left="360"/>
      </w:pPr>
      <w:r w:rsidRPr="00B56900">
        <w:t>г</w:t>
      </w:r>
      <w:proofErr w:type="gramStart"/>
      <w:r w:rsidRPr="00B56900">
        <w:t>)п</w:t>
      </w:r>
      <w:proofErr w:type="gramEnd"/>
      <w:r w:rsidRPr="00B56900">
        <w:t>о степени готовности</w:t>
      </w:r>
    </w:p>
    <w:p w:rsidR="00B56900" w:rsidRPr="00B56900" w:rsidRDefault="00B56900" w:rsidP="00B56900">
      <w:pPr>
        <w:ind w:left="360"/>
      </w:pPr>
      <w:r w:rsidRPr="00B56900">
        <w:t>д</w:t>
      </w:r>
      <w:proofErr w:type="gramStart"/>
      <w:r w:rsidRPr="00B56900">
        <w:t>)п</w:t>
      </w:r>
      <w:proofErr w:type="gramEnd"/>
      <w:r w:rsidRPr="00B56900">
        <w:t>о климатическим особенностям</w:t>
      </w:r>
    </w:p>
    <w:p w:rsidR="00B56900" w:rsidRPr="00B56900" w:rsidRDefault="00B56900" w:rsidP="00B56900">
      <w:pPr>
        <w:ind w:left="360"/>
      </w:pPr>
      <w:r w:rsidRPr="00B56900">
        <w:rPr>
          <w:b/>
        </w:rPr>
        <w:t>12.Объект имущества продается за 378000 долл. ПВД равен 60000 долл</w:t>
      </w:r>
      <w:proofErr w:type="gramStart"/>
      <w:r w:rsidRPr="00B56900">
        <w:rPr>
          <w:b/>
        </w:rPr>
        <w:t>.О</w:t>
      </w:r>
      <w:proofErr w:type="gramEnd"/>
      <w:r w:rsidRPr="00B56900">
        <w:rPr>
          <w:b/>
        </w:rPr>
        <w:t>перационные расходы и потери составили12000 долл. Какая ставка капитализации имела место в данном случае</w:t>
      </w:r>
      <w:r w:rsidRPr="00B56900">
        <w:t>?</w:t>
      </w:r>
    </w:p>
    <w:p w:rsidR="00B56900" w:rsidRPr="00B56900" w:rsidRDefault="00B56900" w:rsidP="00B56900">
      <w:pPr>
        <w:ind w:left="360"/>
      </w:pPr>
      <w:r w:rsidRPr="00B56900">
        <w:t>а)12,7%    б)15,9%  в) 1,1%  г) 1,3%</w:t>
      </w:r>
    </w:p>
    <w:p w:rsidR="00064F11" w:rsidRDefault="00064F11">
      <w:pPr>
        <w:rPr>
          <w:rFonts w:eastAsia="Calibri"/>
          <w:lang w:eastAsia="en-US"/>
        </w:rPr>
      </w:pPr>
      <w:r>
        <w:br w:type="page"/>
      </w:r>
    </w:p>
    <w:p w:rsidR="006B53C0" w:rsidRPr="006B53C0" w:rsidRDefault="006B53C0" w:rsidP="006B53C0"/>
    <w:p w:rsidR="00F82783" w:rsidRDefault="00050892" w:rsidP="00C2487B">
      <w:pPr>
        <w:spacing w:line="360" w:lineRule="auto"/>
        <w:jc w:val="center"/>
        <w:rPr>
          <w:sz w:val="28"/>
          <w:szCs w:val="28"/>
        </w:rPr>
      </w:pPr>
      <w:r w:rsidRPr="00050892">
        <w:rPr>
          <w:sz w:val="28"/>
          <w:szCs w:val="28"/>
        </w:rPr>
        <w:t>Критерии оценки усвоения з</w:t>
      </w:r>
      <w:r w:rsidR="00F82783">
        <w:rPr>
          <w:sz w:val="28"/>
          <w:szCs w:val="28"/>
        </w:rPr>
        <w:t xml:space="preserve">наний и </w:t>
      </w:r>
      <w:proofErr w:type="spellStart"/>
      <w:r w:rsidR="00F82783">
        <w:rPr>
          <w:sz w:val="28"/>
          <w:szCs w:val="28"/>
        </w:rPr>
        <w:t>сформированности</w:t>
      </w:r>
      <w:proofErr w:type="spellEnd"/>
      <w:r w:rsidR="00F82783">
        <w:rPr>
          <w:sz w:val="28"/>
          <w:szCs w:val="28"/>
        </w:rPr>
        <w:t xml:space="preserve"> умений </w:t>
      </w:r>
    </w:p>
    <w:p w:rsidR="007B565B" w:rsidRDefault="00F82783" w:rsidP="00C248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МДК 0401</w:t>
      </w:r>
    </w:p>
    <w:p w:rsidR="00C2487B" w:rsidRPr="00C2487B" w:rsidRDefault="00C2487B" w:rsidP="00C2487B">
      <w:pPr>
        <w:spacing w:line="360" w:lineRule="auto"/>
        <w:jc w:val="right"/>
      </w:pPr>
      <w:r w:rsidRPr="00C2487B">
        <w:t>Таблица 3.1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7477"/>
      </w:tblGrid>
      <w:tr w:rsidR="00050892" w:rsidRPr="00050892" w:rsidTr="00E703D8">
        <w:tc>
          <w:tcPr>
            <w:tcW w:w="1373" w:type="dxa"/>
          </w:tcPr>
          <w:p w:rsidR="00050892" w:rsidRPr="009512A6" w:rsidRDefault="00050892" w:rsidP="00E703D8">
            <w:pPr>
              <w:spacing w:line="360" w:lineRule="auto"/>
              <w:jc w:val="center"/>
              <w:rPr>
                <w:b/>
              </w:rPr>
            </w:pPr>
            <w:r w:rsidRPr="009512A6">
              <w:rPr>
                <w:b/>
              </w:rPr>
              <w:t>Отметка</w:t>
            </w:r>
          </w:p>
        </w:tc>
        <w:tc>
          <w:tcPr>
            <w:tcW w:w="7477" w:type="dxa"/>
          </w:tcPr>
          <w:p w:rsidR="00050892" w:rsidRPr="009512A6" w:rsidRDefault="00E703D8" w:rsidP="00E703D8">
            <w:pPr>
              <w:spacing w:line="360" w:lineRule="auto"/>
              <w:jc w:val="center"/>
              <w:rPr>
                <w:b/>
              </w:rPr>
            </w:pPr>
            <w:r w:rsidRPr="009512A6">
              <w:rPr>
                <w:b/>
              </w:rPr>
              <w:t>Требования</w:t>
            </w:r>
          </w:p>
        </w:tc>
      </w:tr>
      <w:tr w:rsidR="00050892" w:rsidRPr="00050892" w:rsidTr="00E703D8">
        <w:tc>
          <w:tcPr>
            <w:tcW w:w="1373" w:type="dxa"/>
          </w:tcPr>
          <w:p w:rsidR="00050892" w:rsidRPr="00050892" w:rsidRDefault="00050892" w:rsidP="00E70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892">
              <w:rPr>
                <w:sz w:val="28"/>
                <w:szCs w:val="28"/>
              </w:rPr>
              <w:t>«5»</w:t>
            </w:r>
          </w:p>
        </w:tc>
        <w:tc>
          <w:tcPr>
            <w:tcW w:w="7477" w:type="dxa"/>
          </w:tcPr>
          <w:p w:rsidR="00050892" w:rsidRPr="00FE551A" w:rsidRDefault="00195B01" w:rsidP="00C6686B">
            <w:pPr>
              <w:spacing w:line="276" w:lineRule="auto"/>
              <w:jc w:val="both"/>
            </w:pPr>
            <w:r>
              <w:t>95-100% правильных ответов</w:t>
            </w:r>
          </w:p>
        </w:tc>
      </w:tr>
      <w:tr w:rsidR="00050892" w:rsidRPr="00050892" w:rsidTr="00E703D8">
        <w:tc>
          <w:tcPr>
            <w:tcW w:w="1373" w:type="dxa"/>
          </w:tcPr>
          <w:p w:rsidR="00050892" w:rsidRPr="00050892" w:rsidRDefault="00050892" w:rsidP="00E70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892">
              <w:rPr>
                <w:sz w:val="28"/>
                <w:szCs w:val="28"/>
              </w:rPr>
              <w:t>«4»</w:t>
            </w:r>
          </w:p>
        </w:tc>
        <w:tc>
          <w:tcPr>
            <w:tcW w:w="7477" w:type="dxa"/>
          </w:tcPr>
          <w:p w:rsidR="00050892" w:rsidRPr="009512A6" w:rsidRDefault="009512A6" w:rsidP="00A64272">
            <w:pPr>
              <w:spacing w:line="276" w:lineRule="auto"/>
              <w:jc w:val="both"/>
            </w:pPr>
            <w:r w:rsidRPr="009512A6">
              <w:t>80</w:t>
            </w:r>
            <w:r w:rsidR="00195B01" w:rsidRPr="009512A6">
              <w:t>-95% правильных ответов</w:t>
            </w:r>
          </w:p>
        </w:tc>
      </w:tr>
      <w:tr w:rsidR="00050892" w:rsidRPr="00050892" w:rsidTr="00E703D8">
        <w:tc>
          <w:tcPr>
            <w:tcW w:w="1373" w:type="dxa"/>
          </w:tcPr>
          <w:p w:rsidR="00050892" w:rsidRPr="00050892" w:rsidRDefault="00050892" w:rsidP="00E703D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0892">
              <w:rPr>
                <w:sz w:val="28"/>
                <w:szCs w:val="28"/>
              </w:rPr>
              <w:t>«3»</w:t>
            </w:r>
          </w:p>
        </w:tc>
        <w:tc>
          <w:tcPr>
            <w:tcW w:w="7477" w:type="dxa"/>
          </w:tcPr>
          <w:p w:rsidR="00050892" w:rsidRPr="00050892" w:rsidRDefault="009512A6" w:rsidP="00D400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70-80% правильных ответов</w:t>
            </w:r>
          </w:p>
        </w:tc>
      </w:tr>
    </w:tbl>
    <w:p w:rsidR="007B565B" w:rsidRDefault="007B565B" w:rsidP="007B565B">
      <w:pPr>
        <w:tabs>
          <w:tab w:val="left" w:pos="1800"/>
        </w:tabs>
        <w:rPr>
          <w:b/>
          <w:sz w:val="28"/>
          <w:szCs w:val="28"/>
        </w:rPr>
      </w:pPr>
    </w:p>
    <w:p w:rsidR="00E703D8" w:rsidRDefault="00E703D8" w:rsidP="00050892">
      <w:pPr>
        <w:rPr>
          <w:sz w:val="28"/>
          <w:szCs w:val="28"/>
        </w:rPr>
      </w:pPr>
    </w:p>
    <w:p w:rsidR="00487F32" w:rsidRDefault="00110F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Оценка по учебной и </w:t>
      </w:r>
      <w:r w:rsidR="00487F32">
        <w:rPr>
          <w:b/>
          <w:sz w:val="28"/>
          <w:szCs w:val="28"/>
        </w:rPr>
        <w:t xml:space="preserve"> производственной практике </w:t>
      </w: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Общие положения</w:t>
      </w:r>
    </w:p>
    <w:p w:rsidR="00487F32" w:rsidRDefault="00487F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по учебной и (или) производственной практике является оценка: 1)  практического опыта и умений; 2) профессиональных и общих компетенций.</w:t>
      </w:r>
    </w:p>
    <w:p w:rsidR="008E0589" w:rsidRDefault="00487F32" w:rsidP="008E05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по учебной и (или) производственной практике выставляется на основании  данных аттестационного листа (характеристики учебной и профессиональной деятельности обучающегося/студента на практике) </w:t>
      </w:r>
    </w:p>
    <w:p w:rsidR="00AA1D57" w:rsidRDefault="00AA1D57" w:rsidP="008E058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A1D57" w:rsidRDefault="00487F32" w:rsidP="00110F6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Виды работ практики и проверяемые результаты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</w:t>
      </w:r>
    </w:p>
    <w:p w:rsidR="00AA1D57" w:rsidRDefault="00AA1D5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4.2.1. Учебная практика</w:t>
      </w:r>
      <w:r>
        <w:rPr>
          <w:i/>
          <w:sz w:val="28"/>
          <w:szCs w:val="28"/>
        </w:rPr>
        <w:t>:</w:t>
      </w:r>
    </w:p>
    <w:p w:rsidR="00487F32" w:rsidRPr="008E0589" w:rsidRDefault="00487F32">
      <w:pPr>
        <w:spacing w:line="360" w:lineRule="auto"/>
        <w:ind w:firstLine="709"/>
        <w:jc w:val="right"/>
      </w:pPr>
      <w:r w:rsidRPr="008E0589">
        <w:t>Таблица 4</w:t>
      </w:r>
      <w:r w:rsidR="00C2487B"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  <w:gridCol w:w="2658"/>
      </w:tblGrid>
      <w:tr w:rsidR="005C581D" w:rsidTr="007B565B">
        <w:trPr>
          <w:trHeight w:val="1359"/>
        </w:trPr>
        <w:tc>
          <w:tcPr>
            <w:tcW w:w="3510" w:type="dxa"/>
          </w:tcPr>
          <w:p w:rsidR="005C581D" w:rsidRPr="008E0589" w:rsidRDefault="005C581D" w:rsidP="00603A55">
            <w:pPr>
              <w:spacing w:line="360" w:lineRule="auto"/>
              <w:jc w:val="center"/>
              <w:rPr>
                <w:b/>
              </w:rPr>
            </w:pPr>
            <w:r w:rsidRPr="008E0589">
              <w:rPr>
                <w:b/>
              </w:rPr>
              <w:t>Виды работ</w:t>
            </w:r>
          </w:p>
        </w:tc>
        <w:tc>
          <w:tcPr>
            <w:tcW w:w="3402" w:type="dxa"/>
          </w:tcPr>
          <w:p w:rsidR="005C581D" w:rsidRPr="008E0589" w:rsidRDefault="005C581D" w:rsidP="005C581D">
            <w:pPr>
              <w:spacing w:line="360" w:lineRule="auto"/>
              <w:jc w:val="center"/>
              <w:rPr>
                <w:b/>
              </w:rPr>
            </w:pPr>
            <w:r w:rsidRPr="008E0589">
              <w:rPr>
                <w:b/>
              </w:rPr>
              <w:t>Коды про</w:t>
            </w:r>
            <w:r w:rsidR="00854EF4" w:rsidRPr="008E0589">
              <w:rPr>
                <w:b/>
              </w:rPr>
              <w:t xml:space="preserve">веряемых результатов </w:t>
            </w:r>
          </w:p>
        </w:tc>
        <w:tc>
          <w:tcPr>
            <w:tcW w:w="2658" w:type="dxa"/>
          </w:tcPr>
          <w:p w:rsidR="005C581D" w:rsidRPr="008E0589" w:rsidRDefault="005C581D" w:rsidP="005C581D">
            <w:pPr>
              <w:spacing w:line="276" w:lineRule="auto"/>
              <w:jc w:val="center"/>
              <w:rPr>
                <w:b/>
              </w:rPr>
            </w:pPr>
            <w:r w:rsidRPr="008E0589">
              <w:rPr>
                <w:b/>
              </w:rPr>
              <w:t>Документ, подтверждающий качество выполнения работ</w:t>
            </w:r>
          </w:p>
        </w:tc>
      </w:tr>
      <w:tr w:rsidR="00A13094" w:rsidTr="007B565B">
        <w:trPr>
          <w:trHeight w:val="1395"/>
        </w:trPr>
        <w:tc>
          <w:tcPr>
            <w:tcW w:w="3510" w:type="dxa"/>
          </w:tcPr>
          <w:p w:rsidR="00CB54F9" w:rsidRPr="009512A6" w:rsidRDefault="00CB54F9" w:rsidP="00C2487B">
            <w:pPr>
              <w:jc w:val="both"/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Определение объектов оценки имущества</w:t>
            </w:r>
          </w:p>
          <w:p w:rsidR="005C581D" w:rsidRPr="009512A6" w:rsidRDefault="005C581D" w:rsidP="00C2487B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5C581D" w:rsidRPr="00D615CE" w:rsidRDefault="00854EF4" w:rsidP="009512A6">
            <w:pPr>
              <w:spacing w:line="360" w:lineRule="auto"/>
              <w:jc w:val="both"/>
            </w:pPr>
            <w:r>
              <w:t>ПК 1, ПК</w:t>
            </w:r>
            <w:r w:rsidR="009512A6">
              <w:t>5</w:t>
            </w:r>
            <w:r>
              <w:t xml:space="preserve">, </w:t>
            </w:r>
            <w:r w:rsidR="009512A6">
              <w:t>ПК</w:t>
            </w:r>
            <w:proofErr w:type="gramStart"/>
            <w:r w:rsidR="009512A6">
              <w:t>6</w:t>
            </w:r>
            <w:proofErr w:type="gramEnd"/>
            <w:r w:rsidR="009512A6">
              <w:t xml:space="preserve">, </w:t>
            </w:r>
            <w:r>
              <w:t xml:space="preserve">ОК </w:t>
            </w:r>
            <w:r w:rsidR="009512A6">
              <w:t>3</w:t>
            </w:r>
            <w:r>
              <w:t xml:space="preserve">, ОК </w:t>
            </w:r>
            <w:r w:rsidR="009512A6">
              <w:t>4</w:t>
            </w:r>
            <w:r>
              <w:t xml:space="preserve">, </w:t>
            </w:r>
            <w:r w:rsidR="005C581D" w:rsidRPr="00D615CE">
              <w:t>ОК</w:t>
            </w:r>
            <w:r w:rsidR="009512A6">
              <w:t>5</w:t>
            </w:r>
            <w:r>
              <w:t xml:space="preserve">, У 1, У 2, У </w:t>
            </w:r>
            <w:r w:rsidR="009512A6">
              <w:t>7</w:t>
            </w:r>
          </w:p>
        </w:tc>
        <w:tc>
          <w:tcPr>
            <w:tcW w:w="2658" w:type="dxa"/>
            <w:shd w:val="clear" w:color="auto" w:fill="auto"/>
          </w:tcPr>
          <w:p w:rsidR="00A13094" w:rsidRPr="00A13094" w:rsidRDefault="002B4D3A" w:rsidP="002B4D3A">
            <w:pPr>
              <w:spacing w:line="276" w:lineRule="auto"/>
              <w:jc w:val="center"/>
            </w:pPr>
            <w:r w:rsidRPr="00A13094">
              <w:t>Аттестационный лист по практике</w:t>
            </w:r>
          </w:p>
        </w:tc>
      </w:tr>
      <w:tr w:rsidR="00A13094" w:rsidTr="007B565B">
        <w:trPr>
          <w:trHeight w:val="525"/>
        </w:trPr>
        <w:tc>
          <w:tcPr>
            <w:tcW w:w="3510" w:type="dxa"/>
          </w:tcPr>
          <w:p w:rsidR="00CB54F9" w:rsidRPr="009512A6" w:rsidRDefault="00CB54F9" w:rsidP="00C2487B">
            <w:pPr>
              <w:jc w:val="both"/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Оформление договора на проведение оценки объекта имущества</w:t>
            </w:r>
          </w:p>
          <w:p w:rsidR="005C581D" w:rsidRPr="009512A6" w:rsidRDefault="005C581D" w:rsidP="00C2487B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5C581D" w:rsidRPr="00D615CE" w:rsidRDefault="00D0712C" w:rsidP="001718EC">
            <w:pPr>
              <w:spacing w:line="360" w:lineRule="auto"/>
              <w:jc w:val="both"/>
            </w:pPr>
            <w:r>
              <w:lastRenderedPageBreak/>
              <w:t>ПК 1, ПК 5, ПК</w:t>
            </w:r>
            <w:proofErr w:type="gramStart"/>
            <w:r>
              <w:t>6</w:t>
            </w:r>
            <w:proofErr w:type="gramEnd"/>
            <w:r>
              <w:t xml:space="preserve">, </w:t>
            </w:r>
            <w:r w:rsidR="00854EF4">
              <w:t xml:space="preserve">, </w:t>
            </w:r>
            <w:r w:rsidR="005C581D" w:rsidRPr="00D615CE">
              <w:t xml:space="preserve">, ОК </w:t>
            </w:r>
            <w:r>
              <w:t>4</w:t>
            </w:r>
            <w:r w:rsidR="005C581D" w:rsidRPr="00D615CE">
              <w:t>, ОК</w:t>
            </w:r>
            <w:r>
              <w:t>5</w:t>
            </w:r>
            <w:r w:rsidR="005C581D" w:rsidRPr="00D615CE">
              <w:t xml:space="preserve">, ОК </w:t>
            </w:r>
            <w:r>
              <w:t>6</w:t>
            </w:r>
            <w:r w:rsidR="001718EC">
              <w:t xml:space="preserve">, </w:t>
            </w:r>
            <w:r>
              <w:t>.ОК10</w:t>
            </w:r>
            <w:r w:rsidR="00854EF4">
              <w:t xml:space="preserve">, У </w:t>
            </w:r>
            <w:r>
              <w:t>1</w:t>
            </w:r>
            <w:r w:rsidR="001718EC">
              <w:t xml:space="preserve">, У 2, </w:t>
            </w:r>
            <w:r w:rsidR="001718EC">
              <w:lastRenderedPageBreak/>
              <w:t>У3</w:t>
            </w:r>
          </w:p>
        </w:tc>
        <w:tc>
          <w:tcPr>
            <w:tcW w:w="2658" w:type="dxa"/>
            <w:shd w:val="clear" w:color="auto" w:fill="auto"/>
          </w:tcPr>
          <w:p w:rsidR="00A13094" w:rsidRDefault="002B4D3A" w:rsidP="002B4D3A">
            <w:pPr>
              <w:jc w:val="center"/>
              <w:rPr>
                <w:sz w:val="28"/>
                <w:szCs w:val="28"/>
              </w:rPr>
            </w:pPr>
            <w:r w:rsidRPr="00A13094">
              <w:lastRenderedPageBreak/>
              <w:t>Аттестационный лист по практике</w:t>
            </w:r>
          </w:p>
        </w:tc>
      </w:tr>
      <w:tr w:rsidR="00A13094" w:rsidTr="007B565B">
        <w:trPr>
          <w:trHeight w:val="330"/>
        </w:trPr>
        <w:tc>
          <w:tcPr>
            <w:tcW w:w="3510" w:type="dxa"/>
          </w:tcPr>
          <w:p w:rsidR="00CB54F9" w:rsidRPr="009512A6" w:rsidRDefault="00CB54F9" w:rsidP="00C2487B">
            <w:pPr>
              <w:jc w:val="both"/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lastRenderedPageBreak/>
              <w:t>Подготовка и оформление материалов внешней и  информации социально-экономического развития РФ и региона к отчету</w:t>
            </w:r>
          </w:p>
          <w:p w:rsidR="005C581D" w:rsidRPr="009512A6" w:rsidRDefault="005C581D" w:rsidP="00C2487B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5C581D" w:rsidRDefault="00D0712C" w:rsidP="001718EC">
            <w:r>
              <w:t>ПК 1, ПК 5</w:t>
            </w:r>
            <w:r w:rsidR="00805F3D">
              <w:t>, О</w:t>
            </w:r>
            <w:r>
              <w:t>К 2, ОК 5</w:t>
            </w:r>
            <w:r w:rsidR="005C581D" w:rsidRPr="00D615CE">
              <w:t>, ОК 7</w:t>
            </w:r>
          </w:p>
          <w:p w:rsidR="001718EC" w:rsidRPr="00D615CE" w:rsidRDefault="001718EC" w:rsidP="001718EC">
            <w:r>
              <w:t>У 2, У</w:t>
            </w:r>
            <w:proofErr w:type="gramStart"/>
            <w:r>
              <w:t>7</w:t>
            </w:r>
            <w:proofErr w:type="gramEnd"/>
            <w:r w:rsidRPr="00D615CE">
              <w:t xml:space="preserve"> 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A13094" w:rsidRDefault="002B4D3A" w:rsidP="002B4D3A">
            <w:pPr>
              <w:jc w:val="center"/>
              <w:rPr>
                <w:sz w:val="28"/>
                <w:szCs w:val="28"/>
              </w:rPr>
            </w:pPr>
            <w:r w:rsidRPr="00A13094">
              <w:t>Аттестационный лист по практике</w:t>
            </w:r>
          </w:p>
        </w:tc>
      </w:tr>
      <w:tr w:rsidR="00A13094" w:rsidTr="007B565B">
        <w:trPr>
          <w:trHeight w:val="540"/>
        </w:trPr>
        <w:tc>
          <w:tcPr>
            <w:tcW w:w="3510" w:type="dxa"/>
          </w:tcPr>
          <w:p w:rsidR="000A6B60" w:rsidRPr="009512A6" w:rsidRDefault="000A6B60" w:rsidP="00C2487B">
            <w:pPr>
              <w:jc w:val="both"/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Формирование документов по внутренней информации</w:t>
            </w:r>
          </w:p>
          <w:p w:rsidR="005C581D" w:rsidRPr="009512A6" w:rsidRDefault="005C581D" w:rsidP="00C2487B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5C581D" w:rsidRPr="00D615CE" w:rsidRDefault="00854EF4" w:rsidP="001718EC">
            <w:r>
              <w:t xml:space="preserve">ПК 1, </w:t>
            </w:r>
            <w:r w:rsidR="00805F3D">
              <w:t xml:space="preserve">ПК </w:t>
            </w:r>
            <w:r w:rsidR="00D0712C">
              <w:t>6</w:t>
            </w:r>
            <w:r w:rsidR="001718EC">
              <w:t xml:space="preserve">, </w:t>
            </w:r>
            <w:r w:rsidR="00D0712C">
              <w:t>ОК3, ОК 5</w:t>
            </w:r>
            <w:r w:rsidR="005C581D" w:rsidRPr="00D615CE">
              <w:t>, ОК</w:t>
            </w:r>
            <w:proofErr w:type="gramStart"/>
            <w:r w:rsidR="00D0712C">
              <w:t>9</w:t>
            </w:r>
            <w:proofErr w:type="gramEnd"/>
            <w:r w:rsidR="00D0712C">
              <w:t xml:space="preserve"> </w:t>
            </w:r>
            <w:r w:rsidR="001718EC">
              <w:t>ОК</w:t>
            </w:r>
            <w:r w:rsidR="00D0712C">
              <w:t>10</w:t>
            </w:r>
            <w:r w:rsidR="001718EC">
              <w:t xml:space="preserve"> </w:t>
            </w:r>
            <w:r w:rsidR="001718EC" w:rsidRPr="00D615CE">
              <w:t xml:space="preserve">, У </w:t>
            </w:r>
            <w:r w:rsidR="001718EC">
              <w:t>2, У4,</w:t>
            </w:r>
          </w:p>
        </w:tc>
        <w:tc>
          <w:tcPr>
            <w:tcW w:w="2658" w:type="dxa"/>
            <w:shd w:val="clear" w:color="auto" w:fill="auto"/>
          </w:tcPr>
          <w:p w:rsidR="00A13094" w:rsidRDefault="002B4D3A" w:rsidP="002B4D3A">
            <w:pPr>
              <w:jc w:val="center"/>
              <w:rPr>
                <w:sz w:val="28"/>
                <w:szCs w:val="28"/>
              </w:rPr>
            </w:pPr>
            <w:r w:rsidRPr="00A13094">
              <w:t>Аттестационный лист по практике</w:t>
            </w:r>
          </w:p>
        </w:tc>
      </w:tr>
      <w:tr w:rsidR="000A6B60" w:rsidTr="007B565B">
        <w:trPr>
          <w:trHeight w:val="540"/>
        </w:trPr>
        <w:tc>
          <w:tcPr>
            <w:tcW w:w="3510" w:type="dxa"/>
          </w:tcPr>
          <w:p w:rsidR="000A6B60" w:rsidRPr="009512A6" w:rsidRDefault="000A6B60" w:rsidP="00C2487B">
            <w:pPr>
              <w:jc w:val="both"/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Краткое описание объекта оценки</w:t>
            </w:r>
          </w:p>
          <w:p w:rsidR="000A6B60" w:rsidRPr="009512A6" w:rsidRDefault="000A6B60" w:rsidP="00C2487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0A6B60" w:rsidRPr="001718EC" w:rsidRDefault="00D0712C" w:rsidP="001718EC">
            <w:pPr>
              <w:rPr>
                <w:sz w:val="28"/>
                <w:szCs w:val="28"/>
              </w:rPr>
            </w:pPr>
            <w:r w:rsidRPr="001718EC">
              <w:rPr>
                <w:sz w:val="28"/>
                <w:szCs w:val="28"/>
              </w:rPr>
              <w:t>Пк</w:t>
            </w:r>
            <w:proofErr w:type="gramStart"/>
            <w:r w:rsidR="001718EC">
              <w:rPr>
                <w:sz w:val="28"/>
                <w:szCs w:val="28"/>
              </w:rPr>
              <w:t>1</w:t>
            </w:r>
            <w:proofErr w:type="gramEnd"/>
            <w:r w:rsidR="001718EC">
              <w:rPr>
                <w:sz w:val="28"/>
                <w:szCs w:val="28"/>
              </w:rPr>
              <w:t xml:space="preserve">, </w:t>
            </w:r>
            <w:r w:rsidR="001718EC" w:rsidRPr="001718EC">
              <w:t>ПК</w:t>
            </w:r>
            <w:r w:rsidRPr="001718EC">
              <w:t>6</w:t>
            </w:r>
            <w:r w:rsidR="001718EC">
              <w:t xml:space="preserve">, </w:t>
            </w:r>
            <w:r w:rsidR="001718EC" w:rsidRPr="001718EC">
              <w:t>ОК</w:t>
            </w:r>
            <w:r w:rsidRPr="001718EC">
              <w:t>2</w:t>
            </w:r>
            <w:r w:rsidR="001718EC">
              <w:t xml:space="preserve">, </w:t>
            </w:r>
            <w:r w:rsidR="001718EC" w:rsidRPr="001718EC">
              <w:t>ОК</w:t>
            </w:r>
            <w:r w:rsidRPr="001718EC">
              <w:t>5</w:t>
            </w:r>
            <w:r w:rsidR="001718EC">
              <w:t xml:space="preserve">, </w:t>
            </w:r>
            <w:r w:rsidR="001718EC" w:rsidRPr="001718EC">
              <w:t>ОК</w:t>
            </w:r>
            <w:r w:rsidR="004945F2" w:rsidRPr="001718EC">
              <w:t>8</w:t>
            </w:r>
            <w:r w:rsidR="001718EC">
              <w:t xml:space="preserve">, </w:t>
            </w:r>
            <w:r w:rsidR="001718EC" w:rsidRPr="001718EC">
              <w:t>ОК</w:t>
            </w:r>
            <w:r w:rsidR="004945F2" w:rsidRPr="001718EC">
              <w:t>7</w:t>
            </w:r>
            <w:r w:rsidR="001718EC">
              <w:t xml:space="preserve">, </w:t>
            </w:r>
            <w:r w:rsidR="001718EC" w:rsidRPr="001718EC">
              <w:t>У</w:t>
            </w:r>
            <w:r w:rsidR="004945F2" w:rsidRPr="001718EC">
              <w:t>2</w:t>
            </w:r>
            <w:r w:rsidR="001718EC">
              <w:t>,У</w:t>
            </w:r>
            <w:r w:rsidR="004945F2" w:rsidRPr="001718EC">
              <w:t>7</w:t>
            </w:r>
          </w:p>
        </w:tc>
        <w:tc>
          <w:tcPr>
            <w:tcW w:w="2658" w:type="dxa"/>
            <w:shd w:val="clear" w:color="auto" w:fill="auto"/>
          </w:tcPr>
          <w:p w:rsidR="000A6B60" w:rsidRDefault="002B4D3A" w:rsidP="002B4D3A">
            <w:pPr>
              <w:jc w:val="center"/>
              <w:rPr>
                <w:sz w:val="28"/>
                <w:szCs w:val="28"/>
              </w:rPr>
            </w:pPr>
            <w:r w:rsidRPr="00A13094">
              <w:t>Аттестационный лист по практике</w:t>
            </w:r>
          </w:p>
        </w:tc>
      </w:tr>
      <w:tr w:rsidR="000A6B60" w:rsidTr="007B565B">
        <w:trPr>
          <w:trHeight w:val="540"/>
        </w:trPr>
        <w:tc>
          <w:tcPr>
            <w:tcW w:w="3510" w:type="dxa"/>
          </w:tcPr>
          <w:p w:rsidR="000A6B60" w:rsidRPr="009512A6" w:rsidRDefault="000A6B60" w:rsidP="00C2487B">
            <w:pPr>
              <w:jc w:val="both"/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Написание  теоретической части ( характеристика методов оценки</w:t>
            </w:r>
            <w:proofErr w:type="gramStart"/>
            <w:r w:rsidRPr="009512A6">
              <w:rPr>
                <w:rFonts w:eastAsia="Calibri"/>
                <w:bCs/>
              </w:rPr>
              <w:t>)о</w:t>
            </w:r>
            <w:proofErr w:type="gramEnd"/>
            <w:r w:rsidRPr="009512A6">
              <w:rPr>
                <w:rFonts w:eastAsia="Calibri"/>
                <w:bCs/>
              </w:rPr>
              <w:t>тчета об оценке имущества</w:t>
            </w:r>
          </w:p>
          <w:p w:rsidR="000A6B60" w:rsidRPr="009512A6" w:rsidRDefault="000A6B60" w:rsidP="00C2487B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402" w:type="dxa"/>
          </w:tcPr>
          <w:p w:rsidR="000A6B60" w:rsidRDefault="001718EC" w:rsidP="001718EC">
            <w:r>
              <w:t>ПК</w:t>
            </w:r>
            <w:proofErr w:type="gramStart"/>
            <w:r w:rsidR="004945F2">
              <w:t>2</w:t>
            </w:r>
            <w:proofErr w:type="gramEnd"/>
            <w:r>
              <w:t>, ПК</w:t>
            </w:r>
            <w:r w:rsidR="004945F2">
              <w:t>1</w:t>
            </w:r>
            <w:r>
              <w:t>, ПК</w:t>
            </w:r>
            <w:r w:rsidR="004945F2">
              <w:t>10</w:t>
            </w:r>
            <w:r>
              <w:t>, ОК</w:t>
            </w:r>
            <w:r w:rsidR="004945F2">
              <w:t>7</w:t>
            </w:r>
            <w:r>
              <w:t>, ОК</w:t>
            </w:r>
            <w:r w:rsidR="004945F2">
              <w:t xml:space="preserve">11 </w:t>
            </w:r>
            <w:r>
              <w:t>ОК</w:t>
            </w:r>
            <w:r w:rsidR="004945F2">
              <w:t>12</w:t>
            </w:r>
            <w:r>
              <w:t>, ОУ</w:t>
            </w:r>
            <w:r w:rsidR="004945F2">
              <w:t>4</w:t>
            </w:r>
            <w:r>
              <w:t>, ПК</w:t>
            </w:r>
            <w:r w:rsidR="004945F2">
              <w:t>6</w:t>
            </w:r>
            <w:r>
              <w:t>,У2, У7</w:t>
            </w:r>
          </w:p>
        </w:tc>
        <w:tc>
          <w:tcPr>
            <w:tcW w:w="2658" w:type="dxa"/>
            <w:shd w:val="clear" w:color="auto" w:fill="auto"/>
          </w:tcPr>
          <w:p w:rsidR="000A6B60" w:rsidRDefault="002B4D3A" w:rsidP="002B4D3A">
            <w:pPr>
              <w:jc w:val="center"/>
              <w:rPr>
                <w:sz w:val="28"/>
                <w:szCs w:val="28"/>
              </w:rPr>
            </w:pPr>
            <w:r w:rsidRPr="00A13094">
              <w:t>Аттестационный лист по практике</w:t>
            </w:r>
          </w:p>
        </w:tc>
      </w:tr>
      <w:tr w:rsidR="000A6B60" w:rsidTr="007B565B">
        <w:trPr>
          <w:trHeight w:val="540"/>
        </w:trPr>
        <w:tc>
          <w:tcPr>
            <w:tcW w:w="3510" w:type="dxa"/>
          </w:tcPr>
          <w:p w:rsidR="000A6B60" w:rsidRPr="009512A6" w:rsidRDefault="000A6B60" w:rsidP="00C2487B">
            <w:pPr>
              <w:jc w:val="both"/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Расчеты по доходному подходу</w:t>
            </w:r>
          </w:p>
        </w:tc>
        <w:tc>
          <w:tcPr>
            <w:tcW w:w="3402" w:type="dxa"/>
          </w:tcPr>
          <w:p w:rsidR="000A6B60" w:rsidRDefault="004945F2" w:rsidP="00A25715">
            <w:r>
              <w:t>П</w:t>
            </w:r>
            <w:r w:rsidR="00A25715">
              <w:t>К</w:t>
            </w:r>
            <w:proofErr w:type="gramStart"/>
            <w:r>
              <w:t>6</w:t>
            </w:r>
            <w:proofErr w:type="gramEnd"/>
            <w:r w:rsidR="00A25715">
              <w:t>, ПК</w:t>
            </w:r>
            <w:r>
              <w:t>5</w:t>
            </w:r>
            <w:r w:rsidR="00A25715">
              <w:t>,ПК</w:t>
            </w:r>
            <w:r>
              <w:t>2</w:t>
            </w:r>
            <w:r w:rsidR="00A25715">
              <w:t>, ПК</w:t>
            </w:r>
            <w:r>
              <w:t>1</w:t>
            </w:r>
            <w:r w:rsidR="00A25715">
              <w:t>, ОК5, ОК7, ОК12, У</w:t>
            </w:r>
            <w:r>
              <w:t>3</w:t>
            </w:r>
            <w:r w:rsidR="00A25715">
              <w:t>,У</w:t>
            </w:r>
            <w:r>
              <w:t>4</w:t>
            </w:r>
            <w:r w:rsidR="00A25715">
              <w:t>,У7</w:t>
            </w:r>
          </w:p>
          <w:p w:rsidR="00B56900" w:rsidRDefault="00B56900" w:rsidP="00A25715"/>
        </w:tc>
        <w:tc>
          <w:tcPr>
            <w:tcW w:w="2658" w:type="dxa"/>
            <w:shd w:val="clear" w:color="auto" w:fill="auto"/>
          </w:tcPr>
          <w:p w:rsidR="000A6B60" w:rsidRDefault="002B4D3A" w:rsidP="002B4D3A">
            <w:pPr>
              <w:jc w:val="center"/>
              <w:rPr>
                <w:sz w:val="28"/>
                <w:szCs w:val="28"/>
              </w:rPr>
            </w:pPr>
            <w:r w:rsidRPr="00A13094">
              <w:t>Аттестационный лист по практике</w:t>
            </w:r>
          </w:p>
        </w:tc>
      </w:tr>
    </w:tbl>
    <w:p w:rsidR="007B565B" w:rsidRDefault="007B565B" w:rsidP="00805F3D">
      <w:pPr>
        <w:spacing w:line="360" w:lineRule="auto"/>
        <w:jc w:val="both"/>
        <w:rPr>
          <w:b/>
          <w:sz w:val="28"/>
          <w:szCs w:val="28"/>
        </w:rPr>
      </w:pPr>
    </w:p>
    <w:p w:rsidR="00B56900" w:rsidRPr="00AA1D57" w:rsidRDefault="00B56900" w:rsidP="00805F3D">
      <w:pPr>
        <w:spacing w:line="360" w:lineRule="auto"/>
        <w:jc w:val="both"/>
        <w:rPr>
          <w:b/>
          <w:strike/>
          <w:sz w:val="28"/>
          <w:szCs w:val="28"/>
        </w:rPr>
      </w:pPr>
    </w:p>
    <w:p w:rsidR="00B56900" w:rsidRDefault="00B56900" w:rsidP="00805F3D">
      <w:pPr>
        <w:spacing w:line="360" w:lineRule="auto"/>
        <w:jc w:val="both"/>
        <w:rPr>
          <w:b/>
          <w:sz w:val="28"/>
          <w:szCs w:val="28"/>
        </w:rPr>
      </w:pPr>
    </w:p>
    <w:p w:rsidR="00F5754B" w:rsidRDefault="00F5754B" w:rsidP="00805F3D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 w:rsidP="00805F3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4.2.2. Производственная  практика</w:t>
      </w:r>
      <w:r>
        <w:rPr>
          <w:i/>
          <w:sz w:val="28"/>
          <w:szCs w:val="28"/>
        </w:rPr>
        <w:t>:</w:t>
      </w:r>
    </w:p>
    <w:p w:rsidR="00487F32" w:rsidRPr="00603A55" w:rsidRDefault="00603A55">
      <w:pPr>
        <w:spacing w:line="360" w:lineRule="auto"/>
        <w:ind w:firstLine="709"/>
        <w:jc w:val="right"/>
      </w:pPr>
      <w:r>
        <w:t>Таблица 4.2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2799"/>
      </w:tblGrid>
      <w:tr w:rsidR="00A13094" w:rsidTr="007B565B">
        <w:tc>
          <w:tcPr>
            <w:tcW w:w="3510" w:type="dxa"/>
          </w:tcPr>
          <w:p w:rsidR="00A13094" w:rsidRPr="00603A55" w:rsidRDefault="00A13094" w:rsidP="00603A55">
            <w:pPr>
              <w:spacing w:line="360" w:lineRule="auto"/>
              <w:jc w:val="center"/>
              <w:rPr>
                <w:b/>
              </w:rPr>
            </w:pPr>
            <w:r w:rsidRPr="00603A55">
              <w:rPr>
                <w:b/>
              </w:rPr>
              <w:t>Виды работ</w:t>
            </w:r>
          </w:p>
        </w:tc>
        <w:tc>
          <w:tcPr>
            <w:tcW w:w="3261" w:type="dxa"/>
          </w:tcPr>
          <w:p w:rsidR="00A13094" w:rsidRPr="00603A55" w:rsidRDefault="00A13094" w:rsidP="00A13094">
            <w:pPr>
              <w:spacing w:line="360" w:lineRule="auto"/>
              <w:jc w:val="center"/>
              <w:rPr>
                <w:b/>
              </w:rPr>
            </w:pPr>
            <w:r w:rsidRPr="00603A55">
              <w:rPr>
                <w:b/>
              </w:rPr>
              <w:t>Коды проверя</w:t>
            </w:r>
            <w:r w:rsidR="00805F3D" w:rsidRPr="00603A55">
              <w:rPr>
                <w:b/>
              </w:rPr>
              <w:t xml:space="preserve">емых результатов </w:t>
            </w:r>
          </w:p>
        </w:tc>
        <w:tc>
          <w:tcPr>
            <w:tcW w:w="2799" w:type="dxa"/>
          </w:tcPr>
          <w:p w:rsidR="00A13094" w:rsidRPr="00603A55" w:rsidRDefault="00A13094" w:rsidP="00A13094">
            <w:pPr>
              <w:spacing w:line="276" w:lineRule="auto"/>
              <w:jc w:val="center"/>
              <w:rPr>
                <w:b/>
              </w:rPr>
            </w:pPr>
            <w:r w:rsidRPr="00603A55">
              <w:rPr>
                <w:b/>
              </w:rPr>
              <w:t>Документ, подтверждающий качество выполнения работ</w:t>
            </w:r>
          </w:p>
        </w:tc>
      </w:tr>
      <w:tr w:rsidR="00A13094" w:rsidTr="007B565B">
        <w:trPr>
          <w:trHeight w:val="609"/>
        </w:trPr>
        <w:tc>
          <w:tcPr>
            <w:tcW w:w="3510" w:type="dxa"/>
          </w:tcPr>
          <w:p w:rsidR="000A6B60" w:rsidRPr="00C73962" w:rsidRDefault="000A6B60" w:rsidP="00603A55">
            <w:pPr>
              <w:jc w:val="both"/>
            </w:pPr>
            <w:r w:rsidRPr="00C73962">
              <w:t>Систематическая проработка конспектов занятий, учебной и специальной  литературы, законодательной базы по вопросам оценки имущества</w:t>
            </w:r>
          </w:p>
          <w:p w:rsidR="00A13094" w:rsidRPr="00C73962" w:rsidRDefault="00A13094" w:rsidP="00603A55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3261" w:type="dxa"/>
          </w:tcPr>
          <w:p w:rsidR="00A13094" w:rsidRDefault="00805F3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t>ПК 1</w:t>
            </w:r>
            <w:r w:rsidR="00A13094" w:rsidRPr="00D615CE">
              <w:t>, У</w:t>
            </w:r>
            <w:proofErr w:type="gramStart"/>
            <w:r w:rsidR="00A13094" w:rsidRPr="00D615CE">
              <w:t>1</w:t>
            </w:r>
            <w:proofErr w:type="gramEnd"/>
            <w:r w:rsidR="00A13094" w:rsidRPr="00D615CE">
              <w:t xml:space="preserve">, </w:t>
            </w:r>
            <w:r>
              <w:t>У 2,</w:t>
            </w:r>
            <w:r w:rsidR="00A13094" w:rsidRPr="00D615CE">
              <w:t>ОК 4, ОК 6, ОК 7</w:t>
            </w:r>
          </w:p>
        </w:tc>
        <w:tc>
          <w:tcPr>
            <w:tcW w:w="2799" w:type="dxa"/>
          </w:tcPr>
          <w:p w:rsidR="00A13094" w:rsidRPr="00A13094" w:rsidRDefault="002B4D3A" w:rsidP="00A13094">
            <w:pPr>
              <w:spacing w:line="360" w:lineRule="auto"/>
              <w:jc w:val="center"/>
            </w:pPr>
            <w:r w:rsidRPr="00A13094">
              <w:t xml:space="preserve">Аттестационный лист по практике </w:t>
            </w:r>
          </w:p>
        </w:tc>
      </w:tr>
      <w:tr w:rsidR="00A13094" w:rsidTr="007B565B">
        <w:trPr>
          <w:trHeight w:val="450"/>
        </w:trPr>
        <w:tc>
          <w:tcPr>
            <w:tcW w:w="3510" w:type="dxa"/>
          </w:tcPr>
          <w:p w:rsidR="004945F2" w:rsidRPr="00C73962" w:rsidRDefault="004945F2" w:rsidP="00603A55">
            <w:pPr>
              <w:jc w:val="both"/>
            </w:pPr>
            <w:r w:rsidRPr="00C73962">
              <w:t>Самостоятельный поиск изменений и дополнений в  законодательстве. Отработка умений применения изменений в законодательстве.</w:t>
            </w:r>
          </w:p>
          <w:p w:rsidR="00A13094" w:rsidRPr="00C73962" w:rsidRDefault="00A13094" w:rsidP="00603A55">
            <w:pPr>
              <w:spacing w:line="276" w:lineRule="auto"/>
              <w:jc w:val="both"/>
              <w:rPr>
                <w:spacing w:val="-3"/>
              </w:rPr>
            </w:pPr>
          </w:p>
        </w:tc>
        <w:tc>
          <w:tcPr>
            <w:tcW w:w="3261" w:type="dxa"/>
          </w:tcPr>
          <w:p w:rsidR="00A25715" w:rsidRDefault="00A25715" w:rsidP="00A25715">
            <w:r>
              <w:t>ПК 1, ПК 5, ОК 2, ОК 5</w:t>
            </w:r>
            <w:r w:rsidRPr="00D615CE">
              <w:t>, ОК 7</w:t>
            </w:r>
          </w:p>
          <w:p w:rsidR="00A13094" w:rsidRDefault="00A25715" w:rsidP="00A25715">
            <w:pPr>
              <w:jc w:val="both"/>
              <w:rPr>
                <w:sz w:val="28"/>
                <w:szCs w:val="28"/>
              </w:rPr>
            </w:pPr>
            <w:r>
              <w:t>У 2, У</w:t>
            </w:r>
            <w:proofErr w:type="gramStart"/>
            <w:r>
              <w:t>7</w:t>
            </w:r>
            <w:proofErr w:type="gramEnd"/>
            <w:r w:rsidRPr="00D615CE">
              <w:t xml:space="preserve"> </w:t>
            </w:r>
            <w:r>
              <w:t xml:space="preserve"> </w:t>
            </w:r>
          </w:p>
        </w:tc>
        <w:tc>
          <w:tcPr>
            <w:tcW w:w="2799" w:type="dxa"/>
          </w:tcPr>
          <w:p w:rsidR="00A13094" w:rsidRDefault="002B4D3A" w:rsidP="002B4D3A">
            <w:pPr>
              <w:jc w:val="center"/>
              <w:rPr>
                <w:sz w:val="28"/>
                <w:szCs w:val="28"/>
              </w:rPr>
            </w:pPr>
            <w:r w:rsidRPr="00A13094">
              <w:t>Аттестационный лист по практике</w:t>
            </w:r>
          </w:p>
        </w:tc>
      </w:tr>
      <w:tr w:rsidR="00A13094" w:rsidTr="007B565B">
        <w:trPr>
          <w:trHeight w:val="600"/>
        </w:trPr>
        <w:tc>
          <w:tcPr>
            <w:tcW w:w="3510" w:type="dxa"/>
          </w:tcPr>
          <w:p w:rsidR="004945F2" w:rsidRPr="00C73962" w:rsidRDefault="004945F2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Определение объектов оценки имуществ</w:t>
            </w:r>
          </w:p>
          <w:p w:rsidR="00A13094" w:rsidRPr="00C73962" w:rsidRDefault="00A13094" w:rsidP="00603A55">
            <w:pPr>
              <w:spacing w:line="276" w:lineRule="auto"/>
              <w:jc w:val="both"/>
              <w:rPr>
                <w:spacing w:val="-1"/>
              </w:rPr>
            </w:pPr>
          </w:p>
        </w:tc>
        <w:tc>
          <w:tcPr>
            <w:tcW w:w="3261" w:type="dxa"/>
          </w:tcPr>
          <w:p w:rsidR="00A13094" w:rsidRDefault="00A2571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lastRenderedPageBreak/>
              <w:t>ПК 1, ПК5, ПК</w:t>
            </w:r>
            <w:proofErr w:type="gramStart"/>
            <w:r>
              <w:t>6</w:t>
            </w:r>
            <w:proofErr w:type="gramEnd"/>
            <w:r>
              <w:t xml:space="preserve">, ОК 3, ОК 4, </w:t>
            </w:r>
            <w:r w:rsidRPr="00D615CE">
              <w:t>ОК</w:t>
            </w:r>
            <w:r>
              <w:t>5, У 1, У 2, У 7</w:t>
            </w:r>
          </w:p>
        </w:tc>
        <w:tc>
          <w:tcPr>
            <w:tcW w:w="2799" w:type="dxa"/>
          </w:tcPr>
          <w:p w:rsidR="00A13094" w:rsidRDefault="002B4D3A" w:rsidP="002B4D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094">
              <w:t>Аттестационный лист по практике</w:t>
            </w:r>
          </w:p>
        </w:tc>
      </w:tr>
      <w:tr w:rsidR="00A13094" w:rsidTr="007B565B">
        <w:trPr>
          <w:trHeight w:val="525"/>
        </w:trPr>
        <w:tc>
          <w:tcPr>
            <w:tcW w:w="3510" w:type="dxa"/>
          </w:tcPr>
          <w:p w:rsidR="004945F2" w:rsidRPr="00C73962" w:rsidRDefault="004945F2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lastRenderedPageBreak/>
              <w:t>Оформление материалов внешней и  информации социально-экономического развития РФ и региона к отчету</w:t>
            </w:r>
            <w:r w:rsidR="00C73962">
              <w:rPr>
                <w:rFonts w:eastAsia="Calibri"/>
                <w:bCs/>
              </w:rPr>
              <w:t xml:space="preserve"> </w:t>
            </w:r>
            <w:r w:rsidRPr="00C73962">
              <w:rPr>
                <w:rFonts w:eastAsia="Calibri"/>
                <w:bCs/>
              </w:rPr>
              <w:t>об оценке</w:t>
            </w:r>
          </w:p>
          <w:p w:rsidR="00A13094" w:rsidRPr="00C73962" w:rsidRDefault="00A13094" w:rsidP="00603A55">
            <w:pPr>
              <w:spacing w:line="276" w:lineRule="auto"/>
              <w:jc w:val="both"/>
              <w:rPr>
                <w:spacing w:val="-1"/>
              </w:rPr>
            </w:pPr>
          </w:p>
        </w:tc>
        <w:tc>
          <w:tcPr>
            <w:tcW w:w="3261" w:type="dxa"/>
          </w:tcPr>
          <w:p w:rsidR="00A25715" w:rsidRDefault="00A25715" w:rsidP="00A25715">
            <w:r>
              <w:t>ПК 1, ПК 5, ОК 2, ОК 5</w:t>
            </w:r>
            <w:r w:rsidRPr="00D615CE">
              <w:t>, ОК 7</w:t>
            </w:r>
          </w:p>
          <w:p w:rsidR="00A13094" w:rsidRPr="00FD7CE2" w:rsidRDefault="00A25715" w:rsidP="00A25715">
            <w:pPr>
              <w:spacing w:line="360" w:lineRule="auto"/>
              <w:jc w:val="both"/>
            </w:pPr>
            <w:r>
              <w:t>У 2, У</w:t>
            </w:r>
            <w:proofErr w:type="gramStart"/>
            <w:r>
              <w:t>7</w:t>
            </w:r>
            <w:proofErr w:type="gramEnd"/>
            <w:r w:rsidRPr="00D615CE">
              <w:t xml:space="preserve"> </w:t>
            </w:r>
            <w:r>
              <w:t xml:space="preserve"> </w:t>
            </w:r>
          </w:p>
        </w:tc>
        <w:tc>
          <w:tcPr>
            <w:tcW w:w="2799" w:type="dxa"/>
          </w:tcPr>
          <w:p w:rsidR="00A13094" w:rsidRPr="00FD7CE2" w:rsidRDefault="002B4D3A" w:rsidP="002B4D3A">
            <w:pPr>
              <w:spacing w:line="360" w:lineRule="auto"/>
              <w:jc w:val="center"/>
            </w:pPr>
            <w:r w:rsidRPr="00A13094">
              <w:t>Аттестационный лист по практике</w:t>
            </w:r>
          </w:p>
        </w:tc>
      </w:tr>
      <w:tr w:rsidR="00A13094" w:rsidTr="007B565B">
        <w:trPr>
          <w:trHeight w:val="705"/>
        </w:trPr>
        <w:tc>
          <w:tcPr>
            <w:tcW w:w="3510" w:type="dxa"/>
          </w:tcPr>
          <w:p w:rsidR="004945F2" w:rsidRPr="00C73962" w:rsidRDefault="004945F2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Формирование документов по внутренней информации к отчету об оценке</w:t>
            </w:r>
          </w:p>
          <w:p w:rsidR="00A13094" w:rsidRPr="00C73962" w:rsidRDefault="00A13094" w:rsidP="00603A5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261" w:type="dxa"/>
          </w:tcPr>
          <w:p w:rsidR="00A13094" w:rsidRPr="00FD7CE2" w:rsidRDefault="00A25715">
            <w:pPr>
              <w:spacing w:line="360" w:lineRule="auto"/>
              <w:jc w:val="both"/>
            </w:pPr>
            <w:r>
              <w:t>ПК 1, ПК 6, ОК3, ОК 5</w:t>
            </w:r>
            <w:r w:rsidRPr="00D615CE">
              <w:t>, ОК</w:t>
            </w:r>
            <w:proofErr w:type="gramStart"/>
            <w:r>
              <w:t>9</w:t>
            </w:r>
            <w:proofErr w:type="gramEnd"/>
            <w:r>
              <w:t xml:space="preserve"> ОК10 </w:t>
            </w:r>
            <w:r w:rsidRPr="00D615CE">
              <w:t xml:space="preserve">, У </w:t>
            </w:r>
            <w:r>
              <w:t>2, У4,</w:t>
            </w:r>
          </w:p>
        </w:tc>
        <w:tc>
          <w:tcPr>
            <w:tcW w:w="2799" w:type="dxa"/>
          </w:tcPr>
          <w:p w:rsidR="00A13094" w:rsidRPr="00FD7CE2" w:rsidRDefault="002B4D3A" w:rsidP="002B4D3A">
            <w:pPr>
              <w:spacing w:line="360" w:lineRule="auto"/>
              <w:jc w:val="center"/>
            </w:pPr>
            <w:r w:rsidRPr="00A13094">
              <w:t>Аттестационный лист по практике</w:t>
            </w:r>
          </w:p>
        </w:tc>
      </w:tr>
      <w:tr w:rsidR="00A13094" w:rsidTr="007B565B">
        <w:trPr>
          <w:trHeight w:val="273"/>
        </w:trPr>
        <w:tc>
          <w:tcPr>
            <w:tcW w:w="3510" w:type="dxa"/>
          </w:tcPr>
          <w:p w:rsidR="004945F2" w:rsidRPr="00C73962" w:rsidRDefault="004945F2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Описание объекта оценки</w:t>
            </w:r>
          </w:p>
          <w:p w:rsidR="00A13094" w:rsidRPr="00C73962" w:rsidRDefault="00A13094" w:rsidP="00603A55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A13094" w:rsidRPr="00FD7CE2" w:rsidRDefault="00A25715">
            <w:pPr>
              <w:spacing w:line="360" w:lineRule="auto"/>
              <w:jc w:val="both"/>
            </w:pPr>
            <w:r w:rsidRPr="001718EC"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1718EC">
              <w:t>ПК6</w:t>
            </w:r>
            <w:r>
              <w:t xml:space="preserve">, </w:t>
            </w:r>
            <w:r w:rsidRPr="001718EC">
              <w:t>ОК2</w:t>
            </w:r>
            <w:r>
              <w:t xml:space="preserve">, </w:t>
            </w:r>
            <w:r w:rsidRPr="001718EC">
              <w:t>ОК5</w:t>
            </w:r>
            <w:r>
              <w:t xml:space="preserve">, </w:t>
            </w:r>
            <w:r w:rsidRPr="001718EC">
              <w:t>ОК8</w:t>
            </w:r>
            <w:r>
              <w:t xml:space="preserve">, </w:t>
            </w:r>
            <w:r w:rsidRPr="001718EC">
              <w:t>ОК7</w:t>
            </w:r>
            <w:r>
              <w:t xml:space="preserve">, </w:t>
            </w:r>
            <w:r w:rsidRPr="001718EC">
              <w:t>У2</w:t>
            </w:r>
            <w:r>
              <w:t>,У</w:t>
            </w:r>
            <w:r w:rsidRPr="001718EC">
              <w:t>7</w:t>
            </w:r>
          </w:p>
        </w:tc>
        <w:tc>
          <w:tcPr>
            <w:tcW w:w="2799" w:type="dxa"/>
          </w:tcPr>
          <w:p w:rsidR="00A13094" w:rsidRPr="00FD7CE2" w:rsidRDefault="002B4D3A" w:rsidP="002B4D3A">
            <w:pPr>
              <w:spacing w:line="360" w:lineRule="auto"/>
              <w:jc w:val="center"/>
            </w:pPr>
            <w:r w:rsidRPr="00A13094">
              <w:t>Аттестационный лист по практике</w:t>
            </w:r>
          </w:p>
        </w:tc>
      </w:tr>
      <w:tr w:rsidR="00A25715" w:rsidTr="007B565B">
        <w:trPr>
          <w:trHeight w:val="465"/>
        </w:trPr>
        <w:tc>
          <w:tcPr>
            <w:tcW w:w="3510" w:type="dxa"/>
          </w:tcPr>
          <w:p w:rsidR="00A25715" w:rsidRPr="00C73962" w:rsidRDefault="00A25715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Написание  теоретической части ( характеристика методов оценки</w:t>
            </w:r>
            <w:proofErr w:type="gramStart"/>
            <w:r w:rsidRPr="00C73962">
              <w:rPr>
                <w:rFonts w:eastAsia="Calibri"/>
                <w:bCs/>
              </w:rPr>
              <w:t>)о</w:t>
            </w:r>
            <w:proofErr w:type="gramEnd"/>
            <w:r w:rsidRPr="00C73962">
              <w:rPr>
                <w:rFonts w:eastAsia="Calibri"/>
                <w:bCs/>
              </w:rPr>
              <w:t>тчета об оценке имущества</w:t>
            </w:r>
          </w:p>
          <w:p w:rsidR="00A25715" w:rsidRPr="00C73962" w:rsidRDefault="00A25715" w:rsidP="00603A55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A25715" w:rsidRDefault="00A25715" w:rsidP="006B53C0">
            <w:r>
              <w:t>ПК</w:t>
            </w:r>
            <w:proofErr w:type="gramStart"/>
            <w:r>
              <w:t>2</w:t>
            </w:r>
            <w:proofErr w:type="gramEnd"/>
            <w:r>
              <w:t>, ПК1, ПК10, ОК7, ОК11 ОК12, ОУ4, ПК6,У2, У7</w:t>
            </w:r>
          </w:p>
        </w:tc>
        <w:tc>
          <w:tcPr>
            <w:tcW w:w="2799" w:type="dxa"/>
          </w:tcPr>
          <w:p w:rsidR="00A25715" w:rsidRDefault="002B4D3A" w:rsidP="002B4D3A">
            <w:pPr>
              <w:spacing w:line="360" w:lineRule="auto"/>
              <w:jc w:val="center"/>
            </w:pPr>
            <w:r w:rsidRPr="00A13094">
              <w:t>Аттестационный лист по практике</w:t>
            </w:r>
          </w:p>
        </w:tc>
      </w:tr>
      <w:tr w:rsidR="00A25715" w:rsidTr="007B565B">
        <w:trPr>
          <w:trHeight w:val="885"/>
        </w:trPr>
        <w:tc>
          <w:tcPr>
            <w:tcW w:w="3510" w:type="dxa"/>
          </w:tcPr>
          <w:p w:rsidR="00A25715" w:rsidRPr="00C73962" w:rsidRDefault="00A25715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Расчет стоимости имущества с применением доходного подхода</w:t>
            </w:r>
          </w:p>
          <w:p w:rsidR="00A25715" w:rsidRPr="00C73962" w:rsidRDefault="00A25715" w:rsidP="00603A55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A25715" w:rsidRDefault="00A25715" w:rsidP="006B53C0">
            <w:r>
              <w:t>ПК</w:t>
            </w:r>
            <w:proofErr w:type="gramStart"/>
            <w:r>
              <w:t>2</w:t>
            </w:r>
            <w:proofErr w:type="gramEnd"/>
            <w:r>
              <w:t>, ПК1, ПК10, ОК7, ОК11 ОК12, ОУ4, ПК6,У2, У7</w:t>
            </w:r>
          </w:p>
        </w:tc>
        <w:tc>
          <w:tcPr>
            <w:tcW w:w="2799" w:type="dxa"/>
          </w:tcPr>
          <w:p w:rsidR="00A25715" w:rsidRPr="00FD7CE2" w:rsidRDefault="002B4D3A" w:rsidP="002B4D3A">
            <w:pPr>
              <w:spacing w:line="360" w:lineRule="auto"/>
              <w:jc w:val="center"/>
            </w:pPr>
            <w:r w:rsidRPr="00A13094">
              <w:t>Аттестационный лист по практике</w:t>
            </w:r>
          </w:p>
        </w:tc>
      </w:tr>
      <w:tr w:rsidR="00A25715" w:rsidTr="007B565B">
        <w:trPr>
          <w:trHeight w:val="705"/>
        </w:trPr>
        <w:tc>
          <w:tcPr>
            <w:tcW w:w="3510" w:type="dxa"/>
          </w:tcPr>
          <w:p w:rsidR="00A25715" w:rsidRPr="00C73962" w:rsidRDefault="00A25715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Расчет стоимости имущества с применением затратного  подхода</w:t>
            </w:r>
          </w:p>
          <w:p w:rsidR="00A25715" w:rsidRPr="00C73962" w:rsidRDefault="00A25715" w:rsidP="00603A55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A25715" w:rsidRDefault="00A25715" w:rsidP="006B53C0">
            <w:r>
              <w:t>ПК</w:t>
            </w:r>
            <w:proofErr w:type="gramStart"/>
            <w:r>
              <w:t>2</w:t>
            </w:r>
            <w:proofErr w:type="gramEnd"/>
            <w:r>
              <w:t>, ПК1,</w:t>
            </w:r>
            <w:r w:rsidR="005E5970">
              <w:t>ПК4,</w:t>
            </w:r>
            <w:r>
              <w:t xml:space="preserve"> ПК10, ОК7, ОК11 ОК12, ОУ4, ПК6,У2, У7</w:t>
            </w:r>
          </w:p>
        </w:tc>
        <w:tc>
          <w:tcPr>
            <w:tcW w:w="2799" w:type="dxa"/>
          </w:tcPr>
          <w:p w:rsidR="00A25715" w:rsidRDefault="002B4D3A" w:rsidP="002B4D3A">
            <w:pPr>
              <w:jc w:val="center"/>
            </w:pPr>
            <w:r w:rsidRPr="00A13094">
              <w:t>Аттестационный лист по практике</w:t>
            </w:r>
          </w:p>
        </w:tc>
      </w:tr>
      <w:tr w:rsidR="00A25715" w:rsidTr="007B565B">
        <w:trPr>
          <w:trHeight w:val="705"/>
        </w:trPr>
        <w:tc>
          <w:tcPr>
            <w:tcW w:w="3510" w:type="dxa"/>
          </w:tcPr>
          <w:p w:rsidR="00A25715" w:rsidRPr="00C73962" w:rsidRDefault="00A25715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Расчет стоимости имущества с применением сравнительного подхода</w:t>
            </w:r>
          </w:p>
          <w:p w:rsidR="00A25715" w:rsidRPr="00C73962" w:rsidRDefault="00A25715" w:rsidP="00603A55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A25715" w:rsidRDefault="00A25715" w:rsidP="006B53C0">
            <w:r>
              <w:t>ПК</w:t>
            </w:r>
            <w:proofErr w:type="gramStart"/>
            <w:r>
              <w:t>2</w:t>
            </w:r>
            <w:proofErr w:type="gramEnd"/>
            <w:r>
              <w:t>, ПК1, ПК10, ОК7, ОК11 ОК12, ОУ4, ПК6,У2, У7</w:t>
            </w:r>
          </w:p>
        </w:tc>
        <w:tc>
          <w:tcPr>
            <w:tcW w:w="2799" w:type="dxa"/>
          </w:tcPr>
          <w:p w:rsidR="00A25715" w:rsidRDefault="002B4D3A" w:rsidP="002B4D3A">
            <w:pPr>
              <w:jc w:val="center"/>
            </w:pPr>
            <w:r w:rsidRPr="00A13094">
              <w:t>Аттестационный лист по практике</w:t>
            </w:r>
          </w:p>
        </w:tc>
      </w:tr>
      <w:tr w:rsidR="00A25715" w:rsidTr="007B565B">
        <w:trPr>
          <w:trHeight w:val="900"/>
        </w:trPr>
        <w:tc>
          <w:tcPr>
            <w:tcW w:w="3510" w:type="dxa"/>
          </w:tcPr>
          <w:p w:rsidR="00A25715" w:rsidRPr="00C73962" w:rsidRDefault="00A25715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Определение  итоговой стоимости имущества</w:t>
            </w:r>
          </w:p>
          <w:p w:rsidR="00A25715" w:rsidRPr="00C73962" w:rsidRDefault="00A25715" w:rsidP="00603A5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261" w:type="dxa"/>
          </w:tcPr>
          <w:p w:rsidR="00A25715" w:rsidRDefault="00A25715" w:rsidP="006B53C0">
            <w:r>
              <w:t>ПК</w:t>
            </w:r>
            <w:proofErr w:type="gramStart"/>
            <w:r>
              <w:t>2</w:t>
            </w:r>
            <w:proofErr w:type="gramEnd"/>
            <w:r>
              <w:t>, ПК1, ПК10, ОК7, ОК11 ОК12, ОУ4, ПК6,У2, У7</w:t>
            </w:r>
          </w:p>
        </w:tc>
        <w:tc>
          <w:tcPr>
            <w:tcW w:w="2799" w:type="dxa"/>
          </w:tcPr>
          <w:p w:rsidR="00A25715" w:rsidRDefault="002B4D3A" w:rsidP="002B4D3A">
            <w:pPr>
              <w:jc w:val="center"/>
            </w:pPr>
            <w:r w:rsidRPr="00A13094">
              <w:t>Аттестационный лист по практике</w:t>
            </w:r>
          </w:p>
        </w:tc>
      </w:tr>
      <w:tr w:rsidR="00A25715" w:rsidTr="007B565B">
        <w:trPr>
          <w:trHeight w:val="540"/>
        </w:trPr>
        <w:tc>
          <w:tcPr>
            <w:tcW w:w="3510" w:type="dxa"/>
          </w:tcPr>
          <w:p w:rsidR="00A25715" w:rsidRPr="00C73962" w:rsidRDefault="00A25715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Формирование отчета по оценке имущества</w:t>
            </w:r>
          </w:p>
          <w:p w:rsidR="00A25715" w:rsidRPr="00C73962" w:rsidRDefault="00A25715" w:rsidP="00603A55">
            <w:pPr>
              <w:spacing w:line="276" w:lineRule="auto"/>
              <w:jc w:val="both"/>
            </w:pPr>
          </w:p>
        </w:tc>
        <w:tc>
          <w:tcPr>
            <w:tcW w:w="3261" w:type="dxa"/>
          </w:tcPr>
          <w:p w:rsidR="00A25715" w:rsidRPr="00FD7CE2" w:rsidRDefault="005E5970">
            <w:pPr>
              <w:spacing w:line="360" w:lineRule="auto"/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, ПК3,ПК10, ОК3</w:t>
            </w:r>
          </w:p>
        </w:tc>
        <w:tc>
          <w:tcPr>
            <w:tcW w:w="2799" w:type="dxa"/>
          </w:tcPr>
          <w:p w:rsidR="00A25715" w:rsidRPr="00FD7CE2" w:rsidRDefault="00B079D6" w:rsidP="002B4D3A">
            <w:pPr>
              <w:spacing w:line="360" w:lineRule="auto"/>
              <w:jc w:val="center"/>
            </w:pPr>
            <w:r w:rsidRPr="00A13094">
              <w:t>Аттестационный лист по практике</w:t>
            </w:r>
          </w:p>
        </w:tc>
      </w:tr>
      <w:tr w:rsidR="00A25715" w:rsidTr="007B565B">
        <w:trPr>
          <w:trHeight w:val="540"/>
        </w:trPr>
        <w:tc>
          <w:tcPr>
            <w:tcW w:w="3510" w:type="dxa"/>
          </w:tcPr>
          <w:p w:rsidR="00A25715" w:rsidRPr="00C73962" w:rsidRDefault="00A25715" w:rsidP="00603A55">
            <w:pPr>
              <w:jc w:val="both"/>
              <w:rPr>
                <w:rFonts w:eastAsia="Calibri"/>
                <w:bCs/>
              </w:rPr>
            </w:pPr>
            <w:r w:rsidRPr="00C73962">
              <w:rPr>
                <w:rFonts w:eastAsia="Calibri"/>
                <w:bCs/>
              </w:rPr>
              <w:t>Применение различных методов оценки земли</w:t>
            </w:r>
          </w:p>
        </w:tc>
        <w:tc>
          <w:tcPr>
            <w:tcW w:w="3261" w:type="dxa"/>
          </w:tcPr>
          <w:p w:rsidR="00A25715" w:rsidRDefault="005E5970">
            <w:pPr>
              <w:spacing w:line="360" w:lineRule="auto"/>
              <w:jc w:val="both"/>
            </w:pPr>
            <w:r>
              <w:t>ПК10, ОК</w:t>
            </w:r>
            <w:proofErr w:type="gramStart"/>
            <w:r>
              <w:t>4</w:t>
            </w:r>
            <w:proofErr w:type="gramEnd"/>
            <w:r>
              <w:t>,ОК3</w:t>
            </w:r>
          </w:p>
        </w:tc>
        <w:tc>
          <w:tcPr>
            <w:tcW w:w="2799" w:type="dxa"/>
          </w:tcPr>
          <w:p w:rsidR="00A25715" w:rsidRPr="00FD7CE2" w:rsidRDefault="00B079D6" w:rsidP="002B4D3A">
            <w:pPr>
              <w:spacing w:line="360" w:lineRule="auto"/>
              <w:jc w:val="center"/>
            </w:pPr>
            <w:r w:rsidRPr="00A13094">
              <w:t>Аттестационный лист по практике</w:t>
            </w:r>
          </w:p>
        </w:tc>
      </w:tr>
    </w:tbl>
    <w:p w:rsidR="00064F11" w:rsidRDefault="00064F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3A55" w:rsidRDefault="00603A55" w:rsidP="00603A55">
      <w:pPr>
        <w:spacing w:line="360" w:lineRule="auto"/>
        <w:jc w:val="both"/>
        <w:rPr>
          <w:b/>
          <w:sz w:val="28"/>
          <w:szCs w:val="28"/>
        </w:rPr>
      </w:pPr>
    </w:p>
    <w:p w:rsidR="00603A55" w:rsidRPr="00603A55" w:rsidRDefault="00603A55" w:rsidP="00603A5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4,3. </w:t>
      </w:r>
      <w:r w:rsidR="00487F32">
        <w:rPr>
          <w:b/>
          <w:sz w:val="28"/>
          <w:szCs w:val="28"/>
        </w:rPr>
        <w:t xml:space="preserve">Форма аттестационного листа </w:t>
      </w:r>
      <w:r>
        <w:rPr>
          <w:b/>
          <w:sz w:val="28"/>
          <w:szCs w:val="28"/>
        </w:rPr>
        <w:t xml:space="preserve"> </w:t>
      </w:r>
    </w:p>
    <w:p w:rsidR="00487F32" w:rsidRDefault="00603A55" w:rsidP="00603A5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603A55">
        <w:rPr>
          <w:sz w:val="28"/>
          <w:szCs w:val="28"/>
        </w:rPr>
        <w:t>представляется в виде характеристики</w:t>
      </w:r>
      <w:r>
        <w:rPr>
          <w:sz w:val="28"/>
          <w:szCs w:val="28"/>
        </w:rPr>
        <w:t>)</w:t>
      </w:r>
    </w:p>
    <w:p w:rsidR="00C564E6" w:rsidRDefault="00C564E6" w:rsidP="00C5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</w:p>
    <w:p w:rsidR="00C564E6" w:rsidRDefault="00C564E6" w:rsidP="00C5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профессиональной деятельности </w:t>
      </w:r>
    </w:p>
    <w:p w:rsidR="00C564E6" w:rsidRDefault="00C564E6" w:rsidP="00C5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во время учебной  практики</w:t>
      </w:r>
    </w:p>
    <w:p w:rsidR="00C564E6" w:rsidRDefault="00C564E6" w:rsidP="00C5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C564E6" w:rsidRDefault="006276C4" w:rsidP="00C5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__________________</w:t>
      </w:r>
      <w:r w:rsidR="00603A55">
        <w:rPr>
          <w:caps/>
          <w:sz w:val="28"/>
          <w:szCs w:val="28"/>
        </w:rPr>
        <w:t>__________</w:t>
      </w:r>
      <w:r>
        <w:rPr>
          <w:caps/>
          <w:sz w:val="28"/>
          <w:szCs w:val="28"/>
        </w:rPr>
        <w:t>_______________</w:t>
      </w:r>
      <w:r w:rsidR="00C564E6">
        <w:rPr>
          <w:caps/>
          <w:sz w:val="28"/>
          <w:szCs w:val="28"/>
        </w:rPr>
        <w:t>,</w:t>
      </w:r>
    </w:p>
    <w:p w:rsidR="00C564E6" w:rsidRPr="00A13094" w:rsidRDefault="00C564E6" w:rsidP="007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на </w:t>
      </w:r>
      <w:r w:rsidR="00603A5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курсе по</w:t>
      </w:r>
      <w:r w:rsidR="006276C4">
        <w:rPr>
          <w:sz w:val="28"/>
          <w:szCs w:val="28"/>
        </w:rPr>
        <w:t xml:space="preserve"> специальности </w:t>
      </w:r>
      <w:r>
        <w:rPr>
          <w:sz w:val="28"/>
          <w:szCs w:val="28"/>
        </w:rPr>
        <w:t xml:space="preserve"> </w:t>
      </w:r>
      <w:r w:rsidRPr="00B95381">
        <w:rPr>
          <w:sz w:val="28"/>
          <w:szCs w:val="28"/>
        </w:rPr>
        <w:t xml:space="preserve">СПО </w:t>
      </w:r>
      <w:r w:rsidR="00B079D6" w:rsidRPr="00B079D6">
        <w:rPr>
          <w:sz w:val="28"/>
          <w:szCs w:val="28"/>
          <w:u w:val="single"/>
        </w:rPr>
        <w:t>120714</w:t>
      </w:r>
      <w:r w:rsidR="00B079D6">
        <w:rPr>
          <w:sz w:val="28"/>
          <w:szCs w:val="28"/>
        </w:rPr>
        <w:t xml:space="preserve"> </w:t>
      </w:r>
      <w:r w:rsidR="006276C4">
        <w:rPr>
          <w:sz w:val="28"/>
          <w:szCs w:val="28"/>
          <w:u w:val="single"/>
        </w:rPr>
        <w:t>Земельно-имущественные отношения</w:t>
      </w:r>
    </w:p>
    <w:p w:rsidR="00C564E6" w:rsidRPr="00A13094" w:rsidRDefault="00C564E6" w:rsidP="007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успешно проше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ла) </w:t>
      </w:r>
      <w:r w:rsidRPr="00B079D6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практику по профессиональному модулю  </w:t>
      </w:r>
      <w:r w:rsidR="00DF73CF" w:rsidRPr="00DF73CF">
        <w:rPr>
          <w:sz w:val="28"/>
          <w:szCs w:val="28"/>
          <w:u w:val="single"/>
        </w:rPr>
        <w:t>ПМ04</w:t>
      </w:r>
      <w:r w:rsidR="00DF73CF">
        <w:rPr>
          <w:sz w:val="28"/>
          <w:szCs w:val="28"/>
        </w:rPr>
        <w:t xml:space="preserve"> </w:t>
      </w:r>
      <w:r w:rsidR="006276C4">
        <w:rPr>
          <w:sz w:val="28"/>
          <w:szCs w:val="28"/>
          <w:u w:val="single"/>
        </w:rPr>
        <w:t>Определение стоимости недвижимого имущества</w:t>
      </w:r>
    </w:p>
    <w:p w:rsidR="00C564E6" w:rsidRDefault="00C564E6" w:rsidP="007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Pr="00C564E6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 часов  с «__»_________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по «__»_______ г.</w:t>
      </w:r>
    </w:p>
    <w:p w:rsidR="00C564E6" w:rsidRPr="00C564E6" w:rsidRDefault="00C564E6" w:rsidP="007B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организации    </w:t>
      </w:r>
      <w:r w:rsidR="00CB54F9">
        <w:rPr>
          <w:sz w:val="28"/>
          <w:szCs w:val="28"/>
          <w:u w:val="single"/>
        </w:rPr>
        <w:t xml:space="preserve">АНО </w:t>
      </w:r>
      <w:r>
        <w:rPr>
          <w:sz w:val="28"/>
          <w:szCs w:val="28"/>
          <w:u w:val="single"/>
        </w:rPr>
        <w:t xml:space="preserve"> «Калининградский бизнес колледж» </w:t>
      </w:r>
    </w:p>
    <w:p w:rsidR="00603A55" w:rsidRDefault="00C564E6" w:rsidP="00C5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 Калининград, ул. Мусорского, 10</w:t>
      </w:r>
    </w:p>
    <w:p w:rsidR="008607FF" w:rsidRPr="00C564E6" w:rsidRDefault="008607FF" w:rsidP="00C5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564E6" w:rsidTr="000C1808">
        <w:trPr>
          <w:trHeight w:val="1305"/>
        </w:trPr>
        <w:tc>
          <w:tcPr>
            <w:tcW w:w="4785" w:type="dxa"/>
          </w:tcPr>
          <w:p w:rsidR="00C564E6" w:rsidRPr="00603A55" w:rsidRDefault="00C564E6" w:rsidP="000C1808">
            <w:r w:rsidRPr="00603A55">
              <w:rPr>
                <w:b/>
              </w:rPr>
              <w:t xml:space="preserve">Виды и объем работ, выполненные </w:t>
            </w:r>
            <w:proofErr w:type="gramStart"/>
            <w:r w:rsidRPr="00603A55">
              <w:rPr>
                <w:b/>
              </w:rPr>
              <w:t>обучающимся</w:t>
            </w:r>
            <w:proofErr w:type="gramEnd"/>
            <w:r w:rsidRPr="00603A55">
              <w:rPr>
                <w:b/>
              </w:rPr>
              <w:t xml:space="preserve"> во время практики</w:t>
            </w:r>
          </w:p>
          <w:p w:rsidR="00C564E6" w:rsidRPr="00603A55" w:rsidRDefault="00C564E6" w:rsidP="000C1808"/>
          <w:p w:rsidR="00C564E6" w:rsidRPr="00603A55" w:rsidRDefault="00C564E6" w:rsidP="000C1808">
            <w:pPr>
              <w:spacing w:line="360" w:lineRule="auto"/>
              <w:jc w:val="both"/>
            </w:pPr>
          </w:p>
        </w:tc>
        <w:tc>
          <w:tcPr>
            <w:tcW w:w="4785" w:type="dxa"/>
          </w:tcPr>
          <w:p w:rsidR="00C564E6" w:rsidRPr="00603A55" w:rsidRDefault="00C564E6" w:rsidP="000C1808">
            <w:pPr>
              <w:jc w:val="both"/>
            </w:pPr>
            <w:r w:rsidRPr="00603A55">
              <w:rPr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564E6" w:rsidTr="00E82D71">
        <w:trPr>
          <w:trHeight w:val="617"/>
        </w:trPr>
        <w:tc>
          <w:tcPr>
            <w:tcW w:w="4785" w:type="dxa"/>
          </w:tcPr>
          <w:p w:rsidR="00C564E6" w:rsidRPr="00E82D71" w:rsidRDefault="006276C4" w:rsidP="00E82D71">
            <w:pPr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Определение объектов оценки имущества</w:t>
            </w:r>
          </w:p>
        </w:tc>
        <w:tc>
          <w:tcPr>
            <w:tcW w:w="4785" w:type="dxa"/>
          </w:tcPr>
          <w:p w:rsidR="00C564E6" w:rsidRDefault="000E1925" w:rsidP="000C180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Грамотный выбор </w:t>
            </w:r>
            <w:r w:rsidR="00B97256">
              <w:rPr>
                <w:bCs/>
                <w:szCs w:val="28"/>
              </w:rPr>
              <w:t>и обоснован</w:t>
            </w:r>
            <w:r>
              <w:rPr>
                <w:bCs/>
                <w:szCs w:val="28"/>
              </w:rPr>
              <w:t>ие</w:t>
            </w:r>
            <w:r w:rsidR="00B97256">
              <w:rPr>
                <w:bCs/>
                <w:szCs w:val="28"/>
              </w:rPr>
              <w:t xml:space="preserve"> </w:t>
            </w:r>
            <w:r w:rsidR="00DF73CF">
              <w:rPr>
                <w:bCs/>
                <w:szCs w:val="28"/>
              </w:rPr>
              <w:t>конкретн</w:t>
            </w:r>
            <w:r>
              <w:rPr>
                <w:bCs/>
                <w:szCs w:val="28"/>
              </w:rPr>
              <w:t>ого</w:t>
            </w:r>
            <w:r w:rsidR="00DF73CF">
              <w:rPr>
                <w:bCs/>
                <w:szCs w:val="28"/>
              </w:rPr>
              <w:t xml:space="preserve"> объект</w:t>
            </w:r>
            <w:r>
              <w:rPr>
                <w:bCs/>
                <w:szCs w:val="28"/>
              </w:rPr>
              <w:t>а</w:t>
            </w:r>
            <w:r w:rsidR="00B079D6">
              <w:rPr>
                <w:bCs/>
                <w:szCs w:val="28"/>
              </w:rPr>
              <w:t xml:space="preserve"> для оценки</w:t>
            </w:r>
          </w:p>
          <w:p w:rsidR="00E82D71" w:rsidRDefault="00E82D71" w:rsidP="000C180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C564E6" w:rsidTr="00C564E6">
        <w:trPr>
          <w:trHeight w:val="606"/>
        </w:trPr>
        <w:tc>
          <w:tcPr>
            <w:tcW w:w="4785" w:type="dxa"/>
          </w:tcPr>
          <w:p w:rsidR="006276C4" w:rsidRPr="009512A6" w:rsidRDefault="006276C4" w:rsidP="006276C4">
            <w:pPr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Оформление договора на проведение оценки объекта имущества</w:t>
            </w:r>
          </w:p>
          <w:p w:rsidR="00C564E6" w:rsidRPr="00B95B21" w:rsidRDefault="00C564E6" w:rsidP="00E46697">
            <w:pPr>
              <w:spacing w:line="276" w:lineRule="auto"/>
              <w:jc w:val="both"/>
            </w:pPr>
          </w:p>
        </w:tc>
        <w:tc>
          <w:tcPr>
            <w:tcW w:w="4785" w:type="dxa"/>
          </w:tcPr>
          <w:p w:rsidR="00C564E6" w:rsidRDefault="000E1925" w:rsidP="000E192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Правильное  оформление договора </w:t>
            </w:r>
            <w:r w:rsidR="00B079D6">
              <w:rPr>
                <w:bCs/>
                <w:szCs w:val="28"/>
              </w:rPr>
              <w:t xml:space="preserve"> на оценку </w:t>
            </w:r>
            <w:r w:rsidR="0031623D">
              <w:rPr>
                <w:bCs/>
                <w:szCs w:val="28"/>
              </w:rPr>
              <w:t xml:space="preserve">недвижимости </w:t>
            </w:r>
            <w:r w:rsidR="00B079D6">
              <w:rPr>
                <w:bCs/>
                <w:szCs w:val="28"/>
              </w:rPr>
              <w:t>по образцу</w:t>
            </w:r>
          </w:p>
        </w:tc>
      </w:tr>
      <w:tr w:rsidR="006276C4" w:rsidTr="000C1808">
        <w:trPr>
          <w:trHeight w:val="326"/>
        </w:trPr>
        <w:tc>
          <w:tcPr>
            <w:tcW w:w="4785" w:type="dxa"/>
          </w:tcPr>
          <w:p w:rsidR="006276C4" w:rsidRPr="009512A6" w:rsidRDefault="006276C4" w:rsidP="00B079D6">
            <w:pPr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Подготовка и оформление материалов внешней и  информации социально-экономического развития РФ и региона к отчету</w:t>
            </w:r>
            <w:r w:rsidR="000E1925">
              <w:rPr>
                <w:rFonts w:eastAsia="Calibri"/>
                <w:bCs/>
              </w:rPr>
              <w:t>. Формирование документов по внутренней информации</w:t>
            </w:r>
          </w:p>
          <w:p w:rsidR="006276C4" w:rsidRPr="009512A6" w:rsidRDefault="006276C4" w:rsidP="00B079D6">
            <w:pPr>
              <w:spacing w:line="276" w:lineRule="auto"/>
              <w:jc w:val="both"/>
            </w:pPr>
          </w:p>
        </w:tc>
        <w:tc>
          <w:tcPr>
            <w:tcW w:w="4785" w:type="dxa"/>
          </w:tcPr>
          <w:p w:rsidR="006276C4" w:rsidRDefault="00B079D6" w:rsidP="000E192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r w:rsidR="000E1925">
              <w:rPr>
                <w:bCs/>
                <w:szCs w:val="28"/>
              </w:rPr>
              <w:t>олное</w:t>
            </w:r>
            <w:proofErr w:type="gramEnd"/>
            <w:r w:rsidR="000E1925">
              <w:rPr>
                <w:bCs/>
                <w:szCs w:val="28"/>
              </w:rPr>
              <w:t xml:space="preserve"> п</w:t>
            </w:r>
            <w:r>
              <w:rPr>
                <w:bCs/>
                <w:szCs w:val="28"/>
              </w:rPr>
              <w:t>редставлено информационно</w:t>
            </w:r>
            <w:r w:rsidR="000E1925">
              <w:rPr>
                <w:bCs/>
                <w:szCs w:val="28"/>
              </w:rPr>
              <w:t>го обеспечения</w:t>
            </w:r>
            <w:r>
              <w:rPr>
                <w:bCs/>
                <w:szCs w:val="28"/>
              </w:rPr>
              <w:t xml:space="preserve"> оценки</w:t>
            </w:r>
            <w:r w:rsidR="00B97256">
              <w:rPr>
                <w:bCs/>
                <w:szCs w:val="28"/>
              </w:rPr>
              <w:t>: внешняя информация, внутренняя информация</w:t>
            </w:r>
            <w:r w:rsidR="000E1925">
              <w:rPr>
                <w:bCs/>
                <w:szCs w:val="28"/>
              </w:rPr>
              <w:t>. Грамотность обработки информации</w:t>
            </w:r>
          </w:p>
        </w:tc>
      </w:tr>
      <w:tr w:rsidR="006276C4" w:rsidTr="000C1808">
        <w:trPr>
          <w:trHeight w:val="610"/>
        </w:trPr>
        <w:tc>
          <w:tcPr>
            <w:tcW w:w="4785" w:type="dxa"/>
          </w:tcPr>
          <w:p w:rsidR="006276C4" w:rsidRPr="009512A6" w:rsidRDefault="006276C4" w:rsidP="00B079D6">
            <w:pPr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Краткое описание объекта оценки</w:t>
            </w:r>
          </w:p>
          <w:p w:rsidR="006276C4" w:rsidRPr="009512A6" w:rsidRDefault="006276C4" w:rsidP="00B079D6">
            <w:pPr>
              <w:rPr>
                <w:rFonts w:eastAsia="Calibri"/>
                <w:bCs/>
              </w:rPr>
            </w:pPr>
          </w:p>
        </w:tc>
        <w:tc>
          <w:tcPr>
            <w:tcW w:w="4785" w:type="dxa"/>
          </w:tcPr>
          <w:p w:rsidR="006276C4" w:rsidRDefault="000E1925" w:rsidP="000E192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Полное и грамотное </w:t>
            </w:r>
            <w:r w:rsidR="00B079D6">
              <w:rPr>
                <w:bCs/>
                <w:szCs w:val="28"/>
              </w:rPr>
              <w:t xml:space="preserve"> описание объекта оценки</w:t>
            </w:r>
            <w:r w:rsidR="00B97256">
              <w:rPr>
                <w:bCs/>
                <w:szCs w:val="28"/>
              </w:rPr>
              <w:t xml:space="preserve"> </w:t>
            </w:r>
          </w:p>
          <w:p w:rsidR="00603A55" w:rsidRDefault="00603A55" w:rsidP="000E192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6276C4" w:rsidTr="000C1808">
        <w:trPr>
          <w:trHeight w:val="610"/>
        </w:trPr>
        <w:tc>
          <w:tcPr>
            <w:tcW w:w="4785" w:type="dxa"/>
          </w:tcPr>
          <w:p w:rsidR="006276C4" w:rsidRPr="009512A6" w:rsidRDefault="006276C4" w:rsidP="00B079D6">
            <w:pPr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Написание  теоретической части</w:t>
            </w:r>
            <w:r w:rsidR="000E1925">
              <w:rPr>
                <w:rFonts w:eastAsia="Calibri"/>
                <w:bCs/>
              </w:rPr>
              <w:t xml:space="preserve">                     </w:t>
            </w:r>
            <w:r w:rsidRPr="009512A6">
              <w:rPr>
                <w:rFonts w:eastAsia="Calibri"/>
                <w:bCs/>
              </w:rPr>
              <w:t xml:space="preserve"> ( характеристика методов оценки</w:t>
            </w:r>
            <w:proofErr w:type="gramStart"/>
            <w:r w:rsidRPr="009512A6">
              <w:rPr>
                <w:rFonts w:eastAsia="Calibri"/>
                <w:bCs/>
              </w:rPr>
              <w:t>)о</w:t>
            </w:r>
            <w:proofErr w:type="gramEnd"/>
            <w:r w:rsidRPr="009512A6">
              <w:rPr>
                <w:rFonts w:eastAsia="Calibri"/>
                <w:bCs/>
              </w:rPr>
              <w:t>тчета об оценке имущества</w:t>
            </w:r>
          </w:p>
          <w:p w:rsidR="006276C4" w:rsidRPr="009512A6" w:rsidRDefault="006276C4" w:rsidP="00B079D6">
            <w:pPr>
              <w:rPr>
                <w:rFonts w:eastAsia="Calibri"/>
                <w:bCs/>
              </w:rPr>
            </w:pPr>
          </w:p>
        </w:tc>
        <w:tc>
          <w:tcPr>
            <w:tcW w:w="4785" w:type="dxa"/>
          </w:tcPr>
          <w:p w:rsidR="006276C4" w:rsidRDefault="000E1925" w:rsidP="000E192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Точность определения подходов</w:t>
            </w:r>
            <w:r w:rsidR="00B079D6">
              <w:rPr>
                <w:bCs/>
                <w:szCs w:val="28"/>
              </w:rPr>
              <w:t xml:space="preserve"> к оценке</w:t>
            </w:r>
            <w:r w:rsidR="00B97256">
              <w:rPr>
                <w:bCs/>
                <w:szCs w:val="28"/>
              </w:rPr>
              <w:t xml:space="preserve"> в соответствии с требованиями ФСО</w:t>
            </w:r>
          </w:p>
        </w:tc>
      </w:tr>
      <w:tr w:rsidR="006276C4" w:rsidTr="000C1808">
        <w:trPr>
          <w:trHeight w:val="610"/>
        </w:trPr>
        <w:tc>
          <w:tcPr>
            <w:tcW w:w="4785" w:type="dxa"/>
          </w:tcPr>
          <w:p w:rsidR="006276C4" w:rsidRPr="009512A6" w:rsidRDefault="006276C4" w:rsidP="00B079D6">
            <w:pPr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Расчеты по доходному подходу</w:t>
            </w:r>
          </w:p>
        </w:tc>
        <w:tc>
          <w:tcPr>
            <w:tcW w:w="4785" w:type="dxa"/>
          </w:tcPr>
          <w:p w:rsidR="006276C4" w:rsidRDefault="000E1925" w:rsidP="000C180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Грамотность и точность произведенных расчетов</w:t>
            </w:r>
            <w:r w:rsidR="00B079D6">
              <w:rPr>
                <w:bCs/>
                <w:szCs w:val="28"/>
              </w:rPr>
              <w:t xml:space="preserve"> по доходному подходу</w:t>
            </w:r>
            <w:r w:rsidR="00B97256">
              <w:rPr>
                <w:bCs/>
                <w:szCs w:val="28"/>
              </w:rPr>
              <w:t xml:space="preserve"> с выводами</w:t>
            </w:r>
          </w:p>
          <w:p w:rsidR="00603A55" w:rsidRDefault="00603A55" w:rsidP="000C1808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</w:tbl>
    <w:p w:rsidR="00C564E6" w:rsidRPr="00603A55" w:rsidRDefault="00C564E6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p w:rsidR="00C564E6" w:rsidRPr="00603A55" w:rsidRDefault="00C564E6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603A55">
        <w:t xml:space="preserve">Дата «___»____20___ </w:t>
      </w:r>
      <w:r w:rsidRPr="00603A55">
        <w:tab/>
      </w:r>
      <w:r w:rsidRPr="00603A55">
        <w:tab/>
      </w:r>
      <w:r w:rsidRPr="00603A55">
        <w:tab/>
      </w:r>
      <w:r w:rsidRPr="00603A55">
        <w:tab/>
        <w:t xml:space="preserve"> Подпись руководителя практики </w:t>
      </w:r>
    </w:p>
    <w:p w:rsidR="00487F32" w:rsidRDefault="0048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Характеристика </w:t>
      </w:r>
    </w:p>
    <w:p w:rsidR="00487F32" w:rsidRDefault="0048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и профессиональной деятельности </w:t>
      </w:r>
    </w:p>
    <w:p w:rsidR="00487F32" w:rsidRDefault="00C56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обучающегося</w:t>
      </w:r>
      <w:proofErr w:type="gramEnd"/>
      <w:r>
        <w:rPr>
          <w:b/>
          <w:sz w:val="28"/>
          <w:szCs w:val="28"/>
        </w:rPr>
        <w:t xml:space="preserve"> во время производственной</w:t>
      </w:r>
      <w:r w:rsidR="00487F32">
        <w:rPr>
          <w:b/>
          <w:sz w:val="28"/>
          <w:szCs w:val="28"/>
        </w:rPr>
        <w:t xml:space="preserve">  практики</w:t>
      </w:r>
    </w:p>
    <w:p w:rsidR="00487F32" w:rsidRDefault="0048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487F32" w:rsidRDefault="00B0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____________________________________</w:t>
      </w:r>
    </w:p>
    <w:p w:rsidR="00B079D6" w:rsidRPr="00A13094" w:rsidRDefault="00487F32" w:rsidP="00B07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обучаю</w:t>
      </w:r>
      <w:r w:rsidR="00A13094">
        <w:rPr>
          <w:sz w:val="28"/>
          <w:szCs w:val="28"/>
        </w:rPr>
        <w:t>щийся</w:t>
      </w:r>
      <w:proofErr w:type="gramEnd"/>
      <w:r w:rsidR="00A13094">
        <w:rPr>
          <w:sz w:val="28"/>
          <w:szCs w:val="28"/>
        </w:rPr>
        <w:t xml:space="preserve"> на </w:t>
      </w:r>
      <w:r w:rsidR="00603A55">
        <w:rPr>
          <w:sz w:val="28"/>
          <w:szCs w:val="28"/>
        </w:rPr>
        <w:t>2</w:t>
      </w:r>
      <w:r w:rsidR="00A13094">
        <w:rPr>
          <w:sz w:val="28"/>
          <w:szCs w:val="28"/>
        </w:rPr>
        <w:t xml:space="preserve"> </w:t>
      </w:r>
      <w:r w:rsidR="00B95381">
        <w:rPr>
          <w:sz w:val="28"/>
          <w:szCs w:val="28"/>
        </w:rPr>
        <w:t xml:space="preserve">курсе по </w:t>
      </w:r>
      <w:r w:rsidR="00C44D72">
        <w:rPr>
          <w:sz w:val="28"/>
          <w:szCs w:val="28"/>
        </w:rPr>
        <w:t>специальности</w:t>
      </w:r>
      <w:r w:rsidR="00B95381">
        <w:rPr>
          <w:sz w:val="28"/>
          <w:szCs w:val="28"/>
        </w:rPr>
        <w:t xml:space="preserve"> </w:t>
      </w:r>
      <w:r w:rsidR="00B95381" w:rsidRPr="00B95381">
        <w:rPr>
          <w:sz w:val="28"/>
          <w:szCs w:val="28"/>
        </w:rPr>
        <w:t xml:space="preserve">СПО </w:t>
      </w:r>
      <w:r w:rsidR="00B079D6" w:rsidRPr="00B079D6">
        <w:rPr>
          <w:sz w:val="28"/>
          <w:szCs w:val="28"/>
          <w:u w:val="single"/>
        </w:rPr>
        <w:t>120714</w:t>
      </w:r>
      <w:r w:rsidR="00B079D6">
        <w:rPr>
          <w:sz w:val="28"/>
          <w:szCs w:val="28"/>
        </w:rPr>
        <w:t xml:space="preserve"> </w:t>
      </w:r>
      <w:r w:rsidR="00B079D6">
        <w:rPr>
          <w:sz w:val="28"/>
          <w:szCs w:val="28"/>
          <w:u w:val="single"/>
        </w:rPr>
        <w:t>Земельно-имущественные отношения</w:t>
      </w:r>
    </w:p>
    <w:p w:rsidR="00DF73CF" w:rsidRPr="00A13094" w:rsidRDefault="00487F32" w:rsidP="00DF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успешно проше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учебную/</w:t>
      </w:r>
      <w:r w:rsidRPr="00DF73CF">
        <w:rPr>
          <w:sz w:val="28"/>
          <w:szCs w:val="28"/>
          <w:u w:val="single"/>
        </w:rPr>
        <w:t xml:space="preserve">производственную </w:t>
      </w:r>
      <w:r>
        <w:rPr>
          <w:sz w:val="28"/>
          <w:szCs w:val="28"/>
        </w:rPr>
        <w:t>практику по профессиональному модулю</w:t>
      </w:r>
      <w:r w:rsidR="00DF73CF">
        <w:rPr>
          <w:sz w:val="28"/>
          <w:szCs w:val="28"/>
        </w:rPr>
        <w:t xml:space="preserve"> </w:t>
      </w:r>
      <w:r w:rsidR="00DF73CF" w:rsidRPr="00DF73CF">
        <w:rPr>
          <w:sz w:val="28"/>
          <w:szCs w:val="28"/>
          <w:u w:val="single"/>
        </w:rPr>
        <w:t>ПМ04</w:t>
      </w:r>
      <w:r w:rsidR="00DF73CF">
        <w:rPr>
          <w:sz w:val="28"/>
          <w:szCs w:val="28"/>
        </w:rPr>
        <w:t xml:space="preserve"> </w:t>
      </w:r>
      <w:r w:rsidR="00DF73CF">
        <w:rPr>
          <w:sz w:val="28"/>
          <w:szCs w:val="28"/>
          <w:u w:val="single"/>
        </w:rPr>
        <w:t xml:space="preserve">Определение стоимости недвижимого имущества </w:t>
      </w:r>
    </w:p>
    <w:p w:rsidR="00487F32" w:rsidRDefault="00487F32" w:rsidP="00DF7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487F32" w:rsidRDefault="00B9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73CF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 </w:t>
      </w:r>
      <w:r w:rsidR="00DF73CF">
        <w:rPr>
          <w:sz w:val="28"/>
          <w:szCs w:val="28"/>
        </w:rPr>
        <w:t>72 часа</w:t>
      </w:r>
      <w:r w:rsidR="00487F32">
        <w:rPr>
          <w:sz w:val="28"/>
          <w:szCs w:val="28"/>
        </w:rPr>
        <w:t xml:space="preserve">  с </w:t>
      </w:r>
      <w:r>
        <w:rPr>
          <w:sz w:val="28"/>
          <w:szCs w:val="28"/>
        </w:rPr>
        <w:t>«__»_________</w:t>
      </w:r>
      <w:proofErr w:type="gramStart"/>
      <w:r w:rsidR="00487F32">
        <w:rPr>
          <w:sz w:val="28"/>
          <w:szCs w:val="28"/>
        </w:rPr>
        <w:t>г</w:t>
      </w:r>
      <w:proofErr w:type="gramEnd"/>
      <w:r w:rsidR="00487F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«__»_______</w:t>
      </w:r>
      <w:r w:rsidR="00487F32">
        <w:rPr>
          <w:sz w:val="28"/>
          <w:szCs w:val="28"/>
        </w:rPr>
        <w:t>г.</w:t>
      </w:r>
    </w:p>
    <w:p w:rsidR="00487F32" w:rsidRDefault="00B95381" w:rsidP="00B9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8"/>
          <w:szCs w:val="28"/>
        </w:rPr>
        <w:t>В организации</w:t>
      </w:r>
      <w:r w:rsidR="00B95B21">
        <w:rPr>
          <w:sz w:val="28"/>
          <w:szCs w:val="28"/>
        </w:rPr>
        <w:t xml:space="preserve">___________________________________________________________________________________________________________________ </w:t>
      </w:r>
      <w:r w:rsidR="00B95B21">
        <w:t>наи</w:t>
      </w:r>
      <w:r w:rsidR="00B95B21" w:rsidRPr="00B95B21">
        <w:t>менова</w:t>
      </w:r>
      <w:r w:rsidR="00B95B21">
        <w:t>ние организации, юридический адр</w:t>
      </w:r>
      <w:r w:rsidR="00B95B21" w:rsidRPr="00B95B21">
        <w:t>ес</w:t>
      </w:r>
    </w:p>
    <w:p w:rsidR="008607FF" w:rsidRDefault="008607FF" w:rsidP="00B95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2"/>
      </w:tblGrid>
      <w:tr w:rsidR="00487F32" w:rsidTr="000764E2">
        <w:trPr>
          <w:trHeight w:val="1305"/>
        </w:trPr>
        <w:tc>
          <w:tcPr>
            <w:tcW w:w="4928" w:type="dxa"/>
          </w:tcPr>
          <w:p w:rsidR="00487F32" w:rsidRPr="00603A55" w:rsidRDefault="00487F32">
            <w:pPr>
              <w:rPr>
                <w:b/>
              </w:rPr>
            </w:pPr>
            <w:r w:rsidRPr="00603A55">
              <w:rPr>
                <w:b/>
              </w:rPr>
              <w:t xml:space="preserve">Виды и объем работ, выполненные </w:t>
            </w:r>
            <w:proofErr w:type="gramStart"/>
            <w:r w:rsidRPr="00603A55">
              <w:rPr>
                <w:b/>
              </w:rPr>
              <w:t>обучающимся</w:t>
            </w:r>
            <w:proofErr w:type="gramEnd"/>
            <w:r w:rsidRPr="00603A55">
              <w:rPr>
                <w:b/>
              </w:rPr>
              <w:t xml:space="preserve"> во время практики</w:t>
            </w:r>
          </w:p>
          <w:p w:rsidR="00487F32" w:rsidRPr="00603A55" w:rsidRDefault="00487F32">
            <w:pPr>
              <w:rPr>
                <w:b/>
              </w:rPr>
            </w:pPr>
          </w:p>
          <w:p w:rsidR="00487F32" w:rsidRPr="00603A55" w:rsidRDefault="00487F3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42" w:type="dxa"/>
          </w:tcPr>
          <w:p w:rsidR="00487F32" w:rsidRPr="00603A55" w:rsidRDefault="00487F32">
            <w:pPr>
              <w:jc w:val="both"/>
              <w:rPr>
                <w:b/>
              </w:rPr>
            </w:pPr>
            <w:r w:rsidRPr="00603A55">
              <w:rPr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B95B21" w:rsidTr="000764E2">
        <w:trPr>
          <w:trHeight w:val="1553"/>
        </w:trPr>
        <w:tc>
          <w:tcPr>
            <w:tcW w:w="4928" w:type="dxa"/>
          </w:tcPr>
          <w:p w:rsidR="00B95B21" w:rsidRDefault="00B95B21" w:rsidP="00DF73C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95B21">
              <w:t xml:space="preserve">Систематическая проработка конспектов занятий, учебной и специальной  литературы, законодательной базы по вопросам </w:t>
            </w:r>
            <w:r w:rsidR="00DF73CF">
              <w:t>оценки недвижимого имущества</w:t>
            </w:r>
          </w:p>
        </w:tc>
        <w:tc>
          <w:tcPr>
            <w:tcW w:w="4642" w:type="dxa"/>
          </w:tcPr>
          <w:p w:rsidR="00B95B21" w:rsidRDefault="00B95B21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B95B21" w:rsidTr="000764E2">
        <w:trPr>
          <w:trHeight w:val="1249"/>
        </w:trPr>
        <w:tc>
          <w:tcPr>
            <w:tcW w:w="4928" w:type="dxa"/>
          </w:tcPr>
          <w:p w:rsidR="00B95B21" w:rsidRPr="00B95B21" w:rsidRDefault="00B95B21" w:rsidP="000E1925">
            <w:pPr>
              <w:spacing w:line="276" w:lineRule="auto"/>
              <w:jc w:val="both"/>
            </w:pPr>
            <w:r w:rsidRPr="00B95B21">
              <w:t>Самостоятельный поиск изменений и дополнений в законодательстве. Отработка умений применен</w:t>
            </w:r>
            <w:r w:rsidR="00237F27">
              <w:t>ия изменений в законодательстве</w:t>
            </w:r>
          </w:p>
        </w:tc>
        <w:tc>
          <w:tcPr>
            <w:tcW w:w="4642" w:type="dxa"/>
          </w:tcPr>
          <w:p w:rsidR="00B95B21" w:rsidRDefault="00AD7E87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Демонстрация умения пользоваться нормативной и законодательной базой при формировании </w:t>
            </w:r>
            <w:proofErr w:type="gramStart"/>
            <w:r>
              <w:rPr>
                <w:bCs/>
                <w:szCs w:val="28"/>
              </w:rPr>
              <w:t>отчета</w:t>
            </w:r>
            <w:proofErr w:type="gramEnd"/>
            <w:r>
              <w:rPr>
                <w:bCs/>
                <w:szCs w:val="28"/>
              </w:rPr>
              <w:t xml:space="preserve"> в том числе с учетом изменений</w:t>
            </w:r>
          </w:p>
        </w:tc>
      </w:tr>
      <w:tr w:rsidR="00B95B21" w:rsidTr="000764E2">
        <w:trPr>
          <w:trHeight w:val="326"/>
        </w:trPr>
        <w:tc>
          <w:tcPr>
            <w:tcW w:w="4928" w:type="dxa"/>
          </w:tcPr>
          <w:p w:rsidR="00B95B21" w:rsidRPr="00B95B21" w:rsidRDefault="00B95B21" w:rsidP="00520676">
            <w:pPr>
              <w:spacing w:line="276" w:lineRule="auto"/>
              <w:jc w:val="both"/>
            </w:pPr>
            <w:r w:rsidRPr="00B95B21">
              <w:t xml:space="preserve">Определение объектов </w:t>
            </w:r>
            <w:r w:rsidR="00520676">
              <w:t>оценки имущества</w:t>
            </w:r>
          </w:p>
        </w:tc>
        <w:tc>
          <w:tcPr>
            <w:tcW w:w="4642" w:type="dxa"/>
          </w:tcPr>
          <w:p w:rsidR="000E1925" w:rsidRDefault="000E1925" w:rsidP="000E192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Грамотный выбор и обоснование конкретного объекта для оценки</w:t>
            </w:r>
          </w:p>
          <w:p w:rsidR="00B95B21" w:rsidRDefault="00B95B21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237F27" w:rsidTr="000764E2">
        <w:trPr>
          <w:trHeight w:val="610"/>
        </w:trPr>
        <w:tc>
          <w:tcPr>
            <w:tcW w:w="4928" w:type="dxa"/>
          </w:tcPr>
          <w:p w:rsidR="00520676" w:rsidRPr="009512A6" w:rsidRDefault="00520676" w:rsidP="00520676">
            <w:pPr>
              <w:rPr>
                <w:rFonts w:eastAsia="Calibri"/>
                <w:bCs/>
              </w:rPr>
            </w:pPr>
            <w:r>
              <w:t xml:space="preserve">Оформление материалов </w:t>
            </w:r>
            <w:r>
              <w:rPr>
                <w:rFonts w:eastAsia="Calibri"/>
                <w:bCs/>
              </w:rPr>
              <w:t xml:space="preserve">внешней </w:t>
            </w:r>
            <w:r w:rsidRPr="009512A6">
              <w:rPr>
                <w:rFonts w:eastAsia="Calibri"/>
                <w:bCs/>
              </w:rPr>
              <w:t xml:space="preserve">  информации социально-экономического развития РФ и региона к отчету</w:t>
            </w:r>
          </w:p>
          <w:p w:rsidR="00237F27" w:rsidRPr="00B95B21" w:rsidRDefault="00237F27" w:rsidP="00E46697">
            <w:pPr>
              <w:spacing w:line="276" w:lineRule="auto"/>
              <w:jc w:val="both"/>
            </w:pPr>
          </w:p>
        </w:tc>
        <w:tc>
          <w:tcPr>
            <w:tcW w:w="4642" w:type="dxa"/>
          </w:tcPr>
          <w:p w:rsidR="00237F27" w:rsidRDefault="00AD7E87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Полное</w:t>
            </w:r>
            <w:proofErr w:type="gramEnd"/>
            <w:r>
              <w:rPr>
                <w:bCs/>
                <w:szCs w:val="28"/>
              </w:rPr>
              <w:t xml:space="preserve"> представлено информационного обеспечения оценки: внешняя информация, внутренняя информация. Грамотность обработки информации</w:t>
            </w:r>
          </w:p>
          <w:p w:rsidR="00603A55" w:rsidRDefault="00603A5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237F27" w:rsidTr="000764E2">
        <w:trPr>
          <w:trHeight w:val="337"/>
        </w:trPr>
        <w:tc>
          <w:tcPr>
            <w:tcW w:w="4928" w:type="dxa"/>
          </w:tcPr>
          <w:p w:rsidR="00520676" w:rsidRPr="009512A6" w:rsidRDefault="00520676" w:rsidP="00520676">
            <w:pPr>
              <w:rPr>
                <w:rFonts w:eastAsia="Calibri"/>
                <w:bCs/>
              </w:rPr>
            </w:pPr>
            <w:r w:rsidRPr="009512A6">
              <w:rPr>
                <w:rFonts w:eastAsia="Calibri"/>
                <w:bCs/>
              </w:rPr>
              <w:t>Формирование документов по внутренней информации</w:t>
            </w:r>
            <w:r>
              <w:rPr>
                <w:rFonts w:eastAsia="Calibri"/>
                <w:bCs/>
              </w:rPr>
              <w:t xml:space="preserve"> к отчету об оценке</w:t>
            </w:r>
          </w:p>
          <w:p w:rsidR="00237F27" w:rsidRPr="00B95B21" w:rsidRDefault="00237F27" w:rsidP="00E46697">
            <w:pPr>
              <w:spacing w:line="276" w:lineRule="auto"/>
              <w:jc w:val="both"/>
            </w:pPr>
          </w:p>
        </w:tc>
        <w:tc>
          <w:tcPr>
            <w:tcW w:w="4642" w:type="dxa"/>
          </w:tcPr>
          <w:p w:rsidR="00237F27" w:rsidRDefault="00AD7E87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Грамотный подбор документов к оценке</w:t>
            </w:r>
          </w:p>
        </w:tc>
      </w:tr>
      <w:tr w:rsidR="00237F27" w:rsidTr="000764E2">
        <w:trPr>
          <w:trHeight w:val="363"/>
        </w:trPr>
        <w:tc>
          <w:tcPr>
            <w:tcW w:w="4928" w:type="dxa"/>
          </w:tcPr>
          <w:p w:rsidR="00237F27" w:rsidRPr="00B95B21" w:rsidRDefault="00520676" w:rsidP="00E46697">
            <w:pPr>
              <w:spacing w:line="276" w:lineRule="auto"/>
              <w:jc w:val="both"/>
            </w:pPr>
            <w:r>
              <w:t>Описание объекта оценки</w:t>
            </w:r>
          </w:p>
        </w:tc>
        <w:tc>
          <w:tcPr>
            <w:tcW w:w="4642" w:type="dxa"/>
          </w:tcPr>
          <w:p w:rsidR="00237F27" w:rsidRDefault="00AD7E87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Полное и грамотное  описание объекта оценки</w:t>
            </w:r>
          </w:p>
          <w:p w:rsidR="00603A55" w:rsidRDefault="00603A5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520676" w:rsidTr="000764E2">
        <w:trPr>
          <w:trHeight w:val="597"/>
        </w:trPr>
        <w:tc>
          <w:tcPr>
            <w:tcW w:w="4928" w:type="dxa"/>
          </w:tcPr>
          <w:p w:rsidR="00520676" w:rsidRDefault="00520676">
            <w:r w:rsidRPr="00D152E5">
              <w:rPr>
                <w:rFonts w:eastAsia="Calibri"/>
                <w:bCs/>
              </w:rPr>
              <w:lastRenderedPageBreak/>
              <w:t>Написание  теоретической части ( характеристика методов оценки</w:t>
            </w:r>
            <w:proofErr w:type="gramStart"/>
            <w:r w:rsidRPr="00D152E5">
              <w:rPr>
                <w:rFonts w:eastAsia="Calibri"/>
                <w:bCs/>
              </w:rPr>
              <w:t>)о</w:t>
            </w:r>
            <w:proofErr w:type="gramEnd"/>
            <w:r w:rsidRPr="00D152E5">
              <w:rPr>
                <w:rFonts w:eastAsia="Calibri"/>
                <w:bCs/>
              </w:rPr>
              <w:t>тчета об оценке имущества</w:t>
            </w:r>
          </w:p>
        </w:tc>
        <w:tc>
          <w:tcPr>
            <w:tcW w:w="4642" w:type="dxa"/>
          </w:tcPr>
          <w:p w:rsidR="00520676" w:rsidRDefault="00AD7E87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Точность определения подходов к оценке в соответствии с требованиями ФСО</w:t>
            </w:r>
          </w:p>
        </w:tc>
      </w:tr>
      <w:tr w:rsidR="00520676" w:rsidTr="000764E2">
        <w:trPr>
          <w:trHeight w:val="623"/>
        </w:trPr>
        <w:tc>
          <w:tcPr>
            <w:tcW w:w="4928" w:type="dxa"/>
          </w:tcPr>
          <w:p w:rsidR="00520676" w:rsidRDefault="00520676">
            <w:r>
              <w:rPr>
                <w:rFonts w:eastAsia="Calibri"/>
                <w:bCs/>
              </w:rPr>
              <w:t>Расчет стоимости имущества с применением доходного подхода</w:t>
            </w:r>
          </w:p>
        </w:tc>
        <w:tc>
          <w:tcPr>
            <w:tcW w:w="4642" w:type="dxa"/>
          </w:tcPr>
          <w:p w:rsidR="00520676" w:rsidRDefault="00AD7E87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Грамотность и точность произведенных расчетов по доходному подходу с выводами</w:t>
            </w:r>
          </w:p>
          <w:p w:rsidR="00603A55" w:rsidRDefault="00603A5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237F27" w:rsidTr="000764E2">
        <w:trPr>
          <w:trHeight w:val="951"/>
        </w:trPr>
        <w:tc>
          <w:tcPr>
            <w:tcW w:w="4928" w:type="dxa"/>
          </w:tcPr>
          <w:p w:rsidR="00237F27" w:rsidRPr="00B95B21" w:rsidRDefault="00520676" w:rsidP="00E46697">
            <w:pPr>
              <w:spacing w:line="276" w:lineRule="auto"/>
              <w:jc w:val="both"/>
            </w:pPr>
            <w:r>
              <w:rPr>
                <w:rFonts w:eastAsia="Calibri"/>
                <w:bCs/>
              </w:rPr>
              <w:t>Расчет стоимости имущества с применением сравнительного  подхода</w:t>
            </w:r>
          </w:p>
        </w:tc>
        <w:tc>
          <w:tcPr>
            <w:tcW w:w="4642" w:type="dxa"/>
          </w:tcPr>
          <w:p w:rsidR="00237F27" w:rsidRDefault="00AD7E87" w:rsidP="00AD7E8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Грамотность и точность произведенных расчетов по доходному подходу с выводами</w:t>
            </w:r>
          </w:p>
          <w:p w:rsidR="00603A55" w:rsidRPr="00AD7E87" w:rsidRDefault="00603A55" w:rsidP="00AD7E87"/>
        </w:tc>
      </w:tr>
      <w:tr w:rsidR="00237F27" w:rsidTr="000764E2">
        <w:trPr>
          <w:trHeight w:val="610"/>
        </w:trPr>
        <w:tc>
          <w:tcPr>
            <w:tcW w:w="4928" w:type="dxa"/>
          </w:tcPr>
          <w:p w:rsidR="00237F27" w:rsidRPr="00B95B21" w:rsidRDefault="00520676" w:rsidP="00520676">
            <w:pPr>
              <w:spacing w:line="276" w:lineRule="auto"/>
              <w:jc w:val="both"/>
            </w:pPr>
            <w:r>
              <w:rPr>
                <w:rFonts w:eastAsia="Calibri"/>
                <w:bCs/>
              </w:rPr>
              <w:t>Расчет стоимости имущества с применением затратного  подхода</w:t>
            </w:r>
          </w:p>
        </w:tc>
        <w:tc>
          <w:tcPr>
            <w:tcW w:w="4642" w:type="dxa"/>
          </w:tcPr>
          <w:p w:rsidR="00237F27" w:rsidRDefault="00AD7E87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Грамотность и точность произведенных расчетов по доходному подходу с выводами</w:t>
            </w:r>
          </w:p>
          <w:p w:rsidR="00603A55" w:rsidRDefault="00603A55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237F27" w:rsidTr="00B97256">
        <w:trPr>
          <w:trHeight w:val="699"/>
        </w:trPr>
        <w:tc>
          <w:tcPr>
            <w:tcW w:w="4928" w:type="dxa"/>
          </w:tcPr>
          <w:p w:rsidR="00237F27" w:rsidRPr="00B95B21" w:rsidRDefault="00520676" w:rsidP="00E46697">
            <w:pPr>
              <w:spacing w:line="276" w:lineRule="auto"/>
              <w:jc w:val="both"/>
            </w:pPr>
            <w:r>
              <w:t>Определение итоговой стоимости имущества</w:t>
            </w:r>
          </w:p>
        </w:tc>
        <w:tc>
          <w:tcPr>
            <w:tcW w:w="4642" w:type="dxa"/>
          </w:tcPr>
          <w:p w:rsidR="00237F27" w:rsidRDefault="00FE64B0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Грамотность определения итоговой стоимости имущества</w:t>
            </w:r>
          </w:p>
        </w:tc>
      </w:tr>
      <w:tr w:rsidR="00237F27" w:rsidTr="00B97256">
        <w:trPr>
          <w:trHeight w:val="911"/>
        </w:trPr>
        <w:tc>
          <w:tcPr>
            <w:tcW w:w="4928" w:type="dxa"/>
          </w:tcPr>
          <w:p w:rsidR="00237F27" w:rsidRPr="00B95B21" w:rsidRDefault="00520676" w:rsidP="00E46697">
            <w:pPr>
              <w:spacing w:line="276" w:lineRule="auto"/>
              <w:jc w:val="both"/>
            </w:pPr>
            <w:r>
              <w:t>Формирование отчета по оценке имущества</w:t>
            </w:r>
          </w:p>
        </w:tc>
        <w:tc>
          <w:tcPr>
            <w:tcW w:w="4642" w:type="dxa"/>
          </w:tcPr>
          <w:p w:rsidR="00237F27" w:rsidRDefault="00237F27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  <w:tr w:rsidR="00520676" w:rsidTr="00B97256">
        <w:trPr>
          <w:trHeight w:val="814"/>
        </w:trPr>
        <w:tc>
          <w:tcPr>
            <w:tcW w:w="4928" w:type="dxa"/>
          </w:tcPr>
          <w:p w:rsidR="00520676" w:rsidRDefault="00520676" w:rsidP="00E46697">
            <w:pPr>
              <w:spacing w:line="276" w:lineRule="auto"/>
              <w:jc w:val="both"/>
            </w:pPr>
            <w:r>
              <w:t>Применение различных методов оценки земли</w:t>
            </w:r>
          </w:p>
        </w:tc>
        <w:tc>
          <w:tcPr>
            <w:tcW w:w="4642" w:type="dxa"/>
          </w:tcPr>
          <w:p w:rsidR="00520676" w:rsidRDefault="00520676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8"/>
              </w:rPr>
            </w:pPr>
          </w:p>
        </w:tc>
      </w:tr>
    </w:tbl>
    <w:p w:rsidR="00487F32" w:rsidRDefault="00237F27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«___»____</w:t>
      </w:r>
      <w:r w:rsidR="00487F32">
        <w:rPr>
          <w:sz w:val="28"/>
          <w:szCs w:val="28"/>
        </w:rPr>
        <w:t xml:space="preserve">20___ </w:t>
      </w:r>
      <w:r w:rsidR="00487F32">
        <w:rPr>
          <w:sz w:val="28"/>
          <w:szCs w:val="28"/>
        </w:rPr>
        <w:tab/>
      </w:r>
      <w:r w:rsidR="00487F32">
        <w:rPr>
          <w:sz w:val="28"/>
          <w:szCs w:val="28"/>
        </w:rPr>
        <w:tab/>
      </w:r>
      <w:r w:rsidR="00487F32">
        <w:rPr>
          <w:sz w:val="28"/>
          <w:szCs w:val="28"/>
        </w:rPr>
        <w:tab/>
      </w:r>
      <w:r w:rsidR="00487F32">
        <w:rPr>
          <w:sz w:val="28"/>
          <w:szCs w:val="28"/>
        </w:rPr>
        <w:tab/>
        <w:t xml:space="preserve"> Подпись руководителя практики </w:t>
      </w:r>
    </w:p>
    <w:p w:rsidR="00487F32" w:rsidRDefault="00487F32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87F32" w:rsidRDefault="00487F32" w:rsidP="0007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right"/>
        <w:rPr>
          <w:sz w:val="28"/>
          <w:szCs w:val="28"/>
        </w:rPr>
      </w:pPr>
    </w:p>
    <w:p w:rsidR="00FE64B0" w:rsidRDefault="00FE64B0">
      <w:pPr>
        <w:spacing w:line="360" w:lineRule="auto"/>
        <w:jc w:val="both"/>
        <w:rPr>
          <w:b/>
          <w:sz w:val="28"/>
          <w:szCs w:val="28"/>
        </w:rPr>
      </w:pPr>
    </w:p>
    <w:p w:rsidR="00487F32" w:rsidRDefault="00487F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Контрольно-оценочные материалы для экзамена (квалификационного)</w:t>
      </w:r>
    </w:p>
    <w:p w:rsidR="00487F32" w:rsidRDefault="00AD5BC8" w:rsidP="00AD5B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D5BC8" w:rsidRPr="00AD5BC8" w:rsidRDefault="00AD5BC8" w:rsidP="0002493A">
      <w:pPr>
        <w:spacing w:line="276" w:lineRule="auto"/>
        <w:jc w:val="both"/>
        <w:rPr>
          <w:b/>
          <w:sz w:val="28"/>
          <w:szCs w:val="28"/>
        </w:rPr>
      </w:pPr>
      <w:r w:rsidRPr="00AD5BC8">
        <w:rPr>
          <w:b/>
          <w:sz w:val="28"/>
          <w:szCs w:val="28"/>
        </w:rPr>
        <w:t>Назначение</w:t>
      </w:r>
      <w:r>
        <w:rPr>
          <w:b/>
          <w:sz w:val="28"/>
          <w:szCs w:val="28"/>
        </w:rPr>
        <w:t>:</w:t>
      </w:r>
    </w:p>
    <w:p w:rsidR="00520676" w:rsidRPr="00A13094" w:rsidRDefault="00487F32" w:rsidP="0002493A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Экзамен (квалификационный) предназначен для контроля и оценки результатов освоения профессионального модуля </w:t>
      </w:r>
      <w:r w:rsidR="00520676" w:rsidRPr="00DF73CF">
        <w:rPr>
          <w:sz w:val="28"/>
          <w:szCs w:val="28"/>
          <w:u w:val="single"/>
        </w:rPr>
        <w:t>ПМ04</w:t>
      </w:r>
      <w:r w:rsidR="00520676">
        <w:rPr>
          <w:sz w:val="28"/>
          <w:szCs w:val="28"/>
        </w:rPr>
        <w:t xml:space="preserve"> </w:t>
      </w:r>
      <w:r w:rsidR="00520676">
        <w:rPr>
          <w:sz w:val="28"/>
          <w:szCs w:val="28"/>
          <w:u w:val="single"/>
        </w:rPr>
        <w:t xml:space="preserve">Определение стоимости недвижимого имущества </w:t>
      </w:r>
    </w:p>
    <w:p w:rsidR="00487F32" w:rsidRDefault="003B75F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0676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 С</w:t>
      </w:r>
      <w:r w:rsidR="00487F32">
        <w:rPr>
          <w:sz w:val="28"/>
          <w:szCs w:val="28"/>
        </w:rPr>
        <w:t xml:space="preserve">ПО </w:t>
      </w:r>
      <w:r w:rsidR="009249A5" w:rsidRPr="009249A5">
        <w:rPr>
          <w:b/>
          <w:sz w:val="28"/>
          <w:szCs w:val="28"/>
        </w:rPr>
        <w:t>120714 Земельно-имущественные отношения</w:t>
      </w:r>
    </w:p>
    <w:p w:rsidR="009249A5" w:rsidRDefault="00487F32" w:rsidP="009249A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Экзамен включает два этапа</w:t>
      </w:r>
      <w:proofErr w:type="gramStart"/>
      <w:r w:rsidR="00520676">
        <w:rPr>
          <w:sz w:val="28"/>
          <w:szCs w:val="28"/>
        </w:rPr>
        <w:t xml:space="preserve"> </w:t>
      </w:r>
      <w:r w:rsidR="009249A5">
        <w:rPr>
          <w:sz w:val="28"/>
          <w:szCs w:val="28"/>
        </w:rPr>
        <w:t>:</w:t>
      </w:r>
      <w:proofErr w:type="gramEnd"/>
    </w:p>
    <w:p w:rsidR="00B97256" w:rsidRPr="00B97256" w:rsidRDefault="00432F3D" w:rsidP="009249A5">
      <w:pPr>
        <w:pStyle w:val="a6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 </w:t>
      </w:r>
      <w:r w:rsidR="00B97256" w:rsidRPr="00B97256">
        <w:rPr>
          <w:rFonts w:ascii="Times New Roman" w:hAnsi="Times New Roman"/>
          <w:sz w:val="28"/>
          <w:szCs w:val="28"/>
        </w:rPr>
        <w:t xml:space="preserve"> портфолио документов.</w:t>
      </w:r>
    </w:p>
    <w:p w:rsidR="00487F32" w:rsidRPr="00B97256" w:rsidRDefault="009249A5" w:rsidP="009249A5">
      <w:pPr>
        <w:pStyle w:val="a6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7256">
        <w:rPr>
          <w:rFonts w:ascii="Times New Roman" w:hAnsi="Times New Roman"/>
          <w:sz w:val="28"/>
          <w:szCs w:val="28"/>
        </w:rPr>
        <w:t>Презен</w:t>
      </w:r>
      <w:r w:rsidR="00B97256">
        <w:rPr>
          <w:rFonts w:ascii="Times New Roman" w:hAnsi="Times New Roman"/>
          <w:sz w:val="28"/>
          <w:szCs w:val="28"/>
        </w:rPr>
        <w:t xml:space="preserve">тация </w:t>
      </w:r>
      <w:r w:rsidRPr="00B97256">
        <w:rPr>
          <w:rFonts w:ascii="Times New Roman" w:hAnsi="Times New Roman"/>
          <w:sz w:val="28"/>
          <w:szCs w:val="28"/>
        </w:rPr>
        <w:t xml:space="preserve"> отчета об оценке недвижимого имущества</w:t>
      </w:r>
    </w:p>
    <w:p w:rsidR="00AD5BC8" w:rsidRPr="00326A5B" w:rsidRDefault="00487F32" w:rsidP="00805F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Итогом экзамена является однозначное решение: «вид профессиональной д</w:t>
      </w:r>
      <w:r w:rsidR="003B2754">
        <w:rPr>
          <w:sz w:val="28"/>
          <w:szCs w:val="28"/>
        </w:rPr>
        <w:t xml:space="preserve">еятельности </w:t>
      </w:r>
      <w:proofErr w:type="gramStart"/>
      <w:r w:rsidR="003B2754">
        <w:rPr>
          <w:sz w:val="28"/>
          <w:szCs w:val="28"/>
        </w:rPr>
        <w:t>освоен</w:t>
      </w:r>
      <w:proofErr w:type="gramEnd"/>
      <w:r w:rsidR="003B2754">
        <w:rPr>
          <w:sz w:val="28"/>
          <w:szCs w:val="28"/>
        </w:rPr>
        <w:t xml:space="preserve"> / не освоен</w:t>
      </w:r>
    </w:p>
    <w:p w:rsidR="005F3A1D" w:rsidRDefault="00487F32" w:rsidP="005F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5F3A1D">
        <w:rPr>
          <w:b/>
          <w:caps/>
          <w:sz w:val="28"/>
          <w:szCs w:val="28"/>
        </w:rPr>
        <w:lastRenderedPageBreak/>
        <w:t xml:space="preserve">оценочная ведомость </w:t>
      </w:r>
    </w:p>
    <w:p w:rsidR="00487F32" w:rsidRPr="005F3A1D" w:rsidRDefault="00487F32" w:rsidP="005F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5F3A1D">
        <w:rPr>
          <w:b/>
          <w:caps/>
          <w:sz w:val="28"/>
          <w:szCs w:val="28"/>
        </w:rPr>
        <w:t>по профессиональному модулю</w:t>
      </w:r>
    </w:p>
    <w:p w:rsidR="00C44D72" w:rsidRPr="005F3A1D" w:rsidRDefault="00C44D72" w:rsidP="005F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  <w:u w:val="single"/>
        </w:rPr>
      </w:pPr>
      <w:r w:rsidRPr="005F3A1D">
        <w:rPr>
          <w:b/>
          <w:sz w:val="28"/>
          <w:szCs w:val="28"/>
          <w:u w:val="single"/>
        </w:rPr>
        <w:t>ПМ04</w:t>
      </w:r>
      <w:r w:rsidRPr="005F3A1D">
        <w:rPr>
          <w:b/>
          <w:sz w:val="28"/>
          <w:szCs w:val="28"/>
        </w:rPr>
        <w:t xml:space="preserve"> </w:t>
      </w:r>
      <w:r w:rsidRPr="005F3A1D">
        <w:rPr>
          <w:b/>
          <w:sz w:val="28"/>
          <w:szCs w:val="28"/>
          <w:u w:val="single"/>
        </w:rPr>
        <w:t>Определение стоимости недвижимого имущества</w:t>
      </w:r>
    </w:p>
    <w:p w:rsidR="00C44D72" w:rsidRDefault="00C4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aps/>
          <w:sz w:val="28"/>
          <w:szCs w:val="28"/>
        </w:rPr>
      </w:pPr>
    </w:p>
    <w:p w:rsidR="00487F32" w:rsidRDefault="00C4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___________________________________________</w:t>
      </w:r>
      <w:r w:rsidR="00487F32">
        <w:rPr>
          <w:caps/>
          <w:sz w:val="28"/>
          <w:szCs w:val="28"/>
        </w:rPr>
        <w:t>,</w:t>
      </w:r>
    </w:p>
    <w:p w:rsidR="00C44D72" w:rsidRPr="00A13094" w:rsidRDefault="002B41A5" w:rsidP="00C4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на </w:t>
      </w:r>
      <w:r w:rsidR="00B97256">
        <w:rPr>
          <w:sz w:val="28"/>
          <w:szCs w:val="28"/>
        </w:rPr>
        <w:t>2</w:t>
      </w:r>
      <w:r>
        <w:rPr>
          <w:sz w:val="28"/>
          <w:szCs w:val="28"/>
        </w:rPr>
        <w:t xml:space="preserve"> курсе по </w:t>
      </w:r>
      <w:r w:rsidR="00C44D72">
        <w:rPr>
          <w:sz w:val="28"/>
          <w:szCs w:val="28"/>
        </w:rPr>
        <w:t>специальности</w:t>
      </w:r>
      <w:r w:rsidR="00487F32">
        <w:rPr>
          <w:sz w:val="28"/>
          <w:szCs w:val="28"/>
        </w:rPr>
        <w:t xml:space="preserve"> </w:t>
      </w:r>
      <w:r w:rsidR="00C44D72" w:rsidRPr="00B95381">
        <w:rPr>
          <w:sz w:val="28"/>
          <w:szCs w:val="28"/>
        </w:rPr>
        <w:t xml:space="preserve">СПО </w:t>
      </w:r>
      <w:r w:rsidR="00C44D72" w:rsidRPr="00B079D6">
        <w:rPr>
          <w:sz w:val="28"/>
          <w:szCs w:val="28"/>
          <w:u w:val="single"/>
        </w:rPr>
        <w:t>120714</w:t>
      </w:r>
      <w:r w:rsidR="00C44D72">
        <w:rPr>
          <w:sz w:val="28"/>
          <w:szCs w:val="28"/>
        </w:rPr>
        <w:t xml:space="preserve"> </w:t>
      </w:r>
      <w:r w:rsidR="00C44D72">
        <w:rPr>
          <w:sz w:val="28"/>
          <w:szCs w:val="28"/>
          <w:u w:val="single"/>
        </w:rPr>
        <w:t>Земельно-имущественные отношения</w:t>
      </w:r>
    </w:p>
    <w:p w:rsidR="00C44D72" w:rsidRPr="00A13094" w:rsidRDefault="00487F32" w:rsidP="00C4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программу профессионального модуля </w:t>
      </w:r>
      <w:r w:rsidR="00C44D72" w:rsidRPr="00DF73CF">
        <w:rPr>
          <w:sz w:val="28"/>
          <w:szCs w:val="28"/>
          <w:u w:val="single"/>
        </w:rPr>
        <w:t>ПМ04</w:t>
      </w:r>
      <w:r w:rsidR="00C44D72">
        <w:rPr>
          <w:sz w:val="28"/>
          <w:szCs w:val="28"/>
        </w:rPr>
        <w:t xml:space="preserve"> </w:t>
      </w:r>
      <w:r w:rsidR="00C44D72">
        <w:rPr>
          <w:sz w:val="28"/>
          <w:szCs w:val="28"/>
          <w:u w:val="single"/>
        </w:rPr>
        <w:t xml:space="preserve">Определение стоимости недвижимого имущества </w:t>
      </w:r>
    </w:p>
    <w:p w:rsidR="00487F32" w:rsidRDefault="00C44D72" w:rsidP="00C44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 492 </w:t>
      </w:r>
      <w:r w:rsidR="002B41A5">
        <w:rPr>
          <w:sz w:val="28"/>
          <w:szCs w:val="28"/>
        </w:rPr>
        <w:t xml:space="preserve"> часов  с  «__» _______ </w:t>
      </w:r>
      <w:proofErr w:type="gramStart"/>
      <w:r w:rsidR="002B41A5">
        <w:rPr>
          <w:sz w:val="28"/>
          <w:szCs w:val="28"/>
        </w:rPr>
        <w:t>г</w:t>
      </w:r>
      <w:proofErr w:type="gramEnd"/>
      <w:r w:rsidR="002B41A5">
        <w:rPr>
          <w:sz w:val="28"/>
          <w:szCs w:val="28"/>
        </w:rPr>
        <w:t>. по «__»______</w:t>
      </w:r>
      <w:r w:rsidR="00487F32">
        <w:rPr>
          <w:sz w:val="28"/>
          <w:szCs w:val="28"/>
        </w:rPr>
        <w:t>г.</w:t>
      </w:r>
    </w:p>
    <w:p w:rsidR="00487F32" w:rsidRDefault="0048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sz w:val="28"/>
          <w:szCs w:val="28"/>
        </w:rPr>
        <w:t>Результаты</w:t>
      </w:r>
      <w:r w:rsidR="00860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аттестации по </w:t>
      </w:r>
      <w:r w:rsidR="008607FF">
        <w:rPr>
          <w:sz w:val="28"/>
          <w:szCs w:val="28"/>
        </w:rPr>
        <w:t>освоению вида профессиональной деятельности – определение стоимости недвижимого имущества</w:t>
      </w:r>
      <w:r>
        <w:rPr>
          <w:i/>
          <w:sz w:val="28"/>
          <w:szCs w:val="28"/>
        </w:rPr>
        <w:t>.</w:t>
      </w:r>
    </w:p>
    <w:p w:rsidR="00E65D4A" w:rsidRDefault="00E6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268"/>
      </w:tblGrid>
      <w:tr w:rsidR="00487F32" w:rsidTr="00805F3D">
        <w:tc>
          <w:tcPr>
            <w:tcW w:w="3652" w:type="dxa"/>
          </w:tcPr>
          <w:p w:rsidR="00487F32" w:rsidRPr="005F3A1D" w:rsidRDefault="0088014B" w:rsidP="008607FF">
            <w:pPr>
              <w:pStyle w:val="a6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Разделы </w:t>
            </w:r>
            <w:r w:rsidR="00487F32" w:rsidRPr="005F3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07FF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3686" w:type="dxa"/>
          </w:tcPr>
          <w:p w:rsidR="00487F32" w:rsidRPr="005F3A1D" w:rsidRDefault="00487F32">
            <w:pPr>
              <w:spacing w:line="360" w:lineRule="auto"/>
              <w:jc w:val="center"/>
            </w:pPr>
            <w:r w:rsidRPr="005F3A1D">
              <w:rPr>
                <w:b/>
              </w:rPr>
              <w:t>Ф</w:t>
            </w:r>
            <w:r w:rsidR="008607FF">
              <w:rPr>
                <w:b/>
              </w:rPr>
              <w:t xml:space="preserve">ормы </w:t>
            </w:r>
            <w:r w:rsidRPr="005F3A1D">
              <w:rPr>
                <w:b/>
              </w:rPr>
              <w:t>аттестации</w:t>
            </w:r>
          </w:p>
        </w:tc>
        <w:tc>
          <w:tcPr>
            <w:tcW w:w="2268" w:type="dxa"/>
          </w:tcPr>
          <w:p w:rsidR="00487F32" w:rsidRPr="005F3A1D" w:rsidRDefault="00487F32">
            <w:pPr>
              <w:spacing w:line="360" w:lineRule="auto"/>
              <w:jc w:val="center"/>
              <w:rPr>
                <w:b/>
              </w:rPr>
            </w:pPr>
            <w:r w:rsidRPr="005F3A1D">
              <w:rPr>
                <w:b/>
              </w:rPr>
              <w:t>Оценка</w:t>
            </w:r>
            <w:r w:rsidR="008607FF">
              <w:rPr>
                <w:b/>
              </w:rPr>
              <w:t xml:space="preserve"> (количество баллов)</w:t>
            </w:r>
          </w:p>
        </w:tc>
      </w:tr>
      <w:tr w:rsidR="00487F32" w:rsidTr="00805F3D">
        <w:tc>
          <w:tcPr>
            <w:tcW w:w="3652" w:type="dxa"/>
          </w:tcPr>
          <w:p w:rsidR="00C44D72" w:rsidRPr="00CE3FAF" w:rsidRDefault="00C44D72" w:rsidP="00C44D72">
            <w:pPr>
              <w:suppressAutoHyphens/>
            </w:pPr>
            <w:r w:rsidRPr="00CE3FAF">
              <w:t xml:space="preserve">МДК.04.01. Оценка </w:t>
            </w:r>
          </w:p>
          <w:p w:rsidR="00487F32" w:rsidRPr="00CE3FAF" w:rsidRDefault="00C44D72" w:rsidP="00C44D72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3FAF">
              <w:rPr>
                <w:rFonts w:ascii="Times New Roman" w:hAnsi="Times New Roman"/>
              </w:rPr>
              <w:t>недвижимого  имущества</w:t>
            </w:r>
          </w:p>
        </w:tc>
        <w:tc>
          <w:tcPr>
            <w:tcW w:w="3686" w:type="dxa"/>
          </w:tcPr>
          <w:p w:rsidR="00487F32" w:rsidRPr="005F3A1D" w:rsidRDefault="002844FD">
            <w:pPr>
              <w:spacing w:line="360" w:lineRule="auto"/>
            </w:pPr>
            <w:r w:rsidRPr="005F3A1D">
              <w:t>дифференцированный зачет</w:t>
            </w:r>
          </w:p>
        </w:tc>
        <w:tc>
          <w:tcPr>
            <w:tcW w:w="2268" w:type="dxa"/>
          </w:tcPr>
          <w:p w:rsidR="00487F32" w:rsidRDefault="00487F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7F32" w:rsidTr="00805F3D">
        <w:tc>
          <w:tcPr>
            <w:tcW w:w="3652" w:type="dxa"/>
          </w:tcPr>
          <w:p w:rsidR="00487F32" w:rsidRPr="00F62764" w:rsidRDefault="00487F3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64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3686" w:type="dxa"/>
          </w:tcPr>
          <w:p w:rsidR="00487F32" w:rsidRPr="005F3A1D" w:rsidRDefault="002844FD">
            <w:pPr>
              <w:spacing w:line="360" w:lineRule="auto"/>
            </w:pPr>
            <w:r w:rsidRPr="005F3A1D">
              <w:t>дифференцированный зачет</w:t>
            </w:r>
          </w:p>
        </w:tc>
        <w:tc>
          <w:tcPr>
            <w:tcW w:w="2268" w:type="dxa"/>
          </w:tcPr>
          <w:p w:rsidR="00487F32" w:rsidRDefault="00487F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87F32" w:rsidTr="00805F3D">
        <w:tc>
          <w:tcPr>
            <w:tcW w:w="3652" w:type="dxa"/>
          </w:tcPr>
          <w:p w:rsidR="00487F32" w:rsidRPr="00F62764" w:rsidRDefault="00487F3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6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686" w:type="dxa"/>
          </w:tcPr>
          <w:p w:rsidR="00487F32" w:rsidRPr="005F3A1D" w:rsidRDefault="002844FD">
            <w:pPr>
              <w:spacing w:line="360" w:lineRule="auto"/>
            </w:pPr>
            <w:r w:rsidRPr="005F3A1D">
              <w:t>дифференцированный зачет</w:t>
            </w:r>
          </w:p>
        </w:tc>
        <w:tc>
          <w:tcPr>
            <w:tcW w:w="2268" w:type="dxa"/>
          </w:tcPr>
          <w:p w:rsidR="00487F32" w:rsidRDefault="00487F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07FF" w:rsidTr="00805F3D">
        <w:tc>
          <w:tcPr>
            <w:tcW w:w="3652" w:type="dxa"/>
          </w:tcPr>
          <w:p w:rsidR="008607FF" w:rsidRPr="00F62764" w:rsidRDefault="008607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64">
              <w:rPr>
                <w:rFonts w:ascii="Times New Roman" w:hAnsi="Times New Roman"/>
                <w:sz w:val="24"/>
                <w:szCs w:val="24"/>
              </w:rPr>
              <w:t>Защита Отчета об оценке имущества</w:t>
            </w:r>
          </w:p>
        </w:tc>
        <w:tc>
          <w:tcPr>
            <w:tcW w:w="3686" w:type="dxa"/>
          </w:tcPr>
          <w:p w:rsidR="008607FF" w:rsidRPr="005F3A1D" w:rsidRDefault="00E47A05">
            <w:pPr>
              <w:spacing w:line="360" w:lineRule="auto"/>
            </w:pPr>
            <w:r>
              <w:t xml:space="preserve">Защита на оценку </w:t>
            </w:r>
            <w:r w:rsidR="008607FF">
              <w:t xml:space="preserve"> по балльной системе</w:t>
            </w:r>
          </w:p>
        </w:tc>
        <w:tc>
          <w:tcPr>
            <w:tcW w:w="2268" w:type="dxa"/>
          </w:tcPr>
          <w:p w:rsidR="0088014B" w:rsidRDefault="0088014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607FF" w:rsidTr="00805F3D">
        <w:tc>
          <w:tcPr>
            <w:tcW w:w="3652" w:type="dxa"/>
          </w:tcPr>
          <w:p w:rsidR="008607FF" w:rsidRPr="00F62764" w:rsidRDefault="008801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64">
              <w:rPr>
                <w:rFonts w:ascii="Times New Roman" w:hAnsi="Times New Roman"/>
                <w:sz w:val="24"/>
                <w:szCs w:val="24"/>
              </w:rPr>
              <w:t>Другие разделы</w:t>
            </w:r>
          </w:p>
        </w:tc>
        <w:tc>
          <w:tcPr>
            <w:tcW w:w="3686" w:type="dxa"/>
          </w:tcPr>
          <w:p w:rsidR="008607FF" w:rsidRDefault="008607FF">
            <w:pPr>
              <w:spacing w:line="360" w:lineRule="auto"/>
            </w:pPr>
          </w:p>
        </w:tc>
        <w:tc>
          <w:tcPr>
            <w:tcW w:w="2268" w:type="dxa"/>
          </w:tcPr>
          <w:p w:rsidR="008607FF" w:rsidRDefault="008607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014B" w:rsidTr="00805F3D">
        <w:tc>
          <w:tcPr>
            <w:tcW w:w="3652" w:type="dxa"/>
          </w:tcPr>
          <w:p w:rsidR="0088014B" w:rsidRPr="00F62764" w:rsidRDefault="008801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764">
              <w:rPr>
                <w:rFonts w:ascii="Times New Roman" w:hAnsi="Times New Roman"/>
                <w:sz w:val="24"/>
                <w:szCs w:val="24"/>
              </w:rPr>
              <w:t>Всего баллов</w:t>
            </w:r>
          </w:p>
        </w:tc>
        <w:tc>
          <w:tcPr>
            <w:tcW w:w="3686" w:type="dxa"/>
          </w:tcPr>
          <w:p w:rsidR="0088014B" w:rsidRDefault="0088014B">
            <w:pPr>
              <w:spacing w:line="360" w:lineRule="auto"/>
            </w:pPr>
          </w:p>
        </w:tc>
        <w:tc>
          <w:tcPr>
            <w:tcW w:w="2268" w:type="dxa"/>
          </w:tcPr>
          <w:p w:rsidR="0088014B" w:rsidRDefault="0088014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87F32" w:rsidRDefault="00487F32" w:rsidP="00284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 w:rsidRPr="008607FF">
        <w:rPr>
          <w:b/>
        </w:rPr>
        <w:t>Итоги экзамена (квалификационного) по профессиональному модулю</w:t>
      </w:r>
      <w:r w:rsidR="008607FF">
        <w:rPr>
          <w:b/>
        </w:rPr>
        <w:t xml:space="preserve"> ПМ04</w:t>
      </w:r>
    </w:p>
    <w:p w:rsidR="008607FF" w:rsidRDefault="008607FF" w:rsidP="00284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</w:p>
    <w:p w:rsidR="00CE3FAF" w:rsidRDefault="00CE3FAF" w:rsidP="00E47A05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5"/>
        <w:gridCol w:w="3225"/>
      </w:tblGrid>
      <w:tr w:rsidR="00326A5B" w:rsidRPr="00050892" w:rsidTr="00326A5B">
        <w:tc>
          <w:tcPr>
            <w:tcW w:w="5625" w:type="dxa"/>
          </w:tcPr>
          <w:p w:rsidR="00326A5B" w:rsidRDefault="00326A5B" w:rsidP="00326A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  <w:p w:rsidR="00326A5B" w:rsidRPr="009512A6" w:rsidRDefault="00326A5B" w:rsidP="00326A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(включая оценку МДК и практик)</w:t>
            </w:r>
          </w:p>
        </w:tc>
        <w:tc>
          <w:tcPr>
            <w:tcW w:w="3225" w:type="dxa"/>
          </w:tcPr>
          <w:p w:rsidR="00326A5B" w:rsidRPr="009512A6" w:rsidRDefault="00326A5B" w:rsidP="00326A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326A5B" w:rsidRPr="00050892" w:rsidTr="00326A5B">
        <w:tc>
          <w:tcPr>
            <w:tcW w:w="5625" w:type="dxa"/>
          </w:tcPr>
          <w:p w:rsidR="00326A5B" w:rsidRPr="00E65D4A" w:rsidRDefault="00326A5B" w:rsidP="00326A5B">
            <w:pPr>
              <w:spacing w:line="360" w:lineRule="auto"/>
              <w:jc w:val="center"/>
            </w:pPr>
            <w:r w:rsidRPr="00E65D4A">
              <w:t>27-45</w:t>
            </w:r>
          </w:p>
        </w:tc>
        <w:tc>
          <w:tcPr>
            <w:tcW w:w="3225" w:type="dxa"/>
          </w:tcPr>
          <w:p w:rsidR="00326A5B" w:rsidRPr="00FE551A" w:rsidRDefault="00326A5B" w:rsidP="00326A5B">
            <w:pPr>
              <w:spacing w:line="276" w:lineRule="auto"/>
              <w:jc w:val="both"/>
            </w:pPr>
            <w:r>
              <w:t>освоен</w:t>
            </w:r>
          </w:p>
        </w:tc>
      </w:tr>
      <w:tr w:rsidR="00326A5B" w:rsidRPr="00050892" w:rsidTr="00326A5B">
        <w:tc>
          <w:tcPr>
            <w:tcW w:w="5625" w:type="dxa"/>
          </w:tcPr>
          <w:p w:rsidR="00326A5B" w:rsidRPr="00E65D4A" w:rsidRDefault="00326A5B" w:rsidP="00326A5B">
            <w:pPr>
              <w:spacing w:line="360" w:lineRule="auto"/>
              <w:jc w:val="center"/>
            </w:pPr>
            <w:r w:rsidRPr="00E65D4A">
              <w:t>Ниже 27</w:t>
            </w:r>
          </w:p>
        </w:tc>
        <w:tc>
          <w:tcPr>
            <w:tcW w:w="3225" w:type="dxa"/>
          </w:tcPr>
          <w:p w:rsidR="00326A5B" w:rsidRPr="009512A6" w:rsidRDefault="00F5754B" w:rsidP="00326A5B">
            <w:pPr>
              <w:spacing w:line="276" w:lineRule="auto"/>
              <w:jc w:val="both"/>
            </w:pPr>
            <w:r>
              <w:t>н</w:t>
            </w:r>
            <w:r w:rsidR="00326A5B">
              <w:t>е освоен</w:t>
            </w:r>
          </w:p>
        </w:tc>
      </w:tr>
    </w:tbl>
    <w:p w:rsidR="00326A5B" w:rsidRDefault="00326A5B" w:rsidP="00E47A05">
      <w:pPr>
        <w:spacing w:line="360" w:lineRule="auto"/>
        <w:jc w:val="both"/>
        <w:rPr>
          <w:b/>
          <w:sz w:val="28"/>
          <w:szCs w:val="28"/>
        </w:rPr>
      </w:pPr>
    </w:p>
    <w:p w:rsidR="00326A5B" w:rsidRDefault="00326A5B" w:rsidP="00E47A05">
      <w:pPr>
        <w:spacing w:line="360" w:lineRule="auto"/>
        <w:jc w:val="both"/>
        <w:rPr>
          <w:b/>
        </w:rPr>
      </w:pPr>
      <w:r w:rsidRPr="00326A5B">
        <w:rPr>
          <w:b/>
        </w:rPr>
        <w:t>Члены комиссии</w:t>
      </w:r>
      <w:r>
        <w:rPr>
          <w:b/>
        </w:rPr>
        <w:t>:</w:t>
      </w:r>
    </w:p>
    <w:p w:rsidR="00326A5B" w:rsidRPr="00326A5B" w:rsidRDefault="00326A5B" w:rsidP="00E47A05">
      <w:pPr>
        <w:spacing w:line="360" w:lineRule="auto"/>
        <w:jc w:val="both"/>
        <w:rPr>
          <w:b/>
        </w:rPr>
      </w:pPr>
    </w:p>
    <w:p w:rsidR="00326A5B" w:rsidRDefault="00326A5B" w:rsidP="00E47A05">
      <w:pPr>
        <w:spacing w:line="360" w:lineRule="auto"/>
        <w:jc w:val="both"/>
        <w:rPr>
          <w:b/>
          <w:sz w:val="28"/>
          <w:szCs w:val="28"/>
        </w:rPr>
      </w:pPr>
    </w:p>
    <w:p w:rsidR="00E47A05" w:rsidRDefault="00E47A05" w:rsidP="00E47A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5.2. Критерии оценки портфолио.</w:t>
      </w:r>
    </w:p>
    <w:p w:rsidR="00E47A05" w:rsidRPr="0088014B" w:rsidRDefault="00880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портфолио производится при  обязательной аттестации  п.1- п.3. по составу портфолио на положительную оценку</w:t>
      </w:r>
      <w:r w:rsidR="00F62764">
        <w:rPr>
          <w:sz w:val="28"/>
          <w:szCs w:val="28"/>
        </w:rPr>
        <w:t xml:space="preserve"> и выполне</w:t>
      </w:r>
      <w:r>
        <w:rPr>
          <w:sz w:val="28"/>
          <w:szCs w:val="28"/>
        </w:rPr>
        <w:t xml:space="preserve">нного </w:t>
      </w:r>
      <w:r w:rsidR="00F6276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="00F62764">
        <w:rPr>
          <w:sz w:val="28"/>
          <w:szCs w:val="28"/>
        </w:rPr>
        <w:t xml:space="preserve">об оценке. </w:t>
      </w:r>
      <w:r>
        <w:rPr>
          <w:sz w:val="28"/>
          <w:szCs w:val="28"/>
        </w:rPr>
        <w:t xml:space="preserve">Оценки по освоению теоретического курса и практик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учебной и производственной) переносятся в оценочную ведомость.</w:t>
      </w:r>
    </w:p>
    <w:p w:rsidR="000764E2" w:rsidRDefault="00E47A05" w:rsidP="0031623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487F3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1. </w:t>
      </w:r>
      <w:r w:rsidR="0002493A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Отчета об оценке имущества</w:t>
      </w:r>
    </w:p>
    <w:p w:rsidR="0002493A" w:rsidRDefault="0002493A" w:rsidP="0031623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Подготовленный продукт:</w:t>
      </w:r>
    </w:p>
    <w:p w:rsidR="0002493A" w:rsidRDefault="0002493A" w:rsidP="003162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 пре</w:t>
      </w:r>
      <w:r w:rsidR="00A815B0">
        <w:rPr>
          <w:sz w:val="28"/>
          <w:szCs w:val="28"/>
        </w:rPr>
        <w:t>дставляет выполненный О</w:t>
      </w:r>
      <w:r>
        <w:rPr>
          <w:sz w:val="28"/>
          <w:szCs w:val="28"/>
        </w:rPr>
        <w:t>тчет</w:t>
      </w:r>
      <w:r w:rsidR="001E3C16">
        <w:rPr>
          <w:sz w:val="28"/>
          <w:szCs w:val="28"/>
        </w:rPr>
        <w:t xml:space="preserve"> по оценке объекта недвижимости, представляющий собой документ, составленный в соответствии с законодательством РФ об оценочной деятельности.</w:t>
      </w:r>
    </w:p>
    <w:p w:rsidR="00A815B0" w:rsidRDefault="00A815B0" w:rsidP="003162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выполняется в соответствии с ФСО №3</w:t>
      </w:r>
      <w:r w:rsidR="007B180A">
        <w:rPr>
          <w:sz w:val="28"/>
          <w:szCs w:val="28"/>
        </w:rPr>
        <w:t xml:space="preserve"> «Требования к отчету об оценке»</w:t>
      </w:r>
      <w:r w:rsidR="001E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</w:t>
      </w:r>
      <w:r w:rsidR="00FB65F3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 xml:space="preserve">стандарт </w:t>
      </w:r>
      <w:r w:rsidR="00FB65F3">
        <w:rPr>
          <w:sz w:val="28"/>
          <w:szCs w:val="28"/>
        </w:rPr>
        <w:t xml:space="preserve">оценки (ФСО) </w:t>
      </w:r>
      <w:r>
        <w:rPr>
          <w:sz w:val="28"/>
          <w:szCs w:val="28"/>
        </w:rPr>
        <w:t xml:space="preserve">является </w:t>
      </w:r>
      <w:r w:rsidR="001E3C16">
        <w:rPr>
          <w:sz w:val="28"/>
          <w:szCs w:val="28"/>
        </w:rPr>
        <w:t>обязательным к применению при осуществлении оценочной деятельности.</w:t>
      </w:r>
    </w:p>
    <w:p w:rsidR="003B2754" w:rsidRPr="00E65D4A" w:rsidRDefault="00E65D4A" w:rsidP="00E65D4A">
      <w:pPr>
        <w:spacing w:line="360" w:lineRule="auto"/>
        <w:jc w:val="right"/>
      </w:pPr>
      <w:r w:rsidRPr="00E65D4A">
        <w:t>Таблица 5.1</w:t>
      </w:r>
    </w:p>
    <w:tbl>
      <w:tblPr>
        <w:tblStyle w:val="ae"/>
        <w:tblW w:w="0" w:type="auto"/>
        <w:tblLook w:val="04A0"/>
      </w:tblPr>
      <w:tblGrid>
        <w:gridCol w:w="3190"/>
        <w:gridCol w:w="4573"/>
        <w:gridCol w:w="1807"/>
      </w:tblGrid>
      <w:tr w:rsidR="0002493A" w:rsidRPr="003B2754" w:rsidTr="00A815B0">
        <w:tc>
          <w:tcPr>
            <w:tcW w:w="3190" w:type="dxa"/>
          </w:tcPr>
          <w:p w:rsidR="0002493A" w:rsidRPr="003B2754" w:rsidRDefault="00A815B0" w:rsidP="003B2754">
            <w:pPr>
              <w:spacing w:line="360" w:lineRule="auto"/>
              <w:jc w:val="center"/>
              <w:rPr>
                <w:b/>
              </w:rPr>
            </w:pPr>
            <w:r w:rsidRPr="003B2754">
              <w:rPr>
                <w:b/>
              </w:rPr>
              <w:t>Освоенные ПК, ОК</w:t>
            </w:r>
          </w:p>
        </w:tc>
        <w:tc>
          <w:tcPr>
            <w:tcW w:w="4573" w:type="dxa"/>
          </w:tcPr>
          <w:p w:rsidR="0002493A" w:rsidRPr="003B2754" w:rsidRDefault="00A815B0" w:rsidP="00432F3D">
            <w:pPr>
              <w:spacing w:line="360" w:lineRule="auto"/>
              <w:jc w:val="center"/>
              <w:rPr>
                <w:b/>
              </w:rPr>
            </w:pPr>
            <w:r w:rsidRPr="003B2754">
              <w:rPr>
                <w:b/>
              </w:rPr>
              <w:t>Показатель оценки результата</w:t>
            </w:r>
          </w:p>
        </w:tc>
        <w:tc>
          <w:tcPr>
            <w:tcW w:w="1807" w:type="dxa"/>
          </w:tcPr>
          <w:p w:rsidR="00A815B0" w:rsidRPr="003B2754" w:rsidRDefault="00A815B0" w:rsidP="0031623D">
            <w:pPr>
              <w:spacing w:line="360" w:lineRule="auto"/>
              <w:jc w:val="both"/>
              <w:rPr>
                <w:b/>
              </w:rPr>
            </w:pPr>
            <w:r w:rsidRPr="003B2754">
              <w:rPr>
                <w:b/>
              </w:rPr>
              <w:t>Оценка</w:t>
            </w:r>
            <w:r w:rsidR="003B2754" w:rsidRPr="003B2754">
              <w:rPr>
                <w:b/>
              </w:rPr>
              <w:t xml:space="preserve"> по 5-балл.</w:t>
            </w:r>
            <w:r w:rsidR="00432F3D" w:rsidRPr="003B2754">
              <w:rPr>
                <w:b/>
              </w:rPr>
              <w:t xml:space="preserve"> системе</w:t>
            </w:r>
          </w:p>
        </w:tc>
      </w:tr>
      <w:tr w:rsidR="003A60E1" w:rsidRPr="003B2754" w:rsidTr="00A815B0">
        <w:tc>
          <w:tcPr>
            <w:tcW w:w="3190" w:type="dxa"/>
          </w:tcPr>
          <w:p w:rsidR="003A60E1" w:rsidRPr="003B2754" w:rsidRDefault="003A60E1" w:rsidP="00FB65F3">
            <w:pPr>
              <w:spacing w:line="276" w:lineRule="auto"/>
              <w:jc w:val="both"/>
            </w:pPr>
            <w:r w:rsidRPr="003B2754">
              <w:t>ОК</w:t>
            </w:r>
            <w:proofErr w:type="gramStart"/>
            <w:r w:rsidRPr="003B2754">
              <w:t>1</w:t>
            </w:r>
            <w:proofErr w:type="gramEnd"/>
            <w:r w:rsidRPr="003B2754">
              <w:t>, ОК2, ОК3, ОК4, ОК7</w:t>
            </w:r>
          </w:p>
        </w:tc>
        <w:tc>
          <w:tcPr>
            <w:tcW w:w="4573" w:type="dxa"/>
          </w:tcPr>
          <w:p w:rsidR="00B56900" w:rsidRPr="003B2754" w:rsidRDefault="003A60E1" w:rsidP="003A60E1">
            <w:pPr>
              <w:spacing w:line="276" w:lineRule="auto"/>
              <w:jc w:val="both"/>
            </w:pPr>
            <w:r w:rsidRPr="003B2754">
              <w:t>Грамотн</w:t>
            </w:r>
            <w:r w:rsidR="00157498" w:rsidRPr="003B2754">
              <w:t>ая презентация О</w:t>
            </w:r>
            <w:r w:rsidRPr="003B2754">
              <w:t xml:space="preserve">тчета об оценке объекта имущества. </w:t>
            </w:r>
            <w:r w:rsidR="00157498" w:rsidRPr="003B2754">
              <w:t xml:space="preserve">Обращение в ходе презентации к законодательным и нормативным источникам. </w:t>
            </w:r>
            <w:r w:rsidRPr="003B2754">
              <w:t xml:space="preserve">Умение пояснять </w:t>
            </w:r>
            <w:r w:rsidR="00157498" w:rsidRPr="003B2754">
              <w:t xml:space="preserve">термины по оценочной деятельности, расчеты </w:t>
            </w:r>
            <w:r w:rsidRPr="003B2754">
              <w:t xml:space="preserve">и сдавать отчет заказчику. </w:t>
            </w:r>
            <w:r w:rsidR="00157498" w:rsidRPr="003B2754">
              <w:t>Рациональное распределение времени на презентацию.</w:t>
            </w:r>
          </w:p>
        </w:tc>
        <w:tc>
          <w:tcPr>
            <w:tcW w:w="1807" w:type="dxa"/>
          </w:tcPr>
          <w:p w:rsidR="003A60E1" w:rsidRPr="003B2754" w:rsidRDefault="003A60E1" w:rsidP="0031623D">
            <w:pPr>
              <w:spacing w:line="360" w:lineRule="auto"/>
              <w:jc w:val="both"/>
            </w:pPr>
          </w:p>
        </w:tc>
      </w:tr>
      <w:tr w:rsidR="0002493A" w:rsidRPr="003B2754" w:rsidTr="00A815B0">
        <w:tc>
          <w:tcPr>
            <w:tcW w:w="3190" w:type="dxa"/>
          </w:tcPr>
          <w:p w:rsidR="0002493A" w:rsidRPr="003B2754" w:rsidRDefault="00FB65F3" w:rsidP="00FB65F3">
            <w:pPr>
              <w:spacing w:line="276" w:lineRule="auto"/>
              <w:jc w:val="both"/>
            </w:pPr>
            <w:r w:rsidRPr="003B2754">
              <w:t>ПК</w:t>
            </w:r>
            <w:proofErr w:type="gramStart"/>
            <w:r w:rsidRPr="003B2754">
              <w:t>1</w:t>
            </w:r>
            <w:proofErr w:type="gramEnd"/>
          </w:p>
          <w:p w:rsidR="00FB65F3" w:rsidRPr="003B2754" w:rsidRDefault="00FB65F3" w:rsidP="003A60E1">
            <w:pPr>
              <w:spacing w:line="276" w:lineRule="auto"/>
              <w:jc w:val="both"/>
            </w:pPr>
            <w:r w:rsidRPr="003B2754">
              <w:t>ОК</w:t>
            </w:r>
            <w:proofErr w:type="gramStart"/>
            <w:r w:rsidRPr="003B2754">
              <w:t>2</w:t>
            </w:r>
            <w:proofErr w:type="gramEnd"/>
            <w:r w:rsidRPr="003B2754">
              <w:t>, ОК5</w:t>
            </w:r>
            <w:r w:rsidR="00473DFE" w:rsidRPr="003B2754">
              <w:t>, ОК13</w:t>
            </w:r>
          </w:p>
        </w:tc>
        <w:tc>
          <w:tcPr>
            <w:tcW w:w="4573" w:type="dxa"/>
          </w:tcPr>
          <w:p w:rsidR="0002493A" w:rsidRPr="003B2754" w:rsidRDefault="007A0E57" w:rsidP="00157498">
            <w:pPr>
              <w:spacing w:line="276" w:lineRule="auto"/>
              <w:jc w:val="both"/>
            </w:pPr>
            <w:r w:rsidRPr="003B2754">
              <w:t xml:space="preserve">Грамотность обработки информации. </w:t>
            </w:r>
            <w:r w:rsidR="00473DFE" w:rsidRPr="003B2754">
              <w:t xml:space="preserve"> В отчете сформирован разде</w:t>
            </w:r>
            <w:proofErr w:type="gramStart"/>
            <w:r w:rsidR="00473DFE" w:rsidRPr="003B2754">
              <w:t>л-</w:t>
            </w:r>
            <w:proofErr w:type="gramEnd"/>
            <w:r w:rsidR="00473DFE" w:rsidRPr="003B2754">
              <w:t xml:space="preserve"> Информационное обеспечение  при оценке недвижимости. </w:t>
            </w:r>
            <w:r w:rsidR="00FB65F3" w:rsidRPr="003B2754">
              <w:t xml:space="preserve">Информация является необходимой и достаточной, если отражает социально-экономическое состояние в РФ,  анализ экономики региона, характеризует рынок </w:t>
            </w:r>
            <w:proofErr w:type="gramStart"/>
            <w:r w:rsidR="00FB65F3" w:rsidRPr="003B2754">
              <w:t>недвижимости</w:t>
            </w:r>
            <w:proofErr w:type="gramEnd"/>
            <w:r w:rsidR="00FB65F3" w:rsidRPr="003B2754">
              <w:t xml:space="preserve"> в том числе конкретного для объекта оценки сегмента рынка.</w:t>
            </w:r>
          </w:p>
          <w:p w:rsidR="00BE4B77" w:rsidRPr="003B2754" w:rsidRDefault="00CA3BA8" w:rsidP="00FB65F3">
            <w:pPr>
              <w:spacing w:line="276" w:lineRule="auto"/>
              <w:jc w:val="both"/>
            </w:pPr>
            <w:r w:rsidRPr="003B2754">
              <w:t>О</w:t>
            </w:r>
            <w:r w:rsidR="00BE4B77" w:rsidRPr="003B2754">
              <w:t>писание объекта</w:t>
            </w:r>
            <w:r w:rsidRPr="003B2754">
              <w:t xml:space="preserve"> полное, грамотное.</w:t>
            </w:r>
            <w:r w:rsidR="00BE4B77" w:rsidRPr="003B2754">
              <w:t xml:space="preserve"> </w:t>
            </w:r>
            <w:r w:rsidR="00473DFE" w:rsidRPr="003B2754">
              <w:t xml:space="preserve"> </w:t>
            </w:r>
            <w:r w:rsidR="00BE4B77" w:rsidRPr="003B2754">
              <w:t xml:space="preserve">Приложены внутренние документы </w:t>
            </w:r>
          </w:p>
          <w:p w:rsidR="00BE4B77" w:rsidRPr="003B2754" w:rsidRDefault="00BE4B77" w:rsidP="00FB65F3">
            <w:pPr>
              <w:spacing w:line="276" w:lineRule="auto"/>
              <w:jc w:val="both"/>
            </w:pPr>
            <w:r w:rsidRPr="003B2754">
              <w:t>(технический паспорт), фотографии объекта</w:t>
            </w:r>
          </w:p>
        </w:tc>
        <w:tc>
          <w:tcPr>
            <w:tcW w:w="1807" w:type="dxa"/>
          </w:tcPr>
          <w:p w:rsidR="0002493A" w:rsidRPr="003B2754" w:rsidRDefault="0002493A" w:rsidP="0031623D">
            <w:pPr>
              <w:spacing w:line="360" w:lineRule="auto"/>
              <w:jc w:val="both"/>
            </w:pPr>
          </w:p>
        </w:tc>
      </w:tr>
      <w:tr w:rsidR="00FB65F3" w:rsidRPr="003B2754" w:rsidTr="00A815B0">
        <w:tc>
          <w:tcPr>
            <w:tcW w:w="3190" w:type="dxa"/>
          </w:tcPr>
          <w:p w:rsidR="00FB65F3" w:rsidRPr="003B2754" w:rsidRDefault="00BE4B77" w:rsidP="00FB65F3">
            <w:pPr>
              <w:spacing w:line="276" w:lineRule="auto"/>
              <w:jc w:val="both"/>
            </w:pPr>
            <w:r w:rsidRPr="003B2754">
              <w:lastRenderedPageBreak/>
              <w:t>ПК</w:t>
            </w:r>
            <w:proofErr w:type="gramStart"/>
            <w:r w:rsidRPr="003B2754">
              <w:t>2</w:t>
            </w:r>
            <w:proofErr w:type="gramEnd"/>
          </w:p>
          <w:p w:rsidR="00BE4B77" w:rsidRPr="003B2754" w:rsidRDefault="00BE4B77" w:rsidP="00FB65F3">
            <w:pPr>
              <w:spacing w:line="276" w:lineRule="auto"/>
              <w:jc w:val="both"/>
            </w:pPr>
            <w:r w:rsidRPr="003B2754">
              <w:t>ОК3, ОК</w:t>
            </w:r>
            <w:proofErr w:type="gramStart"/>
            <w:r w:rsidRPr="003B2754">
              <w:t>9</w:t>
            </w:r>
            <w:proofErr w:type="gramEnd"/>
            <w:r w:rsidRPr="003B2754">
              <w:t>, ОК12</w:t>
            </w:r>
          </w:p>
        </w:tc>
        <w:tc>
          <w:tcPr>
            <w:tcW w:w="4573" w:type="dxa"/>
          </w:tcPr>
          <w:p w:rsidR="00FB65F3" w:rsidRPr="003B2754" w:rsidRDefault="007A0E57" w:rsidP="00FB65F3">
            <w:pPr>
              <w:spacing w:line="276" w:lineRule="auto"/>
              <w:jc w:val="both"/>
            </w:pPr>
            <w:r w:rsidRPr="003B2754">
              <w:t xml:space="preserve">Правильность представленных расчетов </w:t>
            </w:r>
            <w:r w:rsidR="00BE4B77" w:rsidRPr="003B2754">
              <w:t>по оценке с использованием 3 подходов: доходного, сравнительного, затратного. Определена рыночная стоимость объекта оценки по каждому подходу. Приведено обоснование и порядок расчетов.</w:t>
            </w:r>
            <w:r w:rsidR="00473DFE" w:rsidRPr="003B2754">
              <w:t xml:space="preserve"> Сделаны пояснения по применению подходов.</w:t>
            </w:r>
          </w:p>
        </w:tc>
        <w:tc>
          <w:tcPr>
            <w:tcW w:w="1807" w:type="dxa"/>
          </w:tcPr>
          <w:p w:rsidR="00FB65F3" w:rsidRPr="003B2754" w:rsidRDefault="00FB65F3" w:rsidP="0031623D">
            <w:pPr>
              <w:spacing w:line="360" w:lineRule="auto"/>
              <w:jc w:val="both"/>
            </w:pPr>
          </w:p>
        </w:tc>
      </w:tr>
      <w:tr w:rsidR="00BE4B77" w:rsidRPr="003B2754" w:rsidTr="00A815B0">
        <w:tc>
          <w:tcPr>
            <w:tcW w:w="3190" w:type="dxa"/>
          </w:tcPr>
          <w:p w:rsidR="00BE4B77" w:rsidRPr="003B2754" w:rsidRDefault="00BE4B77" w:rsidP="00FB65F3">
            <w:pPr>
              <w:spacing w:line="276" w:lineRule="auto"/>
              <w:jc w:val="both"/>
            </w:pPr>
            <w:r w:rsidRPr="003B2754">
              <w:t>ПК3</w:t>
            </w:r>
          </w:p>
          <w:p w:rsidR="00BE4B77" w:rsidRPr="003B2754" w:rsidRDefault="00BE4B77" w:rsidP="00FB65F3">
            <w:pPr>
              <w:spacing w:line="276" w:lineRule="auto"/>
              <w:jc w:val="both"/>
            </w:pPr>
            <w:r w:rsidRPr="003B2754">
              <w:t>ОК</w:t>
            </w:r>
            <w:proofErr w:type="gramStart"/>
            <w:r w:rsidRPr="003B2754">
              <w:t>4</w:t>
            </w:r>
            <w:proofErr w:type="gramEnd"/>
            <w:r w:rsidR="00A66164" w:rsidRPr="003B2754">
              <w:t xml:space="preserve">, </w:t>
            </w:r>
            <w:r w:rsidR="00473DFE" w:rsidRPr="003B2754">
              <w:t xml:space="preserve">ОК6, </w:t>
            </w:r>
            <w:r w:rsidR="00A66164" w:rsidRPr="003B2754">
              <w:t xml:space="preserve">ОК7, </w:t>
            </w:r>
            <w:r w:rsidR="00473DFE" w:rsidRPr="003B2754">
              <w:t xml:space="preserve">ОК8, </w:t>
            </w:r>
            <w:r w:rsidR="00A66164" w:rsidRPr="003B2754">
              <w:t>ОК10</w:t>
            </w:r>
          </w:p>
        </w:tc>
        <w:tc>
          <w:tcPr>
            <w:tcW w:w="4573" w:type="dxa"/>
          </w:tcPr>
          <w:p w:rsidR="00BE4B77" w:rsidRPr="003B2754" w:rsidRDefault="007A0E57" w:rsidP="00FB65F3">
            <w:pPr>
              <w:spacing w:line="276" w:lineRule="auto"/>
              <w:jc w:val="both"/>
            </w:pPr>
            <w:r w:rsidRPr="003B2754">
              <w:t xml:space="preserve">Правильность применения методика расчета итоговой оценки имущества. </w:t>
            </w:r>
            <w:r w:rsidR="00AD461A" w:rsidRPr="003B2754">
              <w:t xml:space="preserve">Обобщены результаты по расчетам. </w:t>
            </w:r>
            <w:r w:rsidRPr="003B2754">
              <w:t>Полнота и точность написания заключения  по оценке.</w:t>
            </w:r>
            <w:r w:rsidR="00473DFE" w:rsidRPr="003B2754">
              <w:t xml:space="preserve"> </w:t>
            </w:r>
            <w:r w:rsidR="00A66164" w:rsidRPr="003B2754">
              <w:t>Представлено в отчете обоснованное заключение об итоговой величине объекта оценки</w:t>
            </w:r>
          </w:p>
        </w:tc>
        <w:tc>
          <w:tcPr>
            <w:tcW w:w="1807" w:type="dxa"/>
          </w:tcPr>
          <w:p w:rsidR="00BE4B77" w:rsidRPr="003B2754" w:rsidRDefault="00BE4B77" w:rsidP="0031623D">
            <w:pPr>
              <w:spacing w:line="360" w:lineRule="auto"/>
              <w:jc w:val="both"/>
            </w:pPr>
          </w:p>
        </w:tc>
      </w:tr>
      <w:tr w:rsidR="00AD461A" w:rsidRPr="003B2754" w:rsidTr="00A815B0">
        <w:tc>
          <w:tcPr>
            <w:tcW w:w="3190" w:type="dxa"/>
          </w:tcPr>
          <w:p w:rsidR="00AD461A" w:rsidRPr="003B2754" w:rsidRDefault="00AD461A" w:rsidP="00FB65F3">
            <w:pPr>
              <w:spacing w:line="276" w:lineRule="auto"/>
              <w:jc w:val="both"/>
            </w:pPr>
            <w:r w:rsidRPr="003B2754">
              <w:t>ПК</w:t>
            </w:r>
            <w:proofErr w:type="gramStart"/>
            <w:r w:rsidRPr="003B2754">
              <w:t>4</w:t>
            </w:r>
            <w:proofErr w:type="gramEnd"/>
            <w:r w:rsidRPr="003B2754">
              <w:t>, ПК5</w:t>
            </w:r>
          </w:p>
          <w:p w:rsidR="00473DFE" w:rsidRPr="003B2754" w:rsidRDefault="00473DFE" w:rsidP="00FB65F3">
            <w:pPr>
              <w:spacing w:line="276" w:lineRule="auto"/>
              <w:jc w:val="both"/>
            </w:pPr>
          </w:p>
        </w:tc>
        <w:tc>
          <w:tcPr>
            <w:tcW w:w="4573" w:type="dxa"/>
          </w:tcPr>
          <w:p w:rsidR="00AD461A" w:rsidRPr="003B2754" w:rsidRDefault="007A0E57" w:rsidP="00AD461A">
            <w:pPr>
              <w:spacing w:line="276" w:lineRule="auto"/>
              <w:jc w:val="both"/>
            </w:pPr>
            <w:r w:rsidRPr="003B2754">
              <w:t xml:space="preserve">Грамотность классификации зданий и сооружений. </w:t>
            </w:r>
            <w:r w:rsidR="00AD461A" w:rsidRPr="003B2754">
              <w:t xml:space="preserve">При описании объект оценки определен в соответствии с типологией зданий.  </w:t>
            </w:r>
            <w:r w:rsidRPr="003B2754">
              <w:t>Правильность выбора элементов для расчета сметной стоимости. Полнота и точность расчетов.</w:t>
            </w:r>
            <w:r w:rsidR="00AD461A" w:rsidRPr="003B2754">
              <w:t xml:space="preserve"> </w:t>
            </w:r>
          </w:p>
          <w:p w:rsidR="00AD461A" w:rsidRPr="003B2754" w:rsidRDefault="00AD461A" w:rsidP="00CA3BA8">
            <w:pPr>
              <w:spacing w:line="276" w:lineRule="auto"/>
              <w:jc w:val="both"/>
            </w:pPr>
            <w:r w:rsidRPr="003B2754">
              <w:t xml:space="preserve">В отчете </w:t>
            </w:r>
            <w:proofErr w:type="spellStart"/>
            <w:r w:rsidRPr="003B2754">
              <w:t>представленв</w:t>
            </w:r>
            <w:proofErr w:type="spellEnd"/>
            <w:r w:rsidRPr="003B2754">
              <w:t xml:space="preserve"> смета стоимости дополнительных работ при новом строительстве зданий, сооружений.</w:t>
            </w:r>
          </w:p>
        </w:tc>
        <w:tc>
          <w:tcPr>
            <w:tcW w:w="1807" w:type="dxa"/>
          </w:tcPr>
          <w:p w:rsidR="00AD461A" w:rsidRPr="003B2754" w:rsidRDefault="00AD461A" w:rsidP="0031623D">
            <w:pPr>
              <w:spacing w:line="360" w:lineRule="auto"/>
              <w:jc w:val="both"/>
            </w:pPr>
          </w:p>
        </w:tc>
      </w:tr>
      <w:tr w:rsidR="00AD461A" w:rsidRPr="003B2754" w:rsidTr="00A815B0">
        <w:tc>
          <w:tcPr>
            <w:tcW w:w="3190" w:type="dxa"/>
          </w:tcPr>
          <w:p w:rsidR="00AD461A" w:rsidRPr="003B2754" w:rsidRDefault="00AD461A" w:rsidP="00FB65F3">
            <w:pPr>
              <w:spacing w:line="276" w:lineRule="auto"/>
              <w:jc w:val="both"/>
            </w:pPr>
            <w:r w:rsidRPr="003B2754">
              <w:t>ПК</w:t>
            </w:r>
            <w:proofErr w:type="gramStart"/>
            <w:r w:rsidRPr="003B2754">
              <w:t>6</w:t>
            </w:r>
            <w:proofErr w:type="gramEnd"/>
          </w:p>
          <w:p w:rsidR="00473DFE" w:rsidRPr="003B2754" w:rsidRDefault="00473DFE" w:rsidP="00FB65F3">
            <w:pPr>
              <w:spacing w:line="276" w:lineRule="auto"/>
              <w:jc w:val="both"/>
            </w:pPr>
            <w:r w:rsidRPr="003B2754">
              <w:t>ОК11</w:t>
            </w:r>
          </w:p>
        </w:tc>
        <w:tc>
          <w:tcPr>
            <w:tcW w:w="4573" w:type="dxa"/>
          </w:tcPr>
          <w:p w:rsidR="00AD461A" w:rsidRPr="003B2754" w:rsidRDefault="007A0E57" w:rsidP="00AD461A">
            <w:pPr>
              <w:spacing w:line="276" w:lineRule="auto"/>
              <w:jc w:val="both"/>
            </w:pPr>
            <w:r w:rsidRPr="003B2754">
              <w:t>Полнота и грамотность оформления оценочной документации. Правильность оформления отчета. Оформлен</w:t>
            </w:r>
            <w:r w:rsidR="00473DFE" w:rsidRPr="003B2754">
              <w:t xml:space="preserve">ие отчета </w:t>
            </w:r>
            <w:proofErr w:type="gramStart"/>
            <w:r w:rsidR="00473DFE" w:rsidRPr="003B2754">
              <w:t>соответствует треб</w:t>
            </w:r>
            <w:r w:rsidRPr="003B2754">
              <w:t>ованиям</w:t>
            </w:r>
            <w:r w:rsidR="00473DFE" w:rsidRPr="003B2754">
              <w:t xml:space="preserve"> ФСО3 </w:t>
            </w:r>
            <w:r w:rsidR="0039210D" w:rsidRPr="003B2754">
              <w:t>Оформлен</w:t>
            </w:r>
            <w:proofErr w:type="gramEnd"/>
            <w:r w:rsidR="0039210D" w:rsidRPr="003B2754">
              <w:t xml:space="preserve"> договор на оценочную деятельность. </w:t>
            </w:r>
            <w:r w:rsidR="00AD461A" w:rsidRPr="003B2754">
              <w:t>К отчету приложены копии документов, регулирующих правоотношения в области оценки имущества: Свидетельство о праве собственности, страховой полис, свидетельство</w:t>
            </w:r>
            <w:r w:rsidR="0039210D" w:rsidRPr="003B2754">
              <w:t xml:space="preserve"> о членстве оценщика в РОО, документ, подтверждающий личность</w:t>
            </w:r>
          </w:p>
        </w:tc>
        <w:tc>
          <w:tcPr>
            <w:tcW w:w="1807" w:type="dxa"/>
          </w:tcPr>
          <w:p w:rsidR="00AD461A" w:rsidRPr="003B2754" w:rsidRDefault="00AD461A" w:rsidP="0031623D">
            <w:pPr>
              <w:spacing w:line="360" w:lineRule="auto"/>
              <w:jc w:val="both"/>
            </w:pPr>
          </w:p>
        </w:tc>
      </w:tr>
      <w:tr w:rsidR="00E47A05" w:rsidRPr="003B2754" w:rsidTr="00A815B0">
        <w:tc>
          <w:tcPr>
            <w:tcW w:w="3190" w:type="dxa"/>
          </w:tcPr>
          <w:p w:rsidR="00E47A05" w:rsidRPr="003B2754" w:rsidRDefault="00E47A05" w:rsidP="00FB65F3">
            <w:pPr>
              <w:spacing w:line="276" w:lineRule="auto"/>
              <w:jc w:val="both"/>
            </w:pPr>
            <w:r w:rsidRPr="003B2754">
              <w:t>Всего баллов</w:t>
            </w:r>
          </w:p>
        </w:tc>
        <w:tc>
          <w:tcPr>
            <w:tcW w:w="4573" w:type="dxa"/>
          </w:tcPr>
          <w:p w:rsidR="00E47A05" w:rsidRPr="003B2754" w:rsidRDefault="00E47A05" w:rsidP="00AD461A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E47A05" w:rsidRPr="003B2754" w:rsidRDefault="00E47A05" w:rsidP="0031623D">
            <w:pPr>
              <w:spacing w:line="360" w:lineRule="auto"/>
              <w:jc w:val="both"/>
            </w:pPr>
          </w:p>
        </w:tc>
      </w:tr>
    </w:tbl>
    <w:p w:rsidR="0002493A" w:rsidRDefault="0002493A" w:rsidP="0031623D">
      <w:pPr>
        <w:spacing w:line="360" w:lineRule="auto"/>
        <w:jc w:val="both"/>
        <w:rPr>
          <w:sz w:val="28"/>
          <w:szCs w:val="28"/>
        </w:rPr>
      </w:pPr>
    </w:p>
    <w:p w:rsidR="00BF2555" w:rsidRDefault="00BF2555" w:rsidP="00E47A05">
      <w:pPr>
        <w:spacing w:line="360" w:lineRule="auto"/>
        <w:rPr>
          <w:b/>
          <w:sz w:val="28"/>
          <w:szCs w:val="28"/>
        </w:rPr>
      </w:pPr>
    </w:p>
    <w:p w:rsidR="00BF2555" w:rsidRDefault="00BF2555" w:rsidP="00E47A05">
      <w:pPr>
        <w:spacing w:line="360" w:lineRule="auto"/>
        <w:rPr>
          <w:b/>
          <w:sz w:val="28"/>
          <w:szCs w:val="28"/>
        </w:rPr>
      </w:pPr>
    </w:p>
    <w:p w:rsidR="00BF2555" w:rsidRDefault="00BF2555" w:rsidP="00E47A05">
      <w:pPr>
        <w:spacing w:line="360" w:lineRule="auto"/>
        <w:rPr>
          <w:b/>
          <w:sz w:val="28"/>
          <w:szCs w:val="28"/>
        </w:rPr>
      </w:pPr>
    </w:p>
    <w:p w:rsidR="00BF2555" w:rsidRDefault="00BF2555" w:rsidP="00E47A05">
      <w:pPr>
        <w:spacing w:line="360" w:lineRule="auto"/>
        <w:rPr>
          <w:b/>
          <w:sz w:val="28"/>
          <w:szCs w:val="28"/>
        </w:rPr>
      </w:pPr>
    </w:p>
    <w:p w:rsidR="00E47A05" w:rsidRPr="00E47A05" w:rsidRDefault="00E47A05" w:rsidP="00E47A05">
      <w:pPr>
        <w:spacing w:line="360" w:lineRule="auto"/>
        <w:rPr>
          <w:b/>
          <w:sz w:val="28"/>
          <w:szCs w:val="28"/>
        </w:rPr>
      </w:pPr>
      <w:r w:rsidRPr="00E47A05">
        <w:rPr>
          <w:b/>
          <w:sz w:val="28"/>
          <w:szCs w:val="28"/>
        </w:rPr>
        <w:lastRenderedPageBreak/>
        <w:t xml:space="preserve">5.2.2. Критерии оценки освоения профессионального модуля ПМ04 </w:t>
      </w:r>
    </w:p>
    <w:p w:rsidR="00E47A05" w:rsidRPr="00C2487B" w:rsidRDefault="00E47A05" w:rsidP="00E47A05">
      <w:pPr>
        <w:spacing w:line="360" w:lineRule="auto"/>
        <w:jc w:val="right"/>
      </w:pPr>
      <w:r w:rsidRPr="00C2487B">
        <w:t xml:space="preserve">Таблица </w:t>
      </w:r>
      <w:r>
        <w:t>5</w:t>
      </w:r>
      <w:r w:rsidRPr="00C2487B">
        <w:t>.1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5"/>
        <w:gridCol w:w="3225"/>
      </w:tblGrid>
      <w:tr w:rsidR="00E47A05" w:rsidRPr="00050892" w:rsidTr="00B56900">
        <w:tc>
          <w:tcPr>
            <w:tcW w:w="5625" w:type="dxa"/>
          </w:tcPr>
          <w:p w:rsidR="00E47A05" w:rsidRDefault="00E47A05" w:rsidP="00B569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  <w:p w:rsidR="00E47A05" w:rsidRPr="009512A6" w:rsidRDefault="00E47A05" w:rsidP="00B569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(включая оценку МДК и практик)</w:t>
            </w:r>
          </w:p>
        </w:tc>
        <w:tc>
          <w:tcPr>
            <w:tcW w:w="3225" w:type="dxa"/>
          </w:tcPr>
          <w:p w:rsidR="00E47A05" w:rsidRPr="009512A6" w:rsidRDefault="00E47A05" w:rsidP="00B569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E47A05" w:rsidRPr="00050892" w:rsidTr="00B56900">
        <w:tc>
          <w:tcPr>
            <w:tcW w:w="5625" w:type="dxa"/>
          </w:tcPr>
          <w:p w:rsidR="00E47A05" w:rsidRPr="00E65D4A" w:rsidRDefault="00E47A05" w:rsidP="00B56900">
            <w:pPr>
              <w:spacing w:line="360" w:lineRule="auto"/>
              <w:jc w:val="center"/>
            </w:pPr>
            <w:r w:rsidRPr="00E65D4A">
              <w:t>27-45</w:t>
            </w:r>
          </w:p>
        </w:tc>
        <w:tc>
          <w:tcPr>
            <w:tcW w:w="3225" w:type="dxa"/>
          </w:tcPr>
          <w:p w:rsidR="00E47A05" w:rsidRPr="00FE551A" w:rsidRDefault="00E47A05" w:rsidP="00B56900">
            <w:pPr>
              <w:spacing w:line="276" w:lineRule="auto"/>
              <w:jc w:val="both"/>
            </w:pPr>
            <w:r>
              <w:t>освоен</w:t>
            </w:r>
          </w:p>
        </w:tc>
      </w:tr>
      <w:tr w:rsidR="00E47A05" w:rsidRPr="00050892" w:rsidTr="00B56900">
        <w:tc>
          <w:tcPr>
            <w:tcW w:w="5625" w:type="dxa"/>
          </w:tcPr>
          <w:p w:rsidR="00E47A05" w:rsidRPr="00E65D4A" w:rsidRDefault="00E47A05" w:rsidP="00B56900">
            <w:pPr>
              <w:spacing w:line="360" w:lineRule="auto"/>
              <w:jc w:val="center"/>
            </w:pPr>
            <w:r w:rsidRPr="00E65D4A">
              <w:t>Ниже 27</w:t>
            </w:r>
          </w:p>
        </w:tc>
        <w:tc>
          <w:tcPr>
            <w:tcW w:w="3225" w:type="dxa"/>
          </w:tcPr>
          <w:p w:rsidR="00E47A05" w:rsidRPr="009512A6" w:rsidRDefault="00E47A05" w:rsidP="00B56900">
            <w:pPr>
              <w:spacing w:line="276" w:lineRule="auto"/>
              <w:jc w:val="both"/>
            </w:pPr>
            <w:r>
              <w:t>Не освоен</w:t>
            </w:r>
          </w:p>
        </w:tc>
      </w:tr>
    </w:tbl>
    <w:p w:rsidR="00432F3D" w:rsidRDefault="00432F3D" w:rsidP="00432F3D">
      <w:pPr>
        <w:tabs>
          <w:tab w:val="left" w:pos="1800"/>
        </w:tabs>
        <w:rPr>
          <w:b/>
          <w:sz w:val="28"/>
          <w:szCs w:val="28"/>
        </w:rPr>
      </w:pPr>
    </w:p>
    <w:p w:rsidR="00E47A05" w:rsidRDefault="00E47A05" w:rsidP="00E47A0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Инструкция для </w:t>
      </w:r>
      <w:proofErr w:type="gramStart"/>
      <w:r>
        <w:rPr>
          <w:b/>
          <w:sz w:val="28"/>
          <w:szCs w:val="28"/>
        </w:rPr>
        <w:t>экзаменующегося</w:t>
      </w:r>
      <w:proofErr w:type="gramEnd"/>
    </w:p>
    <w:p w:rsidR="00E47A05" w:rsidRPr="00AD5BC8" w:rsidRDefault="00E47A05" w:rsidP="00E47A05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BC8">
        <w:rPr>
          <w:rFonts w:ascii="Times New Roman" w:hAnsi="Times New Roman"/>
          <w:sz w:val="28"/>
          <w:szCs w:val="28"/>
        </w:rPr>
        <w:t>Подготовленное</w:t>
      </w:r>
      <w:proofErr w:type="gramEnd"/>
      <w:r w:rsidRPr="00AD5BC8">
        <w:rPr>
          <w:rFonts w:ascii="Times New Roman" w:hAnsi="Times New Roman"/>
          <w:sz w:val="28"/>
          <w:szCs w:val="28"/>
        </w:rPr>
        <w:t xml:space="preserve"> к экзамену портфолио </w:t>
      </w:r>
      <w:r>
        <w:rPr>
          <w:rFonts w:ascii="Times New Roman" w:hAnsi="Times New Roman"/>
          <w:sz w:val="28"/>
          <w:szCs w:val="28"/>
        </w:rPr>
        <w:t xml:space="preserve">сдайте </w:t>
      </w:r>
      <w:r w:rsidRPr="00AD5BC8">
        <w:rPr>
          <w:rFonts w:ascii="Times New Roman" w:hAnsi="Times New Roman"/>
          <w:sz w:val="28"/>
          <w:szCs w:val="28"/>
        </w:rPr>
        <w:t xml:space="preserve"> комиссии для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D5BC8">
        <w:rPr>
          <w:rFonts w:ascii="Times New Roman" w:hAnsi="Times New Roman"/>
          <w:sz w:val="28"/>
          <w:szCs w:val="28"/>
        </w:rPr>
        <w:t>оценки.</w:t>
      </w:r>
    </w:p>
    <w:p w:rsidR="00E47A05" w:rsidRDefault="00E47A05" w:rsidP="00E47A05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5BC8">
        <w:rPr>
          <w:rFonts w:ascii="Times New Roman" w:hAnsi="Times New Roman"/>
          <w:sz w:val="28"/>
          <w:szCs w:val="28"/>
        </w:rPr>
        <w:t>Подготовьте презентацию к защите.</w:t>
      </w:r>
    </w:p>
    <w:p w:rsidR="00E47A05" w:rsidRDefault="00E47A05" w:rsidP="00E47A05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воспользоваться подготовленной </w:t>
      </w:r>
      <w:proofErr w:type="spellStart"/>
      <w:r>
        <w:rPr>
          <w:rFonts w:ascii="Times New Roman" w:hAnsi="Times New Roman"/>
          <w:sz w:val="28"/>
          <w:szCs w:val="28"/>
        </w:rPr>
        <w:t>зараннее</w:t>
      </w:r>
      <w:proofErr w:type="spellEnd"/>
      <w:r>
        <w:rPr>
          <w:rFonts w:ascii="Times New Roman" w:hAnsi="Times New Roman"/>
          <w:sz w:val="28"/>
          <w:szCs w:val="28"/>
        </w:rPr>
        <w:t xml:space="preserve"> речью для защиты Отчета.</w:t>
      </w:r>
    </w:p>
    <w:p w:rsidR="00E47A05" w:rsidRPr="00AD5BC8" w:rsidRDefault="00E47A05" w:rsidP="00E47A05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защиты до 10 мин.</w:t>
      </w:r>
    </w:p>
    <w:p w:rsidR="00064F11" w:rsidRDefault="00064F1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0" w:type="auto"/>
        <w:tblLook w:val="04A0"/>
      </w:tblPr>
      <w:tblGrid>
        <w:gridCol w:w="1436"/>
        <w:gridCol w:w="6894"/>
        <w:gridCol w:w="1240"/>
      </w:tblGrid>
      <w:tr w:rsidR="008770F3" w:rsidRPr="003B2754" w:rsidTr="008770F3">
        <w:tc>
          <w:tcPr>
            <w:tcW w:w="1436" w:type="dxa"/>
          </w:tcPr>
          <w:p w:rsidR="008770F3" w:rsidRPr="003B2754" w:rsidRDefault="008770F3" w:rsidP="008770F3">
            <w:pPr>
              <w:spacing w:line="360" w:lineRule="auto"/>
              <w:jc w:val="center"/>
              <w:rPr>
                <w:b/>
              </w:rPr>
            </w:pPr>
            <w:r w:rsidRPr="003B2754">
              <w:rPr>
                <w:b/>
              </w:rPr>
              <w:lastRenderedPageBreak/>
              <w:t>Освоенные ПК, ОК</w:t>
            </w:r>
          </w:p>
        </w:tc>
        <w:tc>
          <w:tcPr>
            <w:tcW w:w="6894" w:type="dxa"/>
          </w:tcPr>
          <w:p w:rsidR="008770F3" w:rsidRPr="003B2754" w:rsidRDefault="008770F3" w:rsidP="008770F3">
            <w:pPr>
              <w:spacing w:line="360" w:lineRule="auto"/>
              <w:jc w:val="center"/>
              <w:rPr>
                <w:b/>
              </w:rPr>
            </w:pPr>
            <w:r w:rsidRPr="003B2754">
              <w:rPr>
                <w:b/>
              </w:rPr>
              <w:t>Показатель оценки результата</w:t>
            </w:r>
          </w:p>
        </w:tc>
        <w:tc>
          <w:tcPr>
            <w:tcW w:w="1240" w:type="dxa"/>
          </w:tcPr>
          <w:p w:rsidR="008770F3" w:rsidRPr="003B2754" w:rsidRDefault="008770F3" w:rsidP="008770F3">
            <w:pPr>
              <w:spacing w:line="360" w:lineRule="auto"/>
              <w:jc w:val="both"/>
              <w:rPr>
                <w:b/>
              </w:rPr>
            </w:pPr>
            <w:r w:rsidRPr="003B2754">
              <w:rPr>
                <w:b/>
              </w:rPr>
              <w:t>Оценка</w:t>
            </w:r>
            <w:r>
              <w:rPr>
                <w:b/>
              </w:rPr>
              <w:t xml:space="preserve"> </w:t>
            </w:r>
            <w:r w:rsidRPr="008770F3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770F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-</w:t>
            </w:r>
            <w:r w:rsidRPr="008770F3">
              <w:rPr>
                <w:b/>
                <w:sz w:val="22"/>
                <w:szCs w:val="22"/>
              </w:rPr>
              <w:t>балл.</w:t>
            </w:r>
            <w:r w:rsidRPr="003B2754">
              <w:rPr>
                <w:b/>
              </w:rPr>
              <w:t xml:space="preserve"> системе</w:t>
            </w:r>
          </w:p>
        </w:tc>
      </w:tr>
      <w:tr w:rsidR="008770F3" w:rsidRPr="003B2754" w:rsidTr="008770F3">
        <w:tc>
          <w:tcPr>
            <w:tcW w:w="1436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ОК</w:t>
            </w:r>
            <w:proofErr w:type="gramStart"/>
            <w:r w:rsidRPr="003B2754">
              <w:t>1</w:t>
            </w:r>
            <w:proofErr w:type="gramEnd"/>
            <w:r w:rsidRPr="003B2754">
              <w:t>, ОК2, ОК3, ОК4, ОК7</w:t>
            </w:r>
          </w:p>
        </w:tc>
        <w:tc>
          <w:tcPr>
            <w:tcW w:w="6894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Грамотная презентация Отчета об оценке объекта имущества. Обращение в ходе презентации к законодательным и нормативным источникам. Умение пояснять термины по оценочной деятельности, расчеты и сдавать отчет заказчику. Рациональное распределение времени на презентацию.</w:t>
            </w:r>
          </w:p>
        </w:tc>
        <w:tc>
          <w:tcPr>
            <w:tcW w:w="1240" w:type="dxa"/>
          </w:tcPr>
          <w:p w:rsidR="008770F3" w:rsidRPr="003B2754" w:rsidRDefault="008770F3" w:rsidP="008770F3">
            <w:pPr>
              <w:spacing w:line="360" w:lineRule="auto"/>
              <w:jc w:val="both"/>
            </w:pPr>
          </w:p>
        </w:tc>
      </w:tr>
      <w:tr w:rsidR="008770F3" w:rsidRPr="003B2754" w:rsidTr="008770F3">
        <w:tc>
          <w:tcPr>
            <w:tcW w:w="1436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ПК</w:t>
            </w:r>
            <w:proofErr w:type="gramStart"/>
            <w:r w:rsidRPr="003B2754">
              <w:t>1</w:t>
            </w:r>
            <w:proofErr w:type="gramEnd"/>
          </w:p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ОК</w:t>
            </w:r>
            <w:proofErr w:type="gramStart"/>
            <w:r w:rsidRPr="003B2754">
              <w:t>2</w:t>
            </w:r>
            <w:proofErr w:type="gramEnd"/>
            <w:r w:rsidRPr="003B2754">
              <w:t>, ОК5, ОК13</w:t>
            </w:r>
          </w:p>
        </w:tc>
        <w:tc>
          <w:tcPr>
            <w:tcW w:w="6894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Грамотность обработки информации.  В отчете сформирован разде</w:t>
            </w:r>
            <w:proofErr w:type="gramStart"/>
            <w:r w:rsidRPr="003B2754">
              <w:t>л-</w:t>
            </w:r>
            <w:proofErr w:type="gramEnd"/>
            <w:r w:rsidRPr="003B2754">
              <w:t xml:space="preserve"> Информационное обеспечение  при оценке недвижимости. Информация является необходимой и достаточной, если отражает социально-экономическое состояние в РФ,  анализ экономики региона, характеризует рынок </w:t>
            </w:r>
            <w:proofErr w:type="gramStart"/>
            <w:r w:rsidRPr="003B2754">
              <w:t>недвижимости</w:t>
            </w:r>
            <w:proofErr w:type="gramEnd"/>
            <w:r w:rsidRPr="003B2754">
              <w:t xml:space="preserve"> в том числе конкретного для объекта оценки сегмента рынка.</w:t>
            </w:r>
          </w:p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 xml:space="preserve">Описание объекта полное, грамотное.  Приложены внутренние документы </w:t>
            </w:r>
          </w:p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(технический паспорт), фотографии объекта</w:t>
            </w:r>
          </w:p>
        </w:tc>
        <w:tc>
          <w:tcPr>
            <w:tcW w:w="1240" w:type="dxa"/>
          </w:tcPr>
          <w:p w:rsidR="008770F3" w:rsidRPr="003B2754" w:rsidRDefault="008770F3" w:rsidP="008770F3">
            <w:pPr>
              <w:spacing w:line="360" w:lineRule="auto"/>
              <w:jc w:val="both"/>
            </w:pPr>
          </w:p>
        </w:tc>
      </w:tr>
      <w:tr w:rsidR="008770F3" w:rsidRPr="003B2754" w:rsidTr="008770F3">
        <w:tc>
          <w:tcPr>
            <w:tcW w:w="1436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ПК</w:t>
            </w:r>
            <w:proofErr w:type="gramStart"/>
            <w:r w:rsidRPr="003B2754">
              <w:t>2</w:t>
            </w:r>
            <w:proofErr w:type="gramEnd"/>
          </w:p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ОК3, ОК</w:t>
            </w:r>
            <w:proofErr w:type="gramStart"/>
            <w:r w:rsidRPr="003B2754">
              <w:t>9</w:t>
            </w:r>
            <w:proofErr w:type="gramEnd"/>
            <w:r w:rsidRPr="003B2754">
              <w:t>, ОК12</w:t>
            </w:r>
          </w:p>
        </w:tc>
        <w:tc>
          <w:tcPr>
            <w:tcW w:w="6894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Правильность представленных расчетов по оценке с использованием 3 подходов: доходного, сравнительного, затратного. Определена рыночная стоимость объекта оценки по каждому подходу. Приведено обоснование и порядок расчетов. Сделаны пояснения по применению подходов.</w:t>
            </w:r>
          </w:p>
        </w:tc>
        <w:tc>
          <w:tcPr>
            <w:tcW w:w="1240" w:type="dxa"/>
          </w:tcPr>
          <w:p w:rsidR="008770F3" w:rsidRPr="003B2754" w:rsidRDefault="008770F3" w:rsidP="008770F3">
            <w:pPr>
              <w:spacing w:line="360" w:lineRule="auto"/>
              <w:jc w:val="both"/>
            </w:pPr>
          </w:p>
        </w:tc>
      </w:tr>
      <w:tr w:rsidR="008770F3" w:rsidRPr="003B2754" w:rsidTr="008770F3">
        <w:tc>
          <w:tcPr>
            <w:tcW w:w="1436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ПК3</w:t>
            </w:r>
          </w:p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ОК</w:t>
            </w:r>
            <w:proofErr w:type="gramStart"/>
            <w:r w:rsidRPr="003B2754">
              <w:t>4</w:t>
            </w:r>
            <w:proofErr w:type="gramEnd"/>
            <w:r w:rsidRPr="003B2754">
              <w:t>, ОК6, ОК7, ОК8, ОК10</w:t>
            </w:r>
          </w:p>
        </w:tc>
        <w:tc>
          <w:tcPr>
            <w:tcW w:w="6894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Правильность применения методика расчета итоговой оценки имущества. Обобщены результаты по расчетам. Полнота и точность написания заключения  по оценке. Представлено в отчете обоснованное заключение об итоговой величине объекта оценки</w:t>
            </w:r>
          </w:p>
        </w:tc>
        <w:tc>
          <w:tcPr>
            <w:tcW w:w="1240" w:type="dxa"/>
          </w:tcPr>
          <w:p w:rsidR="008770F3" w:rsidRPr="003B2754" w:rsidRDefault="008770F3" w:rsidP="008770F3">
            <w:pPr>
              <w:spacing w:line="360" w:lineRule="auto"/>
              <w:jc w:val="both"/>
            </w:pPr>
          </w:p>
        </w:tc>
      </w:tr>
      <w:tr w:rsidR="008770F3" w:rsidRPr="003B2754" w:rsidTr="008770F3">
        <w:tc>
          <w:tcPr>
            <w:tcW w:w="1436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ПК</w:t>
            </w:r>
            <w:proofErr w:type="gramStart"/>
            <w:r w:rsidRPr="003B2754">
              <w:t>4</w:t>
            </w:r>
            <w:proofErr w:type="gramEnd"/>
            <w:r w:rsidRPr="003B2754">
              <w:t>, ПК5</w:t>
            </w:r>
          </w:p>
          <w:p w:rsidR="008770F3" w:rsidRPr="003B2754" w:rsidRDefault="008770F3" w:rsidP="008770F3">
            <w:pPr>
              <w:spacing w:line="276" w:lineRule="auto"/>
              <w:jc w:val="both"/>
            </w:pPr>
          </w:p>
        </w:tc>
        <w:tc>
          <w:tcPr>
            <w:tcW w:w="6894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 xml:space="preserve">Грамотность классификации зданий и сооружений. При описании объект оценки определен в соответствии с типологией зданий.  Правильность выбора элементов для расчета сметной стоимости. Полнота и точность расчетов. </w:t>
            </w:r>
          </w:p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 xml:space="preserve">В отчете </w:t>
            </w:r>
            <w:proofErr w:type="spellStart"/>
            <w:r w:rsidRPr="003B2754">
              <w:t>представленв</w:t>
            </w:r>
            <w:proofErr w:type="spellEnd"/>
            <w:r w:rsidRPr="003B2754">
              <w:t xml:space="preserve"> смета стоимости дополнительных работ при новом строительстве зданий, сооружений.</w:t>
            </w:r>
          </w:p>
        </w:tc>
        <w:tc>
          <w:tcPr>
            <w:tcW w:w="1240" w:type="dxa"/>
          </w:tcPr>
          <w:p w:rsidR="008770F3" w:rsidRPr="003B2754" w:rsidRDefault="008770F3" w:rsidP="008770F3">
            <w:pPr>
              <w:spacing w:line="360" w:lineRule="auto"/>
              <w:jc w:val="both"/>
            </w:pPr>
          </w:p>
        </w:tc>
      </w:tr>
      <w:tr w:rsidR="008770F3" w:rsidRPr="003B2754" w:rsidTr="008770F3">
        <w:tc>
          <w:tcPr>
            <w:tcW w:w="1436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ПК</w:t>
            </w:r>
            <w:proofErr w:type="gramStart"/>
            <w:r w:rsidRPr="003B2754">
              <w:t>6</w:t>
            </w:r>
            <w:proofErr w:type="gramEnd"/>
          </w:p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ОК11</w:t>
            </w:r>
          </w:p>
        </w:tc>
        <w:tc>
          <w:tcPr>
            <w:tcW w:w="6894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 xml:space="preserve">Полнота и грамотность оформления оценочной документации. Правильность оформления отчета. Оформление отчета </w:t>
            </w:r>
            <w:proofErr w:type="gramStart"/>
            <w:r w:rsidRPr="003B2754">
              <w:t>соответствует требованиям ФСО3 Оформлен</w:t>
            </w:r>
            <w:proofErr w:type="gramEnd"/>
            <w:r w:rsidRPr="003B2754">
              <w:t xml:space="preserve"> договор на оценочную деятельность. К отчету приложены копии документов, регулирующих правоотношения в области оценки имущества: Свидетельство о праве собственности, страховой полис, свидетельство о членстве оценщика в РОО, документ, подтверждающий личность</w:t>
            </w:r>
          </w:p>
        </w:tc>
        <w:tc>
          <w:tcPr>
            <w:tcW w:w="1240" w:type="dxa"/>
          </w:tcPr>
          <w:p w:rsidR="008770F3" w:rsidRPr="003B2754" w:rsidRDefault="008770F3" w:rsidP="008770F3">
            <w:pPr>
              <w:spacing w:line="360" w:lineRule="auto"/>
              <w:jc w:val="both"/>
            </w:pPr>
          </w:p>
        </w:tc>
      </w:tr>
      <w:tr w:rsidR="008770F3" w:rsidRPr="003B2754" w:rsidTr="00064F11">
        <w:trPr>
          <w:trHeight w:val="510"/>
        </w:trPr>
        <w:tc>
          <w:tcPr>
            <w:tcW w:w="1436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  <w:r w:rsidRPr="003B2754">
              <w:t>Всего баллов</w:t>
            </w:r>
          </w:p>
        </w:tc>
        <w:tc>
          <w:tcPr>
            <w:tcW w:w="6894" w:type="dxa"/>
          </w:tcPr>
          <w:p w:rsidR="008770F3" w:rsidRPr="003B2754" w:rsidRDefault="008770F3" w:rsidP="008770F3">
            <w:pPr>
              <w:spacing w:line="276" w:lineRule="auto"/>
              <w:jc w:val="both"/>
            </w:pPr>
          </w:p>
        </w:tc>
        <w:tc>
          <w:tcPr>
            <w:tcW w:w="1240" w:type="dxa"/>
          </w:tcPr>
          <w:p w:rsidR="008770F3" w:rsidRPr="003B2754" w:rsidRDefault="008770F3" w:rsidP="008770F3">
            <w:pPr>
              <w:spacing w:line="360" w:lineRule="auto"/>
              <w:jc w:val="both"/>
            </w:pPr>
          </w:p>
        </w:tc>
      </w:tr>
    </w:tbl>
    <w:p w:rsidR="008770F3" w:rsidRDefault="008770F3" w:rsidP="00064F11">
      <w:pPr>
        <w:spacing w:line="360" w:lineRule="auto"/>
        <w:jc w:val="both"/>
        <w:rPr>
          <w:sz w:val="28"/>
          <w:szCs w:val="28"/>
        </w:rPr>
      </w:pPr>
    </w:p>
    <w:sectPr w:rsidR="008770F3" w:rsidSect="00064F11">
      <w:footerReference w:type="even" r:id="rId9"/>
      <w:footerReference w:type="default" r:id="rId10"/>
      <w:pgSz w:w="11906" w:h="16838"/>
      <w:pgMar w:top="1134" w:right="85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25" w:rsidRDefault="00AE4025">
      <w:r>
        <w:separator/>
      </w:r>
    </w:p>
  </w:endnote>
  <w:endnote w:type="continuationSeparator" w:id="0">
    <w:p w:rsidR="00AE4025" w:rsidRDefault="00AE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55" w:rsidRDefault="00FB5E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2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2555" w:rsidRDefault="00BF25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55" w:rsidRDefault="00FB5E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25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4F11">
      <w:rPr>
        <w:rStyle w:val="a8"/>
        <w:noProof/>
      </w:rPr>
      <w:t>24</w:t>
    </w:r>
    <w:r>
      <w:rPr>
        <w:rStyle w:val="a8"/>
      </w:rPr>
      <w:fldChar w:fldCharType="end"/>
    </w:r>
  </w:p>
  <w:p w:rsidR="00BF2555" w:rsidRDefault="00BF25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25" w:rsidRDefault="00AE4025">
      <w:r>
        <w:separator/>
      </w:r>
    </w:p>
  </w:footnote>
  <w:footnote w:type="continuationSeparator" w:id="0">
    <w:p w:rsidR="00AE4025" w:rsidRDefault="00AE4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4FD"/>
    <w:multiLevelType w:val="hybridMultilevel"/>
    <w:tmpl w:val="71FC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52C9"/>
    <w:multiLevelType w:val="hybridMultilevel"/>
    <w:tmpl w:val="B3E4E1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845A6"/>
    <w:multiLevelType w:val="hybridMultilevel"/>
    <w:tmpl w:val="3C202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202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87307"/>
    <w:multiLevelType w:val="hybridMultilevel"/>
    <w:tmpl w:val="AF1E9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E02C3"/>
    <w:multiLevelType w:val="hybridMultilevel"/>
    <w:tmpl w:val="A768D352"/>
    <w:lvl w:ilvl="0" w:tplc="AD5C4A8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02172"/>
    <w:multiLevelType w:val="hybridMultilevel"/>
    <w:tmpl w:val="28964C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75E4B"/>
    <w:multiLevelType w:val="hybridMultilevel"/>
    <w:tmpl w:val="93B8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6315C"/>
    <w:multiLevelType w:val="hybridMultilevel"/>
    <w:tmpl w:val="367A6840"/>
    <w:lvl w:ilvl="0" w:tplc="CE9A71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C316D8"/>
    <w:multiLevelType w:val="hybridMultilevel"/>
    <w:tmpl w:val="EDD6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53B22"/>
    <w:multiLevelType w:val="hybridMultilevel"/>
    <w:tmpl w:val="9DB83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482FE7"/>
    <w:multiLevelType w:val="hybridMultilevel"/>
    <w:tmpl w:val="57862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1CE3701E"/>
    <w:multiLevelType w:val="hybridMultilevel"/>
    <w:tmpl w:val="959ABAA8"/>
    <w:lvl w:ilvl="0" w:tplc="6DBA159E">
      <w:start w:val="1"/>
      <w:numFmt w:val="decimal"/>
      <w:lvlText w:val="%1)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4">
    <w:nsid w:val="1E3D3113"/>
    <w:multiLevelType w:val="hybridMultilevel"/>
    <w:tmpl w:val="E512745E"/>
    <w:lvl w:ilvl="0" w:tplc="A0E266E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0B86481"/>
    <w:multiLevelType w:val="multilevel"/>
    <w:tmpl w:val="0AE0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0D11920"/>
    <w:multiLevelType w:val="hybridMultilevel"/>
    <w:tmpl w:val="B5449734"/>
    <w:lvl w:ilvl="0" w:tplc="F0FA39DA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223F7902"/>
    <w:multiLevelType w:val="hybridMultilevel"/>
    <w:tmpl w:val="03BA7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D77CFF"/>
    <w:multiLevelType w:val="hybridMultilevel"/>
    <w:tmpl w:val="06F6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C3DB1"/>
    <w:multiLevelType w:val="hybridMultilevel"/>
    <w:tmpl w:val="40BE3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3F6E36"/>
    <w:multiLevelType w:val="hybridMultilevel"/>
    <w:tmpl w:val="33107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C9748A"/>
    <w:multiLevelType w:val="hybridMultilevel"/>
    <w:tmpl w:val="CE842AC4"/>
    <w:lvl w:ilvl="0" w:tplc="EE840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C0192"/>
    <w:multiLevelType w:val="hybridMultilevel"/>
    <w:tmpl w:val="57862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035DF"/>
    <w:multiLevelType w:val="hybridMultilevel"/>
    <w:tmpl w:val="C7024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AF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C821B0"/>
    <w:multiLevelType w:val="hybridMultilevel"/>
    <w:tmpl w:val="3CEA5F06"/>
    <w:lvl w:ilvl="0" w:tplc="F9C21E14">
      <w:start w:val="1"/>
      <w:numFmt w:val="decimal"/>
      <w:lvlText w:val="%1)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27">
    <w:nsid w:val="3BD35A27"/>
    <w:multiLevelType w:val="hybridMultilevel"/>
    <w:tmpl w:val="57862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C7B23"/>
    <w:multiLevelType w:val="hybridMultilevel"/>
    <w:tmpl w:val="7242AF22"/>
    <w:lvl w:ilvl="0" w:tplc="641A950A">
      <w:start w:val="1"/>
      <w:numFmt w:val="bullet"/>
      <w:lvlText w:val=""/>
      <w:lvlJc w:val="left"/>
      <w:pPr>
        <w:tabs>
          <w:tab w:val="num" w:pos="27"/>
        </w:tabs>
        <w:ind w:left="2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9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196962"/>
    <w:multiLevelType w:val="hybridMultilevel"/>
    <w:tmpl w:val="D3B4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7E4DB3"/>
    <w:multiLevelType w:val="hybridMultilevel"/>
    <w:tmpl w:val="0C78D100"/>
    <w:lvl w:ilvl="0" w:tplc="970894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D8B027E"/>
    <w:multiLevelType w:val="hybridMultilevel"/>
    <w:tmpl w:val="A2DEC1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DD3513D"/>
    <w:multiLevelType w:val="hybridMultilevel"/>
    <w:tmpl w:val="02F6F9A4"/>
    <w:lvl w:ilvl="0" w:tplc="44EA3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88F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45262B"/>
    <w:multiLevelType w:val="singleLevel"/>
    <w:tmpl w:val="FF286F3E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5">
    <w:nsid w:val="5B52165A"/>
    <w:multiLevelType w:val="hybridMultilevel"/>
    <w:tmpl w:val="FE187D46"/>
    <w:lvl w:ilvl="0" w:tplc="8AA08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134ED"/>
    <w:multiLevelType w:val="hybridMultilevel"/>
    <w:tmpl w:val="6C8CBFA6"/>
    <w:lvl w:ilvl="0" w:tplc="F160B312">
      <w:start w:val="2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7">
    <w:nsid w:val="673D49F8"/>
    <w:multiLevelType w:val="hybridMultilevel"/>
    <w:tmpl w:val="23FCE0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E425C"/>
    <w:multiLevelType w:val="hybridMultilevel"/>
    <w:tmpl w:val="BB30A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A1341"/>
    <w:multiLevelType w:val="hybridMultilevel"/>
    <w:tmpl w:val="067C1B7E"/>
    <w:lvl w:ilvl="0" w:tplc="DD86F07A">
      <w:start w:val="1"/>
      <w:numFmt w:val="decimal"/>
      <w:lvlText w:val="%1)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41">
    <w:nsid w:val="6BC66A7D"/>
    <w:multiLevelType w:val="hybridMultilevel"/>
    <w:tmpl w:val="2E56EED8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>
    <w:nsid w:val="6F532481"/>
    <w:multiLevelType w:val="hybridMultilevel"/>
    <w:tmpl w:val="BB08BD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4022DC"/>
    <w:multiLevelType w:val="hybridMultilevel"/>
    <w:tmpl w:val="3D16FF20"/>
    <w:lvl w:ilvl="0" w:tplc="64A8E03E">
      <w:start w:val="1"/>
      <w:numFmt w:val="decimal"/>
      <w:lvlText w:val="%1)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44">
    <w:nsid w:val="7407146B"/>
    <w:multiLevelType w:val="hybridMultilevel"/>
    <w:tmpl w:val="D57A2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95317"/>
    <w:multiLevelType w:val="hybridMultilevel"/>
    <w:tmpl w:val="A362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654DD"/>
    <w:multiLevelType w:val="hybridMultilevel"/>
    <w:tmpl w:val="8FCAE5C2"/>
    <w:lvl w:ilvl="0" w:tplc="CA78DF78">
      <w:start w:val="1"/>
      <w:numFmt w:val="decimal"/>
      <w:lvlText w:val="%1)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47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95C16"/>
    <w:multiLevelType w:val="hybridMultilevel"/>
    <w:tmpl w:val="F4EEE0F0"/>
    <w:lvl w:ilvl="0" w:tplc="9288FD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E4051"/>
    <w:multiLevelType w:val="hybridMultilevel"/>
    <w:tmpl w:val="684804D2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8"/>
  </w:num>
  <w:num w:numId="5">
    <w:abstractNumId w:val="47"/>
  </w:num>
  <w:num w:numId="6">
    <w:abstractNumId w:val="29"/>
  </w:num>
  <w:num w:numId="7">
    <w:abstractNumId w:val="5"/>
  </w:num>
  <w:num w:numId="8">
    <w:abstractNumId w:val="28"/>
  </w:num>
  <w:num w:numId="9">
    <w:abstractNumId w:val="33"/>
  </w:num>
  <w:num w:numId="10">
    <w:abstractNumId w:val="8"/>
  </w:num>
  <w:num w:numId="11">
    <w:abstractNumId w:val="14"/>
  </w:num>
  <w:num w:numId="12">
    <w:abstractNumId w:val="37"/>
  </w:num>
  <w:num w:numId="13">
    <w:abstractNumId w:val="10"/>
  </w:num>
  <w:num w:numId="14">
    <w:abstractNumId w:val="30"/>
  </w:num>
  <w:num w:numId="15">
    <w:abstractNumId w:val="9"/>
  </w:num>
  <w:num w:numId="16">
    <w:abstractNumId w:val="3"/>
  </w:num>
  <w:num w:numId="17">
    <w:abstractNumId w:val="26"/>
  </w:num>
  <w:num w:numId="18">
    <w:abstractNumId w:val="46"/>
  </w:num>
  <w:num w:numId="19">
    <w:abstractNumId w:val="40"/>
  </w:num>
  <w:num w:numId="20">
    <w:abstractNumId w:val="6"/>
  </w:num>
  <w:num w:numId="21">
    <w:abstractNumId w:val="39"/>
  </w:num>
  <w:num w:numId="22">
    <w:abstractNumId w:val="20"/>
  </w:num>
  <w:num w:numId="23">
    <w:abstractNumId w:val="42"/>
  </w:num>
  <w:num w:numId="24">
    <w:abstractNumId w:val="34"/>
  </w:num>
  <w:num w:numId="25">
    <w:abstractNumId w:val="4"/>
  </w:num>
  <w:num w:numId="26">
    <w:abstractNumId w:val="25"/>
  </w:num>
  <w:num w:numId="27">
    <w:abstractNumId w:val="18"/>
  </w:num>
  <w:num w:numId="28">
    <w:abstractNumId w:val="23"/>
  </w:num>
  <w:num w:numId="29">
    <w:abstractNumId w:val="1"/>
  </w:num>
  <w:num w:numId="30">
    <w:abstractNumId w:val="21"/>
  </w:num>
  <w:num w:numId="31">
    <w:abstractNumId w:val="17"/>
  </w:num>
  <w:num w:numId="32">
    <w:abstractNumId w:val="43"/>
  </w:num>
  <w:num w:numId="33">
    <w:abstractNumId w:val="13"/>
  </w:num>
  <w:num w:numId="34">
    <w:abstractNumId w:val="22"/>
  </w:num>
  <w:num w:numId="35">
    <w:abstractNumId w:val="19"/>
  </w:num>
  <w:num w:numId="36">
    <w:abstractNumId w:val="16"/>
  </w:num>
  <w:num w:numId="37">
    <w:abstractNumId w:val="44"/>
  </w:num>
  <w:num w:numId="38">
    <w:abstractNumId w:val="24"/>
  </w:num>
  <w:num w:numId="39">
    <w:abstractNumId w:val="31"/>
  </w:num>
  <w:num w:numId="40">
    <w:abstractNumId w:val="48"/>
  </w:num>
  <w:num w:numId="41">
    <w:abstractNumId w:val="36"/>
  </w:num>
  <w:num w:numId="42">
    <w:abstractNumId w:val="11"/>
  </w:num>
  <w:num w:numId="43">
    <w:abstractNumId w:val="27"/>
  </w:num>
  <w:num w:numId="44">
    <w:abstractNumId w:val="7"/>
  </w:num>
  <w:num w:numId="45">
    <w:abstractNumId w:val="32"/>
  </w:num>
  <w:num w:numId="46">
    <w:abstractNumId w:val="0"/>
  </w:num>
  <w:num w:numId="47">
    <w:abstractNumId w:val="45"/>
  </w:num>
  <w:num w:numId="48">
    <w:abstractNumId w:val="35"/>
  </w:num>
  <w:num w:numId="49">
    <w:abstractNumId w:val="4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CE"/>
    <w:rsid w:val="00021C8E"/>
    <w:rsid w:val="0002493A"/>
    <w:rsid w:val="00050892"/>
    <w:rsid w:val="00064F11"/>
    <w:rsid w:val="00065226"/>
    <w:rsid w:val="000745A3"/>
    <w:rsid w:val="00074994"/>
    <w:rsid w:val="000764E2"/>
    <w:rsid w:val="00077CA2"/>
    <w:rsid w:val="000A6B60"/>
    <w:rsid w:val="000B6545"/>
    <w:rsid w:val="000C1808"/>
    <w:rsid w:val="000C37FD"/>
    <w:rsid w:val="000E121D"/>
    <w:rsid w:val="000E1925"/>
    <w:rsid w:val="000F68E2"/>
    <w:rsid w:val="00105737"/>
    <w:rsid w:val="00106B84"/>
    <w:rsid w:val="00110F67"/>
    <w:rsid w:val="0011621C"/>
    <w:rsid w:val="0012202A"/>
    <w:rsid w:val="00154EA3"/>
    <w:rsid w:val="00157498"/>
    <w:rsid w:val="001718EC"/>
    <w:rsid w:val="001835AD"/>
    <w:rsid w:val="00194F20"/>
    <w:rsid w:val="00195B01"/>
    <w:rsid w:val="001A136F"/>
    <w:rsid w:val="001E3C16"/>
    <w:rsid w:val="002010C1"/>
    <w:rsid w:val="00202F1D"/>
    <w:rsid w:val="00222FD4"/>
    <w:rsid w:val="002232CA"/>
    <w:rsid w:val="002269DB"/>
    <w:rsid w:val="00227FAE"/>
    <w:rsid w:val="00237F27"/>
    <w:rsid w:val="00254F15"/>
    <w:rsid w:val="00277C0A"/>
    <w:rsid w:val="002844FD"/>
    <w:rsid w:val="00285CC8"/>
    <w:rsid w:val="00287545"/>
    <w:rsid w:val="002A227D"/>
    <w:rsid w:val="002A40D5"/>
    <w:rsid w:val="002B0BD8"/>
    <w:rsid w:val="002B41A5"/>
    <w:rsid w:val="002B4D3A"/>
    <w:rsid w:val="003008C6"/>
    <w:rsid w:val="00302B54"/>
    <w:rsid w:val="0031623D"/>
    <w:rsid w:val="00321107"/>
    <w:rsid w:val="00322F9C"/>
    <w:rsid w:val="003238B0"/>
    <w:rsid w:val="00326A5B"/>
    <w:rsid w:val="00334B61"/>
    <w:rsid w:val="00343EB8"/>
    <w:rsid w:val="00346C9B"/>
    <w:rsid w:val="003505E1"/>
    <w:rsid w:val="0039210D"/>
    <w:rsid w:val="003A0BFC"/>
    <w:rsid w:val="003A1543"/>
    <w:rsid w:val="003A60E1"/>
    <w:rsid w:val="003B2754"/>
    <w:rsid w:val="003B75F4"/>
    <w:rsid w:val="003D5DFC"/>
    <w:rsid w:val="003D6D96"/>
    <w:rsid w:val="003F0A4F"/>
    <w:rsid w:val="003F2B23"/>
    <w:rsid w:val="00431DDE"/>
    <w:rsid w:val="00432F3D"/>
    <w:rsid w:val="00473DFE"/>
    <w:rsid w:val="00487F32"/>
    <w:rsid w:val="004945F2"/>
    <w:rsid w:val="004B25C0"/>
    <w:rsid w:val="004D4FA2"/>
    <w:rsid w:val="004F0B36"/>
    <w:rsid w:val="004F580D"/>
    <w:rsid w:val="00511F98"/>
    <w:rsid w:val="00520676"/>
    <w:rsid w:val="00531EAF"/>
    <w:rsid w:val="005377C0"/>
    <w:rsid w:val="00545A47"/>
    <w:rsid w:val="005855DA"/>
    <w:rsid w:val="00586AF8"/>
    <w:rsid w:val="005B5A35"/>
    <w:rsid w:val="005B5B8D"/>
    <w:rsid w:val="005C581D"/>
    <w:rsid w:val="005D1FC9"/>
    <w:rsid w:val="005E5970"/>
    <w:rsid w:val="005F0C0E"/>
    <w:rsid w:val="005F3A1D"/>
    <w:rsid w:val="005F7F30"/>
    <w:rsid w:val="00601A3F"/>
    <w:rsid w:val="00603A55"/>
    <w:rsid w:val="00604653"/>
    <w:rsid w:val="00607DDB"/>
    <w:rsid w:val="006276C4"/>
    <w:rsid w:val="0063037E"/>
    <w:rsid w:val="006474CF"/>
    <w:rsid w:val="00666812"/>
    <w:rsid w:val="00692D65"/>
    <w:rsid w:val="006B53C0"/>
    <w:rsid w:val="006F739A"/>
    <w:rsid w:val="00722081"/>
    <w:rsid w:val="00722C18"/>
    <w:rsid w:val="00730899"/>
    <w:rsid w:val="007325F7"/>
    <w:rsid w:val="007517BC"/>
    <w:rsid w:val="0077302B"/>
    <w:rsid w:val="00794B46"/>
    <w:rsid w:val="0079666E"/>
    <w:rsid w:val="00796E19"/>
    <w:rsid w:val="007A0E57"/>
    <w:rsid w:val="007A46C6"/>
    <w:rsid w:val="007B180A"/>
    <w:rsid w:val="007B565B"/>
    <w:rsid w:val="007C79DD"/>
    <w:rsid w:val="00805F3D"/>
    <w:rsid w:val="00817361"/>
    <w:rsid w:val="00833706"/>
    <w:rsid w:val="00846679"/>
    <w:rsid w:val="00854683"/>
    <w:rsid w:val="00854EF4"/>
    <w:rsid w:val="008607FF"/>
    <w:rsid w:val="00863389"/>
    <w:rsid w:val="008673B8"/>
    <w:rsid w:val="00874F7F"/>
    <w:rsid w:val="0087545C"/>
    <w:rsid w:val="008770F3"/>
    <w:rsid w:val="0088014B"/>
    <w:rsid w:val="008A190F"/>
    <w:rsid w:val="008A3A20"/>
    <w:rsid w:val="008B67BD"/>
    <w:rsid w:val="008D3D3B"/>
    <w:rsid w:val="008D4361"/>
    <w:rsid w:val="008D4AC3"/>
    <w:rsid w:val="008E0589"/>
    <w:rsid w:val="008E3E8D"/>
    <w:rsid w:val="008F19B8"/>
    <w:rsid w:val="0091783A"/>
    <w:rsid w:val="009249A5"/>
    <w:rsid w:val="009304CB"/>
    <w:rsid w:val="009363ED"/>
    <w:rsid w:val="00943609"/>
    <w:rsid w:val="00943B2E"/>
    <w:rsid w:val="009477A5"/>
    <w:rsid w:val="009512A6"/>
    <w:rsid w:val="009C15E7"/>
    <w:rsid w:val="009C3710"/>
    <w:rsid w:val="009C688B"/>
    <w:rsid w:val="009E2863"/>
    <w:rsid w:val="009F3DCC"/>
    <w:rsid w:val="009F6A76"/>
    <w:rsid w:val="00A1127C"/>
    <w:rsid w:val="00A13094"/>
    <w:rsid w:val="00A15BF5"/>
    <w:rsid w:val="00A25715"/>
    <w:rsid w:val="00A25A89"/>
    <w:rsid w:val="00A30AF6"/>
    <w:rsid w:val="00A64272"/>
    <w:rsid w:val="00A66164"/>
    <w:rsid w:val="00A815B0"/>
    <w:rsid w:val="00AA1D57"/>
    <w:rsid w:val="00AA7DCD"/>
    <w:rsid w:val="00AB2DF5"/>
    <w:rsid w:val="00AC728C"/>
    <w:rsid w:val="00AD461A"/>
    <w:rsid w:val="00AD5BC8"/>
    <w:rsid w:val="00AD7E87"/>
    <w:rsid w:val="00AE4025"/>
    <w:rsid w:val="00AE5FBF"/>
    <w:rsid w:val="00AF0306"/>
    <w:rsid w:val="00B079D6"/>
    <w:rsid w:val="00B25B28"/>
    <w:rsid w:val="00B33F1A"/>
    <w:rsid w:val="00B4470D"/>
    <w:rsid w:val="00B54E6B"/>
    <w:rsid w:val="00B56900"/>
    <w:rsid w:val="00B753F4"/>
    <w:rsid w:val="00B8795E"/>
    <w:rsid w:val="00B95381"/>
    <w:rsid w:val="00B95B21"/>
    <w:rsid w:val="00B97256"/>
    <w:rsid w:val="00BB096F"/>
    <w:rsid w:val="00BE1E62"/>
    <w:rsid w:val="00BE4010"/>
    <w:rsid w:val="00BE4B77"/>
    <w:rsid w:val="00BF1298"/>
    <w:rsid w:val="00BF2555"/>
    <w:rsid w:val="00BF71A1"/>
    <w:rsid w:val="00C13505"/>
    <w:rsid w:val="00C24524"/>
    <w:rsid w:val="00C2487B"/>
    <w:rsid w:val="00C44D72"/>
    <w:rsid w:val="00C564E6"/>
    <w:rsid w:val="00C63BDA"/>
    <w:rsid w:val="00C6686B"/>
    <w:rsid w:val="00C73962"/>
    <w:rsid w:val="00C822D8"/>
    <w:rsid w:val="00C82FBF"/>
    <w:rsid w:val="00CA3BA8"/>
    <w:rsid w:val="00CA44C1"/>
    <w:rsid w:val="00CB54F9"/>
    <w:rsid w:val="00CB5EDB"/>
    <w:rsid w:val="00CC5FDA"/>
    <w:rsid w:val="00CE12AC"/>
    <w:rsid w:val="00CE3FAF"/>
    <w:rsid w:val="00CF2B1F"/>
    <w:rsid w:val="00D0712C"/>
    <w:rsid w:val="00D07B61"/>
    <w:rsid w:val="00D35E51"/>
    <w:rsid w:val="00D400E1"/>
    <w:rsid w:val="00D5101F"/>
    <w:rsid w:val="00D615CE"/>
    <w:rsid w:val="00D80562"/>
    <w:rsid w:val="00D83E53"/>
    <w:rsid w:val="00DA2CE6"/>
    <w:rsid w:val="00DB4EA3"/>
    <w:rsid w:val="00DB5DEC"/>
    <w:rsid w:val="00DC2E91"/>
    <w:rsid w:val="00DF73CF"/>
    <w:rsid w:val="00E0184B"/>
    <w:rsid w:val="00E02EEA"/>
    <w:rsid w:val="00E20DCD"/>
    <w:rsid w:val="00E46697"/>
    <w:rsid w:val="00E47A05"/>
    <w:rsid w:val="00E504E5"/>
    <w:rsid w:val="00E65D4A"/>
    <w:rsid w:val="00E703D8"/>
    <w:rsid w:val="00E81013"/>
    <w:rsid w:val="00E82D71"/>
    <w:rsid w:val="00E91483"/>
    <w:rsid w:val="00EB60FF"/>
    <w:rsid w:val="00EC1C53"/>
    <w:rsid w:val="00ED6DA5"/>
    <w:rsid w:val="00EF5B2A"/>
    <w:rsid w:val="00F24488"/>
    <w:rsid w:val="00F24898"/>
    <w:rsid w:val="00F34E66"/>
    <w:rsid w:val="00F54EDD"/>
    <w:rsid w:val="00F5754B"/>
    <w:rsid w:val="00F62764"/>
    <w:rsid w:val="00F82783"/>
    <w:rsid w:val="00F847B1"/>
    <w:rsid w:val="00FB425C"/>
    <w:rsid w:val="00FB5E55"/>
    <w:rsid w:val="00FB657D"/>
    <w:rsid w:val="00FB65F3"/>
    <w:rsid w:val="00FD0B16"/>
    <w:rsid w:val="00FD4278"/>
    <w:rsid w:val="00FD7CE2"/>
    <w:rsid w:val="00FE551A"/>
    <w:rsid w:val="00FE64B0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389"/>
    <w:rPr>
      <w:sz w:val="24"/>
      <w:szCs w:val="24"/>
    </w:rPr>
  </w:style>
  <w:style w:type="paragraph" w:styleId="1">
    <w:name w:val="heading 1"/>
    <w:basedOn w:val="a"/>
    <w:next w:val="a"/>
    <w:qFormat/>
    <w:rsid w:val="00FD4278"/>
    <w:pPr>
      <w:keepNext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4278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78"/>
    <w:rPr>
      <w:color w:val="000000"/>
      <w:sz w:val="28"/>
      <w:szCs w:val="27"/>
    </w:rPr>
  </w:style>
  <w:style w:type="paragraph" w:styleId="a4">
    <w:name w:val="footnote text"/>
    <w:basedOn w:val="a"/>
    <w:semiHidden/>
    <w:rsid w:val="00FD4278"/>
    <w:rPr>
      <w:sz w:val="20"/>
      <w:szCs w:val="20"/>
    </w:rPr>
  </w:style>
  <w:style w:type="character" w:styleId="a5">
    <w:name w:val="footnote reference"/>
    <w:semiHidden/>
    <w:rsid w:val="00FD4278"/>
    <w:rPr>
      <w:vertAlign w:val="superscript"/>
    </w:rPr>
  </w:style>
  <w:style w:type="paragraph" w:styleId="a6">
    <w:name w:val="List Paragraph"/>
    <w:basedOn w:val="a"/>
    <w:uiPriority w:val="34"/>
    <w:qFormat/>
    <w:rsid w:val="00FD42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rsid w:val="00FD42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4278"/>
  </w:style>
  <w:style w:type="paragraph" w:styleId="a9">
    <w:name w:val="endnote text"/>
    <w:basedOn w:val="a"/>
    <w:semiHidden/>
    <w:rsid w:val="00FD4278"/>
    <w:rPr>
      <w:sz w:val="20"/>
      <w:szCs w:val="20"/>
    </w:rPr>
  </w:style>
  <w:style w:type="character" w:customStyle="1" w:styleId="aa">
    <w:name w:val="Знак Знак"/>
    <w:basedOn w:val="a0"/>
    <w:rsid w:val="00FD4278"/>
  </w:style>
  <w:style w:type="character" w:styleId="ab">
    <w:name w:val="endnote reference"/>
    <w:semiHidden/>
    <w:rsid w:val="00FD4278"/>
    <w:rPr>
      <w:vertAlign w:val="superscript"/>
    </w:rPr>
  </w:style>
  <w:style w:type="paragraph" w:styleId="ac">
    <w:name w:val="List"/>
    <w:basedOn w:val="a"/>
    <w:rsid w:val="00FD4278"/>
    <w:pPr>
      <w:ind w:left="283" w:hanging="283"/>
    </w:pPr>
  </w:style>
  <w:style w:type="character" w:customStyle="1" w:styleId="FontStyle71">
    <w:name w:val="Font Style71"/>
    <w:rsid w:val="00FD42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rsid w:val="00FD427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D4278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58">
    <w:name w:val="Font Style58"/>
    <w:rsid w:val="00FD4278"/>
    <w:rPr>
      <w:rFonts w:ascii="Times New Roman" w:hAnsi="Times New Roman" w:cs="Times New Roman"/>
      <w:i/>
      <w:iCs/>
      <w:sz w:val="26"/>
      <w:szCs w:val="26"/>
    </w:rPr>
  </w:style>
  <w:style w:type="character" w:styleId="ad">
    <w:name w:val="Strong"/>
    <w:qFormat/>
    <w:rsid w:val="00FD4278"/>
    <w:rPr>
      <w:b/>
      <w:bCs/>
    </w:rPr>
  </w:style>
  <w:style w:type="table" w:styleId="ae">
    <w:name w:val="Table Grid"/>
    <w:basedOn w:val="a1"/>
    <w:rsid w:val="009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2"/>
    <w:basedOn w:val="a"/>
    <w:rsid w:val="00833706"/>
    <w:pPr>
      <w:ind w:left="566" w:hanging="283"/>
    </w:pPr>
  </w:style>
  <w:style w:type="paragraph" w:styleId="af">
    <w:name w:val="Balloon Text"/>
    <w:basedOn w:val="a"/>
    <w:link w:val="af0"/>
    <w:rsid w:val="006F73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739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0249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249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38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  <w:sz w:val="28"/>
      <w:szCs w:val="27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semiHidden/>
    <w:rPr>
      <w:vertAlign w:val="superscript"/>
    </w:rPr>
  </w:style>
  <w:style w:type="paragraph" w:styleId="a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endnote text"/>
    <w:basedOn w:val="a"/>
    <w:semiHidden/>
    <w:rPr>
      <w:sz w:val="20"/>
      <w:szCs w:val="20"/>
    </w:rPr>
  </w:style>
  <w:style w:type="character" w:customStyle="1" w:styleId="aa">
    <w:name w:val="Знак Знак"/>
    <w:basedOn w:val="a0"/>
  </w:style>
  <w:style w:type="character" w:styleId="ab">
    <w:name w:val="endnote reference"/>
    <w:semiHidden/>
    <w:rPr>
      <w:vertAlign w:val="superscript"/>
    </w:rPr>
  </w:style>
  <w:style w:type="paragraph" w:styleId="ac">
    <w:name w:val="List"/>
    <w:basedOn w:val="a"/>
    <w:pPr>
      <w:ind w:left="283" w:hanging="283"/>
    </w:pPr>
  </w:style>
  <w:style w:type="character" w:customStyle="1" w:styleId="FontStyle71">
    <w:name w:val="Font Style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58">
    <w:name w:val="Font Style58"/>
    <w:rPr>
      <w:rFonts w:ascii="Times New Roman" w:hAnsi="Times New Roman" w:cs="Times New Roman"/>
      <w:i/>
      <w:iCs/>
      <w:sz w:val="26"/>
      <w:szCs w:val="26"/>
    </w:rPr>
  </w:style>
  <w:style w:type="character" w:styleId="ad">
    <w:name w:val="Strong"/>
    <w:qFormat/>
    <w:rPr>
      <w:b/>
      <w:bCs/>
    </w:rPr>
  </w:style>
  <w:style w:type="table" w:styleId="ae">
    <w:name w:val="Table Grid"/>
    <w:basedOn w:val="a1"/>
    <w:rsid w:val="009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DF1B-9C46-40D8-BA10-75293EE7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24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Работа</dc:creator>
  <cp:lastModifiedBy>Ирина Аркадьевна</cp:lastModifiedBy>
  <cp:revision>50</cp:revision>
  <cp:lastPrinted>2014-06-25T11:03:00Z</cp:lastPrinted>
  <dcterms:created xsi:type="dcterms:W3CDTF">2013-03-14T21:04:00Z</dcterms:created>
  <dcterms:modified xsi:type="dcterms:W3CDTF">2015-05-12T09:22:00Z</dcterms:modified>
</cp:coreProperties>
</file>