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3" w:rsidRPr="00FB75C3" w:rsidRDefault="003D38F3" w:rsidP="003D38F3">
      <w:pPr>
        <w:pageBreakBefore/>
        <w:suppressAutoHyphens/>
        <w:autoSpaceDE/>
        <w:ind w:left="360"/>
        <w:jc w:val="center"/>
        <w:rPr>
          <w:rFonts w:eastAsia="Lucida Sans Unicode"/>
          <w:b/>
          <w:bCs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4E52B7" w:rsidRDefault="003D38F3" w:rsidP="003D38F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E52B7" w:rsidRDefault="003D38F3" w:rsidP="003D38F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 «Магнитогорский государственный технический университет </w:t>
      </w: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>им. Г.И. Носова»</w:t>
      </w:r>
    </w:p>
    <w:p w:rsidR="003D38F3" w:rsidRPr="00FB75C3" w:rsidRDefault="003D38F3" w:rsidP="003D38F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РАБОЧАЯ ПРОГРАММА УЧЕБНОЙ ДИСЦИПЛИНЫ</w:t>
      </w:r>
    </w:p>
    <w:p w:rsidR="003D38F3" w:rsidRPr="00FB75C3" w:rsidRDefault="003D38F3" w:rsidP="003D38F3">
      <w:pPr>
        <w:tabs>
          <w:tab w:val="left" w:pos="1695"/>
        </w:tabs>
        <w:suppressAutoHyphens/>
        <w:autoSpaceDE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 xml:space="preserve">ФТД Подготовка к обучению грамоте дошкольников с речевой патологией </w:t>
      </w:r>
    </w:p>
    <w:p w:rsidR="003D38F3" w:rsidRPr="00FB75C3" w:rsidRDefault="003D38F3" w:rsidP="003D38F3">
      <w:pPr>
        <w:tabs>
          <w:tab w:val="left" w:pos="1695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(для специальности 050715.65 «Логопедия»)</w:t>
      </w: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Составитель: Николаева Людмила Михайловна</w:t>
      </w: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3D38F3" w:rsidRPr="00FB75C3" w:rsidRDefault="003D38F3" w:rsidP="003D38F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Магнитогорск, 2015</w:t>
      </w:r>
    </w:p>
    <w:p w:rsidR="003D38F3" w:rsidRPr="0071532A" w:rsidRDefault="003D38F3" w:rsidP="003D38F3">
      <w:pPr>
        <w:pStyle w:val="7"/>
        <w:spacing w:before="0"/>
        <w:jc w:val="center"/>
        <w:rPr>
          <w:b/>
          <w:caps/>
          <w:sz w:val="28"/>
          <w:szCs w:val="28"/>
        </w:rPr>
      </w:pPr>
      <w:smartTag w:uri="urn:schemas-microsoft-com:office:smarttags" w:element="place">
        <w:r w:rsidRPr="0071532A">
          <w:rPr>
            <w:b/>
            <w:caps/>
            <w:sz w:val="28"/>
            <w:szCs w:val="28"/>
            <w:lang w:val="en-US"/>
          </w:rPr>
          <w:lastRenderedPageBreak/>
          <w:t>I</w:t>
        </w:r>
        <w:r w:rsidRPr="0071532A">
          <w:rPr>
            <w:b/>
            <w:caps/>
            <w:sz w:val="28"/>
            <w:szCs w:val="28"/>
          </w:rPr>
          <w:t>.</w:t>
        </w:r>
      </w:smartTag>
      <w:r w:rsidRPr="0071532A">
        <w:rPr>
          <w:b/>
          <w:caps/>
          <w:sz w:val="28"/>
          <w:szCs w:val="28"/>
        </w:rPr>
        <w:t xml:space="preserve"> Организационно-методический раздел</w:t>
      </w:r>
    </w:p>
    <w:p w:rsidR="003D38F3" w:rsidRPr="0071532A" w:rsidRDefault="003D38F3" w:rsidP="003D38F3">
      <w:pPr>
        <w:rPr>
          <w:sz w:val="28"/>
          <w:szCs w:val="28"/>
        </w:rPr>
      </w:pPr>
    </w:p>
    <w:p w:rsidR="003D38F3" w:rsidRPr="0071532A" w:rsidRDefault="003D38F3" w:rsidP="003D38F3">
      <w:pPr>
        <w:pStyle w:val="2"/>
        <w:numPr>
          <w:ilvl w:val="1"/>
          <w:numId w:val="1"/>
        </w:numPr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r w:rsidRPr="0071532A">
        <w:rPr>
          <w:b/>
          <w:sz w:val="28"/>
          <w:szCs w:val="28"/>
        </w:rPr>
        <w:t>Цель курса:</w:t>
      </w:r>
    </w:p>
    <w:p w:rsidR="003D38F3" w:rsidRPr="0071532A" w:rsidRDefault="003D38F3" w:rsidP="003D38F3">
      <w:pPr>
        <w:pStyle w:val="3"/>
        <w:spacing w:before="0" w:after="0"/>
        <w:ind w:left="0"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Изучить особенности подготовки к обучению грамоте детей с речевыми нарушениями.</w:t>
      </w:r>
    </w:p>
    <w:p w:rsidR="003D38F3" w:rsidRPr="0071532A" w:rsidRDefault="003D38F3" w:rsidP="003D38F3">
      <w:pPr>
        <w:ind w:firstLine="680"/>
        <w:jc w:val="center"/>
        <w:rPr>
          <w:b/>
          <w:sz w:val="28"/>
          <w:szCs w:val="28"/>
        </w:rPr>
      </w:pPr>
    </w:p>
    <w:p w:rsidR="003D38F3" w:rsidRPr="0071532A" w:rsidRDefault="003D38F3" w:rsidP="003D38F3">
      <w:pPr>
        <w:widowControl/>
        <w:numPr>
          <w:ilvl w:val="1"/>
          <w:numId w:val="1"/>
        </w:numPr>
        <w:autoSpaceDE/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Задачи курса:</w:t>
      </w:r>
    </w:p>
    <w:p w:rsidR="003D38F3" w:rsidRPr="0071532A" w:rsidRDefault="003D38F3" w:rsidP="003D38F3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1. Сформировать у студентов системные представления о теоретических основах, содержании и методике коррекционно-направленной подготовки к обучению грамоте дошкольников с нарушениями речи.</w:t>
      </w:r>
    </w:p>
    <w:p w:rsidR="003D38F3" w:rsidRPr="0071532A" w:rsidRDefault="003D38F3" w:rsidP="003D38F3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2. Обеспечить углубленное усвоение студентами теоретически и практически значимых вопросов, определяющих условия подготовки к обучению грамоте дошкольников с общим недоразвитием речи.</w:t>
      </w:r>
    </w:p>
    <w:p w:rsidR="003D38F3" w:rsidRPr="0071532A" w:rsidRDefault="003D38F3" w:rsidP="003D38F3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3. Обучить студентов основам создания и применения технологий и методик многоаспектного обследования диагностики готовности к обучению грамоте дошкольников с речевой патологией.</w:t>
      </w:r>
    </w:p>
    <w:p w:rsidR="003D38F3" w:rsidRPr="0071532A" w:rsidRDefault="003D38F3" w:rsidP="003D38F3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4. Формировать у студентов умения определять и аналитически обосновывать психолого-педагогические условия эффективного формирования готовности детей к обучению грамоте, разрабатывать структурные и содержательные модели коррекционно-ориентированного обучения, связанного с подготовкой дошкольников с речевой патологией к усвоению письма и чтения.</w:t>
      </w: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1.3. Место курса в системе освоения профессиональной образовательной программы:</w:t>
      </w:r>
    </w:p>
    <w:p w:rsidR="003D38F3" w:rsidRPr="0071532A" w:rsidRDefault="003D38F3" w:rsidP="003D38F3">
      <w:pPr>
        <w:ind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Данный курс является составной частью раздела ДПП.В.00, который входит в комплекс предметов по подготовке специалистов с высшим образованием в программе подготовки студентов факультета педагогического образования и сервисных технологий по специальности 050765.15 Логопедия. </w:t>
      </w:r>
      <w:r w:rsidRPr="0071532A">
        <w:rPr>
          <w:bCs/>
          <w:sz w:val="28"/>
          <w:szCs w:val="28"/>
        </w:rPr>
        <w:t xml:space="preserve">Дисциплина «Подготовка к обучению грамоте дошкольников с речевой патологией» изучается на </w:t>
      </w:r>
      <w:r w:rsidRPr="0071532A">
        <w:rPr>
          <w:bCs/>
          <w:sz w:val="28"/>
          <w:szCs w:val="28"/>
          <w:lang w:val="en-US"/>
        </w:rPr>
        <w:t>V</w:t>
      </w:r>
      <w:r w:rsidRPr="0071532A">
        <w:rPr>
          <w:bCs/>
          <w:sz w:val="28"/>
          <w:szCs w:val="28"/>
        </w:rPr>
        <w:t xml:space="preserve"> курсе (10-й семестр)</w:t>
      </w:r>
      <w:r w:rsidRPr="0071532A">
        <w:rPr>
          <w:sz w:val="28"/>
          <w:szCs w:val="28"/>
        </w:rPr>
        <w:t xml:space="preserve"> и на 3 курсе (6 семестр)</w:t>
      </w:r>
    </w:p>
    <w:bookmarkEnd w:id="0"/>
    <w:p w:rsidR="003D38F3" w:rsidRPr="0071532A" w:rsidRDefault="003D38F3" w:rsidP="003D38F3">
      <w:pPr>
        <w:ind w:firstLine="680"/>
        <w:jc w:val="both"/>
        <w:rPr>
          <w:sz w:val="28"/>
          <w:szCs w:val="28"/>
        </w:rPr>
      </w:pP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1.4. Требования к уровню освоения содержания курса:</w:t>
      </w:r>
    </w:p>
    <w:p w:rsidR="003D38F3" w:rsidRPr="0071532A" w:rsidRDefault="003D38F3" w:rsidP="003D38F3">
      <w:pPr>
        <w:pStyle w:val="a5"/>
        <w:spacing w:before="0" w:after="0" w:line="276" w:lineRule="auto"/>
        <w:ind w:left="0"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Критерием успешного освоения программы курса является:</w:t>
      </w:r>
    </w:p>
    <w:p w:rsidR="003D38F3" w:rsidRPr="0071532A" w:rsidRDefault="003D38F3" w:rsidP="003D38F3">
      <w:pPr>
        <w:pStyle w:val="a5"/>
        <w:spacing w:before="0" w:after="0" w:line="276" w:lineRule="auto"/>
        <w:ind w:left="0"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– </w:t>
      </w:r>
      <w:r w:rsidRPr="0071532A">
        <w:rPr>
          <w:b/>
          <w:sz w:val="28"/>
          <w:szCs w:val="28"/>
        </w:rPr>
        <w:t>умения:</w:t>
      </w:r>
      <w:r w:rsidRPr="0071532A">
        <w:rPr>
          <w:sz w:val="28"/>
          <w:szCs w:val="28"/>
        </w:rPr>
        <w:t xml:space="preserve"> оперировать терминами данной дисциплины, выявлять и анализировать особенности характерные для детей с нарушениями речи отклонений в формировании базовых для обучения грамоте процессов и функций (эмоционально-волевой сферы, моторных функций, кинестетического чувств и динамического </w:t>
      </w:r>
      <w:proofErr w:type="spellStart"/>
      <w:r w:rsidRPr="0071532A">
        <w:rPr>
          <w:sz w:val="28"/>
          <w:szCs w:val="28"/>
        </w:rPr>
        <w:t>праксиса</w:t>
      </w:r>
      <w:proofErr w:type="spellEnd"/>
      <w:r w:rsidRPr="0071532A">
        <w:rPr>
          <w:sz w:val="28"/>
          <w:szCs w:val="28"/>
        </w:rPr>
        <w:t xml:space="preserve">, оптико-пространственной ориентации, навыков фонемного анализа и синтеза и др.); определять и аналитически обосновывать психолого-педагогические условия эффективного формирования готовности детей к обучению грамоте; анализировать материалы логопедического обследования детей, составлять </w:t>
      </w:r>
      <w:r w:rsidRPr="0071532A">
        <w:rPr>
          <w:sz w:val="28"/>
          <w:szCs w:val="28"/>
        </w:rPr>
        <w:lastRenderedPageBreak/>
        <w:t>заключение по результатам обследования и использовать полученные результаты анализа в качестве базы для планирования работы по подготовке к обучению грамоте;</w:t>
      </w:r>
    </w:p>
    <w:p w:rsidR="003D38F3" w:rsidRPr="0071532A" w:rsidRDefault="003D38F3" w:rsidP="003D38F3">
      <w:pPr>
        <w:pStyle w:val="a5"/>
        <w:spacing w:before="0" w:after="0" w:line="276" w:lineRule="auto"/>
        <w:ind w:left="0"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– </w:t>
      </w:r>
      <w:r w:rsidRPr="0071532A">
        <w:rPr>
          <w:b/>
          <w:sz w:val="28"/>
          <w:szCs w:val="28"/>
        </w:rPr>
        <w:t xml:space="preserve">усвоение: </w:t>
      </w:r>
      <w:r w:rsidRPr="0071532A">
        <w:rPr>
          <w:sz w:val="28"/>
          <w:szCs w:val="28"/>
        </w:rPr>
        <w:t>полное (студент демонстрирует достаточный уровень усвоения знаний, знания системны, а также демонстрируется готовность использования этих знаний в практической деятельности) – «зачтено»; не усвоено (знания студента не отражают готовность их применения на практике) – «не зачтено»;</w:t>
      </w:r>
    </w:p>
    <w:p w:rsidR="003D38F3" w:rsidRPr="0071532A" w:rsidRDefault="003D38F3" w:rsidP="003D38F3">
      <w:pPr>
        <w:pStyle w:val="a5"/>
        <w:spacing w:before="0" w:after="0" w:line="276" w:lineRule="auto"/>
        <w:ind w:left="0" w:firstLine="680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– </w:t>
      </w:r>
      <w:r w:rsidRPr="0071532A">
        <w:rPr>
          <w:b/>
          <w:sz w:val="28"/>
          <w:szCs w:val="28"/>
        </w:rPr>
        <w:t>знания:</w:t>
      </w:r>
      <w:r w:rsidRPr="0071532A">
        <w:rPr>
          <w:sz w:val="28"/>
          <w:szCs w:val="28"/>
        </w:rPr>
        <w:t xml:space="preserve"> теоретических основ дисциплины: владение терминологией; принципы, направления, коррекционно-методические подходы к организации подготовки к обучению грамоте дошкольников с речевой патологией, современные методы обучения грамоте; диагностических критериев готовности к обучению грамоте дошкольников. </w:t>
      </w:r>
    </w:p>
    <w:p w:rsidR="003D38F3" w:rsidRPr="0071532A" w:rsidRDefault="003D38F3" w:rsidP="003D38F3">
      <w:pPr>
        <w:pStyle w:val="a5"/>
        <w:spacing w:before="0" w:after="0"/>
        <w:ind w:left="0" w:firstLine="680"/>
        <w:jc w:val="both"/>
        <w:rPr>
          <w:sz w:val="28"/>
          <w:szCs w:val="28"/>
        </w:rPr>
      </w:pPr>
    </w:p>
    <w:p w:rsidR="003D38F3" w:rsidRPr="0071532A" w:rsidRDefault="003D38F3" w:rsidP="003D38F3">
      <w:pPr>
        <w:pStyle w:val="7"/>
        <w:spacing w:before="0"/>
        <w:jc w:val="center"/>
        <w:rPr>
          <w:b/>
          <w:sz w:val="28"/>
          <w:szCs w:val="28"/>
        </w:rPr>
      </w:pPr>
    </w:p>
    <w:p w:rsidR="003D38F3" w:rsidRPr="0071532A" w:rsidRDefault="003D38F3" w:rsidP="003D38F3">
      <w:pPr>
        <w:pStyle w:val="7"/>
        <w:spacing w:before="0" w:line="276" w:lineRule="auto"/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  <w:lang w:val="en-US"/>
        </w:rPr>
        <w:t>II</w:t>
      </w:r>
      <w:r w:rsidRPr="0071532A">
        <w:rPr>
          <w:b/>
          <w:sz w:val="28"/>
          <w:szCs w:val="28"/>
        </w:rPr>
        <w:t>. СОДЕРЖАНИЕ КУРСА</w:t>
      </w: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2.1. Разделы курса: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1. Раздел. Психофизиологические основы подготовки к обучению грамоте детей с патологией речи.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2. Раздел. Диагностика готовности дошкольников с речевой патологией к обучению грамоте. Методические рекомендации для проведения коррекционно-ориентированной подготовке к обучению грамоте дошкольников. </w:t>
      </w: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</w:p>
    <w:p w:rsidR="003D38F3" w:rsidRPr="0071532A" w:rsidRDefault="003D38F3" w:rsidP="003D38F3">
      <w:pPr>
        <w:tabs>
          <w:tab w:val="left" w:pos="534"/>
          <w:tab w:val="left" w:pos="2694"/>
        </w:tabs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2.2. Темы и содержание занятий</w:t>
      </w:r>
    </w:p>
    <w:p w:rsidR="003D38F3" w:rsidRPr="0071532A" w:rsidRDefault="003D38F3" w:rsidP="003D38F3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Курс рассчитан на 6 часов лекционных и 18 часов практических занятий. Включает в себя следующие темы:</w:t>
      </w:r>
    </w:p>
    <w:p w:rsidR="003D38F3" w:rsidRPr="0071532A" w:rsidRDefault="003D38F3" w:rsidP="003D38F3">
      <w:pPr>
        <w:ind w:firstLine="567"/>
        <w:jc w:val="center"/>
        <w:rPr>
          <w:i/>
          <w:sz w:val="28"/>
          <w:szCs w:val="28"/>
        </w:rPr>
      </w:pPr>
      <w:r w:rsidRPr="0071532A">
        <w:rPr>
          <w:i/>
          <w:sz w:val="28"/>
          <w:szCs w:val="28"/>
        </w:rPr>
        <w:t>1. Раздел. Психофизиологические основы подготовки к обучению грамоте детей с патологией речи.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32A">
        <w:rPr>
          <w:rFonts w:ascii="Times New Roman" w:hAnsi="Times New Roman"/>
          <w:sz w:val="28"/>
          <w:szCs w:val="28"/>
        </w:rPr>
        <w:t>История  методов</w:t>
      </w:r>
      <w:proofErr w:type="gramEnd"/>
      <w:r w:rsidRPr="0071532A">
        <w:rPr>
          <w:rFonts w:ascii="Times New Roman" w:hAnsi="Times New Roman"/>
          <w:sz w:val="28"/>
          <w:szCs w:val="28"/>
        </w:rPr>
        <w:t xml:space="preserve"> обучения грамоте.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Психологические основы подготовки детей с патологией речи к обучению.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Основы психофизиологии письма и чтения.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Развитие моторной сферы дошкольников. Значимость </w:t>
      </w:r>
      <w:proofErr w:type="spellStart"/>
      <w:r w:rsidRPr="0071532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моторных функций для процесса овладения грамотой.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Формирование графо-моторного навыка как базовой предпосылки процесса письма.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lastRenderedPageBreak/>
        <w:t xml:space="preserve">Особенности оптико-пространственной ориентации и зрительного </w:t>
      </w:r>
      <w:proofErr w:type="spellStart"/>
      <w:r w:rsidRPr="0071532A">
        <w:rPr>
          <w:rFonts w:ascii="Times New Roman" w:hAnsi="Times New Roman"/>
          <w:sz w:val="28"/>
          <w:szCs w:val="28"/>
        </w:rPr>
        <w:t>гнозиса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дошкольников с нарушениями речи.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Формирование навыков языкового анализа и синтеза. Трудности усвоения навыков языкового анализа и синтеза, характерные для дошкольников с общим недоразвитием речи.</w:t>
      </w:r>
    </w:p>
    <w:p w:rsidR="003D38F3" w:rsidRPr="0071532A" w:rsidRDefault="003D38F3" w:rsidP="003D38F3">
      <w:pPr>
        <w:pStyle w:val="1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1532A">
        <w:rPr>
          <w:rFonts w:ascii="Times New Roman" w:hAnsi="Times New Roman"/>
          <w:i/>
          <w:sz w:val="28"/>
          <w:szCs w:val="28"/>
        </w:rPr>
        <w:t>2. Раздел. Диагностика готовности дошкольников с речевой патологией к обучению грамоте. Методические рекомендации для проведения коррекционно-ориентированной подготовке к обучению грамоте дошкольников.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Методические основы выявления уровня готовности дошкольников к обучению грамоте.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Изучение различных аспектов готовности дошкольников с речевой патологией к обучению грамоте.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Основные направления работы и методические рекомендации для проведения коррекционно-ориентированной подготовки к обучению грамоте дошкольников с общим недоразвитием речи.</w:t>
      </w:r>
    </w:p>
    <w:p w:rsidR="003D38F3" w:rsidRPr="0071532A" w:rsidRDefault="003D38F3" w:rsidP="003D38F3">
      <w:pPr>
        <w:pStyle w:val="1"/>
        <w:numPr>
          <w:ilvl w:val="0"/>
          <w:numId w:val="2"/>
        </w:numPr>
        <w:ind w:left="1418" w:hanging="518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Разработка содержательных и структурных моделей коррекционного обучения дошкольников с речевой патологией в процессе подготовки к овладению письмом и чтением.</w:t>
      </w:r>
    </w:p>
    <w:p w:rsidR="003D38F3" w:rsidRPr="0071532A" w:rsidRDefault="003D38F3" w:rsidP="003D38F3">
      <w:pPr>
        <w:ind w:firstLine="567"/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1. Раздел. Психофизиологические основы подготовки к обучению грамоте детей с патологией речи.</w:t>
      </w:r>
    </w:p>
    <w:p w:rsidR="003D38F3" w:rsidRPr="0071532A" w:rsidRDefault="003D38F3" w:rsidP="003D38F3">
      <w:pPr>
        <w:ind w:firstLine="567"/>
        <w:jc w:val="center"/>
        <w:rPr>
          <w:b/>
          <w:sz w:val="28"/>
          <w:szCs w:val="28"/>
        </w:rPr>
      </w:pPr>
    </w:p>
    <w:p w:rsidR="003D38F3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1. История методов обучения грамоте.</w:t>
      </w: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История методов обучения грамоте. Сущность и этапы </w:t>
      </w:r>
      <w:proofErr w:type="spellStart"/>
      <w:r w:rsidRPr="0071532A">
        <w:rPr>
          <w:rFonts w:ascii="Times New Roman" w:hAnsi="Times New Roman"/>
          <w:sz w:val="28"/>
          <w:szCs w:val="28"/>
        </w:rPr>
        <w:t>буквослагательного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метода. Переход к звуковым методам. Сущность звукового метода.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2.</w:t>
      </w:r>
      <w:r w:rsidRPr="00715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532A">
        <w:rPr>
          <w:rFonts w:ascii="Times New Roman" w:hAnsi="Times New Roman"/>
          <w:b/>
          <w:sz w:val="28"/>
          <w:szCs w:val="28"/>
        </w:rPr>
        <w:t>Психологические основы подготовки детей с патологией речи к обучению.</w:t>
      </w:r>
    </w:p>
    <w:p w:rsidR="003D38F3" w:rsidRPr="0071532A" w:rsidRDefault="003D38F3" w:rsidP="003D38F3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Психологическая готовность к обучению старшего дошкольника в структуре общей готовности к произвольной деятельности. Мотивационно-волевая готовность к обучению, ее особенности в дошкольном возрасте. Мотивационная обусловленность волевых действий, произвольности поведения. Регуляция поведения и деятельности.</w:t>
      </w:r>
    </w:p>
    <w:p w:rsidR="003D38F3" w:rsidRPr="0071532A" w:rsidRDefault="003D38F3" w:rsidP="003D38F3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lastRenderedPageBreak/>
        <w:t>Онтогенез эмоциональных процессов. Социализация эмоций. Роль ценностных ориентаций в эмоциональном развитии ребенка. Значение эмоциональной зрелости для подготовки к обучению грамоте.</w:t>
      </w:r>
    </w:p>
    <w:p w:rsidR="003D38F3" w:rsidRPr="0071532A" w:rsidRDefault="003D38F3" w:rsidP="003D38F3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   </w:t>
      </w:r>
    </w:p>
    <w:p w:rsidR="003D38F3" w:rsidRPr="0071532A" w:rsidRDefault="003D38F3" w:rsidP="003D38F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3. Основы психофизиологии письма и чтения.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Роль межанализаторных связей в формировании навыков чтения и письма. Особенности анализаторной деятельности и межанализаторных связей у детей с нарушениями речи. Характеристика психофизиологического уровня функциональной системы навыков письма и его подуровней: </w:t>
      </w:r>
      <w:proofErr w:type="spellStart"/>
      <w:r w:rsidRPr="0071532A">
        <w:rPr>
          <w:rFonts w:ascii="Times New Roman" w:hAnsi="Times New Roman"/>
          <w:sz w:val="28"/>
          <w:szCs w:val="28"/>
        </w:rPr>
        <w:t>сенсерно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-акустико-моторного и оптико-моторного. Б.Г. Ананьев, А.Р. </w:t>
      </w:r>
      <w:proofErr w:type="spellStart"/>
      <w:r w:rsidRPr="0071532A">
        <w:rPr>
          <w:rFonts w:ascii="Times New Roman" w:hAnsi="Times New Roman"/>
          <w:sz w:val="28"/>
          <w:szCs w:val="28"/>
        </w:rPr>
        <w:t>Лурия</w:t>
      </w:r>
      <w:proofErr w:type="spellEnd"/>
      <w:r w:rsidRPr="0071532A">
        <w:rPr>
          <w:rFonts w:ascii="Times New Roman" w:hAnsi="Times New Roman"/>
          <w:sz w:val="28"/>
          <w:szCs w:val="28"/>
        </w:rPr>
        <w:t>, Л.С. Цветкова о психофизиологии письма и чтения.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 xml:space="preserve">Тема № 4. Развитие моторной сферы дошкольников. </w:t>
      </w:r>
    </w:p>
    <w:p w:rsidR="003D38F3" w:rsidRPr="0071532A" w:rsidRDefault="003D38F3" w:rsidP="003D38F3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 xml:space="preserve">Значимость </w:t>
      </w:r>
      <w:proofErr w:type="spellStart"/>
      <w:r w:rsidRPr="0071532A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71532A">
        <w:rPr>
          <w:rFonts w:ascii="Times New Roman" w:hAnsi="Times New Roman"/>
          <w:b/>
          <w:sz w:val="28"/>
          <w:szCs w:val="28"/>
        </w:rPr>
        <w:t xml:space="preserve"> моторных функций для процесса овладения грамотой.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Психофизиологические механизмы движений. Определение сенсомоторной координации в рефлекторной терапии В.М. Бехтерева, И.П. Павлова, И.М. Сеченова, в уровневой теории двигательных функций Н.А. Бернштейна, в концепции принципа доминанты А.А. Ухтомского. Анализ теоретических данных о согласовании активности нервных элементов сенсорных и двигательных систем мозга (слух и движение, зрение и движение и др.).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Физиологическое доминирование одной из двух парных зон анализаторов как один из основных механизмов межанализаторного взаимодействия, характеристика необходимого уровня развития двигательных функций как базы для овладения ребенком навыком письма и чтения.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Механизмы нарушения моторной сферы дошкольников с нарушениями речи.</w:t>
      </w:r>
    </w:p>
    <w:p w:rsidR="003D38F3" w:rsidRPr="0071532A" w:rsidRDefault="003D38F3" w:rsidP="003D38F3">
      <w:pPr>
        <w:ind w:firstLine="567"/>
        <w:jc w:val="both"/>
        <w:rPr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5. Формирование графо-моторного навыка как базовой предпосылки процесса письма.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Определение понятий “графо-моторный навык письма” </w:t>
      </w:r>
      <w:proofErr w:type="gramStart"/>
      <w:r w:rsidRPr="0071532A">
        <w:rPr>
          <w:rFonts w:ascii="Times New Roman" w:hAnsi="Times New Roman"/>
          <w:sz w:val="28"/>
          <w:szCs w:val="28"/>
        </w:rPr>
        <w:t>и  “</w:t>
      </w:r>
      <w:proofErr w:type="gramEnd"/>
      <w:r w:rsidRPr="0071532A">
        <w:rPr>
          <w:rFonts w:ascii="Times New Roman" w:hAnsi="Times New Roman"/>
          <w:sz w:val="28"/>
          <w:szCs w:val="28"/>
        </w:rPr>
        <w:t xml:space="preserve">каллиграфическое письмо”. </w:t>
      </w:r>
      <w:proofErr w:type="spellStart"/>
      <w:r w:rsidRPr="0071532A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уровень графо-моторного навыка: 1) формирование изобразительно-графических способностей, 2) обучение поэлементному тактированному письму букв, 3) письмо слогов, слов, словосочетаний, предложений, текстов – автоматизация графо-моторного навыка, упражнения в скорописи (Л.Я. </w:t>
      </w:r>
      <w:proofErr w:type="spellStart"/>
      <w:r w:rsidRPr="0071532A">
        <w:rPr>
          <w:rFonts w:ascii="Times New Roman" w:hAnsi="Times New Roman"/>
          <w:sz w:val="28"/>
          <w:szCs w:val="28"/>
        </w:rPr>
        <w:t>Желтовская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71532A">
        <w:rPr>
          <w:rFonts w:ascii="Times New Roman" w:hAnsi="Times New Roman"/>
          <w:sz w:val="28"/>
          <w:szCs w:val="28"/>
        </w:rPr>
        <w:t>Илюхина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</w:t>
      </w:r>
      <w:r w:rsidRPr="0071532A">
        <w:rPr>
          <w:rFonts w:ascii="Times New Roman" w:hAnsi="Times New Roman"/>
          <w:sz w:val="28"/>
          <w:szCs w:val="28"/>
        </w:rPr>
        <w:lastRenderedPageBreak/>
        <w:t xml:space="preserve">Н.С. Михайлова, Е.Н. Потапова, Е.Н. Соколова, В.А. Степных, </w:t>
      </w:r>
      <w:proofErr w:type="spellStart"/>
      <w:r w:rsidRPr="0071532A">
        <w:rPr>
          <w:rFonts w:ascii="Times New Roman" w:hAnsi="Times New Roman"/>
          <w:sz w:val="28"/>
          <w:szCs w:val="28"/>
        </w:rPr>
        <w:t>Т.Тарасова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и др.).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Характер трудностей при овладении навыком письма детьми с общим недоразвитием речи.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 </w:t>
      </w: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 xml:space="preserve">Тема № 6. Особенности оптико-пространственной ориентации и зрительного </w:t>
      </w:r>
      <w:proofErr w:type="spellStart"/>
      <w:r w:rsidRPr="0071532A">
        <w:rPr>
          <w:rFonts w:ascii="Times New Roman" w:hAnsi="Times New Roman"/>
          <w:b/>
          <w:sz w:val="28"/>
          <w:szCs w:val="28"/>
        </w:rPr>
        <w:t>гнозиса</w:t>
      </w:r>
      <w:proofErr w:type="spellEnd"/>
      <w:r w:rsidRPr="0071532A">
        <w:rPr>
          <w:rFonts w:ascii="Times New Roman" w:hAnsi="Times New Roman"/>
          <w:b/>
          <w:sz w:val="28"/>
          <w:szCs w:val="28"/>
        </w:rPr>
        <w:t xml:space="preserve"> дошкольников с нарушениями речи.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Характеристика понятий “оптико-пространственная ориентация”, “оптико-пространственные представления”, “зрительный </w:t>
      </w:r>
      <w:proofErr w:type="spellStart"/>
      <w:r w:rsidRPr="0071532A">
        <w:rPr>
          <w:rFonts w:ascii="Times New Roman" w:hAnsi="Times New Roman"/>
          <w:sz w:val="28"/>
          <w:szCs w:val="28"/>
        </w:rPr>
        <w:t>гнозис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” с психологической, нейропсихологической, нейрофизиологической точек зрения (Б.Г. Ананьев, Н.Н. Брагина, Т.А. </w:t>
      </w:r>
      <w:proofErr w:type="spellStart"/>
      <w:r w:rsidRPr="0071532A">
        <w:rPr>
          <w:rFonts w:ascii="Times New Roman" w:hAnsi="Times New Roman"/>
          <w:sz w:val="28"/>
          <w:szCs w:val="28"/>
        </w:rPr>
        <w:t>Доброхотова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71532A">
        <w:rPr>
          <w:rFonts w:ascii="Times New Roman" w:hAnsi="Times New Roman"/>
          <w:sz w:val="28"/>
          <w:szCs w:val="28"/>
        </w:rPr>
        <w:t>Лурия</w:t>
      </w:r>
      <w:proofErr w:type="spellEnd"/>
      <w:r w:rsidRPr="0071532A">
        <w:rPr>
          <w:rFonts w:ascii="Times New Roman" w:hAnsi="Times New Roman"/>
          <w:sz w:val="28"/>
          <w:szCs w:val="28"/>
        </w:rPr>
        <w:t>).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Формирование функциональной симметрии больших полушарий головного мозга. Моторная, сенсорная, психическая симметрии как целостная нервно-психическая деятельность человека.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32A">
        <w:rPr>
          <w:rFonts w:ascii="Times New Roman" w:hAnsi="Times New Roman"/>
          <w:sz w:val="28"/>
          <w:szCs w:val="28"/>
        </w:rPr>
        <w:t>Дизонтогенез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формирования оптико-пространственной ориентации и особенности зрительного </w:t>
      </w:r>
      <w:proofErr w:type="spellStart"/>
      <w:r w:rsidRPr="0071532A">
        <w:rPr>
          <w:rFonts w:ascii="Times New Roman" w:hAnsi="Times New Roman"/>
          <w:sz w:val="28"/>
          <w:szCs w:val="28"/>
        </w:rPr>
        <w:t>гнозиса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у детей с нарушениями речи.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7. Формирование навыков языкового анализа и синтеза. Трудности усвоения навыков языкового анализа и синтеза, характерные для дошкольников с общим недоразвитием речи.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Определение понятий “языковой анализ и синтез”, “фонемный анализ”, “фонемный синтез”, “слоговой анализ и синтез”, “анализ и синтез предложений”, “анализ и синтез текста”. Формирование навыков языкового анализа и синтеза как основы становления процессов письма и чтения (Б.Г, Ананьев, Н.И. </w:t>
      </w:r>
      <w:proofErr w:type="spellStart"/>
      <w:r w:rsidRPr="0071532A">
        <w:rPr>
          <w:rFonts w:ascii="Times New Roman" w:hAnsi="Times New Roman"/>
          <w:sz w:val="28"/>
          <w:szCs w:val="28"/>
        </w:rPr>
        <w:t>Жинкин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 w:rsidRPr="0071532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и др.).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Характеристика этапов формирования умственного действия “фонемный анализ”. Значение </w:t>
      </w:r>
      <w:proofErr w:type="spellStart"/>
      <w:r w:rsidRPr="0071532A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32A">
        <w:rPr>
          <w:rFonts w:ascii="Times New Roman" w:hAnsi="Times New Roman"/>
          <w:sz w:val="28"/>
          <w:szCs w:val="28"/>
        </w:rPr>
        <w:t>экстериоризации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действия и интонирования на начальных этапах обучения фонемному анализу. </w:t>
      </w:r>
      <w:proofErr w:type="spellStart"/>
      <w:r w:rsidRPr="0071532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действия “фонемный анализ”. Снятие внешних опор при производстве фонемного анализа и синтеза слов. 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Научно-методические основы обучения анализу и синтезу предложения и текста.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lastRenderedPageBreak/>
        <w:t>Трудности формирования навыков языкового анализа и синтеза, характерные для дошкольников с общим речевым недоразвитием.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2. Раздел. Диагностика готовности дошкольников с речевой патологией к обучению грамоте. Методические рекомендации для проведения коррекционно-ориентированной подготовке к обучению грамоте дошкольников.</w:t>
      </w:r>
    </w:p>
    <w:p w:rsidR="003D38F3" w:rsidRPr="0071532A" w:rsidRDefault="003D38F3" w:rsidP="003D38F3">
      <w:pPr>
        <w:rPr>
          <w:b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8. Методические основы выявления уровня готовности дошкольников к обучению грамоте.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Определение разделов психолого-педагогического обследования дошкольников, направленного на исследование базового уровня готовности к овладению навыками письма и чтения: психические процессы, психологическая готовность к произвольной деятельности, моторные функции, оптико-пространственная ориентация, межанализаторное взаимодействие, навыки языкового анализа и синтеза.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9. Изучение различных аспектов готовности дошкольников с речевой патологией к обучению грамоте.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Проведение студентами обследования (фрагментов обследования) дошкольников с речевой патологией. Установление параметров анализа данных обследования, анализ результатов обследования. Интерпретация результатов обследования.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10. Основные направления работы и методические рекомендации для проведения коррекционно-ориентированной подготовки к обучению грамоте дошкольников с общим недоразвитием речи.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Разнообразие подходов к содержанию работы по подготовке к обучению грамоте детей с общим недоразвитием речи (Г.А. Каше, Р.Е. Левина, Л.Ф. Спирова, О.А. Токарева, Т. Б. Филичева, Г.В. Чиркина, Р.И. </w:t>
      </w:r>
      <w:proofErr w:type="spellStart"/>
      <w:r w:rsidRPr="0071532A">
        <w:rPr>
          <w:rFonts w:ascii="Times New Roman" w:hAnsi="Times New Roman"/>
          <w:sz w:val="28"/>
          <w:szCs w:val="28"/>
        </w:rPr>
        <w:t>Шуйфер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71532A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71532A">
        <w:rPr>
          <w:rFonts w:ascii="Times New Roman" w:hAnsi="Times New Roman"/>
          <w:sz w:val="28"/>
          <w:szCs w:val="28"/>
        </w:rPr>
        <w:t xml:space="preserve"> и др.).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Определение целей и задач; принципы, планирование и содержание коррекционно-педагогической работы по подготовке к обучению грамоте </w:t>
      </w:r>
      <w:r w:rsidRPr="0071532A">
        <w:rPr>
          <w:rFonts w:ascii="Times New Roman" w:hAnsi="Times New Roman"/>
          <w:sz w:val="28"/>
          <w:szCs w:val="28"/>
        </w:rPr>
        <w:lastRenderedPageBreak/>
        <w:t xml:space="preserve">дошкольников с общим недоразвитием речи. Место занятий по подготовке к обучению грамоте в системе дошкольного обучения и воспитания. Основные направления подготовительного обучения. 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Воспитание мотивации учебной деятельности, формирование навыков организованного поведения, наблюдательности, целенаправленности, организованности, способности к переключению внимания, самоконтроля.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>Тема № 11. Разработка содержательных и структурных моделей коррекционного обучения дошкольников с речевой патологией в процессе подготовки к овладению письмом и чтением.</w:t>
      </w:r>
    </w:p>
    <w:p w:rsidR="003D38F3" w:rsidRPr="0071532A" w:rsidRDefault="003D38F3" w:rsidP="003D38F3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Основы разработки программ фронтального коррекционного обучения в процессе подготовки дошкольников к обучению грамоте.</w:t>
      </w:r>
    </w:p>
    <w:p w:rsidR="003D38F3" w:rsidRPr="0071532A" w:rsidRDefault="003D38F3" w:rsidP="003D38F3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Включение в процесс подготовительного обучения различных направлений работы, определение последовательности или одновременности, приоритетности и удельного веса (на каждом из этапов) соответствующих направлений.</w:t>
      </w:r>
    </w:p>
    <w:p w:rsidR="003D38F3" w:rsidRPr="0071532A" w:rsidRDefault="003D38F3" w:rsidP="003D38F3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jc w:val="center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2.3. Перечень контрольных вопросов и заданий для самостоятельной работы</w:t>
      </w:r>
    </w:p>
    <w:p w:rsidR="003D38F3" w:rsidRPr="0071532A" w:rsidRDefault="003D38F3" w:rsidP="003D38F3">
      <w:pPr>
        <w:pStyle w:val="a3"/>
        <w:tabs>
          <w:tab w:val="left" w:pos="426"/>
          <w:tab w:val="left" w:pos="2802"/>
          <w:tab w:val="left" w:pos="7621"/>
          <w:tab w:val="left" w:pos="8472"/>
          <w:tab w:val="left" w:pos="9464"/>
        </w:tabs>
        <w:spacing w:after="0" w:line="276" w:lineRule="auto"/>
        <w:ind w:firstLine="680"/>
        <w:rPr>
          <w:sz w:val="28"/>
          <w:szCs w:val="28"/>
        </w:rPr>
      </w:pPr>
      <w:r w:rsidRPr="0071532A">
        <w:rPr>
          <w:sz w:val="28"/>
          <w:szCs w:val="28"/>
        </w:rPr>
        <w:t xml:space="preserve">Студентам для самостоятельного изучения предлагаются следующие вопросы: 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>Лингвистические основы обучения грамоте в разных методических системах (включая современных авторов).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 xml:space="preserve">Механизмы чтения ребёнка на разных этапах овладения чтением. 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 xml:space="preserve">Особенности методики обучения грамоте в системах Л.Н. Толстого, И.Н. Шапошникова, Д.Б. </w:t>
      </w:r>
      <w:proofErr w:type="spellStart"/>
      <w:r w:rsidRPr="0071532A">
        <w:rPr>
          <w:sz w:val="28"/>
          <w:szCs w:val="28"/>
        </w:rPr>
        <w:t>Эльконина</w:t>
      </w:r>
      <w:proofErr w:type="spellEnd"/>
      <w:r w:rsidRPr="0071532A">
        <w:rPr>
          <w:sz w:val="28"/>
          <w:szCs w:val="28"/>
        </w:rPr>
        <w:t>.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>Механизмы и методы обучения письму.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>Метод объяснительного чтения. Развитие и совершенствование метода объяснительного чтения.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>Работа над сознательностью чтения.</w:t>
      </w:r>
    </w:p>
    <w:p w:rsidR="003D38F3" w:rsidRPr="0071532A" w:rsidRDefault="003D38F3" w:rsidP="003D38F3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0" w:firstLine="720"/>
        <w:rPr>
          <w:sz w:val="28"/>
          <w:szCs w:val="28"/>
        </w:rPr>
      </w:pPr>
      <w:r w:rsidRPr="0071532A">
        <w:rPr>
          <w:sz w:val="28"/>
          <w:szCs w:val="28"/>
        </w:rPr>
        <w:t>Роль взрослого в формировании ребёнка-читателя.</w:t>
      </w:r>
    </w:p>
    <w:p w:rsidR="003D38F3" w:rsidRPr="0071532A" w:rsidRDefault="003D38F3" w:rsidP="003D38F3">
      <w:pPr>
        <w:pStyle w:val="a3"/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720"/>
        <w:rPr>
          <w:sz w:val="28"/>
          <w:szCs w:val="28"/>
        </w:rPr>
      </w:pPr>
    </w:p>
    <w:p w:rsidR="003D38F3" w:rsidRPr="0071532A" w:rsidRDefault="003D38F3" w:rsidP="003D38F3">
      <w:pPr>
        <w:pStyle w:val="a3"/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ind w:left="720"/>
        <w:rPr>
          <w:sz w:val="28"/>
          <w:szCs w:val="28"/>
        </w:rPr>
      </w:pPr>
      <w:r w:rsidRPr="0071532A">
        <w:rPr>
          <w:sz w:val="28"/>
          <w:szCs w:val="28"/>
        </w:rPr>
        <w:t>Студентам предлагаются следующие задания для самостоятельной работы: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>Разработать протокол обследования моторных функций у детей.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 xml:space="preserve">Подготовить конспект работы Корнева А.Н. </w:t>
      </w:r>
      <w:proofErr w:type="spellStart"/>
      <w:r w:rsidRPr="0071532A">
        <w:rPr>
          <w:sz w:val="28"/>
          <w:szCs w:val="28"/>
        </w:rPr>
        <w:t>Дислексия</w:t>
      </w:r>
      <w:proofErr w:type="spellEnd"/>
      <w:r w:rsidRPr="0071532A">
        <w:rPr>
          <w:sz w:val="28"/>
          <w:szCs w:val="28"/>
        </w:rPr>
        <w:t xml:space="preserve"> и </w:t>
      </w:r>
      <w:proofErr w:type="spellStart"/>
      <w:r w:rsidRPr="0071532A">
        <w:rPr>
          <w:sz w:val="28"/>
          <w:szCs w:val="28"/>
        </w:rPr>
        <w:t>дисграфия</w:t>
      </w:r>
      <w:proofErr w:type="spellEnd"/>
      <w:r w:rsidRPr="0071532A">
        <w:rPr>
          <w:sz w:val="28"/>
          <w:szCs w:val="28"/>
        </w:rPr>
        <w:t xml:space="preserve"> у детей.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lastRenderedPageBreak/>
        <w:t>Разработать протокол обследования графо-моторного навыка у детей дошкольного возраста.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 xml:space="preserve">Разработать протокол обследования оптико-пространственной ориентации и зрительного </w:t>
      </w:r>
      <w:proofErr w:type="spellStart"/>
      <w:r w:rsidRPr="0071532A">
        <w:rPr>
          <w:sz w:val="28"/>
          <w:szCs w:val="28"/>
        </w:rPr>
        <w:t>гнозиса</w:t>
      </w:r>
      <w:proofErr w:type="spellEnd"/>
      <w:r w:rsidRPr="0071532A">
        <w:rPr>
          <w:sz w:val="28"/>
          <w:szCs w:val="28"/>
        </w:rPr>
        <w:t xml:space="preserve"> у детей дошкольного возраста.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 xml:space="preserve">Разработать протоколы исследования уровня </w:t>
      </w:r>
      <w:proofErr w:type="spellStart"/>
      <w:r w:rsidRPr="0071532A">
        <w:rPr>
          <w:sz w:val="28"/>
          <w:szCs w:val="28"/>
        </w:rPr>
        <w:t>сформированности</w:t>
      </w:r>
      <w:proofErr w:type="spellEnd"/>
      <w:r w:rsidRPr="0071532A">
        <w:rPr>
          <w:sz w:val="28"/>
          <w:szCs w:val="28"/>
        </w:rPr>
        <w:t xml:space="preserve"> различных видов языкового анализа у дошкольников с ОНР.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>Разработать алгоритм выполнения дошкольниками звукового анализа.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 xml:space="preserve"> Разработать алгоритм выполнения дошкольниками анализа предложения.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 xml:space="preserve">Проанализировать содержание букварей (Жуковой Н.С., Павловой Н.Н., Ткаченко Т.А., </w:t>
      </w:r>
      <w:proofErr w:type="spellStart"/>
      <w:r w:rsidRPr="0071532A">
        <w:rPr>
          <w:sz w:val="28"/>
          <w:szCs w:val="28"/>
        </w:rPr>
        <w:t>Косиновой</w:t>
      </w:r>
      <w:proofErr w:type="spellEnd"/>
      <w:r w:rsidRPr="0071532A">
        <w:rPr>
          <w:sz w:val="28"/>
          <w:szCs w:val="28"/>
        </w:rPr>
        <w:t xml:space="preserve"> Е.М.) с точки зрения специфики отражения в них целевого, структурного и методического аспектов обучения письму и чтению.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>Разработать планы-конспекты индивидуальных занятий, направленных на подготовку детей к обучению грамоте.</w:t>
      </w:r>
    </w:p>
    <w:p w:rsidR="003D38F3" w:rsidRPr="0071532A" w:rsidRDefault="003D38F3" w:rsidP="003D38F3">
      <w:pPr>
        <w:pStyle w:val="a3"/>
        <w:numPr>
          <w:ilvl w:val="0"/>
          <w:numId w:val="6"/>
        </w:numPr>
        <w:tabs>
          <w:tab w:val="left" w:pos="426"/>
          <w:tab w:val="left" w:pos="1080"/>
          <w:tab w:val="left" w:pos="7621"/>
          <w:tab w:val="left" w:pos="8472"/>
          <w:tab w:val="left" w:pos="9464"/>
        </w:tabs>
        <w:spacing w:after="0" w:line="276" w:lineRule="auto"/>
        <w:rPr>
          <w:sz w:val="28"/>
          <w:szCs w:val="28"/>
        </w:rPr>
      </w:pPr>
      <w:r w:rsidRPr="0071532A">
        <w:rPr>
          <w:sz w:val="28"/>
          <w:szCs w:val="28"/>
        </w:rPr>
        <w:t>Разработать индивидуальные программы подготовки детей с ОНР к обучению грамоте.</w:t>
      </w:r>
    </w:p>
    <w:p w:rsidR="003D38F3" w:rsidRPr="0071532A" w:rsidRDefault="003D38F3" w:rsidP="003D38F3">
      <w:pPr>
        <w:pStyle w:val="a3"/>
        <w:tabs>
          <w:tab w:val="left" w:pos="426"/>
          <w:tab w:val="left" w:pos="2802"/>
          <w:tab w:val="left" w:pos="7621"/>
          <w:tab w:val="left" w:pos="8472"/>
          <w:tab w:val="left" w:pos="9464"/>
        </w:tabs>
        <w:spacing w:after="0"/>
        <w:ind w:firstLine="680"/>
        <w:rPr>
          <w:sz w:val="28"/>
          <w:szCs w:val="28"/>
        </w:rPr>
      </w:pPr>
    </w:p>
    <w:p w:rsidR="003D38F3" w:rsidRPr="0071532A" w:rsidRDefault="003D38F3" w:rsidP="003D38F3">
      <w:pPr>
        <w:ind w:left="1069" w:hanging="643"/>
        <w:jc w:val="both"/>
        <w:rPr>
          <w:b/>
          <w:sz w:val="28"/>
          <w:szCs w:val="28"/>
        </w:rPr>
      </w:pPr>
      <w:r w:rsidRPr="0071532A">
        <w:rPr>
          <w:b/>
          <w:sz w:val="28"/>
          <w:szCs w:val="28"/>
        </w:rPr>
        <w:t>2.4. Примерная тематика рефератов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Концепции С.В. </w:t>
      </w:r>
      <w:proofErr w:type="spellStart"/>
      <w:r w:rsidRPr="0071532A">
        <w:rPr>
          <w:rFonts w:ascii="Times New Roman" w:hAnsi="Times New Roman"/>
          <w:sz w:val="28"/>
          <w:szCs w:val="28"/>
        </w:rPr>
        <w:t>Кравкова</w:t>
      </w:r>
      <w:proofErr w:type="spellEnd"/>
      <w:r w:rsidRPr="0071532A">
        <w:rPr>
          <w:rFonts w:ascii="Times New Roman" w:hAnsi="Times New Roman"/>
          <w:sz w:val="28"/>
          <w:szCs w:val="28"/>
        </w:rPr>
        <w:t>, И.М. Соловьёва о закономерностях взаимодействия анализаторов.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Особенности межанализаторного взаимодействия у детей с проблемами развития (по работам В.И. Бельтюкова).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Формирование функционального базиса навыков чтения и письма (по работам А.Н. Корнева, А.Р. </w:t>
      </w:r>
      <w:proofErr w:type="spellStart"/>
      <w:r w:rsidRPr="0071532A">
        <w:rPr>
          <w:rFonts w:ascii="Times New Roman" w:hAnsi="Times New Roman"/>
          <w:sz w:val="28"/>
          <w:szCs w:val="28"/>
        </w:rPr>
        <w:t>Лурия</w:t>
      </w:r>
      <w:proofErr w:type="spellEnd"/>
      <w:r w:rsidRPr="0071532A">
        <w:rPr>
          <w:rFonts w:ascii="Times New Roman" w:hAnsi="Times New Roman"/>
          <w:sz w:val="28"/>
          <w:szCs w:val="28"/>
        </w:rPr>
        <w:t>, Л.С. Цветковой).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Теоретические и методические аспекты формирования фонемного анализа и синтеза в работах Д.Б. </w:t>
      </w:r>
      <w:proofErr w:type="spellStart"/>
      <w:r w:rsidRPr="0071532A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71532A">
        <w:rPr>
          <w:rFonts w:ascii="Times New Roman" w:hAnsi="Times New Roman"/>
          <w:sz w:val="28"/>
          <w:szCs w:val="28"/>
        </w:rPr>
        <w:t>.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>Уровневая теория двигательных функций Н.А. Бернштейна.</w:t>
      </w:r>
    </w:p>
    <w:p w:rsidR="003D38F3" w:rsidRPr="0071532A" w:rsidRDefault="003D38F3" w:rsidP="003D38F3">
      <w:pPr>
        <w:pStyle w:val="1"/>
        <w:numPr>
          <w:ilvl w:val="0"/>
          <w:numId w:val="4"/>
        </w:numPr>
        <w:ind w:left="0" w:firstLine="900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sz w:val="28"/>
          <w:szCs w:val="28"/>
        </w:rPr>
        <w:t xml:space="preserve">Теоретические и методические основы выявления уровня и оценки готовности детей к обучению грамоте (по работам Т.И. Власенко, Э.Г. </w:t>
      </w:r>
      <w:proofErr w:type="spellStart"/>
      <w:r w:rsidRPr="0071532A">
        <w:rPr>
          <w:rFonts w:ascii="Times New Roman" w:hAnsi="Times New Roman"/>
          <w:sz w:val="28"/>
          <w:szCs w:val="28"/>
        </w:rPr>
        <w:t>Симерницкой</w:t>
      </w:r>
      <w:proofErr w:type="spellEnd"/>
      <w:r w:rsidRPr="0071532A">
        <w:rPr>
          <w:rFonts w:ascii="Times New Roman" w:hAnsi="Times New Roman"/>
          <w:sz w:val="28"/>
          <w:szCs w:val="28"/>
        </w:rPr>
        <w:t>, Т.Б. Филичевой, Г.В. Чиркиной).</w:t>
      </w:r>
    </w:p>
    <w:p w:rsidR="003D38F3" w:rsidRPr="0071532A" w:rsidRDefault="003D38F3" w:rsidP="003D38F3">
      <w:pPr>
        <w:pStyle w:val="1"/>
        <w:ind w:left="900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532A">
        <w:rPr>
          <w:rFonts w:ascii="Times New Roman" w:hAnsi="Times New Roman"/>
          <w:b/>
          <w:sz w:val="28"/>
          <w:szCs w:val="28"/>
        </w:rPr>
        <w:t xml:space="preserve">  Перечень вопросов к зачету по всему курсу</w:t>
      </w:r>
    </w:p>
    <w:p w:rsidR="003D38F3" w:rsidRPr="0071532A" w:rsidRDefault="003D38F3" w:rsidP="003D38F3">
      <w:pPr>
        <w:pStyle w:val="1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b/>
          <w:sz w:val="28"/>
          <w:szCs w:val="28"/>
        </w:rPr>
      </w:pPr>
      <w:r w:rsidRPr="0071532A">
        <w:rPr>
          <w:sz w:val="28"/>
          <w:szCs w:val="28"/>
        </w:rPr>
        <w:lastRenderedPageBreak/>
        <w:t xml:space="preserve"> История методов обучения грамоте. Сущность звукового метода.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b/>
          <w:sz w:val="28"/>
          <w:szCs w:val="28"/>
        </w:rPr>
      </w:pPr>
      <w:r w:rsidRPr="0071532A">
        <w:rPr>
          <w:sz w:val="28"/>
          <w:szCs w:val="28"/>
        </w:rPr>
        <w:t xml:space="preserve"> Психологическая готовность к обучению старших дошкольников.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b/>
          <w:sz w:val="28"/>
          <w:szCs w:val="28"/>
        </w:rPr>
      </w:pPr>
      <w:r w:rsidRPr="0071532A">
        <w:rPr>
          <w:sz w:val="28"/>
          <w:szCs w:val="28"/>
        </w:rPr>
        <w:t xml:space="preserve"> Мотивационно-волевая готовность к обучению, её особенности в дошкольном возрасте.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b/>
          <w:sz w:val="28"/>
          <w:szCs w:val="28"/>
        </w:rPr>
      </w:pPr>
      <w:r w:rsidRPr="0071532A">
        <w:rPr>
          <w:sz w:val="28"/>
          <w:szCs w:val="28"/>
        </w:rPr>
        <w:t xml:space="preserve"> Формирование готовности дошкольников с речевой патологией к овладению письмом и чтением.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 Письмо как вид деятельности. Сущность процесса письма.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 Чтение как вид деятельности. Этапы формирования навыка чтения.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 Развитие моторной сферы дошкольников.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 Формирование и развитие графо-моторных навыков.</w:t>
      </w:r>
    </w:p>
    <w:p w:rsidR="003D38F3" w:rsidRPr="0071532A" w:rsidRDefault="003D38F3" w:rsidP="003D38F3">
      <w:pPr>
        <w:widowControl/>
        <w:numPr>
          <w:ilvl w:val="0"/>
          <w:numId w:val="5"/>
        </w:numPr>
        <w:autoSpaceDE/>
        <w:spacing w:line="276" w:lineRule="auto"/>
        <w:ind w:left="709" w:hanging="283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 Особенности развития зрительного внимания и памяти у дошкольников.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10) Особенности оптико-пространственной ориентации и зрительного </w:t>
      </w:r>
      <w:proofErr w:type="spellStart"/>
      <w:r w:rsidRPr="0071532A">
        <w:rPr>
          <w:sz w:val="28"/>
          <w:szCs w:val="28"/>
        </w:rPr>
        <w:t>гнозиса</w:t>
      </w:r>
      <w:proofErr w:type="spellEnd"/>
      <w:r w:rsidRPr="0071532A">
        <w:rPr>
          <w:sz w:val="28"/>
          <w:szCs w:val="28"/>
        </w:rPr>
        <w:t xml:space="preserve"> дошкольников с нарушениями речи.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11) Формирование навыков звукового анализа и синтеза.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12)  Формирование навыков языкового анализа и синтеза.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13)  Выявление </w:t>
      </w:r>
      <w:proofErr w:type="spellStart"/>
      <w:r w:rsidRPr="0071532A">
        <w:rPr>
          <w:sz w:val="28"/>
          <w:szCs w:val="28"/>
        </w:rPr>
        <w:t>устноречевых</w:t>
      </w:r>
      <w:proofErr w:type="spellEnd"/>
      <w:r w:rsidRPr="0071532A">
        <w:rPr>
          <w:sz w:val="28"/>
          <w:szCs w:val="28"/>
        </w:rPr>
        <w:t xml:space="preserve"> предпосылок готовности к овладению грамотой.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14)  Выявление </w:t>
      </w:r>
      <w:proofErr w:type="spellStart"/>
      <w:r w:rsidRPr="0071532A">
        <w:rPr>
          <w:sz w:val="28"/>
          <w:szCs w:val="28"/>
        </w:rPr>
        <w:t>операциональных</w:t>
      </w:r>
      <w:proofErr w:type="spellEnd"/>
      <w:r w:rsidRPr="0071532A">
        <w:rPr>
          <w:sz w:val="28"/>
          <w:szCs w:val="28"/>
        </w:rPr>
        <w:t xml:space="preserve"> предпосылок готовности к овладению грамотой.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15)  Диагностика функциональных предпосылок готовности к овладению грамотой.</w:t>
      </w:r>
    </w:p>
    <w:p w:rsidR="003D38F3" w:rsidRPr="0071532A" w:rsidRDefault="003D38F3" w:rsidP="003D38F3">
      <w:pPr>
        <w:ind w:left="851" w:hanging="425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16)  Планирование и содержание коррекционно-педагогической работы по подготовке к обучению грамоте.</w:t>
      </w:r>
    </w:p>
    <w:p w:rsidR="003D38F3" w:rsidRPr="0071532A" w:rsidRDefault="003D38F3" w:rsidP="003D38F3">
      <w:pPr>
        <w:rPr>
          <w:b/>
          <w:sz w:val="28"/>
          <w:szCs w:val="28"/>
        </w:rPr>
      </w:pPr>
    </w:p>
    <w:p w:rsidR="003D38F3" w:rsidRPr="0071532A" w:rsidRDefault="003D38F3" w:rsidP="003D38F3">
      <w:pPr>
        <w:jc w:val="center"/>
        <w:rPr>
          <w:sz w:val="28"/>
          <w:szCs w:val="28"/>
        </w:rPr>
      </w:pPr>
      <w:r w:rsidRPr="0071532A">
        <w:rPr>
          <w:b/>
          <w:sz w:val="28"/>
          <w:szCs w:val="28"/>
          <w:lang w:val="en-US"/>
        </w:rPr>
        <w:t>III</w:t>
      </w:r>
      <w:r w:rsidRPr="0071532A">
        <w:rPr>
          <w:b/>
          <w:sz w:val="28"/>
          <w:szCs w:val="28"/>
        </w:rPr>
        <w:t xml:space="preserve">. РАСПРЕДЕЛЕНИЕ ЧАСОВ КУРСА ПО ТЕМАМ И ВИДАМ РАБОТ </w:t>
      </w:r>
    </w:p>
    <w:p w:rsidR="003D38F3" w:rsidRPr="0071532A" w:rsidRDefault="003D38F3" w:rsidP="003D38F3">
      <w:pPr>
        <w:jc w:val="center"/>
        <w:rPr>
          <w:b/>
          <w:bCs/>
          <w:sz w:val="28"/>
          <w:szCs w:val="28"/>
        </w:rPr>
      </w:pPr>
    </w:p>
    <w:tbl>
      <w:tblPr>
        <w:tblW w:w="9146" w:type="dxa"/>
        <w:tblLook w:val="00A0" w:firstRow="1" w:lastRow="0" w:firstColumn="1" w:lastColumn="0" w:noHBand="0" w:noVBand="0"/>
      </w:tblPr>
      <w:tblGrid>
        <w:gridCol w:w="656"/>
        <w:gridCol w:w="3785"/>
        <w:gridCol w:w="1060"/>
        <w:gridCol w:w="1100"/>
        <w:gridCol w:w="1398"/>
        <w:gridCol w:w="1147"/>
      </w:tblGrid>
      <w:tr w:rsidR="003D38F3" w:rsidRPr="0071532A" w:rsidTr="0060386F">
        <w:trPr>
          <w:trHeight w:val="53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 xml:space="preserve">№ </w:t>
            </w:r>
            <w:proofErr w:type="spellStart"/>
            <w:r w:rsidRPr="0071532A">
              <w:rPr>
                <w:sz w:val="28"/>
                <w:szCs w:val="28"/>
              </w:rPr>
              <w:t>п.п</w:t>
            </w:r>
            <w:proofErr w:type="spellEnd"/>
            <w:r w:rsidRPr="0071532A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Наименование разделов и курсов тем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Всего часов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Аудиторные занятия в том числе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proofErr w:type="spellStart"/>
            <w:r w:rsidRPr="0071532A">
              <w:rPr>
                <w:sz w:val="28"/>
                <w:szCs w:val="28"/>
              </w:rPr>
              <w:t>Самост</w:t>
            </w:r>
            <w:proofErr w:type="spellEnd"/>
            <w:r w:rsidRPr="0071532A">
              <w:rPr>
                <w:sz w:val="28"/>
                <w:szCs w:val="28"/>
              </w:rPr>
              <w:t>. работа</w:t>
            </w:r>
          </w:p>
        </w:tc>
      </w:tr>
      <w:tr w:rsidR="003D38F3" w:rsidRPr="0071532A" w:rsidTr="0060386F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</w:tr>
      <w:tr w:rsidR="003D38F3" w:rsidRPr="0071532A" w:rsidTr="0060386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лекции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rPr>
                <w:sz w:val="28"/>
                <w:szCs w:val="28"/>
              </w:rPr>
            </w:pPr>
          </w:p>
        </w:tc>
      </w:tr>
      <w:tr w:rsidR="003D38F3" w:rsidRPr="0071532A" w:rsidTr="0060386F">
        <w:trPr>
          <w:trHeight w:val="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sz w:val="28"/>
                <w:szCs w:val="28"/>
              </w:rPr>
            </w:pPr>
            <w:r w:rsidRPr="0071532A">
              <w:rPr>
                <w:b/>
                <w:sz w:val="28"/>
                <w:szCs w:val="28"/>
              </w:rPr>
              <w:t>Психофизиологические основы подготовки к обучению грамоте детей с патологией речи.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355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  <w:tr w:rsidR="003D38F3" w:rsidRPr="0071532A" w:rsidTr="0060386F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proofErr w:type="gramStart"/>
            <w:r w:rsidRPr="0071532A">
              <w:rPr>
                <w:sz w:val="28"/>
                <w:szCs w:val="28"/>
              </w:rPr>
              <w:t>История  методов</w:t>
            </w:r>
            <w:proofErr w:type="gramEnd"/>
            <w:r w:rsidRPr="0071532A">
              <w:rPr>
                <w:sz w:val="28"/>
                <w:szCs w:val="28"/>
              </w:rPr>
              <w:t xml:space="preserve"> обучения грамоте.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Психологические основы подготовки детей с патологией речи к обучению.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 xml:space="preserve">Основы психофизиологии письма </w:t>
            </w:r>
          </w:p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и чтения.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 xml:space="preserve">Развитие моторной сферы дошкольников. Значимость </w:t>
            </w:r>
            <w:proofErr w:type="spellStart"/>
            <w:r w:rsidRPr="0071532A">
              <w:rPr>
                <w:sz w:val="28"/>
                <w:szCs w:val="28"/>
              </w:rPr>
              <w:t>сформированности</w:t>
            </w:r>
            <w:proofErr w:type="spellEnd"/>
            <w:r w:rsidRPr="0071532A">
              <w:rPr>
                <w:sz w:val="28"/>
                <w:szCs w:val="28"/>
              </w:rPr>
              <w:t xml:space="preserve"> моторных функций для процесса овладения грамотой.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Формирование графо-моторного навыка как базовой предпосылки процесса письма.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559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 xml:space="preserve">Особенности оптико-пространственной ориентации и зрительного </w:t>
            </w:r>
            <w:proofErr w:type="spellStart"/>
            <w:r w:rsidRPr="0071532A">
              <w:rPr>
                <w:sz w:val="28"/>
                <w:szCs w:val="28"/>
              </w:rPr>
              <w:t>гнозиса</w:t>
            </w:r>
            <w:proofErr w:type="spellEnd"/>
            <w:r w:rsidRPr="0071532A">
              <w:rPr>
                <w:sz w:val="28"/>
                <w:szCs w:val="28"/>
              </w:rPr>
              <w:t xml:space="preserve"> дошкольников с нарушениями речи.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691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Формирование навыков языкового анализа и синтеза. Трудности усвоения навыков языкового анализа и синтеза, характерные для дошкольников с общим недоразвитием речи.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3</w:t>
            </w:r>
          </w:p>
        </w:tc>
      </w:tr>
      <w:tr w:rsidR="003D38F3" w:rsidRPr="0071532A" w:rsidTr="0060386F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sz w:val="28"/>
                <w:szCs w:val="28"/>
              </w:rPr>
            </w:pPr>
            <w:r w:rsidRPr="0071532A">
              <w:rPr>
                <w:b/>
                <w:sz w:val="28"/>
                <w:szCs w:val="28"/>
              </w:rPr>
              <w:t xml:space="preserve">Диагностика готовности дошкольников с речевой патологией к обучению </w:t>
            </w:r>
          </w:p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b/>
                <w:sz w:val="28"/>
                <w:szCs w:val="28"/>
              </w:rPr>
              <w:t>грамоте.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  <w:tr w:rsidR="003D38F3" w:rsidRPr="0071532A" w:rsidTr="0060386F">
        <w:trPr>
          <w:trHeight w:val="417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Методические основы выявления уровня готовности дошкольников к обучению грамоте.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679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Изучение различных аспектов готовности дошкольников с речевой патологией к обучению грамоте.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739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Основные направления работы и методические рекомендации для проведения коррекционно-ориентированной подготовки к обучению грамоте дошкольников с общим недоразвитием речи.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3</w:t>
            </w:r>
          </w:p>
        </w:tc>
      </w:tr>
      <w:tr w:rsidR="003D38F3" w:rsidRPr="0071532A" w:rsidTr="0060386F">
        <w:trPr>
          <w:trHeight w:val="1012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32A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both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Разработка содержательных и структурных моделей коррекционного обучения дошкольников с речевой патологией в процессе подготовки к овладению письмом и чтением.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1532A">
              <w:rPr>
                <w:bCs/>
                <w:szCs w:val="28"/>
              </w:rPr>
              <w:t>2</w:t>
            </w:r>
          </w:p>
        </w:tc>
      </w:tr>
      <w:tr w:rsidR="003D38F3" w:rsidRPr="0071532A" w:rsidTr="0060386F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jc w:val="center"/>
              <w:rPr>
                <w:sz w:val="28"/>
                <w:szCs w:val="28"/>
              </w:rPr>
            </w:pPr>
            <w:r w:rsidRPr="0071532A">
              <w:rPr>
                <w:sz w:val="28"/>
                <w:szCs w:val="2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F3" w:rsidRPr="0071532A" w:rsidRDefault="003D38F3" w:rsidP="0060386F">
            <w:pPr>
              <w:jc w:val="right"/>
              <w:rPr>
                <w:b/>
                <w:sz w:val="28"/>
                <w:szCs w:val="28"/>
              </w:rPr>
            </w:pPr>
            <w:r w:rsidRPr="007153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F3" w:rsidRPr="0071532A" w:rsidRDefault="003D38F3" w:rsidP="0060386F">
            <w:pPr>
              <w:pStyle w:val="21"/>
              <w:tabs>
                <w:tab w:val="left" w:pos="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1532A">
              <w:rPr>
                <w:b/>
                <w:bCs/>
                <w:szCs w:val="28"/>
              </w:rPr>
              <w:t>24</w:t>
            </w:r>
          </w:p>
        </w:tc>
      </w:tr>
    </w:tbl>
    <w:p w:rsidR="003D38F3" w:rsidRPr="0071532A" w:rsidRDefault="003D38F3" w:rsidP="003D38F3">
      <w:pPr>
        <w:rPr>
          <w:sz w:val="28"/>
          <w:szCs w:val="28"/>
        </w:rPr>
      </w:pPr>
    </w:p>
    <w:p w:rsidR="003D38F3" w:rsidRPr="0071532A" w:rsidRDefault="003D38F3" w:rsidP="003D38F3">
      <w:pPr>
        <w:rPr>
          <w:sz w:val="28"/>
          <w:szCs w:val="28"/>
        </w:rPr>
      </w:pPr>
    </w:p>
    <w:p w:rsidR="003D38F3" w:rsidRPr="0071532A" w:rsidRDefault="003D38F3" w:rsidP="003D38F3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71532A">
        <w:rPr>
          <w:b/>
          <w:i w:val="0"/>
          <w:sz w:val="28"/>
          <w:szCs w:val="28"/>
        </w:rPr>
        <w:t>IV. ФОРМА ИТОГОВОГО КОНТРОЛЯ</w:t>
      </w:r>
    </w:p>
    <w:p w:rsidR="003D38F3" w:rsidRPr="0071532A" w:rsidRDefault="003D38F3" w:rsidP="003D38F3">
      <w:pPr>
        <w:pStyle w:val="8"/>
        <w:spacing w:before="0" w:after="0"/>
        <w:rPr>
          <w:i w:val="0"/>
          <w:sz w:val="28"/>
          <w:szCs w:val="28"/>
        </w:rPr>
      </w:pPr>
    </w:p>
    <w:p w:rsidR="003D38F3" w:rsidRPr="0071532A" w:rsidRDefault="003D38F3" w:rsidP="003D38F3">
      <w:pPr>
        <w:pStyle w:val="8"/>
        <w:spacing w:before="0" w:after="0"/>
        <w:rPr>
          <w:i w:val="0"/>
          <w:sz w:val="28"/>
          <w:szCs w:val="28"/>
        </w:rPr>
      </w:pPr>
      <w:r w:rsidRPr="0071532A">
        <w:rPr>
          <w:i w:val="0"/>
          <w:sz w:val="28"/>
          <w:szCs w:val="28"/>
        </w:rPr>
        <w:t>Зачет – 10-й семестр на 5 курсе; зачет – 6 семестр на 3 курсе.</w:t>
      </w:r>
    </w:p>
    <w:p w:rsidR="003D38F3" w:rsidRPr="00FB6B84" w:rsidRDefault="003D38F3" w:rsidP="003D38F3">
      <w:pPr>
        <w:rPr>
          <w:sz w:val="24"/>
          <w:szCs w:val="24"/>
        </w:rPr>
      </w:pPr>
    </w:p>
    <w:p w:rsidR="003D38F3" w:rsidRPr="00FB6B84" w:rsidRDefault="003D38F3" w:rsidP="003D38F3">
      <w:pPr>
        <w:pStyle w:val="8"/>
        <w:spacing w:before="0" w:after="0"/>
        <w:jc w:val="center"/>
        <w:rPr>
          <w:b/>
          <w:i w:val="0"/>
        </w:rPr>
      </w:pPr>
      <w:r w:rsidRPr="00FB6B84">
        <w:rPr>
          <w:b/>
          <w:i w:val="0"/>
        </w:rPr>
        <w:t>V. УЧЕБНО-МЕТОДИЧЕСКОЕ ОБЕСПЕЧЕНИЕ КУРСА</w:t>
      </w:r>
    </w:p>
    <w:p w:rsidR="003D38F3" w:rsidRPr="009259FB" w:rsidRDefault="003D38F3" w:rsidP="003D38F3">
      <w:pPr>
        <w:jc w:val="center"/>
        <w:rPr>
          <w:b/>
          <w:sz w:val="28"/>
          <w:szCs w:val="28"/>
        </w:rPr>
      </w:pPr>
      <w:r w:rsidRPr="009259FB">
        <w:rPr>
          <w:b/>
          <w:sz w:val="28"/>
          <w:szCs w:val="28"/>
        </w:rPr>
        <w:t>ФТД «Подготовка к обучению грамоте детей дошкольников с речевой патологией»</w:t>
      </w:r>
    </w:p>
    <w:p w:rsidR="003D38F3" w:rsidRDefault="003D38F3" w:rsidP="003D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специ</w:t>
      </w:r>
      <w:r w:rsidRPr="009259FB">
        <w:rPr>
          <w:b/>
          <w:sz w:val="28"/>
          <w:szCs w:val="28"/>
        </w:rPr>
        <w:t>альности 050715.65 «Логопедия»)</w:t>
      </w:r>
      <w:r>
        <w:rPr>
          <w:b/>
          <w:sz w:val="28"/>
          <w:szCs w:val="28"/>
        </w:rPr>
        <w:t>.</w:t>
      </w:r>
    </w:p>
    <w:p w:rsidR="003D38F3" w:rsidRPr="009259FB" w:rsidRDefault="003D38F3" w:rsidP="003D38F3">
      <w:pPr>
        <w:jc w:val="center"/>
        <w:rPr>
          <w:b/>
          <w:sz w:val="28"/>
          <w:szCs w:val="28"/>
        </w:rPr>
      </w:pPr>
    </w:p>
    <w:p w:rsidR="003D38F3" w:rsidRPr="000552D4" w:rsidRDefault="003D38F3" w:rsidP="003D38F3">
      <w:pPr>
        <w:jc w:val="center"/>
        <w:rPr>
          <w:sz w:val="28"/>
          <w:szCs w:val="28"/>
        </w:rPr>
      </w:pPr>
      <w:r w:rsidRPr="00F80EAA">
        <w:rPr>
          <w:b/>
          <w:bCs/>
          <w:sz w:val="28"/>
          <w:szCs w:val="28"/>
        </w:rPr>
        <w:t xml:space="preserve">5.1. Рекомендуемые источники и литература </w:t>
      </w:r>
    </w:p>
    <w:p w:rsidR="003D38F3" w:rsidRDefault="003D38F3" w:rsidP="003D38F3">
      <w:pPr>
        <w:jc w:val="center"/>
        <w:rPr>
          <w:sz w:val="28"/>
          <w:szCs w:val="28"/>
        </w:rPr>
      </w:pPr>
      <w:r w:rsidRPr="000552D4">
        <w:rPr>
          <w:sz w:val="28"/>
          <w:szCs w:val="28"/>
        </w:rPr>
        <w:t>Основная литература.</w:t>
      </w:r>
    </w:p>
    <w:p w:rsidR="003D38F3" w:rsidRPr="00783287" w:rsidRDefault="003D38F3" w:rsidP="003D38F3">
      <w:pPr>
        <w:pStyle w:val="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color w:val="FF0000"/>
          <w:sz w:val="28"/>
          <w:szCs w:val="28"/>
        </w:rPr>
        <w:t>   </w:t>
      </w:r>
      <w:proofErr w:type="gramStart"/>
      <w:r w:rsidRPr="00783287">
        <w:rPr>
          <w:rFonts w:ascii="Times New Roman" w:hAnsi="Times New Roman"/>
          <w:sz w:val="28"/>
          <w:szCs w:val="28"/>
        </w:rPr>
        <w:t>Логопедия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783287">
        <w:rPr>
          <w:rFonts w:ascii="Times New Roman" w:hAnsi="Times New Roman"/>
          <w:sz w:val="28"/>
          <w:szCs w:val="28"/>
        </w:rPr>
        <w:t>пед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вузов / под ред. Л. С. Волковой. - 5-е изд., </w:t>
      </w:r>
      <w:proofErr w:type="spellStart"/>
      <w:r w:rsidRPr="007832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ВЛАДОС, 2008. - 703 с. - (Коррекционная педагогика). - Доп. Мин. обр. РФ. - ISBN 978-5-691-01357-7.</w:t>
      </w:r>
    </w:p>
    <w:p w:rsidR="003D38F3" w:rsidRPr="00783287" w:rsidRDefault="003D38F3" w:rsidP="003D38F3">
      <w:pPr>
        <w:pStyle w:val="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783287">
        <w:rPr>
          <w:rFonts w:ascii="Times New Roman" w:hAnsi="Times New Roman"/>
          <w:sz w:val="28"/>
          <w:szCs w:val="28"/>
        </w:rPr>
        <w:t>Логопедия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783287">
        <w:rPr>
          <w:rFonts w:ascii="Times New Roman" w:hAnsi="Times New Roman"/>
          <w:sz w:val="28"/>
          <w:szCs w:val="28"/>
        </w:rPr>
        <w:t>пед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вузов / Под ред. Л.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С.Волковой,С</w:t>
      </w:r>
      <w:proofErr w:type="spellEnd"/>
      <w:r w:rsidRPr="00783287">
        <w:rPr>
          <w:rFonts w:ascii="Times New Roman" w:hAnsi="Times New Roman"/>
          <w:sz w:val="28"/>
          <w:szCs w:val="28"/>
        </w:rPr>
        <w:t>.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287">
        <w:rPr>
          <w:rFonts w:ascii="Times New Roman" w:hAnsi="Times New Roman"/>
          <w:sz w:val="28"/>
          <w:szCs w:val="28"/>
        </w:rPr>
        <w:t>Н.Шаховской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7832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ВЛАДОС, 2003. - 678 с. - (Коррекционная педагогика). - Доп. Мин. обр. РФ. - ISBN 5-691-00128-0.</w:t>
      </w:r>
    </w:p>
    <w:p w:rsidR="003D38F3" w:rsidRPr="000552D4" w:rsidRDefault="003D38F3" w:rsidP="003D38F3">
      <w:pPr>
        <w:pStyle w:val="1"/>
        <w:jc w:val="center"/>
        <w:rPr>
          <w:sz w:val="28"/>
          <w:szCs w:val="28"/>
        </w:rPr>
      </w:pPr>
      <w:r w:rsidRPr="000552D4">
        <w:rPr>
          <w:sz w:val="28"/>
          <w:szCs w:val="28"/>
        </w:rPr>
        <w:t>Дополнительная литература.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783287">
        <w:rPr>
          <w:rFonts w:ascii="Times New Roman" w:hAnsi="Times New Roman"/>
          <w:sz w:val="28"/>
          <w:szCs w:val="28"/>
        </w:rPr>
        <w:t>Абхадеева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, О. П.   Логопедический </w:t>
      </w:r>
      <w:proofErr w:type="gramStart"/>
      <w:r w:rsidRPr="00783287">
        <w:rPr>
          <w:rFonts w:ascii="Times New Roman" w:hAnsi="Times New Roman"/>
          <w:sz w:val="28"/>
          <w:szCs w:val="28"/>
        </w:rPr>
        <w:t>букварь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пособие для обучения чтению </w:t>
      </w:r>
      <w:proofErr w:type="spellStart"/>
      <w:r w:rsidRPr="00783287">
        <w:rPr>
          <w:rFonts w:ascii="Times New Roman" w:hAnsi="Times New Roman"/>
          <w:sz w:val="28"/>
          <w:szCs w:val="28"/>
        </w:rPr>
        <w:t>дошк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с нарушением интеллекта / О. П. </w:t>
      </w:r>
      <w:proofErr w:type="spellStart"/>
      <w:r w:rsidRPr="00783287">
        <w:rPr>
          <w:rFonts w:ascii="Times New Roman" w:hAnsi="Times New Roman"/>
          <w:sz w:val="28"/>
          <w:szCs w:val="28"/>
        </w:rPr>
        <w:t>Абхадеева</w:t>
      </w:r>
      <w:proofErr w:type="spellEnd"/>
      <w:r w:rsidRPr="00783287">
        <w:rPr>
          <w:rFonts w:ascii="Times New Roman" w:hAnsi="Times New Roman"/>
          <w:sz w:val="28"/>
          <w:szCs w:val="28"/>
        </w:rPr>
        <w:t>, Э. Х. Юсупова ; [</w:t>
      </w:r>
      <w:proofErr w:type="spellStart"/>
      <w:r w:rsidRPr="00783287">
        <w:rPr>
          <w:rFonts w:ascii="Times New Roman" w:hAnsi="Times New Roman"/>
          <w:sz w:val="28"/>
          <w:szCs w:val="28"/>
        </w:rPr>
        <w:t>МаГУ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]. - </w:t>
      </w:r>
      <w:proofErr w:type="gramStart"/>
      <w:r w:rsidRPr="00783287">
        <w:rPr>
          <w:rFonts w:ascii="Times New Roman" w:hAnsi="Times New Roman"/>
          <w:sz w:val="28"/>
          <w:szCs w:val="28"/>
        </w:rPr>
        <w:t>Магнитогорск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783287">
        <w:rPr>
          <w:rFonts w:ascii="Times New Roman" w:hAnsi="Times New Roman"/>
          <w:sz w:val="28"/>
          <w:szCs w:val="28"/>
        </w:rPr>
        <w:t>МаГУ</w:t>
      </w:r>
      <w:proofErr w:type="spellEnd"/>
      <w:r w:rsidRPr="00783287">
        <w:rPr>
          <w:rFonts w:ascii="Times New Roman" w:hAnsi="Times New Roman"/>
          <w:sz w:val="28"/>
          <w:szCs w:val="28"/>
        </w:rPr>
        <w:t>, 2007. - 64 с. : ил.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Быстрова Г. А.   Логопедические игры и задания / Г. А. Быстрова, Э. А. </w:t>
      </w:r>
      <w:proofErr w:type="spellStart"/>
      <w:r w:rsidRPr="00783287">
        <w:rPr>
          <w:rFonts w:ascii="Times New Roman" w:hAnsi="Times New Roman"/>
          <w:sz w:val="28"/>
          <w:szCs w:val="28"/>
        </w:rPr>
        <w:t>Сизова</w:t>
      </w:r>
      <w:proofErr w:type="spellEnd"/>
      <w:r w:rsidRPr="00783287">
        <w:rPr>
          <w:rFonts w:ascii="Times New Roman" w:hAnsi="Times New Roman"/>
          <w:sz w:val="28"/>
          <w:szCs w:val="28"/>
        </w:rPr>
        <w:t>, Т. А. Шуйская. - СПб</w:t>
      </w:r>
      <w:proofErr w:type="gramStart"/>
      <w:r w:rsidRPr="00783287">
        <w:rPr>
          <w:rFonts w:ascii="Times New Roman" w:hAnsi="Times New Roman"/>
          <w:sz w:val="28"/>
          <w:szCs w:val="28"/>
        </w:rPr>
        <w:t>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КАРО, 2008. - 95 с. - (Мастер-класс логопеда).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94. - ISBN 978-5-9925-0082-0.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Иншакова, О. Б.   Развитие и коррекция графо-моторных навыков у детей 5-7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лет:В</w:t>
      </w:r>
      <w:proofErr w:type="spellEnd"/>
      <w:proofErr w:type="gramEnd"/>
      <w:r w:rsidRPr="00783287">
        <w:rPr>
          <w:rFonts w:ascii="Times New Roman" w:hAnsi="Times New Roman"/>
          <w:sz w:val="28"/>
          <w:szCs w:val="28"/>
        </w:rPr>
        <w:t xml:space="preserve"> 2 ч.Ч.1.Формирование зрительно-предметного </w:t>
      </w:r>
      <w:proofErr w:type="spellStart"/>
      <w:r w:rsidRPr="00783287">
        <w:rPr>
          <w:rFonts w:ascii="Times New Roman" w:hAnsi="Times New Roman"/>
          <w:sz w:val="28"/>
          <w:szCs w:val="28"/>
        </w:rPr>
        <w:t>гнозиса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 и зрительно-моторной координации : Пособие для логопеда </w:t>
      </w:r>
      <w:r w:rsidRPr="00783287">
        <w:rPr>
          <w:rFonts w:ascii="Times New Roman" w:hAnsi="Times New Roman"/>
          <w:sz w:val="28"/>
          <w:szCs w:val="28"/>
        </w:rPr>
        <w:lastRenderedPageBreak/>
        <w:t xml:space="preserve">/ О. Б. Иншакова.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ВЛАДОС, 2003. - 183 </w:t>
      </w:r>
      <w:proofErr w:type="gramStart"/>
      <w:r w:rsidRPr="00783287">
        <w:rPr>
          <w:rFonts w:ascii="Times New Roman" w:hAnsi="Times New Roman"/>
          <w:sz w:val="28"/>
          <w:szCs w:val="28"/>
        </w:rPr>
        <w:t>с.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ил. - (Коррекционная педагогика).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Ковшиков, В. А.   Исправление нарушений различения </w:t>
      </w:r>
      <w:proofErr w:type="gramStart"/>
      <w:r w:rsidRPr="00783287">
        <w:rPr>
          <w:rFonts w:ascii="Times New Roman" w:hAnsi="Times New Roman"/>
          <w:sz w:val="28"/>
          <w:szCs w:val="28"/>
        </w:rPr>
        <w:t>звуков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методы и </w:t>
      </w:r>
      <w:proofErr w:type="spellStart"/>
      <w:r w:rsidRPr="00783287">
        <w:rPr>
          <w:rFonts w:ascii="Times New Roman" w:hAnsi="Times New Roman"/>
          <w:sz w:val="28"/>
          <w:szCs w:val="28"/>
        </w:rPr>
        <w:t>дидакт</w:t>
      </w:r>
      <w:proofErr w:type="spellEnd"/>
      <w:r w:rsidRPr="00783287">
        <w:rPr>
          <w:rFonts w:ascii="Times New Roman" w:hAnsi="Times New Roman"/>
          <w:sz w:val="28"/>
          <w:szCs w:val="28"/>
        </w:rPr>
        <w:t>. материалы / В. А. Ковшиков. - СПб</w:t>
      </w:r>
      <w:proofErr w:type="gramStart"/>
      <w:r w:rsidRPr="00783287">
        <w:rPr>
          <w:rFonts w:ascii="Times New Roman" w:hAnsi="Times New Roman"/>
          <w:sz w:val="28"/>
          <w:szCs w:val="28"/>
        </w:rPr>
        <w:t>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КАРО, 2006. - 122 </w:t>
      </w:r>
      <w:proofErr w:type="gramStart"/>
      <w:r w:rsidRPr="00783287">
        <w:rPr>
          <w:rFonts w:ascii="Times New Roman" w:hAnsi="Times New Roman"/>
          <w:sz w:val="28"/>
          <w:szCs w:val="28"/>
        </w:rPr>
        <w:t>с.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ил. - (Популярная логопедия). - ISBN 5-89815-729-8.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Левина Р. Е.   Нарушения речи и письма у </w:t>
      </w:r>
      <w:proofErr w:type="gramStart"/>
      <w:r w:rsidRPr="00783287">
        <w:rPr>
          <w:rFonts w:ascii="Times New Roman" w:hAnsi="Times New Roman"/>
          <w:sz w:val="28"/>
          <w:szCs w:val="28"/>
        </w:rPr>
        <w:t>детей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Избранные труды / Р. Е. Левина ; ред.-сост. : Г. В. Чиркина [и др.].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АРКТИ, 2005. - 222 </w:t>
      </w:r>
      <w:proofErr w:type="gramStart"/>
      <w:r w:rsidRPr="00783287">
        <w:rPr>
          <w:rFonts w:ascii="Times New Roman" w:hAnsi="Times New Roman"/>
          <w:sz w:val="28"/>
          <w:szCs w:val="28"/>
        </w:rPr>
        <w:t>с.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фот.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199-200. - ISBN 5-89415-462-6.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Никитина М. И.   Чтение и развитие </w:t>
      </w:r>
      <w:proofErr w:type="gramStart"/>
      <w:r w:rsidRPr="00783287">
        <w:rPr>
          <w:rFonts w:ascii="Times New Roman" w:hAnsi="Times New Roman"/>
          <w:sz w:val="28"/>
          <w:szCs w:val="28"/>
        </w:rPr>
        <w:t>речи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учеб.-метод. пособие для вузов / М. И. Никитина, О. А. Красильникова. - СПб</w:t>
      </w:r>
      <w:proofErr w:type="gramStart"/>
      <w:r w:rsidRPr="00783287">
        <w:rPr>
          <w:rFonts w:ascii="Times New Roman" w:hAnsi="Times New Roman"/>
          <w:sz w:val="28"/>
          <w:szCs w:val="28"/>
        </w:rPr>
        <w:t>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КАРО, 2006. - 248 с. - (Коррекционная педагогика).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247-248. - Доп. УМО. - ISBN 5-89815-710-7.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783287">
        <w:rPr>
          <w:rFonts w:ascii="Times New Roman" w:hAnsi="Times New Roman"/>
          <w:sz w:val="28"/>
          <w:szCs w:val="28"/>
        </w:rPr>
        <w:t>Нищева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, Н. В.   Система коррекционной работы в логопедической группе для детей с общим недоразвитием речи / Н. В. </w:t>
      </w:r>
      <w:proofErr w:type="spellStart"/>
      <w:r w:rsidRPr="00783287">
        <w:rPr>
          <w:rFonts w:ascii="Times New Roman" w:hAnsi="Times New Roman"/>
          <w:sz w:val="28"/>
          <w:szCs w:val="28"/>
        </w:rPr>
        <w:t>Нищева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7832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83287">
        <w:rPr>
          <w:rFonts w:ascii="Times New Roman" w:hAnsi="Times New Roman"/>
          <w:sz w:val="28"/>
          <w:szCs w:val="28"/>
        </w:rPr>
        <w:t>. и д</w:t>
      </w:r>
      <w:r>
        <w:rPr>
          <w:rFonts w:ascii="Times New Roman" w:hAnsi="Times New Roman"/>
          <w:sz w:val="28"/>
          <w:szCs w:val="28"/>
        </w:rPr>
        <w:t>оп. - СПб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ДЕТСТВО-ПРЕСС, 2005</w:t>
      </w:r>
      <w:r w:rsidRPr="00783287">
        <w:rPr>
          <w:rFonts w:ascii="Times New Roman" w:hAnsi="Times New Roman"/>
          <w:sz w:val="28"/>
          <w:szCs w:val="28"/>
        </w:rPr>
        <w:t xml:space="preserve">. - 527 с.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523-525. - ISBN 5-89814-054-9.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Основы логопедической работы с </w:t>
      </w:r>
      <w:proofErr w:type="gramStart"/>
      <w:r w:rsidRPr="00783287">
        <w:rPr>
          <w:rFonts w:ascii="Times New Roman" w:hAnsi="Times New Roman"/>
          <w:sz w:val="28"/>
          <w:szCs w:val="28"/>
        </w:rPr>
        <w:t>детьми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учеб. пособие для логопедов ... студентов </w:t>
      </w:r>
      <w:proofErr w:type="spellStart"/>
      <w:r w:rsidRPr="00783287">
        <w:rPr>
          <w:rFonts w:ascii="Times New Roman" w:hAnsi="Times New Roman"/>
          <w:sz w:val="28"/>
          <w:szCs w:val="28"/>
        </w:rPr>
        <w:t>пед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287">
        <w:rPr>
          <w:rFonts w:ascii="Times New Roman" w:hAnsi="Times New Roman"/>
          <w:sz w:val="28"/>
          <w:szCs w:val="28"/>
        </w:rPr>
        <w:t>уч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-щ / под общ. ред. Г. В. Чиркиной. - [3-е изд., </w:t>
      </w:r>
      <w:proofErr w:type="spellStart"/>
      <w:r w:rsidRPr="00783287">
        <w:rPr>
          <w:rFonts w:ascii="Times New Roman" w:hAnsi="Times New Roman"/>
          <w:sz w:val="28"/>
          <w:szCs w:val="28"/>
        </w:rPr>
        <w:t>испр</w:t>
      </w:r>
      <w:proofErr w:type="spellEnd"/>
      <w:r w:rsidRPr="00783287">
        <w:rPr>
          <w:rFonts w:ascii="Times New Roman" w:hAnsi="Times New Roman"/>
          <w:sz w:val="28"/>
          <w:szCs w:val="28"/>
        </w:rPr>
        <w:t xml:space="preserve">.].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АРКТИ, 2005. - 240 с. - (Б-ка практикующего логопеда).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239. - ISBN 5-89415-246-1.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 xml:space="preserve">Павлова Л. Н.   Дидактический материал для коррекции нарушений звукопроизношения. Гласные и свистящие / Л. Н. Павлова, М. Н. </w:t>
      </w:r>
      <w:proofErr w:type="spellStart"/>
      <w:r w:rsidRPr="00783287">
        <w:rPr>
          <w:rFonts w:ascii="Times New Roman" w:hAnsi="Times New Roman"/>
          <w:sz w:val="28"/>
          <w:szCs w:val="28"/>
        </w:rPr>
        <w:t>Теречева</w:t>
      </w:r>
      <w:proofErr w:type="spellEnd"/>
      <w:r w:rsidRPr="00783287">
        <w:rPr>
          <w:rFonts w:ascii="Times New Roman" w:hAnsi="Times New Roman"/>
          <w:sz w:val="28"/>
          <w:szCs w:val="28"/>
        </w:rPr>
        <w:t>. - СПб</w:t>
      </w:r>
      <w:proofErr w:type="gramStart"/>
      <w:r w:rsidRPr="00783287">
        <w:rPr>
          <w:rFonts w:ascii="Times New Roman" w:hAnsi="Times New Roman"/>
          <w:sz w:val="28"/>
          <w:szCs w:val="28"/>
        </w:rPr>
        <w:t>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ДЕТСТВО-ПРЕСС, 2004. - 237, [3] с.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230-231. - ISBN 5-89814-178-2.</w:t>
      </w:r>
    </w:p>
    <w:p w:rsidR="003D38F3" w:rsidRPr="00783287" w:rsidRDefault="003D38F3" w:rsidP="003D38F3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83287">
        <w:rPr>
          <w:rFonts w:ascii="Times New Roman" w:hAnsi="Times New Roman"/>
          <w:sz w:val="28"/>
          <w:szCs w:val="28"/>
        </w:rPr>
        <w:t>Смирнова Л. Н.</w:t>
      </w:r>
      <w:r w:rsidRPr="00783287">
        <w:rPr>
          <w:rFonts w:ascii="Times New Roman" w:hAnsi="Times New Roman"/>
          <w:sz w:val="28"/>
          <w:szCs w:val="28"/>
        </w:rPr>
        <w:br/>
        <w:t xml:space="preserve">   Логопедия в детском саду. Занятия с детьми 6-7 лет с общим недоразвитием </w:t>
      </w:r>
      <w:proofErr w:type="gramStart"/>
      <w:r w:rsidRPr="00783287">
        <w:rPr>
          <w:rFonts w:ascii="Times New Roman" w:hAnsi="Times New Roman"/>
          <w:sz w:val="28"/>
          <w:szCs w:val="28"/>
        </w:rPr>
        <w:t>речи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пособие для логопедов, дефектологов и воспитателей / Л. Н. Смирнова. - </w:t>
      </w:r>
      <w:proofErr w:type="gramStart"/>
      <w:r w:rsidRPr="00783287">
        <w:rPr>
          <w:rFonts w:ascii="Times New Roman" w:hAnsi="Times New Roman"/>
          <w:sz w:val="28"/>
          <w:szCs w:val="28"/>
        </w:rPr>
        <w:t>М. 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Мозаика-Синтез, 2005. - 95 с. - (Б-ка воспитателя). - </w:t>
      </w:r>
      <w:proofErr w:type="spellStart"/>
      <w:proofErr w:type="gramStart"/>
      <w:r w:rsidRPr="0078328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83287">
        <w:rPr>
          <w:rFonts w:ascii="Times New Roman" w:hAnsi="Times New Roman"/>
          <w:sz w:val="28"/>
          <w:szCs w:val="28"/>
        </w:rPr>
        <w:t>.:</w:t>
      </w:r>
      <w:proofErr w:type="gramEnd"/>
      <w:r w:rsidRPr="00783287">
        <w:rPr>
          <w:rFonts w:ascii="Times New Roman" w:hAnsi="Times New Roman"/>
          <w:sz w:val="28"/>
          <w:szCs w:val="28"/>
        </w:rPr>
        <w:t xml:space="preserve"> с. 93-94. - ISBN 5-86775-136-8.</w:t>
      </w:r>
    </w:p>
    <w:p w:rsidR="00C60212" w:rsidRDefault="00C60212"/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88C"/>
    <w:multiLevelType w:val="hybridMultilevel"/>
    <w:tmpl w:val="5D3ACD2A"/>
    <w:lvl w:ilvl="0" w:tplc="7AACB9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15C50"/>
    <w:multiLevelType w:val="hybridMultilevel"/>
    <w:tmpl w:val="969C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80F98"/>
    <w:multiLevelType w:val="hybridMultilevel"/>
    <w:tmpl w:val="699C102A"/>
    <w:lvl w:ilvl="0" w:tplc="65723C8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161518"/>
    <w:multiLevelType w:val="hybridMultilevel"/>
    <w:tmpl w:val="022A5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C4850"/>
    <w:multiLevelType w:val="hybridMultilevel"/>
    <w:tmpl w:val="8A7051AE"/>
    <w:lvl w:ilvl="0" w:tplc="E460E3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6968E2"/>
    <w:multiLevelType w:val="hybridMultilevel"/>
    <w:tmpl w:val="CD78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5D2855"/>
    <w:multiLevelType w:val="multilevel"/>
    <w:tmpl w:val="F09C1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39B5615"/>
    <w:multiLevelType w:val="hybridMultilevel"/>
    <w:tmpl w:val="31AAAF02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860038"/>
    <w:multiLevelType w:val="multilevel"/>
    <w:tmpl w:val="3A902B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3"/>
    <w:rsid w:val="003D38F3"/>
    <w:rsid w:val="004E52B7"/>
    <w:rsid w:val="00C60212"/>
    <w:rsid w:val="00CD482D"/>
    <w:rsid w:val="00D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7C23-FE32-4162-80E7-B91553F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F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D38F3"/>
    <w:pPr>
      <w:widowControl/>
      <w:autoSpaceDE/>
      <w:spacing w:before="240" w:after="60"/>
      <w:outlineLvl w:val="6"/>
    </w:pPr>
    <w:rPr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38F3"/>
    <w:pPr>
      <w:widowControl/>
      <w:autoSpaceDE/>
      <w:spacing w:before="240" w:after="60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3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38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D38F3"/>
    <w:pPr>
      <w:widowControl/>
      <w:autoSpaceDE/>
      <w:spacing w:after="120"/>
    </w:pPr>
    <w:rPr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3D38F3"/>
    <w:pPr>
      <w:widowControl/>
      <w:autoSpaceDE/>
      <w:spacing w:before="60" w:after="120"/>
      <w:ind w:left="283"/>
    </w:pPr>
    <w:rPr>
      <w:kern w:val="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D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D38F3"/>
    <w:pPr>
      <w:widowControl/>
      <w:autoSpaceDE/>
      <w:spacing w:before="60" w:after="120" w:line="480" w:lineRule="auto"/>
    </w:pPr>
    <w:rPr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3D38F3"/>
    <w:pPr>
      <w:widowControl/>
      <w:autoSpaceDE/>
      <w:spacing w:before="60" w:after="120"/>
      <w:ind w:left="283"/>
    </w:pPr>
    <w:rPr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3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D38F3"/>
    <w:pPr>
      <w:widowControl/>
      <w:autoSpaceDE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3D38F3"/>
    <w:pPr>
      <w:widowControl/>
      <w:autoSpaceDE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7">
    <w:name w:val="Знак Знак Знак Знак"/>
    <w:basedOn w:val="a"/>
    <w:rsid w:val="003D38F3"/>
    <w:pPr>
      <w:widowControl/>
      <w:autoSpaceDE/>
      <w:spacing w:after="160" w:line="240" w:lineRule="exact"/>
    </w:pPr>
    <w:rPr>
      <w:rFonts w:ascii="Verdana" w:hAnsi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 Ивановна</cp:lastModifiedBy>
  <cp:revision>3</cp:revision>
  <dcterms:created xsi:type="dcterms:W3CDTF">2015-04-22T17:13:00Z</dcterms:created>
  <dcterms:modified xsi:type="dcterms:W3CDTF">2015-04-23T11:08:00Z</dcterms:modified>
</cp:coreProperties>
</file>