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A" w:rsidRDefault="00A43A3A" w:rsidP="00A43A3A">
      <w:pPr>
        <w:pStyle w:val="a7"/>
        <w:ind w:left="0" w:firstLine="567"/>
        <w:jc w:val="center"/>
      </w:pPr>
      <w:r>
        <w:t>Бюджетное профессиональное образовательное учреждение</w:t>
      </w:r>
    </w:p>
    <w:p w:rsidR="00A43A3A" w:rsidRDefault="00A43A3A" w:rsidP="00A43A3A">
      <w:pPr>
        <w:pStyle w:val="a7"/>
        <w:ind w:left="0" w:firstLine="567"/>
        <w:jc w:val="center"/>
      </w:pPr>
      <w:r>
        <w:t>Удмуртской Республики</w:t>
      </w:r>
    </w:p>
    <w:p w:rsidR="00A43A3A" w:rsidRDefault="00A43A3A" w:rsidP="00A43A3A">
      <w:pPr>
        <w:pStyle w:val="a7"/>
        <w:ind w:left="0" w:firstLine="567"/>
        <w:jc w:val="center"/>
      </w:pPr>
      <w:r>
        <w:t>«Ижевский техникум индустрии питания»</w:t>
      </w:r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A43A3A" w:rsidP="00A43A3A">
      <w:pPr>
        <w:pStyle w:val="a7"/>
        <w:ind w:left="0" w:firstLine="567"/>
        <w:jc w:val="right"/>
      </w:pPr>
    </w:p>
    <w:p w:rsidR="00A43A3A" w:rsidRPr="00571C3D" w:rsidRDefault="00A43A3A" w:rsidP="00A43A3A">
      <w:pPr>
        <w:pStyle w:val="a7"/>
        <w:ind w:left="0" w:firstLine="567"/>
        <w:jc w:val="center"/>
        <w:rPr>
          <w:b/>
          <w:sz w:val="32"/>
          <w:szCs w:val="32"/>
        </w:rPr>
      </w:pPr>
      <w:r w:rsidRPr="00571C3D">
        <w:rPr>
          <w:b/>
          <w:sz w:val="32"/>
          <w:szCs w:val="32"/>
        </w:rPr>
        <w:t>Программа дополнительного образования</w:t>
      </w:r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A43A3A" w:rsidP="00A43A3A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000000"/>
          <w:sz w:val="32"/>
          <w:szCs w:val="32"/>
        </w:rPr>
        <w:t xml:space="preserve"> «</w:t>
      </w:r>
      <w:r w:rsidRPr="00A43A3A">
        <w:rPr>
          <w:rFonts w:eastAsia="Times New Roman"/>
          <w:b/>
          <w:color w:val="000000"/>
          <w:sz w:val="40"/>
          <w:szCs w:val="40"/>
        </w:rPr>
        <w:t>Я – будущий предприниматель</w:t>
      </w:r>
      <w:r>
        <w:rPr>
          <w:rFonts w:eastAsia="Times New Roman"/>
          <w:b/>
          <w:color w:val="000000"/>
          <w:sz w:val="32"/>
          <w:szCs w:val="32"/>
        </w:rPr>
        <w:t>»</w:t>
      </w:r>
    </w:p>
    <w:p w:rsidR="00A43A3A" w:rsidRDefault="00A43A3A" w:rsidP="00A43A3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36"/>
          <w:szCs w:val="36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1C3D" w:rsidTr="00571C3D">
        <w:tc>
          <w:tcPr>
            <w:tcW w:w="4927" w:type="dxa"/>
          </w:tcPr>
          <w:p w:rsidR="00571C3D" w:rsidRDefault="00E76D11" w:rsidP="00A4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9122C" wp14:editId="5FEAE498">
                  <wp:extent cx="2400300" cy="1885950"/>
                  <wp:effectExtent l="19050" t="0" r="0" b="0"/>
                  <wp:docPr id="4" name="Рисунок 4" descr="Предприниматели будущего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дприниматели будущего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76D11" w:rsidRDefault="00E76D11" w:rsidP="00571C3D">
            <w:pPr>
              <w:pStyle w:val="a7"/>
              <w:ind w:left="0"/>
            </w:pPr>
          </w:p>
          <w:p w:rsidR="00E76D11" w:rsidRDefault="00E76D11" w:rsidP="00571C3D">
            <w:pPr>
              <w:pStyle w:val="a7"/>
              <w:ind w:left="0"/>
            </w:pPr>
          </w:p>
          <w:p w:rsidR="00E76D11" w:rsidRDefault="00E76D11" w:rsidP="00571C3D">
            <w:pPr>
              <w:pStyle w:val="a7"/>
              <w:ind w:left="0"/>
            </w:pPr>
          </w:p>
          <w:p w:rsidR="00E76D11" w:rsidRDefault="00E76D11" w:rsidP="00571C3D">
            <w:pPr>
              <w:pStyle w:val="a7"/>
              <w:ind w:left="0"/>
            </w:pPr>
          </w:p>
          <w:p w:rsidR="00E76D11" w:rsidRDefault="00E76D11" w:rsidP="00571C3D">
            <w:pPr>
              <w:pStyle w:val="a7"/>
              <w:ind w:left="0"/>
            </w:pPr>
          </w:p>
          <w:p w:rsidR="00E76D11" w:rsidRDefault="00E76D11" w:rsidP="00571C3D">
            <w:pPr>
              <w:pStyle w:val="a7"/>
              <w:ind w:left="0"/>
            </w:pPr>
          </w:p>
          <w:p w:rsidR="00571C3D" w:rsidRPr="00A43A3A" w:rsidRDefault="00571C3D" w:rsidP="00571C3D">
            <w:pPr>
              <w:pStyle w:val="a7"/>
              <w:ind w:left="0"/>
            </w:pPr>
            <w:r>
              <w:t xml:space="preserve">Составил: </w:t>
            </w:r>
            <w:r w:rsidRPr="00A43A3A">
              <w:t>Сабурова Ирина Владимировна – преподаватель высшей квалификационной категории</w:t>
            </w:r>
          </w:p>
          <w:p w:rsidR="00571C3D" w:rsidRDefault="00571C3D" w:rsidP="00A43A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A43A3A" w:rsidRDefault="00A43A3A" w:rsidP="00A43A3A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FF0000"/>
          <w:sz w:val="36"/>
          <w:szCs w:val="36"/>
        </w:rPr>
      </w:pPr>
    </w:p>
    <w:p w:rsidR="00A43A3A" w:rsidRDefault="00A43A3A" w:rsidP="00571C3D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A43A3A" w:rsidP="00A43A3A">
      <w:pPr>
        <w:pStyle w:val="a7"/>
        <w:ind w:left="0" w:firstLine="567"/>
        <w:jc w:val="center"/>
      </w:pPr>
    </w:p>
    <w:p w:rsidR="00A43A3A" w:rsidRDefault="00E76D11" w:rsidP="00A43A3A">
      <w:pPr>
        <w:pStyle w:val="a7"/>
        <w:ind w:left="0" w:firstLine="567"/>
        <w:jc w:val="center"/>
      </w:pPr>
      <w:r>
        <w:t xml:space="preserve">Ижевск, </w:t>
      </w:r>
      <w:r w:rsidRPr="00E76D11">
        <w:t>20</w:t>
      </w:r>
      <w:r w:rsidR="009C1963">
        <w:t>23</w:t>
      </w:r>
      <w:r w:rsidR="00A43A3A" w:rsidRPr="00E76D11">
        <w:t xml:space="preserve"> г</w:t>
      </w:r>
      <w:r w:rsidR="00A43A3A">
        <w:t>.</w:t>
      </w:r>
    </w:p>
    <w:p w:rsidR="00A43A3A" w:rsidRDefault="00A43A3A" w:rsidP="00A43A3A">
      <w:pPr>
        <w:spacing w:line="24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3A3A" w:rsidRDefault="00A43A3A">
      <w:pPr>
        <w:suppressAutoHyphens w:val="0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4419" w:rsidRDefault="00024F83" w:rsidP="00A43A3A">
      <w:pPr>
        <w:spacing w:line="240" w:lineRule="auto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«Надо работать над бизнесом, а не в бизнесе»</w:t>
      </w:r>
    </w:p>
    <w:p w:rsidR="00024F83" w:rsidRPr="00024F83" w:rsidRDefault="00024F83" w:rsidP="00024F83">
      <w:pPr>
        <w:spacing w:line="240" w:lineRule="auto"/>
        <w:ind w:firstLine="567"/>
        <w:jc w:val="right"/>
        <w:rPr>
          <w:b/>
          <w:i/>
          <w:sz w:val="24"/>
          <w:szCs w:val="24"/>
        </w:rPr>
      </w:pPr>
      <w:r w:rsidRPr="00024F83">
        <w:rPr>
          <w:b/>
          <w:i/>
          <w:sz w:val="24"/>
          <w:szCs w:val="24"/>
        </w:rPr>
        <w:t>Майкл Е. Гербер</w:t>
      </w:r>
    </w:p>
    <w:p w:rsidR="00D553DD" w:rsidRPr="00EB4419" w:rsidRDefault="00D553DD" w:rsidP="00EB4419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EB4419">
        <w:rPr>
          <w:b/>
          <w:sz w:val="24"/>
          <w:szCs w:val="24"/>
        </w:rPr>
        <w:t>Пояснительная записка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Рабочая программа «Я</w:t>
      </w:r>
      <w:r w:rsidR="00EB4419">
        <w:rPr>
          <w:sz w:val="24"/>
          <w:szCs w:val="24"/>
        </w:rPr>
        <w:t xml:space="preserve"> – будущий </w:t>
      </w:r>
      <w:r w:rsidRPr="00EB4419">
        <w:rPr>
          <w:sz w:val="24"/>
          <w:szCs w:val="24"/>
        </w:rPr>
        <w:t>предприниматель» разработана для реализации вне</w:t>
      </w:r>
      <w:r w:rsidR="00571C3D">
        <w:rPr>
          <w:sz w:val="24"/>
          <w:szCs w:val="24"/>
        </w:rPr>
        <w:t>аудитор</w:t>
      </w:r>
      <w:r w:rsidRPr="00EB4419">
        <w:rPr>
          <w:sz w:val="24"/>
          <w:szCs w:val="24"/>
        </w:rPr>
        <w:t xml:space="preserve">ной деятельности </w:t>
      </w:r>
      <w:r w:rsidR="00571C3D">
        <w:rPr>
          <w:sz w:val="24"/>
          <w:szCs w:val="24"/>
        </w:rPr>
        <w:t>обучающихся</w:t>
      </w:r>
      <w:r w:rsidRPr="00EB4419">
        <w:rPr>
          <w:sz w:val="24"/>
          <w:szCs w:val="24"/>
        </w:rPr>
        <w:t>. Программа курса рассчитана на 1 часа в неделю (35 часов в год).</w:t>
      </w:r>
    </w:p>
    <w:p w:rsidR="004F2152" w:rsidRDefault="004F2152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Сегодня экономическое образование стало одним из приоритетных направлений в образовании. Важно, чтобы обучающиеся, постигая основы предпринимательства, поняли, что «работа» предпринимателя не завершается экономическим действием – получением прибыли, а продолжает служить развитию и реализации предпринимательских идей на благо людей.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 xml:space="preserve">На ряду с базовыми знаниями, которые дает современная школа, не менее важными являются навыки и знания, связанные с финансовой грамотностью, а также спецификой открытия и ведения собственного бизнеса. Ведь нужно не только грамотно распоряжаться деньгами, еще важнее уметь их зарабатывать. Существует масса направлений и ниш, в самых различных сферах (товары и услуги), которые еще не освоены, либо освоены не полностью. И важно научить современных </w:t>
      </w:r>
      <w:r w:rsidR="004F2152">
        <w:rPr>
          <w:sz w:val="24"/>
          <w:szCs w:val="24"/>
        </w:rPr>
        <w:t>обучающихся</w:t>
      </w:r>
      <w:r w:rsidRPr="00EB4419">
        <w:rPr>
          <w:sz w:val="24"/>
          <w:szCs w:val="24"/>
        </w:rPr>
        <w:t xml:space="preserve"> анализировать рынок и находить такие ниши.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 xml:space="preserve">С появлением интернет ресурсов и социальных сетей, открывается все больше возможностей для продвижения своих идей. Абсолютно любой человек, любого пола и возраста, может начать вести свой блог, открыть онлайн курсы, интернет-магазин, не имея даже торговой площади. Все что нужно — это ноутбук и стабильное интернет- соединение. </w:t>
      </w:r>
      <w:r w:rsidR="004F2152">
        <w:rPr>
          <w:sz w:val="24"/>
          <w:szCs w:val="24"/>
        </w:rPr>
        <w:t>Подросткам</w:t>
      </w:r>
      <w:r w:rsidRPr="00EB4419">
        <w:rPr>
          <w:sz w:val="24"/>
          <w:szCs w:val="24"/>
        </w:rPr>
        <w:t xml:space="preserve"> нужно рассказать о таких возможностях, ограничениях и вопросах, которые предстоит решить на пути открытия своего бизнеса.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 xml:space="preserve">Крайне важно дать сегодняшним </w:t>
      </w:r>
      <w:r w:rsidR="004D51A4">
        <w:rPr>
          <w:sz w:val="24"/>
          <w:szCs w:val="24"/>
        </w:rPr>
        <w:t>обучающимся</w:t>
      </w:r>
      <w:r w:rsidRPr="00EB4419">
        <w:rPr>
          <w:sz w:val="24"/>
          <w:szCs w:val="24"/>
        </w:rPr>
        <w:t xml:space="preserve"> базовые знания, которые им помогут в будущем сделать осознанный выбор: взвесить все за и против открытия своего дела; проанализировать рынок и выбрать свое направление для развития, составить грамотный реалистичный план, позволяющий добиться запланированных целей.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>Планируемые результаты</w:t>
      </w:r>
    </w:p>
    <w:p w:rsidR="00D553DD" w:rsidRPr="004D51A4" w:rsidRDefault="00D553DD" w:rsidP="00EB4419">
      <w:pPr>
        <w:spacing w:line="240" w:lineRule="auto"/>
        <w:ind w:firstLine="567"/>
        <w:rPr>
          <w:i/>
          <w:sz w:val="24"/>
          <w:szCs w:val="24"/>
        </w:rPr>
      </w:pPr>
      <w:r w:rsidRPr="004D51A4">
        <w:rPr>
          <w:i/>
          <w:sz w:val="24"/>
          <w:szCs w:val="24"/>
        </w:rPr>
        <w:t>Личностные: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понимание</w:t>
      </w:r>
      <w:proofErr w:type="gramEnd"/>
      <w:r w:rsidRPr="004D51A4">
        <w:rPr>
          <w:sz w:val="24"/>
          <w:szCs w:val="24"/>
        </w:rPr>
        <w:t xml:space="preserve"> хозяйственной/предпринимательской деятельности человека как одного из важнейших элементов общества, находящегося во взаимодействии с другими сферами общества;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понимание</w:t>
      </w:r>
      <w:proofErr w:type="gramEnd"/>
      <w:r w:rsidRPr="004D51A4">
        <w:rPr>
          <w:sz w:val="24"/>
          <w:szCs w:val="24"/>
        </w:rPr>
        <w:t xml:space="preserve"> роли предпринимательства в экономике в целом;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уважение</w:t>
      </w:r>
      <w:proofErr w:type="gramEnd"/>
      <w:r w:rsidRPr="004D51A4">
        <w:rPr>
          <w:sz w:val="24"/>
          <w:szCs w:val="24"/>
        </w:rPr>
        <w:t xml:space="preserve"> к труду предпринимателя и понимание взаимосвязи между вложениями в образование и личным профессиональным развитием, а также будущими доходами хозяйствующего субъекта;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4D51A4">
        <w:rPr>
          <w:sz w:val="24"/>
          <w:szCs w:val="24"/>
        </w:rPr>
        <w:t>мотивированность</w:t>
      </w:r>
      <w:proofErr w:type="spellEnd"/>
      <w:proofErr w:type="gramEnd"/>
      <w:r w:rsidRPr="004D51A4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способность</w:t>
      </w:r>
      <w:proofErr w:type="gramEnd"/>
      <w:r w:rsidRPr="004D51A4">
        <w:rPr>
          <w:sz w:val="24"/>
          <w:szCs w:val="24"/>
        </w:rPr>
        <w:t xml:space="preserve"> к поиску способов самореализации в экономике страны с учетом специфики ее развития;</w:t>
      </w:r>
    </w:p>
    <w:p w:rsidR="00D553DD" w:rsidRPr="004D51A4" w:rsidRDefault="00D553DD" w:rsidP="004D51A4">
      <w:pPr>
        <w:pStyle w:val="a7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осознание</w:t>
      </w:r>
      <w:proofErr w:type="gramEnd"/>
      <w:r w:rsidRPr="004D51A4">
        <w:rPr>
          <w:sz w:val="24"/>
          <w:szCs w:val="24"/>
        </w:rPr>
        <w:t xml:space="preserve"> необходимости владения экономическими знаниями для современного человека.</w:t>
      </w:r>
    </w:p>
    <w:p w:rsidR="00D553DD" w:rsidRPr="004D51A4" w:rsidRDefault="00D553DD" w:rsidP="00EB4419">
      <w:pPr>
        <w:spacing w:line="240" w:lineRule="auto"/>
        <w:ind w:firstLine="567"/>
        <w:rPr>
          <w:i/>
          <w:sz w:val="24"/>
          <w:szCs w:val="24"/>
        </w:rPr>
      </w:pPr>
      <w:proofErr w:type="spellStart"/>
      <w:r w:rsidRPr="004D51A4">
        <w:rPr>
          <w:i/>
          <w:sz w:val="24"/>
          <w:szCs w:val="24"/>
        </w:rPr>
        <w:t>Метапредметные</w:t>
      </w:r>
      <w:proofErr w:type="spellEnd"/>
      <w:r w:rsidRPr="004D51A4">
        <w:rPr>
          <w:i/>
          <w:sz w:val="24"/>
          <w:szCs w:val="24"/>
        </w:rPr>
        <w:t>: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умение</w:t>
      </w:r>
      <w:proofErr w:type="gramEnd"/>
      <w:r w:rsidRPr="004D51A4">
        <w:rPr>
          <w:sz w:val="24"/>
          <w:szCs w:val="24"/>
        </w:rPr>
        <w:t xml:space="preserve"> оценивать экономическое положение основных участников экономики;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умение</w:t>
      </w:r>
      <w:proofErr w:type="gramEnd"/>
      <w:r w:rsidRPr="004D51A4">
        <w:rPr>
          <w:sz w:val="24"/>
          <w:szCs w:val="24"/>
        </w:rPr>
        <w:t xml:space="preserve"> разрабатывать проекты в сфере экономики: определять суть проблемы, на решение которой направлен проект, ставить цели проекта, находить способы решения проекта, определять средства, с помощью которых может быть реализован проект, составлять план реализации проекта;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способности</w:t>
      </w:r>
      <w:proofErr w:type="gramEnd"/>
      <w:r w:rsidRPr="004D51A4">
        <w:rPr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умение</w:t>
      </w:r>
      <w:proofErr w:type="gramEnd"/>
      <w:r w:rsidRPr="004D51A4">
        <w:rPr>
          <w:sz w:val="24"/>
          <w:szCs w:val="24"/>
        </w:rPr>
        <w:t xml:space="preserve"> находить в различных источниках необходимую информацию;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овладении</w:t>
      </w:r>
      <w:proofErr w:type="gramEnd"/>
      <w:r w:rsidRPr="004D51A4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умение</w:t>
      </w:r>
      <w:proofErr w:type="gramEnd"/>
      <w:r w:rsidRPr="004D51A4">
        <w:rPr>
          <w:sz w:val="24"/>
          <w:szCs w:val="24"/>
        </w:rPr>
        <w:t xml:space="preserve"> </w:t>
      </w:r>
      <w:proofErr w:type="spellStart"/>
      <w:r w:rsidRPr="004D51A4">
        <w:rPr>
          <w:sz w:val="24"/>
          <w:szCs w:val="24"/>
        </w:rPr>
        <w:t>проблематизировать</w:t>
      </w:r>
      <w:proofErr w:type="spellEnd"/>
      <w:r w:rsidRPr="004D51A4">
        <w:rPr>
          <w:sz w:val="24"/>
          <w:szCs w:val="24"/>
        </w:rPr>
        <w:t xml:space="preserve"> учебную, познавательную или социокультурную ситуацию, индивидуально или совместно с другими разрабатывать варианты ее </w:t>
      </w:r>
      <w:r w:rsidRPr="004D51A4">
        <w:rPr>
          <w:sz w:val="24"/>
          <w:szCs w:val="24"/>
        </w:rPr>
        <w:lastRenderedPageBreak/>
        <w:t>решения, выбирать наиболее эффективные стратегии, прогнозировать риски и результаты своей деятельности, адекватно оценивать причины успехов и неудач;</w:t>
      </w:r>
    </w:p>
    <w:p w:rsidR="00D553DD" w:rsidRPr="004D51A4" w:rsidRDefault="00D553DD" w:rsidP="004D51A4">
      <w:pPr>
        <w:pStyle w:val="a7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умение</w:t>
      </w:r>
      <w:proofErr w:type="gramEnd"/>
      <w:r w:rsidRPr="004D51A4">
        <w:rPr>
          <w:sz w:val="24"/>
          <w:szCs w:val="24"/>
        </w:rPr>
        <w:t xml:space="preserve"> вести себя в соответствии с типом социально-экономической роли предпринимателя.</w:t>
      </w:r>
    </w:p>
    <w:p w:rsidR="00D553DD" w:rsidRPr="004D51A4" w:rsidRDefault="00D553DD" w:rsidP="00EB4419">
      <w:pPr>
        <w:spacing w:line="240" w:lineRule="auto"/>
        <w:ind w:firstLine="567"/>
        <w:rPr>
          <w:i/>
          <w:sz w:val="24"/>
          <w:szCs w:val="24"/>
        </w:rPr>
      </w:pPr>
      <w:r w:rsidRPr="004D51A4">
        <w:rPr>
          <w:i/>
          <w:sz w:val="24"/>
          <w:szCs w:val="24"/>
        </w:rPr>
        <w:t>Предметные:</w:t>
      </w:r>
    </w:p>
    <w:p w:rsidR="00D553DD" w:rsidRPr="004D51A4" w:rsidRDefault="00D553DD" w:rsidP="004D51A4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овладение</w:t>
      </w:r>
      <w:proofErr w:type="gramEnd"/>
      <w:r w:rsidRPr="004D51A4">
        <w:rPr>
          <w:sz w:val="24"/>
          <w:szCs w:val="24"/>
        </w:rPr>
        <w:t xml:space="preserve"> базовыми понятиями: предпринимательство, бизнес, рынок, фирма, доход, выручка, прибыль, менеджмент, маркетинг, формы предпринимательской деятельности, издержки, бизнес-план;</w:t>
      </w:r>
    </w:p>
    <w:p w:rsidR="00D553DD" w:rsidRPr="004D51A4" w:rsidRDefault="00D553DD" w:rsidP="004D51A4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овладение</w:t>
      </w:r>
      <w:proofErr w:type="gramEnd"/>
      <w:r w:rsidRPr="004D51A4">
        <w:rPr>
          <w:sz w:val="24"/>
          <w:szCs w:val="24"/>
        </w:rPr>
        <w:t xml:space="preserve"> базовыми знаниями по разделам программы.</w:t>
      </w:r>
    </w:p>
    <w:p w:rsidR="00576C03" w:rsidRPr="004D51A4" w:rsidRDefault="00D553DD" w:rsidP="004D51A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>Формы организации внеурочной деятельности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Форма организации работы по программе в основном - индивидуальная, а также используется групповая и коллективная формы работы.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D51A4">
        <w:rPr>
          <w:sz w:val="24"/>
          <w:szCs w:val="24"/>
        </w:rPr>
        <w:t>Чтение лекционного материала, подготовленного преподавателем;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D51A4">
        <w:rPr>
          <w:sz w:val="24"/>
          <w:szCs w:val="24"/>
        </w:rPr>
        <w:t>Беседы с классом на тему пройдённого лекционного материал;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методические</w:t>
      </w:r>
      <w:proofErr w:type="gramEnd"/>
      <w:r w:rsidRPr="004D51A4">
        <w:rPr>
          <w:sz w:val="24"/>
          <w:szCs w:val="24"/>
        </w:rPr>
        <w:t xml:space="preserve"> пособия;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4D51A4">
        <w:rPr>
          <w:sz w:val="24"/>
          <w:szCs w:val="24"/>
        </w:rPr>
        <w:t>самостоятельный</w:t>
      </w:r>
      <w:proofErr w:type="gramEnd"/>
      <w:r w:rsidRPr="004D51A4">
        <w:rPr>
          <w:sz w:val="24"/>
          <w:szCs w:val="24"/>
        </w:rPr>
        <w:t xml:space="preserve"> поиск в </w:t>
      </w:r>
      <w:proofErr w:type="spellStart"/>
      <w:r w:rsidRPr="004D51A4">
        <w:rPr>
          <w:sz w:val="24"/>
          <w:szCs w:val="24"/>
        </w:rPr>
        <w:t>Internet</w:t>
      </w:r>
      <w:proofErr w:type="spellEnd"/>
      <w:r w:rsidRPr="004D51A4">
        <w:rPr>
          <w:sz w:val="24"/>
          <w:szCs w:val="24"/>
        </w:rPr>
        <w:t>;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D51A4">
        <w:rPr>
          <w:sz w:val="24"/>
          <w:szCs w:val="24"/>
        </w:rPr>
        <w:t>Встреча с предпринимателем;</w:t>
      </w:r>
    </w:p>
    <w:p w:rsidR="00D553DD" w:rsidRPr="004D51A4" w:rsidRDefault="00D553DD" w:rsidP="004D51A4">
      <w:pPr>
        <w:pStyle w:val="a7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D51A4">
        <w:rPr>
          <w:sz w:val="24"/>
          <w:szCs w:val="24"/>
        </w:rPr>
        <w:t>Практические занятия: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анализ финансовой ситуации в стране;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расчет налога и процентов по кредиту с помощью формул;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расчет окупаемости и прибыльности проекта с помощь формул и графиков;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обсуждение, обыгрывание проблемных ситуаций;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оформление тематического текста в среде текстового редактора;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оформление и визуализация полученных знаний посредством мультимедийной презентации;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сравнительный анализ цифровой информации в среде электронных таблиц;</w:t>
      </w:r>
    </w:p>
    <w:p w:rsidR="00D553DD" w:rsidRPr="00EB4419" w:rsidRDefault="004D51A4" w:rsidP="00EB441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53DD" w:rsidRPr="00EB4419">
        <w:rPr>
          <w:sz w:val="24"/>
          <w:szCs w:val="24"/>
        </w:rPr>
        <w:t>коллективные исследовательские проекты.</w:t>
      </w:r>
    </w:p>
    <w:p w:rsidR="00D553DD" w:rsidRPr="004D51A4" w:rsidRDefault="00D553DD" w:rsidP="004D51A4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>Содержание курса вне</w:t>
      </w:r>
      <w:r w:rsidR="004F2152">
        <w:rPr>
          <w:b/>
          <w:sz w:val="24"/>
          <w:szCs w:val="24"/>
        </w:rPr>
        <w:t>аудитор</w:t>
      </w:r>
      <w:r w:rsidRPr="004D51A4">
        <w:rPr>
          <w:b/>
          <w:sz w:val="24"/>
          <w:szCs w:val="24"/>
        </w:rPr>
        <w:t>ной деятельности</w:t>
      </w:r>
    </w:p>
    <w:p w:rsidR="00D553DD" w:rsidRPr="004F2152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Освоение содержания вне</w:t>
      </w:r>
      <w:r w:rsidR="004F2152">
        <w:rPr>
          <w:sz w:val="24"/>
          <w:szCs w:val="24"/>
        </w:rPr>
        <w:t>аудитор</w:t>
      </w:r>
      <w:r w:rsidRPr="00EB4419">
        <w:rPr>
          <w:sz w:val="24"/>
          <w:szCs w:val="24"/>
        </w:rPr>
        <w:t xml:space="preserve">ной деятельности «Я </w:t>
      </w:r>
      <w:r w:rsidR="004D51A4">
        <w:rPr>
          <w:sz w:val="24"/>
          <w:szCs w:val="24"/>
        </w:rPr>
        <w:t>–</w:t>
      </w:r>
      <w:r w:rsidRPr="00EB4419">
        <w:rPr>
          <w:sz w:val="24"/>
          <w:szCs w:val="24"/>
        </w:rPr>
        <w:t xml:space="preserve"> </w:t>
      </w:r>
      <w:r w:rsidR="004D51A4">
        <w:rPr>
          <w:sz w:val="24"/>
          <w:szCs w:val="24"/>
        </w:rPr>
        <w:t xml:space="preserve">будущий </w:t>
      </w:r>
      <w:r w:rsidRPr="00EB4419">
        <w:rPr>
          <w:sz w:val="24"/>
          <w:szCs w:val="24"/>
        </w:rPr>
        <w:t xml:space="preserve">предприниматель» осуществляется с опорой на </w:t>
      </w:r>
      <w:proofErr w:type="spellStart"/>
      <w:r w:rsidRPr="00EB4419">
        <w:rPr>
          <w:sz w:val="24"/>
          <w:szCs w:val="24"/>
        </w:rPr>
        <w:t>межпредметные</w:t>
      </w:r>
      <w:proofErr w:type="spellEnd"/>
      <w:r w:rsidRPr="00EB4419">
        <w:rPr>
          <w:sz w:val="24"/>
          <w:szCs w:val="24"/>
        </w:rPr>
        <w:t xml:space="preserve"> связи с </w:t>
      </w:r>
      <w:r w:rsidR="004F2152" w:rsidRPr="004F2152">
        <w:rPr>
          <w:sz w:val="24"/>
          <w:szCs w:val="24"/>
        </w:rPr>
        <w:t>дисциплинами</w:t>
      </w:r>
      <w:r w:rsidRPr="004F2152">
        <w:rPr>
          <w:sz w:val="24"/>
          <w:szCs w:val="24"/>
        </w:rPr>
        <w:t xml:space="preserve"> обществознания, экономики и математики.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1.  Идеи бизнеса </w:t>
      </w:r>
      <w:r w:rsidR="00E65789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Статистика населения. Статистика по отраслям. Окупаемость по формуле IRR. Окупаемость по формуле NPV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2. Анализ рынка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Анализ рынка. SWOT-анализ. PEST-анализ.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3. Планирование бизнеса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Бизнес план. Описание основных и второстепенных товаров. Преимущества и недостатки каждого товара. Конкурентная продукция в отрасли. Маркетинг план: средние цены, эластичность (изменчивость) спроса, способы стимуляции. Способы сбыта. Привлечения покупателей. Производственные мощности. Схемы поставки сырья, их хранения. Производственный процесс. Смета. Точка безубыточности. Амортизационные затраты.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4. Стартовый капитал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Банковская система. Кредит: зачем он нужен и где его получить. Какой кредит выбрать и какие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5. Регистрация бизнеса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Регистрация ИП. Порядок и особенности государственной регистрации ООО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6.  Налоги и отчётность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Система налогообложения в РФ. Классификация налогов. Принципы налогообложения. Что такое налоги и почему их надо платить. Основы налогообложения граждан.  Права и обязанности налогоплательщиков. Налоговая инспекция. Налоговые вычеты, или как вернуть налоги в семейный бюджет.</w:t>
      </w:r>
    </w:p>
    <w:p w:rsidR="004F2152" w:rsidRDefault="004F2152" w:rsidP="00EB4419">
      <w:pPr>
        <w:spacing w:line="240" w:lineRule="auto"/>
        <w:ind w:firstLine="567"/>
        <w:rPr>
          <w:b/>
          <w:sz w:val="24"/>
          <w:szCs w:val="24"/>
        </w:rPr>
      </w:pP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lastRenderedPageBreak/>
        <w:t xml:space="preserve">Раздел 7. Развитие бизнеса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Масштабирование. Франшиза</w:t>
      </w:r>
    </w:p>
    <w:p w:rsidR="00D553DD" w:rsidRPr="004D51A4" w:rsidRDefault="00D553DD" w:rsidP="00EB4419">
      <w:pPr>
        <w:spacing w:line="240" w:lineRule="auto"/>
        <w:ind w:firstLine="567"/>
        <w:rPr>
          <w:b/>
          <w:sz w:val="24"/>
          <w:szCs w:val="24"/>
        </w:rPr>
      </w:pPr>
      <w:r w:rsidRPr="004D51A4">
        <w:rPr>
          <w:b/>
          <w:sz w:val="24"/>
          <w:szCs w:val="24"/>
        </w:rPr>
        <w:t xml:space="preserve">Раздел 8. Защита проектов </w:t>
      </w:r>
      <w:r w:rsidR="004F2152">
        <w:rPr>
          <w:b/>
          <w:sz w:val="24"/>
          <w:szCs w:val="24"/>
        </w:rPr>
        <w:t xml:space="preserve"> 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Защита индивидуальных бизнес проектов.</w:t>
      </w:r>
    </w:p>
    <w:p w:rsidR="00D553DD" w:rsidRPr="00EB4419" w:rsidRDefault="00D553DD" w:rsidP="00EB4419">
      <w:pPr>
        <w:spacing w:line="240" w:lineRule="auto"/>
        <w:ind w:firstLine="567"/>
        <w:rPr>
          <w:sz w:val="24"/>
          <w:szCs w:val="24"/>
        </w:rPr>
      </w:pPr>
      <w:r w:rsidRPr="00EB4419">
        <w:rPr>
          <w:sz w:val="24"/>
          <w:szCs w:val="24"/>
        </w:rPr>
        <w:t>Итоговый контроль по курсу.        </w:t>
      </w:r>
    </w:p>
    <w:p w:rsidR="00EB4419" w:rsidRDefault="00EB4419" w:rsidP="00EB4419">
      <w:pPr>
        <w:pStyle w:val="a7"/>
        <w:shd w:val="clear" w:color="auto" w:fill="FFFFFF"/>
        <w:suppressAutoHyphens w:val="0"/>
        <w:spacing w:line="240" w:lineRule="auto"/>
        <w:rPr>
          <w:rFonts w:eastAsia="Times New Roman"/>
          <w:b/>
          <w:bCs/>
          <w:color w:val="000000"/>
          <w:lang w:eastAsia="ru-RU"/>
        </w:rPr>
        <w:sectPr w:rsidR="00EB4419" w:rsidSect="00B21BFD">
          <w:type w:val="continuous"/>
          <w:pgSz w:w="11906" w:h="16838" w:code="9"/>
          <w:pgMar w:top="964" w:right="1134" w:bottom="284" w:left="1134" w:header="680" w:footer="680" w:gutter="0"/>
          <w:cols w:space="708"/>
          <w:docGrid w:linePitch="326"/>
        </w:sectPr>
      </w:pPr>
    </w:p>
    <w:p w:rsidR="009447D7" w:rsidRPr="009447D7" w:rsidRDefault="009447D7" w:rsidP="00EB4419">
      <w:pPr>
        <w:pStyle w:val="a7"/>
        <w:shd w:val="clear" w:color="auto" w:fill="FFFFFF"/>
        <w:suppressAutoHyphens w:val="0"/>
        <w:spacing w:line="240" w:lineRule="auto"/>
        <w:jc w:val="center"/>
        <w:rPr>
          <w:rFonts w:eastAsia="Times New Roman"/>
          <w:color w:val="000000"/>
          <w:lang w:eastAsia="ru-RU"/>
        </w:rPr>
      </w:pPr>
      <w:r w:rsidRPr="009447D7">
        <w:rPr>
          <w:rFonts w:eastAsia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tbl>
      <w:tblPr>
        <w:tblW w:w="150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392"/>
        <w:gridCol w:w="822"/>
        <w:gridCol w:w="780"/>
        <w:gridCol w:w="3247"/>
        <w:gridCol w:w="4111"/>
        <w:gridCol w:w="3924"/>
      </w:tblGrid>
      <w:tr w:rsidR="002B564D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Тема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занятия</w:t>
            </w:r>
            <w:proofErr w:type="gram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по плану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Дата факт.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Краткое содержание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Планируемые результаты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Учебно-методические пособия</w:t>
            </w:r>
          </w:p>
        </w:tc>
      </w:tr>
      <w:tr w:rsidR="006A4C97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C97" w:rsidRPr="009447D7" w:rsidRDefault="006A4C9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1. Идеи бизнеса (7 ч.)</w:t>
            </w:r>
          </w:p>
        </w:tc>
      </w:tr>
      <w:tr w:rsidR="009447D7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Идеи “молодого” бизнеса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Беседа о перспективах и возможности запуска бизнеса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6A4C97" w:rsidP="006A4C97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Обучающиеся </w:t>
            </w:r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заинтересованы</w:t>
            </w:r>
            <w:proofErr w:type="gramEnd"/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открыти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собственного бизнеса.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 ресурс: Министерство экономического развития Российской Федерации </w:t>
            </w:r>
            <w:hyperlink r:id="rId7" w:history="1">
              <w:r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http://old.economy.gov.ru/minec/activity/sections/smallBusiness/index</w:t>
              </w:r>
            </w:hyperlink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Бизнес для маленьких городов – идеи и особенности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Анализируют статистику населения с использование диаграмм и графиков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2B564D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Имеют представление в процентном </w:t>
            </w:r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>отноше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нии мужчин/женщин, работ</w:t>
            </w:r>
            <w:r w:rsidR="0048631D">
              <w:rPr>
                <w:rFonts w:eastAsia="Times New Roman"/>
                <w:color w:val="000000"/>
                <w:sz w:val="22"/>
                <w:lang w:eastAsia="ru-RU"/>
              </w:rPr>
              <w:t>ающих/неработающих/</w:t>
            </w:r>
            <w:proofErr w:type="spellStart"/>
            <w:r w:rsidR="0048631D">
              <w:rPr>
                <w:rFonts w:eastAsia="Times New Roman"/>
                <w:color w:val="000000"/>
                <w:sz w:val="22"/>
                <w:lang w:eastAsia="ru-RU"/>
              </w:rPr>
              <w:t>самозанятых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/ студентов</w:t>
            </w:r>
            <w:r w:rsidR="0048631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/пенсионеров по </w:t>
            </w:r>
            <w:r w:rsidR="0048631D">
              <w:rPr>
                <w:rFonts w:eastAsia="Times New Roman"/>
                <w:color w:val="000000"/>
                <w:sz w:val="22"/>
                <w:lang w:eastAsia="ru-RU"/>
              </w:rPr>
              <w:t>Удмуртской Республике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</w:t>
            </w:r>
          </w:p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(Территориальный орган</w:t>
            </w:r>
            <w:r w:rsidR="00EB4419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Федеральной службы государственной статистики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EB4419">
              <w:rPr>
                <w:rFonts w:eastAsia="Times New Roman"/>
                <w:color w:val="000000"/>
                <w:sz w:val="22"/>
                <w:lang w:eastAsia="ru-RU"/>
              </w:rPr>
              <w:t>Удмуртской Республики (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8" w:history="1">
              <w:r w:rsidR="00EB4419" w:rsidRPr="008E5CCA">
                <w:rPr>
                  <w:rStyle w:val="aa"/>
                  <w:sz w:val="24"/>
                  <w:szCs w:val="24"/>
                </w:rPr>
                <w:t>https://18.rosstat.gov.ru</w:t>
              </w:r>
            </w:hyperlink>
            <w:r w:rsidR="00EB4419"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Какой бизнес открыть и как не ошибиться в выборе ниши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Собирают статистику по отраслям и её анализируют с целью поиска наиболее перспективных направлений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Узнают статистику занятости в предпринимательстве: малое и среднее предпринимательство;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основные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фонды;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промышленное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производство;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сельское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хозяйство; охота и лесное хозяйство;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рыболовство и рыбоводство;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строительство;</w:t>
            </w:r>
          </w:p>
          <w:p w:rsidR="009447D7" w:rsidRPr="009447D7" w:rsidRDefault="009447D7" w:rsidP="00BD17D8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торговля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и услуги;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транспорт и связь;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инвестиции;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наука и инновации;</w:t>
            </w:r>
            <w:r w:rsidR="00BD17D8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ИКТ. Сравнивают показатели.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</w:t>
            </w:r>
          </w:p>
          <w:p w:rsidR="00E22502" w:rsidRPr="009447D7" w:rsidRDefault="00E22502" w:rsidP="00E22502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(Территориальный орган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Федеральной службы государственной статистики</w:t>
            </w:r>
          </w:p>
          <w:p w:rsidR="009447D7" w:rsidRDefault="00E22502" w:rsidP="00E22502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Удмуртской Республики (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9" w:history="1">
              <w:r w:rsidRPr="008E5CCA">
                <w:rPr>
                  <w:rStyle w:val="aa"/>
                  <w:sz w:val="24"/>
                  <w:szCs w:val="24"/>
                </w:rPr>
                <w:t>https://18.rosstat.gov.ru</w:t>
              </w:r>
            </w:hyperlink>
            <w: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  <w:p w:rsidR="0048631D" w:rsidRPr="009447D7" w:rsidRDefault="0048631D" w:rsidP="0048631D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Корпорация Развития Удмуртской Республики (</w:t>
            </w:r>
            <w:hyperlink r:id="rId10" w:history="1">
              <w:proofErr w:type="gramStart"/>
              <w:r w:rsidRPr="008E5CCA">
                <w:rPr>
                  <w:rStyle w:val="aa"/>
                  <w:rFonts w:eastAsia="Times New Roman"/>
                  <w:sz w:val="22"/>
                  <w:lang w:eastAsia="ru-RU"/>
                </w:rPr>
                <w:t>https://madeinudmurtia.ru/udm/</w:t>
              </w:r>
            </w:hyperlink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)</w:t>
            </w:r>
            <w:proofErr w:type="gramEnd"/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BD17D8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Какой </w:t>
            </w:r>
            <w:r w:rsidR="00B26328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бизнес выгоднее? Как оценить выгоду идеи бизнеса</w:t>
            </w:r>
            <w:r w:rsidR="00BD17D8" w:rsidRPr="00BD17D8">
              <w:rPr>
                <w:rFonts w:eastAsia="Times New Roman"/>
                <w:color w:val="000000"/>
                <w:sz w:val="22"/>
                <w:lang w:eastAsia="ru-RU"/>
              </w:rPr>
              <w:t>?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Рассчитывают окупаемость по формуле IRR и NPV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Получают данные окупаемости по формуле IRR/NPV в </w:t>
            </w: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Excel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Расчёт IRR </w:t>
            </w:r>
            <w:hyperlink r:id="rId11" w:history="1">
              <w:r w:rsidRPr="009447D7">
                <w:rPr>
                  <w:rStyle w:val="aa"/>
                  <w:rFonts w:eastAsia="Times New Roman"/>
                  <w:sz w:val="22"/>
                  <w:lang w:eastAsia="ru-RU"/>
                </w:rPr>
                <w:t>https://moneymakerfactory.ru/spravochnik/irr-i-kak-rasschitat/</w:t>
              </w:r>
            </w:hyperlink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Расчёт NPV: </w:t>
            </w:r>
            <w:hyperlink r:id="rId12" w:history="1">
              <w:r w:rsidRPr="009447D7">
                <w:rPr>
                  <w:rStyle w:val="aa"/>
                  <w:rFonts w:eastAsia="Times New Roman"/>
                  <w:sz w:val="22"/>
                  <w:lang w:eastAsia="ru-RU"/>
                </w:rPr>
                <w:t>http://forpm.ru/расчет-npv/</w:t>
              </w:r>
            </w:hyperlink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Файл: Расчет_IRR.xlsx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Какие товары и услуги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можно продавать или как найти свою нишу в бизнесе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Анализируют потребляемые товары и услуги с помощью графов, таблиц и схем в рамках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выбранного направления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2B564D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Составля</w:t>
            </w:r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>ют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личный</w:t>
            </w:r>
            <w:proofErr w:type="gramEnd"/>
            <w:r w:rsidR="009447D7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финансовый план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Файл: Личный_финансовый_план.xlsx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Практическое занятие «Выбор своей бизнес идеи»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Выбирают свою бизнес идею, оформляют на плакате(листе); аргументируют выбор.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1) Выбрана тема проекта</w:t>
            </w:r>
          </w:p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2) Проведена краткая презентация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Бумажные плакаты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Круглый стол «История одного успеха»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Встреча с успешным бизнесменом, который открыл своё дело с нуля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2B564D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Знакомятся с успешным </w:t>
            </w:r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 xml:space="preserve">бизнесмен </w:t>
            </w:r>
            <w:proofErr w:type="gramStart"/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>ом  и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получают советы и рекомендации.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D7" w:rsidRPr="009447D7" w:rsidRDefault="009447D7" w:rsidP="00EB4419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«Я смог»</w:t>
            </w:r>
          </w:p>
        </w:tc>
      </w:tr>
      <w:tr w:rsidR="0070224F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Раздел 2. Анализ рынка (3 ч.)</w:t>
            </w:r>
          </w:p>
        </w:tc>
      </w:tr>
      <w:tr w:rsidR="0070224F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Default="0070224F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Общий анализ рынка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Структурируют и обрабатывают данные с помощью графиков, диаграмм, </w:t>
            </w: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майнд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-карт, таблиц </w:t>
            </w: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Exсel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Умеют искать информацию и анализировать рынок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Интернет-ресурсы:</w:t>
            </w:r>
          </w:p>
          <w:p w:rsidR="0070224F" w:rsidRPr="009447D7" w:rsidRDefault="0070224F" w:rsidP="0070224F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(Территориальный орган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Федеральной службы государственной статистики</w:t>
            </w:r>
          </w:p>
          <w:p w:rsidR="0070224F" w:rsidRPr="009447D7" w:rsidRDefault="0070224F" w:rsidP="0070224F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Удмуртской Республики (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13" w:history="1">
              <w:r w:rsidRPr="008E5CCA">
                <w:rPr>
                  <w:rStyle w:val="aa"/>
                  <w:sz w:val="24"/>
                  <w:szCs w:val="24"/>
                </w:rPr>
                <w:t>https://18.rosstat.gov.ru</w:t>
              </w:r>
            </w:hyperlink>
            <w: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70224F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Default="0070224F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Практическое занятие «SWOT и PEST анализы»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Выполняют SWOT-анализ и PEST-анализ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2B564D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Умеют выявить</w:t>
            </w:r>
            <w:r w:rsidR="0070224F"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свои сильные и слабые стороны, угрозы и возможности; влияние внешней среды в разрезе политических, экономических, социальных и технологических факторов.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«SWOT и PEST анализы. Теория и примеры»</w:t>
            </w:r>
          </w:p>
        </w:tc>
      </w:tr>
      <w:tr w:rsidR="0070224F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Default="0070224F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Практическое занятие «Анализ рынка для своей бизнес идеи»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Анализируют рынок своей бизнес идеи с помощью изученных способов. Оформляют на плакате.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Получают анализ рынка в своей выбранной сфере.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Плакаты (карточки)</w:t>
            </w:r>
          </w:p>
        </w:tc>
      </w:tr>
      <w:tr w:rsidR="0070224F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3. Планирование бизнеса (8 ч.)</w:t>
            </w:r>
          </w:p>
        </w:tc>
      </w:tr>
      <w:tr w:rsidR="0070224F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Default="0070224F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Круглый стол «Что такое бизнес план?»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Рассматривают готовые бизнес планы; изучают аналогичные планы по своей бизнес-идее.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2B564D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Знакомятся </w:t>
            </w: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структурой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и содержанием</w:t>
            </w:r>
            <w:r w:rsidR="002B564D">
              <w:rPr>
                <w:rFonts w:eastAsia="Times New Roman"/>
                <w:color w:val="000000"/>
                <w:sz w:val="22"/>
                <w:lang w:eastAsia="ru-RU"/>
              </w:rPr>
              <w:t xml:space="preserve"> бизнес - плана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24F" w:rsidRPr="009447D7" w:rsidRDefault="0070224F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Распечатанные бизнес планы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EB4419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Оценка возможности организации в отрасли. Описание товара или услуги.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0" w:lineRule="atLeas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10101"/>
                <w:sz w:val="22"/>
                <w:lang w:eastAsia="ru-RU"/>
              </w:rPr>
              <w:t>Делают подробное описание основных и второстепенных товаров; выделяют преимущества и недостатки каждого товара; сравнивают с конкурентной продукцией в отрасли.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417A9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Получают оценку конкурентоспособности своего товара/услуги в табличной форме в рамках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Файл: Оценка_возможности.docx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Маркетинг-план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2B564D" w:rsidRDefault="00FE348E" w:rsidP="00EB4419">
            <w:pPr>
              <w:suppressAutoHyphens w:val="0"/>
              <w:spacing w:line="0" w:lineRule="atLeast"/>
              <w:rPr>
                <w:rFonts w:eastAsia="Times New Roman"/>
                <w:sz w:val="22"/>
                <w:lang w:eastAsia="ru-RU"/>
              </w:rPr>
            </w:pPr>
            <w:r w:rsidRPr="002B564D">
              <w:rPr>
                <w:rFonts w:eastAsia="Times New Roman"/>
                <w:sz w:val="22"/>
                <w:lang w:eastAsia="ru-RU"/>
              </w:rPr>
              <w:t>Определяют средние цены, эластичность (изменчивость) спроса, способы стимуляции; изучают целевые сегменты и группы покупателей; изучают способы сбыта; рассматривают возможность привлечения покупателей.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417A9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Появляется понимание, что такое Маркетинг-план, для чего он нужен, из каких разделов состоит, как составить маркетинговый план для своей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Презентация: «Что такое маркетинг-план»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Файл-шаблон: Маркетинг_план.docx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Производственный план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2B564D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2B564D">
              <w:rPr>
                <w:rFonts w:eastAsia="Times New Roman"/>
                <w:sz w:val="22"/>
                <w:lang w:eastAsia="ru-RU"/>
              </w:rPr>
              <w:t>Рассматривают имеющиеся и необходимые производственные мощности, в том числе помещения и оборудование;</w:t>
            </w:r>
          </w:p>
          <w:p w:rsidR="00FE348E" w:rsidRPr="002B564D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2B564D">
              <w:rPr>
                <w:rFonts w:eastAsia="Times New Roman"/>
                <w:sz w:val="22"/>
                <w:lang w:eastAsia="ru-RU"/>
              </w:rPr>
              <w:t>составляют</w:t>
            </w:r>
            <w:proofErr w:type="gramEnd"/>
            <w:r w:rsidRPr="002B564D">
              <w:rPr>
                <w:rFonts w:eastAsia="Times New Roman"/>
                <w:sz w:val="22"/>
                <w:lang w:eastAsia="ru-RU"/>
              </w:rPr>
              <w:t xml:space="preserve"> схемы поставки сырья, их хранения;</w:t>
            </w:r>
          </w:p>
          <w:p w:rsidR="00FE348E" w:rsidRPr="002B564D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2B564D">
              <w:rPr>
                <w:rFonts w:eastAsia="Times New Roman"/>
                <w:sz w:val="22"/>
                <w:lang w:eastAsia="ru-RU"/>
              </w:rPr>
              <w:t>наглядно</w:t>
            </w:r>
            <w:proofErr w:type="gramEnd"/>
            <w:r w:rsidRPr="002B564D">
              <w:rPr>
                <w:rFonts w:eastAsia="Times New Roman"/>
                <w:sz w:val="22"/>
                <w:lang w:eastAsia="ru-RU"/>
              </w:rPr>
              <w:t xml:space="preserve"> изображают сам производственный процесс:</w:t>
            </w:r>
          </w:p>
          <w:p w:rsidR="00FE348E" w:rsidRPr="002B564D" w:rsidRDefault="00FE348E" w:rsidP="00FE348E">
            <w:pPr>
              <w:suppressAutoHyphens w:val="0"/>
              <w:spacing w:line="0" w:lineRule="atLeas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2B564D">
              <w:rPr>
                <w:rFonts w:eastAsia="Times New Roman"/>
                <w:sz w:val="22"/>
                <w:lang w:eastAsia="ru-RU"/>
              </w:rPr>
              <w:t>указываются</w:t>
            </w:r>
            <w:proofErr w:type="gramEnd"/>
            <w:r w:rsidRPr="002B564D">
              <w:rPr>
                <w:rFonts w:eastAsia="Times New Roman"/>
                <w:sz w:val="22"/>
                <w:lang w:eastAsia="ru-RU"/>
              </w:rPr>
              <w:t xml:space="preserve"> данные о требуемых работниках, составляется штатное расписание, с указанием квалификации, способа начисления заработной платы, графика работы и другой </w:t>
            </w:r>
            <w:r w:rsidRPr="002B564D">
              <w:rPr>
                <w:rFonts w:eastAsia="Times New Roman"/>
                <w:sz w:val="22"/>
                <w:lang w:eastAsia="ru-RU"/>
              </w:rPr>
              <w:lastRenderedPageBreak/>
              <w:t>информации.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417A9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Появляется понимание, что такое Производственный план, для чего он нужен, из каких разделов состоит, как составить Производственный план для своей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Файл: Производственный_план.docx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Организационный план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2D2D2D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Распределяют все шаги в правильной последовательности. Информацию представляют в виде графика реализации.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417A9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Подготовлен организационный план, с детальным описание основных этапов и шагов, которые необходимо пройти в процессе реализации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70224F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Файл-шаблон: Организационный_план.docx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Финансовый план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Составляют сметы;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находят</w:t>
            </w:r>
            <w:proofErr w:type="gram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точки безубыточности; </w:t>
            </w:r>
            <w:r w:rsidRPr="009447D7">
              <w:rPr>
                <w:rFonts w:eastAsia="Times New Roman"/>
                <w:color w:val="2D2D2D"/>
                <w:sz w:val="22"/>
                <w:lang w:eastAsia="ru-RU"/>
              </w:rPr>
              <w:t>амортизационные затраты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; составляют графики.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Рассчитывают сроки окупаемости по формуле.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417A9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Сформирован финансовый план для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Презентация: «Финансовый план»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Файл-шаблон: Финансовый_план.docx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Возможные риски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Составляют таблицы: возможные риски, вероятность их наступления, способы избегания, возможные потери.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Понимают и фиксируют риски открытия своего бизнеса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Прорабатывают мероприятия по снижению рисков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Файл: Риски.xlsx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Оформление и представление своего бизнес-плана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Составление, оформление своего бизнес плана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Готовый бизнес план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«Мой бизнес план»</w:t>
            </w:r>
          </w:p>
        </w:tc>
      </w:tr>
      <w:tr w:rsidR="00FE348E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4. Стартовый капитал (6 ч.)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Где взять стартовый капитал?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Беседа о необходимости стартового капитала; выявление подходящих вариантов.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Понимают для чего необходим стартовый капитал; откуда его можно взять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«Стартовый капитал»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Накопления и инвесторы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Рассматривают возможные поиски инвесторов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Появляется представление, как заинтересовать и найти инвесторов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Виды и условия кредитов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Смотрят </w:t>
            </w: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видеоурок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о кредитовании и принципах кредитования.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Самостоятельно находят список необходимых документов при оформлении кредита;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Узнают виды платежей по кредитам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Различают виды кредитования;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Умеют анализировать и сравнивать условия по кредиту в различных банках;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Имеют общее понимание о том какие документы необходимы для получения кредита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 ресурс: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Видеоурок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«Кредиты» </w:t>
            </w:r>
            <w:hyperlink r:id="rId14" w:history="1">
              <w:r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https://yandex.ru/video/preview/?filmId=3786788135513334382&amp;from=tabbar&amp;text=кредиты+виды+и+принцыпы</w:t>
              </w:r>
            </w:hyperlink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Расчеты размеров выплат по различным видам кредитов.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Изучают критерии надежности банка и условия открытия вклада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Умеют рассчитывать размеры выплат по различным видам кредитов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«Расчёт выплат по кредиту»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FE348E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Виды и условия депозитов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Банковские депозиты: виды, особенности и доходность</w:t>
            </w:r>
          </w:p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Способы начисления процентов по депозитам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Приводят примеры виды банковских депозитов; вычисляют простые и сложные проценты по депозиту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 «Виды и условия депозитов»</w:t>
            </w:r>
          </w:p>
        </w:tc>
      </w:tr>
      <w:tr w:rsidR="00FE348E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Default="00B15A02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B15A02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Расчет</w:t>
            </w: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 стартового капитала для своей бизнес идеи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FE348E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B15A02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Рассчитывают стартовый капитала с помощью кредитования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B15A02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Известна сумма стартового капитала необходимая для открытия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48E" w:rsidRPr="009447D7" w:rsidRDefault="00B15A02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 xml:space="preserve">Файл «Мой стартовый </w:t>
            </w:r>
            <w:proofErr w:type="spellStart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капитал_Чуркина</w:t>
            </w:r>
            <w:proofErr w:type="spellEnd"/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</w:tr>
      <w:tr w:rsidR="00B15A02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B15A02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5. Регистрация бизнеса (3 ч.)</w:t>
            </w:r>
          </w:p>
        </w:tc>
      </w:tr>
      <w:tr w:rsidR="00B15A02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Default="00B15A02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Default="00B15A02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Плюсы и минусы ИП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Узнают, как зарегистрировать ИП;</w:t>
            </w:r>
          </w:p>
          <w:p w:rsidR="00B15A02" w:rsidRPr="009447D7" w:rsidRDefault="00B15A02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Самостоятельно изучают законодательства РФ;</w:t>
            </w:r>
          </w:p>
          <w:p w:rsidR="00B15A02" w:rsidRPr="009447D7" w:rsidRDefault="00B15A02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Прописывают положительные и отрицательные стороны открытия ИП.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BC25E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Узнают о способе и особенностях регистрации бизнеса как ИП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Default="00B15A02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Интернет-ресурсы</w:t>
            </w:r>
            <w:r w:rsidR="004D51A4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</w:p>
          <w:p w:rsidR="004D51A4" w:rsidRDefault="004D51A4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Федеральная налоговая служба России </w:t>
            </w:r>
            <w:hyperlink r:id="rId15" w:history="1">
              <w:r w:rsidRPr="00AD6F5E">
                <w:rPr>
                  <w:rStyle w:val="aa"/>
                  <w:rFonts w:eastAsia="Times New Roman"/>
                  <w:sz w:val="22"/>
                  <w:lang w:eastAsia="ru-RU"/>
                </w:rPr>
                <w:t>https://nalog.gov.ru/</w:t>
              </w:r>
            </w:hyperlink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4D51A4" w:rsidRPr="009447D7" w:rsidRDefault="004D51A4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B15A02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Default="00B15A02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Что такое ООО?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4D51A4" w:rsidRDefault="00B15A02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4D51A4">
              <w:rPr>
                <w:rFonts w:eastAsia="Times New Roman"/>
                <w:sz w:val="22"/>
                <w:lang w:eastAsia="ru-RU"/>
              </w:rPr>
              <w:t>Изучают порядок и особенности государственной регистрации ООО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BC25E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1A4" w:rsidRDefault="00B15A02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</w:t>
            </w:r>
            <w:r w:rsidR="004D51A4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B15A02" w:rsidRPr="009447D7" w:rsidRDefault="004D51A4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Федеральная налоговая служба России </w:t>
            </w:r>
            <w:hyperlink r:id="rId16" w:history="1">
              <w:r w:rsidRPr="00AD6F5E">
                <w:rPr>
                  <w:rStyle w:val="aa"/>
                  <w:rFonts w:eastAsia="Times New Roman"/>
                  <w:sz w:val="22"/>
                  <w:lang w:eastAsia="ru-RU"/>
                </w:rPr>
                <w:t>https://nalog.gov.ru/</w:t>
              </w:r>
            </w:hyperlink>
          </w:p>
        </w:tc>
      </w:tr>
      <w:tr w:rsidR="00B15A02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Default="00B15A02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Что выбрать для себя?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B15A02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4D51A4" w:rsidRDefault="00B15A02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4D51A4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5242A" w:rsidRPr="004D51A4">
              <w:rPr>
                <w:rFonts w:eastAsia="Times New Roman"/>
                <w:sz w:val="22"/>
                <w:lang w:eastAsia="ru-RU"/>
              </w:rPr>
              <w:t xml:space="preserve"> Беседа о подходящих видах регистрации бизнеса для каждой идеи, выбранной учащимися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75242A" w:rsidP="00BC25E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Каждый учащийся определяется со способом регистрации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02" w:rsidRPr="009447D7" w:rsidRDefault="0075242A" w:rsidP="00FE348E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Файл «Регистрация бизнеса»</w:t>
            </w:r>
          </w:p>
        </w:tc>
      </w:tr>
      <w:tr w:rsidR="0075242A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75242A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6.  Налоги и отчётность (3 ч.)</w:t>
            </w:r>
          </w:p>
        </w:tc>
      </w:tr>
      <w:tr w:rsidR="0075242A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Default="0075242A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Надо ли платить налоги?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Default="0075242A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2D2D2D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Изучают налоговое законодательства РФ, структуру налоговой системы РФ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BC25E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Формируются базовые знания о налоговой системе РФ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42A" w:rsidRPr="009447D7" w:rsidRDefault="0075242A" w:rsidP="0075242A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75242A" w:rsidRPr="009447D7" w:rsidRDefault="0075242A" w:rsidP="0075242A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Федеральная налоговая служба</w:t>
            </w:r>
          </w:p>
          <w:p w:rsidR="0075242A" w:rsidRPr="009447D7" w:rsidRDefault="009C1963" w:rsidP="0075242A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17" w:history="1">
              <w:r w:rsidR="0075242A"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https://www.nalog.ru</w:t>
              </w:r>
            </w:hyperlink>
            <w:r w:rsidR="0075242A" w:rsidRPr="009447D7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Виды налогов. Налоговые льготы в РФ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Изучают классификация налогов РФ, принципы налогообложения, назначение налоговых льгот, порядок и основания предоставления налоговых льгот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Составляют схемы «Налоги их виды»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Федеральная налоговая служба</w:t>
            </w:r>
          </w:p>
          <w:p w:rsidR="00BD17D8" w:rsidRPr="009447D7" w:rsidRDefault="009C1963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hyperlink r:id="rId18" w:history="1">
              <w:r w:rsidR="00BD17D8"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https://www.nalog.ru</w:t>
              </w:r>
            </w:hyperlink>
          </w:p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«Налоги и их виды. Налоговые льготы»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Обязанность и ответственность налогоплательщиков.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Изучают права и обязанности налогоплательщика, налоговых органов, функции налогов, налоговый вычет, местные налоги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Вычисляют величины выплат по индивидуальному подоходному налогу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Федеральная налоговая служба</w:t>
            </w:r>
          </w:p>
          <w:p w:rsidR="00BD17D8" w:rsidRPr="009447D7" w:rsidRDefault="009C1963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hyperlink r:id="rId19" w:history="1">
              <w:r w:rsidR="00BD17D8"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https://www.nalog.ru</w:t>
              </w:r>
            </w:hyperlink>
          </w:p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Презентация «Вычисления выплат»</w:t>
            </w:r>
          </w:p>
        </w:tc>
      </w:tr>
      <w:tr w:rsidR="00BD17D8" w:rsidRPr="009447D7" w:rsidTr="00BD17D8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7. Развитие бизнеса (3 ч.)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CE7FBA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Тестирование бизнеса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Узнают о необходимости тестирования бизнеса, о бесплатных и платных способах тестирования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Тестируют собственную идею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BD17D8" w:rsidRPr="009447D7" w:rsidRDefault="00BD17D8" w:rsidP="00BD17D8">
            <w:pPr>
              <w:suppressAutoHyphens w:val="0"/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</w:t>
            </w:r>
          </w:p>
          <w:p w:rsidR="00BD17D8" w:rsidRPr="009447D7" w:rsidRDefault="009C1963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20" w:history="1">
              <w:r w:rsidR="00BD17D8"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https://yandex.ru/video/preview/?filmId=12829300322722261223&amp;reqid=1594138281757582-344809839935776522400128-vla1-2141&amp;suggest_reqid=26007006158301149983116149545575&amp;text=способы+создания+сайтов</w:t>
              </w:r>
            </w:hyperlink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Продвижение бизнеса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Узнают способы создания собственного сайта; способы продвижения в социальных сетях; способы продвижения через рекламу.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Выбирают способы продвижения для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BD17D8" w:rsidRPr="009447D7" w:rsidRDefault="00BD17D8" w:rsidP="00BD17D8">
            <w:pPr>
              <w:suppressAutoHyphens w:val="0"/>
              <w:spacing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 </w:t>
            </w:r>
            <w:hyperlink r:id="rId21" w:history="1">
              <w:r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https://yandex.ru/video/preview/</w:t>
              </w:r>
            </w:hyperlink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Масштабирование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15A02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Изучают необходимость и возможности запуска дополнительного бизнеса; франшизы.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Выбирают дальнейшее развитие своей бизнес идеи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Интернет-ресурс:</w:t>
            </w:r>
          </w:p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Видео </w:t>
            </w:r>
            <w:hyperlink r:id="rId22" w:history="1">
              <w:r w:rsidRPr="009447D7">
                <w:rPr>
                  <w:rFonts w:eastAsia="Times New Roman"/>
                  <w:color w:val="0000FF"/>
                  <w:sz w:val="22"/>
                  <w:u w:val="single"/>
                  <w:lang w:eastAsia="ru-RU"/>
                </w:rPr>
                <w:t>https://blog.molodost.bz/advanced/masshtabirovanie-biznesa/</w:t>
              </w:r>
            </w:hyperlink>
          </w:p>
        </w:tc>
      </w:tr>
      <w:tr w:rsidR="00BD17D8" w:rsidRPr="009447D7" w:rsidTr="00B1107C">
        <w:tc>
          <w:tcPr>
            <w:tcW w:w="150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Раздел 8. Защита проектов (2 ч.)</w:t>
            </w:r>
          </w:p>
        </w:tc>
      </w:tr>
      <w:tr w:rsidR="00BD17D8" w:rsidRPr="009447D7" w:rsidTr="007965FA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Default="00BD17D8" w:rsidP="00FE348E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34, 35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Защита бизнес проектов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322144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EB4419">
            <w:pPr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772505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Защита проектов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592D82">
            <w:pPr>
              <w:suppressAutoHyphens w:val="0"/>
              <w:spacing w:line="0" w:lineRule="atLeast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D8" w:rsidRPr="009447D7" w:rsidRDefault="00BD17D8" w:rsidP="00BD17D8">
            <w:pPr>
              <w:suppressAutoHyphens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447D7">
              <w:rPr>
                <w:rFonts w:eastAsia="Times New Roman"/>
                <w:color w:val="000000"/>
                <w:sz w:val="22"/>
                <w:lang w:eastAsia="ru-RU"/>
              </w:rPr>
              <w:t>Презентации</w:t>
            </w:r>
          </w:p>
        </w:tc>
      </w:tr>
    </w:tbl>
    <w:p w:rsidR="00EB4419" w:rsidRPr="00EB4419" w:rsidRDefault="00EB4419" w:rsidP="00EB4419"/>
    <w:p w:rsidR="00EB4419" w:rsidRDefault="00EB4419" w:rsidP="00EB4419">
      <w:pPr>
        <w:sectPr w:rsidR="00EB4419" w:rsidSect="00EB4419">
          <w:type w:val="continuous"/>
          <w:pgSz w:w="16838" w:h="11906" w:orient="landscape" w:code="9"/>
          <w:pgMar w:top="1134" w:right="284" w:bottom="1134" w:left="964" w:header="680" w:footer="680" w:gutter="0"/>
          <w:cols w:space="708"/>
          <w:docGrid w:linePitch="326"/>
        </w:sectPr>
      </w:pPr>
    </w:p>
    <w:p w:rsidR="00EB4419" w:rsidRDefault="004F2152" w:rsidP="004F2152">
      <w:pPr>
        <w:jc w:val="center"/>
        <w:rPr>
          <w:b/>
          <w:sz w:val="24"/>
          <w:szCs w:val="24"/>
        </w:rPr>
      </w:pPr>
      <w:r w:rsidRPr="004F2152">
        <w:rPr>
          <w:b/>
          <w:sz w:val="24"/>
          <w:szCs w:val="24"/>
        </w:rPr>
        <w:lastRenderedPageBreak/>
        <w:t>Список используемой литературы</w:t>
      </w:r>
    </w:p>
    <w:p w:rsidR="00CF2CAB" w:rsidRPr="00DD11F1" w:rsidRDefault="00CF2CAB" w:rsidP="00DD11F1">
      <w:pPr>
        <w:spacing w:line="240" w:lineRule="auto"/>
        <w:ind w:firstLine="284"/>
        <w:rPr>
          <w:sz w:val="24"/>
          <w:szCs w:val="24"/>
        </w:rPr>
      </w:pPr>
      <w:r w:rsidRPr="00DD11F1">
        <w:rPr>
          <w:sz w:val="24"/>
          <w:szCs w:val="24"/>
        </w:rPr>
        <w:t xml:space="preserve">1. Жданова А.О. Финансовая грамотность: учебная программа. СПО. – М.: ВИТА-ПРЕСС, 2016. (Сер. «Учимся разумному финансовому поведению».) </w:t>
      </w:r>
    </w:p>
    <w:p w:rsidR="00CF2CAB" w:rsidRPr="00DD11F1" w:rsidRDefault="00CF2CAB" w:rsidP="00DD11F1">
      <w:pPr>
        <w:spacing w:line="240" w:lineRule="auto"/>
        <w:ind w:firstLine="284"/>
        <w:rPr>
          <w:sz w:val="24"/>
          <w:szCs w:val="24"/>
        </w:rPr>
      </w:pPr>
      <w:r w:rsidRPr="00DD11F1">
        <w:rPr>
          <w:sz w:val="24"/>
          <w:szCs w:val="24"/>
        </w:rPr>
        <w:t xml:space="preserve">2. Жданова А.О. Финансовая грамотность: материалы для обучающихся. СПО. – М.: ВИТА-ПРЕСС, 2016. (Сер. «Учимся разумному финансовому поведению».) </w:t>
      </w:r>
    </w:p>
    <w:p w:rsidR="00CF2CAB" w:rsidRPr="00DD11F1" w:rsidRDefault="00CF2CAB" w:rsidP="00DD11F1">
      <w:pPr>
        <w:spacing w:line="240" w:lineRule="auto"/>
        <w:ind w:firstLine="284"/>
        <w:rPr>
          <w:sz w:val="24"/>
          <w:szCs w:val="24"/>
        </w:rPr>
      </w:pPr>
      <w:r w:rsidRPr="00DD11F1">
        <w:rPr>
          <w:sz w:val="24"/>
          <w:szCs w:val="24"/>
        </w:rPr>
        <w:t xml:space="preserve">3. Жданова А.О. Финансовая грамотность: методические рекомендации для преподавателя. СПО. – М.: ВИТА-ПРЕСС, 2016. (Сер. «Учимся разумному финансовому поведению».) </w:t>
      </w:r>
    </w:p>
    <w:p w:rsidR="00CF2CAB" w:rsidRPr="00DD11F1" w:rsidRDefault="00CF2CAB" w:rsidP="00DD11F1">
      <w:pPr>
        <w:spacing w:line="240" w:lineRule="auto"/>
        <w:ind w:firstLine="284"/>
        <w:rPr>
          <w:sz w:val="24"/>
          <w:szCs w:val="24"/>
        </w:rPr>
      </w:pPr>
      <w:r w:rsidRPr="00DD11F1">
        <w:rPr>
          <w:sz w:val="24"/>
          <w:szCs w:val="24"/>
        </w:rPr>
        <w:t xml:space="preserve">4. Жданова А.О. Финансовая грамотность: контрольно-измерительные материалы. СПО. – М.: ВИТА-ПРЕСС, 2016. (Сер. «Учимся разумному финансовому поведению».) </w:t>
      </w:r>
    </w:p>
    <w:p w:rsidR="00CF2CAB" w:rsidRPr="00DD11F1" w:rsidRDefault="00DD11F1" w:rsidP="00DD11F1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5</w:t>
      </w:r>
      <w:r w:rsidR="00CF2CAB" w:rsidRPr="00DD11F1">
        <w:rPr>
          <w:sz w:val="24"/>
          <w:szCs w:val="24"/>
        </w:rPr>
        <w:t xml:space="preserve">. Банковские услуги и отношения людей с банками: курс лекций [Электронный ресурс]. Режим доступа: http://fmc.hse.ru/ </w:t>
      </w:r>
      <w:proofErr w:type="spellStart"/>
      <w:r w:rsidR="00CF2CAB" w:rsidRPr="00DD11F1">
        <w:rPr>
          <w:sz w:val="24"/>
          <w:szCs w:val="24"/>
        </w:rPr>
        <w:t>bezdudnivideo</w:t>
      </w:r>
      <w:proofErr w:type="spellEnd"/>
      <w:r w:rsidR="00CF2CAB" w:rsidRPr="00DD11F1">
        <w:rPr>
          <w:sz w:val="24"/>
          <w:szCs w:val="24"/>
        </w:rPr>
        <w:t xml:space="preserve"> </w:t>
      </w:r>
    </w:p>
    <w:p w:rsidR="00CF2CAB" w:rsidRPr="00DD11F1" w:rsidRDefault="00DD11F1" w:rsidP="00DD11F1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 w:rsidR="00CF2CAB" w:rsidRPr="00DD11F1">
        <w:rPr>
          <w:sz w:val="24"/>
          <w:szCs w:val="24"/>
        </w:rPr>
        <w:t xml:space="preserve">. Романова И.Б., </w:t>
      </w:r>
      <w:proofErr w:type="spellStart"/>
      <w:r w:rsidR="00CF2CAB" w:rsidRPr="00DD11F1">
        <w:rPr>
          <w:sz w:val="24"/>
          <w:szCs w:val="24"/>
        </w:rPr>
        <w:t>Айнуллова</w:t>
      </w:r>
      <w:proofErr w:type="spellEnd"/>
      <w:r w:rsidR="00CF2CAB" w:rsidRPr="00DD11F1">
        <w:rPr>
          <w:sz w:val="24"/>
          <w:szCs w:val="24"/>
        </w:rPr>
        <w:t xml:space="preserve"> Д.Г. Налоги и налогообложение: теория и практика [Электронный ресурс]. Режим доступа: </w:t>
      </w:r>
      <w:r w:rsidR="00CF2CAB" w:rsidRPr="00DD11F1">
        <w:rPr>
          <w:sz w:val="24"/>
          <w:szCs w:val="24"/>
          <w:lang w:val="en-US"/>
        </w:rPr>
        <w:t>http</w:t>
      </w:r>
      <w:r w:rsidR="00CF2CAB" w:rsidRPr="00DD11F1">
        <w:rPr>
          <w:sz w:val="24"/>
          <w:szCs w:val="24"/>
        </w:rPr>
        <w:t xml:space="preserve">:// </w:t>
      </w:r>
      <w:r w:rsidR="00CF2CAB" w:rsidRPr="00DD11F1">
        <w:rPr>
          <w:sz w:val="24"/>
          <w:szCs w:val="24"/>
          <w:lang w:val="en-US"/>
        </w:rPr>
        <w:t>window</w:t>
      </w:r>
      <w:r w:rsidR="00CF2CAB" w:rsidRPr="00DD11F1">
        <w:rPr>
          <w:sz w:val="24"/>
          <w:szCs w:val="24"/>
        </w:rPr>
        <w:t>.</w:t>
      </w:r>
      <w:proofErr w:type="spellStart"/>
      <w:r w:rsidR="00CF2CAB" w:rsidRPr="00DD11F1">
        <w:rPr>
          <w:sz w:val="24"/>
          <w:szCs w:val="24"/>
          <w:lang w:val="en-US"/>
        </w:rPr>
        <w:t>edu</w:t>
      </w:r>
      <w:proofErr w:type="spellEnd"/>
      <w:r w:rsidR="00CF2CAB" w:rsidRPr="00DD11F1">
        <w:rPr>
          <w:sz w:val="24"/>
          <w:szCs w:val="24"/>
        </w:rPr>
        <w:t>.</w:t>
      </w:r>
      <w:proofErr w:type="spellStart"/>
      <w:r w:rsidR="00CF2CAB" w:rsidRPr="00DD11F1">
        <w:rPr>
          <w:sz w:val="24"/>
          <w:szCs w:val="24"/>
          <w:lang w:val="en-US"/>
        </w:rPr>
        <w:t>ru</w:t>
      </w:r>
      <w:proofErr w:type="spellEnd"/>
      <w:r w:rsidR="00CF2CAB" w:rsidRPr="00DD11F1">
        <w:rPr>
          <w:sz w:val="24"/>
          <w:szCs w:val="24"/>
        </w:rPr>
        <w:t>/</w:t>
      </w:r>
      <w:r w:rsidR="00CF2CAB" w:rsidRPr="00DD11F1">
        <w:rPr>
          <w:sz w:val="24"/>
          <w:szCs w:val="24"/>
          <w:lang w:val="en-US"/>
        </w:rPr>
        <w:t>resource</w:t>
      </w:r>
      <w:r w:rsidR="00CF2CAB" w:rsidRPr="00DD11F1">
        <w:rPr>
          <w:sz w:val="24"/>
          <w:szCs w:val="24"/>
        </w:rPr>
        <w:t>/473/74473/</w:t>
      </w:r>
      <w:r w:rsidR="00CF2CAB" w:rsidRPr="00DD11F1">
        <w:rPr>
          <w:sz w:val="24"/>
          <w:szCs w:val="24"/>
          <w:lang w:val="en-US"/>
        </w:rPr>
        <w:t>files</w:t>
      </w:r>
      <w:r w:rsidR="00CF2CAB" w:rsidRPr="00DD11F1">
        <w:rPr>
          <w:sz w:val="24"/>
          <w:szCs w:val="24"/>
        </w:rPr>
        <w:t>/</w:t>
      </w:r>
      <w:proofErr w:type="spellStart"/>
      <w:r w:rsidR="00CF2CAB" w:rsidRPr="00DD11F1">
        <w:rPr>
          <w:sz w:val="24"/>
          <w:szCs w:val="24"/>
          <w:lang w:val="en-US"/>
        </w:rPr>
        <w:t>ulstu</w:t>
      </w:r>
      <w:proofErr w:type="spellEnd"/>
      <w:r w:rsidR="00CF2CAB" w:rsidRPr="00DD11F1">
        <w:rPr>
          <w:sz w:val="24"/>
          <w:szCs w:val="24"/>
        </w:rPr>
        <w:t>2011–28.</w:t>
      </w:r>
      <w:r w:rsidR="00CF2CAB" w:rsidRPr="00DD11F1">
        <w:rPr>
          <w:sz w:val="24"/>
          <w:szCs w:val="24"/>
          <w:lang w:val="en-US"/>
        </w:rPr>
        <w:t>pdf</w:t>
      </w:r>
      <w:r w:rsidR="00CF2CAB" w:rsidRPr="00DD11F1">
        <w:rPr>
          <w:sz w:val="24"/>
          <w:szCs w:val="24"/>
        </w:rPr>
        <w:t xml:space="preserve"> </w:t>
      </w:r>
    </w:p>
    <w:p w:rsidR="00CF2CAB" w:rsidRPr="00DD11F1" w:rsidRDefault="00DD11F1" w:rsidP="00DD11F1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CF2CAB" w:rsidRPr="00DD11F1">
        <w:rPr>
          <w:sz w:val="24"/>
          <w:szCs w:val="24"/>
        </w:rPr>
        <w:t xml:space="preserve">. Финансовые пирамиды и финансовое мошенничество: курс лекций [Электронный ресурс]. Режим доступа: https://fmc.hse.ru/ </w:t>
      </w:r>
      <w:proofErr w:type="spellStart"/>
      <w:r w:rsidR="00CF2CAB" w:rsidRPr="00DD11F1">
        <w:rPr>
          <w:sz w:val="24"/>
          <w:szCs w:val="24"/>
        </w:rPr>
        <w:t>vaginvideo</w:t>
      </w:r>
      <w:proofErr w:type="spellEnd"/>
      <w:r w:rsidR="00CF2CAB" w:rsidRPr="00DD11F1">
        <w:rPr>
          <w:sz w:val="24"/>
          <w:szCs w:val="24"/>
        </w:rPr>
        <w:t xml:space="preserve"> </w:t>
      </w:r>
    </w:p>
    <w:p w:rsidR="00CF2CAB" w:rsidRPr="00DD11F1" w:rsidRDefault="00CF2CAB" w:rsidP="00DD11F1">
      <w:pPr>
        <w:spacing w:line="240" w:lineRule="auto"/>
        <w:ind w:firstLine="709"/>
        <w:rPr>
          <w:sz w:val="24"/>
          <w:szCs w:val="24"/>
        </w:rPr>
      </w:pPr>
    </w:p>
    <w:p w:rsidR="00CF2CAB" w:rsidRPr="00DD11F1" w:rsidRDefault="00CF2CAB" w:rsidP="00DD11F1">
      <w:pPr>
        <w:spacing w:line="240" w:lineRule="auto"/>
        <w:ind w:firstLine="709"/>
        <w:rPr>
          <w:sz w:val="24"/>
          <w:szCs w:val="24"/>
        </w:rPr>
      </w:pPr>
      <w:r w:rsidRPr="00DD11F1">
        <w:rPr>
          <w:sz w:val="24"/>
          <w:szCs w:val="24"/>
        </w:rPr>
        <w:t xml:space="preserve"> </w:t>
      </w:r>
      <w:r w:rsidRPr="00DD11F1">
        <w:rPr>
          <w:b/>
          <w:bCs/>
          <w:sz w:val="24"/>
          <w:szCs w:val="24"/>
        </w:rPr>
        <w:t>Интернет-ресурсы</w:t>
      </w:r>
    </w:p>
    <w:p w:rsidR="00CF2CAB" w:rsidRPr="00DD11F1" w:rsidRDefault="00CF2CAB" w:rsidP="00DD11F1">
      <w:pPr>
        <w:spacing w:line="240" w:lineRule="auto"/>
        <w:rPr>
          <w:sz w:val="24"/>
          <w:szCs w:val="24"/>
        </w:rPr>
      </w:pPr>
      <w:r w:rsidRPr="00DD11F1">
        <w:rPr>
          <w:sz w:val="24"/>
          <w:szCs w:val="24"/>
        </w:rPr>
        <w:t xml:space="preserve">1. https://fira.ru – сервис для проверки предприятий и работы с экономической статистикой. </w:t>
      </w:r>
    </w:p>
    <w:p w:rsidR="00CF2CAB" w:rsidRPr="00DD11F1" w:rsidRDefault="00CF2CAB" w:rsidP="00DD11F1">
      <w:pPr>
        <w:spacing w:line="240" w:lineRule="auto"/>
        <w:rPr>
          <w:sz w:val="24"/>
          <w:szCs w:val="24"/>
        </w:rPr>
      </w:pPr>
      <w:r w:rsidRPr="00DD11F1">
        <w:rPr>
          <w:sz w:val="24"/>
          <w:szCs w:val="24"/>
        </w:rPr>
        <w:t xml:space="preserve">2. 3. https://npfsberbanka.ru – НПФ «Сбербанк».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F2CAB" w:rsidRPr="00DD11F1">
        <w:rPr>
          <w:sz w:val="24"/>
          <w:szCs w:val="24"/>
        </w:rPr>
        <w:t xml:space="preserve">. http://ru.investing.com – финансовый портал (данные по финансовым рынкам России).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F2CAB" w:rsidRPr="00DD11F1">
        <w:rPr>
          <w:sz w:val="24"/>
          <w:szCs w:val="24"/>
        </w:rPr>
        <w:t xml:space="preserve">. http://vip-money.com – сайт компании «Финансовый инвестиционный консультант».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F2CAB" w:rsidRPr="00DD11F1">
        <w:rPr>
          <w:sz w:val="24"/>
          <w:szCs w:val="24"/>
        </w:rPr>
        <w:t xml:space="preserve">. www.asv.org.ru – Агентство по страхованию вкладов.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F2CAB" w:rsidRPr="00DD11F1">
        <w:rPr>
          <w:sz w:val="24"/>
          <w:szCs w:val="24"/>
        </w:rPr>
        <w:t xml:space="preserve">. www.banki.ru – финансовый информационный портал.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F2CAB" w:rsidRPr="00DD11F1">
        <w:rPr>
          <w:sz w:val="24"/>
          <w:szCs w:val="24"/>
        </w:rPr>
        <w:t xml:space="preserve">. www.cbr.ru – Центральный банк Российской Федерации. 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F2CAB" w:rsidRPr="00DD11F1">
        <w:rPr>
          <w:sz w:val="24"/>
          <w:szCs w:val="24"/>
        </w:rPr>
        <w:t xml:space="preserve">. www.gks.ru – Федеральная служба государственной статистики.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F2CAB" w:rsidRPr="00DD11F1">
        <w:rPr>
          <w:sz w:val="24"/>
          <w:szCs w:val="24"/>
        </w:rPr>
        <w:t xml:space="preserve">. www.nalog.ru/rn77 – Федеральная налоговая служба (ФНС России).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F2CAB" w:rsidRPr="00DD11F1">
        <w:rPr>
          <w:sz w:val="24"/>
          <w:szCs w:val="24"/>
        </w:rPr>
        <w:t xml:space="preserve">0. www.nalogkodeks.ru – журнал «Налоговая политика и практика».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F2CAB" w:rsidRPr="00DD11F1">
        <w:rPr>
          <w:sz w:val="24"/>
          <w:szCs w:val="24"/>
        </w:rPr>
        <w:t xml:space="preserve">1. www.o-strahovanie.ru – сайт «Всё о страховании».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F2CAB" w:rsidRPr="00DD11F1">
        <w:rPr>
          <w:sz w:val="24"/>
          <w:szCs w:val="24"/>
        </w:rPr>
        <w:t xml:space="preserve">2 www.sberbank.ru – ПАО «Сбербанк России».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CF2CAB" w:rsidRPr="00DD11F1">
        <w:rPr>
          <w:sz w:val="24"/>
          <w:szCs w:val="24"/>
        </w:rPr>
        <w:t xml:space="preserve">. www.siora.ru – Российское агентство поддержки малого и среднего бизнеса. </w:t>
      </w:r>
    </w:p>
    <w:p w:rsidR="00CF2CAB" w:rsidRPr="00DD11F1" w:rsidRDefault="00DD11F1" w:rsidP="00DD1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CF2CAB" w:rsidRPr="00DD11F1">
        <w:rPr>
          <w:sz w:val="24"/>
          <w:szCs w:val="24"/>
        </w:rPr>
        <w:t xml:space="preserve">. </w:t>
      </w:r>
      <w:proofErr w:type="spellStart"/>
      <w:r w:rsidR="00CF2CAB" w:rsidRPr="00DD11F1">
        <w:rPr>
          <w:sz w:val="24"/>
          <w:szCs w:val="24"/>
        </w:rPr>
        <w:t>Вашифинансы.рф</w:t>
      </w:r>
      <w:proofErr w:type="spellEnd"/>
      <w:r w:rsidR="00CF2CAB" w:rsidRPr="00DD11F1">
        <w:rPr>
          <w:sz w:val="24"/>
          <w:szCs w:val="24"/>
        </w:rPr>
        <w:t xml:space="preserve"> – Проект Минфина России «Дружи с финансами».</w:t>
      </w:r>
    </w:p>
    <w:p w:rsidR="004F2152" w:rsidRPr="004F2152" w:rsidRDefault="004F2152" w:rsidP="00CF2CAB">
      <w:pPr>
        <w:jc w:val="center"/>
        <w:rPr>
          <w:b/>
          <w:sz w:val="24"/>
          <w:szCs w:val="24"/>
        </w:rPr>
      </w:pPr>
    </w:p>
    <w:p w:rsidR="00EB4419" w:rsidRPr="00EB4419" w:rsidRDefault="00EB4419" w:rsidP="00EB4419"/>
    <w:p w:rsidR="00D553DD" w:rsidRPr="00EB4419" w:rsidRDefault="00EB4419" w:rsidP="00EB4419">
      <w:pPr>
        <w:tabs>
          <w:tab w:val="left" w:pos="5430"/>
        </w:tabs>
      </w:pPr>
      <w:r>
        <w:tab/>
      </w:r>
    </w:p>
    <w:sectPr w:rsidR="00D553DD" w:rsidRPr="00EB4419" w:rsidSect="00EB4419">
      <w:pgSz w:w="11906" w:h="16838" w:code="9"/>
      <w:pgMar w:top="964" w:right="1134" w:bottom="284" w:left="1134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51557E"/>
    <w:multiLevelType w:val="multilevel"/>
    <w:tmpl w:val="197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231B7"/>
    <w:multiLevelType w:val="multilevel"/>
    <w:tmpl w:val="07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7FAB"/>
    <w:multiLevelType w:val="multilevel"/>
    <w:tmpl w:val="228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03B8"/>
    <w:multiLevelType w:val="hybridMultilevel"/>
    <w:tmpl w:val="C3947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8E34E6"/>
    <w:multiLevelType w:val="hybridMultilevel"/>
    <w:tmpl w:val="57085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C71EF1"/>
    <w:multiLevelType w:val="hybridMultilevel"/>
    <w:tmpl w:val="8BB2A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3501B3"/>
    <w:multiLevelType w:val="multilevel"/>
    <w:tmpl w:val="DA8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F22D2"/>
    <w:multiLevelType w:val="multilevel"/>
    <w:tmpl w:val="11B2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E4D86"/>
    <w:multiLevelType w:val="multilevel"/>
    <w:tmpl w:val="B44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A770E"/>
    <w:multiLevelType w:val="hybridMultilevel"/>
    <w:tmpl w:val="3FAE84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53DD"/>
    <w:rsid w:val="00024F83"/>
    <w:rsid w:val="001066B9"/>
    <w:rsid w:val="002B564D"/>
    <w:rsid w:val="0048631D"/>
    <w:rsid w:val="004D51A4"/>
    <w:rsid w:val="004F2152"/>
    <w:rsid w:val="00571C3D"/>
    <w:rsid w:val="00576C03"/>
    <w:rsid w:val="00627758"/>
    <w:rsid w:val="006A4C97"/>
    <w:rsid w:val="006A53C5"/>
    <w:rsid w:val="0070224F"/>
    <w:rsid w:val="0075242A"/>
    <w:rsid w:val="007965FA"/>
    <w:rsid w:val="0084545E"/>
    <w:rsid w:val="008867E5"/>
    <w:rsid w:val="009447D7"/>
    <w:rsid w:val="009C1963"/>
    <w:rsid w:val="00A43A3A"/>
    <w:rsid w:val="00A627E3"/>
    <w:rsid w:val="00AB4331"/>
    <w:rsid w:val="00AE3E9D"/>
    <w:rsid w:val="00B15A02"/>
    <w:rsid w:val="00B21BFD"/>
    <w:rsid w:val="00B26328"/>
    <w:rsid w:val="00BD17D8"/>
    <w:rsid w:val="00C47715"/>
    <w:rsid w:val="00C71D82"/>
    <w:rsid w:val="00CF2CAB"/>
    <w:rsid w:val="00D553DD"/>
    <w:rsid w:val="00D870E0"/>
    <w:rsid w:val="00DD11F1"/>
    <w:rsid w:val="00E22502"/>
    <w:rsid w:val="00E56F05"/>
    <w:rsid w:val="00E65789"/>
    <w:rsid w:val="00E76D11"/>
    <w:rsid w:val="00EB4419"/>
    <w:rsid w:val="00F72BC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194A-0FE8-42D7-B0D4-850993B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5E"/>
    <w:pPr>
      <w:suppressAutoHyphens/>
      <w:spacing w:line="360" w:lineRule="auto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4545E"/>
    <w:pPr>
      <w:keepNext/>
      <w:keepLines/>
      <w:jc w:val="center"/>
      <w:outlineLvl w:val="0"/>
    </w:pPr>
    <w:rPr>
      <w:rFonts w:eastAsia="Times New Roman"/>
      <w:b/>
      <w:color w:val="000000"/>
      <w:szCs w:val="32"/>
    </w:rPr>
  </w:style>
  <w:style w:type="paragraph" w:styleId="2">
    <w:name w:val="heading 2"/>
    <w:basedOn w:val="a"/>
    <w:next w:val="a"/>
    <w:link w:val="20"/>
    <w:qFormat/>
    <w:rsid w:val="0084545E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4545E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 w:cs="Cambria"/>
      <w:b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5E"/>
    <w:rPr>
      <w:b/>
      <w:color w:val="000000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4545E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4545E"/>
    <w:rPr>
      <w:rFonts w:ascii="Cambria" w:hAnsi="Cambria" w:cs="Cambria"/>
      <w:b/>
      <w:color w:val="4F81BD"/>
      <w:sz w:val="22"/>
      <w:szCs w:val="22"/>
      <w:lang w:eastAsia="zh-CN"/>
    </w:rPr>
  </w:style>
  <w:style w:type="paragraph" w:styleId="a3">
    <w:name w:val="caption"/>
    <w:basedOn w:val="a"/>
    <w:qFormat/>
    <w:rsid w:val="008454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84545E"/>
    <w:rPr>
      <w:b/>
      <w:bCs/>
    </w:rPr>
  </w:style>
  <w:style w:type="paragraph" w:styleId="a5">
    <w:name w:val="No Spacing"/>
    <w:link w:val="a6"/>
    <w:uiPriority w:val="1"/>
    <w:qFormat/>
    <w:rsid w:val="0084545E"/>
    <w:pPr>
      <w:suppressAutoHyphens/>
      <w:jc w:val="both"/>
    </w:pPr>
    <w:rPr>
      <w:sz w:val="28"/>
      <w:szCs w:val="28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84545E"/>
    <w:rPr>
      <w:rFonts w:eastAsia="Calibri"/>
      <w:sz w:val="28"/>
      <w:szCs w:val="28"/>
      <w:lang w:eastAsia="zh-CN"/>
    </w:rPr>
  </w:style>
  <w:style w:type="paragraph" w:styleId="a7">
    <w:name w:val="List Paragraph"/>
    <w:basedOn w:val="a"/>
    <w:link w:val="a8"/>
    <w:uiPriority w:val="34"/>
    <w:qFormat/>
    <w:rsid w:val="0084545E"/>
    <w:pPr>
      <w:ind w:left="720"/>
      <w:contextualSpacing/>
    </w:pPr>
  </w:style>
  <w:style w:type="character" w:styleId="a9">
    <w:name w:val="Book Title"/>
    <w:basedOn w:val="a0"/>
    <w:qFormat/>
    <w:rsid w:val="0084545E"/>
    <w:rPr>
      <w:rFonts w:ascii="Times New Roman" w:hAnsi="Times New Roman" w:cs="Times New Roman"/>
      <w:b/>
      <w:bCs/>
      <w:smallCaps/>
      <w:spacing w:val="5"/>
      <w:sz w:val="28"/>
    </w:rPr>
  </w:style>
  <w:style w:type="character" w:customStyle="1" w:styleId="c16">
    <w:name w:val="c16"/>
    <w:basedOn w:val="a0"/>
    <w:rsid w:val="00D553DD"/>
  </w:style>
  <w:style w:type="paragraph" w:customStyle="1" w:styleId="c43">
    <w:name w:val="c43"/>
    <w:basedOn w:val="a"/>
    <w:rsid w:val="00D553D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D553DD"/>
  </w:style>
  <w:style w:type="character" w:customStyle="1" w:styleId="c45">
    <w:name w:val="c45"/>
    <w:basedOn w:val="a0"/>
    <w:rsid w:val="00D553DD"/>
  </w:style>
  <w:style w:type="character" w:customStyle="1" w:styleId="c32">
    <w:name w:val="c32"/>
    <w:basedOn w:val="a0"/>
    <w:rsid w:val="00D553DD"/>
  </w:style>
  <w:style w:type="paragraph" w:customStyle="1" w:styleId="c22">
    <w:name w:val="c22"/>
    <w:basedOn w:val="a"/>
    <w:rsid w:val="00D553D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27">
    <w:name w:val="c27"/>
    <w:basedOn w:val="a0"/>
    <w:rsid w:val="00D553DD"/>
  </w:style>
  <w:style w:type="paragraph" w:customStyle="1" w:styleId="c33">
    <w:name w:val="c33"/>
    <w:basedOn w:val="a"/>
    <w:rsid w:val="00D553D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29">
    <w:name w:val="c29"/>
    <w:basedOn w:val="a"/>
    <w:rsid w:val="00D553D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53">
    <w:name w:val="c53"/>
    <w:basedOn w:val="a0"/>
    <w:rsid w:val="00D553DD"/>
  </w:style>
  <w:style w:type="character" w:customStyle="1" w:styleId="c52">
    <w:name w:val="c52"/>
    <w:basedOn w:val="a0"/>
    <w:rsid w:val="00D553DD"/>
  </w:style>
  <w:style w:type="character" w:customStyle="1" w:styleId="c38">
    <w:name w:val="c38"/>
    <w:basedOn w:val="a0"/>
    <w:rsid w:val="00D553DD"/>
  </w:style>
  <w:style w:type="paragraph" w:customStyle="1" w:styleId="c13">
    <w:name w:val="c13"/>
    <w:basedOn w:val="a"/>
    <w:rsid w:val="00D553D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c36">
    <w:name w:val="c36"/>
    <w:basedOn w:val="a"/>
    <w:rsid w:val="009447D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9447D7"/>
  </w:style>
  <w:style w:type="paragraph" w:customStyle="1" w:styleId="c0">
    <w:name w:val="c0"/>
    <w:basedOn w:val="a"/>
    <w:rsid w:val="009447D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447D7"/>
  </w:style>
  <w:style w:type="paragraph" w:customStyle="1" w:styleId="c9">
    <w:name w:val="c9"/>
    <w:basedOn w:val="a"/>
    <w:rsid w:val="009447D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35">
    <w:name w:val="c35"/>
    <w:basedOn w:val="a0"/>
    <w:rsid w:val="009447D7"/>
  </w:style>
  <w:style w:type="character" w:styleId="aa">
    <w:name w:val="Hyperlink"/>
    <w:basedOn w:val="a0"/>
    <w:uiPriority w:val="99"/>
    <w:unhideWhenUsed/>
    <w:rsid w:val="009447D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D17D8"/>
    <w:rPr>
      <w:color w:val="800080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A43A3A"/>
    <w:rPr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A43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3A3A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57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.rosstat.gov.ru" TargetMode="External"/><Relationship Id="rId13" Type="http://schemas.openxmlformats.org/officeDocument/2006/relationships/hyperlink" Target="https://18.rosstat.gov.ru" TargetMode="External"/><Relationship Id="rId18" Type="http://schemas.openxmlformats.org/officeDocument/2006/relationships/hyperlink" Target="https://www.google.com/url?q=https://www.nalog.ru&amp;sa=D&amp;ust=1607287657672000&amp;usg=AOvVaw2vi6L7gaZIpPUPJ-hQ9G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yandex.ru/video/preview/&amp;sa=D&amp;ust=1607287657681000&amp;usg=AOvVaw3wuV6SBWJHOewxWjLlBurF" TargetMode="External"/><Relationship Id="rId7" Type="http://schemas.openxmlformats.org/officeDocument/2006/relationships/hyperlink" Target="https://www.google.com/url?q=http://old.economy.gov.ru/minec/activity/sections/smallBusiness/index&amp;sa=D&amp;ust=1607287657598000&amp;usg=AOvVaw2uGb6Qle3PFOnonkcEiU29" TargetMode="External"/><Relationship Id="rId12" Type="http://schemas.openxmlformats.org/officeDocument/2006/relationships/hyperlink" Target="https://www.google.com/url?q=http://forpm.ru/%25D1%2580%25D0%25B0%25D1%2581%25D1%2587%25D0%25B5%25D1%2582-npv/&amp;sa=D&amp;ust=1607287657607000&amp;usg=AOvVaw3b_uEWGmTTxutNZDEb4WuP" TargetMode="External"/><Relationship Id="rId17" Type="http://schemas.openxmlformats.org/officeDocument/2006/relationships/hyperlink" Target="https://www.google.com/url?q=https://www.nalog.ru&amp;sa=D&amp;ust=1607287657670000&amp;usg=AOvVaw1TG5obv62xmK-99uOIE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.gov.ru/" TargetMode="External"/><Relationship Id="rId20" Type="http://schemas.openxmlformats.org/officeDocument/2006/relationships/hyperlink" Target="https://www.google.com/url?q=https://yandex.ru/video/preview/?filmId%3D12829300322722261223%26reqid%3D1594138281757582-344809839935776522400128-vla1-2141%26suggest_reqid%3D26007006158301149983116149545575%26text%3D%25D1%2581%25D0%25BF%25D0%25BE%25D1%2581%25D0%25BE%25D0%25B1%25D1%258B%2B%25D1%2581%25D0%25BE%25D0%25B7%25D0%25B4%25D0%25B0%25D0%25BD%25D0%25B8%25D1%258F%2B%25D1%2581%25D0%25B0%25D0%25B9%25D1%2582%25D0%25BE%25D0%25B2&amp;sa=D&amp;ust=1607287657679000&amp;usg=AOvVaw1cpLo2KRs82Hio7LfveKo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moneymakerfactory.ru/spravochnik/irr-i-kak-rasschitat/&amp;sa=D&amp;ust=1607287657606000&amp;usg=AOvVaw2qt_wAauoY4uoUTXlOcKY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log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deinudmurtia.ru/udm/" TargetMode="External"/><Relationship Id="rId19" Type="http://schemas.openxmlformats.org/officeDocument/2006/relationships/hyperlink" Target="https://www.google.com/url?q=https://www.nalog.ru&amp;sa=D&amp;ust=1607287657675000&amp;usg=AOvVaw1dTXBsx_BFROZqbOxfX1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8.rosstat.gov.ru" TargetMode="External"/><Relationship Id="rId14" Type="http://schemas.openxmlformats.org/officeDocument/2006/relationships/hyperlink" Target="https://www.google.com/url?q=https://yandex.ru/video/preview/?filmId%3D3786788135513334382%26from%3Dtabbar%26text%3D%25D0%25BA%25D1%2580%25D0%25B5%25D0%25B4%25D0%25B8%25D1%2582%25D1%258B%2B%25D0%25B2%25D0%25B8%25D0%25B4%25D1%258B%2B%25D0%25B8%2B%25D0%25BF%25D1%2580%25D0%25B8%25D0%25BD%25D1%2586%25D1%258B%25D0%25BF%25D1%258B&amp;sa=D&amp;ust=1607287657652000&amp;usg=AOvVaw3CmCrbVjDnjYQaGRjap8D5" TargetMode="External"/><Relationship Id="rId22" Type="http://schemas.openxmlformats.org/officeDocument/2006/relationships/hyperlink" Target="https://www.google.com/url?q=https://blog.molodost.bz/advanced/masshtabirovanie-biznesa/&amp;sa=D&amp;ust=1607287657684000&amp;usg=AOvVaw03yYlCj4ZigI0iG0e5rN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BA37-8233-486E-867E-A889884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PNV</cp:lastModifiedBy>
  <cp:revision>17</cp:revision>
  <dcterms:created xsi:type="dcterms:W3CDTF">2024-02-19T05:25:00Z</dcterms:created>
  <dcterms:modified xsi:type="dcterms:W3CDTF">2024-02-27T10:50:00Z</dcterms:modified>
</cp:coreProperties>
</file>