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67" w:rsidRDefault="000C2130" w:rsidP="00016D44">
      <w:pPr>
        <w:spacing w:after="0" w:line="276" w:lineRule="auto"/>
        <w:ind w:firstLine="709"/>
        <w:jc w:val="center"/>
        <w:rPr>
          <w:b/>
        </w:rPr>
      </w:pPr>
      <w:r>
        <w:rPr>
          <w:b/>
        </w:rPr>
        <w:t>Ф</w:t>
      </w:r>
      <w:r w:rsidR="00016D44" w:rsidRPr="00016D44">
        <w:rPr>
          <w:b/>
        </w:rPr>
        <w:t>ортепиано</w:t>
      </w:r>
      <w:r>
        <w:rPr>
          <w:b/>
        </w:rPr>
        <w:t xml:space="preserve"> и </w:t>
      </w:r>
      <w:r w:rsidR="00016D44" w:rsidRPr="00016D44">
        <w:rPr>
          <w:b/>
        </w:rPr>
        <w:t>его</w:t>
      </w:r>
      <w:r w:rsidR="005A2FFA">
        <w:rPr>
          <w:b/>
        </w:rPr>
        <w:t xml:space="preserve"> значение</w:t>
      </w:r>
      <w:r w:rsidR="00016D44">
        <w:rPr>
          <w:b/>
        </w:rPr>
        <w:t xml:space="preserve"> </w:t>
      </w:r>
      <w:r w:rsidR="005A2FFA">
        <w:rPr>
          <w:b/>
        </w:rPr>
        <w:t xml:space="preserve">в </w:t>
      </w:r>
      <w:r w:rsidR="00016D44">
        <w:rPr>
          <w:b/>
        </w:rPr>
        <w:t>обучени</w:t>
      </w:r>
      <w:r w:rsidR="005A2FFA">
        <w:rPr>
          <w:b/>
        </w:rPr>
        <w:t>и</w:t>
      </w:r>
      <w:r w:rsidR="00016D44" w:rsidRPr="00016D44">
        <w:rPr>
          <w:b/>
        </w:rPr>
        <w:t xml:space="preserve"> народн</w:t>
      </w:r>
      <w:r w:rsidR="00016D44">
        <w:rPr>
          <w:b/>
        </w:rPr>
        <w:t>ому</w:t>
      </w:r>
      <w:r w:rsidR="00016D44" w:rsidRPr="00016D44">
        <w:rPr>
          <w:b/>
        </w:rPr>
        <w:t xml:space="preserve"> пени</w:t>
      </w:r>
      <w:r w:rsidR="00016D44">
        <w:rPr>
          <w:b/>
        </w:rPr>
        <w:t>ю</w:t>
      </w:r>
      <w:r w:rsidR="00FC4067">
        <w:rPr>
          <w:b/>
        </w:rPr>
        <w:t>.</w:t>
      </w:r>
    </w:p>
    <w:p w:rsidR="00016D44" w:rsidRDefault="00607E81" w:rsidP="00016D44">
      <w:pPr>
        <w:spacing w:after="0" w:line="276" w:lineRule="auto"/>
        <w:ind w:firstLine="709"/>
        <w:jc w:val="center"/>
        <w:rPr>
          <w:b/>
        </w:rPr>
      </w:pPr>
      <w:r>
        <w:rPr>
          <w:b/>
        </w:rPr>
        <w:t>Некоторые психологичес</w:t>
      </w:r>
      <w:r w:rsidR="00DD6D87">
        <w:rPr>
          <w:b/>
        </w:rPr>
        <w:t>к</w:t>
      </w:r>
      <w:r>
        <w:rPr>
          <w:b/>
        </w:rPr>
        <w:t>ие аспекты</w:t>
      </w:r>
      <w:r w:rsidR="00FC4067">
        <w:rPr>
          <w:b/>
        </w:rPr>
        <w:t xml:space="preserve"> преподавания</w:t>
      </w:r>
    </w:p>
    <w:p w:rsidR="002C1B5C" w:rsidRDefault="002C1B5C" w:rsidP="00016D44">
      <w:pPr>
        <w:spacing w:after="0" w:line="276" w:lineRule="auto"/>
        <w:ind w:firstLine="709"/>
        <w:jc w:val="center"/>
        <w:rPr>
          <w:b/>
        </w:rPr>
      </w:pPr>
    </w:p>
    <w:p w:rsidR="002C1B5C" w:rsidRPr="002C1B5C" w:rsidRDefault="002C1B5C" w:rsidP="00016D44">
      <w:pPr>
        <w:spacing w:after="0" w:line="276" w:lineRule="auto"/>
        <w:ind w:firstLine="709"/>
        <w:jc w:val="center"/>
        <w:rPr>
          <w:i/>
        </w:rPr>
      </w:pPr>
      <w:r w:rsidRPr="002C1B5C">
        <w:rPr>
          <w:i/>
        </w:rPr>
        <w:t xml:space="preserve">Краюшкина Наталья Алексеевна, преподаватель «Общего курса фортепиано» </w:t>
      </w:r>
      <w:proofErr w:type="spellStart"/>
      <w:r w:rsidRPr="002C1B5C">
        <w:rPr>
          <w:i/>
        </w:rPr>
        <w:t>Новомосковский</w:t>
      </w:r>
      <w:proofErr w:type="spellEnd"/>
      <w:r w:rsidRPr="002C1B5C">
        <w:rPr>
          <w:i/>
        </w:rPr>
        <w:t xml:space="preserve"> музыкальный колледж им. М.И. Глинки</w:t>
      </w:r>
    </w:p>
    <w:p w:rsidR="00016D44" w:rsidRPr="002C1B5C" w:rsidRDefault="00016D44" w:rsidP="00F442C7">
      <w:pPr>
        <w:spacing w:after="0" w:line="276" w:lineRule="auto"/>
        <w:ind w:firstLine="709"/>
        <w:jc w:val="both"/>
        <w:rPr>
          <w:i/>
        </w:rPr>
      </w:pPr>
    </w:p>
    <w:p w:rsidR="00E1584B" w:rsidRPr="003C0AE4" w:rsidRDefault="00290B39" w:rsidP="00E1584B">
      <w:pPr>
        <w:spacing w:after="0"/>
        <w:ind w:firstLine="709"/>
        <w:jc w:val="both"/>
        <w:rPr>
          <w:sz w:val="24"/>
          <w:szCs w:val="24"/>
        </w:rPr>
      </w:pPr>
      <w:r w:rsidRPr="003C0AE4">
        <w:rPr>
          <w:sz w:val="24"/>
          <w:szCs w:val="24"/>
        </w:rPr>
        <w:t xml:space="preserve">Сегодня </w:t>
      </w:r>
      <w:r w:rsidR="00352E68" w:rsidRPr="003C0AE4">
        <w:rPr>
          <w:sz w:val="24"/>
          <w:szCs w:val="24"/>
        </w:rPr>
        <w:t>мы о</w:t>
      </w:r>
      <w:r w:rsidR="00DF0909" w:rsidRPr="003C0AE4">
        <w:rPr>
          <w:sz w:val="24"/>
          <w:szCs w:val="24"/>
        </w:rPr>
        <w:t xml:space="preserve">бозначаем </w:t>
      </w:r>
      <w:r w:rsidR="00352E68" w:rsidRPr="003C0AE4">
        <w:rPr>
          <w:sz w:val="24"/>
          <w:szCs w:val="24"/>
        </w:rPr>
        <w:t>идею</w:t>
      </w:r>
      <w:r w:rsidR="00DF0909" w:rsidRPr="003C0AE4">
        <w:rPr>
          <w:sz w:val="24"/>
          <w:szCs w:val="24"/>
        </w:rPr>
        <w:t xml:space="preserve"> </w:t>
      </w:r>
      <w:r w:rsidR="00F442C7" w:rsidRPr="003C0AE4">
        <w:rPr>
          <w:sz w:val="24"/>
          <w:szCs w:val="24"/>
        </w:rPr>
        <w:t>сочетания, казалось бы,</w:t>
      </w:r>
      <w:r w:rsidR="00DF0909" w:rsidRPr="003C0AE4">
        <w:rPr>
          <w:sz w:val="24"/>
          <w:szCs w:val="24"/>
        </w:rPr>
        <w:t xml:space="preserve"> двух несочетаемых вещей: классического инструмента фортепиано и народного пения.</w:t>
      </w:r>
      <w:r w:rsidR="00DF0909" w:rsidRPr="003C0AE4">
        <w:rPr>
          <w:b/>
          <w:sz w:val="24"/>
          <w:szCs w:val="24"/>
        </w:rPr>
        <w:t xml:space="preserve"> </w:t>
      </w:r>
      <w:r w:rsidR="00DF0909" w:rsidRPr="003C0AE4">
        <w:rPr>
          <w:sz w:val="24"/>
          <w:szCs w:val="24"/>
        </w:rPr>
        <w:t>И</w:t>
      </w:r>
      <w:r w:rsidR="00352E68" w:rsidRPr="003C0AE4">
        <w:rPr>
          <w:b/>
          <w:sz w:val="24"/>
          <w:szCs w:val="24"/>
        </w:rPr>
        <w:t xml:space="preserve"> </w:t>
      </w:r>
      <w:r w:rsidR="00352E68" w:rsidRPr="003C0AE4">
        <w:rPr>
          <w:sz w:val="24"/>
          <w:szCs w:val="24"/>
        </w:rPr>
        <w:t>не только сочетания</w:t>
      </w:r>
      <w:r w:rsidR="00757DF0" w:rsidRPr="003C0AE4">
        <w:rPr>
          <w:sz w:val="24"/>
          <w:szCs w:val="24"/>
        </w:rPr>
        <w:t xml:space="preserve">, </w:t>
      </w:r>
      <w:r w:rsidR="00BA1076" w:rsidRPr="003C0AE4">
        <w:rPr>
          <w:sz w:val="24"/>
          <w:szCs w:val="24"/>
        </w:rPr>
        <w:t xml:space="preserve">но и </w:t>
      </w:r>
      <w:r w:rsidR="002C1B5C" w:rsidRPr="003C0AE4">
        <w:rPr>
          <w:sz w:val="24"/>
          <w:szCs w:val="24"/>
        </w:rPr>
        <w:t xml:space="preserve">их </w:t>
      </w:r>
      <w:r w:rsidR="002D6375" w:rsidRPr="003C0AE4">
        <w:rPr>
          <w:sz w:val="24"/>
          <w:szCs w:val="24"/>
        </w:rPr>
        <w:t xml:space="preserve">взаимосвязь, </w:t>
      </w:r>
      <w:r w:rsidR="00BA1076" w:rsidRPr="003C0AE4">
        <w:rPr>
          <w:sz w:val="24"/>
          <w:szCs w:val="24"/>
        </w:rPr>
        <w:t>взаимовлияние,</w:t>
      </w:r>
      <w:r w:rsidR="00DF0909" w:rsidRPr="003C0AE4">
        <w:rPr>
          <w:sz w:val="24"/>
          <w:szCs w:val="24"/>
        </w:rPr>
        <w:t xml:space="preserve"> взаимопроникновение,</w:t>
      </w:r>
      <w:r w:rsidR="00BA1076" w:rsidRPr="003C0AE4">
        <w:rPr>
          <w:sz w:val="24"/>
          <w:szCs w:val="24"/>
        </w:rPr>
        <w:t xml:space="preserve"> </w:t>
      </w:r>
      <w:r w:rsidR="00757DF0" w:rsidRPr="003C0AE4">
        <w:rPr>
          <w:sz w:val="24"/>
          <w:szCs w:val="24"/>
        </w:rPr>
        <w:t xml:space="preserve">что есть реальность, </w:t>
      </w:r>
      <w:r w:rsidR="00C63F80" w:rsidRPr="003C0AE4">
        <w:rPr>
          <w:sz w:val="24"/>
          <w:szCs w:val="24"/>
        </w:rPr>
        <w:t xml:space="preserve">и </w:t>
      </w:r>
      <w:r w:rsidR="00757DF0" w:rsidRPr="003C0AE4">
        <w:rPr>
          <w:sz w:val="24"/>
          <w:szCs w:val="24"/>
        </w:rPr>
        <w:t>о чем свидетельствует</w:t>
      </w:r>
      <w:r w:rsidR="00524DB8" w:rsidRPr="003C0AE4">
        <w:rPr>
          <w:sz w:val="24"/>
          <w:szCs w:val="24"/>
        </w:rPr>
        <w:t>, к примеру</w:t>
      </w:r>
      <w:r w:rsidR="00352E68" w:rsidRPr="003C0AE4">
        <w:rPr>
          <w:sz w:val="24"/>
          <w:szCs w:val="24"/>
        </w:rPr>
        <w:t>,</w:t>
      </w:r>
      <w:r w:rsidR="00757DF0" w:rsidRPr="003C0AE4">
        <w:rPr>
          <w:sz w:val="24"/>
          <w:szCs w:val="24"/>
        </w:rPr>
        <w:t xml:space="preserve"> факт сочетания 8-ми ручн</w:t>
      </w:r>
      <w:r w:rsidR="00DF0909" w:rsidRPr="003C0AE4">
        <w:rPr>
          <w:sz w:val="24"/>
          <w:szCs w:val="24"/>
        </w:rPr>
        <w:t>ого</w:t>
      </w:r>
      <w:r w:rsidR="00757DF0" w:rsidRPr="003C0AE4">
        <w:rPr>
          <w:sz w:val="24"/>
          <w:szCs w:val="24"/>
        </w:rPr>
        <w:t xml:space="preserve"> фортеп</w:t>
      </w:r>
      <w:r w:rsidR="00DF0909" w:rsidRPr="003C0AE4">
        <w:rPr>
          <w:sz w:val="24"/>
          <w:szCs w:val="24"/>
        </w:rPr>
        <w:t xml:space="preserve">ианного </w:t>
      </w:r>
      <w:r w:rsidR="00757DF0" w:rsidRPr="003C0AE4">
        <w:rPr>
          <w:sz w:val="24"/>
          <w:szCs w:val="24"/>
        </w:rPr>
        <w:t>ансамбля</w:t>
      </w:r>
      <w:r w:rsidR="00DF0909" w:rsidRPr="003C0AE4">
        <w:rPr>
          <w:sz w:val="24"/>
          <w:szCs w:val="24"/>
        </w:rPr>
        <w:t xml:space="preserve"> (в пер</w:t>
      </w:r>
      <w:r w:rsidR="00002E7C" w:rsidRPr="003C0AE4">
        <w:rPr>
          <w:sz w:val="24"/>
          <w:szCs w:val="24"/>
        </w:rPr>
        <w:t>.</w:t>
      </w:r>
      <w:r w:rsidR="00DF0909" w:rsidRPr="003C0AE4">
        <w:rPr>
          <w:sz w:val="24"/>
          <w:szCs w:val="24"/>
        </w:rPr>
        <w:t xml:space="preserve"> Е. </w:t>
      </w:r>
      <w:proofErr w:type="spellStart"/>
      <w:r w:rsidR="00DF0909" w:rsidRPr="003C0AE4">
        <w:rPr>
          <w:sz w:val="24"/>
          <w:szCs w:val="24"/>
        </w:rPr>
        <w:t>Комальковой</w:t>
      </w:r>
      <w:proofErr w:type="spellEnd"/>
      <w:r w:rsidR="00DF0909" w:rsidRPr="003C0AE4">
        <w:rPr>
          <w:sz w:val="24"/>
          <w:szCs w:val="24"/>
        </w:rPr>
        <w:t>)</w:t>
      </w:r>
      <w:r w:rsidR="00757DF0" w:rsidRPr="003C0AE4">
        <w:rPr>
          <w:sz w:val="24"/>
          <w:szCs w:val="24"/>
        </w:rPr>
        <w:t xml:space="preserve"> с песней устной традиции</w:t>
      </w:r>
      <w:r w:rsidR="00524DB8" w:rsidRPr="003C0AE4">
        <w:rPr>
          <w:sz w:val="24"/>
          <w:szCs w:val="24"/>
        </w:rPr>
        <w:t xml:space="preserve"> Отечественной</w:t>
      </w:r>
      <w:r w:rsidR="00C63F80" w:rsidRPr="003C0AE4">
        <w:rPr>
          <w:sz w:val="24"/>
          <w:szCs w:val="24"/>
        </w:rPr>
        <w:t xml:space="preserve"> в</w:t>
      </w:r>
      <w:r w:rsidR="00DF0909" w:rsidRPr="003C0AE4">
        <w:rPr>
          <w:sz w:val="24"/>
          <w:szCs w:val="24"/>
        </w:rPr>
        <w:t>ойны 18</w:t>
      </w:r>
      <w:r w:rsidR="00524DB8" w:rsidRPr="003C0AE4">
        <w:rPr>
          <w:sz w:val="24"/>
          <w:szCs w:val="24"/>
        </w:rPr>
        <w:t>12 года</w:t>
      </w:r>
      <w:r w:rsidR="00DF0909" w:rsidRPr="003C0AE4">
        <w:rPr>
          <w:sz w:val="24"/>
          <w:szCs w:val="24"/>
        </w:rPr>
        <w:t xml:space="preserve"> «Грянул внезапно гром над Москвой»</w:t>
      </w:r>
      <w:r w:rsidR="002C1B5C" w:rsidRPr="003C0AE4">
        <w:rPr>
          <w:sz w:val="24"/>
          <w:szCs w:val="24"/>
        </w:rPr>
        <w:t xml:space="preserve"> в исполнении студентов колледжа им. М.И. Глинки</w:t>
      </w:r>
      <w:r w:rsidRPr="003C0AE4">
        <w:rPr>
          <w:sz w:val="24"/>
          <w:szCs w:val="24"/>
        </w:rPr>
        <w:t>.</w:t>
      </w:r>
    </w:p>
    <w:p w:rsidR="00E1584B" w:rsidRPr="003C0AE4" w:rsidRDefault="0078160B" w:rsidP="00E1584B">
      <w:pPr>
        <w:spacing w:after="0"/>
        <w:ind w:firstLine="709"/>
        <w:jc w:val="both"/>
        <w:rPr>
          <w:sz w:val="24"/>
          <w:szCs w:val="24"/>
        </w:rPr>
      </w:pPr>
      <w:r w:rsidRPr="003C0AE4">
        <w:rPr>
          <w:sz w:val="24"/>
          <w:szCs w:val="24"/>
        </w:rPr>
        <w:t xml:space="preserve">Все </w:t>
      </w:r>
      <w:r w:rsidR="00DF0909" w:rsidRPr="003C0AE4">
        <w:rPr>
          <w:sz w:val="24"/>
          <w:szCs w:val="24"/>
        </w:rPr>
        <w:t xml:space="preserve">всегда </w:t>
      </w:r>
      <w:r w:rsidRPr="003C0AE4">
        <w:rPr>
          <w:sz w:val="24"/>
          <w:szCs w:val="24"/>
        </w:rPr>
        <w:t>начинается с истории</w:t>
      </w:r>
      <w:r w:rsidR="00002E7C" w:rsidRPr="003C0AE4">
        <w:rPr>
          <w:sz w:val="24"/>
          <w:szCs w:val="24"/>
        </w:rPr>
        <w:t>..</w:t>
      </w:r>
      <w:r w:rsidRPr="003C0AE4">
        <w:rPr>
          <w:sz w:val="24"/>
          <w:szCs w:val="24"/>
        </w:rPr>
        <w:t>.</w:t>
      </w:r>
      <w:r w:rsidR="00290B39" w:rsidRPr="003C0AE4">
        <w:rPr>
          <w:sz w:val="24"/>
          <w:szCs w:val="24"/>
        </w:rPr>
        <w:t xml:space="preserve"> </w:t>
      </w:r>
      <w:r w:rsidR="00DF0909" w:rsidRPr="003C0AE4">
        <w:rPr>
          <w:sz w:val="24"/>
          <w:szCs w:val="24"/>
        </w:rPr>
        <w:t xml:space="preserve">Итак, </w:t>
      </w:r>
      <w:r w:rsidR="002D6375" w:rsidRPr="003C0AE4">
        <w:rPr>
          <w:sz w:val="24"/>
          <w:szCs w:val="24"/>
        </w:rPr>
        <w:t>Россия,</w:t>
      </w:r>
      <w:r w:rsidR="00290B39" w:rsidRPr="003C0AE4">
        <w:rPr>
          <w:sz w:val="24"/>
          <w:szCs w:val="24"/>
        </w:rPr>
        <w:t xml:space="preserve"> середин</w:t>
      </w:r>
      <w:r w:rsidR="002D6375" w:rsidRPr="003C0AE4">
        <w:rPr>
          <w:sz w:val="24"/>
          <w:szCs w:val="24"/>
        </w:rPr>
        <w:t xml:space="preserve">а </w:t>
      </w:r>
      <w:r w:rsidR="00290B39" w:rsidRPr="003C0AE4">
        <w:rPr>
          <w:sz w:val="24"/>
          <w:szCs w:val="24"/>
        </w:rPr>
        <w:t>19</w:t>
      </w:r>
      <w:r w:rsidR="00757DF0" w:rsidRPr="003C0AE4">
        <w:rPr>
          <w:sz w:val="24"/>
          <w:szCs w:val="24"/>
        </w:rPr>
        <w:t xml:space="preserve"> </w:t>
      </w:r>
      <w:r w:rsidR="002D6375" w:rsidRPr="003C0AE4">
        <w:rPr>
          <w:sz w:val="24"/>
          <w:szCs w:val="24"/>
        </w:rPr>
        <w:t>в</w:t>
      </w:r>
      <w:r w:rsidR="00DF0909" w:rsidRPr="003C0AE4">
        <w:rPr>
          <w:sz w:val="24"/>
          <w:szCs w:val="24"/>
        </w:rPr>
        <w:t xml:space="preserve">ека. </w:t>
      </w:r>
      <w:r w:rsidR="002C1B5C" w:rsidRPr="003C0AE4">
        <w:rPr>
          <w:sz w:val="24"/>
          <w:szCs w:val="24"/>
        </w:rPr>
        <w:t xml:space="preserve">Это время исторического перелома, который логически связан и обусловлен </w:t>
      </w:r>
      <w:r w:rsidR="00352E68" w:rsidRPr="003C0AE4">
        <w:rPr>
          <w:sz w:val="24"/>
          <w:szCs w:val="24"/>
        </w:rPr>
        <w:t>отмен</w:t>
      </w:r>
      <w:r w:rsidR="002D6375" w:rsidRPr="003C0AE4">
        <w:rPr>
          <w:sz w:val="24"/>
          <w:szCs w:val="24"/>
        </w:rPr>
        <w:t>ой</w:t>
      </w:r>
      <w:r w:rsidR="00352E68" w:rsidRPr="003C0AE4">
        <w:rPr>
          <w:sz w:val="24"/>
          <w:szCs w:val="24"/>
        </w:rPr>
        <w:t xml:space="preserve"> крепостного прав</w:t>
      </w:r>
      <w:r w:rsidR="00DF0909" w:rsidRPr="003C0AE4">
        <w:rPr>
          <w:sz w:val="24"/>
          <w:szCs w:val="24"/>
        </w:rPr>
        <w:t>а, научными открытиями,</w:t>
      </w:r>
      <w:r w:rsidR="00352E68" w:rsidRPr="003C0AE4">
        <w:rPr>
          <w:sz w:val="24"/>
          <w:szCs w:val="24"/>
        </w:rPr>
        <w:t xml:space="preserve"> появлени</w:t>
      </w:r>
      <w:r w:rsidR="00DF0909" w:rsidRPr="003C0AE4">
        <w:rPr>
          <w:sz w:val="24"/>
          <w:szCs w:val="24"/>
        </w:rPr>
        <w:t xml:space="preserve">ем в </w:t>
      </w:r>
      <w:r w:rsidR="00F442C7" w:rsidRPr="003C0AE4">
        <w:rPr>
          <w:sz w:val="24"/>
          <w:szCs w:val="24"/>
        </w:rPr>
        <w:t>философии иной</w:t>
      </w:r>
      <w:r w:rsidR="00352E68" w:rsidRPr="003C0AE4">
        <w:rPr>
          <w:sz w:val="24"/>
          <w:szCs w:val="24"/>
        </w:rPr>
        <w:t xml:space="preserve"> парадигмы</w:t>
      </w:r>
      <w:r w:rsidR="002C1B5C" w:rsidRPr="003C0AE4">
        <w:rPr>
          <w:sz w:val="24"/>
          <w:szCs w:val="24"/>
        </w:rPr>
        <w:t xml:space="preserve">; </w:t>
      </w:r>
      <w:r w:rsidR="00DF0909" w:rsidRPr="003C0AE4">
        <w:rPr>
          <w:sz w:val="24"/>
          <w:szCs w:val="24"/>
        </w:rPr>
        <w:t xml:space="preserve">происходят </w:t>
      </w:r>
      <w:r w:rsidR="002D6375" w:rsidRPr="003C0AE4">
        <w:rPr>
          <w:sz w:val="24"/>
          <w:szCs w:val="24"/>
        </w:rPr>
        <w:t>огромные перемены</w:t>
      </w:r>
      <w:r w:rsidR="004F4268" w:rsidRPr="003C0AE4">
        <w:rPr>
          <w:sz w:val="24"/>
          <w:szCs w:val="24"/>
        </w:rPr>
        <w:t xml:space="preserve"> в</w:t>
      </w:r>
      <w:r w:rsidR="00352E68" w:rsidRPr="003C0AE4">
        <w:rPr>
          <w:sz w:val="24"/>
          <w:szCs w:val="24"/>
        </w:rPr>
        <w:t>о всех сферах</w:t>
      </w:r>
      <w:r w:rsidR="00DF0909" w:rsidRPr="003C0AE4">
        <w:rPr>
          <w:sz w:val="24"/>
          <w:szCs w:val="24"/>
        </w:rPr>
        <w:t xml:space="preserve"> </w:t>
      </w:r>
      <w:r w:rsidR="00F442C7" w:rsidRPr="003C0AE4">
        <w:rPr>
          <w:sz w:val="24"/>
          <w:szCs w:val="24"/>
        </w:rPr>
        <w:t>человеческой жизни</w:t>
      </w:r>
      <w:r w:rsidR="00DF0909" w:rsidRPr="003C0AE4">
        <w:rPr>
          <w:sz w:val="24"/>
          <w:szCs w:val="24"/>
        </w:rPr>
        <w:t>, вхождение в иную область мировоззрения</w:t>
      </w:r>
      <w:r w:rsidR="00352E68" w:rsidRPr="003C0AE4">
        <w:rPr>
          <w:sz w:val="24"/>
          <w:szCs w:val="24"/>
        </w:rPr>
        <w:t>.</w:t>
      </w:r>
      <w:r w:rsidR="002D6375" w:rsidRPr="003C0AE4">
        <w:rPr>
          <w:sz w:val="24"/>
          <w:szCs w:val="24"/>
        </w:rPr>
        <w:t xml:space="preserve"> </w:t>
      </w:r>
      <w:r w:rsidR="00D9651D" w:rsidRPr="003C0AE4">
        <w:rPr>
          <w:sz w:val="24"/>
          <w:szCs w:val="24"/>
        </w:rPr>
        <w:t>Это время отмечено творчеством</w:t>
      </w:r>
      <w:r w:rsidR="00290B39" w:rsidRPr="003C0AE4">
        <w:rPr>
          <w:sz w:val="24"/>
          <w:szCs w:val="24"/>
        </w:rPr>
        <w:t xml:space="preserve"> великих </w:t>
      </w:r>
      <w:r w:rsidR="00D9651D" w:rsidRPr="003C0AE4">
        <w:rPr>
          <w:sz w:val="24"/>
          <w:szCs w:val="24"/>
        </w:rPr>
        <w:t xml:space="preserve">художников, </w:t>
      </w:r>
      <w:r w:rsidR="00290B39" w:rsidRPr="003C0AE4">
        <w:rPr>
          <w:sz w:val="24"/>
          <w:szCs w:val="24"/>
        </w:rPr>
        <w:t>музыкантов</w:t>
      </w:r>
      <w:r w:rsidR="00D9651D" w:rsidRPr="003C0AE4">
        <w:rPr>
          <w:sz w:val="24"/>
          <w:szCs w:val="24"/>
        </w:rPr>
        <w:t>,</w:t>
      </w:r>
      <w:r w:rsidR="00290B39" w:rsidRPr="003C0AE4">
        <w:rPr>
          <w:sz w:val="24"/>
          <w:szCs w:val="24"/>
        </w:rPr>
        <w:t xml:space="preserve"> </w:t>
      </w:r>
      <w:r w:rsidR="00D9651D" w:rsidRPr="003C0AE4">
        <w:rPr>
          <w:sz w:val="24"/>
          <w:szCs w:val="24"/>
        </w:rPr>
        <w:t xml:space="preserve">композиторов. </w:t>
      </w:r>
      <w:r w:rsidR="00F442C7" w:rsidRPr="003C0AE4">
        <w:rPr>
          <w:sz w:val="24"/>
          <w:szCs w:val="24"/>
        </w:rPr>
        <w:t xml:space="preserve">Открываются две консерватории, сначала </w:t>
      </w:r>
      <w:r w:rsidR="00D9651D" w:rsidRPr="003C0AE4">
        <w:rPr>
          <w:sz w:val="24"/>
          <w:szCs w:val="24"/>
        </w:rPr>
        <w:t>в Петербурге</w:t>
      </w:r>
      <w:r w:rsidR="00F442C7" w:rsidRPr="003C0AE4">
        <w:rPr>
          <w:sz w:val="24"/>
          <w:szCs w:val="24"/>
        </w:rPr>
        <w:t xml:space="preserve">, </w:t>
      </w:r>
      <w:r w:rsidRPr="003C0AE4">
        <w:rPr>
          <w:sz w:val="24"/>
          <w:szCs w:val="24"/>
        </w:rPr>
        <w:t>затем в</w:t>
      </w:r>
      <w:r w:rsidR="00F442C7" w:rsidRPr="003C0AE4">
        <w:rPr>
          <w:sz w:val="24"/>
          <w:szCs w:val="24"/>
        </w:rPr>
        <w:t xml:space="preserve"> 1866 году в</w:t>
      </w:r>
      <w:r w:rsidR="00D9651D" w:rsidRPr="003C0AE4">
        <w:rPr>
          <w:sz w:val="24"/>
          <w:szCs w:val="24"/>
        </w:rPr>
        <w:t xml:space="preserve"> Москве.</w:t>
      </w:r>
      <w:r w:rsidR="00F442C7" w:rsidRPr="003C0AE4">
        <w:rPr>
          <w:sz w:val="24"/>
          <w:szCs w:val="24"/>
        </w:rPr>
        <w:t xml:space="preserve"> И в</w:t>
      </w:r>
      <w:r w:rsidR="00006043" w:rsidRPr="003C0AE4">
        <w:rPr>
          <w:sz w:val="24"/>
          <w:szCs w:val="24"/>
        </w:rPr>
        <w:t xml:space="preserve"> 1867 г</w:t>
      </w:r>
      <w:r w:rsidR="00F442C7" w:rsidRPr="003C0AE4">
        <w:rPr>
          <w:sz w:val="24"/>
          <w:szCs w:val="24"/>
        </w:rPr>
        <w:t>оду</w:t>
      </w:r>
      <w:r w:rsidR="00006043" w:rsidRPr="003C0AE4">
        <w:rPr>
          <w:sz w:val="24"/>
          <w:szCs w:val="24"/>
        </w:rPr>
        <w:t xml:space="preserve"> Совет профессоров</w:t>
      </w:r>
      <w:r w:rsidR="00F442C7" w:rsidRPr="003C0AE4">
        <w:rPr>
          <w:sz w:val="24"/>
          <w:szCs w:val="24"/>
        </w:rPr>
        <w:t xml:space="preserve"> Московской консерватории </w:t>
      </w:r>
      <w:r w:rsidR="00006043" w:rsidRPr="003C0AE4">
        <w:rPr>
          <w:sz w:val="24"/>
          <w:szCs w:val="24"/>
        </w:rPr>
        <w:t>утвер</w:t>
      </w:r>
      <w:r w:rsidR="00F442C7" w:rsidRPr="003C0AE4">
        <w:rPr>
          <w:sz w:val="24"/>
          <w:szCs w:val="24"/>
        </w:rPr>
        <w:t>ждает</w:t>
      </w:r>
      <w:r w:rsidR="00006043" w:rsidRPr="003C0AE4">
        <w:rPr>
          <w:sz w:val="24"/>
          <w:szCs w:val="24"/>
        </w:rPr>
        <w:t xml:space="preserve"> программы специального курса фортепиано обязательного для всех: для оркестрантов, факультетов сольного пен</w:t>
      </w:r>
      <w:r w:rsidR="00D9651D" w:rsidRPr="003C0AE4">
        <w:rPr>
          <w:sz w:val="24"/>
          <w:szCs w:val="24"/>
        </w:rPr>
        <w:t>и</w:t>
      </w:r>
      <w:r w:rsidR="00006043" w:rsidRPr="003C0AE4">
        <w:rPr>
          <w:sz w:val="24"/>
          <w:szCs w:val="24"/>
        </w:rPr>
        <w:t>я, дирижеров, композиторов.</w:t>
      </w:r>
      <w:r w:rsidR="00D9651D" w:rsidRPr="003C0AE4">
        <w:rPr>
          <w:sz w:val="24"/>
          <w:szCs w:val="24"/>
        </w:rPr>
        <w:t xml:space="preserve"> </w:t>
      </w:r>
      <w:r w:rsidR="00F442C7" w:rsidRPr="003C0AE4">
        <w:rPr>
          <w:sz w:val="24"/>
          <w:szCs w:val="24"/>
        </w:rPr>
        <w:t xml:space="preserve">Почему? </w:t>
      </w:r>
      <w:r w:rsidR="00F442C7" w:rsidRPr="003C0AE4">
        <w:rPr>
          <w:rFonts w:cs="Times New Roman"/>
          <w:sz w:val="24"/>
          <w:szCs w:val="24"/>
          <w:lang w:eastAsia="ru-RU"/>
        </w:rPr>
        <w:t>П</w:t>
      </w:r>
      <w:r w:rsidR="00006043" w:rsidRPr="003C0AE4">
        <w:rPr>
          <w:rFonts w:cs="Times New Roman"/>
          <w:sz w:val="24"/>
          <w:szCs w:val="24"/>
          <w:lang w:eastAsia="ru-RU"/>
        </w:rPr>
        <w:t xml:space="preserve">отому именно, что фортепиано </w:t>
      </w:r>
      <w:r w:rsidR="001F5779" w:rsidRPr="003C0AE4">
        <w:rPr>
          <w:rFonts w:cs="Times New Roman"/>
          <w:sz w:val="24"/>
          <w:szCs w:val="24"/>
          <w:lang w:eastAsia="ru-RU"/>
        </w:rPr>
        <w:t>-</w:t>
      </w:r>
      <w:r w:rsidR="00006043" w:rsidRPr="003C0AE4">
        <w:rPr>
          <w:rFonts w:cs="Times New Roman"/>
          <w:sz w:val="24"/>
          <w:szCs w:val="24"/>
          <w:lang w:eastAsia="ru-RU"/>
        </w:rPr>
        <w:t xml:space="preserve"> универсальный инструмент, допускающий воспроизведение практически любых сочинений, созданных в различных жанрах</w:t>
      </w:r>
      <w:r w:rsidR="00524DB8" w:rsidRPr="003C0AE4">
        <w:rPr>
          <w:rFonts w:cs="Times New Roman"/>
          <w:sz w:val="24"/>
          <w:szCs w:val="24"/>
          <w:lang w:eastAsia="ru-RU"/>
        </w:rPr>
        <w:t xml:space="preserve"> и для любых инструментов</w:t>
      </w:r>
      <w:r w:rsidR="002C0C6F" w:rsidRPr="003C0AE4">
        <w:rPr>
          <w:rStyle w:val="ae"/>
          <w:rFonts w:cs="Times New Roman"/>
          <w:sz w:val="24"/>
          <w:szCs w:val="24"/>
          <w:lang w:eastAsia="ru-RU"/>
        </w:rPr>
        <w:footnoteReference w:id="1"/>
      </w:r>
      <w:r w:rsidR="00006043" w:rsidRPr="003C0AE4">
        <w:rPr>
          <w:rFonts w:cs="Times New Roman"/>
          <w:sz w:val="24"/>
          <w:szCs w:val="24"/>
          <w:lang w:eastAsia="ru-RU"/>
        </w:rPr>
        <w:t xml:space="preserve">. </w:t>
      </w:r>
      <w:r w:rsidR="00006043" w:rsidRPr="003C0AE4">
        <w:rPr>
          <w:rFonts w:cs="Times New Roman"/>
          <w:sz w:val="24"/>
          <w:szCs w:val="24"/>
        </w:rPr>
        <w:t>Известно, что «Моцарт ребенком играл на клавесине целые оперы. Это происходило не только потому, что он был гениально одарен свыше, но и потому, что он рос в атмосфере музыки и постоянно ее слышал»</w:t>
      </w:r>
      <w:r w:rsidR="002C1B5C" w:rsidRPr="003C0AE4">
        <w:rPr>
          <w:rFonts w:cs="Times New Roman"/>
          <w:sz w:val="24"/>
          <w:szCs w:val="24"/>
        </w:rPr>
        <w:t xml:space="preserve"> (Г. Нейгауз)</w:t>
      </w:r>
      <w:r w:rsidR="00006043" w:rsidRPr="003C0AE4">
        <w:rPr>
          <w:rFonts w:cs="Times New Roman"/>
          <w:sz w:val="24"/>
          <w:szCs w:val="24"/>
        </w:rPr>
        <w:t>.</w:t>
      </w:r>
    </w:p>
    <w:p w:rsidR="008C7FBA" w:rsidRPr="003C0AE4" w:rsidRDefault="0051549A" w:rsidP="00E1584B">
      <w:pPr>
        <w:spacing w:after="0"/>
        <w:ind w:firstLine="709"/>
        <w:jc w:val="both"/>
        <w:rPr>
          <w:sz w:val="24"/>
          <w:szCs w:val="24"/>
        </w:rPr>
      </w:pPr>
      <w:r w:rsidRPr="003C0AE4">
        <w:rPr>
          <w:color w:val="000000"/>
          <w:sz w:val="24"/>
          <w:szCs w:val="24"/>
        </w:rPr>
        <w:t xml:space="preserve">Способность </w:t>
      </w:r>
      <w:proofErr w:type="spellStart"/>
      <w:r w:rsidRPr="003C0AE4">
        <w:rPr>
          <w:b/>
          <w:color w:val="000000"/>
          <w:sz w:val="24"/>
          <w:szCs w:val="24"/>
        </w:rPr>
        <w:t>слышания</w:t>
      </w:r>
      <w:proofErr w:type="spellEnd"/>
      <w:r w:rsidRPr="003C0AE4">
        <w:rPr>
          <w:b/>
          <w:color w:val="000000"/>
          <w:sz w:val="24"/>
          <w:szCs w:val="24"/>
        </w:rPr>
        <w:t xml:space="preserve"> музыки </w:t>
      </w:r>
      <w:r w:rsidRPr="003C0AE4">
        <w:rPr>
          <w:color w:val="000000"/>
          <w:sz w:val="24"/>
          <w:szCs w:val="24"/>
        </w:rPr>
        <w:t xml:space="preserve">рождается от плодовитости и содержания личности, души. </w:t>
      </w:r>
      <w:r w:rsidRPr="003C0AE4">
        <w:rPr>
          <w:sz w:val="24"/>
          <w:szCs w:val="24"/>
        </w:rPr>
        <w:t xml:space="preserve">Это база – умение слышать музыку. Восприятие музыки, </w:t>
      </w:r>
      <w:proofErr w:type="spellStart"/>
      <w:r w:rsidRPr="003C0AE4">
        <w:rPr>
          <w:sz w:val="24"/>
          <w:szCs w:val="24"/>
        </w:rPr>
        <w:t>слышание</w:t>
      </w:r>
      <w:proofErr w:type="spellEnd"/>
      <w:r w:rsidRPr="003C0AE4">
        <w:rPr>
          <w:sz w:val="24"/>
          <w:szCs w:val="24"/>
        </w:rPr>
        <w:t xml:space="preserve"> музыки, также как сочинение и исполнение музыки, следует считать основным видом деятельности в музыкальном искусстве. «Слушают музыку все, а слышат – немногие» (Б. Асафьев). Степень восприятия музыки при ее слушании адекватна, прямо пропорциональна уровню общей культуры и музыкальной подготовленности, оно неотделимо от воспитания, индивидуальных способностей и подготовленности. </w:t>
      </w:r>
      <w:r w:rsidR="00F442C7" w:rsidRPr="003C0AE4">
        <w:rPr>
          <w:rFonts w:cs="Times New Roman"/>
          <w:sz w:val="24"/>
          <w:szCs w:val="24"/>
        </w:rPr>
        <w:t>В современных</w:t>
      </w:r>
      <w:r w:rsidR="00006043" w:rsidRPr="003C0AE4">
        <w:rPr>
          <w:sz w:val="24"/>
          <w:szCs w:val="24"/>
        </w:rPr>
        <w:t xml:space="preserve"> условиях и часто для студентов в отсутствии предпосылок </w:t>
      </w:r>
      <w:proofErr w:type="spellStart"/>
      <w:r w:rsidR="00006043" w:rsidRPr="003C0AE4">
        <w:rPr>
          <w:sz w:val="24"/>
          <w:szCs w:val="24"/>
        </w:rPr>
        <w:t>слышания</w:t>
      </w:r>
      <w:proofErr w:type="spellEnd"/>
      <w:r w:rsidR="00006043" w:rsidRPr="003C0AE4">
        <w:rPr>
          <w:sz w:val="24"/>
          <w:szCs w:val="24"/>
        </w:rPr>
        <w:t xml:space="preserve"> качественного исполнения музыки классической</w:t>
      </w:r>
      <w:r w:rsidR="008C7FBA" w:rsidRPr="003C0AE4">
        <w:rPr>
          <w:sz w:val="24"/>
          <w:szCs w:val="24"/>
        </w:rPr>
        <w:t>, то есть образцовой, и наличия определенной степени музыкальной развитости</w:t>
      </w:r>
      <w:r w:rsidR="00006043" w:rsidRPr="003C0AE4">
        <w:rPr>
          <w:sz w:val="24"/>
          <w:szCs w:val="24"/>
        </w:rPr>
        <w:t>,</w:t>
      </w:r>
      <w:r w:rsidR="00D9651D" w:rsidRPr="003C0AE4">
        <w:rPr>
          <w:sz w:val="24"/>
          <w:szCs w:val="24"/>
        </w:rPr>
        <w:t xml:space="preserve"> </w:t>
      </w:r>
      <w:r w:rsidR="00006043" w:rsidRPr="003C0AE4">
        <w:rPr>
          <w:sz w:val="24"/>
          <w:szCs w:val="24"/>
        </w:rPr>
        <w:t>задача предмета</w:t>
      </w:r>
      <w:r w:rsidR="00F442C7" w:rsidRPr="003C0AE4">
        <w:rPr>
          <w:sz w:val="24"/>
          <w:szCs w:val="24"/>
        </w:rPr>
        <w:t xml:space="preserve"> фортепиано</w:t>
      </w:r>
      <w:r w:rsidR="00006043" w:rsidRPr="003C0AE4">
        <w:rPr>
          <w:sz w:val="24"/>
          <w:szCs w:val="24"/>
        </w:rPr>
        <w:t xml:space="preserve"> - создать   атмосферу музыки, дать возможность её слышать, развивать  способность воспринимать музыку, становясь её исполнителем</w:t>
      </w:r>
      <w:r w:rsidR="00F442C7" w:rsidRPr="003C0AE4">
        <w:rPr>
          <w:sz w:val="24"/>
          <w:szCs w:val="24"/>
        </w:rPr>
        <w:t xml:space="preserve">, </w:t>
      </w:r>
      <w:r w:rsidR="00006043" w:rsidRPr="003C0AE4">
        <w:rPr>
          <w:sz w:val="24"/>
          <w:szCs w:val="24"/>
        </w:rPr>
        <w:t>проникать в её содержание и переживать её. Что еще имеется ввиду?</w:t>
      </w:r>
      <w:r w:rsidRPr="003C0AE4">
        <w:rPr>
          <w:color w:val="000000"/>
          <w:sz w:val="24"/>
          <w:szCs w:val="24"/>
        </w:rPr>
        <w:t xml:space="preserve"> </w:t>
      </w:r>
    </w:p>
    <w:p w:rsidR="008C1D81" w:rsidRPr="003C0AE4" w:rsidRDefault="00BA1076" w:rsidP="009F70D6">
      <w:pPr>
        <w:spacing w:after="0"/>
        <w:ind w:firstLine="709"/>
        <w:jc w:val="both"/>
        <w:rPr>
          <w:sz w:val="24"/>
          <w:szCs w:val="24"/>
        </w:rPr>
      </w:pPr>
      <w:r w:rsidRPr="003C0AE4">
        <w:rPr>
          <w:sz w:val="24"/>
          <w:szCs w:val="24"/>
        </w:rPr>
        <w:t>Надо сказать, что</w:t>
      </w:r>
      <w:r w:rsidR="00B9388E" w:rsidRPr="003C0AE4">
        <w:rPr>
          <w:sz w:val="24"/>
          <w:szCs w:val="24"/>
        </w:rPr>
        <w:t xml:space="preserve"> д</w:t>
      </w:r>
      <w:r w:rsidR="00006043" w:rsidRPr="003C0AE4">
        <w:rPr>
          <w:sz w:val="24"/>
          <w:szCs w:val="24"/>
        </w:rPr>
        <w:t>ля овладения основной специальностью необходимо выра</w:t>
      </w:r>
      <w:r w:rsidR="00F442C7" w:rsidRPr="003C0AE4">
        <w:rPr>
          <w:sz w:val="24"/>
          <w:szCs w:val="24"/>
        </w:rPr>
        <w:t>сти</w:t>
      </w:r>
      <w:r w:rsidR="00006043" w:rsidRPr="003C0AE4">
        <w:rPr>
          <w:sz w:val="24"/>
          <w:szCs w:val="24"/>
        </w:rPr>
        <w:t>ть и воспитать определенные качества музыканта солиста и участника народного хора: во первых,</w:t>
      </w:r>
      <w:r w:rsidR="00F442C7" w:rsidRPr="003C0AE4">
        <w:rPr>
          <w:sz w:val="24"/>
          <w:szCs w:val="24"/>
        </w:rPr>
        <w:t xml:space="preserve"> это</w:t>
      </w:r>
      <w:r w:rsidR="00006043" w:rsidRPr="003C0AE4">
        <w:rPr>
          <w:sz w:val="24"/>
          <w:szCs w:val="24"/>
        </w:rPr>
        <w:t xml:space="preserve"> </w:t>
      </w:r>
      <w:r w:rsidR="00006043" w:rsidRPr="003C0AE4">
        <w:rPr>
          <w:i/>
          <w:sz w:val="24"/>
          <w:szCs w:val="24"/>
        </w:rPr>
        <w:t>исполнительская воля при абсолютной ясности  понимания формы</w:t>
      </w:r>
      <w:r w:rsidR="00A40C8C" w:rsidRPr="003C0AE4">
        <w:rPr>
          <w:i/>
          <w:sz w:val="24"/>
          <w:szCs w:val="24"/>
        </w:rPr>
        <w:t>, понимание сквозного развития</w:t>
      </w:r>
      <w:r w:rsidR="00006043" w:rsidRPr="003C0AE4">
        <w:rPr>
          <w:i/>
          <w:sz w:val="24"/>
          <w:szCs w:val="24"/>
        </w:rPr>
        <w:t>, содержания, характера песни</w:t>
      </w:r>
      <w:r w:rsidR="00006043" w:rsidRPr="003C0AE4">
        <w:rPr>
          <w:sz w:val="24"/>
          <w:szCs w:val="24"/>
        </w:rPr>
        <w:t xml:space="preserve">, во вторых: </w:t>
      </w:r>
      <w:r w:rsidR="00006043" w:rsidRPr="003C0AE4">
        <w:rPr>
          <w:i/>
          <w:sz w:val="24"/>
          <w:szCs w:val="24"/>
        </w:rPr>
        <w:t xml:space="preserve">владение стержневой </w:t>
      </w:r>
      <w:proofErr w:type="spellStart"/>
      <w:r w:rsidR="00006043" w:rsidRPr="003C0AE4">
        <w:rPr>
          <w:i/>
          <w:sz w:val="24"/>
          <w:szCs w:val="24"/>
        </w:rPr>
        <w:t>метричностью</w:t>
      </w:r>
      <w:proofErr w:type="spellEnd"/>
      <w:r w:rsidR="00006043" w:rsidRPr="003C0AE4">
        <w:rPr>
          <w:i/>
          <w:sz w:val="24"/>
          <w:szCs w:val="24"/>
        </w:rPr>
        <w:t xml:space="preserve"> песни,  неизменной здоровой пульсаци</w:t>
      </w:r>
      <w:r w:rsidR="00524DB8" w:rsidRPr="003C0AE4">
        <w:rPr>
          <w:i/>
          <w:sz w:val="24"/>
          <w:szCs w:val="24"/>
        </w:rPr>
        <w:t>ей,</w:t>
      </w:r>
      <w:r w:rsidR="00006043" w:rsidRPr="003C0AE4">
        <w:rPr>
          <w:i/>
          <w:sz w:val="24"/>
          <w:szCs w:val="24"/>
        </w:rPr>
        <w:t xml:space="preserve"> без неоправданных изменений темпа, быстрота реакции, динамика</w:t>
      </w:r>
      <w:r w:rsidR="00006043" w:rsidRPr="003C0AE4">
        <w:rPr>
          <w:sz w:val="24"/>
          <w:szCs w:val="24"/>
        </w:rPr>
        <w:t xml:space="preserve">; </w:t>
      </w:r>
      <w:r w:rsidR="00B9388E" w:rsidRPr="003C0AE4">
        <w:rPr>
          <w:sz w:val="24"/>
          <w:szCs w:val="24"/>
        </w:rPr>
        <w:t>т</w:t>
      </w:r>
      <w:r w:rsidR="004F4268" w:rsidRPr="003C0AE4">
        <w:rPr>
          <w:sz w:val="24"/>
          <w:szCs w:val="24"/>
        </w:rPr>
        <w:t>а</w:t>
      </w:r>
      <w:r w:rsidR="00B9388E" w:rsidRPr="003C0AE4">
        <w:rPr>
          <w:sz w:val="24"/>
          <w:szCs w:val="24"/>
        </w:rPr>
        <w:t xml:space="preserve">кже необходима </w:t>
      </w:r>
      <w:r w:rsidR="00006043" w:rsidRPr="003C0AE4">
        <w:rPr>
          <w:sz w:val="24"/>
          <w:szCs w:val="24"/>
        </w:rPr>
        <w:t xml:space="preserve"> </w:t>
      </w:r>
      <w:r w:rsidR="00006043" w:rsidRPr="003C0AE4">
        <w:rPr>
          <w:i/>
          <w:sz w:val="24"/>
          <w:szCs w:val="24"/>
        </w:rPr>
        <w:t>чистота интонирования, владение палитрой игры голосом, умение голосом выразить особенность стиля</w:t>
      </w:r>
      <w:r w:rsidR="00B9388E" w:rsidRPr="003C0AE4">
        <w:rPr>
          <w:i/>
          <w:sz w:val="24"/>
          <w:szCs w:val="24"/>
        </w:rPr>
        <w:t>,</w:t>
      </w:r>
      <w:r w:rsidR="00006043" w:rsidRPr="003C0AE4">
        <w:rPr>
          <w:i/>
          <w:sz w:val="24"/>
          <w:szCs w:val="24"/>
        </w:rPr>
        <w:t xml:space="preserve"> традиции и манеры определенной области, показать любой аффект, любое чувство, ясно в</w:t>
      </w:r>
      <w:r w:rsidR="004F4268" w:rsidRPr="003C0AE4">
        <w:rPr>
          <w:i/>
          <w:sz w:val="24"/>
          <w:szCs w:val="24"/>
        </w:rPr>
        <w:t>ыяв</w:t>
      </w:r>
      <w:r w:rsidR="00006043" w:rsidRPr="003C0AE4">
        <w:rPr>
          <w:i/>
          <w:sz w:val="24"/>
          <w:szCs w:val="24"/>
        </w:rPr>
        <w:t>ить смысл содержания, подтекст, показать голосом ключевое  слово</w:t>
      </w:r>
      <w:r w:rsidR="00006043" w:rsidRPr="003C0AE4">
        <w:rPr>
          <w:sz w:val="24"/>
          <w:szCs w:val="24"/>
        </w:rPr>
        <w:t>. Для этого необходимо иметь подготовленный интеллект. А в</w:t>
      </w:r>
      <w:r w:rsidR="00006043" w:rsidRPr="003C0AE4">
        <w:rPr>
          <w:rFonts w:cs="Times New Roman"/>
          <w:color w:val="000000"/>
          <w:sz w:val="24"/>
          <w:szCs w:val="24"/>
          <w:shd w:val="clear" w:color="auto" w:fill="FFFFFF"/>
        </w:rPr>
        <w:t xml:space="preserve">заимосвязь деятельности мозга с мелкими пальцевыми или кистевыми движениями руки </w:t>
      </w:r>
      <w:r w:rsidR="002C1B5C" w:rsidRPr="003C0AE4">
        <w:rPr>
          <w:rFonts w:cs="Times New Roman"/>
          <w:color w:val="000000"/>
          <w:sz w:val="24"/>
          <w:szCs w:val="24"/>
          <w:shd w:val="clear" w:color="auto" w:fill="FFFFFF"/>
        </w:rPr>
        <w:t xml:space="preserve">давно рассматривается нейрофизиологией, которая </w:t>
      </w:r>
      <w:r w:rsidR="00006043" w:rsidRPr="003C0AE4">
        <w:rPr>
          <w:rFonts w:cs="Times New Roman"/>
          <w:color w:val="000000"/>
          <w:sz w:val="24"/>
          <w:szCs w:val="24"/>
          <w:shd w:val="clear" w:color="auto" w:fill="FFFFFF"/>
        </w:rPr>
        <w:t>рассматрива</w:t>
      </w:r>
      <w:r w:rsidR="002C1B5C" w:rsidRPr="003C0AE4">
        <w:rPr>
          <w:rFonts w:cs="Times New Roman"/>
          <w:color w:val="000000"/>
          <w:sz w:val="24"/>
          <w:szCs w:val="24"/>
          <w:shd w:val="clear" w:color="auto" w:fill="FFFFFF"/>
        </w:rPr>
        <w:t>ет</w:t>
      </w:r>
      <w:r w:rsidR="00006043" w:rsidRPr="003C0AE4">
        <w:rPr>
          <w:rFonts w:cs="Times New Roman"/>
          <w:color w:val="000000"/>
          <w:sz w:val="24"/>
          <w:szCs w:val="24"/>
          <w:shd w:val="clear" w:color="auto" w:fill="FFFFFF"/>
        </w:rPr>
        <w:t xml:space="preserve"> кисть – как, орган речи, как артикуляционный аппарат, а её проекции – как «речевую зону мозга».</w:t>
      </w:r>
    </w:p>
    <w:p w:rsidR="00E1584B" w:rsidRPr="003C0AE4" w:rsidRDefault="00006043" w:rsidP="00E1584B">
      <w:pPr>
        <w:spacing w:after="0"/>
        <w:ind w:firstLineChars="295" w:firstLine="708"/>
        <w:jc w:val="both"/>
        <w:rPr>
          <w:rFonts w:cs="Times New Roman"/>
          <w:i/>
          <w:color w:val="000000"/>
          <w:sz w:val="24"/>
          <w:szCs w:val="24"/>
          <w:shd w:val="clear" w:color="auto" w:fill="FFFFFF"/>
        </w:rPr>
      </w:pPr>
      <w:r w:rsidRPr="003C0AE4">
        <w:rPr>
          <w:rFonts w:cs="Times New Roman"/>
          <w:color w:val="000000"/>
          <w:sz w:val="24"/>
          <w:szCs w:val="24"/>
          <w:shd w:val="clear" w:color="auto" w:fill="FFFFFF"/>
        </w:rPr>
        <w:t>Здесь фортепиано</w:t>
      </w:r>
      <w:r w:rsidR="00AF31AB" w:rsidRPr="003C0AE4">
        <w:rPr>
          <w:rFonts w:cs="Times New Roman"/>
          <w:color w:val="000000"/>
          <w:sz w:val="24"/>
          <w:szCs w:val="24"/>
          <w:shd w:val="clear" w:color="auto" w:fill="FFFFFF"/>
        </w:rPr>
        <w:t xml:space="preserve"> может</w:t>
      </w:r>
      <w:r w:rsidRPr="003C0AE4">
        <w:rPr>
          <w:rFonts w:cs="Times New Roman"/>
          <w:color w:val="000000"/>
          <w:sz w:val="24"/>
          <w:szCs w:val="24"/>
          <w:shd w:val="clear" w:color="auto" w:fill="FFFFFF"/>
        </w:rPr>
        <w:t xml:space="preserve"> реша</w:t>
      </w:r>
      <w:r w:rsidR="00AF31AB" w:rsidRPr="003C0AE4">
        <w:rPr>
          <w:rFonts w:cs="Times New Roman"/>
          <w:color w:val="000000"/>
          <w:sz w:val="24"/>
          <w:szCs w:val="24"/>
          <w:shd w:val="clear" w:color="auto" w:fill="FFFFFF"/>
        </w:rPr>
        <w:t>ть</w:t>
      </w:r>
      <w:r w:rsidRPr="003C0AE4">
        <w:rPr>
          <w:rFonts w:cs="Times New Roman"/>
          <w:color w:val="000000"/>
          <w:sz w:val="24"/>
          <w:szCs w:val="24"/>
          <w:shd w:val="clear" w:color="auto" w:fill="FFFFFF"/>
        </w:rPr>
        <w:t xml:space="preserve"> многие проблемы, и базовыми формами, считаем, является игра быстрых</w:t>
      </w:r>
      <w:r w:rsidR="00AF31AB" w:rsidRPr="003C0AE4">
        <w:rPr>
          <w:rFonts w:cs="Times New Roman"/>
          <w:color w:val="000000"/>
          <w:sz w:val="24"/>
          <w:szCs w:val="24"/>
          <w:shd w:val="clear" w:color="auto" w:fill="FFFFFF"/>
        </w:rPr>
        <w:t>,</w:t>
      </w:r>
      <w:r w:rsidR="000465C6" w:rsidRPr="003C0AE4">
        <w:rPr>
          <w:rFonts w:cs="Times New Roman"/>
          <w:color w:val="000000"/>
          <w:sz w:val="24"/>
          <w:szCs w:val="24"/>
          <w:shd w:val="clear" w:color="auto" w:fill="FFFFFF"/>
        </w:rPr>
        <w:t xml:space="preserve"> ритмически оформленных</w:t>
      </w:r>
      <w:r w:rsidRPr="003C0AE4">
        <w:rPr>
          <w:rFonts w:cs="Times New Roman"/>
          <w:color w:val="000000"/>
          <w:sz w:val="24"/>
          <w:szCs w:val="24"/>
          <w:shd w:val="clear" w:color="auto" w:fill="FFFFFF"/>
        </w:rPr>
        <w:t xml:space="preserve"> произведений, т</w:t>
      </w:r>
      <w:r w:rsidR="00F442C7" w:rsidRPr="003C0AE4">
        <w:rPr>
          <w:rFonts w:cs="Times New Roman"/>
          <w:color w:val="000000"/>
          <w:sz w:val="24"/>
          <w:szCs w:val="24"/>
          <w:shd w:val="clear" w:color="auto" w:fill="FFFFFF"/>
        </w:rPr>
        <w:t>о есть</w:t>
      </w:r>
      <w:r w:rsidR="007E2953" w:rsidRPr="003C0AE4">
        <w:rPr>
          <w:rFonts w:cs="Times New Roman"/>
          <w:color w:val="000000"/>
          <w:sz w:val="24"/>
          <w:szCs w:val="24"/>
          <w:shd w:val="clear" w:color="auto" w:fill="FFFFFF"/>
        </w:rPr>
        <w:t xml:space="preserve"> </w:t>
      </w:r>
      <w:r w:rsidRPr="003C0AE4">
        <w:rPr>
          <w:rFonts w:cs="Times New Roman"/>
          <w:color w:val="000000"/>
          <w:sz w:val="24"/>
          <w:szCs w:val="24"/>
          <w:shd w:val="clear" w:color="auto" w:fill="FFFFFF"/>
        </w:rPr>
        <w:t>этюдов, и полифони</w:t>
      </w:r>
      <w:r w:rsidR="000465C6" w:rsidRPr="003C0AE4">
        <w:rPr>
          <w:rFonts w:cs="Times New Roman"/>
          <w:color w:val="000000"/>
          <w:sz w:val="24"/>
          <w:szCs w:val="24"/>
          <w:shd w:val="clear" w:color="auto" w:fill="FFFFFF"/>
        </w:rPr>
        <w:t>и</w:t>
      </w:r>
      <w:r w:rsidRPr="003C0AE4">
        <w:rPr>
          <w:rFonts w:cs="Times New Roman"/>
          <w:color w:val="000000"/>
          <w:sz w:val="24"/>
          <w:szCs w:val="24"/>
          <w:shd w:val="clear" w:color="auto" w:fill="FFFFFF"/>
        </w:rPr>
        <w:t>.</w:t>
      </w:r>
      <w:r w:rsidR="00B9388E" w:rsidRPr="003C0AE4">
        <w:rPr>
          <w:rFonts w:cs="Times New Roman"/>
          <w:color w:val="000000"/>
          <w:sz w:val="24"/>
          <w:szCs w:val="24"/>
          <w:shd w:val="clear" w:color="auto" w:fill="FFFFFF"/>
        </w:rPr>
        <w:t xml:space="preserve"> </w:t>
      </w:r>
      <w:r w:rsidR="0078160B" w:rsidRPr="003C0AE4">
        <w:rPr>
          <w:rFonts w:cs="Times New Roman"/>
          <w:color w:val="000000"/>
          <w:sz w:val="24"/>
          <w:szCs w:val="24"/>
          <w:shd w:val="clear" w:color="auto" w:fill="FFFFFF"/>
        </w:rPr>
        <w:t xml:space="preserve">Получаемые </w:t>
      </w:r>
      <w:r w:rsidR="002C1B5C" w:rsidRPr="003C0AE4">
        <w:rPr>
          <w:rFonts w:cs="Times New Roman"/>
          <w:color w:val="000000"/>
          <w:sz w:val="24"/>
          <w:szCs w:val="24"/>
          <w:shd w:val="clear" w:color="auto" w:fill="FFFFFF"/>
        </w:rPr>
        <w:t xml:space="preserve">при этом </w:t>
      </w:r>
      <w:r w:rsidR="0078160B" w:rsidRPr="003C0AE4">
        <w:rPr>
          <w:rFonts w:cs="Times New Roman"/>
          <w:color w:val="000000"/>
          <w:sz w:val="24"/>
          <w:szCs w:val="24"/>
          <w:shd w:val="clear" w:color="auto" w:fill="FFFFFF"/>
        </w:rPr>
        <w:lastRenderedPageBreak/>
        <w:t xml:space="preserve">навыки необходимо связывают фортепиано не только со специальностью, </w:t>
      </w:r>
      <w:r w:rsidR="00524DB8" w:rsidRPr="003C0AE4">
        <w:rPr>
          <w:rFonts w:cs="Times New Roman"/>
          <w:color w:val="000000"/>
          <w:sz w:val="24"/>
          <w:szCs w:val="24"/>
          <w:shd w:val="clear" w:color="auto" w:fill="FFFFFF"/>
        </w:rPr>
        <w:t>но</w:t>
      </w:r>
      <w:r w:rsidR="00B9388E" w:rsidRPr="003C0AE4">
        <w:rPr>
          <w:rFonts w:cs="Times New Roman"/>
          <w:color w:val="000000"/>
          <w:sz w:val="24"/>
          <w:szCs w:val="24"/>
          <w:shd w:val="clear" w:color="auto" w:fill="FFFFFF"/>
        </w:rPr>
        <w:t xml:space="preserve"> </w:t>
      </w:r>
      <w:r w:rsidR="0078160B" w:rsidRPr="003C0AE4">
        <w:rPr>
          <w:rFonts w:cs="Times New Roman"/>
          <w:color w:val="000000"/>
          <w:sz w:val="24"/>
          <w:szCs w:val="24"/>
          <w:shd w:val="clear" w:color="auto" w:fill="FFFFFF"/>
        </w:rPr>
        <w:t xml:space="preserve">и </w:t>
      </w:r>
      <w:r w:rsidR="00B9388E" w:rsidRPr="003C0AE4">
        <w:rPr>
          <w:rFonts w:cs="Times New Roman"/>
          <w:color w:val="000000"/>
          <w:sz w:val="24"/>
          <w:szCs w:val="24"/>
          <w:shd w:val="clear" w:color="auto" w:fill="FFFFFF"/>
        </w:rPr>
        <w:t>с</w:t>
      </w:r>
      <w:r w:rsidR="00A71101" w:rsidRPr="003C0AE4">
        <w:rPr>
          <w:rFonts w:cs="Times New Roman"/>
          <w:color w:val="000000"/>
          <w:sz w:val="24"/>
          <w:szCs w:val="24"/>
          <w:shd w:val="clear" w:color="auto" w:fill="FFFFFF"/>
        </w:rPr>
        <w:t xml:space="preserve"> </w:t>
      </w:r>
      <w:r w:rsidR="002C1B5C" w:rsidRPr="003C0AE4">
        <w:rPr>
          <w:rFonts w:cs="Times New Roman"/>
          <w:color w:val="000000"/>
          <w:sz w:val="24"/>
          <w:szCs w:val="24"/>
          <w:shd w:val="clear" w:color="auto" w:fill="FFFFFF"/>
        </w:rPr>
        <w:t xml:space="preserve">необходимыми навыками для освоения </w:t>
      </w:r>
      <w:r w:rsidR="00A71101" w:rsidRPr="003C0AE4">
        <w:rPr>
          <w:rFonts w:cs="Times New Roman"/>
          <w:color w:val="000000"/>
          <w:sz w:val="24"/>
          <w:szCs w:val="24"/>
          <w:shd w:val="clear" w:color="auto" w:fill="FFFFFF"/>
        </w:rPr>
        <w:t>предметами</w:t>
      </w:r>
      <w:r w:rsidR="00F442C7" w:rsidRPr="003C0AE4">
        <w:rPr>
          <w:rFonts w:cs="Times New Roman"/>
          <w:color w:val="000000"/>
          <w:sz w:val="24"/>
          <w:szCs w:val="24"/>
          <w:shd w:val="clear" w:color="auto" w:fill="FFFFFF"/>
        </w:rPr>
        <w:t xml:space="preserve"> </w:t>
      </w:r>
      <w:r w:rsidR="002C1B5C" w:rsidRPr="003C0AE4">
        <w:rPr>
          <w:rFonts w:cs="Times New Roman"/>
          <w:color w:val="000000"/>
          <w:sz w:val="24"/>
          <w:szCs w:val="24"/>
          <w:shd w:val="clear" w:color="auto" w:fill="FFFFFF"/>
        </w:rPr>
        <w:t xml:space="preserve">всего </w:t>
      </w:r>
      <w:r w:rsidR="00F442C7" w:rsidRPr="003C0AE4">
        <w:rPr>
          <w:rFonts w:cs="Times New Roman"/>
          <w:color w:val="000000"/>
          <w:sz w:val="24"/>
          <w:szCs w:val="24"/>
          <w:shd w:val="clear" w:color="auto" w:fill="FFFFFF"/>
        </w:rPr>
        <w:t>профессионального</w:t>
      </w:r>
      <w:r w:rsidR="007E2953" w:rsidRPr="003C0AE4">
        <w:rPr>
          <w:rFonts w:cs="Times New Roman"/>
          <w:color w:val="000000"/>
          <w:sz w:val="24"/>
          <w:szCs w:val="24"/>
          <w:shd w:val="clear" w:color="auto" w:fill="FFFFFF"/>
        </w:rPr>
        <w:t xml:space="preserve"> цикла</w:t>
      </w:r>
      <w:r w:rsidR="00A71101" w:rsidRPr="003C0AE4">
        <w:rPr>
          <w:rFonts w:cs="Times New Roman"/>
          <w:color w:val="000000"/>
          <w:sz w:val="24"/>
          <w:szCs w:val="24"/>
          <w:shd w:val="clear" w:color="auto" w:fill="FFFFFF"/>
        </w:rPr>
        <w:t>:</w:t>
      </w:r>
      <w:r w:rsidR="00B9388E" w:rsidRPr="003C0AE4">
        <w:rPr>
          <w:rFonts w:cs="Times New Roman"/>
          <w:color w:val="000000"/>
          <w:sz w:val="24"/>
          <w:szCs w:val="24"/>
          <w:shd w:val="clear" w:color="auto" w:fill="FFFFFF"/>
        </w:rPr>
        <w:t xml:space="preserve"> </w:t>
      </w:r>
      <w:r w:rsidRPr="003C0AE4">
        <w:rPr>
          <w:rFonts w:cs="Times New Roman"/>
          <w:i/>
          <w:color w:val="000000"/>
          <w:sz w:val="24"/>
          <w:szCs w:val="24"/>
          <w:shd w:val="clear" w:color="auto" w:fill="FFFFFF"/>
        </w:rPr>
        <w:t>сольфеджио, гармонией, дирижированием</w:t>
      </w:r>
      <w:r w:rsidR="00B9388E" w:rsidRPr="003C0AE4">
        <w:rPr>
          <w:rFonts w:cs="Times New Roman"/>
          <w:i/>
          <w:color w:val="000000"/>
          <w:sz w:val="24"/>
          <w:szCs w:val="24"/>
          <w:shd w:val="clear" w:color="auto" w:fill="FFFFFF"/>
        </w:rPr>
        <w:t xml:space="preserve">, </w:t>
      </w:r>
      <w:r w:rsidR="00A71101" w:rsidRPr="003C0AE4">
        <w:rPr>
          <w:rFonts w:cs="Times New Roman"/>
          <w:i/>
          <w:color w:val="000000"/>
          <w:sz w:val="24"/>
          <w:szCs w:val="24"/>
          <w:shd w:val="clear" w:color="auto" w:fill="FFFFFF"/>
        </w:rPr>
        <w:t>м</w:t>
      </w:r>
      <w:r w:rsidR="00B9388E" w:rsidRPr="003C0AE4">
        <w:rPr>
          <w:rFonts w:cs="Times New Roman"/>
          <w:i/>
          <w:color w:val="000000"/>
          <w:sz w:val="24"/>
          <w:szCs w:val="24"/>
          <w:shd w:val="clear" w:color="auto" w:fill="FFFFFF"/>
        </w:rPr>
        <w:t>узыкальной литературой</w:t>
      </w:r>
      <w:r w:rsidR="001F5779" w:rsidRPr="003C0AE4">
        <w:rPr>
          <w:rFonts w:cs="Times New Roman"/>
          <w:i/>
          <w:color w:val="000000"/>
          <w:sz w:val="24"/>
          <w:szCs w:val="24"/>
          <w:shd w:val="clear" w:color="auto" w:fill="FFFFFF"/>
        </w:rPr>
        <w:t>.</w:t>
      </w:r>
    </w:p>
    <w:p w:rsidR="00E1584B" w:rsidRPr="003C0AE4" w:rsidRDefault="00D760CB" w:rsidP="00E1584B">
      <w:pPr>
        <w:spacing w:after="0"/>
        <w:ind w:firstLineChars="295" w:firstLine="711"/>
        <w:jc w:val="both"/>
        <w:rPr>
          <w:rFonts w:cs="Times New Roman"/>
          <w:i/>
          <w:color w:val="000000"/>
          <w:sz w:val="24"/>
          <w:szCs w:val="24"/>
          <w:shd w:val="clear" w:color="auto" w:fill="FFFFFF"/>
        </w:rPr>
      </w:pPr>
      <w:r w:rsidRPr="003C0AE4">
        <w:rPr>
          <w:rFonts w:cs="Times New Roman"/>
          <w:b/>
          <w:color w:val="000000"/>
          <w:sz w:val="24"/>
          <w:szCs w:val="24"/>
          <w:shd w:val="clear" w:color="auto" w:fill="FFFFFF"/>
        </w:rPr>
        <w:t>Народное пение.</w:t>
      </w:r>
      <w:r w:rsidR="007E2953" w:rsidRPr="003C0AE4">
        <w:rPr>
          <w:rFonts w:cs="Times New Roman"/>
          <w:color w:val="000000"/>
          <w:sz w:val="24"/>
          <w:szCs w:val="24"/>
          <w:shd w:val="clear" w:color="auto" w:fill="FFFFFF"/>
        </w:rPr>
        <w:t xml:space="preserve"> </w:t>
      </w:r>
      <w:r w:rsidR="001F5779" w:rsidRPr="003C0AE4">
        <w:rPr>
          <w:rFonts w:cs="Times New Roman"/>
          <w:color w:val="000000"/>
          <w:sz w:val="24"/>
          <w:szCs w:val="24"/>
          <w:shd w:val="clear" w:color="auto" w:fill="FFFFFF"/>
        </w:rPr>
        <w:t>Для участника народного хора</w:t>
      </w:r>
      <w:r w:rsidR="00AF31AB" w:rsidRPr="003C0AE4">
        <w:rPr>
          <w:rFonts w:cs="Times New Roman"/>
          <w:color w:val="000000"/>
          <w:sz w:val="24"/>
          <w:szCs w:val="24"/>
          <w:shd w:val="clear" w:color="auto" w:fill="FFFFFF"/>
        </w:rPr>
        <w:t xml:space="preserve"> (</w:t>
      </w:r>
      <w:r w:rsidR="001F5779" w:rsidRPr="003C0AE4">
        <w:rPr>
          <w:rFonts w:cs="Times New Roman"/>
          <w:color w:val="000000"/>
          <w:sz w:val="24"/>
          <w:szCs w:val="24"/>
          <w:shd w:val="clear" w:color="auto" w:fill="FFFFFF"/>
        </w:rPr>
        <w:t>и солиста</w:t>
      </w:r>
      <w:r w:rsidR="00AF31AB" w:rsidRPr="003C0AE4">
        <w:rPr>
          <w:rFonts w:cs="Times New Roman"/>
          <w:color w:val="000000"/>
          <w:sz w:val="24"/>
          <w:szCs w:val="24"/>
          <w:shd w:val="clear" w:color="auto" w:fill="FFFFFF"/>
        </w:rPr>
        <w:t>)</w:t>
      </w:r>
      <w:r w:rsidR="001F5779" w:rsidRPr="003C0AE4">
        <w:rPr>
          <w:rFonts w:cs="Times New Roman"/>
          <w:color w:val="000000"/>
          <w:sz w:val="24"/>
          <w:szCs w:val="24"/>
          <w:shd w:val="clear" w:color="auto" w:fill="FFFFFF"/>
        </w:rPr>
        <w:t xml:space="preserve"> необходимо</w:t>
      </w:r>
      <w:r w:rsidR="000B2CC0" w:rsidRPr="003C0AE4">
        <w:rPr>
          <w:rFonts w:cs="Times New Roman"/>
          <w:color w:val="000000"/>
          <w:sz w:val="24"/>
          <w:szCs w:val="24"/>
          <w:shd w:val="clear" w:color="auto" w:fill="FFFFFF"/>
        </w:rPr>
        <w:t xml:space="preserve"> владение любым ритмом, от простого до синкопированного сложного</w:t>
      </w:r>
      <w:r w:rsidR="00AF31AB" w:rsidRPr="003C0AE4">
        <w:rPr>
          <w:rFonts w:cs="Times New Roman"/>
          <w:color w:val="000000"/>
          <w:sz w:val="24"/>
          <w:szCs w:val="24"/>
          <w:shd w:val="clear" w:color="auto" w:fill="FFFFFF"/>
        </w:rPr>
        <w:t>, пониманий простых и сложных размеров</w:t>
      </w:r>
      <w:r w:rsidR="00CD44C1" w:rsidRPr="003C0AE4">
        <w:rPr>
          <w:rFonts w:cs="Times New Roman"/>
          <w:color w:val="000000"/>
          <w:sz w:val="24"/>
          <w:szCs w:val="24"/>
          <w:shd w:val="clear" w:color="auto" w:fill="FFFFFF"/>
        </w:rPr>
        <w:t>.</w:t>
      </w:r>
      <w:r w:rsidR="000B2CC0" w:rsidRPr="003C0AE4">
        <w:rPr>
          <w:rFonts w:cs="Times New Roman"/>
          <w:color w:val="000000"/>
          <w:sz w:val="24"/>
          <w:szCs w:val="24"/>
          <w:shd w:val="clear" w:color="auto" w:fill="FFFFFF"/>
        </w:rPr>
        <w:t xml:space="preserve"> </w:t>
      </w:r>
      <w:r w:rsidR="00CD44C1" w:rsidRPr="003C0AE4">
        <w:rPr>
          <w:rFonts w:cs="Times New Roman"/>
          <w:color w:val="000000"/>
          <w:sz w:val="24"/>
          <w:szCs w:val="24"/>
          <w:shd w:val="clear" w:color="auto" w:fill="FFFFFF"/>
        </w:rPr>
        <w:t>Р</w:t>
      </w:r>
      <w:r w:rsidR="000B2CC0" w:rsidRPr="003C0AE4">
        <w:rPr>
          <w:rFonts w:cs="Times New Roman"/>
          <w:color w:val="000000"/>
          <w:sz w:val="24"/>
          <w:szCs w:val="24"/>
          <w:shd w:val="clear" w:color="auto" w:fill="FFFFFF"/>
        </w:rPr>
        <w:t xml:space="preserve">итмические фигурации и </w:t>
      </w:r>
      <w:r w:rsidR="00CD44C1" w:rsidRPr="003C0AE4">
        <w:rPr>
          <w:rFonts w:cs="Times New Roman"/>
          <w:color w:val="000000"/>
          <w:sz w:val="24"/>
          <w:szCs w:val="24"/>
          <w:shd w:val="clear" w:color="auto" w:fill="FFFFFF"/>
        </w:rPr>
        <w:t xml:space="preserve">различные </w:t>
      </w:r>
      <w:r w:rsidR="000B2CC0" w:rsidRPr="003C0AE4">
        <w:rPr>
          <w:rFonts w:cs="Times New Roman"/>
          <w:color w:val="000000"/>
          <w:sz w:val="24"/>
          <w:szCs w:val="24"/>
          <w:shd w:val="clear" w:color="auto" w:fill="FFFFFF"/>
        </w:rPr>
        <w:t>размеры фортепианн</w:t>
      </w:r>
      <w:r w:rsidR="00CD44C1" w:rsidRPr="003C0AE4">
        <w:rPr>
          <w:rFonts w:cs="Times New Roman"/>
          <w:color w:val="000000"/>
          <w:sz w:val="24"/>
          <w:szCs w:val="24"/>
          <w:shd w:val="clear" w:color="auto" w:fill="FFFFFF"/>
        </w:rPr>
        <w:t>ая</w:t>
      </w:r>
      <w:r w:rsidR="000B2CC0" w:rsidRPr="003C0AE4">
        <w:rPr>
          <w:rFonts w:cs="Times New Roman"/>
          <w:color w:val="000000"/>
          <w:sz w:val="24"/>
          <w:szCs w:val="24"/>
          <w:shd w:val="clear" w:color="auto" w:fill="FFFFFF"/>
        </w:rPr>
        <w:t xml:space="preserve"> литератур</w:t>
      </w:r>
      <w:r w:rsidR="00CD44C1" w:rsidRPr="003C0AE4">
        <w:rPr>
          <w:rFonts w:cs="Times New Roman"/>
          <w:color w:val="000000"/>
          <w:sz w:val="24"/>
          <w:szCs w:val="24"/>
          <w:shd w:val="clear" w:color="auto" w:fill="FFFFFF"/>
        </w:rPr>
        <w:t>а имеет в избытке</w:t>
      </w:r>
      <w:r w:rsidR="00F442C7" w:rsidRPr="003C0AE4">
        <w:rPr>
          <w:rFonts w:cs="Times New Roman"/>
          <w:color w:val="000000"/>
          <w:sz w:val="24"/>
          <w:szCs w:val="24"/>
          <w:shd w:val="clear" w:color="auto" w:fill="FFFFFF"/>
        </w:rPr>
        <w:t>.</w:t>
      </w:r>
      <w:r w:rsidR="00AF31AB" w:rsidRPr="003C0AE4">
        <w:rPr>
          <w:rFonts w:cs="Times New Roman"/>
          <w:color w:val="000000"/>
          <w:sz w:val="24"/>
          <w:szCs w:val="24"/>
          <w:shd w:val="clear" w:color="auto" w:fill="FFFFFF"/>
        </w:rPr>
        <w:t xml:space="preserve"> </w:t>
      </w:r>
      <w:r w:rsidR="000B2CC0" w:rsidRPr="003C0AE4">
        <w:rPr>
          <w:rFonts w:cs="Times New Roman"/>
          <w:color w:val="000000"/>
          <w:sz w:val="24"/>
          <w:szCs w:val="24"/>
          <w:shd w:val="clear" w:color="auto" w:fill="FFFFFF"/>
        </w:rPr>
        <w:t>В</w:t>
      </w:r>
      <w:r w:rsidR="004F4268" w:rsidRPr="003C0AE4">
        <w:rPr>
          <w:rFonts w:cs="Times New Roman"/>
          <w:color w:val="000000"/>
          <w:sz w:val="24"/>
          <w:szCs w:val="24"/>
          <w:shd w:val="clear" w:color="auto" w:fill="FFFFFF"/>
        </w:rPr>
        <w:t xml:space="preserve"> </w:t>
      </w:r>
      <w:r w:rsidR="000B2CC0" w:rsidRPr="003C0AE4">
        <w:rPr>
          <w:rFonts w:cs="Times New Roman"/>
          <w:color w:val="000000"/>
          <w:sz w:val="24"/>
          <w:szCs w:val="24"/>
          <w:shd w:val="clear" w:color="auto" w:fill="FFFFFF"/>
        </w:rPr>
        <w:t>частности</w:t>
      </w:r>
      <w:r w:rsidR="00BA1076" w:rsidRPr="003C0AE4">
        <w:rPr>
          <w:rFonts w:cs="Times New Roman"/>
          <w:color w:val="000000"/>
          <w:sz w:val="24"/>
          <w:szCs w:val="24"/>
          <w:shd w:val="clear" w:color="auto" w:fill="FFFFFF"/>
        </w:rPr>
        <w:t>,</w:t>
      </w:r>
      <w:r w:rsidR="00B9388E" w:rsidRPr="003C0AE4">
        <w:rPr>
          <w:rFonts w:cs="Times New Roman"/>
          <w:color w:val="000000"/>
          <w:sz w:val="24"/>
          <w:szCs w:val="24"/>
          <w:shd w:val="clear" w:color="auto" w:fill="FFFFFF"/>
        </w:rPr>
        <w:t xml:space="preserve"> </w:t>
      </w:r>
      <w:r w:rsidR="000B2CC0" w:rsidRPr="003C0AE4">
        <w:rPr>
          <w:rFonts w:cs="Times New Roman"/>
          <w:color w:val="000000"/>
          <w:sz w:val="24"/>
          <w:szCs w:val="24"/>
          <w:shd w:val="clear" w:color="auto" w:fill="FFFFFF"/>
        </w:rPr>
        <w:t>игра этюдов</w:t>
      </w:r>
      <w:r w:rsidR="00E37C71" w:rsidRPr="003C0AE4">
        <w:rPr>
          <w:rFonts w:cs="Times New Roman"/>
          <w:color w:val="000000"/>
          <w:sz w:val="24"/>
          <w:szCs w:val="24"/>
          <w:shd w:val="clear" w:color="auto" w:fill="FFFFFF"/>
        </w:rPr>
        <w:t xml:space="preserve"> и пьес</w:t>
      </w:r>
      <w:r w:rsidR="000B2CC0" w:rsidRPr="003C0AE4">
        <w:rPr>
          <w:rFonts w:cs="Times New Roman"/>
          <w:color w:val="000000"/>
          <w:sz w:val="24"/>
          <w:szCs w:val="24"/>
          <w:shd w:val="clear" w:color="auto" w:fill="FFFFFF"/>
        </w:rPr>
        <w:t xml:space="preserve"> дает возможность проецировать без труда</w:t>
      </w:r>
      <w:r w:rsidR="00524DB8" w:rsidRPr="003C0AE4">
        <w:rPr>
          <w:rFonts w:cs="Times New Roman"/>
          <w:color w:val="000000"/>
          <w:sz w:val="24"/>
          <w:szCs w:val="24"/>
          <w:shd w:val="clear" w:color="auto" w:fill="FFFFFF"/>
        </w:rPr>
        <w:t xml:space="preserve"> знакомые</w:t>
      </w:r>
      <w:r w:rsidR="000B2CC0" w:rsidRPr="003C0AE4">
        <w:rPr>
          <w:rFonts w:cs="Times New Roman"/>
          <w:color w:val="000000"/>
          <w:sz w:val="24"/>
          <w:szCs w:val="24"/>
          <w:shd w:val="clear" w:color="auto" w:fill="FFFFFF"/>
        </w:rPr>
        <w:t xml:space="preserve"> формулы на исполнение песни в сочетании с</w:t>
      </w:r>
      <w:r w:rsidRPr="003C0AE4">
        <w:rPr>
          <w:rFonts w:cs="Times New Roman"/>
          <w:color w:val="000000"/>
          <w:sz w:val="24"/>
          <w:szCs w:val="24"/>
          <w:shd w:val="clear" w:color="auto" w:fill="FFFFFF"/>
        </w:rPr>
        <w:t xml:space="preserve"> д</w:t>
      </w:r>
      <w:r w:rsidR="00BA1076" w:rsidRPr="003C0AE4">
        <w:rPr>
          <w:rFonts w:cs="Times New Roman"/>
          <w:color w:val="000000"/>
          <w:sz w:val="24"/>
          <w:szCs w:val="24"/>
          <w:shd w:val="clear" w:color="auto" w:fill="FFFFFF"/>
        </w:rPr>
        <w:t>в</w:t>
      </w:r>
      <w:r w:rsidRPr="003C0AE4">
        <w:rPr>
          <w:rFonts w:cs="Times New Roman"/>
          <w:color w:val="000000"/>
          <w:sz w:val="24"/>
          <w:szCs w:val="24"/>
          <w:shd w:val="clear" w:color="auto" w:fill="FFFFFF"/>
        </w:rPr>
        <w:t>ижением,</w:t>
      </w:r>
      <w:r w:rsidR="000B2CC0" w:rsidRPr="003C0AE4">
        <w:rPr>
          <w:rFonts w:cs="Times New Roman"/>
          <w:color w:val="000000"/>
          <w:sz w:val="24"/>
          <w:szCs w:val="24"/>
          <w:shd w:val="clear" w:color="auto" w:fill="FFFFFF"/>
        </w:rPr>
        <w:t xml:space="preserve"> хореографией,</w:t>
      </w:r>
      <w:r w:rsidR="00AF31AB" w:rsidRPr="003C0AE4">
        <w:rPr>
          <w:rFonts w:cs="Times New Roman"/>
          <w:color w:val="000000"/>
          <w:sz w:val="24"/>
          <w:szCs w:val="24"/>
          <w:shd w:val="clear" w:color="auto" w:fill="FFFFFF"/>
        </w:rPr>
        <w:t xml:space="preserve"> </w:t>
      </w:r>
      <w:r w:rsidR="000B2CC0" w:rsidRPr="003C0AE4">
        <w:rPr>
          <w:rFonts w:cs="Times New Roman"/>
          <w:color w:val="000000"/>
          <w:sz w:val="24"/>
          <w:szCs w:val="24"/>
          <w:shd w:val="clear" w:color="auto" w:fill="FFFFFF"/>
        </w:rPr>
        <w:t>то</w:t>
      </w:r>
      <w:r w:rsidR="004F4268" w:rsidRPr="003C0AE4">
        <w:rPr>
          <w:rFonts w:cs="Times New Roman"/>
          <w:color w:val="000000"/>
          <w:sz w:val="24"/>
          <w:szCs w:val="24"/>
          <w:shd w:val="clear" w:color="auto" w:fill="FFFFFF"/>
        </w:rPr>
        <w:t xml:space="preserve"> есть то</w:t>
      </w:r>
      <w:r w:rsidR="000B2CC0" w:rsidRPr="003C0AE4">
        <w:rPr>
          <w:rFonts w:cs="Times New Roman"/>
          <w:color w:val="000000"/>
          <w:sz w:val="24"/>
          <w:szCs w:val="24"/>
          <w:shd w:val="clear" w:color="auto" w:fill="FFFFFF"/>
        </w:rPr>
        <w:t>, что было сыграно руками</w:t>
      </w:r>
      <w:r w:rsidR="0078160B" w:rsidRPr="003C0AE4">
        <w:rPr>
          <w:rFonts w:cs="Times New Roman"/>
          <w:color w:val="000000"/>
          <w:sz w:val="24"/>
          <w:szCs w:val="24"/>
          <w:shd w:val="clear" w:color="auto" w:fill="FFFFFF"/>
        </w:rPr>
        <w:t>,</w:t>
      </w:r>
      <w:r w:rsidR="000B2CC0" w:rsidRPr="003C0AE4">
        <w:rPr>
          <w:rFonts w:cs="Times New Roman"/>
          <w:color w:val="000000"/>
          <w:sz w:val="24"/>
          <w:szCs w:val="24"/>
          <w:shd w:val="clear" w:color="auto" w:fill="FFFFFF"/>
        </w:rPr>
        <w:t xml:space="preserve"> </w:t>
      </w:r>
      <w:r w:rsidR="00AF31AB" w:rsidRPr="003C0AE4">
        <w:rPr>
          <w:rFonts w:cs="Times New Roman"/>
          <w:color w:val="000000"/>
          <w:sz w:val="24"/>
          <w:szCs w:val="24"/>
          <w:shd w:val="clear" w:color="auto" w:fill="FFFFFF"/>
        </w:rPr>
        <w:t xml:space="preserve">что гораздо труднее, </w:t>
      </w:r>
      <w:r w:rsidR="000B2CC0" w:rsidRPr="003C0AE4">
        <w:rPr>
          <w:rFonts w:cs="Times New Roman"/>
          <w:color w:val="000000"/>
          <w:sz w:val="24"/>
          <w:szCs w:val="24"/>
          <w:shd w:val="clear" w:color="auto" w:fill="FFFFFF"/>
        </w:rPr>
        <w:t>легко воспроизводится голосом</w:t>
      </w:r>
      <w:r w:rsidR="00EA7E45" w:rsidRPr="003C0AE4">
        <w:rPr>
          <w:rFonts w:cs="Times New Roman"/>
          <w:color w:val="000000"/>
          <w:sz w:val="24"/>
          <w:szCs w:val="24"/>
          <w:shd w:val="clear" w:color="auto" w:fill="FFFFFF"/>
        </w:rPr>
        <w:t>.</w:t>
      </w:r>
    </w:p>
    <w:p w:rsidR="00E1584B" w:rsidRPr="003C0AE4" w:rsidRDefault="0078160B" w:rsidP="00E1584B">
      <w:pPr>
        <w:spacing w:after="0"/>
        <w:ind w:firstLineChars="295" w:firstLine="711"/>
        <w:jc w:val="both"/>
        <w:rPr>
          <w:rFonts w:cs="Times New Roman"/>
          <w:color w:val="000000"/>
          <w:sz w:val="24"/>
          <w:szCs w:val="24"/>
          <w:shd w:val="clear" w:color="auto" w:fill="FFFFFF"/>
        </w:rPr>
      </w:pPr>
      <w:r w:rsidRPr="003C0AE4">
        <w:rPr>
          <w:rFonts w:cs="Times New Roman"/>
          <w:b/>
          <w:color w:val="000000"/>
          <w:sz w:val="24"/>
          <w:szCs w:val="24"/>
          <w:shd w:val="clear" w:color="auto" w:fill="FFFFFF"/>
        </w:rPr>
        <w:t>Сольфеджио</w:t>
      </w:r>
      <w:r w:rsidR="00AF31AB" w:rsidRPr="003C0AE4">
        <w:rPr>
          <w:rFonts w:cs="Times New Roman"/>
          <w:color w:val="000000"/>
          <w:sz w:val="24"/>
          <w:szCs w:val="24"/>
          <w:shd w:val="clear" w:color="auto" w:fill="FFFFFF"/>
        </w:rPr>
        <w:t xml:space="preserve">. На уроке фортепиано могут быть получены навыки </w:t>
      </w:r>
      <w:r w:rsidRPr="003C0AE4">
        <w:rPr>
          <w:rFonts w:cs="Times New Roman"/>
          <w:color w:val="000000"/>
          <w:sz w:val="24"/>
          <w:szCs w:val="24"/>
          <w:shd w:val="clear" w:color="auto" w:fill="FFFFFF"/>
        </w:rPr>
        <w:t>сыграть только что написанный диктант, спеть романс под собственный аккомпанемент</w:t>
      </w:r>
      <w:r w:rsidR="00BA1076" w:rsidRPr="003C0AE4">
        <w:rPr>
          <w:rFonts w:cs="Times New Roman"/>
          <w:color w:val="000000"/>
          <w:sz w:val="24"/>
          <w:szCs w:val="24"/>
          <w:shd w:val="clear" w:color="auto" w:fill="FFFFFF"/>
        </w:rPr>
        <w:t>,</w:t>
      </w:r>
      <w:r w:rsidR="00FC6759" w:rsidRPr="003C0AE4">
        <w:rPr>
          <w:rFonts w:cs="Times New Roman"/>
          <w:color w:val="000000"/>
          <w:sz w:val="24"/>
          <w:szCs w:val="24"/>
          <w:shd w:val="clear" w:color="auto" w:fill="FFFFFF"/>
        </w:rPr>
        <w:t xml:space="preserve"> умение чисто петь любой ритмической и интонационной сложности голос, со скачками и проч.</w:t>
      </w:r>
      <w:r w:rsidR="009F6139" w:rsidRPr="003C0AE4">
        <w:rPr>
          <w:rFonts w:cs="Times New Roman"/>
          <w:color w:val="000000"/>
          <w:sz w:val="24"/>
          <w:szCs w:val="24"/>
          <w:shd w:val="clear" w:color="auto" w:fill="FFFFFF"/>
        </w:rPr>
        <w:t xml:space="preserve"> Мы при изучении полифонии обязательным образом сначала поем голоса сольфеджио</w:t>
      </w:r>
      <w:r w:rsidR="00A71101" w:rsidRPr="003C0AE4">
        <w:rPr>
          <w:rFonts w:cs="Times New Roman"/>
          <w:color w:val="000000"/>
          <w:sz w:val="24"/>
          <w:szCs w:val="24"/>
          <w:shd w:val="clear" w:color="auto" w:fill="FFFFFF"/>
        </w:rPr>
        <w:t>, затем</w:t>
      </w:r>
      <w:r w:rsidR="009F6139" w:rsidRPr="003C0AE4">
        <w:rPr>
          <w:rFonts w:cs="Times New Roman"/>
          <w:color w:val="000000"/>
          <w:sz w:val="24"/>
          <w:szCs w:val="24"/>
          <w:shd w:val="clear" w:color="auto" w:fill="FFFFFF"/>
        </w:rPr>
        <w:t xml:space="preserve"> с игрой другого голоса</w:t>
      </w:r>
      <w:r w:rsidR="00AF31AB" w:rsidRPr="003C0AE4">
        <w:rPr>
          <w:rFonts w:cs="Times New Roman"/>
          <w:color w:val="000000"/>
          <w:sz w:val="24"/>
          <w:szCs w:val="24"/>
          <w:shd w:val="clear" w:color="auto" w:fill="FFFFFF"/>
        </w:rPr>
        <w:t>, поскольку важно</w:t>
      </w:r>
      <w:r w:rsidR="009F70D6" w:rsidRPr="003C0AE4">
        <w:rPr>
          <w:rFonts w:cs="Times New Roman"/>
          <w:color w:val="000000"/>
          <w:sz w:val="24"/>
          <w:szCs w:val="24"/>
          <w:shd w:val="clear" w:color="auto" w:fill="FFFFFF"/>
        </w:rPr>
        <w:t xml:space="preserve"> интонирование прежде голосом, а потом уже руками</w:t>
      </w:r>
      <w:r w:rsidR="00AF31AB" w:rsidRPr="003C0AE4">
        <w:rPr>
          <w:rFonts w:cs="Times New Roman"/>
          <w:color w:val="000000"/>
          <w:sz w:val="24"/>
          <w:szCs w:val="24"/>
          <w:shd w:val="clear" w:color="auto" w:fill="FFFFFF"/>
        </w:rPr>
        <w:t>,</w:t>
      </w:r>
      <w:r w:rsidR="009F70D6" w:rsidRPr="003C0AE4">
        <w:rPr>
          <w:rFonts w:cs="Times New Roman"/>
          <w:color w:val="000000"/>
          <w:sz w:val="24"/>
          <w:szCs w:val="24"/>
          <w:shd w:val="clear" w:color="auto" w:fill="FFFFFF"/>
        </w:rPr>
        <w:t xml:space="preserve"> необходимо,</w:t>
      </w:r>
      <w:r w:rsidR="00AF31AB" w:rsidRPr="003C0AE4">
        <w:rPr>
          <w:rFonts w:cs="Times New Roman"/>
          <w:color w:val="000000"/>
          <w:sz w:val="24"/>
          <w:szCs w:val="24"/>
          <w:shd w:val="clear" w:color="auto" w:fill="FFFFFF"/>
        </w:rPr>
        <w:t xml:space="preserve"> чтобы текст прошел не только через пальцы, но и через весь состав, весь организм</w:t>
      </w:r>
      <w:r w:rsidR="00D760CB" w:rsidRPr="003C0AE4">
        <w:rPr>
          <w:rFonts w:cs="Times New Roman"/>
          <w:color w:val="000000"/>
          <w:sz w:val="24"/>
          <w:szCs w:val="24"/>
          <w:shd w:val="clear" w:color="auto" w:fill="FFFFFF"/>
        </w:rPr>
        <w:t>. Это подготавливает к ансамблевому</w:t>
      </w:r>
      <w:r w:rsidR="00BA1076" w:rsidRPr="003C0AE4">
        <w:rPr>
          <w:rFonts w:cs="Times New Roman"/>
          <w:color w:val="000000"/>
          <w:sz w:val="24"/>
          <w:szCs w:val="24"/>
          <w:shd w:val="clear" w:color="auto" w:fill="FFFFFF"/>
        </w:rPr>
        <w:t>, хоровому</w:t>
      </w:r>
      <w:r w:rsidR="00D760CB" w:rsidRPr="003C0AE4">
        <w:rPr>
          <w:rFonts w:cs="Times New Roman"/>
          <w:color w:val="000000"/>
          <w:sz w:val="24"/>
          <w:szCs w:val="24"/>
          <w:shd w:val="clear" w:color="auto" w:fill="FFFFFF"/>
        </w:rPr>
        <w:t xml:space="preserve"> пению</w:t>
      </w:r>
      <w:r w:rsidR="009F6139" w:rsidRPr="003C0AE4">
        <w:rPr>
          <w:rFonts w:cs="Times New Roman"/>
          <w:color w:val="000000"/>
          <w:sz w:val="24"/>
          <w:szCs w:val="24"/>
          <w:shd w:val="clear" w:color="auto" w:fill="FFFFFF"/>
        </w:rPr>
        <w:t>.</w:t>
      </w:r>
    </w:p>
    <w:p w:rsidR="00E1584B" w:rsidRPr="003C0AE4" w:rsidRDefault="00D760CB" w:rsidP="00E1584B">
      <w:pPr>
        <w:spacing w:after="0"/>
        <w:ind w:firstLineChars="295" w:firstLine="711"/>
        <w:jc w:val="both"/>
        <w:rPr>
          <w:rFonts w:cs="Times New Roman"/>
          <w:color w:val="000000"/>
          <w:sz w:val="24"/>
          <w:szCs w:val="24"/>
          <w:shd w:val="clear" w:color="auto" w:fill="FFFFFF"/>
        </w:rPr>
      </w:pPr>
      <w:r w:rsidRPr="003C0AE4">
        <w:rPr>
          <w:rFonts w:cs="Times New Roman"/>
          <w:b/>
          <w:color w:val="000000"/>
          <w:sz w:val="24"/>
          <w:szCs w:val="24"/>
          <w:shd w:val="clear" w:color="auto" w:fill="FFFFFF"/>
        </w:rPr>
        <w:t xml:space="preserve">Гармония </w:t>
      </w:r>
      <w:r w:rsidRPr="003C0AE4">
        <w:rPr>
          <w:rFonts w:cs="Times New Roman"/>
          <w:color w:val="000000"/>
          <w:sz w:val="24"/>
          <w:szCs w:val="24"/>
          <w:shd w:val="clear" w:color="auto" w:fill="FFFFFF"/>
        </w:rPr>
        <w:t>–</w:t>
      </w:r>
      <w:r w:rsidR="00AF31AB" w:rsidRPr="003C0AE4">
        <w:rPr>
          <w:rFonts w:cs="Times New Roman"/>
          <w:color w:val="000000"/>
          <w:sz w:val="24"/>
          <w:szCs w:val="24"/>
          <w:shd w:val="clear" w:color="auto" w:fill="FFFFFF"/>
        </w:rPr>
        <w:t xml:space="preserve"> </w:t>
      </w:r>
      <w:r w:rsidRPr="003C0AE4">
        <w:rPr>
          <w:rFonts w:cs="Times New Roman"/>
          <w:color w:val="000000"/>
          <w:sz w:val="24"/>
          <w:szCs w:val="24"/>
          <w:shd w:val="clear" w:color="auto" w:fill="FFFFFF"/>
        </w:rPr>
        <w:t>это прежде всего гармонический анализ и наглядное</w:t>
      </w:r>
      <w:r w:rsidR="00CC0F9B" w:rsidRPr="003C0AE4">
        <w:rPr>
          <w:rFonts w:cs="Times New Roman"/>
          <w:color w:val="000000"/>
          <w:sz w:val="24"/>
          <w:szCs w:val="24"/>
          <w:shd w:val="clear" w:color="auto" w:fill="FFFFFF"/>
        </w:rPr>
        <w:t xml:space="preserve"> </w:t>
      </w:r>
      <w:r w:rsidRPr="003C0AE4">
        <w:rPr>
          <w:rFonts w:cs="Times New Roman"/>
          <w:color w:val="000000"/>
          <w:sz w:val="24"/>
          <w:szCs w:val="24"/>
          <w:shd w:val="clear" w:color="auto" w:fill="FFFFFF"/>
        </w:rPr>
        <w:t xml:space="preserve">изучение правил соединения аккордов и аккордовых цепочек в этюдах и произведениях аккордового склада, поскольку классический репертуар </w:t>
      </w:r>
      <w:r w:rsidR="00016D44" w:rsidRPr="003C0AE4">
        <w:rPr>
          <w:rFonts w:cs="Times New Roman"/>
          <w:color w:val="000000"/>
          <w:sz w:val="24"/>
          <w:szCs w:val="24"/>
          <w:shd w:val="clear" w:color="auto" w:fill="FFFFFF"/>
        </w:rPr>
        <w:t>— это</w:t>
      </w:r>
      <w:r w:rsidRPr="003C0AE4">
        <w:rPr>
          <w:rFonts w:cs="Times New Roman"/>
          <w:color w:val="000000"/>
          <w:sz w:val="24"/>
          <w:szCs w:val="24"/>
          <w:shd w:val="clear" w:color="auto" w:fill="FFFFFF"/>
        </w:rPr>
        <w:t xml:space="preserve"> учебник </w:t>
      </w:r>
      <w:r w:rsidR="00016D44" w:rsidRPr="003C0AE4">
        <w:rPr>
          <w:rFonts w:cs="Times New Roman"/>
          <w:color w:val="000000"/>
          <w:sz w:val="24"/>
          <w:szCs w:val="24"/>
          <w:shd w:val="clear" w:color="auto" w:fill="FFFFFF"/>
        </w:rPr>
        <w:t>гармонии,</w:t>
      </w:r>
      <w:r w:rsidRPr="003C0AE4">
        <w:rPr>
          <w:rFonts w:cs="Times New Roman"/>
          <w:color w:val="000000"/>
          <w:sz w:val="24"/>
          <w:szCs w:val="24"/>
          <w:shd w:val="clear" w:color="auto" w:fill="FFFFFF"/>
        </w:rPr>
        <w:t xml:space="preserve"> по сути. В произведениях, которые исполняются самостоятельно студентами практикуется </w:t>
      </w:r>
      <w:proofErr w:type="spellStart"/>
      <w:r w:rsidRPr="003C0AE4">
        <w:rPr>
          <w:rFonts w:cs="Times New Roman"/>
          <w:color w:val="000000"/>
          <w:sz w:val="24"/>
          <w:szCs w:val="24"/>
          <w:shd w:val="clear" w:color="auto" w:fill="FFFFFF"/>
        </w:rPr>
        <w:t>слышание</w:t>
      </w:r>
      <w:proofErr w:type="spellEnd"/>
      <w:r w:rsidRPr="003C0AE4">
        <w:rPr>
          <w:rFonts w:cs="Times New Roman"/>
          <w:color w:val="000000"/>
          <w:sz w:val="24"/>
          <w:szCs w:val="24"/>
          <w:shd w:val="clear" w:color="auto" w:fill="FFFFFF"/>
        </w:rPr>
        <w:t xml:space="preserve"> модуляций и разницы в окраске тональност</w:t>
      </w:r>
      <w:r w:rsidR="00AF31AB" w:rsidRPr="003C0AE4">
        <w:rPr>
          <w:rFonts w:cs="Times New Roman"/>
          <w:color w:val="000000"/>
          <w:sz w:val="24"/>
          <w:szCs w:val="24"/>
          <w:shd w:val="clear" w:color="auto" w:fill="FFFFFF"/>
        </w:rPr>
        <w:t>ей.</w:t>
      </w:r>
    </w:p>
    <w:p w:rsidR="00E1584B" w:rsidRPr="003C0AE4" w:rsidRDefault="00FC6759" w:rsidP="00E1584B">
      <w:pPr>
        <w:spacing w:after="0"/>
        <w:ind w:firstLineChars="295" w:firstLine="711"/>
        <w:jc w:val="both"/>
        <w:rPr>
          <w:rFonts w:cs="Times New Roman"/>
          <w:color w:val="000000"/>
          <w:sz w:val="24"/>
          <w:szCs w:val="24"/>
          <w:shd w:val="clear" w:color="auto" w:fill="FFFFFF"/>
        </w:rPr>
      </w:pPr>
      <w:r w:rsidRPr="003C0AE4">
        <w:rPr>
          <w:rFonts w:cs="Times New Roman"/>
          <w:b/>
          <w:color w:val="000000"/>
          <w:sz w:val="24"/>
          <w:szCs w:val="24"/>
          <w:shd w:val="clear" w:color="auto" w:fill="FFFFFF"/>
        </w:rPr>
        <w:t>Дирижирование</w:t>
      </w:r>
      <w:r w:rsidR="00AF31AB" w:rsidRPr="003C0AE4">
        <w:rPr>
          <w:rFonts w:cs="Times New Roman"/>
          <w:b/>
          <w:color w:val="000000"/>
          <w:sz w:val="24"/>
          <w:szCs w:val="24"/>
          <w:shd w:val="clear" w:color="auto" w:fill="FFFFFF"/>
        </w:rPr>
        <w:t xml:space="preserve">. </w:t>
      </w:r>
      <w:r w:rsidR="00AF31AB" w:rsidRPr="003C0AE4">
        <w:rPr>
          <w:rFonts w:cs="Times New Roman"/>
          <w:color w:val="000000"/>
          <w:sz w:val="24"/>
          <w:szCs w:val="24"/>
          <w:shd w:val="clear" w:color="auto" w:fill="FFFFFF"/>
        </w:rPr>
        <w:t>И</w:t>
      </w:r>
      <w:r w:rsidR="00CD44C1" w:rsidRPr="003C0AE4">
        <w:rPr>
          <w:rFonts w:cs="Times New Roman"/>
          <w:color w:val="000000"/>
          <w:sz w:val="24"/>
          <w:szCs w:val="24"/>
          <w:shd w:val="clear" w:color="auto" w:fill="FFFFFF"/>
        </w:rPr>
        <w:t xml:space="preserve">гра </w:t>
      </w:r>
      <w:r w:rsidR="00C63F80" w:rsidRPr="003C0AE4">
        <w:rPr>
          <w:rFonts w:cs="Times New Roman"/>
          <w:color w:val="000000"/>
          <w:sz w:val="24"/>
          <w:szCs w:val="24"/>
          <w:shd w:val="clear" w:color="auto" w:fill="FFFFFF"/>
        </w:rPr>
        <w:t>контрастной полифонии</w:t>
      </w:r>
      <w:r w:rsidR="00CD44C1" w:rsidRPr="003C0AE4">
        <w:rPr>
          <w:rFonts w:cs="Times New Roman"/>
          <w:color w:val="000000"/>
          <w:sz w:val="24"/>
          <w:szCs w:val="24"/>
          <w:shd w:val="clear" w:color="auto" w:fill="FFFFFF"/>
        </w:rPr>
        <w:t>, имитационная полифония подготавливает к овладению координацией рук</w:t>
      </w:r>
      <w:r w:rsidRPr="003C0AE4">
        <w:rPr>
          <w:rFonts w:cs="Times New Roman"/>
          <w:color w:val="000000"/>
          <w:sz w:val="24"/>
          <w:szCs w:val="24"/>
          <w:shd w:val="clear" w:color="auto" w:fill="FFFFFF"/>
        </w:rPr>
        <w:t>. Те</w:t>
      </w:r>
      <w:r w:rsidR="00CD44C1" w:rsidRPr="003C0AE4">
        <w:rPr>
          <w:rFonts w:cs="Times New Roman"/>
          <w:color w:val="000000"/>
          <w:sz w:val="24"/>
          <w:szCs w:val="24"/>
          <w:shd w:val="clear" w:color="auto" w:fill="FFFFFF"/>
        </w:rPr>
        <w:t>, кто владеет фортепиано, тот хорошо дирижирует</w:t>
      </w:r>
      <w:r w:rsidR="00037EFF" w:rsidRPr="003C0AE4">
        <w:rPr>
          <w:rFonts w:cs="Times New Roman"/>
          <w:color w:val="000000"/>
          <w:sz w:val="24"/>
          <w:szCs w:val="24"/>
          <w:shd w:val="clear" w:color="auto" w:fill="FFFFFF"/>
        </w:rPr>
        <w:t xml:space="preserve"> и, конечно, с</w:t>
      </w:r>
      <w:r w:rsidR="00BA1076" w:rsidRPr="003C0AE4">
        <w:rPr>
          <w:rFonts w:cs="Times New Roman"/>
          <w:color w:val="000000"/>
          <w:sz w:val="24"/>
          <w:szCs w:val="24"/>
          <w:shd w:val="clear" w:color="auto" w:fill="FFFFFF"/>
        </w:rPr>
        <w:t xml:space="preserve">может сыграть партитуру, и, </w:t>
      </w:r>
      <w:r w:rsidR="00D158F9" w:rsidRPr="003C0AE4">
        <w:rPr>
          <w:rFonts w:cs="Times New Roman"/>
          <w:color w:val="000000"/>
          <w:sz w:val="24"/>
          <w:szCs w:val="24"/>
          <w:shd w:val="clear" w:color="auto" w:fill="FFFFFF"/>
        </w:rPr>
        <w:t>играя партитуру, петь один из голосов.</w:t>
      </w:r>
      <w:r w:rsidR="00CD44C1" w:rsidRPr="003C0AE4">
        <w:rPr>
          <w:rFonts w:cs="Times New Roman"/>
          <w:color w:val="000000"/>
          <w:sz w:val="24"/>
          <w:szCs w:val="24"/>
          <w:shd w:val="clear" w:color="auto" w:fill="FFFFFF"/>
        </w:rPr>
        <w:t xml:space="preserve"> </w:t>
      </w:r>
      <w:r w:rsidR="00D158F9" w:rsidRPr="003C0AE4">
        <w:rPr>
          <w:rFonts w:cs="Times New Roman"/>
          <w:color w:val="000000"/>
          <w:sz w:val="24"/>
          <w:szCs w:val="24"/>
          <w:shd w:val="clear" w:color="auto" w:fill="FFFFFF"/>
        </w:rPr>
        <w:t>Е</w:t>
      </w:r>
      <w:r w:rsidR="00CD44C1" w:rsidRPr="003C0AE4">
        <w:rPr>
          <w:rFonts w:cs="Times New Roman"/>
          <w:color w:val="000000"/>
          <w:sz w:val="24"/>
          <w:szCs w:val="24"/>
          <w:shd w:val="clear" w:color="auto" w:fill="FFFFFF"/>
        </w:rPr>
        <w:t xml:space="preserve">сли он познакомился с контрапунктом на примере </w:t>
      </w:r>
      <w:r w:rsidR="00037EFF" w:rsidRPr="003C0AE4">
        <w:rPr>
          <w:rFonts w:cs="Times New Roman"/>
          <w:color w:val="000000"/>
          <w:sz w:val="24"/>
          <w:szCs w:val="24"/>
          <w:shd w:val="clear" w:color="auto" w:fill="FFFFFF"/>
        </w:rPr>
        <w:t xml:space="preserve">сочинения И.С. </w:t>
      </w:r>
      <w:r w:rsidR="00CD44C1" w:rsidRPr="003C0AE4">
        <w:rPr>
          <w:rFonts w:cs="Times New Roman"/>
          <w:color w:val="000000"/>
          <w:sz w:val="24"/>
          <w:szCs w:val="24"/>
          <w:shd w:val="clear" w:color="auto" w:fill="FFFFFF"/>
        </w:rPr>
        <w:t xml:space="preserve">Баха, можно долго не </w:t>
      </w:r>
      <w:proofErr w:type="gramStart"/>
      <w:r w:rsidR="00037EFF" w:rsidRPr="003C0AE4">
        <w:rPr>
          <w:rFonts w:cs="Times New Roman"/>
          <w:color w:val="000000"/>
          <w:sz w:val="24"/>
          <w:szCs w:val="24"/>
          <w:shd w:val="clear" w:color="auto" w:fill="FFFFFF"/>
        </w:rPr>
        <w:t>объяснять</w:t>
      </w:r>
      <w:proofErr w:type="gramEnd"/>
      <w:r w:rsidR="00037EFF" w:rsidRPr="003C0AE4">
        <w:rPr>
          <w:rFonts w:cs="Times New Roman"/>
          <w:color w:val="000000"/>
          <w:sz w:val="24"/>
          <w:szCs w:val="24"/>
          <w:shd w:val="clear" w:color="auto" w:fill="FFFFFF"/>
        </w:rPr>
        <w:t xml:space="preserve"> </w:t>
      </w:r>
      <w:r w:rsidRPr="003C0AE4">
        <w:rPr>
          <w:rFonts w:cs="Times New Roman"/>
          <w:color w:val="000000"/>
          <w:sz w:val="24"/>
          <w:szCs w:val="24"/>
          <w:shd w:val="clear" w:color="auto" w:fill="FFFFFF"/>
        </w:rPr>
        <w:t>как в дирижировании</w:t>
      </w:r>
      <w:r w:rsidR="00CD44C1" w:rsidRPr="003C0AE4">
        <w:rPr>
          <w:rFonts w:cs="Times New Roman"/>
          <w:color w:val="000000"/>
          <w:sz w:val="24"/>
          <w:szCs w:val="24"/>
          <w:shd w:val="clear" w:color="auto" w:fill="FFFFFF"/>
        </w:rPr>
        <w:t xml:space="preserve"> показывать партии голосов</w:t>
      </w:r>
      <w:r w:rsidRPr="003C0AE4">
        <w:rPr>
          <w:rFonts w:cs="Times New Roman"/>
          <w:color w:val="000000"/>
          <w:sz w:val="24"/>
          <w:szCs w:val="24"/>
          <w:shd w:val="clear" w:color="auto" w:fill="FFFFFF"/>
        </w:rPr>
        <w:t xml:space="preserve"> в левой и правой рук</w:t>
      </w:r>
      <w:r w:rsidR="00AF31AB" w:rsidRPr="003C0AE4">
        <w:rPr>
          <w:rFonts w:cs="Times New Roman"/>
          <w:color w:val="000000"/>
          <w:sz w:val="24"/>
          <w:szCs w:val="24"/>
          <w:shd w:val="clear" w:color="auto" w:fill="FFFFFF"/>
        </w:rPr>
        <w:t>е.</w:t>
      </w:r>
    </w:p>
    <w:p w:rsidR="00E1584B" w:rsidRPr="003C0AE4" w:rsidRDefault="00D158F9" w:rsidP="00E1584B">
      <w:pPr>
        <w:spacing w:after="0"/>
        <w:ind w:firstLineChars="295" w:firstLine="711"/>
        <w:jc w:val="both"/>
        <w:rPr>
          <w:rFonts w:cs="Times New Roman"/>
          <w:i/>
          <w:color w:val="000000"/>
          <w:sz w:val="24"/>
          <w:szCs w:val="24"/>
          <w:shd w:val="clear" w:color="auto" w:fill="FFFFFF"/>
        </w:rPr>
      </w:pPr>
      <w:r w:rsidRPr="003C0AE4">
        <w:rPr>
          <w:rFonts w:cs="Times New Roman"/>
          <w:b/>
          <w:sz w:val="24"/>
          <w:szCs w:val="24"/>
        </w:rPr>
        <w:t>Муз</w:t>
      </w:r>
      <w:r w:rsidR="00037EFF" w:rsidRPr="003C0AE4">
        <w:rPr>
          <w:rFonts w:cs="Times New Roman"/>
          <w:b/>
          <w:sz w:val="24"/>
          <w:szCs w:val="24"/>
        </w:rPr>
        <w:t>ыкальная</w:t>
      </w:r>
      <w:r w:rsidRPr="003C0AE4">
        <w:rPr>
          <w:rFonts w:cs="Times New Roman"/>
          <w:b/>
          <w:sz w:val="24"/>
          <w:szCs w:val="24"/>
        </w:rPr>
        <w:t xml:space="preserve"> литература</w:t>
      </w:r>
      <w:r w:rsidR="00037EFF" w:rsidRPr="003C0AE4">
        <w:rPr>
          <w:rFonts w:cs="Times New Roman"/>
          <w:b/>
          <w:sz w:val="24"/>
          <w:szCs w:val="24"/>
        </w:rPr>
        <w:t>.</w:t>
      </w:r>
      <w:r w:rsidRPr="003C0AE4">
        <w:rPr>
          <w:rFonts w:cs="Times New Roman"/>
          <w:sz w:val="24"/>
          <w:szCs w:val="24"/>
        </w:rPr>
        <w:t xml:space="preserve"> </w:t>
      </w:r>
      <w:r w:rsidR="00037EFF" w:rsidRPr="003C0AE4">
        <w:rPr>
          <w:rFonts w:cs="Times New Roman"/>
          <w:sz w:val="24"/>
          <w:szCs w:val="24"/>
        </w:rPr>
        <w:t>И</w:t>
      </w:r>
      <w:r w:rsidRPr="003C0AE4">
        <w:rPr>
          <w:rFonts w:cs="Times New Roman"/>
          <w:sz w:val="24"/>
          <w:szCs w:val="24"/>
        </w:rPr>
        <w:t>менно на уроке</w:t>
      </w:r>
      <w:r w:rsidR="00037EFF" w:rsidRPr="003C0AE4">
        <w:rPr>
          <w:rFonts w:cs="Times New Roman"/>
          <w:sz w:val="24"/>
          <w:szCs w:val="24"/>
        </w:rPr>
        <w:t xml:space="preserve"> фортепиано</w:t>
      </w:r>
      <w:r w:rsidRPr="003C0AE4">
        <w:rPr>
          <w:rFonts w:cs="Times New Roman"/>
          <w:sz w:val="24"/>
          <w:szCs w:val="24"/>
        </w:rPr>
        <w:t xml:space="preserve"> и происходит знакомство с различными музыкальными стилями и их особенностями, причем это все воспринимается изнутри, буквально через руки, и слух</w:t>
      </w:r>
      <w:r w:rsidR="00037EFF" w:rsidRPr="003C0AE4">
        <w:rPr>
          <w:rFonts w:cs="Times New Roman"/>
          <w:sz w:val="24"/>
          <w:szCs w:val="24"/>
        </w:rPr>
        <w:t>,</w:t>
      </w:r>
      <w:r w:rsidRPr="003C0AE4">
        <w:rPr>
          <w:rFonts w:cs="Times New Roman"/>
          <w:sz w:val="24"/>
          <w:szCs w:val="24"/>
        </w:rPr>
        <w:t xml:space="preserve"> </w:t>
      </w:r>
      <w:r w:rsidR="00037EFF" w:rsidRPr="003C0AE4">
        <w:rPr>
          <w:rFonts w:cs="Times New Roman"/>
          <w:sz w:val="24"/>
          <w:szCs w:val="24"/>
        </w:rPr>
        <w:t>разумеется. И</w:t>
      </w:r>
      <w:r w:rsidRPr="003C0AE4">
        <w:rPr>
          <w:rFonts w:cs="Times New Roman"/>
          <w:sz w:val="24"/>
          <w:szCs w:val="24"/>
        </w:rPr>
        <w:t>гра</w:t>
      </w:r>
      <w:r w:rsidR="00037EFF" w:rsidRPr="003C0AE4">
        <w:rPr>
          <w:rFonts w:cs="Times New Roman"/>
          <w:sz w:val="24"/>
          <w:szCs w:val="24"/>
        </w:rPr>
        <w:t>я</w:t>
      </w:r>
      <w:r w:rsidRPr="003C0AE4">
        <w:rPr>
          <w:rFonts w:cs="Times New Roman"/>
          <w:sz w:val="24"/>
          <w:szCs w:val="24"/>
        </w:rPr>
        <w:t xml:space="preserve"> </w:t>
      </w:r>
      <w:r w:rsidR="00037EFF" w:rsidRPr="003C0AE4">
        <w:rPr>
          <w:rFonts w:cs="Times New Roman"/>
          <w:sz w:val="24"/>
          <w:szCs w:val="24"/>
        </w:rPr>
        <w:t xml:space="preserve">оркестровые, оперные </w:t>
      </w:r>
      <w:r w:rsidRPr="003C0AE4">
        <w:rPr>
          <w:rFonts w:cs="Times New Roman"/>
          <w:sz w:val="24"/>
          <w:szCs w:val="24"/>
        </w:rPr>
        <w:t>сочинения</w:t>
      </w:r>
      <w:r w:rsidR="00037EFF" w:rsidRPr="003C0AE4">
        <w:rPr>
          <w:rFonts w:cs="Times New Roman"/>
          <w:sz w:val="24"/>
          <w:szCs w:val="24"/>
        </w:rPr>
        <w:t xml:space="preserve"> </w:t>
      </w:r>
      <w:r w:rsidR="00983EBC" w:rsidRPr="003C0AE4">
        <w:rPr>
          <w:rFonts w:cs="Times New Roman"/>
          <w:sz w:val="24"/>
          <w:szCs w:val="24"/>
        </w:rPr>
        <w:t>в переложении для фортепиано</w:t>
      </w:r>
      <w:r w:rsidR="009F6139" w:rsidRPr="003C0AE4">
        <w:rPr>
          <w:rFonts w:cs="Times New Roman"/>
          <w:sz w:val="24"/>
          <w:szCs w:val="24"/>
        </w:rPr>
        <w:t>,</w:t>
      </w:r>
      <w:r w:rsidR="00037EFF" w:rsidRPr="003C0AE4">
        <w:rPr>
          <w:rFonts w:cs="Times New Roman"/>
          <w:sz w:val="24"/>
          <w:szCs w:val="24"/>
        </w:rPr>
        <w:t xml:space="preserve"> студент</w:t>
      </w:r>
      <w:r w:rsidR="009F6139" w:rsidRPr="003C0AE4">
        <w:rPr>
          <w:rFonts w:cs="Times New Roman"/>
          <w:sz w:val="24"/>
          <w:szCs w:val="24"/>
        </w:rPr>
        <w:t xml:space="preserve"> </w:t>
      </w:r>
      <w:r w:rsidR="00037EFF" w:rsidRPr="003C0AE4">
        <w:rPr>
          <w:rFonts w:cs="Times New Roman"/>
          <w:sz w:val="24"/>
          <w:szCs w:val="24"/>
        </w:rPr>
        <w:t>глубже понимает их внутреннюю структуру, гармонический язык, форму и проч. Хорошо, если прежде он слышал эту же музыку в ее оригинальном звучании</w:t>
      </w:r>
      <w:r w:rsidR="00002E7C" w:rsidRPr="003C0AE4">
        <w:rPr>
          <w:rFonts w:cs="Times New Roman"/>
          <w:sz w:val="24"/>
          <w:szCs w:val="24"/>
        </w:rPr>
        <w:t>, вокальном или оркестровом</w:t>
      </w:r>
      <w:r w:rsidRPr="003C0AE4">
        <w:rPr>
          <w:rFonts w:cs="Times New Roman"/>
          <w:sz w:val="24"/>
          <w:szCs w:val="24"/>
        </w:rPr>
        <w:t>.</w:t>
      </w:r>
    </w:p>
    <w:p w:rsidR="00E1584B" w:rsidRPr="003C0AE4" w:rsidRDefault="008C7FBA" w:rsidP="00E1584B">
      <w:pPr>
        <w:spacing w:after="0"/>
        <w:ind w:firstLineChars="295" w:firstLine="708"/>
        <w:jc w:val="both"/>
        <w:rPr>
          <w:b/>
          <w:sz w:val="24"/>
          <w:szCs w:val="24"/>
        </w:rPr>
      </w:pPr>
      <w:r w:rsidRPr="003C0AE4">
        <w:rPr>
          <w:sz w:val="24"/>
          <w:szCs w:val="24"/>
        </w:rPr>
        <w:t>Психологическая проблема творческого движения</w:t>
      </w:r>
      <w:r w:rsidR="000E6E61" w:rsidRPr="003C0AE4">
        <w:rPr>
          <w:sz w:val="24"/>
          <w:szCs w:val="24"/>
        </w:rPr>
        <w:t xml:space="preserve"> и получение навыков</w:t>
      </w:r>
      <w:r w:rsidR="007815D5" w:rsidRPr="003C0AE4">
        <w:rPr>
          <w:sz w:val="24"/>
          <w:szCs w:val="24"/>
        </w:rPr>
        <w:t xml:space="preserve"> всегда предельно</w:t>
      </w:r>
      <w:r w:rsidRPr="003C0AE4">
        <w:rPr>
          <w:sz w:val="24"/>
          <w:szCs w:val="24"/>
        </w:rPr>
        <w:t xml:space="preserve"> связана с проблемой внимания</w:t>
      </w:r>
      <w:r w:rsidR="000E6E61" w:rsidRPr="003C0AE4">
        <w:rPr>
          <w:sz w:val="24"/>
          <w:szCs w:val="24"/>
        </w:rPr>
        <w:t xml:space="preserve"> в классе фортепиано</w:t>
      </w:r>
      <w:r w:rsidRPr="003C0AE4">
        <w:rPr>
          <w:sz w:val="24"/>
          <w:szCs w:val="24"/>
        </w:rPr>
        <w:t>. Это умение постоянно решать одну и ту же проблему до полного ее исчерпания [</w:t>
      </w:r>
      <w:r w:rsidR="00AA6670" w:rsidRPr="003C0AE4">
        <w:rPr>
          <w:sz w:val="24"/>
          <w:szCs w:val="24"/>
        </w:rPr>
        <w:t>11,</w:t>
      </w:r>
      <w:r w:rsidRPr="003C0AE4">
        <w:rPr>
          <w:sz w:val="24"/>
          <w:szCs w:val="24"/>
        </w:rPr>
        <w:t xml:space="preserve"> 47]. Волевой человек до конца доводит весь творческий процесс. П.И. Чайковский, между прочим, считал, что вдохновение рождается от усилий, управляемых волей. «Я научился побеждать себя», - писал он. Но я считаю долгом для артиста никогда не поддаваться, ибо лень очень сильна в людях» [</w:t>
      </w:r>
      <w:r w:rsidR="00AA6670" w:rsidRPr="003C0AE4">
        <w:rPr>
          <w:sz w:val="24"/>
          <w:szCs w:val="24"/>
        </w:rPr>
        <w:t>11</w:t>
      </w:r>
      <w:r w:rsidRPr="003C0AE4">
        <w:rPr>
          <w:sz w:val="24"/>
          <w:szCs w:val="24"/>
        </w:rPr>
        <w:t>,50].</w:t>
      </w:r>
    </w:p>
    <w:p w:rsidR="00E1584B" w:rsidRPr="003C0AE4" w:rsidRDefault="00607E81" w:rsidP="00E1584B">
      <w:pPr>
        <w:spacing w:after="0"/>
        <w:ind w:firstLineChars="295" w:firstLine="708"/>
        <w:jc w:val="both"/>
        <w:rPr>
          <w:rFonts w:cs="Times New Roman"/>
          <w:i/>
          <w:color w:val="000000"/>
          <w:sz w:val="24"/>
          <w:szCs w:val="24"/>
          <w:shd w:val="clear" w:color="auto" w:fill="FFFFFF"/>
        </w:rPr>
      </w:pPr>
      <w:r w:rsidRPr="003C0AE4">
        <w:rPr>
          <w:sz w:val="24"/>
          <w:szCs w:val="24"/>
        </w:rPr>
        <w:t>В свою очередь внимание зависит от понимания</w:t>
      </w:r>
      <w:r w:rsidRPr="003C0AE4">
        <w:rPr>
          <w:b/>
          <w:sz w:val="24"/>
          <w:szCs w:val="24"/>
        </w:rPr>
        <w:t xml:space="preserve"> цели</w:t>
      </w:r>
      <w:r w:rsidR="00A575B3" w:rsidRPr="003C0AE4">
        <w:rPr>
          <w:b/>
          <w:sz w:val="24"/>
          <w:szCs w:val="24"/>
        </w:rPr>
        <w:t xml:space="preserve"> и ясност</w:t>
      </w:r>
      <w:r w:rsidRPr="003C0AE4">
        <w:rPr>
          <w:b/>
          <w:sz w:val="24"/>
          <w:szCs w:val="24"/>
        </w:rPr>
        <w:t>и</w:t>
      </w:r>
      <w:r w:rsidR="00A575B3" w:rsidRPr="003C0AE4">
        <w:rPr>
          <w:b/>
          <w:sz w:val="24"/>
          <w:szCs w:val="24"/>
        </w:rPr>
        <w:t xml:space="preserve"> задачи</w:t>
      </w:r>
      <w:r w:rsidRPr="003C0AE4">
        <w:rPr>
          <w:b/>
          <w:sz w:val="24"/>
          <w:szCs w:val="24"/>
        </w:rPr>
        <w:t xml:space="preserve">, </w:t>
      </w:r>
      <w:r w:rsidRPr="003C0AE4">
        <w:rPr>
          <w:sz w:val="24"/>
          <w:szCs w:val="24"/>
        </w:rPr>
        <w:t>что</w:t>
      </w:r>
      <w:r w:rsidR="00A575B3" w:rsidRPr="003C0AE4">
        <w:rPr>
          <w:sz w:val="24"/>
          <w:szCs w:val="24"/>
        </w:rPr>
        <w:t xml:space="preserve"> влияет на то, как прочно будет в нас хотение «удерживать перед умственным взором то, что составляет предмет нашего глубокого хотения</w:t>
      </w:r>
      <w:proofErr w:type="gramStart"/>
      <w:r w:rsidR="00A575B3" w:rsidRPr="003C0AE4">
        <w:rPr>
          <w:sz w:val="24"/>
          <w:szCs w:val="24"/>
        </w:rPr>
        <w:t>»,-</w:t>
      </w:r>
      <w:proofErr w:type="gramEnd"/>
      <w:r w:rsidR="00A575B3" w:rsidRPr="003C0AE4">
        <w:rPr>
          <w:sz w:val="24"/>
          <w:szCs w:val="24"/>
        </w:rPr>
        <w:t xml:space="preserve"> определяет Л. С. Выготский [</w:t>
      </w:r>
      <w:r w:rsidR="00574B6A" w:rsidRPr="003C0AE4">
        <w:rPr>
          <w:sz w:val="24"/>
          <w:szCs w:val="24"/>
        </w:rPr>
        <w:t>4</w:t>
      </w:r>
      <w:r w:rsidR="00A575B3" w:rsidRPr="003C0AE4">
        <w:rPr>
          <w:sz w:val="24"/>
          <w:szCs w:val="24"/>
        </w:rPr>
        <w:t>,</w:t>
      </w:r>
      <w:r w:rsidR="009F0493" w:rsidRPr="003C0AE4">
        <w:rPr>
          <w:sz w:val="24"/>
          <w:szCs w:val="24"/>
        </w:rPr>
        <w:t xml:space="preserve"> </w:t>
      </w:r>
      <w:r w:rsidR="00A575B3" w:rsidRPr="003C0AE4">
        <w:rPr>
          <w:sz w:val="24"/>
          <w:szCs w:val="24"/>
        </w:rPr>
        <w:t xml:space="preserve">323]. </w:t>
      </w:r>
    </w:p>
    <w:p w:rsidR="00607E81" w:rsidRPr="003C0AE4" w:rsidRDefault="00A575B3" w:rsidP="00607E81">
      <w:pPr>
        <w:spacing w:after="0"/>
        <w:ind w:firstLineChars="295" w:firstLine="708"/>
        <w:jc w:val="both"/>
        <w:rPr>
          <w:b/>
          <w:sz w:val="24"/>
          <w:szCs w:val="24"/>
        </w:rPr>
      </w:pPr>
      <w:r w:rsidRPr="003C0AE4">
        <w:rPr>
          <w:sz w:val="24"/>
          <w:szCs w:val="24"/>
        </w:rPr>
        <w:t>На ученика может влиять только волевой педагог, но не в смысле диктата своего хотения, а в смысле воли, прежде всего по отношению к себе. Если в мировоззрении педагога есть эта качественность, умение идти до конца</w:t>
      </w:r>
      <w:r w:rsidR="007815D5" w:rsidRPr="003C0AE4">
        <w:rPr>
          <w:sz w:val="24"/>
          <w:szCs w:val="24"/>
        </w:rPr>
        <w:t xml:space="preserve">. Вспомним, что своих беседах </w:t>
      </w:r>
      <w:proofErr w:type="spellStart"/>
      <w:r w:rsidR="007815D5" w:rsidRPr="003C0AE4">
        <w:rPr>
          <w:sz w:val="24"/>
          <w:szCs w:val="24"/>
        </w:rPr>
        <w:t>А.Б.Гольденвейзер</w:t>
      </w:r>
      <w:proofErr w:type="spellEnd"/>
      <w:r w:rsidR="007815D5" w:rsidRPr="003C0AE4">
        <w:rPr>
          <w:sz w:val="24"/>
          <w:szCs w:val="24"/>
        </w:rPr>
        <w:t xml:space="preserve"> писал, что общение педагога-музыканта и ученика через музыку способствует воспитанию. Музыка связана с глубокими душевными внутренними содержаниями, в ней проявляется весь мир человека и механически этому учить нельзя. Нельзя стать хорошим педагогом без любви к ученику. «Воспитывать другого можно </w:t>
      </w:r>
      <w:proofErr w:type="gramStart"/>
      <w:r w:rsidR="007815D5" w:rsidRPr="003C0AE4">
        <w:rPr>
          <w:sz w:val="24"/>
          <w:szCs w:val="24"/>
        </w:rPr>
        <w:t>только,  воспитывая</w:t>
      </w:r>
      <w:proofErr w:type="gramEnd"/>
      <w:r w:rsidR="007815D5" w:rsidRPr="003C0AE4">
        <w:rPr>
          <w:sz w:val="24"/>
          <w:szCs w:val="24"/>
        </w:rPr>
        <w:t xml:space="preserve"> самого себя», - писал он. Надо постоянно заниматься, самому учиться всему, деятельность может принести плоды, если она живая и дети это чувствуют, </w:t>
      </w:r>
      <w:r w:rsidR="007815D5" w:rsidRPr="003C0AE4">
        <w:rPr>
          <w:i/>
          <w:sz w:val="24"/>
          <w:szCs w:val="24"/>
        </w:rPr>
        <w:t xml:space="preserve">чувствуют жизнь </w:t>
      </w:r>
      <w:r w:rsidR="007815D5" w:rsidRPr="003C0AE4">
        <w:rPr>
          <w:sz w:val="24"/>
          <w:szCs w:val="24"/>
        </w:rPr>
        <w:t>[</w:t>
      </w:r>
      <w:r w:rsidR="00AA6670" w:rsidRPr="003C0AE4">
        <w:rPr>
          <w:sz w:val="24"/>
          <w:szCs w:val="24"/>
        </w:rPr>
        <w:t>12</w:t>
      </w:r>
      <w:r w:rsidR="007815D5" w:rsidRPr="003C0AE4">
        <w:rPr>
          <w:sz w:val="24"/>
          <w:szCs w:val="24"/>
        </w:rPr>
        <w:t>, 84]. Равнодушие ученики очень чувствуют и не прощают.</w:t>
      </w:r>
      <w:r w:rsidR="00DD6D87" w:rsidRPr="003C0AE4">
        <w:rPr>
          <w:sz w:val="24"/>
          <w:szCs w:val="24"/>
        </w:rPr>
        <w:t xml:space="preserve"> </w:t>
      </w:r>
      <w:r w:rsidR="007815D5" w:rsidRPr="003C0AE4">
        <w:rPr>
          <w:sz w:val="24"/>
          <w:szCs w:val="24"/>
        </w:rPr>
        <w:t xml:space="preserve">Никогда не надо думать, писал он, если бы мне дали способных учеников, я бы учил их хорошо. Но всегда говорить себе: если б я был хорошим педагогом, то и этот бездарный ученик научился бы. Плохой педагог испортит одаренного ученика, ничего нет труднее: учить одаренного ученика. Когда учишь, говорил он, то надо воспитывать сознание, что занятия музыкой - дело трудное, нельзя понижать это дело до забавы и приманивать конфетками. Тот, кто нервничает, </w:t>
      </w:r>
      <w:proofErr w:type="gramStart"/>
      <w:r w:rsidR="007815D5" w:rsidRPr="003C0AE4">
        <w:rPr>
          <w:sz w:val="24"/>
          <w:szCs w:val="24"/>
        </w:rPr>
        <w:t>никогда  не</w:t>
      </w:r>
      <w:proofErr w:type="gramEnd"/>
      <w:r w:rsidR="007815D5" w:rsidRPr="003C0AE4">
        <w:rPr>
          <w:sz w:val="24"/>
          <w:szCs w:val="24"/>
        </w:rPr>
        <w:t xml:space="preserve"> может влиять на детей, писал </w:t>
      </w:r>
      <w:proofErr w:type="spellStart"/>
      <w:r w:rsidR="007815D5" w:rsidRPr="003C0AE4">
        <w:rPr>
          <w:sz w:val="24"/>
          <w:szCs w:val="24"/>
        </w:rPr>
        <w:t>Гольденвейзер</w:t>
      </w:r>
      <w:proofErr w:type="spellEnd"/>
      <w:r w:rsidR="007815D5" w:rsidRPr="003C0AE4">
        <w:rPr>
          <w:sz w:val="24"/>
          <w:szCs w:val="24"/>
        </w:rPr>
        <w:t xml:space="preserve"> [</w:t>
      </w:r>
      <w:r w:rsidR="00AA6670" w:rsidRPr="003C0AE4">
        <w:rPr>
          <w:sz w:val="24"/>
          <w:szCs w:val="24"/>
        </w:rPr>
        <w:t>12</w:t>
      </w:r>
      <w:r w:rsidR="007815D5" w:rsidRPr="003C0AE4">
        <w:rPr>
          <w:sz w:val="24"/>
          <w:szCs w:val="24"/>
        </w:rPr>
        <w:t>, 85].</w:t>
      </w:r>
    </w:p>
    <w:p w:rsidR="00607E81" w:rsidRPr="003C0AE4" w:rsidRDefault="007815D5" w:rsidP="00607E81">
      <w:pPr>
        <w:spacing w:after="0"/>
        <w:ind w:firstLineChars="295" w:firstLine="708"/>
        <w:jc w:val="both"/>
        <w:rPr>
          <w:sz w:val="24"/>
          <w:szCs w:val="24"/>
        </w:rPr>
      </w:pPr>
      <w:r w:rsidRPr="003C0AE4">
        <w:rPr>
          <w:sz w:val="24"/>
          <w:szCs w:val="24"/>
        </w:rPr>
        <w:lastRenderedPageBreak/>
        <w:t>Говоря о любви к фортепиано, он отмечал, что музыка бесконечно разнообразна, вмещает в себя крайние противоположности, и что фортепиано самый трудный инструмент</w:t>
      </w:r>
      <w:r w:rsidR="00E1584B" w:rsidRPr="003C0AE4">
        <w:rPr>
          <w:sz w:val="24"/>
          <w:szCs w:val="24"/>
        </w:rPr>
        <w:t xml:space="preserve"> для освоения</w:t>
      </w:r>
      <w:r w:rsidRPr="003C0AE4">
        <w:rPr>
          <w:sz w:val="24"/>
          <w:szCs w:val="24"/>
        </w:rPr>
        <w:t>, здесь необходимо расчленение сознания, чтобы вести несколько линий [</w:t>
      </w:r>
      <w:r w:rsidR="00AA6670" w:rsidRPr="003C0AE4">
        <w:rPr>
          <w:sz w:val="24"/>
          <w:szCs w:val="24"/>
        </w:rPr>
        <w:t>12</w:t>
      </w:r>
      <w:r w:rsidRPr="003C0AE4">
        <w:rPr>
          <w:sz w:val="24"/>
          <w:szCs w:val="24"/>
        </w:rPr>
        <w:t>,104].</w:t>
      </w:r>
      <w:r w:rsidR="00BA17F6" w:rsidRPr="003C0AE4">
        <w:rPr>
          <w:sz w:val="24"/>
          <w:szCs w:val="24"/>
        </w:rPr>
        <w:t xml:space="preserve"> В столь ответственном деле возникает необходимость включить все возможные средства, помогающие передать интерес к инструменту. донести до студента в</w:t>
      </w:r>
      <w:r w:rsidR="00BA17F6" w:rsidRPr="003C0AE4">
        <w:rPr>
          <w:b/>
          <w:sz w:val="24"/>
          <w:szCs w:val="24"/>
        </w:rPr>
        <w:t>и</w:t>
      </w:r>
      <w:r w:rsidR="00BA17F6" w:rsidRPr="003C0AE4">
        <w:rPr>
          <w:sz w:val="24"/>
          <w:szCs w:val="24"/>
        </w:rPr>
        <w:t>дение его специфичности</w:t>
      </w:r>
      <w:r w:rsidR="00C959D0" w:rsidRPr="003C0AE4">
        <w:rPr>
          <w:sz w:val="24"/>
          <w:szCs w:val="24"/>
        </w:rPr>
        <w:t xml:space="preserve"> и уникальности.</w:t>
      </w:r>
      <w:r w:rsidR="00BA17F6" w:rsidRPr="003C0AE4">
        <w:rPr>
          <w:sz w:val="24"/>
          <w:szCs w:val="24"/>
        </w:rPr>
        <w:t xml:space="preserve">  </w:t>
      </w:r>
      <w:r w:rsidR="00C959D0" w:rsidRPr="003C0AE4">
        <w:rPr>
          <w:sz w:val="24"/>
          <w:szCs w:val="24"/>
        </w:rPr>
        <w:t>Без психологических тонкостей общения на предмет</w:t>
      </w:r>
      <w:r w:rsidR="00607E81" w:rsidRPr="003C0AE4">
        <w:rPr>
          <w:sz w:val="24"/>
          <w:szCs w:val="24"/>
        </w:rPr>
        <w:t>е</w:t>
      </w:r>
      <w:r w:rsidR="00C959D0" w:rsidRPr="003C0AE4">
        <w:rPr>
          <w:sz w:val="24"/>
          <w:szCs w:val="24"/>
        </w:rPr>
        <w:t xml:space="preserve"> фортепиано обойтись будет сложно.</w:t>
      </w:r>
      <w:r w:rsidR="000B2EBE" w:rsidRPr="003C0AE4">
        <w:rPr>
          <w:sz w:val="24"/>
          <w:szCs w:val="24"/>
        </w:rPr>
        <w:t xml:space="preserve"> </w:t>
      </w:r>
      <w:r w:rsidR="0075043A" w:rsidRPr="003C0AE4">
        <w:rPr>
          <w:sz w:val="24"/>
          <w:szCs w:val="24"/>
        </w:rPr>
        <w:t xml:space="preserve">Так </w:t>
      </w:r>
      <w:proofErr w:type="spellStart"/>
      <w:r w:rsidR="0075043A" w:rsidRPr="003C0AE4">
        <w:rPr>
          <w:sz w:val="24"/>
          <w:szCs w:val="24"/>
        </w:rPr>
        <w:t>Г.Г.Нейгауз</w:t>
      </w:r>
      <w:proofErr w:type="spellEnd"/>
      <w:r w:rsidR="0075043A" w:rsidRPr="003C0AE4">
        <w:rPr>
          <w:sz w:val="24"/>
          <w:szCs w:val="24"/>
        </w:rPr>
        <w:t xml:space="preserve"> к</w:t>
      </w:r>
      <w:r w:rsidR="000B2EBE" w:rsidRPr="003C0AE4">
        <w:rPr>
          <w:sz w:val="24"/>
          <w:szCs w:val="24"/>
        </w:rPr>
        <w:t xml:space="preserve"> игре на фортепиано применял весь комплекс эстетических, морально - философских идей. Понятие ценности человека – всегда в динамике, говорил он, и «чем выше в небо поднимается верхушка дерева, тем глубже в землю уходят его корни». Степень качества общения зависит от того, насколько учитель и ученик</w:t>
      </w:r>
      <w:r w:rsidR="0075043A" w:rsidRPr="003C0AE4">
        <w:rPr>
          <w:sz w:val="24"/>
          <w:szCs w:val="24"/>
        </w:rPr>
        <w:t xml:space="preserve"> узнают друг друга. Все мелкое и незначительное уходит из общения [</w:t>
      </w:r>
      <w:r w:rsidR="00AA6670" w:rsidRPr="003C0AE4">
        <w:rPr>
          <w:sz w:val="24"/>
          <w:szCs w:val="24"/>
        </w:rPr>
        <w:t>8</w:t>
      </w:r>
      <w:r w:rsidR="0075043A" w:rsidRPr="003C0AE4">
        <w:rPr>
          <w:sz w:val="24"/>
          <w:szCs w:val="24"/>
        </w:rPr>
        <w:t xml:space="preserve">,48-50]. </w:t>
      </w:r>
      <w:r w:rsidR="000B2EBE" w:rsidRPr="003C0AE4">
        <w:rPr>
          <w:sz w:val="24"/>
          <w:szCs w:val="24"/>
        </w:rPr>
        <w:t xml:space="preserve"> Г.Г. Нейгауз благодарит своих учеников за то, что они ему дали.</w:t>
      </w:r>
    </w:p>
    <w:p w:rsidR="00B476F3" w:rsidRPr="003C0AE4" w:rsidRDefault="000B2EBE" w:rsidP="00607E81">
      <w:pPr>
        <w:spacing w:after="0"/>
        <w:ind w:firstLineChars="295" w:firstLine="708"/>
        <w:jc w:val="both"/>
        <w:rPr>
          <w:sz w:val="24"/>
          <w:szCs w:val="24"/>
        </w:rPr>
      </w:pPr>
      <w:r w:rsidRPr="003C0AE4">
        <w:rPr>
          <w:sz w:val="24"/>
          <w:szCs w:val="24"/>
        </w:rPr>
        <w:t>Понимание и взаимопонимание педагога и ученика является одним из важных в психологии. «Со-бытие» с внутренним миром другого – задача весьма сложная. Нам  дано лишь внешнее  других людей, их поведение и поступки, и приходится проделать определенную работу для того, чтобы, опираясь на эти данные, понять, что представляют собой люди, с которыми мы вступили в общение, сделать заключение об их способностях, мыслях, намерениях и т.д. Хороший педагог необходимо учится всегда и у каждого случая, и у человека, тем более у ученика. Способность быть на время этим учеником – важное качество для педагога [</w:t>
      </w:r>
      <w:r w:rsidR="00AA6670" w:rsidRPr="003C0AE4">
        <w:rPr>
          <w:sz w:val="24"/>
          <w:szCs w:val="24"/>
        </w:rPr>
        <w:t>1</w:t>
      </w:r>
      <w:r w:rsidRPr="003C0AE4">
        <w:rPr>
          <w:sz w:val="24"/>
          <w:szCs w:val="24"/>
        </w:rPr>
        <w:t xml:space="preserve">3,15]. </w:t>
      </w:r>
      <w:bookmarkStart w:id="0" w:name="_Hlk153275003"/>
      <w:r w:rsidR="00DD6D87" w:rsidRPr="003C0AE4">
        <w:rPr>
          <w:sz w:val="24"/>
          <w:szCs w:val="24"/>
        </w:rPr>
        <w:t>Вообще педагогика</w:t>
      </w:r>
      <w:proofErr w:type="gramStart"/>
      <w:r w:rsidR="00DD6D87" w:rsidRPr="003C0AE4">
        <w:rPr>
          <w:sz w:val="24"/>
          <w:szCs w:val="24"/>
        </w:rPr>
        <w:t>- это</w:t>
      </w:r>
      <w:proofErr w:type="gramEnd"/>
      <w:r w:rsidR="00DD6D87" w:rsidRPr="003C0AE4">
        <w:rPr>
          <w:sz w:val="24"/>
          <w:szCs w:val="24"/>
        </w:rPr>
        <w:t xml:space="preserve"> взаимодействие и взаимозависимость двух воль. </w:t>
      </w:r>
      <w:r w:rsidRPr="003C0AE4">
        <w:rPr>
          <w:sz w:val="24"/>
          <w:szCs w:val="24"/>
        </w:rPr>
        <w:t>Большие музыканты всегда очень критично относились к своим педагогическим способностям</w:t>
      </w:r>
      <w:bookmarkEnd w:id="0"/>
      <w:r w:rsidR="00DD6D87" w:rsidRPr="003C0AE4">
        <w:rPr>
          <w:sz w:val="24"/>
          <w:szCs w:val="24"/>
        </w:rPr>
        <w:t xml:space="preserve">. </w:t>
      </w:r>
      <w:r w:rsidRPr="003C0AE4">
        <w:rPr>
          <w:sz w:val="24"/>
          <w:szCs w:val="24"/>
        </w:rPr>
        <w:t xml:space="preserve">Правильное взаимопроникновение ученика и педагога в общее дело все-таки предполагают строгую </w:t>
      </w:r>
      <w:r w:rsidRPr="003C0AE4">
        <w:rPr>
          <w:b/>
          <w:sz w:val="24"/>
          <w:szCs w:val="24"/>
        </w:rPr>
        <w:t>иерархичность</w:t>
      </w:r>
      <w:r w:rsidRPr="003C0AE4">
        <w:rPr>
          <w:sz w:val="24"/>
          <w:szCs w:val="24"/>
        </w:rPr>
        <w:t xml:space="preserve"> отношений, основанную на любви, т.е. доминанту личности педагога [</w:t>
      </w:r>
      <w:r w:rsidR="00AA6670" w:rsidRPr="003C0AE4">
        <w:rPr>
          <w:sz w:val="24"/>
          <w:szCs w:val="24"/>
        </w:rPr>
        <w:t>1</w:t>
      </w:r>
      <w:r w:rsidRPr="003C0AE4">
        <w:rPr>
          <w:sz w:val="24"/>
          <w:szCs w:val="24"/>
        </w:rPr>
        <w:t>4,14]. Как же каждый из общающихся, ориентируясь на внешнее, формирует представления о другом, о его внутреннем мире?</w:t>
      </w:r>
    </w:p>
    <w:p w:rsidR="00C959D0" w:rsidRPr="003C0AE4" w:rsidRDefault="00C959D0" w:rsidP="00B476F3">
      <w:pPr>
        <w:tabs>
          <w:tab w:val="left" w:pos="9639"/>
        </w:tabs>
        <w:spacing w:after="0"/>
        <w:ind w:right="-1" w:firstLine="567"/>
        <w:jc w:val="both"/>
        <w:rPr>
          <w:sz w:val="24"/>
          <w:szCs w:val="24"/>
        </w:rPr>
      </w:pPr>
      <w:r w:rsidRPr="003C0AE4">
        <w:rPr>
          <w:b/>
          <w:sz w:val="24"/>
          <w:szCs w:val="24"/>
        </w:rPr>
        <w:t>Рефлексия</w:t>
      </w:r>
      <w:r w:rsidRPr="003C0AE4">
        <w:rPr>
          <w:sz w:val="24"/>
          <w:szCs w:val="24"/>
        </w:rPr>
        <w:t xml:space="preserve"> (от лат. </w:t>
      </w:r>
      <w:proofErr w:type="spellStart"/>
      <w:r w:rsidRPr="003C0AE4">
        <w:rPr>
          <w:sz w:val="24"/>
          <w:szCs w:val="24"/>
        </w:rPr>
        <w:t>reflexio</w:t>
      </w:r>
      <w:proofErr w:type="spellEnd"/>
      <w:r w:rsidRPr="003C0AE4">
        <w:rPr>
          <w:sz w:val="24"/>
          <w:szCs w:val="24"/>
        </w:rPr>
        <w:t xml:space="preserve"> - обращение назад) - механизм самопознания в процессе общения, в основе которого лежит способность человека представлять и осознавать то, как он воспринимается учеником. «Рефлексия - сложный процесс удвоенного зеркального </w:t>
      </w:r>
      <w:proofErr w:type="spellStart"/>
      <w:r w:rsidRPr="003C0AE4">
        <w:rPr>
          <w:sz w:val="24"/>
          <w:szCs w:val="24"/>
        </w:rPr>
        <w:t>взаимоотражения</w:t>
      </w:r>
      <w:proofErr w:type="spellEnd"/>
      <w:r w:rsidRPr="003C0AE4">
        <w:rPr>
          <w:sz w:val="24"/>
          <w:szCs w:val="24"/>
        </w:rPr>
        <w:t>, воспроизведения участниками общения особенностей друг друга» [</w:t>
      </w:r>
      <w:r w:rsidR="00AA6670" w:rsidRPr="003C0AE4">
        <w:rPr>
          <w:sz w:val="24"/>
          <w:szCs w:val="24"/>
        </w:rPr>
        <w:t>5</w:t>
      </w:r>
      <w:r w:rsidRPr="003C0AE4">
        <w:rPr>
          <w:sz w:val="24"/>
          <w:szCs w:val="24"/>
        </w:rPr>
        <w:t xml:space="preserve">,21]. То есть «рефлексией называется понимание самого себя и другого человека с помощью разума, логики, интуиции, слова и осознание того, как я в действительности воспринимаюсь и </w:t>
      </w:r>
      <w:proofErr w:type="spellStart"/>
      <w:r w:rsidRPr="003C0AE4">
        <w:rPr>
          <w:sz w:val="24"/>
          <w:szCs w:val="24"/>
        </w:rPr>
        <w:t>оцениваюсь</w:t>
      </w:r>
      <w:proofErr w:type="spellEnd"/>
      <w:r w:rsidRPr="003C0AE4">
        <w:rPr>
          <w:sz w:val="24"/>
          <w:szCs w:val="24"/>
        </w:rPr>
        <w:t xml:space="preserve"> другими» [</w:t>
      </w:r>
      <w:r w:rsidR="00AA6670" w:rsidRPr="003C0AE4">
        <w:rPr>
          <w:sz w:val="24"/>
          <w:szCs w:val="24"/>
        </w:rPr>
        <w:t>10</w:t>
      </w:r>
      <w:r w:rsidRPr="003C0AE4">
        <w:rPr>
          <w:sz w:val="24"/>
          <w:szCs w:val="24"/>
        </w:rPr>
        <w:t>,128]. Педагог-музыкант, владеющий рефлексией, многократно проигрывает в уме собственную тактику поведения, ищет варианты действий и т. д. Он может становиться в своей субъективности учеником и понимать, чт</w:t>
      </w:r>
      <w:r w:rsidRPr="003C0AE4">
        <w:rPr>
          <w:b/>
          <w:sz w:val="24"/>
          <w:szCs w:val="24"/>
        </w:rPr>
        <w:t>о</w:t>
      </w:r>
      <w:r w:rsidRPr="003C0AE4">
        <w:rPr>
          <w:sz w:val="24"/>
          <w:szCs w:val="24"/>
        </w:rPr>
        <w:t xml:space="preserve"> тому трудно, видит проблему. </w:t>
      </w:r>
    </w:p>
    <w:p w:rsidR="00C959D0" w:rsidRPr="003C0AE4" w:rsidRDefault="00C959D0" w:rsidP="00B476F3">
      <w:pPr>
        <w:tabs>
          <w:tab w:val="left" w:pos="9639"/>
        </w:tabs>
        <w:spacing w:after="0"/>
        <w:ind w:right="-1" w:firstLine="567"/>
        <w:jc w:val="both"/>
        <w:rPr>
          <w:sz w:val="24"/>
          <w:szCs w:val="24"/>
        </w:rPr>
      </w:pPr>
      <w:r w:rsidRPr="003C0AE4">
        <w:rPr>
          <w:sz w:val="24"/>
          <w:szCs w:val="24"/>
        </w:rPr>
        <w:t>Рефлексия помогает в решении проблемных ситуаций, способ проектировать бесконфликтный музыкально-педагогический диалог, позволяет верно определять качества одаренности ученика, его реальные учебные возможности.</w:t>
      </w:r>
    </w:p>
    <w:p w:rsidR="00C959D0" w:rsidRPr="003C0AE4" w:rsidRDefault="00C959D0" w:rsidP="00B476F3">
      <w:pPr>
        <w:tabs>
          <w:tab w:val="left" w:pos="9639"/>
        </w:tabs>
        <w:spacing w:after="0"/>
        <w:ind w:right="-1" w:firstLine="567"/>
        <w:jc w:val="both"/>
        <w:rPr>
          <w:sz w:val="24"/>
          <w:szCs w:val="24"/>
        </w:rPr>
      </w:pPr>
      <w:r w:rsidRPr="003C0AE4">
        <w:rPr>
          <w:b/>
          <w:sz w:val="24"/>
          <w:szCs w:val="24"/>
        </w:rPr>
        <w:t xml:space="preserve">Эмпатия </w:t>
      </w:r>
      <w:r w:rsidRPr="003C0AE4">
        <w:rPr>
          <w:sz w:val="24"/>
          <w:szCs w:val="24"/>
        </w:rPr>
        <w:t>важна как постижение эмоциональных состояний другого человека, сочувствие, принятие на себя его переживаний и восприятий в форме сопереживания [</w:t>
      </w:r>
      <w:r w:rsidR="00574B6A" w:rsidRPr="003C0AE4">
        <w:rPr>
          <w:sz w:val="24"/>
          <w:szCs w:val="24"/>
        </w:rPr>
        <w:t>6</w:t>
      </w:r>
      <w:r w:rsidRPr="003C0AE4">
        <w:rPr>
          <w:sz w:val="24"/>
          <w:szCs w:val="24"/>
        </w:rPr>
        <w:t>,</w:t>
      </w:r>
      <w:r w:rsidR="00AD1304" w:rsidRPr="003C0AE4">
        <w:rPr>
          <w:sz w:val="24"/>
          <w:szCs w:val="24"/>
        </w:rPr>
        <w:t xml:space="preserve"> </w:t>
      </w:r>
      <w:r w:rsidRPr="003C0AE4">
        <w:rPr>
          <w:sz w:val="24"/>
          <w:szCs w:val="24"/>
        </w:rPr>
        <w:t>23]. Ведь, понимание ученика, «способность вживаться в индивидуальную психику, в мир его воображения, его чувств, переживаний и мечтаний значительно облегчает преподавателю правильный выбор преподавательских средств для каждого отдельного учащегося» [</w:t>
      </w:r>
      <w:r w:rsidR="00AD1304" w:rsidRPr="003C0AE4">
        <w:rPr>
          <w:sz w:val="24"/>
          <w:szCs w:val="24"/>
        </w:rPr>
        <w:t>6</w:t>
      </w:r>
      <w:r w:rsidRPr="003C0AE4">
        <w:rPr>
          <w:sz w:val="24"/>
          <w:szCs w:val="24"/>
        </w:rPr>
        <w:t>,</w:t>
      </w:r>
      <w:r w:rsidR="00AD1304" w:rsidRPr="003C0AE4">
        <w:rPr>
          <w:sz w:val="24"/>
          <w:szCs w:val="24"/>
        </w:rPr>
        <w:t xml:space="preserve"> </w:t>
      </w:r>
      <w:r w:rsidRPr="003C0AE4">
        <w:rPr>
          <w:sz w:val="24"/>
          <w:szCs w:val="24"/>
        </w:rPr>
        <w:t xml:space="preserve">23]. Хорошо развитые </w:t>
      </w:r>
      <w:proofErr w:type="spellStart"/>
      <w:r w:rsidRPr="003C0AE4">
        <w:rPr>
          <w:sz w:val="24"/>
          <w:szCs w:val="24"/>
        </w:rPr>
        <w:t>эмпатийные</w:t>
      </w:r>
      <w:proofErr w:type="spellEnd"/>
      <w:r w:rsidRPr="003C0AE4">
        <w:rPr>
          <w:sz w:val="24"/>
          <w:szCs w:val="24"/>
        </w:rPr>
        <w:t xml:space="preserve"> способности и умения позволяют предугадывать эмоциональные реакции учащихся и избегать конфликтных ситуаций. Не способность увидеть мир с точки зрения другого свидетельствует о низком уровне эмпатии, об уровне личности педагога, недвижимого любовью. </w:t>
      </w:r>
      <w:proofErr w:type="spellStart"/>
      <w:r w:rsidRPr="003C0AE4">
        <w:rPr>
          <w:sz w:val="24"/>
          <w:szCs w:val="24"/>
        </w:rPr>
        <w:t>Эмпатийные</w:t>
      </w:r>
      <w:proofErr w:type="spellEnd"/>
      <w:r w:rsidRPr="003C0AE4">
        <w:rPr>
          <w:sz w:val="24"/>
          <w:szCs w:val="24"/>
        </w:rPr>
        <w:t xml:space="preserve"> умения позволяют осуществлять общение, сочувствовать, сопереживать, вставать на позицию ученика, входить в его внутренний мир; изменяя направление устремлений.</w:t>
      </w:r>
    </w:p>
    <w:p w:rsidR="00C959D0" w:rsidRPr="003C0AE4" w:rsidRDefault="00C959D0" w:rsidP="00B476F3">
      <w:pPr>
        <w:tabs>
          <w:tab w:val="left" w:pos="9639"/>
        </w:tabs>
        <w:spacing w:after="0"/>
        <w:ind w:right="-1" w:firstLine="567"/>
        <w:jc w:val="both"/>
        <w:rPr>
          <w:sz w:val="24"/>
          <w:szCs w:val="24"/>
        </w:rPr>
      </w:pPr>
      <w:r w:rsidRPr="003C0AE4">
        <w:rPr>
          <w:sz w:val="24"/>
          <w:szCs w:val="24"/>
        </w:rPr>
        <w:t>Многие профессиональные ошибки часто происходят от недостатка трезвого взгляда на себя и непонимания уникальности каждого</w:t>
      </w:r>
      <w:bookmarkStart w:id="1" w:name="_Hlk153275086"/>
      <w:r w:rsidRPr="003C0AE4">
        <w:rPr>
          <w:sz w:val="24"/>
          <w:szCs w:val="24"/>
        </w:rPr>
        <w:t>. Очень немногие педагоги связывают проблемы в общении с учениками с собственными недостатками.</w:t>
      </w:r>
    </w:p>
    <w:bookmarkEnd w:id="1"/>
    <w:p w:rsidR="00C959D0" w:rsidRPr="003C0AE4" w:rsidRDefault="00C959D0" w:rsidP="00B476F3">
      <w:pPr>
        <w:tabs>
          <w:tab w:val="left" w:pos="9639"/>
        </w:tabs>
        <w:spacing w:after="0"/>
        <w:ind w:right="-1" w:firstLine="567"/>
        <w:jc w:val="both"/>
        <w:rPr>
          <w:sz w:val="24"/>
          <w:szCs w:val="24"/>
        </w:rPr>
      </w:pPr>
      <w:r w:rsidRPr="003C0AE4">
        <w:rPr>
          <w:sz w:val="24"/>
          <w:szCs w:val="24"/>
        </w:rPr>
        <w:t>В музыкальной педагогике не раз было отмечено, что основное качество преподавателя, индивидуально работающего с учеником в музыкально-исполнительском классе и имеющего самое тесное общение с обучаемым, «заключается в умении расположить к себе ученика, и… без дара снискать любовь последнего все остальные его таланты окажутся бесполезными» [</w:t>
      </w:r>
      <w:r w:rsidR="00B33AE9" w:rsidRPr="003C0AE4">
        <w:rPr>
          <w:sz w:val="24"/>
          <w:szCs w:val="24"/>
        </w:rPr>
        <w:t>3</w:t>
      </w:r>
      <w:r w:rsidRPr="003C0AE4">
        <w:rPr>
          <w:sz w:val="24"/>
          <w:szCs w:val="24"/>
        </w:rPr>
        <w:t xml:space="preserve">, 48]. От внутреннего состояния чистого намерения и понимания может появиться взаимность, в ученике может родиться ответ, </w:t>
      </w:r>
      <w:r w:rsidRPr="003C0AE4">
        <w:rPr>
          <w:sz w:val="24"/>
          <w:szCs w:val="24"/>
        </w:rPr>
        <w:lastRenderedPageBreak/>
        <w:t>который определит его дальнейшую мотивацию. Здесь уместно вспомнить крылатую фразу древнегреческого философа Ксенофонта: «Никто не может ничему научиться у человека, который не нравится». Можно добавить: которым не восхищаются и которому не верят.</w:t>
      </w:r>
    </w:p>
    <w:p w:rsidR="00C959D0" w:rsidRPr="003C0AE4" w:rsidRDefault="00C959D0" w:rsidP="00B476F3">
      <w:pPr>
        <w:tabs>
          <w:tab w:val="left" w:pos="9639"/>
        </w:tabs>
        <w:spacing w:after="0"/>
        <w:ind w:right="-1" w:firstLine="567"/>
        <w:jc w:val="both"/>
        <w:rPr>
          <w:sz w:val="24"/>
          <w:szCs w:val="24"/>
        </w:rPr>
      </w:pPr>
      <w:r w:rsidRPr="003C0AE4">
        <w:rPr>
          <w:sz w:val="24"/>
          <w:szCs w:val="24"/>
        </w:rPr>
        <w:t xml:space="preserve">В современной психологии понятие, обозначающее возникновение при восприятии человека человеком привлекательности одного из них для другого определяется как </w:t>
      </w:r>
      <w:r w:rsidRPr="003C0AE4">
        <w:rPr>
          <w:b/>
          <w:sz w:val="24"/>
          <w:szCs w:val="24"/>
        </w:rPr>
        <w:t>аттракция (</w:t>
      </w:r>
      <w:r w:rsidRPr="003C0AE4">
        <w:rPr>
          <w:sz w:val="24"/>
          <w:szCs w:val="24"/>
        </w:rPr>
        <w:t>«привлечение»).</w:t>
      </w:r>
    </w:p>
    <w:p w:rsidR="00C959D0" w:rsidRPr="003C0AE4" w:rsidRDefault="00C959D0" w:rsidP="00B476F3">
      <w:pPr>
        <w:tabs>
          <w:tab w:val="left" w:pos="9639"/>
        </w:tabs>
        <w:spacing w:after="0"/>
        <w:ind w:right="-1" w:firstLine="567"/>
        <w:jc w:val="both"/>
        <w:rPr>
          <w:sz w:val="24"/>
          <w:szCs w:val="24"/>
        </w:rPr>
      </w:pPr>
      <w:proofErr w:type="spellStart"/>
      <w:r w:rsidRPr="003C0AE4">
        <w:rPr>
          <w:b/>
          <w:sz w:val="24"/>
          <w:szCs w:val="24"/>
        </w:rPr>
        <w:t>Интенциональный</w:t>
      </w:r>
      <w:proofErr w:type="spellEnd"/>
      <w:r w:rsidRPr="003C0AE4">
        <w:rPr>
          <w:b/>
          <w:sz w:val="24"/>
          <w:szCs w:val="24"/>
        </w:rPr>
        <w:t xml:space="preserve"> опыт</w:t>
      </w:r>
      <w:r w:rsidRPr="003C0AE4">
        <w:rPr>
          <w:sz w:val="24"/>
          <w:szCs w:val="24"/>
        </w:rPr>
        <w:t xml:space="preserve"> определяется направленностью и избирательностью интеллектуальной активности. В качестве интенций выступают: </w:t>
      </w:r>
      <w:r w:rsidRPr="003C0AE4">
        <w:rPr>
          <w:i/>
          <w:sz w:val="24"/>
          <w:szCs w:val="24"/>
        </w:rPr>
        <w:t xml:space="preserve">предпочтения, убеждения, умонастроения </w:t>
      </w:r>
      <w:r w:rsidRPr="003C0AE4">
        <w:rPr>
          <w:sz w:val="24"/>
          <w:szCs w:val="24"/>
        </w:rPr>
        <w:t>[1</w:t>
      </w:r>
      <w:r w:rsidR="00896852" w:rsidRPr="003C0AE4">
        <w:rPr>
          <w:sz w:val="24"/>
          <w:szCs w:val="24"/>
        </w:rPr>
        <w:t>5</w:t>
      </w:r>
      <w:r w:rsidRPr="003C0AE4">
        <w:rPr>
          <w:sz w:val="24"/>
          <w:szCs w:val="24"/>
        </w:rPr>
        <w:t>,</w:t>
      </w:r>
      <w:r w:rsidR="003C0AE4">
        <w:rPr>
          <w:sz w:val="24"/>
          <w:szCs w:val="24"/>
        </w:rPr>
        <w:t xml:space="preserve"> </w:t>
      </w:r>
      <w:r w:rsidRPr="003C0AE4">
        <w:rPr>
          <w:sz w:val="24"/>
          <w:szCs w:val="24"/>
        </w:rPr>
        <w:t xml:space="preserve">215].  Предпочтения здесь рассматриваются как «фатальный» выбор личностью определенной предметной области, средств ее изучения и т.д. Под умонастроениями понимаются переживания, возникающие в творческой деятельности, связанные с порождением идей. Из сказанного следует, что </w:t>
      </w:r>
      <w:proofErr w:type="spellStart"/>
      <w:r w:rsidRPr="003C0AE4">
        <w:rPr>
          <w:sz w:val="24"/>
          <w:szCs w:val="24"/>
        </w:rPr>
        <w:t>интенциональный</w:t>
      </w:r>
      <w:proofErr w:type="spellEnd"/>
      <w:r w:rsidRPr="003C0AE4">
        <w:rPr>
          <w:sz w:val="24"/>
          <w:szCs w:val="24"/>
        </w:rPr>
        <w:t xml:space="preserve"> опыт человека связан с формированием творческой интеллектуальной активностью личности педагога.</w:t>
      </w:r>
    </w:p>
    <w:p w:rsidR="00BA17F6" w:rsidRPr="003C0AE4" w:rsidRDefault="00BA17F6" w:rsidP="00B476F3">
      <w:pPr>
        <w:tabs>
          <w:tab w:val="left" w:pos="9639"/>
        </w:tabs>
        <w:spacing w:after="0"/>
        <w:ind w:right="-1" w:firstLine="567"/>
        <w:jc w:val="both"/>
        <w:rPr>
          <w:sz w:val="24"/>
          <w:szCs w:val="24"/>
        </w:rPr>
      </w:pPr>
      <w:r w:rsidRPr="003C0AE4">
        <w:rPr>
          <w:sz w:val="24"/>
          <w:szCs w:val="24"/>
        </w:rPr>
        <w:t xml:space="preserve">Одним из механизмов взаимопонимания является </w:t>
      </w:r>
      <w:r w:rsidRPr="003C0AE4">
        <w:rPr>
          <w:b/>
          <w:sz w:val="24"/>
          <w:szCs w:val="24"/>
        </w:rPr>
        <w:t>каузальная атрибуция</w:t>
      </w:r>
      <w:r w:rsidRPr="003C0AE4">
        <w:rPr>
          <w:sz w:val="24"/>
          <w:szCs w:val="24"/>
        </w:rPr>
        <w:t xml:space="preserve"> (от лат. </w:t>
      </w:r>
      <w:proofErr w:type="spellStart"/>
      <w:r w:rsidRPr="003C0AE4">
        <w:rPr>
          <w:sz w:val="24"/>
          <w:szCs w:val="24"/>
        </w:rPr>
        <w:t>сausa</w:t>
      </w:r>
      <w:proofErr w:type="spellEnd"/>
      <w:r w:rsidRPr="003C0AE4">
        <w:rPr>
          <w:sz w:val="24"/>
          <w:szCs w:val="24"/>
        </w:rPr>
        <w:t xml:space="preserve"> – причина и </w:t>
      </w:r>
      <w:proofErr w:type="spellStart"/>
      <w:r w:rsidRPr="003C0AE4">
        <w:rPr>
          <w:sz w:val="24"/>
          <w:szCs w:val="24"/>
        </w:rPr>
        <w:t>attribuo</w:t>
      </w:r>
      <w:proofErr w:type="spellEnd"/>
      <w:r w:rsidRPr="003C0AE4">
        <w:rPr>
          <w:sz w:val="24"/>
          <w:szCs w:val="24"/>
        </w:rPr>
        <w:t xml:space="preserve"> – придаю, наделяю). Атрибуцией называется предписывание другому человеку мотивов поведения, личностных характеристик. В педагогической практике нередко бывают ситуации, когда учитель, не зная причин поведения ученика или зная их недостаточно, приписывает ему мотивы поведения либо исходя из самого себя и своего опыта, либо на основе сходства поведения с представителями его окружения.  Например, ошибочно приписывая ученику какие-то отрицательные черты характера и </w:t>
      </w:r>
      <w:proofErr w:type="gramStart"/>
      <w:r w:rsidRPr="003C0AE4">
        <w:rPr>
          <w:sz w:val="24"/>
          <w:szCs w:val="24"/>
        </w:rPr>
        <w:t>промахи,  педагог</w:t>
      </w:r>
      <w:proofErr w:type="gramEnd"/>
      <w:r w:rsidRPr="003C0AE4">
        <w:rPr>
          <w:sz w:val="24"/>
          <w:szCs w:val="24"/>
        </w:rPr>
        <w:t xml:space="preserve"> соответственно ведет себя так, что своим поведением провоцирует </w:t>
      </w:r>
      <w:r w:rsidR="00AD1304" w:rsidRPr="003C0AE4">
        <w:rPr>
          <w:sz w:val="24"/>
          <w:szCs w:val="24"/>
        </w:rPr>
        <w:t>вести себя соответственно</w:t>
      </w:r>
      <w:r w:rsidRPr="003C0AE4">
        <w:rPr>
          <w:sz w:val="24"/>
          <w:szCs w:val="24"/>
        </w:rPr>
        <w:t xml:space="preserve">. Это отрицательно </w:t>
      </w:r>
      <w:r w:rsidR="00AD1304" w:rsidRPr="003C0AE4">
        <w:rPr>
          <w:sz w:val="24"/>
          <w:szCs w:val="24"/>
        </w:rPr>
        <w:t>влияет на общение</w:t>
      </w:r>
      <w:r w:rsidRPr="003C0AE4">
        <w:rPr>
          <w:sz w:val="24"/>
          <w:szCs w:val="24"/>
        </w:rPr>
        <w:t>.</w:t>
      </w:r>
    </w:p>
    <w:p w:rsidR="000E6E61" w:rsidRPr="003C0AE4" w:rsidRDefault="000E6E61" w:rsidP="00B476F3">
      <w:pPr>
        <w:tabs>
          <w:tab w:val="left" w:pos="9639"/>
        </w:tabs>
        <w:spacing w:after="0"/>
        <w:ind w:right="-1" w:firstLine="709"/>
        <w:jc w:val="both"/>
        <w:rPr>
          <w:sz w:val="24"/>
          <w:szCs w:val="24"/>
        </w:rPr>
      </w:pPr>
      <w:proofErr w:type="spellStart"/>
      <w:r w:rsidRPr="003C0AE4">
        <w:rPr>
          <w:sz w:val="24"/>
          <w:szCs w:val="24"/>
        </w:rPr>
        <w:t>Д</w:t>
      </w:r>
      <w:r w:rsidRPr="003C0AE4">
        <w:rPr>
          <w:b/>
          <w:sz w:val="24"/>
          <w:szCs w:val="24"/>
        </w:rPr>
        <w:t>ецентрация</w:t>
      </w:r>
      <w:proofErr w:type="spellEnd"/>
      <w:r w:rsidRPr="003C0AE4">
        <w:rPr>
          <w:b/>
          <w:sz w:val="24"/>
          <w:szCs w:val="24"/>
        </w:rPr>
        <w:t xml:space="preserve"> </w:t>
      </w:r>
      <w:r w:rsidRPr="003C0AE4">
        <w:rPr>
          <w:sz w:val="24"/>
          <w:szCs w:val="24"/>
        </w:rPr>
        <w:t>выступает психологическим средством, позволяющим</w:t>
      </w:r>
      <w:r w:rsidR="00E1584B" w:rsidRPr="003C0AE4">
        <w:rPr>
          <w:sz w:val="24"/>
          <w:szCs w:val="24"/>
        </w:rPr>
        <w:t xml:space="preserve"> человеку</w:t>
      </w:r>
      <w:r w:rsidRPr="003C0AE4">
        <w:rPr>
          <w:sz w:val="24"/>
          <w:szCs w:val="24"/>
        </w:rPr>
        <w:t xml:space="preserve"> принимать точку зрения другого, отойти от собственной эгоцентрической позиции. Достаточный уровень сформированности этого механизма дает возможность педагогу понять и признать, что учащиеся имеют свои интересы, желания, цели, точку зрения по тем или иным вопросам и что эти побуждения и точки зрения тоже могут быть верными.</w:t>
      </w:r>
      <w:r w:rsidR="00E1584B" w:rsidRPr="003C0AE4">
        <w:rPr>
          <w:sz w:val="24"/>
          <w:szCs w:val="24"/>
        </w:rPr>
        <w:t xml:space="preserve"> </w:t>
      </w:r>
      <w:r w:rsidRPr="003C0AE4">
        <w:rPr>
          <w:sz w:val="24"/>
          <w:szCs w:val="24"/>
        </w:rPr>
        <w:t xml:space="preserve">Следует особо подчеркнуть, что механизм </w:t>
      </w:r>
      <w:proofErr w:type="spellStart"/>
      <w:r w:rsidRPr="003C0AE4">
        <w:rPr>
          <w:sz w:val="24"/>
          <w:szCs w:val="24"/>
        </w:rPr>
        <w:t>децентрации</w:t>
      </w:r>
      <w:proofErr w:type="spellEnd"/>
      <w:r w:rsidRPr="003C0AE4">
        <w:rPr>
          <w:sz w:val="24"/>
          <w:szCs w:val="24"/>
        </w:rPr>
        <w:t xml:space="preserve"> созвучен принципу индивидуального подхода в обучении, являющемуся в музыкальной педагогике центральным. Индивидуальный подход – это особая область педагогического искусства, необходимое условие достижения разностороннего развития каждого ученика. Качество работы педагога-музыканта зависит от того, насколько глубоко проник он в сокровенные человеческие и музыкальные особенности учащегося, разобрался в особенностях психических свойств (темперамент, характер, способности), специфике протекания психических процессов, возрастных особенностях.</w:t>
      </w:r>
    </w:p>
    <w:p w:rsidR="00C959D0" w:rsidRPr="003C0AE4" w:rsidRDefault="00C959D0" w:rsidP="00B476F3">
      <w:pPr>
        <w:tabs>
          <w:tab w:val="left" w:pos="9639"/>
        </w:tabs>
        <w:spacing w:after="0"/>
        <w:ind w:right="-1" w:firstLine="709"/>
        <w:jc w:val="both"/>
        <w:rPr>
          <w:sz w:val="24"/>
          <w:szCs w:val="24"/>
        </w:rPr>
      </w:pPr>
      <w:r w:rsidRPr="003C0AE4">
        <w:rPr>
          <w:sz w:val="24"/>
          <w:szCs w:val="24"/>
        </w:rPr>
        <w:t>Коммуникативная сфера</w:t>
      </w:r>
      <w:r w:rsidRPr="003C0AE4">
        <w:rPr>
          <w:b/>
          <w:sz w:val="24"/>
          <w:szCs w:val="24"/>
        </w:rPr>
        <w:t xml:space="preserve"> </w:t>
      </w:r>
      <w:r w:rsidRPr="003C0AE4">
        <w:rPr>
          <w:sz w:val="24"/>
          <w:szCs w:val="24"/>
        </w:rPr>
        <w:t xml:space="preserve">проявляется через вербальное и невербальное общение формами, характером, прочностью контактов, устанавливаемых человеком с другими людьми. </w:t>
      </w:r>
      <w:proofErr w:type="gramStart"/>
      <w:r w:rsidRPr="003C0AE4">
        <w:rPr>
          <w:sz w:val="24"/>
          <w:szCs w:val="24"/>
        </w:rPr>
        <w:t>Другими словами</w:t>
      </w:r>
      <w:proofErr w:type="gramEnd"/>
      <w:r w:rsidRPr="003C0AE4">
        <w:rPr>
          <w:sz w:val="24"/>
          <w:szCs w:val="24"/>
        </w:rPr>
        <w:t xml:space="preserve"> во внимание принимается все общение.</w:t>
      </w:r>
    </w:p>
    <w:p w:rsidR="00EA6DD8" w:rsidRDefault="000E6E61" w:rsidP="00EA6DD8">
      <w:pPr>
        <w:tabs>
          <w:tab w:val="left" w:pos="9639"/>
        </w:tabs>
        <w:spacing w:after="0"/>
        <w:ind w:right="-1" w:firstLine="709"/>
        <w:jc w:val="both"/>
        <w:rPr>
          <w:sz w:val="24"/>
          <w:szCs w:val="24"/>
        </w:rPr>
      </w:pPr>
      <w:r w:rsidRPr="003C0AE4">
        <w:rPr>
          <w:sz w:val="24"/>
          <w:szCs w:val="24"/>
        </w:rPr>
        <w:t xml:space="preserve">Трудность работы в том, чтобы </w:t>
      </w:r>
      <w:r w:rsidR="00006BAE" w:rsidRPr="003C0AE4">
        <w:rPr>
          <w:sz w:val="24"/>
          <w:szCs w:val="24"/>
        </w:rPr>
        <w:t xml:space="preserve">личность </w:t>
      </w:r>
      <w:r w:rsidRPr="003C0AE4">
        <w:rPr>
          <w:sz w:val="24"/>
          <w:szCs w:val="24"/>
        </w:rPr>
        <w:t>ученика и работа в классе вошли в одно русло. Ценна способность к общению и чуткость к чужой душе, заинтересованность ею не для формального общения, а взаимодействия душ, которое одно только и может родить истинное творчество.</w:t>
      </w:r>
      <w:r w:rsidR="00C959D0" w:rsidRPr="003C0AE4">
        <w:rPr>
          <w:sz w:val="24"/>
          <w:szCs w:val="24"/>
        </w:rPr>
        <w:t xml:space="preserve"> </w:t>
      </w:r>
      <w:r w:rsidRPr="003C0AE4">
        <w:rPr>
          <w:sz w:val="24"/>
          <w:szCs w:val="24"/>
        </w:rPr>
        <w:t>Полнота охвата всей личности зависит от наблюдения за процессом изменения, умения действовать аналитически, делая из отрицательного положительное. Эти качества педагога незаменимы и подлежат развитию. Контакт может возникнуть только в искренности и чрезвычайно высоких требованиях к самому себе. В мировоззрении педагога должна быть эта качественность, бесстрашие, желание идти не конформистским путем. Для этого необходимо отказать</w:t>
      </w:r>
      <w:r w:rsidR="00BA17F6" w:rsidRPr="003C0AE4">
        <w:rPr>
          <w:sz w:val="24"/>
          <w:szCs w:val="24"/>
        </w:rPr>
        <w:t>ся</w:t>
      </w:r>
      <w:r w:rsidRPr="003C0AE4">
        <w:rPr>
          <w:sz w:val="24"/>
          <w:szCs w:val="24"/>
        </w:rPr>
        <w:t xml:space="preserve"> от самомнения, непогрешимости своих суждений, менять их в процессе работы</w:t>
      </w:r>
      <w:r w:rsidR="00BA17F6" w:rsidRPr="003C0AE4">
        <w:rPr>
          <w:sz w:val="24"/>
          <w:szCs w:val="24"/>
        </w:rPr>
        <w:t xml:space="preserve"> и меняться самому</w:t>
      </w:r>
      <w:r w:rsidRPr="003C0AE4">
        <w:rPr>
          <w:sz w:val="24"/>
          <w:szCs w:val="24"/>
        </w:rPr>
        <w:t>. Считаем, что отношения должны быть просты и благородны, без несдержанности, раздражительности [</w:t>
      </w:r>
      <w:r w:rsidR="00896852" w:rsidRPr="003C0AE4">
        <w:rPr>
          <w:sz w:val="24"/>
          <w:szCs w:val="24"/>
        </w:rPr>
        <w:t>13</w:t>
      </w:r>
      <w:r w:rsidRPr="003C0AE4">
        <w:rPr>
          <w:sz w:val="24"/>
          <w:szCs w:val="24"/>
        </w:rPr>
        <w:t>, 15-18].</w:t>
      </w:r>
    </w:p>
    <w:p w:rsidR="00006BAE" w:rsidRPr="00EA6DD8" w:rsidRDefault="0078160B" w:rsidP="00EA6DD8">
      <w:pPr>
        <w:tabs>
          <w:tab w:val="left" w:pos="9639"/>
        </w:tabs>
        <w:spacing w:after="0"/>
        <w:ind w:right="-1" w:firstLine="709"/>
        <w:jc w:val="both"/>
        <w:rPr>
          <w:rFonts w:cs="Times New Roman"/>
          <w:sz w:val="24"/>
          <w:szCs w:val="24"/>
        </w:rPr>
      </w:pPr>
      <w:r w:rsidRPr="003C0AE4">
        <w:rPr>
          <w:rFonts w:cs="Times New Roman"/>
          <w:sz w:val="24"/>
          <w:szCs w:val="24"/>
        </w:rPr>
        <w:t>Такая многогранная</w:t>
      </w:r>
      <w:r w:rsidR="00037EFF" w:rsidRPr="003C0AE4">
        <w:rPr>
          <w:rFonts w:cs="Times New Roman"/>
          <w:sz w:val="24"/>
          <w:szCs w:val="24"/>
        </w:rPr>
        <w:t xml:space="preserve"> и многоступенчатая </w:t>
      </w:r>
      <w:r w:rsidRPr="003C0AE4">
        <w:rPr>
          <w:rFonts w:cs="Times New Roman"/>
          <w:sz w:val="24"/>
          <w:szCs w:val="24"/>
        </w:rPr>
        <w:t>картина</w:t>
      </w:r>
      <w:r w:rsidR="00DD6D87" w:rsidRPr="003C0AE4">
        <w:rPr>
          <w:rFonts w:cs="Times New Roman"/>
          <w:sz w:val="24"/>
          <w:szCs w:val="24"/>
        </w:rPr>
        <w:t xml:space="preserve"> в деле преподавания и обучения в классе фортепиано</w:t>
      </w:r>
      <w:r w:rsidR="00022073" w:rsidRPr="003C0AE4">
        <w:rPr>
          <w:rFonts w:cs="Times New Roman"/>
          <w:sz w:val="24"/>
          <w:szCs w:val="24"/>
        </w:rPr>
        <w:t>.</w:t>
      </w:r>
      <w:r w:rsidR="00EA6DD8">
        <w:rPr>
          <w:rFonts w:cs="Times New Roman"/>
          <w:sz w:val="24"/>
          <w:szCs w:val="24"/>
        </w:rPr>
        <w:t xml:space="preserve"> </w:t>
      </w:r>
      <w:r w:rsidR="00C63F80" w:rsidRPr="003C0AE4">
        <w:rPr>
          <w:rFonts w:cs="Times New Roman"/>
          <w:sz w:val="24"/>
          <w:szCs w:val="24"/>
        </w:rPr>
        <w:t>Фортепиано</w:t>
      </w:r>
      <w:r w:rsidR="00037EFF" w:rsidRPr="003C0AE4">
        <w:rPr>
          <w:rFonts w:cs="Times New Roman"/>
          <w:sz w:val="24"/>
          <w:szCs w:val="24"/>
        </w:rPr>
        <w:t xml:space="preserve"> </w:t>
      </w:r>
      <w:r w:rsidR="005A2FFA" w:rsidRPr="003C0AE4">
        <w:rPr>
          <w:rFonts w:cs="Times New Roman"/>
          <w:sz w:val="24"/>
          <w:szCs w:val="24"/>
        </w:rPr>
        <w:t>–</w:t>
      </w:r>
      <w:r w:rsidR="00037EFF" w:rsidRPr="003C0AE4">
        <w:rPr>
          <w:rFonts w:cs="Times New Roman"/>
          <w:sz w:val="24"/>
          <w:szCs w:val="24"/>
        </w:rPr>
        <w:t xml:space="preserve"> </w:t>
      </w:r>
      <w:r w:rsidR="00C63F80" w:rsidRPr="003C0AE4">
        <w:rPr>
          <w:rFonts w:cs="Times New Roman"/>
          <w:sz w:val="24"/>
          <w:szCs w:val="24"/>
        </w:rPr>
        <w:t>это</w:t>
      </w:r>
      <w:r w:rsidR="005A2FFA" w:rsidRPr="003C0AE4">
        <w:rPr>
          <w:rFonts w:cs="Times New Roman"/>
          <w:sz w:val="24"/>
          <w:szCs w:val="24"/>
        </w:rPr>
        <w:t xml:space="preserve"> всегда</w:t>
      </w:r>
      <w:r w:rsidR="00C63F80" w:rsidRPr="003C0AE4">
        <w:rPr>
          <w:rFonts w:cs="Times New Roman"/>
          <w:sz w:val="24"/>
          <w:szCs w:val="24"/>
        </w:rPr>
        <w:t xml:space="preserve"> трудно</w:t>
      </w:r>
      <w:r w:rsidR="00EA6DD8">
        <w:rPr>
          <w:rStyle w:val="ae"/>
          <w:rFonts w:cs="Times New Roman"/>
          <w:b/>
          <w:sz w:val="24"/>
          <w:szCs w:val="24"/>
        </w:rPr>
        <w:footnoteReference w:id="2"/>
      </w:r>
      <w:r w:rsidR="00006BAE" w:rsidRPr="003C0AE4">
        <w:rPr>
          <w:rFonts w:cs="Times New Roman"/>
          <w:sz w:val="24"/>
          <w:szCs w:val="24"/>
        </w:rPr>
        <w:t>, поскольку инструмент не только трудоемкий, но и уникальный.</w:t>
      </w:r>
      <w:r w:rsidR="00BA17F6" w:rsidRPr="003C0AE4">
        <w:rPr>
          <w:rFonts w:cs="Times New Roman"/>
          <w:sz w:val="24"/>
          <w:szCs w:val="24"/>
        </w:rPr>
        <w:t xml:space="preserve"> </w:t>
      </w:r>
      <w:r w:rsidR="00006BAE" w:rsidRPr="003C0AE4">
        <w:rPr>
          <w:rFonts w:cs="Times New Roman"/>
          <w:sz w:val="24"/>
          <w:szCs w:val="24"/>
        </w:rPr>
        <w:t>«Фортепиано для меня... представляет собой в музыкальном отношении нечто цельное, всякий же другой инструмент, не исключая человеческого голоса, в музыкальном отношении все же только половина», - писал великий Н.Г.</w:t>
      </w:r>
      <w:r w:rsidR="00DD6D87" w:rsidRPr="003C0AE4">
        <w:rPr>
          <w:rFonts w:cs="Times New Roman"/>
          <w:sz w:val="24"/>
          <w:szCs w:val="24"/>
        </w:rPr>
        <w:t xml:space="preserve"> </w:t>
      </w:r>
      <w:r w:rsidR="00006BAE" w:rsidRPr="003C0AE4">
        <w:rPr>
          <w:rFonts w:cs="Times New Roman"/>
          <w:sz w:val="24"/>
          <w:szCs w:val="24"/>
        </w:rPr>
        <w:t>Рубинштейн [</w:t>
      </w:r>
      <w:r w:rsidR="00B33AE9" w:rsidRPr="003C0AE4">
        <w:rPr>
          <w:rFonts w:cs="Times New Roman"/>
          <w:sz w:val="24"/>
          <w:szCs w:val="24"/>
        </w:rPr>
        <w:t>6</w:t>
      </w:r>
      <w:r w:rsidR="00006BAE" w:rsidRPr="003C0AE4">
        <w:rPr>
          <w:rFonts w:cs="Times New Roman"/>
          <w:sz w:val="24"/>
          <w:szCs w:val="24"/>
        </w:rPr>
        <w:t>, 170].</w:t>
      </w:r>
    </w:p>
    <w:p w:rsidR="00C62321" w:rsidRPr="00671978" w:rsidRDefault="00006BAE" w:rsidP="00671978">
      <w:pPr>
        <w:pStyle w:val="1"/>
        <w:spacing w:before="0" w:after="0"/>
        <w:jc w:val="both"/>
        <w:rPr>
          <w:rFonts w:ascii="Times New Roman" w:hAnsi="Times New Roman"/>
          <w:b w:val="0"/>
          <w:sz w:val="18"/>
          <w:szCs w:val="18"/>
        </w:rPr>
      </w:pPr>
      <w:r w:rsidRPr="003C0AE4">
        <w:rPr>
          <w:rFonts w:ascii="Times New Roman" w:hAnsi="Times New Roman" w:cs="Times New Roman"/>
          <w:b w:val="0"/>
          <w:sz w:val="24"/>
          <w:szCs w:val="24"/>
        </w:rPr>
        <w:t xml:space="preserve"> Учитывая это,</w:t>
      </w:r>
      <w:r w:rsidR="005A2FFA" w:rsidRPr="003C0AE4">
        <w:rPr>
          <w:rFonts w:ascii="Times New Roman" w:hAnsi="Times New Roman" w:cs="Times New Roman"/>
          <w:b w:val="0"/>
          <w:sz w:val="24"/>
          <w:szCs w:val="24"/>
        </w:rPr>
        <w:t xml:space="preserve"> </w:t>
      </w:r>
      <w:r w:rsidRPr="003C0AE4">
        <w:rPr>
          <w:rFonts w:ascii="Times New Roman" w:hAnsi="Times New Roman" w:cs="Times New Roman"/>
          <w:b w:val="0"/>
          <w:sz w:val="24"/>
          <w:szCs w:val="24"/>
        </w:rPr>
        <w:t xml:space="preserve">занятия в классе </w:t>
      </w:r>
      <w:r w:rsidR="005A2FFA" w:rsidRPr="003C0AE4">
        <w:rPr>
          <w:rFonts w:ascii="Times New Roman" w:hAnsi="Times New Roman" w:cs="Times New Roman"/>
          <w:b w:val="0"/>
          <w:sz w:val="24"/>
          <w:szCs w:val="24"/>
        </w:rPr>
        <w:t xml:space="preserve">фортепиано </w:t>
      </w:r>
      <w:r w:rsidRPr="003C0AE4">
        <w:rPr>
          <w:rFonts w:ascii="Times New Roman" w:hAnsi="Times New Roman" w:cs="Times New Roman"/>
          <w:b w:val="0"/>
          <w:sz w:val="24"/>
          <w:szCs w:val="24"/>
        </w:rPr>
        <w:t>должны иметь фактор</w:t>
      </w:r>
      <w:r w:rsidR="001E745F" w:rsidRPr="003C0AE4">
        <w:rPr>
          <w:rFonts w:ascii="Times New Roman" w:hAnsi="Times New Roman" w:cs="Times New Roman"/>
          <w:b w:val="0"/>
          <w:sz w:val="24"/>
          <w:szCs w:val="24"/>
        </w:rPr>
        <w:t xml:space="preserve"> особого</w:t>
      </w:r>
      <w:r w:rsidRPr="003C0AE4">
        <w:rPr>
          <w:rFonts w:ascii="Times New Roman" w:hAnsi="Times New Roman" w:cs="Times New Roman"/>
          <w:b w:val="0"/>
          <w:sz w:val="24"/>
          <w:szCs w:val="24"/>
        </w:rPr>
        <w:t xml:space="preserve"> </w:t>
      </w:r>
      <w:r w:rsidR="001E745F" w:rsidRPr="003C0AE4">
        <w:rPr>
          <w:rFonts w:ascii="Times New Roman" w:hAnsi="Times New Roman" w:cs="Times New Roman"/>
          <w:b w:val="0"/>
          <w:sz w:val="24"/>
          <w:szCs w:val="24"/>
        </w:rPr>
        <w:t xml:space="preserve">мягкого введения в область овладения им, показывая, при каких условиях занятия могут иметь хороший результат, и, что всякая </w:t>
      </w:r>
      <w:r w:rsidR="001E745F" w:rsidRPr="003C0AE4">
        <w:rPr>
          <w:rFonts w:ascii="Times New Roman" w:hAnsi="Times New Roman" w:cs="Times New Roman"/>
          <w:b w:val="0"/>
          <w:sz w:val="24"/>
          <w:szCs w:val="24"/>
        </w:rPr>
        <w:lastRenderedPageBreak/>
        <w:t>задача имеет решение.</w:t>
      </w:r>
      <w:r w:rsidR="002C0C6F" w:rsidRPr="003C0AE4">
        <w:rPr>
          <w:rFonts w:ascii="Times New Roman" w:hAnsi="Times New Roman" w:cs="Times New Roman"/>
          <w:b w:val="0"/>
          <w:sz w:val="24"/>
          <w:szCs w:val="24"/>
        </w:rPr>
        <w:t xml:space="preserve"> </w:t>
      </w:r>
      <w:r w:rsidR="005A2FFA" w:rsidRPr="003C0AE4">
        <w:rPr>
          <w:rFonts w:ascii="Times New Roman" w:hAnsi="Times New Roman" w:cs="Times New Roman"/>
          <w:b w:val="0"/>
          <w:sz w:val="24"/>
          <w:szCs w:val="24"/>
        </w:rPr>
        <w:t>Оно</w:t>
      </w:r>
      <w:r w:rsidR="00BA17F6" w:rsidRPr="003C0AE4">
        <w:rPr>
          <w:rFonts w:ascii="Times New Roman" w:hAnsi="Times New Roman" w:cs="Times New Roman"/>
          <w:b w:val="0"/>
          <w:sz w:val="24"/>
          <w:szCs w:val="24"/>
        </w:rPr>
        <w:t xml:space="preserve"> </w:t>
      </w:r>
      <w:r w:rsidR="002C0C6F" w:rsidRPr="003C0AE4">
        <w:rPr>
          <w:rFonts w:ascii="Times New Roman" w:hAnsi="Times New Roman" w:cs="Times New Roman"/>
          <w:b w:val="0"/>
          <w:sz w:val="24"/>
          <w:szCs w:val="24"/>
        </w:rPr>
        <w:t>[фортепиано]</w:t>
      </w:r>
      <w:r w:rsidR="005A2FFA" w:rsidRPr="003C0AE4">
        <w:rPr>
          <w:rFonts w:ascii="Times New Roman" w:hAnsi="Times New Roman" w:cs="Times New Roman"/>
          <w:b w:val="0"/>
          <w:sz w:val="24"/>
          <w:szCs w:val="24"/>
        </w:rPr>
        <w:t xml:space="preserve"> за</w:t>
      </w:r>
      <w:r w:rsidR="00C63F80" w:rsidRPr="003C0AE4">
        <w:rPr>
          <w:rFonts w:ascii="Times New Roman" w:hAnsi="Times New Roman" w:cs="Times New Roman"/>
          <w:b w:val="0"/>
          <w:sz w:val="24"/>
          <w:szCs w:val="24"/>
        </w:rPr>
        <w:t>дает сложные вопросы,</w:t>
      </w:r>
      <w:r w:rsidR="00037EFF" w:rsidRPr="003C0AE4">
        <w:rPr>
          <w:rFonts w:ascii="Times New Roman" w:hAnsi="Times New Roman" w:cs="Times New Roman"/>
          <w:b w:val="0"/>
          <w:sz w:val="24"/>
          <w:szCs w:val="24"/>
        </w:rPr>
        <w:t xml:space="preserve"> </w:t>
      </w:r>
      <w:r w:rsidR="00C63F80" w:rsidRPr="003C0AE4">
        <w:rPr>
          <w:rFonts w:ascii="Times New Roman" w:hAnsi="Times New Roman" w:cs="Times New Roman"/>
          <w:b w:val="0"/>
          <w:sz w:val="24"/>
          <w:szCs w:val="24"/>
        </w:rPr>
        <w:t xml:space="preserve">но именно </w:t>
      </w:r>
      <w:r w:rsidR="00BA1076" w:rsidRPr="003C0AE4">
        <w:rPr>
          <w:rFonts w:ascii="Times New Roman" w:hAnsi="Times New Roman" w:cs="Times New Roman"/>
          <w:b w:val="0"/>
          <w:sz w:val="24"/>
          <w:szCs w:val="24"/>
        </w:rPr>
        <w:t xml:space="preserve">когда трудно, </w:t>
      </w:r>
      <w:r w:rsidR="000C2130" w:rsidRPr="003C0AE4">
        <w:rPr>
          <w:rFonts w:ascii="Times New Roman" w:hAnsi="Times New Roman" w:cs="Times New Roman"/>
          <w:b w:val="0"/>
          <w:sz w:val="24"/>
          <w:szCs w:val="24"/>
        </w:rPr>
        <w:t xml:space="preserve">тогда и </w:t>
      </w:r>
      <w:r w:rsidR="00BA1076" w:rsidRPr="003C0AE4">
        <w:rPr>
          <w:rFonts w:ascii="Times New Roman" w:hAnsi="Times New Roman" w:cs="Times New Roman"/>
          <w:b w:val="0"/>
          <w:sz w:val="24"/>
          <w:szCs w:val="24"/>
        </w:rPr>
        <w:t xml:space="preserve">происходит </w:t>
      </w:r>
      <w:r w:rsidR="00C63F80" w:rsidRPr="003C0AE4">
        <w:rPr>
          <w:rFonts w:ascii="Times New Roman" w:hAnsi="Times New Roman" w:cs="Times New Roman"/>
          <w:b w:val="0"/>
          <w:sz w:val="24"/>
          <w:szCs w:val="24"/>
        </w:rPr>
        <w:t>развитие</w:t>
      </w:r>
      <w:r w:rsidR="000C2130" w:rsidRPr="003C0AE4">
        <w:rPr>
          <w:rFonts w:ascii="Times New Roman" w:hAnsi="Times New Roman" w:cs="Times New Roman"/>
          <w:b w:val="0"/>
          <w:sz w:val="24"/>
          <w:szCs w:val="24"/>
        </w:rPr>
        <w:t>:</w:t>
      </w:r>
      <w:r w:rsidR="00016D44" w:rsidRPr="003C0AE4">
        <w:rPr>
          <w:rFonts w:ascii="Times New Roman" w:hAnsi="Times New Roman" w:cs="Times New Roman"/>
          <w:b w:val="0"/>
          <w:sz w:val="24"/>
          <w:szCs w:val="24"/>
        </w:rPr>
        <w:t xml:space="preserve"> </w:t>
      </w:r>
      <w:r w:rsidR="00006043" w:rsidRPr="003C0AE4">
        <w:rPr>
          <w:rFonts w:ascii="Times New Roman" w:hAnsi="Times New Roman" w:cs="Times New Roman"/>
          <w:b w:val="0"/>
          <w:i/>
          <w:sz w:val="24"/>
          <w:szCs w:val="24"/>
        </w:rPr>
        <w:t>слухового восприятия музыки</w:t>
      </w:r>
      <w:r w:rsidR="00EA7E45" w:rsidRPr="003C0AE4">
        <w:rPr>
          <w:rFonts w:ascii="Times New Roman" w:hAnsi="Times New Roman" w:cs="Times New Roman"/>
          <w:b w:val="0"/>
          <w:i/>
          <w:sz w:val="24"/>
          <w:szCs w:val="24"/>
        </w:rPr>
        <w:t>,</w:t>
      </w:r>
      <w:r w:rsidR="0082501F" w:rsidRPr="003C0AE4">
        <w:rPr>
          <w:rFonts w:ascii="Times New Roman" w:hAnsi="Times New Roman" w:cs="Times New Roman"/>
          <w:b w:val="0"/>
          <w:i/>
          <w:sz w:val="24"/>
          <w:szCs w:val="24"/>
        </w:rPr>
        <w:t xml:space="preserve"> ассоциативного, образного мышления,</w:t>
      </w:r>
      <w:r w:rsidR="00BA17F6" w:rsidRPr="003C0AE4">
        <w:rPr>
          <w:rFonts w:ascii="Times New Roman" w:hAnsi="Times New Roman" w:cs="Times New Roman"/>
          <w:b w:val="0"/>
          <w:i/>
          <w:sz w:val="24"/>
          <w:szCs w:val="24"/>
        </w:rPr>
        <w:t xml:space="preserve"> </w:t>
      </w:r>
      <w:r w:rsidR="0082501F" w:rsidRPr="003C0AE4">
        <w:rPr>
          <w:rFonts w:ascii="Times New Roman" w:hAnsi="Times New Roman" w:cs="Times New Roman"/>
          <w:b w:val="0"/>
          <w:i/>
          <w:sz w:val="24"/>
          <w:szCs w:val="24"/>
        </w:rPr>
        <w:t>усиление воле</w:t>
      </w:r>
      <w:r w:rsidR="00E1584B" w:rsidRPr="003C0AE4">
        <w:rPr>
          <w:rFonts w:ascii="Times New Roman" w:hAnsi="Times New Roman" w:cs="Times New Roman"/>
          <w:b w:val="0"/>
          <w:i/>
          <w:sz w:val="24"/>
          <w:szCs w:val="24"/>
        </w:rPr>
        <w:t xml:space="preserve">вых </w:t>
      </w:r>
      <w:r w:rsidR="0082501F" w:rsidRPr="003C0AE4">
        <w:rPr>
          <w:rFonts w:ascii="Times New Roman" w:hAnsi="Times New Roman" w:cs="Times New Roman"/>
          <w:b w:val="0"/>
          <w:i/>
          <w:sz w:val="24"/>
          <w:szCs w:val="24"/>
        </w:rPr>
        <w:t>и душевных качеств личности (поскольку во</w:t>
      </w:r>
      <w:r w:rsidR="00FC1096" w:rsidRPr="003C0AE4">
        <w:rPr>
          <w:rFonts w:ascii="Times New Roman" w:hAnsi="Times New Roman" w:cs="Times New Roman"/>
          <w:b w:val="0"/>
          <w:i/>
          <w:sz w:val="24"/>
          <w:szCs w:val="24"/>
        </w:rPr>
        <w:t>ля</w:t>
      </w:r>
      <w:r w:rsidR="00AF10C1" w:rsidRPr="003C0AE4">
        <w:rPr>
          <w:rStyle w:val="ae"/>
          <w:rFonts w:ascii="Times New Roman" w:hAnsi="Times New Roman" w:cs="Times New Roman"/>
          <w:b w:val="0"/>
          <w:i/>
          <w:sz w:val="24"/>
          <w:szCs w:val="24"/>
        </w:rPr>
        <w:footnoteReference w:id="3"/>
      </w:r>
      <w:r w:rsidR="0082501F" w:rsidRPr="003C0AE4">
        <w:rPr>
          <w:rFonts w:ascii="Times New Roman" w:hAnsi="Times New Roman" w:cs="Times New Roman"/>
          <w:b w:val="0"/>
          <w:i/>
          <w:sz w:val="24"/>
          <w:szCs w:val="24"/>
        </w:rPr>
        <w:t xml:space="preserve"> и лень </w:t>
      </w:r>
      <w:proofErr w:type="spellStart"/>
      <w:r w:rsidR="0082501F" w:rsidRPr="003C0AE4">
        <w:rPr>
          <w:rFonts w:ascii="Times New Roman" w:hAnsi="Times New Roman" w:cs="Times New Roman"/>
          <w:b w:val="0"/>
          <w:i/>
          <w:sz w:val="24"/>
          <w:szCs w:val="24"/>
        </w:rPr>
        <w:t>взаимозави</w:t>
      </w:r>
      <w:proofErr w:type="spellEnd"/>
      <w:r w:rsidR="00FC1096" w:rsidRPr="003C0AE4">
        <w:rPr>
          <w:rFonts w:ascii="Times New Roman" w:hAnsi="Times New Roman" w:cs="Times New Roman"/>
          <w:b w:val="0"/>
          <w:i/>
          <w:sz w:val="24"/>
          <w:szCs w:val="24"/>
          <w:lang w:val="en-US"/>
        </w:rPr>
        <w:t>c</w:t>
      </w:r>
      <w:proofErr w:type="spellStart"/>
      <w:r w:rsidR="00FC1096" w:rsidRPr="003C0AE4">
        <w:rPr>
          <w:rFonts w:ascii="Times New Roman" w:hAnsi="Times New Roman" w:cs="Times New Roman"/>
          <w:b w:val="0"/>
          <w:i/>
          <w:sz w:val="24"/>
          <w:szCs w:val="24"/>
        </w:rPr>
        <w:t>имы</w:t>
      </w:r>
      <w:proofErr w:type="spellEnd"/>
      <w:r w:rsidR="0082501F" w:rsidRPr="003C0AE4">
        <w:rPr>
          <w:rFonts w:ascii="Times New Roman" w:hAnsi="Times New Roman" w:cs="Times New Roman"/>
          <w:b w:val="0"/>
          <w:i/>
          <w:sz w:val="24"/>
          <w:szCs w:val="24"/>
        </w:rPr>
        <w:t>),</w:t>
      </w:r>
      <w:r w:rsidR="00D760CB" w:rsidRPr="003C0AE4">
        <w:rPr>
          <w:rFonts w:ascii="Times New Roman" w:hAnsi="Times New Roman" w:cs="Times New Roman"/>
          <w:b w:val="0"/>
          <w:i/>
          <w:sz w:val="24"/>
          <w:szCs w:val="24"/>
        </w:rPr>
        <w:t xml:space="preserve"> музыкальн</w:t>
      </w:r>
      <w:r w:rsidR="00C63F80" w:rsidRPr="003C0AE4">
        <w:rPr>
          <w:rFonts w:ascii="Times New Roman" w:hAnsi="Times New Roman" w:cs="Times New Roman"/>
          <w:b w:val="0"/>
          <w:i/>
          <w:sz w:val="24"/>
          <w:szCs w:val="24"/>
        </w:rPr>
        <w:t>ого</w:t>
      </w:r>
      <w:r w:rsidR="00D760CB" w:rsidRPr="003C0AE4">
        <w:rPr>
          <w:rFonts w:ascii="Times New Roman" w:hAnsi="Times New Roman" w:cs="Times New Roman"/>
          <w:b w:val="0"/>
          <w:i/>
          <w:sz w:val="24"/>
          <w:szCs w:val="24"/>
        </w:rPr>
        <w:t xml:space="preserve"> интеллект</w:t>
      </w:r>
      <w:r w:rsidR="00AF10C1" w:rsidRPr="003C0AE4">
        <w:rPr>
          <w:rFonts w:ascii="Times New Roman" w:hAnsi="Times New Roman" w:cs="Times New Roman"/>
          <w:b w:val="0"/>
          <w:i/>
          <w:sz w:val="24"/>
          <w:szCs w:val="24"/>
        </w:rPr>
        <w:t>а</w:t>
      </w:r>
      <w:bookmarkStart w:id="3" w:name="_GoBack"/>
      <w:bookmarkEnd w:id="3"/>
      <w:r w:rsidR="00AF10C1" w:rsidRPr="003C0AE4">
        <w:rPr>
          <w:rStyle w:val="ae"/>
          <w:rFonts w:ascii="Times New Roman" w:hAnsi="Times New Roman" w:cs="Times New Roman"/>
          <w:b w:val="0"/>
          <w:i/>
          <w:sz w:val="24"/>
          <w:szCs w:val="24"/>
        </w:rPr>
        <w:footnoteReference w:id="4"/>
      </w:r>
      <w:r w:rsidR="00AF10C1" w:rsidRPr="003C0AE4">
        <w:rPr>
          <w:rFonts w:ascii="Times New Roman" w:hAnsi="Times New Roman" w:cs="Times New Roman"/>
          <w:b w:val="0"/>
          <w:i/>
          <w:sz w:val="24"/>
          <w:szCs w:val="24"/>
        </w:rPr>
        <w:t xml:space="preserve">, </w:t>
      </w:r>
      <w:r w:rsidR="00C63F80" w:rsidRPr="003C0AE4">
        <w:rPr>
          <w:rFonts w:ascii="Times New Roman" w:hAnsi="Times New Roman" w:cs="Times New Roman"/>
          <w:b w:val="0"/>
          <w:i/>
          <w:sz w:val="24"/>
          <w:szCs w:val="24"/>
        </w:rPr>
        <w:t>повышение</w:t>
      </w:r>
      <w:r w:rsidR="00576D35" w:rsidRPr="003C0AE4">
        <w:rPr>
          <w:rFonts w:ascii="Times New Roman" w:hAnsi="Times New Roman" w:cs="Times New Roman"/>
          <w:b w:val="0"/>
          <w:i/>
          <w:sz w:val="24"/>
          <w:szCs w:val="24"/>
        </w:rPr>
        <w:t xml:space="preserve"> </w:t>
      </w:r>
      <w:r w:rsidR="00983EBC" w:rsidRPr="003C0AE4">
        <w:rPr>
          <w:rFonts w:ascii="Times New Roman" w:hAnsi="Times New Roman" w:cs="Times New Roman"/>
          <w:b w:val="0"/>
          <w:i/>
          <w:sz w:val="24"/>
          <w:szCs w:val="24"/>
        </w:rPr>
        <w:t>образовательн</w:t>
      </w:r>
      <w:r w:rsidR="00C63F80" w:rsidRPr="003C0AE4">
        <w:rPr>
          <w:rFonts w:ascii="Times New Roman" w:hAnsi="Times New Roman" w:cs="Times New Roman"/>
          <w:b w:val="0"/>
          <w:i/>
          <w:sz w:val="24"/>
          <w:szCs w:val="24"/>
        </w:rPr>
        <w:t>ого</w:t>
      </w:r>
      <w:r w:rsidR="00983EBC" w:rsidRPr="003C0AE4">
        <w:rPr>
          <w:rFonts w:ascii="Times New Roman" w:hAnsi="Times New Roman" w:cs="Times New Roman"/>
          <w:b w:val="0"/>
          <w:i/>
          <w:sz w:val="24"/>
          <w:szCs w:val="24"/>
        </w:rPr>
        <w:t xml:space="preserve"> уров</w:t>
      </w:r>
      <w:r w:rsidR="00D760CB" w:rsidRPr="003C0AE4">
        <w:rPr>
          <w:rFonts w:ascii="Times New Roman" w:hAnsi="Times New Roman" w:cs="Times New Roman"/>
          <w:b w:val="0"/>
          <w:i/>
          <w:sz w:val="24"/>
          <w:szCs w:val="24"/>
        </w:rPr>
        <w:t>н</w:t>
      </w:r>
      <w:r w:rsidR="00C63F80" w:rsidRPr="003C0AE4">
        <w:rPr>
          <w:rFonts w:ascii="Times New Roman" w:hAnsi="Times New Roman" w:cs="Times New Roman"/>
          <w:b w:val="0"/>
          <w:i/>
          <w:sz w:val="24"/>
          <w:szCs w:val="24"/>
        </w:rPr>
        <w:t>я</w:t>
      </w:r>
      <w:r w:rsidR="00037EFF" w:rsidRPr="003C0AE4">
        <w:rPr>
          <w:rFonts w:ascii="Times New Roman" w:hAnsi="Times New Roman" w:cs="Times New Roman"/>
          <w:b w:val="0"/>
          <w:i/>
          <w:sz w:val="24"/>
          <w:szCs w:val="24"/>
        </w:rPr>
        <w:t>, бэкграунда</w:t>
      </w:r>
      <w:r w:rsidR="00576D35" w:rsidRPr="003C0AE4">
        <w:rPr>
          <w:rFonts w:ascii="Times New Roman" w:hAnsi="Times New Roman" w:cs="Times New Roman"/>
          <w:b w:val="0"/>
          <w:sz w:val="24"/>
          <w:szCs w:val="24"/>
        </w:rPr>
        <w:t>.</w:t>
      </w:r>
    </w:p>
    <w:p w:rsidR="0051549A" w:rsidRPr="003C0AE4" w:rsidRDefault="0051549A" w:rsidP="00C62321">
      <w:pPr>
        <w:pStyle w:val="1"/>
        <w:spacing w:before="0" w:after="0"/>
        <w:ind w:firstLine="709"/>
        <w:jc w:val="both"/>
        <w:rPr>
          <w:rFonts w:ascii="Times New Roman" w:hAnsi="Times New Roman" w:cs="Times New Roman"/>
          <w:b w:val="0"/>
          <w:sz w:val="24"/>
          <w:szCs w:val="24"/>
        </w:rPr>
      </w:pPr>
      <w:r w:rsidRPr="003C0AE4">
        <w:rPr>
          <w:rFonts w:ascii="Times New Roman" w:hAnsi="Times New Roman" w:cs="Times New Roman"/>
          <w:b w:val="0"/>
          <w:sz w:val="24"/>
          <w:szCs w:val="24"/>
        </w:rPr>
        <w:t>Думающие и неленивые студенты, имеющие определенные цели в профессии, желание развития понимают, что, владея фортепиано, они владеют миром, необъятным музыкальным космосом</w:t>
      </w:r>
      <w:r w:rsidR="00BA17F6" w:rsidRPr="003C0AE4">
        <w:rPr>
          <w:rFonts w:ascii="Times New Roman" w:hAnsi="Times New Roman" w:cs="Times New Roman"/>
          <w:b w:val="0"/>
          <w:sz w:val="24"/>
          <w:szCs w:val="24"/>
        </w:rPr>
        <w:t>.</w:t>
      </w:r>
    </w:p>
    <w:p w:rsidR="00EA6DD8" w:rsidRDefault="00EA6DD8" w:rsidP="00EA6DD8">
      <w:pPr>
        <w:tabs>
          <w:tab w:val="left" w:pos="9639"/>
        </w:tabs>
        <w:spacing w:line="360" w:lineRule="auto"/>
        <w:ind w:right="-1"/>
        <w:rPr>
          <w:b/>
          <w:sz w:val="24"/>
          <w:szCs w:val="24"/>
        </w:rPr>
      </w:pPr>
    </w:p>
    <w:p w:rsidR="0082501F" w:rsidRDefault="0082501F" w:rsidP="00EA6DD8">
      <w:pPr>
        <w:tabs>
          <w:tab w:val="left" w:pos="9639"/>
        </w:tabs>
        <w:spacing w:line="360" w:lineRule="auto"/>
        <w:ind w:right="-1"/>
        <w:jc w:val="center"/>
        <w:rPr>
          <w:b/>
          <w:sz w:val="24"/>
          <w:szCs w:val="24"/>
        </w:rPr>
      </w:pPr>
      <w:r w:rsidRPr="00FC1096">
        <w:rPr>
          <w:b/>
          <w:sz w:val="24"/>
          <w:szCs w:val="24"/>
        </w:rPr>
        <w:t>Список литератур</w:t>
      </w:r>
      <w:r w:rsidR="001E745F">
        <w:rPr>
          <w:b/>
          <w:sz w:val="24"/>
          <w:szCs w:val="24"/>
        </w:rPr>
        <w:t>ы</w:t>
      </w:r>
    </w:p>
    <w:p w:rsidR="0082501F" w:rsidRPr="0065616D" w:rsidRDefault="0082501F" w:rsidP="0065616D">
      <w:pPr>
        <w:tabs>
          <w:tab w:val="left" w:pos="9639"/>
        </w:tabs>
        <w:spacing w:after="0"/>
        <w:ind w:right="-1"/>
        <w:jc w:val="both"/>
        <w:rPr>
          <w:rFonts w:cs="Times New Roman"/>
          <w:sz w:val="24"/>
          <w:szCs w:val="24"/>
        </w:rPr>
      </w:pPr>
      <w:bookmarkStart w:id="4" w:name="_Hlk158233279"/>
      <w:r w:rsidRPr="0065616D">
        <w:rPr>
          <w:rFonts w:cs="Times New Roman"/>
          <w:sz w:val="24"/>
          <w:szCs w:val="24"/>
        </w:rPr>
        <w:t>1.</w:t>
      </w:r>
      <w:r w:rsidR="00AD1304" w:rsidRPr="0065616D">
        <w:rPr>
          <w:rFonts w:cs="Times New Roman"/>
          <w:sz w:val="24"/>
          <w:szCs w:val="24"/>
        </w:rPr>
        <w:t xml:space="preserve"> </w:t>
      </w:r>
      <w:proofErr w:type="spellStart"/>
      <w:r w:rsidRPr="0065616D">
        <w:rPr>
          <w:rFonts w:cs="Times New Roman"/>
          <w:sz w:val="24"/>
          <w:szCs w:val="24"/>
        </w:rPr>
        <w:t>Баренбойм</w:t>
      </w:r>
      <w:proofErr w:type="spellEnd"/>
      <w:r w:rsidRPr="0065616D">
        <w:rPr>
          <w:rFonts w:cs="Times New Roman"/>
          <w:sz w:val="24"/>
          <w:szCs w:val="24"/>
        </w:rPr>
        <w:t xml:space="preserve"> Л. За полвека / Очерки. Статьи. Материалы. - Л.: Советский композитор, 1989. -368с.</w:t>
      </w:r>
    </w:p>
    <w:p w:rsidR="000B0B63" w:rsidRPr="0065616D" w:rsidRDefault="0082501F" w:rsidP="0065616D">
      <w:pPr>
        <w:tabs>
          <w:tab w:val="left" w:pos="9639"/>
        </w:tabs>
        <w:spacing w:after="0"/>
        <w:ind w:right="-1"/>
        <w:jc w:val="both"/>
        <w:rPr>
          <w:rFonts w:cs="Times New Roman"/>
          <w:sz w:val="24"/>
          <w:szCs w:val="24"/>
        </w:rPr>
      </w:pPr>
      <w:r w:rsidRPr="0065616D">
        <w:rPr>
          <w:rFonts w:cs="Times New Roman"/>
          <w:sz w:val="24"/>
          <w:szCs w:val="24"/>
        </w:rPr>
        <w:t>2.</w:t>
      </w:r>
      <w:r w:rsidR="000B0B63" w:rsidRPr="0065616D">
        <w:rPr>
          <w:rFonts w:cs="Times New Roman"/>
          <w:sz w:val="24"/>
          <w:szCs w:val="24"/>
        </w:rPr>
        <w:t xml:space="preserve"> Бочкарев Л.Л. Психология музыкальной деятельности. – М.: Изд. Институт психологии РАН, 1997. -352с.</w:t>
      </w:r>
    </w:p>
    <w:p w:rsidR="00AD1304" w:rsidRPr="0065616D" w:rsidRDefault="000B0B63" w:rsidP="0065616D">
      <w:pPr>
        <w:tabs>
          <w:tab w:val="left" w:pos="9639"/>
        </w:tabs>
        <w:spacing w:after="0"/>
        <w:ind w:right="-1"/>
        <w:jc w:val="both"/>
        <w:rPr>
          <w:sz w:val="24"/>
          <w:szCs w:val="24"/>
        </w:rPr>
      </w:pPr>
      <w:r w:rsidRPr="0065616D">
        <w:rPr>
          <w:rFonts w:cs="Times New Roman"/>
          <w:sz w:val="24"/>
          <w:szCs w:val="24"/>
        </w:rPr>
        <w:t>3</w:t>
      </w:r>
      <w:r w:rsidR="00B33AE9" w:rsidRPr="0065616D">
        <w:rPr>
          <w:sz w:val="24"/>
          <w:szCs w:val="24"/>
        </w:rPr>
        <w:t xml:space="preserve">. </w:t>
      </w:r>
      <w:proofErr w:type="spellStart"/>
      <w:r w:rsidR="00B33AE9" w:rsidRPr="0065616D">
        <w:rPr>
          <w:sz w:val="24"/>
          <w:szCs w:val="24"/>
        </w:rPr>
        <w:t>Гретри</w:t>
      </w:r>
      <w:proofErr w:type="spellEnd"/>
      <w:r w:rsidR="00B33AE9" w:rsidRPr="0065616D">
        <w:rPr>
          <w:sz w:val="24"/>
          <w:szCs w:val="24"/>
        </w:rPr>
        <w:t xml:space="preserve"> А. Мемуары и очерки о музыке / А. </w:t>
      </w:r>
      <w:proofErr w:type="spellStart"/>
      <w:r w:rsidR="00B33AE9" w:rsidRPr="0065616D">
        <w:rPr>
          <w:sz w:val="24"/>
          <w:szCs w:val="24"/>
        </w:rPr>
        <w:t>Гретри</w:t>
      </w:r>
      <w:proofErr w:type="spellEnd"/>
      <w:r w:rsidR="00B33AE9" w:rsidRPr="0065616D">
        <w:rPr>
          <w:sz w:val="24"/>
          <w:szCs w:val="24"/>
        </w:rPr>
        <w:t xml:space="preserve">. - М.: </w:t>
      </w:r>
      <w:proofErr w:type="spellStart"/>
      <w:r w:rsidR="00B33AE9" w:rsidRPr="0065616D">
        <w:rPr>
          <w:sz w:val="24"/>
          <w:szCs w:val="24"/>
        </w:rPr>
        <w:t>Музгиз</w:t>
      </w:r>
      <w:proofErr w:type="spellEnd"/>
      <w:r w:rsidR="00B33AE9" w:rsidRPr="0065616D">
        <w:rPr>
          <w:sz w:val="24"/>
          <w:szCs w:val="24"/>
        </w:rPr>
        <w:t>, 1939.</w:t>
      </w:r>
    </w:p>
    <w:p w:rsidR="000B0B63" w:rsidRPr="0065616D" w:rsidRDefault="000B0B63" w:rsidP="0065616D">
      <w:pPr>
        <w:tabs>
          <w:tab w:val="left" w:pos="9639"/>
        </w:tabs>
        <w:spacing w:after="0"/>
        <w:ind w:right="-1"/>
        <w:jc w:val="both"/>
        <w:rPr>
          <w:sz w:val="24"/>
          <w:szCs w:val="24"/>
        </w:rPr>
      </w:pPr>
      <w:r w:rsidRPr="0065616D">
        <w:rPr>
          <w:rFonts w:cs="Times New Roman"/>
          <w:sz w:val="24"/>
          <w:szCs w:val="24"/>
        </w:rPr>
        <w:t xml:space="preserve"> </w:t>
      </w:r>
      <w:r w:rsidR="00B33AE9" w:rsidRPr="0065616D">
        <w:rPr>
          <w:rFonts w:cs="Times New Roman"/>
          <w:sz w:val="24"/>
          <w:szCs w:val="24"/>
        </w:rPr>
        <w:t>4.</w:t>
      </w:r>
      <w:r w:rsidR="00AD1304" w:rsidRPr="0065616D">
        <w:rPr>
          <w:rFonts w:cs="Times New Roman"/>
          <w:sz w:val="24"/>
          <w:szCs w:val="24"/>
        </w:rPr>
        <w:t xml:space="preserve"> </w:t>
      </w:r>
      <w:r w:rsidRPr="0065616D">
        <w:rPr>
          <w:rFonts w:cs="Times New Roman"/>
          <w:sz w:val="24"/>
          <w:szCs w:val="24"/>
        </w:rPr>
        <w:t>Выготский Л С. Педагогическая психология / Л. Выготский; под ред. В. В. Давыдова. – М.: Астрель: Люкс, 2005.</w:t>
      </w:r>
    </w:p>
    <w:p w:rsidR="00B33AE9" w:rsidRPr="0065616D" w:rsidRDefault="00AD1304" w:rsidP="0065616D">
      <w:pPr>
        <w:tabs>
          <w:tab w:val="left" w:pos="9639"/>
        </w:tabs>
        <w:spacing w:after="0"/>
        <w:ind w:right="-1"/>
        <w:jc w:val="both"/>
        <w:rPr>
          <w:sz w:val="24"/>
          <w:szCs w:val="24"/>
        </w:rPr>
      </w:pPr>
      <w:r w:rsidRPr="0065616D">
        <w:rPr>
          <w:rFonts w:cs="Times New Roman"/>
          <w:sz w:val="24"/>
          <w:szCs w:val="24"/>
        </w:rPr>
        <w:t>5</w:t>
      </w:r>
      <w:r w:rsidR="00B33AE9" w:rsidRPr="0065616D">
        <w:rPr>
          <w:sz w:val="24"/>
          <w:szCs w:val="24"/>
        </w:rPr>
        <w:t xml:space="preserve">.  </w:t>
      </w:r>
      <w:proofErr w:type="spellStart"/>
      <w:r w:rsidR="00B33AE9" w:rsidRPr="0065616D">
        <w:rPr>
          <w:sz w:val="24"/>
          <w:szCs w:val="24"/>
        </w:rPr>
        <w:t>Караяни</w:t>
      </w:r>
      <w:proofErr w:type="spellEnd"/>
      <w:r w:rsidR="00B33AE9" w:rsidRPr="0065616D">
        <w:rPr>
          <w:sz w:val="24"/>
          <w:szCs w:val="24"/>
        </w:rPr>
        <w:t xml:space="preserve"> А. Г- М.: Современный гуманитарный университет, 2002.</w:t>
      </w:r>
    </w:p>
    <w:p w:rsidR="00B33AE9" w:rsidRPr="0065616D" w:rsidRDefault="00AD1304" w:rsidP="0065616D">
      <w:pPr>
        <w:tabs>
          <w:tab w:val="left" w:pos="9639"/>
        </w:tabs>
        <w:spacing w:after="0"/>
        <w:ind w:right="-1"/>
        <w:jc w:val="both"/>
        <w:rPr>
          <w:sz w:val="24"/>
          <w:szCs w:val="24"/>
        </w:rPr>
      </w:pPr>
      <w:r w:rsidRPr="0065616D">
        <w:rPr>
          <w:rFonts w:cs="Times New Roman"/>
          <w:sz w:val="24"/>
          <w:szCs w:val="24"/>
        </w:rPr>
        <w:t>6</w:t>
      </w:r>
      <w:r w:rsidR="00B33AE9" w:rsidRPr="0065616D">
        <w:rPr>
          <w:sz w:val="24"/>
          <w:szCs w:val="24"/>
        </w:rPr>
        <w:t xml:space="preserve">. Куренкова Р.А. </w:t>
      </w:r>
      <w:proofErr w:type="gramStart"/>
      <w:r w:rsidR="00B33AE9" w:rsidRPr="0065616D">
        <w:rPr>
          <w:sz w:val="24"/>
          <w:szCs w:val="24"/>
        </w:rPr>
        <w:t>Эстетика.-</w:t>
      </w:r>
      <w:proofErr w:type="gramEnd"/>
      <w:r w:rsidR="00B33AE9" w:rsidRPr="0065616D">
        <w:rPr>
          <w:sz w:val="24"/>
          <w:szCs w:val="24"/>
        </w:rPr>
        <w:t xml:space="preserve"> М.: </w:t>
      </w:r>
      <w:proofErr w:type="spellStart"/>
      <w:r w:rsidR="00B33AE9" w:rsidRPr="0065616D">
        <w:rPr>
          <w:sz w:val="24"/>
          <w:szCs w:val="24"/>
        </w:rPr>
        <w:t>Владос</w:t>
      </w:r>
      <w:proofErr w:type="spellEnd"/>
      <w:r w:rsidR="00B33AE9" w:rsidRPr="0065616D">
        <w:rPr>
          <w:sz w:val="24"/>
          <w:szCs w:val="24"/>
        </w:rPr>
        <w:t xml:space="preserve"> - ПРЕСС, 2004. – 368с.</w:t>
      </w:r>
    </w:p>
    <w:p w:rsidR="00AD1304" w:rsidRPr="0065616D" w:rsidRDefault="00AD1304" w:rsidP="0065616D">
      <w:pPr>
        <w:tabs>
          <w:tab w:val="left" w:pos="9639"/>
        </w:tabs>
        <w:spacing w:after="0"/>
        <w:ind w:right="-1"/>
        <w:jc w:val="both"/>
        <w:rPr>
          <w:sz w:val="24"/>
          <w:szCs w:val="24"/>
        </w:rPr>
      </w:pPr>
      <w:r w:rsidRPr="0065616D">
        <w:rPr>
          <w:rFonts w:cs="Times New Roman"/>
          <w:sz w:val="24"/>
          <w:szCs w:val="24"/>
        </w:rPr>
        <w:t>7</w:t>
      </w:r>
      <w:r w:rsidR="00B33AE9" w:rsidRPr="0065616D">
        <w:rPr>
          <w:rFonts w:cs="Times New Roman"/>
          <w:sz w:val="24"/>
          <w:szCs w:val="24"/>
        </w:rPr>
        <w:t>.</w:t>
      </w:r>
      <w:r w:rsidRPr="0065616D">
        <w:rPr>
          <w:sz w:val="24"/>
          <w:szCs w:val="24"/>
        </w:rPr>
        <w:t xml:space="preserve"> </w:t>
      </w:r>
      <w:proofErr w:type="spellStart"/>
      <w:r w:rsidRPr="0065616D">
        <w:rPr>
          <w:sz w:val="24"/>
          <w:szCs w:val="24"/>
        </w:rPr>
        <w:t>Маркевич</w:t>
      </w:r>
      <w:proofErr w:type="spellEnd"/>
      <w:r w:rsidRPr="0065616D">
        <w:rPr>
          <w:sz w:val="24"/>
          <w:szCs w:val="24"/>
        </w:rPr>
        <w:t xml:space="preserve">, Д. Психологические факторы в фортепианном обучении / Д. </w:t>
      </w:r>
      <w:proofErr w:type="spellStart"/>
      <w:r w:rsidRPr="0065616D">
        <w:rPr>
          <w:sz w:val="24"/>
          <w:szCs w:val="24"/>
        </w:rPr>
        <w:t>Маркевич</w:t>
      </w:r>
      <w:proofErr w:type="spellEnd"/>
      <w:r w:rsidRPr="0065616D">
        <w:rPr>
          <w:sz w:val="24"/>
          <w:szCs w:val="24"/>
        </w:rPr>
        <w:t xml:space="preserve"> // Ребенок за роялем: Педагоги-пианисты социалистических стран о фортепианной методике: сб. статей. - М.: Музыка, 1981. - С. 21-28</w:t>
      </w:r>
    </w:p>
    <w:p w:rsidR="0082501F" w:rsidRPr="0065616D" w:rsidRDefault="00AD1304" w:rsidP="0065616D">
      <w:pPr>
        <w:tabs>
          <w:tab w:val="left" w:pos="9639"/>
        </w:tabs>
        <w:spacing w:after="0"/>
        <w:ind w:right="-1"/>
        <w:jc w:val="both"/>
        <w:rPr>
          <w:rFonts w:cs="Times New Roman"/>
          <w:sz w:val="24"/>
          <w:szCs w:val="24"/>
        </w:rPr>
      </w:pPr>
      <w:r w:rsidRPr="0065616D">
        <w:rPr>
          <w:rFonts w:cs="Times New Roman"/>
          <w:sz w:val="24"/>
          <w:szCs w:val="24"/>
        </w:rPr>
        <w:t xml:space="preserve">8. </w:t>
      </w:r>
      <w:r w:rsidR="0082501F" w:rsidRPr="0065616D">
        <w:rPr>
          <w:rFonts w:cs="Times New Roman"/>
          <w:sz w:val="24"/>
          <w:szCs w:val="24"/>
        </w:rPr>
        <w:t>Нейгауз Г.Г. Размышления, воспоминания, дневники. Избранные статьи. Письма к родителям. М.: Советский композитор, 1983. – 498с.</w:t>
      </w:r>
    </w:p>
    <w:p w:rsidR="0082501F" w:rsidRPr="0065616D" w:rsidRDefault="00AD1304" w:rsidP="0065616D">
      <w:pPr>
        <w:tabs>
          <w:tab w:val="left" w:pos="9639"/>
        </w:tabs>
        <w:spacing w:after="0"/>
        <w:ind w:right="-1"/>
        <w:jc w:val="both"/>
        <w:rPr>
          <w:rFonts w:cs="Times New Roman"/>
          <w:sz w:val="24"/>
          <w:szCs w:val="24"/>
        </w:rPr>
      </w:pPr>
      <w:r w:rsidRPr="0065616D">
        <w:rPr>
          <w:rFonts w:cs="Times New Roman"/>
          <w:sz w:val="24"/>
          <w:szCs w:val="24"/>
        </w:rPr>
        <w:t>9</w:t>
      </w:r>
      <w:r w:rsidR="0082501F" w:rsidRPr="0065616D">
        <w:rPr>
          <w:rFonts w:cs="Times New Roman"/>
          <w:sz w:val="24"/>
          <w:szCs w:val="24"/>
        </w:rPr>
        <w:t>.</w:t>
      </w:r>
      <w:r w:rsidR="00FC1096" w:rsidRPr="0065616D">
        <w:rPr>
          <w:rFonts w:cs="Times New Roman"/>
          <w:sz w:val="24"/>
          <w:szCs w:val="24"/>
        </w:rPr>
        <w:t xml:space="preserve"> </w:t>
      </w:r>
      <w:proofErr w:type="spellStart"/>
      <w:r w:rsidR="0082501F" w:rsidRPr="0065616D">
        <w:rPr>
          <w:rFonts w:cs="Times New Roman"/>
          <w:sz w:val="24"/>
          <w:szCs w:val="24"/>
        </w:rPr>
        <w:t>Садыхова</w:t>
      </w:r>
      <w:proofErr w:type="spellEnd"/>
      <w:r w:rsidR="0082501F" w:rsidRPr="0065616D">
        <w:rPr>
          <w:rFonts w:cs="Times New Roman"/>
          <w:sz w:val="24"/>
          <w:szCs w:val="24"/>
        </w:rPr>
        <w:t xml:space="preserve"> Г.А. Уроки фортепиано: </w:t>
      </w:r>
      <w:proofErr w:type="spellStart"/>
      <w:r w:rsidR="0082501F" w:rsidRPr="0065616D">
        <w:rPr>
          <w:rFonts w:cs="Times New Roman"/>
          <w:sz w:val="24"/>
          <w:szCs w:val="24"/>
        </w:rPr>
        <w:t>учеб</w:t>
      </w:r>
      <w:r w:rsidR="000C2130" w:rsidRPr="0065616D">
        <w:rPr>
          <w:rFonts w:cs="Times New Roman"/>
          <w:sz w:val="24"/>
          <w:szCs w:val="24"/>
        </w:rPr>
        <w:t>н</w:t>
      </w:r>
      <w:proofErr w:type="spellEnd"/>
      <w:r w:rsidR="0082501F" w:rsidRPr="0065616D">
        <w:rPr>
          <w:rFonts w:cs="Times New Roman"/>
          <w:sz w:val="24"/>
          <w:szCs w:val="24"/>
        </w:rPr>
        <w:t>.</w:t>
      </w:r>
      <w:r w:rsidR="000C2130" w:rsidRPr="0065616D">
        <w:rPr>
          <w:rFonts w:cs="Times New Roman"/>
          <w:sz w:val="24"/>
          <w:szCs w:val="24"/>
        </w:rPr>
        <w:t xml:space="preserve"> </w:t>
      </w:r>
      <w:r w:rsidR="0082501F" w:rsidRPr="0065616D">
        <w:rPr>
          <w:rFonts w:cs="Times New Roman"/>
          <w:sz w:val="24"/>
          <w:szCs w:val="24"/>
        </w:rPr>
        <w:t xml:space="preserve">пособие / Г. А. </w:t>
      </w:r>
      <w:proofErr w:type="spellStart"/>
      <w:r w:rsidR="000C2130" w:rsidRPr="0065616D">
        <w:rPr>
          <w:rFonts w:cs="Times New Roman"/>
          <w:sz w:val="24"/>
          <w:szCs w:val="24"/>
        </w:rPr>
        <w:t>Садыхова</w:t>
      </w:r>
      <w:proofErr w:type="spellEnd"/>
      <w:r w:rsidR="000C2130" w:rsidRPr="0065616D">
        <w:rPr>
          <w:rFonts w:cs="Times New Roman"/>
          <w:sz w:val="24"/>
          <w:szCs w:val="24"/>
        </w:rPr>
        <w:t>. -</w:t>
      </w:r>
      <w:r w:rsidR="0082501F" w:rsidRPr="0065616D">
        <w:rPr>
          <w:rFonts w:cs="Times New Roman"/>
          <w:sz w:val="24"/>
          <w:szCs w:val="24"/>
        </w:rPr>
        <w:t xml:space="preserve"> Изд. 2-е, </w:t>
      </w:r>
      <w:proofErr w:type="spellStart"/>
      <w:proofErr w:type="gramStart"/>
      <w:r w:rsidR="0082501F" w:rsidRPr="0065616D">
        <w:rPr>
          <w:rFonts w:cs="Times New Roman"/>
          <w:sz w:val="24"/>
          <w:szCs w:val="24"/>
        </w:rPr>
        <w:t>испр</w:t>
      </w:r>
      <w:proofErr w:type="spellEnd"/>
      <w:r w:rsidR="0082501F" w:rsidRPr="0065616D">
        <w:rPr>
          <w:rFonts w:cs="Times New Roman"/>
          <w:sz w:val="24"/>
          <w:szCs w:val="24"/>
        </w:rPr>
        <w:t>.-</w:t>
      </w:r>
      <w:proofErr w:type="gramEnd"/>
      <w:r w:rsidR="0082501F" w:rsidRPr="0065616D">
        <w:rPr>
          <w:rFonts w:cs="Times New Roman"/>
          <w:sz w:val="24"/>
          <w:szCs w:val="24"/>
        </w:rPr>
        <w:t xml:space="preserve"> Владимир: Изд-во </w:t>
      </w:r>
      <w:proofErr w:type="spellStart"/>
      <w:r w:rsidR="0082501F" w:rsidRPr="0065616D">
        <w:rPr>
          <w:rFonts w:cs="Times New Roman"/>
          <w:sz w:val="24"/>
          <w:szCs w:val="24"/>
        </w:rPr>
        <w:t>ВлГУ</w:t>
      </w:r>
      <w:proofErr w:type="spellEnd"/>
      <w:r w:rsidR="0082501F" w:rsidRPr="0065616D">
        <w:rPr>
          <w:rFonts w:cs="Times New Roman"/>
          <w:sz w:val="24"/>
          <w:szCs w:val="24"/>
        </w:rPr>
        <w:t>, 2014.- 366с.</w:t>
      </w:r>
    </w:p>
    <w:p w:rsidR="00AD1304" w:rsidRPr="0065616D" w:rsidRDefault="00AD1304" w:rsidP="0065616D">
      <w:pPr>
        <w:tabs>
          <w:tab w:val="left" w:pos="9639"/>
        </w:tabs>
        <w:spacing w:after="0"/>
        <w:ind w:right="-1"/>
        <w:jc w:val="both"/>
        <w:rPr>
          <w:sz w:val="24"/>
          <w:szCs w:val="24"/>
        </w:rPr>
      </w:pPr>
      <w:r w:rsidRPr="0065616D">
        <w:rPr>
          <w:rFonts w:cs="Times New Roman"/>
          <w:sz w:val="24"/>
          <w:szCs w:val="24"/>
        </w:rPr>
        <w:t>10</w:t>
      </w:r>
      <w:r w:rsidR="00022073" w:rsidRPr="0065616D">
        <w:rPr>
          <w:rFonts w:cs="Times New Roman"/>
          <w:sz w:val="24"/>
          <w:szCs w:val="24"/>
        </w:rPr>
        <w:t>.</w:t>
      </w:r>
      <w:r w:rsidRPr="0065616D">
        <w:rPr>
          <w:sz w:val="24"/>
          <w:szCs w:val="24"/>
        </w:rPr>
        <w:t xml:space="preserve"> </w:t>
      </w:r>
      <w:proofErr w:type="spellStart"/>
      <w:r w:rsidRPr="0065616D">
        <w:rPr>
          <w:sz w:val="24"/>
          <w:szCs w:val="24"/>
        </w:rPr>
        <w:t>Станкин</w:t>
      </w:r>
      <w:proofErr w:type="spellEnd"/>
      <w:r w:rsidRPr="0065616D">
        <w:rPr>
          <w:sz w:val="24"/>
          <w:szCs w:val="24"/>
        </w:rPr>
        <w:t xml:space="preserve">, М.И. Психология общения: курс лекций / М. И. </w:t>
      </w:r>
      <w:proofErr w:type="spellStart"/>
      <w:r w:rsidRPr="0065616D">
        <w:rPr>
          <w:sz w:val="24"/>
          <w:szCs w:val="24"/>
        </w:rPr>
        <w:t>Станкин</w:t>
      </w:r>
      <w:proofErr w:type="spellEnd"/>
      <w:r w:rsidRPr="0065616D">
        <w:rPr>
          <w:sz w:val="24"/>
          <w:szCs w:val="24"/>
        </w:rPr>
        <w:t>. - М.: Московский психолого-социальный институт; Воронеж: Издательство НПО «МОДЕК», 2000</w:t>
      </w:r>
    </w:p>
    <w:p w:rsidR="00022073" w:rsidRPr="0065616D" w:rsidRDefault="00AD1304" w:rsidP="0065616D">
      <w:pPr>
        <w:tabs>
          <w:tab w:val="left" w:pos="9639"/>
        </w:tabs>
        <w:spacing w:after="0"/>
        <w:ind w:right="-1"/>
        <w:jc w:val="both"/>
        <w:rPr>
          <w:sz w:val="24"/>
          <w:szCs w:val="24"/>
        </w:rPr>
      </w:pPr>
      <w:r w:rsidRPr="0065616D">
        <w:rPr>
          <w:rFonts w:cs="Times New Roman"/>
          <w:sz w:val="24"/>
          <w:szCs w:val="24"/>
        </w:rPr>
        <w:t>11</w:t>
      </w:r>
      <w:r w:rsidRPr="0065616D">
        <w:rPr>
          <w:rFonts w:cs="Times New Roman"/>
          <w:b/>
          <w:sz w:val="24"/>
          <w:szCs w:val="24"/>
        </w:rPr>
        <w:t xml:space="preserve">. </w:t>
      </w:r>
      <w:r w:rsidR="00022073" w:rsidRPr="0065616D">
        <w:rPr>
          <w:rFonts w:cs="Times New Roman"/>
          <w:sz w:val="24"/>
          <w:szCs w:val="24"/>
        </w:rPr>
        <w:t>Теплов Б.М. Избранные труды: в 2- х т. Т.1. –М.: Педагогика, 1985. -328с., ил.</w:t>
      </w:r>
    </w:p>
    <w:p w:rsidR="007815D5" w:rsidRPr="0065616D" w:rsidRDefault="00AD1304" w:rsidP="0065616D">
      <w:pPr>
        <w:tabs>
          <w:tab w:val="left" w:pos="9639"/>
        </w:tabs>
        <w:spacing w:after="0"/>
        <w:ind w:right="-1"/>
        <w:jc w:val="both"/>
        <w:rPr>
          <w:rFonts w:cs="Times New Roman"/>
          <w:sz w:val="24"/>
          <w:szCs w:val="24"/>
        </w:rPr>
      </w:pPr>
      <w:r w:rsidRPr="0065616D">
        <w:rPr>
          <w:rFonts w:cs="Times New Roman"/>
          <w:sz w:val="24"/>
          <w:szCs w:val="24"/>
        </w:rPr>
        <w:t>12</w:t>
      </w:r>
      <w:r w:rsidR="00FC1096" w:rsidRPr="0065616D">
        <w:rPr>
          <w:rFonts w:cs="Times New Roman"/>
          <w:sz w:val="24"/>
          <w:szCs w:val="24"/>
        </w:rPr>
        <w:t>.</w:t>
      </w:r>
      <w:r w:rsidR="007815D5" w:rsidRPr="0065616D">
        <w:rPr>
          <w:rFonts w:cs="Times New Roman"/>
          <w:sz w:val="24"/>
          <w:szCs w:val="24"/>
        </w:rPr>
        <w:t xml:space="preserve"> Уроки </w:t>
      </w:r>
      <w:proofErr w:type="spellStart"/>
      <w:r w:rsidR="007815D5" w:rsidRPr="0065616D">
        <w:rPr>
          <w:rFonts w:cs="Times New Roman"/>
          <w:sz w:val="24"/>
          <w:szCs w:val="24"/>
        </w:rPr>
        <w:t>Гольденвейзера</w:t>
      </w:r>
      <w:proofErr w:type="spellEnd"/>
      <w:r w:rsidR="007815D5" w:rsidRPr="0065616D">
        <w:rPr>
          <w:rFonts w:cs="Times New Roman"/>
          <w:sz w:val="24"/>
          <w:szCs w:val="24"/>
        </w:rPr>
        <w:t>. – М.: Классика - ХХ</w:t>
      </w:r>
      <w:r w:rsidR="007815D5" w:rsidRPr="0065616D">
        <w:rPr>
          <w:rFonts w:cs="Times New Roman"/>
          <w:sz w:val="24"/>
          <w:szCs w:val="24"/>
          <w:lang w:val="en-US"/>
        </w:rPr>
        <w:t>I</w:t>
      </w:r>
      <w:r w:rsidR="007815D5" w:rsidRPr="0065616D">
        <w:rPr>
          <w:rFonts w:cs="Times New Roman"/>
          <w:sz w:val="24"/>
          <w:szCs w:val="24"/>
        </w:rPr>
        <w:t>, 2009.- 248 с., ил.</w:t>
      </w:r>
    </w:p>
    <w:p w:rsidR="000B2EBE" w:rsidRPr="0065616D" w:rsidRDefault="00B33AE9" w:rsidP="0065616D">
      <w:pPr>
        <w:tabs>
          <w:tab w:val="left" w:pos="9639"/>
        </w:tabs>
        <w:spacing w:after="0"/>
        <w:ind w:right="-1"/>
        <w:jc w:val="both"/>
        <w:rPr>
          <w:sz w:val="24"/>
          <w:szCs w:val="24"/>
        </w:rPr>
      </w:pPr>
      <w:r w:rsidRPr="0065616D">
        <w:rPr>
          <w:rFonts w:cs="Times New Roman"/>
          <w:sz w:val="24"/>
          <w:szCs w:val="24"/>
        </w:rPr>
        <w:t>1</w:t>
      </w:r>
      <w:r w:rsidR="00AD1304" w:rsidRPr="0065616D">
        <w:rPr>
          <w:rFonts w:cs="Times New Roman"/>
          <w:sz w:val="24"/>
          <w:szCs w:val="24"/>
        </w:rPr>
        <w:t>3</w:t>
      </w:r>
      <w:r w:rsidR="007815D5" w:rsidRPr="0065616D">
        <w:rPr>
          <w:rFonts w:cs="Times New Roman"/>
          <w:sz w:val="24"/>
          <w:szCs w:val="24"/>
        </w:rPr>
        <w:t>.</w:t>
      </w:r>
      <w:r w:rsidR="000B2EBE" w:rsidRPr="0065616D">
        <w:rPr>
          <w:sz w:val="24"/>
          <w:szCs w:val="24"/>
        </w:rPr>
        <w:t xml:space="preserve"> </w:t>
      </w:r>
      <w:proofErr w:type="spellStart"/>
      <w:r w:rsidR="000B2EBE" w:rsidRPr="0065616D">
        <w:rPr>
          <w:sz w:val="24"/>
          <w:szCs w:val="24"/>
        </w:rPr>
        <w:t>Фейгин</w:t>
      </w:r>
      <w:proofErr w:type="spellEnd"/>
      <w:r w:rsidR="000B2EBE" w:rsidRPr="0065616D">
        <w:rPr>
          <w:sz w:val="24"/>
          <w:szCs w:val="24"/>
        </w:rPr>
        <w:t xml:space="preserve"> М.Э. Воспитание и совершенствование музыканта-педагога. - М.: Советский композитор, 1973.- 158с.</w:t>
      </w:r>
    </w:p>
    <w:p w:rsidR="000B2EBE" w:rsidRPr="0065616D" w:rsidRDefault="0075043A" w:rsidP="0065616D">
      <w:pPr>
        <w:tabs>
          <w:tab w:val="left" w:pos="9639"/>
        </w:tabs>
        <w:spacing w:after="0"/>
        <w:ind w:right="-1"/>
        <w:jc w:val="both"/>
        <w:rPr>
          <w:sz w:val="24"/>
          <w:szCs w:val="24"/>
        </w:rPr>
      </w:pPr>
      <w:r w:rsidRPr="0065616D">
        <w:rPr>
          <w:sz w:val="24"/>
          <w:szCs w:val="24"/>
        </w:rPr>
        <w:t>1</w:t>
      </w:r>
      <w:r w:rsidR="000B2EBE" w:rsidRPr="0065616D">
        <w:rPr>
          <w:sz w:val="24"/>
          <w:szCs w:val="24"/>
        </w:rPr>
        <w:t xml:space="preserve">4. </w:t>
      </w:r>
      <w:proofErr w:type="spellStart"/>
      <w:r w:rsidR="000B2EBE" w:rsidRPr="0065616D">
        <w:rPr>
          <w:sz w:val="24"/>
          <w:szCs w:val="24"/>
        </w:rPr>
        <w:t>Фейгин</w:t>
      </w:r>
      <w:proofErr w:type="spellEnd"/>
      <w:r w:rsidR="000B2EBE" w:rsidRPr="0065616D">
        <w:rPr>
          <w:sz w:val="24"/>
          <w:szCs w:val="24"/>
        </w:rPr>
        <w:t xml:space="preserve"> М.Э. Индивидуальность ученика и искусство педагога. 2-ое изд. - М., 1975. 110с.</w:t>
      </w:r>
    </w:p>
    <w:p w:rsidR="00AD1304" w:rsidRPr="0065616D" w:rsidRDefault="0075043A" w:rsidP="0065616D">
      <w:pPr>
        <w:tabs>
          <w:tab w:val="left" w:pos="9639"/>
        </w:tabs>
        <w:spacing w:after="0"/>
        <w:ind w:right="-1"/>
        <w:jc w:val="both"/>
        <w:rPr>
          <w:sz w:val="24"/>
          <w:szCs w:val="24"/>
        </w:rPr>
      </w:pPr>
      <w:r w:rsidRPr="0065616D">
        <w:rPr>
          <w:sz w:val="24"/>
          <w:szCs w:val="24"/>
        </w:rPr>
        <w:t xml:space="preserve">15. </w:t>
      </w:r>
      <w:r w:rsidR="00AD1304" w:rsidRPr="0065616D">
        <w:rPr>
          <w:sz w:val="24"/>
          <w:szCs w:val="24"/>
        </w:rPr>
        <w:t>Харламов И.Ф. Педагогика. - М.: Высшая школа, 1990. – 576 с.</w:t>
      </w:r>
    </w:p>
    <w:bookmarkEnd w:id="4"/>
    <w:p w:rsidR="00EA6DD8" w:rsidRPr="005007FE" w:rsidRDefault="00EA6DD8" w:rsidP="00EA6DD8">
      <w:pPr>
        <w:tabs>
          <w:tab w:val="left" w:pos="9639"/>
        </w:tabs>
        <w:spacing w:after="0" w:line="276" w:lineRule="auto"/>
        <w:ind w:right="-1"/>
        <w:jc w:val="both"/>
        <w:rPr>
          <w:rFonts w:cs="Times New Roman"/>
          <w:sz w:val="24"/>
          <w:szCs w:val="24"/>
        </w:rPr>
      </w:pPr>
      <w:r>
        <w:rPr>
          <w:rFonts w:cs="Times New Roman"/>
          <w:sz w:val="24"/>
          <w:szCs w:val="24"/>
        </w:rPr>
        <w:t>16</w:t>
      </w:r>
      <w:r w:rsidRPr="005007FE">
        <w:rPr>
          <w:rFonts w:cs="Times New Roman"/>
          <w:sz w:val="24"/>
          <w:szCs w:val="24"/>
        </w:rPr>
        <w:t xml:space="preserve">. Холодная М.А. Психология интеллекта: парадоксы исследования. – Томск: Изд. </w:t>
      </w:r>
      <w:proofErr w:type="spellStart"/>
      <w:r w:rsidRPr="005007FE">
        <w:rPr>
          <w:rFonts w:cs="Times New Roman"/>
          <w:sz w:val="24"/>
          <w:szCs w:val="24"/>
        </w:rPr>
        <w:t>Том.ун</w:t>
      </w:r>
      <w:proofErr w:type="spellEnd"/>
      <w:r w:rsidRPr="005007FE">
        <w:rPr>
          <w:rFonts w:cs="Times New Roman"/>
          <w:sz w:val="24"/>
          <w:szCs w:val="24"/>
        </w:rPr>
        <w:t>–та. М.: Барс, 1997. – 392с.</w:t>
      </w:r>
    </w:p>
    <w:p w:rsidR="0082501F" w:rsidRPr="00AD1304" w:rsidRDefault="0082501F" w:rsidP="00574B6A">
      <w:pPr>
        <w:tabs>
          <w:tab w:val="left" w:pos="9639"/>
        </w:tabs>
        <w:spacing w:after="0"/>
        <w:ind w:right="-1"/>
        <w:jc w:val="both"/>
        <w:rPr>
          <w:sz w:val="24"/>
          <w:szCs w:val="24"/>
        </w:rPr>
      </w:pPr>
    </w:p>
    <w:sectPr w:rsidR="0082501F" w:rsidRPr="00AD1304" w:rsidSect="00E1584B">
      <w:pgSz w:w="11906" w:h="16838"/>
      <w:pgMar w:top="1134" w:right="567" w:bottom="1134"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DD" w:rsidRDefault="009C00DD">
      <w:r>
        <w:separator/>
      </w:r>
    </w:p>
  </w:endnote>
  <w:endnote w:type="continuationSeparator" w:id="0">
    <w:p w:rsidR="009C00DD" w:rsidRDefault="009C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DD" w:rsidRDefault="009C00DD">
      <w:pPr>
        <w:spacing w:after="0"/>
      </w:pPr>
      <w:r>
        <w:separator/>
      </w:r>
    </w:p>
  </w:footnote>
  <w:footnote w:type="continuationSeparator" w:id="0">
    <w:p w:rsidR="009C00DD" w:rsidRDefault="009C00DD">
      <w:pPr>
        <w:spacing w:after="0"/>
      </w:pPr>
      <w:r>
        <w:continuationSeparator/>
      </w:r>
    </w:p>
  </w:footnote>
  <w:footnote w:id="1">
    <w:p w:rsidR="002C0C6F" w:rsidRPr="000E6E61" w:rsidRDefault="002C0C6F">
      <w:pPr>
        <w:pStyle w:val="ac"/>
      </w:pPr>
      <w:r w:rsidRPr="000E6E61">
        <w:rPr>
          <w:rStyle w:val="ae"/>
        </w:rPr>
        <w:footnoteRef/>
      </w:r>
      <w:r w:rsidRPr="000E6E61">
        <w:t xml:space="preserve"> Уже И.С. Бах прекрасно знал особенности клавира и рассматривал клавир как универсальный инструмент. Он вводит в клавирную музыку элементы органного, скрипичного, вокального искусства. См.: </w:t>
      </w:r>
      <w:proofErr w:type="spellStart"/>
      <w:r w:rsidRPr="000E6E61">
        <w:t>Садыхова</w:t>
      </w:r>
      <w:proofErr w:type="spellEnd"/>
      <w:r w:rsidRPr="000E6E61">
        <w:t xml:space="preserve"> Г. А. Уроки </w:t>
      </w:r>
      <w:proofErr w:type="gramStart"/>
      <w:r w:rsidRPr="000E6E61">
        <w:t>фортепиано.-</w:t>
      </w:r>
      <w:proofErr w:type="gramEnd"/>
      <w:r w:rsidRPr="000E6E61">
        <w:t xml:space="preserve"> Владимир, 2014.</w:t>
      </w:r>
      <w:r w:rsidR="00FC1096" w:rsidRPr="000E6E61">
        <w:t>[</w:t>
      </w:r>
      <w:r w:rsidR="00AA6670">
        <w:t>9</w:t>
      </w:r>
      <w:r w:rsidR="00FC1096" w:rsidRPr="000E6E61">
        <w:t>,</w:t>
      </w:r>
      <w:r w:rsidRPr="000E6E61">
        <w:t>48</w:t>
      </w:r>
      <w:r w:rsidR="00FC1096" w:rsidRPr="000E6E61">
        <w:t>]</w:t>
      </w:r>
      <w:r w:rsidRPr="000E6E61">
        <w:t xml:space="preserve">. </w:t>
      </w:r>
    </w:p>
  </w:footnote>
  <w:footnote w:id="2">
    <w:p w:rsidR="00EA6DD8" w:rsidRPr="00EA6DD8" w:rsidRDefault="00EA6DD8" w:rsidP="00EA6DD8">
      <w:pPr>
        <w:pStyle w:val="1"/>
        <w:spacing w:before="0" w:after="0"/>
        <w:jc w:val="both"/>
        <w:rPr>
          <w:rFonts w:ascii="Times New Roman" w:hAnsi="Times New Roman"/>
          <w:b w:val="0"/>
          <w:sz w:val="18"/>
          <w:szCs w:val="18"/>
        </w:rPr>
      </w:pPr>
      <w:r w:rsidRPr="00EA6DD8">
        <w:rPr>
          <w:rStyle w:val="ae"/>
          <w:sz w:val="18"/>
          <w:szCs w:val="18"/>
        </w:rPr>
        <w:footnoteRef/>
      </w:r>
      <w:r>
        <w:t xml:space="preserve"> </w:t>
      </w:r>
      <w:r w:rsidRPr="00316BDD">
        <w:rPr>
          <w:rFonts w:ascii="Times New Roman" w:hAnsi="Times New Roman"/>
          <w:b w:val="0"/>
          <w:sz w:val="18"/>
          <w:szCs w:val="18"/>
        </w:rPr>
        <w:t>Говоря об искусстве игры на фортепиано, важно отметить, что никакой звук не рождается вне личности, т.е. вне мироощущения. Сила, извлекающая тот или иной звук, рождается до звучания, она обусловлена мировоззрением души.</w:t>
      </w:r>
    </w:p>
  </w:footnote>
  <w:footnote w:id="3">
    <w:p w:rsidR="00A575B3" w:rsidRPr="009F70D6" w:rsidRDefault="00AF10C1" w:rsidP="00AF10C1">
      <w:pPr>
        <w:pStyle w:val="ac"/>
        <w:jc w:val="both"/>
      </w:pPr>
      <w:r w:rsidRPr="009F70D6">
        <w:rPr>
          <w:rStyle w:val="ae"/>
        </w:rPr>
        <w:footnoteRef/>
      </w:r>
      <w:r w:rsidRPr="009F70D6">
        <w:t xml:space="preserve"> </w:t>
      </w:r>
      <w:bookmarkStart w:id="2" w:name="_Hlk152595092"/>
      <w:r w:rsidRPr="009F70D6">
        <w:rPr>
          <w:b/>
        </w:rPr>
        <w:t xml:space="preserve">Воля всегда определяется направлением нравственного содержания. </w:t>
      </w:r>
      <w:r w:rsidRPr="009F70D6">
        <w:t>Воля всегда действенна по отношению к другим.</w:t>
      </w:r>
    </w:p>
    <w:p w:rsidR="00AF10C1" w:rsidRPr="009F70D6" w:rsidRDefault="00AF10C1" w:rsidP="00AF10C1">
      <w:pPr>
        <w:pStyle w:val="ac"/>
        <w:jc w:val="both"/>
      </w:pPr>
      <w:r w:rsidRPr="009F70D6">
        <w:t xml:space="preserve">  Нравственность формирует волевое усилие</w:t>
      </w:r>
      <w:r w:rsidRPr="009F70D6">
        <w:rPr>
          <w:b/>
        </w:rPr>
        <w:t xml:space="preserve">. </w:t>
      </w:r>
      <w:r w:rsidRPr="009F70D6">
        <w:t>Безволие обнаруживается тогда, когда мы не можем сделать то, что требуется от нравственной личности. Ср.: Орлов Ю. М. Восхождение к индивидуальности. - М.: Просвещение, 1991</w:t>
      </w:r>
      <w:r w:rsidR="000C2130" w:rsidRPr="009F70D6">
        <w:t>[2, 87]</w:t>
      </w:r>
      <w:r w:rsidRPr="009F70D6">
        <w:t>.</w:t>
      </w:r>
      <w:bookmarkEnd w:id="2"/>
    </w:p>
  </w:footnote>
  <w:footnote w:id="4">
    <w:p w:rsidR="00AF10C1" w:rsidRPr="009F70D6" w:rsidRDefault="00AF10C1" w:rsidP="009F70D6">
      <w:pPr>
        <w:ind w:right="170"/>
        <w:jc w:val="both"/>
        <w:rPr>
          <w:sz w:val="20"/>
          <w:szCs w:val="20"/>
        </w:rPr>
      </w:pPr>
      <w:r w:rsidRPr="009F70D6">
        <w:rPr>
          <w:rStyle w:val="ae"/>
          <w:sz w:val="20"/>
          <w:szCs w:val="20"/>
        </w:rPr>
        <w:footnoteRef/>
      </w:r>
      <w:r w:rsidRPr="009F70D6">
        <w:rPr>
          <w:sz w:val="20"/>
          <w:szCs w:val="20"/>
        </w:rPr>
        <w:t xml:space="preserve"> Х. Гарднер в 1983 году выдвинул теорию </w:t>
      </w:r>
      <w:proofErr w:type="spellStart"/>
      <w:r w:rsidRPr="009F70D6">
        <w:rPr>
          <w:sz w:val="20"/>
          <w:szCs w:val="20"/>
        </w:rPr>
        <w:t>мультиинтеллекта</w:t>
      </w:r>
      <w:proofErr w:type="spellEnd"/>
      <w:r w:rsidRPr="009F70D6">
        <w:rPr>
          <w:sz w:val="20"/>
          <w:szCs w:val="20"/>
        </w:rPr>
        <w:t xml:space="preserve">, в котором обосновал наличие музыкального мышления как </w:t>
      </w:r>
      <w:r w:rsidRPr="00EA6DD8">
        <w:rPr>
          <w:sz w:val="20"/>
          <w:szCs w:val="20"/>
        </w:rPr>
        <w:t>самостоятельного вида мышления</w:t>
      </w:r>
      <w:r w:rsidR="00EA6DD8">
        <w:rPr>
          <w:sz w:val="20"/>
          <w:szCs w:val="20"/>
        </w:rPr>
        <w:t xml:space="preserve"> </w:t>
      </w:r>
      <w:r w:rsidR="000C2130" w:rsidRPr="00EA6DD8">
        <w:rPr>
          <w:sz w:val="20"/>
          <w:szCs w:val="20"/>
        </w:rPr>
        <w:t>[6]</w:t>
      </w:r>
      <w:r w:rsidRPr="00EA6DD8">
        <w:rPr>
          <w:sz w:val="20"/>
          <w:szCs w:val="20"/>
        </w:rPr>
        <w:t>.</w:t>
      </w:r>
      <w:r w:rsidRPr="009F70D6">
        <w:rPr>
          <w:sz w:val="20"/>
          <w:szCs w:val="20"/>
        </w:rPr>
        <w:t xml:space="preserve"> См.: Лучина. </w:t>
      </w:r>
      <w:r w:rsidRPr="009F70D6">
        <w:rPr>
          <w:color w:val="000000"/>
          <w:sz w:val="20"/>
          <w:szCs w:val="20"/>
        </w:rPr>
        <w:t xml:space="preserve">Коэффициент интеллекта (JQ) (введен позднее учениками </w:t>
      </w:r>
      <w:proofErr w:type="spellStart"/>
      <w:r w:rsidRPr="009F70D6">
        <w:rPr>
          <w:color w:val="000000"/>
          <w:sz w:val="20"/>
          <w:szCs w:val="20"/>
        </w:rPr>
        <w:t>Бине</w:t>
      </w:r>
      <w:proofErr w:type="spellEnd"/>
      <w:r w:rsidRPr="009F70D6">
        <w:rPr>
          <w:color w:val="000000"/>
          <w:sz w:val="20"/>
          <w:szCs w:val="20"/>
        </w:rPr>
        <w:t xml:space="preserve"> Штерном и </w:t>
      </w:r>
      <w:proofErr w:type="spellStart"/>
      <w:r w:rsidRPr="009F70D6">
        <w:rPr>
          <w:color w:val="000000"/>
          <w:sz w:val="20"/>
          <w:szCs w:val="20"/>
        </w:rPr>
        <w:t>Терменом</w:t>
      </w:r>
      <w:proofErr w:type="spellEnd"/>
      <w:r w:rsidRPr="009F70D6">
        <w:rPr>
          <w:color w:val="000000"/>
          <w:sz w:val="20"/>
          <w:szCs w:val="20"/>
        </w:rPr>
        <w:t>) равен отношению биологического возрас</w:t>
      </w:r>
      <w:r w:rsidRPr="009F70D6">
        <w:rPr>
          <w:color w:val="000000"/>
          <w:sz w:val="20"/>
          <w:szCs w:val="20"/>
        </w:rPr>
        <w:softHyphen/>
        <w:t>та к хронологическому в процентах, соответственно</w:t>
      </w:r>
      <w:r w:rsidR="00C62321">
        <w:rPr>
          <w:color w:val="000000"/>
          <w:sz w:val="20"/>
          <w:szCs w:val="20"/>
        </w:rPr>
        <w:t xml:space="preserve"> </w:t>
      </w:r>
      <w:r w:rsidRPr="009F70D6">
        <w:rPr>
          <w:color w:val="000000"/>
          <w:sz w:val="20"/>
          <w:szCs w:val="20"/>
        </w:rPr>
        <w:t>одаренность и отсталость располагаются на общей процентной шкале между среднестатистической нормой.</w:t>
      </w:r>
      <w:r w:rsidRPr="009F70D6">
        <w:rPr>
          <w:sz w:val="20"/>
          <w:szCs w:val="20"/>
        </w:rPr>
        <w:t xml:space="preserve"> См.: </w:t>
      </w:r>
      <w:r w:rsidRPr="009F70D6">
        <w:rPr>
          <w:iCs/>
          <w:sz w:val="20"/>
          <w:szCs w:val="20"/>
        </w:rPr>
        <w:t>Обозов Н.Н</w:t>
      </w:r>
      <w:r w:rsidRPr="009F70D6">
        <w:rPr>
          <w:i/>
          <w:iCs/>
          <w:sz w:val="20"/>
          <w:szCs w:val="20"/>
        </w:rPr>
        <w:t xml:space="preserve">. </w:t>
      </w:r>
      <w:r w:rsidRPr="009F70D6">
        <w:rPr>
          <w:sz w:val="20"/>
          <w:szCs w:val="20"/>
        </w:rPr>
        <w:t>Психодиагностика личности. Часть 1. Сборник психологических тестов. СПб. 1998. С.14.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6F4"/>
    <w:multiLevelType w:val="hybridMultilevel"/>
    <w:tmpl w:val="DA908064"/>
    <w:lvl w:ilvl="0" w:tplc="774CF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6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0A"/>
    <w:rsid w:val="00002E7C"/>
    <w:rsid w:val="00006043"/>
    <w:rsid w:val="00006BAE"/>
    <w:rsid w:val="00016D44"/>
    <w:rsid w:val="00021182"/>
    <w:rsid w:val="00021293"/>
    <w:rsid w:val="00022073"/>
    <w:rsid w:val="00037EFF"/>
    <w:rsid w:val="0004230A"/>
    <w:rsid w:val="000465C6"/>
    <w:rsid w:val="00056D91"/>
    <w:rsid w:val="000A12E1"/>
    <w:rsid w:val="000A3093"/>
    <w:rsid w:val="000A3E4D"/>
    <w:rsid w:val="000B0B63"/>
    <w:rsid w:val="000B2CC0"/>
    <w:rsid w:val="000B2EBE"/>
    <w:rsid w:val="000C2130"/>
    <w:rsid w:val="000E6E61"/>
    <w:rsid w:val="001233A9"/>
    <w:rsid w:val="001E745F"/>
    <w:rsid w:val="001F5779"/>
    <w:rsid w:val="0025156E"/>
    <w:rsid w:val="002761E8"/>
    <w:rsid w:val="00276767"/>
    <w:rsid w:val="00290B39"/>
    <w:rsid w:val="002978B9"/>
    <w:rsid w:val="002B16D1"/>
    <w:rsid w:val="002C0C6F"/>
    <w:rsid w:val="002C1B5C"/>
    <w:rsid w:val="002D6375"/>
    <w:rsid w:val="002F761F"/>
    <w:rsid w:val="0032227C"/>
    <w:rsid w:val="00332BB4"/>
    <w:rsid w:val="00352E68"/>
    <w:rsid w:val="003937AF"/>
    <w:rsid w:val="003C0AE4"/>
    <w:rsid w:val="003D3DB8"/>
    <w:rsid w:val="00432B01"/>
    <w:rsid w:val="004619C3"/>
    <w:rsid w:val="004B73F2"/>
    <w:rsid w:val="004F4268"/>
    <w:rsid w:val="0051549A"/>
    <w:rsid w:val="00524DB8"/>
    <w:rsid w:val="00540310"/>
    <w:rsid w:val="00574B6A"/>
    <w:rsid w:val="00576D35"/>
    <w:rsid w:val="005A2FFA"/>
    <w:rsid w:val="005D771C"/>
    <w:rsid w:val="00603BF5"/>
    <w:rsid w:val="00607E81"/>
    <w:rsid w:val="006475D8"/>
    <w:rsid w:val="0065616D"/>
    <w:rsid w:val="00671978"/>
    <w:rsid w:val="006C0B77"/>
    <w:rsid w:val="006D6536"/>
    <w:rsid w:val="00742EE9"/>
    <w:rsid w:val="0075043A"/>
    <w:rsid w:val="00757DF0"/>
    <w:rsid w:val="007815D5"/>
    <w:rsid w:val="0078160B"/>
    <w:rsid w:val="007C5B15"/>
    <w:rsid w:val="007E2953"/>
    <w:rsid w:val="007F17D0"/>
    <w:rsid w:val="008242FF"/>
    <w:rsid w:val="0082501F"/>
    <w:rsid w:val="00870751"/>
    <w:rsid w:val="00896852"/>
    <w:rsid w:val="008C1D81"/>
    <w:rsid w:val="008C7FBA"/>
    <w:rsid w:val="009158A7"/>
    <w:rsid w:val="00922C48"/>
    <w:rsid w:val="00955AEB"/>
    <w:rsid w:val="00983EBC"/>
    <w:rsid w:val="009842DB"/>
    <w:rsid w:val="009C00DD"/>
    <w:rsid w:val="009F0493"/>
    <w:rsid w:val="009F6139"/>
    <w:rsid w:val="009F70D6"/>
    <w:rsid w:val="00A24A90"/>
    <w:rsid w:val="00A40C8C"/>
    <w:rsid w:val="00A575B3"/>
    <w:rsid w:val="00A71101"/>
    <w:rsid w:val="00AA6670"/>
    <w:rsid w:val="00AB5FBB"/>
    <w:rsid w:val="00AD1304"/>
    <w:rsid w:val="00AD783F"/>
    <w:rsid w:val="00AF10C1"/>
    <w:rsid w:val="00AF31AB"/>
    <w:rsid w:val="00B33AE9"/>
    <w:rsid w:val="00B476F3"/>
    <w:rsid w:val="00B915B7"/>
    <w:rsid w:val="00B9388E"/>
    <w:rsid w:val="00BA1076"/>
    <w:rsid w:val="00BA17F6"/>
    <w:rsid w:val="00BB26E5"/>
    <w:rsid w:val="00C62321"/>
    <w:rsid w:val="00C63F80"/>
    <w:rsid w:val="00C959D0"/>
    <w:rsid w:val="00C96A42"/>
    <w:rsid w:val="00CA052F"/>
    <w:rsid w:val="00CA5095"/>
    <w:rsid w:val="00CC0F9B"/>
    <w:rsid w:val="00CC7AFF"/>
    <w:rsid w:val="00CD44C1"/>
    <w:rsid w:val="00D158F9"/>
    <w:rsid w:val="00D432C4"/>
    <w:rsid w:val="00D46667"/>
    <w:rsid w:val="00D760CB"/>
    <w:rsid w:val="00D9651D"/>
    <w:rsid w:val="00DD0EEB"/>
    <w:rsid w:val="00DD6D87"/>
    <w:rsid w:val="00DF0909"/>
    <w:rsid w:val="00E1584B"/>
    <w:rsid w:val="00E37C71"/>
    <w:rsid w:val="00E72D85"/>
    <w:rsid w:val="00EA59DF"/>
    <w:rsid w:val="00EA6DD8"/>
    <w:rsid w:val="00EA7E45"/>
    <w:rsid w:val="00EB56E8"/>
    <w:rsid w:val="00EE4070"/>
    <w:rsid w:val="00F12C76"/>
    <w:rsid w:val="00F442C7"/>
    <w:rsid w:val="00FB6BD1"/>
    <w:rsid w:val="00FC1096"/>
    <w:rsid w:val="00FC4067"/>
    <w:rsid w:val="00FC6759"/>
    <w:rsid w:val="00FD3E06"/>
    <w:rsid w:val="110C79F1"/>
    <w:rsid w:val="1E1F6A06"/>
    <w:rsid w:val="1E577181"/>
    <w:rsid w:val="31BC0E1B"/>
    <w:rsid w:val="4F6A064E"/>
    <w:rsid w:val="5E066C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278"/>
  <w15:docId w15:val="{3A5128D6-872C-4BE0-8059-12FC2CFF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pPr>
    <w:rPr>
      <w:rFonts w:ascii="Times New Roman" w:hAnsi="Times New Roman"/>
      <w:sz w:val="28"/>
      <w:szCs w:val="22"/>
      <w:lang w:eastAsia="en-US"/>
    </w:rPr>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pPr>
      <w:keepNext/>
      <w:spacing w:before="240" w:after="60"/>
      <w:outlineLvl w:val="1"/>
    </w:pPr>
    <w:rPr>
      <w:rFonts w:ascii="Arial" w:hAnsi="Arial" w:cs="Arial"/>
      <w:b/>
      <w:bCs/>
      <w:i/>
      <w:iCs/>
      <w:szCs w:val="28"/>
    </w:rPr>
  </w:style>
  <w:style w:type="paragraph" w:styleId="3">
    <w:name w:val="heading 3"/>
    <w:basedOn w:val="a"/>
    <w:next w:val="a"/>
    <w:uiPriority w:val="9"/>
    <w:unhideWhenUsed/>
    <w:qFormat/>
    <w:pPr>
      <w:keepNext/>
      <w:spacing w:before="240" w:after="60"/>
      <w:outlineLvl w:val="2"/>
    </w:pPr>
    <w:rPr>
      <w:rFonts w:ascii="Arial" w:hAnsi="Arial" w:cs="Arial"/>
      <w:b/>
      <w:bCs/>
      <w:sz w:val="26"/>
      <w:szCs w:val="26"/>
    </w:rPr>
  </w:style>
  <w:style w:type="paragraph" w:styleId="4">
    <w:name w:val="heading 4"/>
    <w:basedOn w:val="a"/>
    <w:next w:val="a"/>
    <w:uiPriority w:val="9"/>
    <w:unhideWhenUsed/>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3D3DB8"/>
    <w:rPr>
      <w:color w:val="0563C1" w:themeColor="hyperlink"/>
      <w:u w:val="single"/>
    </w:rPr>
  </w:style>
  <w:style w:type="character" w:styleId="a5">
    <w:name w:val="Unresolved Mention"/>
    <w:basedOn w:val="a0"/>
    <w:uiPriority w:val="99"/>
    <w:semiHidden/>
    <w:unhideWhenUsed/>
    <w:rsid w:val="003D3DB8"/>
    <w:rPr>
      <w:color w:val="605E5C"/>
      <w:shd w:val="clear" w:color="auto" w:fill="E1DFDD"/>
    </w:rPr>
  </w:style>
  <w:style w:type="paragraph" w:styleId="a6">
    <w:name w:val="Balloon Text"/>
    <w:basedOn w:val="a"/>
    <w:link w:val="a7"/>
    <w:uiPriority w:val="99"/>
    <w:semiHidden/>
    <w:unhideWhenUsed/>
    <w:rsid w:val="00CA052F"/>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CA052F"/>
    <w:rPr>
      <w:rFonts w:ascii="Segoe UI" w:hAnsi="Segoe UI" w:cs="Segoe UI"/>
      <w:sz w:val="18"/>
      <w:szCs w:val="18"/>
      <w:lang w:eastAsia="en-US"/>
    </w:rPr>
  </w:style>
  <w:style w:type="paragraph" w:styleId="a8">
    <w:name w:val="header"/>
    <w:basedOn w:val="a"/>
    <w:link w:val="a9"/>
    <w:uiPriority w:val="99"/>
    <w:unhideWhenUsed/>
    <w:rsid w:val="00016D44"/>
    <w:pPr>
      <w:tabs>
        <w:tab w:val="center" w:pos="4677"/>
        <w:tab w:val="right" w:pos="9355"/>
      </w:tabs>
      <w:spacing w:after="0"/>
    </w:pPr>
  </w:style>
  <w:style w:type="character" w:customStyle="1" w:styleId="a9">
    <w:name w:val="Верхний колонтитул Знак"/>
    <w:basedOn w:val="a0"/>
    <w:link w:val="a8"/>
    <w:uiPriority w:val="99"/>
    <w:rsid w:val="00016D44"/>
    <w:rPr>
      <w:rFonts w:ascii="Times New Roman" w:hAnsi="Times New Roman"/>
      <w:sz w:val="28"/>
      <w:szCs w:val="22"/>
      <w:lang w:eastAsia="en-US"/>
    </w:rPr>
  </w:style>
  <w:style w:type="paragraph" w:styleId="aa">
    <w:name w:val="footer"/>
    <w:basedOn w:val="a"/>
    <w:link w:val="ab"/>
    <w:uiPriority w:val="99"/>
    <w:unhideWhenUsed/>
    <w:rsid w:val="00016D44"/>
    <w:pPr>
      <w:tabs>
        <w:tab w:val="center" w:pos="4677"/>
        <w:tab w:val="right" w:pos="9355"/>
      </w:tabs>
      <w:spacing w:after="0"/>
    </w:pPr>
  </w:style>
  <w:style w:type="character" w:customStyle="1" w:styleId="ab">
    <w:name w:val="Нижний колонтитул Знак"/>
    <w:basedOn w:val="a0"/>
    <w:link w:val="aa"/>
    <w:uiPriority w:val="99"/>
    <w:rsid w:val="00016D44"/>
    <w:rPr>
      <w:rFonts w:ascii="Times New Roman" w:hAnsi="Times New Roman"/>
      <w:sz w:val="28"/>
      <w:szCs w:val="22"/>
      <w:lang w:eastAsia="en-US"/>
    </w:rPr>
  </w:style>
  <w:style w:type="paragraph" w:styleId="ac">
    <w:name w:val="footnote text"/>
    <w:basedOn w:val="a"/>
    <w:link w:val="ad"/>
    <w:uiPriority w:val="99"/>
    <w:unhideWhenUsed/>
    <w:rsid w:val="002C0C6F"/>
    <w:pPr>
      <w:spacing w:after="0"/>
    </w:pPr>
    <w:rPr>
      <w:sz w:val="20"/>
      <w:szCs w:val="20"/>
    </w:rPr>
  </w:style>
  <w:style w:type="character" w:customStyle="1" w:styleId="ad">
    <w:name w:val="Текст сноски Знак"/>
    <w:basedOn w:val="a0"/>
    <w:link w:val="ac"/>
    <w:uiPriority w:val="99"/>
    <w:rsid w:val="002C0C6F"/>
    <w:rPr>
      <w:rFonts w:ascii="Times New Roman" w:hAnsi="Times New Roman"/>
      <w:lang w:eastAsia="en-US"/>
    </w:rPr>
  </w:style>
  <w:style w:type="character" w:styleId="ae">
    <w:name w:val="footnote reference"/>
    <w:basedOn w:val="a0"/>
    <w:uiPriority w:val="99"/>
    <w:semiHidden/>
    <w:unhideWhenUsed/>
    <w:rsid w:val="002C0C6F"/>
    <w:rPr>
      <w:vertAlign w:val="superscript"/>
    </w:rPr>
  </w:style>
  <w:style w:type="character" w:customStyle="1" w:styleId="20">
    <w:name w:val="Заголовок 2 Знак"/>
    <w:basedOn w:val="a0"/>
    <w:link w:val="2"/>
    <w:uiPriority w:val="9"/>
    <w:rsid w:val="0082501F"/>
    <w:rPr>
      <w:rFonts w:ascii="Arial" w:hAnsi="Arial" w:cs="Arial"/>
      <w:b/>
      <w:bCs/>
      <w:i/>
      <w:iCs/>
      <w:sz w:val="28"/>
      <w:szCs w:val="28"/>
      <w:lang w:eastAsia="en-US"/>
    </w:rPr>
  </w:style>
  <w:style w:type="character" w:customStyle="1" w:styleId="11">
    <w:name w:val="Текст сноски Знак1"/>
    <w:basedOn w:val="a0"/>
    <w:uiPriority w:val="99"/>
    <w:semiHidden/>
    <w:locked/>
    <w:rsid w:val="007815D5"/>
    <w:rPr>
      <w:rFonts w:ascii="Calibri" w:eastAsia="Times New Roman" w:hAnsi="Calibri" w:cs="Times New Roman"/>
      <w:sz w:val="20"/>
      <w:szCs w:val="20"/>
      <w:lang w:eastAsia="ru-RU"/>
    </w:rPr>
  </w:style>
  <w:style w:type="character" w:customStyle="1" w:styleId="10">
    <w:name w:val="Заголовок 1 Знак"/>
    <w:basedOn w:val="a0"/>
    <w:link w:val="1"/>
    <w:uiPriority w:val="9"/>
    <w:rsid w:val="00EA6DD8"/>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CF06-867A-44B5-B95F-F91E1510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Metodist</cp:lastModifiedBy>
  <cp:revision>16</cp:revision>
  <cp:lastPrinted>2023-11-16T18:20:00Z</cp:lastPrinted>
  <dcterms:created xsi:type="dcterms:W3CDTF">2024-01-13T09:37:00Z</dcterms:created>
  <dcterms:modified xsi:type="dcterms:W3CDTF">2024-02-13T12:14:00Z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4AA038B8C94E48B186D004D4570B1BD3_12</vt:lpwstr>
  </property>
</Properties>
</file>