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18" w:rsidRPr="007609AF" w:rsidRDefault="0010110D" w:rsidP="005C75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Сценарий мероприятия ко Дню славянской </w:t>
      </w:r>
      <w:r w:rsidR="005C7518" w:rsidRPr="0076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коми</w:t>
      </w:r>
    </w:p>
    <w:p w:rsidR="0010110D" w:rsidRDefault="0010110D" w:rsidP="005C75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письменности и культуры</w:t>
      </w:r>
    </w:p>
    <w:p w:rsidR="006F156C" w:rsidRPr="006F156C" w:rsidRDefault="006F156C" w:rsidP="006F156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Степанова Ольга Геннадьевна,</w:t>
      </w:r>
    </w:p>
    <w:p w:rsidR="006F156C" w:rsidRDefault="006F156C" w:rsidP="006F156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Государственное профессиональное образовательное учреждение </w:t>
      </w:r>
    </w:p>
    <w:p w:rsidR="006F156C" w:rsidRDefault="006F156C" w:rsidP="006F156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Коми «Коми республиканский </w:t>
      </w:r>
    </w:p>
    <w:p w:rsidR="006F156C" w:rsidRPr="006F156C" w:rsidRDefault="006F156C" w:rsidP="006F156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6F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колледж культуры </w:t>
      </w:r>
      <w:proofErr w:type="spellStart"/>
      <w:r w:rsidRPr="006F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им.В.Т.Чисталева</w:t>
      </w:r>
      <w:proofErr w:type="spellEnd"/>
      <w:r w:rsidRPr="006F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B6F09" w:rsidRDefault="007B6F09" w:rsidP="005C75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F09" w:rsidRPr="00880B76" w:rsidRDefault="007B6F09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B52F4D" w:rsidRPr="0088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52F4D"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студентов с историко-культурным наследием славянской и коми письменностей, с истоками русской и коми письменности, славянской и коми азбуками и их создателями, развивать познавательный интерес, расширять кругозор, воспитывать чувство уважения к русскому и коми языкам и богатой духовной культуре русского и коми народа.</w:t>
      </w:r>
    </w:p>
    <w:p w:rsidR="007B6F09" w:rsidRPr="00880B76" w:rsidRDefault="007B6F09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B6F09" w:rsidRPr="00880B76" w:rsidRDefault="007B6F09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</w:t>
      </w:r>
      <w:r w:rsidR="009E25B1" w:rsidRPr="00880B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7B6F09" w:rsidRPr="00880B76" w:rsidRDefault="009E25B1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6F09"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характерные черты культуры </w:t>
      </w:r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 и русского народов</w:t>
      </w:r>
      <w:r w:rsidR="007B6F09"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6F09" w:rsidRPr="00880B76" w:rsidRDefault="009E25B1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7B6F09"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познавательный интерес к духовно- нравственным ценностям российского общества;</w:t>
      </w:r>
    </w:p>
    <w:p w:rsidR="00B52F4D" w:rsidRPr="00880B76" w:rsidRDefault="00B52F4D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интереса к русскому и коми языку как к учебным предметам;</w:t>
      </w:r>
    </w:p>
    <w:p w:rsidR="00B52F4D" w:rsidRPr="00880B76" w:rsidRDefault="00B52F4D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пробудить потребности у учащихся к самостоятельной работе над познанием родного языка;</w:t>
      </w:r>
    </w:p>
    <w:p w:rsidR="00B52F4D" w:rsidRPr="00880B76" w:rsidRDefault="00B52F4D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мотивации к изучению русского и коми языка;</w:t>
      </w:r>
    </w:p>
    <w:p w:rsidR="00B52F4D" w:rsidRPr="00880B76" w:rsidRDefault="00B52F4D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творчества и обогащение словарного запаса;</w:t>
      </w:r>
    </w:p>
    <w:p w:rsidR="00B52F4D" w:rsidRPr="00880B76" w:rsidRDefault="00B52F4D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общего языкового развития учащихся;</w:t>
      </w:r>
    </w:p>
    <w:p w:rsidR="00B52F4D" w:rsidRPr="00880B76" w:rsidRDefault="00B52F4D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углубить и расширить знани</w:t>
      </w:r>
      <w:r w:rsidR="007239FD"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представлени</w:t>
      </w:r>
      <w:r w:rsidR="007239FD"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литературном языке.</w:t>
      </w:r>
    </w:p>
    <w:p w:rsidR="009E25B1" w:rsidRPr="00880B76" w:rsidRDefault="009E25B1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6F09"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применять коммуникативные навыки работы.</w:t>
      </w:r>
    </w:p>
    <w:p w:rsidR="007B6F09" w:rsidRPr="00880B76" w:rsidRDefault="007B6F09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0B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Развивающие:</w:t>
      </w:r>
    </w:p>
    <w:p w:rsidR="007B6F09" w:rsidRPr="00880B76" w:rsidRDefault="009E25B1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6F09"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оценивать культурные достижения народов России;</w:t>
      </w:r>
    </w:p>
    <w:p w:rsidR="007B6F09" w:rsidRPr="00880B76" w:rsidRDefault="009E25B1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6F09"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навыков самостоятельной работы с различными источниками информации;</w:t>
      </w:r>
    </w:p>
    <w:p w:rsidR="007B6F09" w:rsidRPr="00880B76" w:rsidRDefault="009E25B1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6F09"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</w:t>
      </w:r>
      <w:r w:rsidR="007239FD"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9FD" w:rsidRPr="00880B76" w:rsidRDefault="007239FD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смекалку и сообразительность;</w:t>
      </w:r>
    </w:p>
    <w:p w:rsidR="007239FD" w:rsidRPr="00880B76" w:rsidRDefault="007239FD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приобщать обучающихся к самостоятельной исследовательской работе.</w:t>
      </w:r>
    </w:p>
    <w:p w:rsidR="007B6F09" w:rsidRPr="00880B76" w:rsidRDefault="007B6F09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Воспитательные:</w:t>
      </w:r>
    </w:p>
    <w:p w:rsidR="007B6F09" w:rsidRPr="00880B76" w:rsidRDefault="009E25B1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6F09"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нравственно-эстетической культуры;</w:t>
      </w:r>
    </w:p>
    <w:p w:rsidR="007B6F09" w:rsidRPr="00880B76" w:rsidRDefault="009E25B1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6F09"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коллективной работы;</w:t>
      </w:r>
    </w:p>
    <w:p w:rsidR="007B6F09" w:rsidRPr="00880B76" w:rsidRDefault="009E25B1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6F09"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убеждение в том, что ценность человека определяется не принадлежность к какому-то этносу, а его нравственным характером поведения;</w:t>
      </w:r>
    </w:p>
    <w:p w:rsidR="007B6F09" w:rsidRPr="00880B76" w:rsidRDefault="009E25B1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6F09"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обучающихся общечеловеческие нравственные ценности, социальную активность, гражданскую позицию через участие в массовых мероприятиях;</w:t>
      </w:r>
    </w:p>
    <w:p w:rsidR="007B6F09" w:rsidRPr="00880B76" w:rsidRDefault="009E25B1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6F09"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качества личности – самостоятельность, активность, ответственность</w:t>
      </w:r>
    </w:p>
    <w:p w:rsidR="009E25B1" w:rsidRPr="00880B76" w:rsidRDefault="009E25B1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09" w:rsidRPr="00880B76" w:rsidRDefault="007B6F09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7B6F09" w:rsidRPr="00880B76" w:rsidRDefault="007B6F09" w:rsidP="00880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 </w:t>
      </w:r>
      <w:r w:rsidR="00B52F4D"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тем, что в современной России происходит рост национального самосознания народов, повышается интерес к своим культурным традициям, развивается культурное многообразие, что является важным моментом духовно-нравственного развития и воспитания.</w:t>
      </w:r>
    </w:p>
    <w:p w:rsidR="007B6F09" w:rsidRPr="00880B76" w:rsidRDefault="007B6F09" w:rsidP="00880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Носителями культурных ценностей и традиций являются народы России. Нравственное здоровье нашего общества, во многом зависят от того, сумеем ли мы сохранить богатство, каким является </w:t>
      </w:r>
      <w:r w:rsidR="00B52F4D"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язык, </w:t>
      </w:r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культура каждого народа в отдельности и российского общества в целом.</w:t>
      </w:r>
    </w:p>
    <w:p w:rsidR="007B6F09" w:rsidRPr="00880B76" w:rsidRDefault="00B52F4D" w:rsidP="00880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призвано</w:t>
      </w:r>
      <w:r w:rsidR="007B6F09"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 учащимся, что грамматика не свод скучных и трудных правил для запоминания, а увлекательное путешествие по русскому </w:t>
      </w:r>
      <w:r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коми </w:t>
      </w:r>
      <w:r w:rsidR="007B6F09"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 на разных ступенях обучения.</w:t>
      </w:r>
      <w:r w:rsidR="007239FD"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с</w:t>
      </w:r>
      <w:r w:rsidR="007B6F09"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трогие рамки урока и насыщенность </w:t>
      </w:r>
      <w:r w:rsidR="007239FD"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="007B6F09"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="007B6F09"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всегда позволяют ответить на вопросы детей, показать им богатство русского </w:t>
      </w:r>
      <w:r w:rsidR="007239FD"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коми </w:t>
      </w:r>
      <w:r w:rsidR="007B6F09"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языка, раскрыть многие </w:t>
      </w:r>
      <w:r w:rsidR="007239FD"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7B6F09"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“тайны”. В этом случае на помощь приходит </w:t>
      </w:r>
      <w:r w:rsidR="007239FD"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 мероприятия</w:t>
      </w:r>
      <w:r w:rsidR="007B6F09"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7B6F09" w:rsidRPr="00880B76" w:rsidRDefault="007B6F09" w:rsidP="00880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элементов занимательности является обязательным для </w:t>
      </w:r>
      <w:r w:rsidR="007239FD"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обучающихся</w:t>
      </w:r>
      <w:r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Вместе с тем широкое привлечение игровых элементов </w:t>
      </w:r>
      <w:r w:rsidR="007239FD"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поддерживает</w:t>
      </w:r>
      <w:r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</w:t>
      </w:r>
      <w:r w:rsidR="007239FD"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развивающ</w:t>
      </w:r>
      <w:r w:rsidR="007239FD"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воспитывающ</w:t>
      </w:r>
      <w:r w:rsidR="007239FD"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</w:t>
      </w:r>
      <w:r w:rsidR="007239FD"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9FD"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88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39FD" w:rsidRPr="00880B76" w:rsidRDefault="007239FD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09" w:rsidRPr="00880B76" w:rsidRDefault="007239FD" w:rsidP="00880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Славянский алфавит, </w:t>
      </w:r>
      <w:proofErr w:type="spellStart"/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Стефановская</w:t>
      </w:r>
      <w:proofErr w:type="spellEnd"/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азбука, стенд с книгами о славянской и коми письменности, портреты Кирилла и </w:t>
      </w:r>
      <w:proofErr w:type="spellStart"/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портрет Стефана </w:t>
      </w:r>
      <w:proofErr w:type="spellStart"/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Великопермского</w:t>
      </w:r>
      <w:proofErr w:type="spellEnd"/>
      <w:r w:rsidRPr="00880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музыкальное сопровождение, презентация с играми, мультимедийный проектор.</w:t>
      </w: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9938"/>
      </w:tblGrid>
      <w:tr w:rsidR="0010110D" w:rsidRPr="00880B76" w:rsidTr="00880B76">
        <w:trPr>
          <w:trHeight w:val="12608"/>
          <w:tblCellSpacing w:w="0" w:type="dxa"/>
        </w:trPr>
        <w:tc>
          <w:tcPr>
            <w:tcW w:w="5000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0110D" w:rsidRPr="00880B76" w:rsidRDefault="007C0020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hAnsi="Times New Roman" w:cs="Times New Roman"/>
                <w:b/>
                <w:color w:val="2C2B2B"/>
                <w:sz w:val="24"/>
                <w:szCs w:val="24"/>
              </w:rPr>
              <w:lastRenderedPageBreak/>
              <w:t>Ведущая:</w:t>
            </w:r>
            <w:r w:rsidRPr="00880B76">
              <w:rPr>
                <w:rFonts w:ascii="Times New Roman" w:hAnsi="Times New Roman" w:cs="Times New Roman"/>
                <w:color w:val="2C2B2B"/>
                <w:sz w:val="24"/>
                <w:szCs w:val="24"/>
              </w:rPr>
              <w:t xml:space="preserve"> </w:t>
            </w:r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Начинаем наш праздник-игру, посвященный Дням </w:t>
            </w:r>
            <w:r w:rsidR="005C7518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лавянской и коми письменности и культуры. Ребята, с чьими именами связаны эти знаменательные даты? (ответы детей)</w:t>
            </w:r>
          </w:p>
          <w:p w:rsidR="0010110D" w:rsidRPr="00880B76" w:rsidRDefault="007C0020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ежегодно </w:t>
            </w:r>
            <w:r w:rsidR="0010110D" w:rsidRPr="00880B7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День</w:t>
            </w:r>
            <w:r w:rsidR="0010110D" w:rsidRPr="00880B76">
              <w:rPr>
                <w:rStyle w:val="apple-converted-space"/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 </w:t>
            </w:r>
            <w:hyperlink r:id="rId5" w:anchor="lnk4t5l31" w:history="1">
              <w:r w:rsidR="0010110D" w:rsidRPr="00880B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коми</w:t>
              </w:r>
            </w:hyperlink>
            <w:r w:rsidR="0010110D" w:rsidRPr="00880B7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0110D" w:rsidRPr="00880B7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письменности отмечается в третье воскресение мая, в память святителя Стефана Пермского, который в 1372 году создал оригинальный алфавит для предков коми, сделал первые переводы церковных текстов.</w:t>
            </w:r>
            <w:r w:rsidR="0010110D" w:rsidRPr="00880B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24 мая в славянских странах отмечают День славянской письменности. В этот день мы вспоминаем создателей славянского алфавита - великих просветителей Кирилла и </w:t>
            </w:r>
            <w:proofErr w:type="spellStart"/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B2B"/>
                <w:sz w:val="24"/>
                <w:szCs w:val="24"/>
              </w:rPr>
            </w:pPr>
          </w:p>
          <w:p w:rsidR="0010110D" w:rsidRPr="00880B76" w:rsidRDefault="0010110D" w:rsidP="00880B76">
            <w:pPr>
              <w:spacing w:after="0" w:line="240" w:lineRule="auto"/>
              <w:rPr>
                <w:rFonts w:ascii="Times New Roman" w:hAnsi="Times New Roman" w:cs="Times New Roman"/>
                <w:color w:val="2C2B2B"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color w:val="2C2B2B"/>
                <w:sz w:val="24"/>
                <w:szCs w:val="24"/>
              </w:rPr>
              <w:t xml:space="preserve">               Слава вам, братья, славян просветители,</w:t>
            </w:r>
            <w:r w:rsidRPr="00880B76">
              <w:rPr>
                <w:rStyle w:val="apple-converted-space"/>
                <w:rFonts w:ascii="Times New Roman" w:hAnsi="Times New Roman" w:cs="Times New Roman"/>
                <w:color w:val="2C2B2B"/>
                <w:sz w:val="24"/>
                <w:szCs w:val="24"/>
              </w:rPr>
              <w:t> </w:t>
            </w:r>
            <w:r w:rsidRPr="00880B76">
              <w:rPr>
                <w:rFonts w:ascii="Times New Roman" w:hAnsi="Times New Roman" w:cs="Times New Roman"/>
                <w:color w:val="2C2B2B"/>
                <w:sz w:val="24"/>
                <w:szCs w:val="24"/>
              </w:rPr>
              <w:br/>
              <w:t xml:space="preserve">               Церкви славянской святые отцы.</w:t>
            </w:r>
            <w:r w:rsidRPr="00880B76">
              <w:rPr>
                <w:rStyle w:val="apple-converted-space"/>
                <w:rFonts w:ascii="Times New Roman" w:hAnsi="Times New Roman" w:cs="Times New Roman"/>
                <w:color w:val="2C2B2B"/>
                <w:sz w:val="24"/>
                <w:szCs w:val="24"/>
              </w:rPr>
              <w:t> </w:t>
            </w:r>
            <w:r w:rsidRPr="00880B76">
              <w:rPr>
                <w:rFonts w:ascii="Times New Roman" w:hAnsi="Times New Roman" w:cs="Times New Roman"/>
                <w:color w:val="2C2B2B"/>
                <w:sz w:val="24"/>
                <w:szCs w:val="24"/>
              </w:rPr>
              <w:br/>
              <w:t xml:space="preserve">               Слава вам, правды Христовой хранители,</w:t>
            </w:r>
            <w:r w:rsidRPr="00880B76">
              <w:rPr>
                <w:rStyle w:val="apple-converted-space"/>
                <w:rFonts w:ascii="Times New Roman" w:hAnsi="Times New Roman" w:cs="Times New Roman"/>
                <w:color w:val="2C2B2B"/>
                <w:sz w:val="24"/>
                <w:szCs w:val="24"/>
              </w:rPr>
              <w:t> </w:t>
            </w:r>
            <w:r w:rsidRPr="00880B76">
              <w:rPr>
                <w:rFonts w:ascii="Times New Roman" w:hAnsi="Times New Roman" w:cs="Times New Roman"/>
                <w:color w:val="2C2B2B"/>
                <w:sz w:val="24"/>
                <w:szCs w:val="24"/>
              </w:rPr>
              <w:br/>
              <w:t xml:space="preserve">               Слава вам, грамоты нашей творцы!</w:t>
            </w:r>
            <w:r w:rsidRPr="00880B76">
              <w:rPr>
                <w:rStyle w:val="apple-converted-space"/>
                <w:rFonts w:ascii="Times New Roman" w:hAnsi="Times New Roman" w:cs="Times New Roman"/>
                <w:color w:val="2C2B2B"/>
                <w:sz w:val="24"/>
                <w:szCs w:val="24"/>
              </w:rPr>
              <w:t> </w:t>
            </w:r>
            <w:r w:rsidRPr="00880B76">
              <w:rPr>
                <w:rFonts w:ascii="Times New Roman" w:hAnsi="Times New Roman" w:cs="Times New Roman"/>
                <w:color w:val="2C2B2B"/>
                <w:sz w:val="24"/>
                <w:szCs w:val="24"/>
              </w:rPr>
              <w:br/>
            </w:r>
            <w:r w:rsidRPr="00880B76">
              <w:rPr>
                <w:rFonts w:ascii="Times New Roman" w:hAnsi="Times New Roman" w:cs="Times New Roman"/>
                <w:color w:val="2C2B2B"/>
                <w:sz w:val="24"/>
                <w:szCs w:val="24"/>
              </w:rPr>
              <w:br/>
              <w:t xml:space="preserve">               Будьте ж славянству звеном единения,</w:t>
            </w:r>
            <w:r w:rsidRPr="00880B76">
              <w:rPr>
                <w:rStyle w:val="apple-converted-space"/>
                <w:rFonts w:ascii="Times New Roman" w:hAnsi="Times New Roman" w:cs="Times New Roman"/>
                <w:color w:val="2C2B2B"/>
                <w:sz w:val="24"/>
                <w:szCs w:val="24"/>
              </w:rPr>
              <w:t> </w:t>
            </w:r>
            <w:r w:rsidRPr="00880B76">
              <w:rPr>
                <w:rFonts w:ascii="Times New Roman" w:hAnsi="Times New Roman" w:cs="Times New Roman"/>
                <w:color w:val="2C2B2B"/>
                <w:sz w:val="24"/>
                <w:szCs w:val="24"/>
              </w:rPr>
              <w:br/>
              <w:t xml:space="preserve">               Братья святые Мефодий, Кирилл.</w:t>
            </w:r>
            <w:r w:rsidRPr="00880B76">
              <w:rPr>
                <w:rStyle w:val="apple-converted-space"/>
                <w:rFonts w:ascii="Times New Roman" w:hAnsi="Times New Roman" w:cs="Times New Roman"/>
                <w:color w:val="2C2B2B"/>
                <w:sz w:val="24"/>
                <w:szCs w:val="24"/>
              </w:rPr>
              <w:t> </w:t>
            </w:r>
            <w:r w:rsidRPr="00880B76">
              <w:rPr>
                <w:rFonts w:ascii="Times New Roman" w:hAnsi="Times New Roman" w:cs="Times New Roman"/>
                <w:color w:val="2C2B2B"/>
                <w:sz w:val="24"/>
                <w:szCs w:val="24"/>
              </w:rPr>
              <w:br/>
              <w:t xml:space="preserve">               Да осенит его дух примирения</w:t>
            </w:r>
            <w:r w:rsidRPr="00880B76">
              <w:rPr>
                <w:rStyle w:val="apple-converted-space"/>
                <w:rFonts w:ascii="Times New Roman" w:hAnsi="Times New Roman" w:cs="Times New Roman"/>
                <w:color w:val="2C2B2B"/>
                <w:sz w:val="24"/>
                <w:szCs w:val="24"/>
              </w:rPr>
              <w:t> </w:t>
            </w:r>
            <w:r w:rsidRPr="00880B76">
              <w:rPr>
                <w:rFonts w:ascii="Times New Roman" w:hAnsi="Times New Roman" w:cs="Times New Roman"/>
                <w:color w:val="2C2B2B"/>
                <w:sz w:val="24"/>
                <w:szCs w:val="24"/>
              </w:rPr>
              <w:br/>
              <w:t xml:space="preserve">               Вашей молитвой пред Господом Сил!</w:t>
            </w: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B2B"/>
                <w:sz w:val="24"/>
                <w:szCs w:val="24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До Кирилла и 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большинство народов в те времена не могло прочитать Священное Писание на родном языке - богослужения велись на латинском языке. Не было тогда и у наших предков славян своей письменности.</w:t>
            </w:r>
          </w:p>
          <w:p w:rsidR="007C0020" w:rsidRPr="00880B76" w:rsidRDefault="007C0020" w:rsidP="00880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B2B"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color w:val="2C2B2B"/>
                <w:sz w:val="24"/>
                <w:szCs w:val="24"/>
              </w:rPr>
              <w:t xml:space="preserve">         </w:t>
            </w:r>
            <w:r w:rsidR="0010110D" w:rsidRPr="00880B76">
              <w:rPr>
                <w:rFonts w:ascii="Times New Roman" w:hAnsi="Times New Roman" w:cs="Times New Roman"/>
                <w:color w:val="2C2B2B"/>
                <w:sz w:val="24"/>
                <w:szCs w:val="24"/>
              </w:rPr>
              <w:t xml:space="preserve">Так как у нас сегодня игра, начнём мы её с познаний возникновения письменности у славян. </w:t>
            </w:r>
          </w:p>
          <w:p w:rsidR="005C7518" w:rsidRPr="00880B76" w:rsidRDefault="005C7518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Викторина</w:t>
            </w:r>
          </w:p>
          <w:p w:rsidR="005C7518" w:rsidRPr="00880B76" w:rsidRDefault="0010110D" w:rsidP="00880B7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880B76">
              <w:rPr>
                <w:rFonts w:ascii="Times New Roman" w:hAnsi="Times New Roman" w:cs="Times New Roman"/>
                <w:b/>
                <w:bCs/>
                <w:i/>
                <w:iCs/>
                <w:color w:val="33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880B76">
              <w:rPr>
                <w:rFonts w:ascii="Times New Roman" w:hAnsi="Times New Roman" w:cs="Times New Roman"/>
                <w:bCs/>
                <w:iCs/>
                <w:color w:val="330000"/>
                <w:sz w:val="24"/>
                <w:szCs w:val="24"/>
                <w:shd w:val="clear" w:color="auto" w:fill="FFFFFF" w:themeFill="background1"/>
              </w:rPr>
              <w:t>Какие народы представляют славянскую языковую группу?</w:t>
            </w:r>
            <w:r w:rsidRPr="00880B76">
              <w:rPr>
                <w:rFonts w:ascii="Times New Roman" w:hAnsi="Times New Roman" w:cs="Times New Roman"/>
                <w:bCs/>
                <w:iCs/>
                <w:color w:val="330000"/>
                <w:sz w:val="24"/>
                <w:szCs w:val="24"/>
                <w:shd w:val="clear" w:color="auto" w:fill="FFFFCC"/>
              </w:rPr>
              <w:t xml:space="preserve"> </w:t>
            </w: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(русские, украинцы, белорусы, поляки,</w:t>
            </w:r>
          </w:p>
          <w:p w:rsidR="0010110D" w:rsidRPr="00880B76" w:rsidRDefault="0010110D" w:rsidP="00880B7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0000"/>
                <w:sz w:val="24"/>
                <w:szCs w:val="24"/>
                <w:shd w:val="clear" w:color="auto" w:fill="FFFFFF" w:themeFill="background1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чехи, словаки, 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лужии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 болгары, сербы, хорваты, словенцы, черногорцы, македонцы, </w:t>
            </w:r>
            <w:proofErr w:type="spellStart"/>
            <w:proofErr w:type="gramStart"/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муслиманы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или</w:t>
            </w:r>
            <w:proofErr w:type="gramEnd"/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боснийцы)</w:t>
            </w: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Почему Кирилла и 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называют «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Солунскими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братьями»? </w:t>
            </w:r>
            <w:r w:rsidRPr="00880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Братья </w:t>
            </w:r>
            <w:r w:rsidR="007C0020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Мефодий родились в византийском городе 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Солуни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семье военачальника, детство великих славянских просветителей прошло в двуязычной среде – мать была гречанка, отец - болгарин. Всё население 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Солуни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говорило на двух языках, только латинский язык не был известен 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солунцам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0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7C0020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Какое имя в миру до монашеского </w:t>
            </w:r>
            <w:proofErr w:type="gramStart"/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пострига  носил</w:t>
            </w:r>
            <w:proofErr w:type="gramEnd"/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Кирилл?</w:t>
            </w:r>
            <w:r w:rsidR="007C0020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(Константин)</w:t>
            </w: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7C0020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был старшим братом: Кирилл или Мефодий?  </w:t>
            </w:r>
            <w:r w:rsidRPr="00880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(Мефодий)</w:t>
            </w: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7C0020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из братьев был библиотекарем, а кто воином? </w:t>
            </w:r>
            <w:r w:rsidRPr="00880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(Кирилл – библиотекарь, Мефодий – военачальник, как и его отец)</w:t>
            </w: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7C0020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называли Кирилла за ум и прилежание?  </w:t>
            </w:r>
            <w:r w:rsidRPr="00880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 получил блестящее образование при императорском дворце в столице Византии – Константинополе. Быстро изучил грамматику, арифметику, геометрию, астрономию, музыку, знал 22 языка. Он стал одним из самых образованных людей Византии, за великую мудрость его прозвали Философом.</w:t>
            </w: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Окончив курс наук, Кирилл стал патриаршим библиотекарем, затем преподавал в университете философию.</w:t>
            </w:r>
            <w:r w:rsidRPr="00880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7C0020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город на Руси стал центром славянского книгопечатания и местом основания Кирилло-Мефодиевского общества?  </w:t>
            </w:r>
            <w:r w:rsidRPr="00880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(Киев)</w:t>
            </w: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8.Назовите произведения Древней Руси, написанные на древнерусском            языке.  </w:t>
            </w:r>
            <w:proofErr w:type="gramStart"/>
            <w:r w:rsidRPr="00880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 «</w:t>
            </w:r>
            <w:proofErr w:type="gramEnd"/>
            <w:r w:rsidRPr="00880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Повесть временных лет»,  «Русская правда» - свод законов,    «Слово о полку Игореве», «Поучение Владимира Мономаха» и др.)</w:t>
            </w: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7C0020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чьё царствование славянская азбука была заменена «гражданской»?</w:t>
            </w: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(По Указу Петра Первого)</w:t>
            </w: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552CC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C0020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букв стало в современной азбуке после революции? </w:t>
            </w:r>
            <w:r w:rsidRPr="00880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(33 буквы)</w:t>
            </w: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 сколько букв в коми алфавите?</w:t>
            </w:r>
            <w:r w:rsidR="005C7518"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(35 +ӧ и </w:t>
            </w:r>
            <w:proofErr w:type="spellStart"/>
            <w:r w:rsidR="005C7518"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="005C7518"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7609AF" w:rsidRPr="00880B76" w:rsidRDefault="007609AF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110D" w:rsidRPr="00880B76" w:rsidRDefault="007609AF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hAnsi="Times New Roman" w:cs="Times New Roman"/>
                <w:b/>
                <w:color w:val="2C2B2B"/>
                <w:sz w:val="24"/>
                <w:szCs w:val="24"/>
              </w:rPr>
              <w:t>Ведущая:</w:t>
            </w:r>
            <w:r w:rsidR="007C0020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Каждая буква кириллицы была особенной. Она имела имя: А – аз, Б – буки, В – веди, Г – глаголь, Д – добро, Е – </w:t>
            </w:r>
            <w:proofErr w:type="spellStart"/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</w:t>
            </w:r>
            <w:proofErr w:type="spellEnd"/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 – живете, З – зело, земля, Л – люди,</w:t>
            </w: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– мыслете, П – покой, Р – 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рцы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речь, С – слово, Т – твёрдо…</w:t>
            </w: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Некоторые названия букв старославянской азбуки до сих пор используются в устойчивых оборотах – фразеологизмах какие вы </w:t>
            </w:r>
            <w:proofErr w:type="gramStart"/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знаете?:</w:t>
            </w:r>
            <w:proofErr w:type="gramEnd"/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на </w:t>
            </w:r>
            <w:r w:rsidRPr="0088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ять – </w:t>
            </w: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досконально, на отлично.</w:t>
            </w: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Прописать </w:t>
            </w:r>
            <w:r w:rsidRPr="0088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ижицу – </w:t>
            </w: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проучить как следует, высечь, наказать.</w:t>
            </w: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Стоять </w:t>
            </w:r>
            <w:r w:rsidRPr="0088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фертом  - </w:t>
            </w: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стоять руки в боки, как</w:t>
            </w:r>
            <w:r w:rsidRPr="0088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буква </w:t>
            </w:r>
            <w:r w:rsidRPr="0088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Сперва</w:t>
            </w:r>
            <w:r w:rsidRPr="0088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аз </w:t>
            </w: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88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буки, </w:t>
            </w: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и науки</w:t>
            </w:r>
            <w:r w:rsidRPr="0088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т.е. сначала азбуку надо выучить, а потом заниматься науками.</w:t>
            </w: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0110D" w:rsidRPr="00880B76" w:rsidRDefault="007C0020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смерти великих братьев их ученики претерпели гонения. Папа Римский запретил изучение славянского языка. Дело Кирилла и </w:t>
            </w:r>
            <w:proofErr w:type="spellStart"/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несмотря на упорную и длительную борьбу в течение многих лет, претерпело неудачу у западных славян, которые по-прежнему используют латинскую азбуку,  но зато новая азбука для славян прочно утвердилось в Болгарии, а оттуда была перенесена в Сербию, Румынию и на Русь.</w:t>
            </w:r>
          </w:p>
          <w:p w:rsidR="0010110D" w:rsidRPr="00880B76" w:rsidRDefault="007C0020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Славянский алфавит просуществовал на Руси неизменным более семи столетий. Его создатели постарались, чтобы каждая буква первой русской азбуки была простой и четкой, легкой для письма. Они помнили и о том, что буквы должны быть красивыми, и чтобы человек, едва увидевший их, сразу захотел овладеть письмом. Алфавит Кирилла и </w:t>
            </w:r>
            <w:proofErr w:type="spellStart"/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поражает нас простотой и удобством.</w:t>
            </w:r>
          </w:p>
          <w:p w:rsidR="0010110D" w:rsidRPr="00880B76" w:rsidRDefault="007C0020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7609AF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Лишь в царствование Петра </w:t>
            </w:r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Первого славянская азбука была заменена «гражданской», были внесены изменения в алфавит. Царским указом велено было упростить правописание и отменить буквы “юс малый”, “юс большой”, “кси”, “пси”, “зело”, “омегу”, которые стали обузой в русском алфавите.</w:t>
            </w:r>
          </w:p>
          <w:p w:rsidR="007C0020" w:rsidRPr="00880B76" w:rsidRDefault="007C0020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Сейчас наша азбука, составленная Кириллом и </w:t>
            </w:r>
            <w:proofErr w:type="spellStart"/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Мефодием</w:t>
            </w:r>
            <w:proofErr w:type="spellEnd"/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содержит оптимальное количество букв - 33. В русском языке есть специальные буквы для изображения сочетаний звуков [</w:t>
            </w:r>
            <w:proofErr w:type="spellStart"/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jа</w:t>
            </w:r>
            <w:proofErr w:type="spellEnd"/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]-я, [</w:t>
            </w:r>
            <w:proofErr w:type="spellStart"/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jу</w:t>
            </w:r>
            <w:proofErr w:type="spellEnd"/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]-ю.</w:t>
            </w:r>
          </w:p>
          <w:p w:rsidR="0010110D" w:rsidRPr="00880B76" w:rsidRDefault="007C0020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Славянская азбука удивительна и до сих пор считается одной из самых удобных систем письма. А имена Кирилла и </w:t>
            </w:r>
            <w:proofErr w:type="spellStart"/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«первоучителей словенских», стали символом духовного подвига.</w:t>
            </w: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каждый человек, изучающий русский язык, должен знать и хранить в своей памяти святые имена первых славянских просветителей - братьев Кирилла и 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Память великих братьев чтят словами праздничного песнопения:</w:t>
            </w: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Радуйтесь, Мефодий и Кирилл, народов славянских богомудрые учителя!</w:t>
            </w:r>
          </w:p>
          <w:p w:rsidR="007609AF" w:rsidRDefault="007609AF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B76" w:rsidRDefault="00880B76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B76" w:rsidRDefault="00880B76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B76" w:rsidRPr="00880B76" w:rsidRDefault="00880B76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10D" w:rsidRPr="00880B76" w:rsidRDefault="00C552CC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110D" w:rsidRPr="00880B76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proofErr w:type="spellStart"/>
            <w:r w:rsidR="0010110D" w:rsidRPr="00880B76">
              <w:rPr>
                <w:rFonts w:ascii="Times New Roman" w:hAnsi="Times New Roman" w:cs="Times New Roman"/>
                <w:b/>
                <w:sz w:val="24"/>
                <w:szCs w:val="24"/>
              </w:rPr>
              <w:t>Равнобуквенные</w:t>
            </w:r>
            <w:proofErr w:type="spellEnd"/>
            <w:r w:rsidR="0010110D" w:rsidRPr="00880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синонимы».</w:t>
            </w:r>
          </w:p>
          <w:p w:rsidR="0010110D" w:rsidRPr="00880B76" w:rsidRDefault="0010110D" w:rsidP="00880B7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sz w:val="24"/>
                <w:szCs w:val="24"/>
              </w:rPr>
              <w:t>Впишите в пустые клетки синонимы, состоящие из такого же количества букв, что и соответствующее им слово.</w:t>
            </w:r>
          </w:p>
          <w:p w:rsidR="0010110D" w:rsidRPr="00880B76" w:rsidRDefault="0010110D" w:rsidP="00880B7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0D" w:rsidRPr="00880B76" w:rsidRDefault="0010110D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6"/>
            </w:tblGrid>
            <w:tr w:rsidR="0010110D" w:rsidRPr="00880B76">
              <w:trPr>
                <w:gridBefore w:val="8"/>
                <w:gridAfter w:val="5"/>
                <w:wBefore w:w="3480" w:type="dxa"/>
                <w:wAfter w:w="2176" w:type="dxa"/>
              </w:trPr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110D" w:rsidRPr="00880B76">
              <w:trPr>
                <w:gridAfter w:val="7"/>
                <w:wAfter w:w="3046" w:type="dxa"/>
              </w:trPr>
              <w:tc>
                <w:tcPr>
                  <w:tcW w:w="1740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110D" w:rsidRPr="00880B76"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110D" w:rsidRPr="00880B76" w:rsidRDefault="0010110D" w:rsidP="00880B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6" w:type="dxa"/>
                  <w:gridSpan w:val="5"/>
                  <w:vMerge w:val="restart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110D" w:rsidRPr="00880B76">
              <w:tc>
                <w:tcPr>
                  <w:tcW w:w="130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0110D" w:rsidRPr="00880B76" w:rsidRDefault="0010110D" w:rsidP="00880B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110D" w:rsidRPr="00880B76"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110D" w:rsidRPr="00880B76" w:rsidRDefault="0010110D" w:rsidP="00880B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1" w:type="dxa"/>
                  <w:gridSpan w:val="4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110D" w:rsidRPr="00880B76">
              <w:trPr>
                <w:gridBefore w:val="3"/>
                <w:wBefore w:w="1305" w:type="dxa"/>
              </w:trPr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110D" w:rsidRPr="00880B76">
              <w:trPr>
                <w:gridBefore w:val="2"/>
                <w:wBefore w:w="870" w:type="dxa"/>
              </w:trPr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0110D" w:rsidRPr="00880B76" w:rsidRDefault="0010110D" w:rsidP="00880B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110D" w:rsidRPr="00880B76"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110D" w:rsidRPr="00880B76"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110D" w:rsidRPr="00880B76" w:rsidRDefault="0010110D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0D" w:rsidRPr="00880B76" w:rsidRDefault="0010110D" w:rsidP="00880B7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0D" w:rsidRPr="00880B76" w:rsidRDefault="0010110D" w:rsidP="00880B7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0D" w:rsidRPr="00880B76" w:rsidRDefault="0010110D" w:rsidP="00880B7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0D" w:rsidRPr="00880B76" w:rsidRDefault="0010110D" w:rsidP="00880B7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sz w:val="24"/>
                <w:szCs w:val="24"/>
              </w:rPr>
              <w:t>Вариант 2.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94"/>
              <w:gridCol w:w="396"/>
              <w:gridCol w:w="396"/>
              <w:gridCol w:w="396"/>
              <w:gridCol w:w="397"/>
              <w:gridCol w:w="398"/>
              <w:gridCol w:w="398"/>
              <w:gridCol w:w="398"/>
              <w:gridCol w:w="11"/>
              <w:gridCol w:w="398"/>
              <w:gridCol w:w="21"/>
              <w:gridCol w:w="403"/>
              <w:gridCol w:w="403"/>
              <w:gridCol w:w="39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0110D" w:rsidRPr="00880B76">
              <w:trPr>
                <w:gridBefore w:val="6"/>
                <w:gridAfter w:val="8"/>
                <w:wBefore w:w="2377" w:type="dxa"/>
                <w:wAfter w:w="3176" w:type="dxa"/>
              </w:trPr>
              <w:tc>
                <w:tcPr>
                  <w:tcW w:w="398" w:type="dxa"/>
                  <w:vMerge w:val="restart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42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110D" w:rsidRPr="00880B76">
              <w:trPr>
                <w:gridBefore w:val="6"/>
                <w:wBefore w:w="2377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  <w:hideMark/>
                </w:tcPr>
                <w:p w:rsidR="0010110D" w:rsidRPr="00880B76" w:rsidRDefault="0010110D" w:rsidP="00880B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09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42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gridSpan w:val="3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110D" w:rsidRPr="00880B76">
              <w:trPr>
                <w:gridBefore w:val="6"/>
                <w:gridAfter w:val="1"/>
                <w:wBefore w:w="2377" w:type="dxa"/>
                <w:wAfter w:w="397" w:type="dxa"/>
              </w:trPr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09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2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110D" w:rsidRPr="00880B76" w:rsidRDefault="0010110D" w:rsidP="00880B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vMerge w:val="restart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110D" w:rsidRPr="00880B76">
              <w:trPr>
                <w:gridAfter w:val="1"/>
                <w:wAfter w:w="397" w:type="dxa"/>
              </w:trPr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09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vMerge w:val="restart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  <w:hideMark/>
                </w:tcPr>
                <w:p w:rsidR="0010110D" w:rsidRPr="00880B76" w:rsidRDefault="0010110D" w:rsidP="00880B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110D" w:rsidRPr="00880B76">
              <w:trPr>
                <w:gridBefore w:val="3"/>
                <w:wBefore w:w="1186" w:type="dxa"/>
              </w:trPr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09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2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  <w:hideMark/>
                </w:tcPr>
                <w:p w:rsidR="0010110D" w:rsidRPr="00880B76" w:rsidRDefault="0010110D" w:rsidP="00880B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  <w:hideMark/>
                </w:tcPr>
                <w:p w:rsidR="0010110D" w:rsidRPr="00880B76" w:rsidRDefault="0010110D" w:rsidP="00880B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vMerge w:val="restart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110D" w:rsidRPr="00880B76">
              <w:tc>
                <w:tcPr>
                  <w:tcW w:w="394" w:type="dxa"/>
                  <w:vMerge w:val="restart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09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2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  <w:hideMark/>
                </w:tcPr>
                <w:p w:rsidR="0010110D" w:rsidRPr="00880B76" w:rsidRDefault="0010110D" w:rsidP="00880B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  <w:hideMark/>
                </w:tcPr>
                <w:p w:rsidR="0010110D" w:rsidRPr="00880B76" w:rsidRDefault="0010110D" w:rsidP="00880B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  <w:hideMark/>
                </w:tcPr>
                <w:p w:rsidR="0010110D" w:rsidRPr="00880B76" w:rsidRDefault="0010110D" w:rsidP="00880B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110D" w:rsidRPr="00880B7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  <w:hideMark/>
                </w:tcPr>
                <w:p w:rsidR="0010110D" w:rsidRPr="00880B76" w:rsidRDefault="0010110D" w:rsidP="00880B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09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42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  <w:hideMark/>
                </w:tcPr>
                <w:p w:rsidR="0010110D" w:rsidRPr="00880B76" w:rsidRDefault="0010110D" w:rsidP="00880B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  <w:hideMark/>
                </w:tcPr>
                <w:p w:rsidR="0010110D" w:rsidRPr="00880B76" w:rsidRDefault="0010110D" w:rsidP="00880B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110D" w:rsidRPr="00880B7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  <w:hideMark/>
                </w:tcPr>
                <w:p w:rsidR="0010110D" w:rsidRPr="00880B76" w:rsidRDefault="0010110D" w:rsidP="00880B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09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2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  <w:hideMark/>
                </w:tcPr>
                <w:p w:rsidR="0010110D" w:rsidRPr="00880B76" w:rsidRDefault="0010110D" w:rsidP="00880B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110D" w:rsidRPr="00880B76">
              <w:tc>
                <w:tcPr>
                  <w:tcW w:w="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09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2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110D" w:rsidRPr="00880B76" w:rsidRDefault="0010110D" w:rsidP="00880B7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110D" w:rsidRPr="00880B76" w:rsidRDefault="0010110D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10D" w:rsidRPr="00880B76" w:rsidRDefault="00C552CC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110D" w:rsidRPr="00880B76">
              <w:rPr>
                <w:rFonts w:ascii="Times New Roman" w:hAnsi="Times New Roman" w:cs="Times New Roman"/>
                <w:b/>
                <w:sz w:val="24"/>
                <w:szCs w:val="24"/>
              </w:rPr>
              <w:t>. «Превращение слов».</w:t>
            </w:r>
          </w:p>
          <w:p w:rsidR="0010110D" w:rsidRPr="00880B76" w:rsidRDefault="0010110D" w:rsidP="00880B7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sz w:val="24"/>
                <w:szCs w:val="24"/>
              </w:rPr>
              <w:t>Превратите одно слово в другое, изменяя в каждом последующем слове только одну букву.</w:t>
            </w:r>
          </w:p>
          <w:p w:rsidR="0010110D" w:rsidRPr="00880B76" w:rsidRDefault="0010110D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  <w:p w:rsidR="0010110D" w:rsidRPr="00880B76" w:rsidRDefault="0010110D" w:rsidP="00880B7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sz w:val="24"/>
                <w:szCs w:val="24"/>
              </w:rPr>
              <w:t>Волк → коза        (волк→ полк→пола → поза→коза)</w:t>
            </w:r>
          </w:p>
          <w:p w:rsidR="0010110D" w:rsidRPr="00880B76" w:rsidRDefault="0010110D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sz w:val="24"/>
                <w:szCs w:val="24"/>
              </w:rPr>
              <w:t>Вариант 2.</w:t>
            </w:r>
          </w:p>
          <w:p w:rsidR="0010110D" w:rsidRPr="00880B76" w:rsidRDefault="0010110D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sz w:val="24"/>
                <w:szCs w:val="24"/>
              </w:rPr>
              <w:t xml:space="preserve">Река → море    </w:t>
            </w:r>
            <w:proofErr w:type="gramStart"/>
            <w:r w:rsidRPr="00880B7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880B76">
              <w:rPr>
                <w:rFonts w:ascii="Times New Roman" w:hAnsi="Times New Roman" w:cs="Times New Roman"/>
                <w:sz w:val="24"/>
                <w:szCs w:val="24"/>
              </w:rPr>
              <w:t>река → рука →мука→ муза→ луза→лоза → поза→ пора→</w:t>
            </w:r>
          </w:p>
          <w:p w:rsidR="0010110D" w:rsidRPr="00880B76" w:rsidRDefault="0010110D" w:rsidP="00880B7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sz w:val="24"/>
                <w:szCs w:val="24"/>
              </w:rPr>
              <w:t>→гора→ горе→ море)</w:t>
            </w:r>
          </w:p>
          <w:p w:rsidR="0010110D" w:rsidRPr="00880B76" w:rsidRDefault="0010110D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880B7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0110D" w:rsidRPr="00880B76" w:rsidRDefault="0010110D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sz w:val="24"/>
                <w:szCs w:val="24"/>
              </w:rPr>
              <w:t>Ночь → день       (ночь→ ноль→ соль→соло→ село→ сено→сень→ день)</w:t>
            </w:r>
          </w:p>
          <w:p w:rsidR="007609AF" w:rsidRPr="00880B76" w:rsidRDefault="007609AF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AF" w:rsidRPr="00880B76" w:rsidRDefault="007609AF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B76" w:rsidRDefault="00880B76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10D" w:rsidRPr="00880B76" w:rsidRDefault="00C552CC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0110D" w:rsidRPr="00880B76">
              <w:rPr>
                <w:rFonts w:ascii="Times New Roman" w:hAnsi="Times New Roman" w:cs="Times New Roman"/>
                <w:b/>
                <w:sz w:val="24"/>
                <w:szCs w:val="24"/>
              </w:rPr>
              <w:t>.  Игра  «Одним словом».</w:t>
            </w:r>
          </w:p>
          <w:p w:rsidR="0010110D" w:rsidRPr="00880B76" w:rsidRDefault="0010110D" w:rsidP="00880B7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sz w:val="24"/>
                <w:szCs w:val="24"/>
              </w:rPr>
              <w:t>Запишите ответ на вопрос одним словом с двойными согласными.</w:t>
            </w:r>
          </w:p>
          <w:p w:rsidR="0010110D" w:rsidRPr="00880B76" w:rsidRDefault="0010110D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sz w:val="24"/>
                <w:szCs w:val="24"/>
              </w:rPr>
              <w:t>1) Свободное публичное обсуждение какого-либо вопроса.    (дискуссия)</w:t>
            </w:r>
          </w:p>
          <w:p w:rsidR="0010110D" w:rsidRPr="00880B76" w:rsidRDefault="0010110D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sz w:val="24"/>
                <w:szCs w:val="24"/>
              </w:rPr>
              <w:t>2) Избирательный листок.  (бюллетень)</w:t>
            </w:r>
          </w:p>
          <w:p w:rsidR="0010110D" w:rsidRPr="00880B76" w:rsidRDefault="0010110D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sz w:val="24"/>
                <w:szCs w:val="24"/>
              </w:rPr>
              <w:t>3) Товарищ по работе.   (коллега)</w:t>
            </w:r>
          </w:p>
          <w:p w:rsidR="0010110D" w:rsidRPr="00880B76" w:rsidRDefault="0010110D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Один из видов ракет.   (баллистическая)</w:t>
            </w:r>
          </w:p>
          <w:p w:rsidR="0010110D" w:rsidRPr="00880B76" w:rsidRDefault="0010110D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sz w:val="24"/>
                <w:szCs w:val="24"/>
              </w:rPr>
              <w:t>5) Сообщение, переданное по телефону.    (телефонограмма)</w:t>
            </w:r>
          </w:p>
          <w:p w:rsidR="0010110D" w:rsidRPr="00880B76" w:rsidRDefault="0010110D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sz w:val="24"/>
                <w:szCs w:val="24"/>
              </w:rPr>
              <w:t>6) Безрельсовый трамвай.   (троллейбус)</w:t>
            </w:r>
          </w:p>
          <w:p w:rsidR="0010110D" w:rsidRPr="00880B76" w:rsidRDefault="0010110D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sz w:val="24"/>
                <w:szCs w:val="24"/>
              </w:rPr>
              <w:t>7) Вооруженный захват чужой территории.  (агрессия)</w:t>
            </w:r>
          </w:p>
          <w:p w:rsidR="0010110D" w:rsidRPr="00880B76" w:rsidRDefault="0010110D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sz w:val="24"/>
                <w:szCs w:val="24"/>
              </w:rPr>
              <w:t>8) Спортивный бег.    (кросс)</w:t>
            </w:r>
          </w:p>
          <w:p w:rsidR="0010110D" w:rsidRPr="00880B76" w:rsidRDefault="0010110D" w:rsidP="00880B7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sz w:val="24"/>
                <w:szCs w:val="24"/>
              </w:rPr>
              <w:t>9) Сотрудник СМИ, посылающий сообщения с мест.    (корреспондент)</w:t>
            </w:r>
          </w:p>
          <w:p w:rsidR="007609AF" w:rsidRPr="00880B76" w:rsidRDefault="007609AF" w:rsidP="00880B7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0D" w:rsidRPr="00880B76" w:rsidRDefault="007609AF" w:rsidP="00880B7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hAnsi="Times New Roman" w:cs="Times New Roman"/>
                <w:b/>
                <w:color w:val="2C2B2B"/>
                <w:sz w:val="24"/>
                <w:szCs w:val="24"/>
              </w:rPr>
              <w:t xml:space="preserve">Ведущая: </w:t>
            </w:r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Неспроста слово молвится и </w:t>
            </w:r>
            <w:proofErr w:type="gramStart"/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веку</w:t>
            </w:r>
            <w:proofErr w:type="gramEnd"/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сломится. Бесчисленное множество мудрых пословиц, поговорок и метких выражений, которые стали крылатыми, создал русский народ.</w:t>
            </w:r>
          </w:p>
          <w:p w:rsidR="0010110D" w:rsidRPr="00880B76" w:rsidRDefault="007609AF" w:rsidP="00880B7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10110D" w:rsidRPr="008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творении и шлифовке каждого из таких крошечных произведений словесности принимало участие на протяжении столетий великое множество людей. Пословица развивала и укрепляла нравственный облик народа, наполняла глубоким содержанием всю его размеренную жизнь. А жива ли сегодня, в двадцать первом веке, пословица? Радует ли все так же острым словцом?</w:t>
            </w:r>
          </w:p>
          <w:p w:rsidR="007609AF" w:rsidRPr="00880B76" w:rsidRDefault="0010110D" w:rsidP="00880B76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Fonts w:eastAsiaTheme="minorHAnsi"/>
                <w:lang w:eastAsia="en-US"/>
              </w:rPr>
            </w:pPr>
            <w:r w:rsidRPr="00880B76">
              <w:rPr>
                <w:rFonts w:eastAsiaTheme="minorHAnsi"/>
                <w:lang w:eastAsia="en-US"/>
              </w:rPr>
              <w:t>Найдите соответствия украинским и белорусским пословицам в русском языке</w:t>
            </w:r>
            <w:r w:rsidR="007609AF" w:rsidRPr="00880B76">
              <w:rPr>
                <w:rFonts w:eastAsiaTheme="minorHAnsi"/>
                <w:lang w:eastAsia="en-US"/>
              </w:rPr>
              <w:t>.</w:t>
            </w:r>
          </w:p>
          <w:p w:rsidR="0010110D" w:rsidRPr="00880B76" w:rsidRDefault="0010110D" w:rsidP="00880B76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Fonts w:eastAsiaTheme="minorHAnsi"/>
                <w:b/>
                <w:lang w:eastAsia="en-US"/>
              </w:rPr>
            </w:pPr>
            <w:r w:rsidRPr="00880B76">
              <w:rPr>
                <w:b/>
                <w:color w:val="222222"/>
              </w:rPr>
              <w:t>Украинские:</w:t>
            </w:r>
          </w:p>
          <w:p w:rsidR="0010110D" w:rsidRPr="00880B76" w:rsidRDefault="0010110D" w:rsidP="00880B76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чужом поле всё лучше пшеница – На чужой каравай рот не разевай.</w:t>
            </w:r>
          </w:p>
          <w:p w:rsidR="0010110D" w:rsidRPr="00880B76" w:rsidRDefault="0010110D" w:rsidP="00880B76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Богатый не видит, как бедный живёт.- Сытый голодному не товарищ.</w:t>
            </w:r>
          </w:p>
          <w:p w:rsidR="0010110D" w:rsidRPr="00880B76" w:rsidRDefault="0010110D" w:rsidP="00880B76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Надежда в Боге, когда хлеб в стоге. – На Бога надейся да сам н</w:t>
            </w:r>
            <w:r w:rsidR="007609AF" w:rsidRPr="00880B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880B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плошай.</w:t>
            </w:r>
          </w:p>
          <w:p w:rsidR="0010110D" w:rsidRPr="00880B76" w:rsidRDefault="0010110D" w:rsidP="00880B76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Белорусские:</w:t>
            </w:r>
          </w:p>
          <w:p w:rsidR="0010110D" w:rsidRPr="00880B76" w:rsidRDefault="0010110D" w:rsidP="00880B76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замутишь воды – не поймаешь рыбку. – Без труда не выловишь рыбку из пруда.</w:t>
            </w:r>
          </w:p>
          <w:p w:rsidR="0010110D" w:rsidRPr="00880B76" w:rsidRDefault="0010110D" w:rsidP="00880B76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Сидит тихо, а затевает лихо. – В тихом омуте черти водятся.</w:t>
            </w:r>
          </w:p>
          <w:p w:rsidR="0010110D" w:rsidRPr="00880B76" w:rsidRDefault="0010110D" w:rsidP="00880B76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Языком молоть – не дрова колоть. – Не спеши языком, торопись делом.</w:t>
            </w:r>
          </w:p>
          <w:p w:rsidR="007609AF" w:rsidRPr="00880B76" w:rsidRDefault="0017069F" w:rsidP="00880B76">
            <w:pPr>
              <w:pStyle w:val="a4"/>
              <w:spacing w:before="0" w:beforeAutospacing="0" w:after="0" w:afterAutospacing="0"/>
              <w:jc w:val="both"/>
              <w:rPr>
                <w:color w:val="333333"/>
              </w:rPr>
            </w:pPr>
            <w:r w:rsidRPr="00880B76">
              <w:rPr>
                <w:color w:val="333333"/>
              </w:rPr>
              <w:t>Лучше доверять своим глазам</w:t>
            </w:r>
            <w:r w:rsidR="00C552CC" w:rsidRPr="00880B76">
              <w:rPr>
                <w:color w:val="333333"/>
              </w:rPr>
              <w:t>,</w:t>
            </w:r>
            <w:r w:rsidR="007609AF" w:rsidRPr="00880B76">
              <w:rPr>
                <w:color w:val="333333"/>
              </w:rPr>
              <w:t xml:space="preserve"> а не чужим речам.</w:t>
            </w:r>
            <w:r w:rsidRPr="00880B76">
              <w:rPr>
                <w:color w:val="333333"/>
              </w:rPr>
              <w:t xml:space="preserve"> -  Лучше один раз увидеть, </w:t>
            </w:r>
            <w:r w:rsidR="007609AF" w:rsidRPr="00880B76">
              <w:rPr>
                <w:color w:val="333333"/>
              </w:rPr>
              <w:t>чем сто раз</w:t>
            </w:r>
          </w:p>
          <w:p w:rsidR="0017069F" w:rsidRPr="00880B76" w:rsidRDefault="007609AF" w:rsidP="00880B76">
            <w:pPr>
              <w:pStyle w:val="a4"/>
              <w:spacing w:before="0" w:beforeAutospacing="0" w:after="0" w:afterAutospacing="0"/>
              <w:jc w:val="both"/>
              <w:rPr>
                <w:color w:val="333333"/>
              </w:rPr>
            </w:pPr>
            <w:r w:rsidRPr="00880B76">
              <w:rPr>
                <w:color w:val="333333"/>
              </w:rPr>
              <w:t xml:space="preserve">                                                                                         </w:t>
            </w:r>
            <w:r w:rsidR="0017069F" w:rsidRPr="00880B76">
              <w:rPr>
                <w:color w:val="333333"/>
              </w:rPr>
              <w:t>услышать.</w:t>
            </w:r>
          </w:p>
          <w:p w:rsidR="0017069F" w:rsidRPr="00880B76" w:rsidRDefault="0035501B" w:rsidP="00880B76">
            <w:pPr>
              <w:pStyle w:val="a4"/>
              <w:spacing w:before="0" w:beforeAutospacing="0" w:after="0" w:afterAutospacing="0"/>
              <w:jc w:val="both"/>
              <w:rPr>
                <w:color w:val="333333"/>
              </w:rPr>
            </w:pPr>
            <w:r w:rsidRPr="00880B76">
              <w:rPr>
                <w:color w:val="333333"/>
              </w:rPr>
              <w:t>Начал хоровод – танцуй его до конца.</w:t>
            </w:r>
            <w:r w:rsidR="0017069F" w:rsidRPr="00880B76">
              <w:rPr>
                <w:color w:val="333333"/>
              </w:rPr>
              <w:t xml:space="preserve"> -      </w:t>
            </w:r>
          </w:p>
          <w:p w:rsidR="0017069F" w:rsidRPr="00880B76" w:rsidRDefault="0017069F" w:rsidP="00880B76">
            <w:pPr>
              <w:pStyle w:val="a4"/>
              <w:spacing w:before="0" w:beforeAutospacing="0" w:after="0" w:afterAutospacing="0"/>
              <w:jc w:val="both"/>
              <w:rPr>
                <w:color w:val="333333"/>
              </w:rPr>
            </w:pPr>
            <w:r w:rsidRPr="00880B76">
              <w:rPr>
                <w:color w:val="333333"/>
              </w:rPr>
              <w:t xml:space="preserve">                           </w:t>
            </w:r>
            <w:r w:rsidR="0035501B" w:rsidRPr="00880B76">
              <w:rPr>
                <w:color w:val="333333"/>
              </w:rPr>
              <w:t xml:space="preserve">                           Назвался груздем – полезай в кузов</w:t>
            </w:r>
            <w:r w:rsidRPr="00880B76">
              <w:rPr>
                <w:color w:val="333333"/>
              </w:rPr>
              <w:t>.</w:t>
            </w:r>
          </w:p>
          <w:p w:rsidR="0017069F" w:rsidRPr="00880B76" w:rsidRDefault="0035501B" w:rsidP="00880B76">
            <w:pPr>
              <w:pStyle w:val="a4"/>
              <w:spacing w:before="0" w:beforeAutospacing="0" w:after="0" w:afterAutospacing="0"/>
              <w:jc w:val="both"/>
              <w:rPr>
                <w:color w:val="333333"/>
              </w:rPr>
            </w:pPr>
            <w:r w:rsidRPr="00880B76">
              <w:rPr>
                <w:color w:val="333333"/>
              </w:rPr>
              <w:t>Хочешь большую ложку – возьми большую лопату</w:t>
            </w:r>
            <w:r w:rsidR="00C552CC" w:rsidRPr="00880B76">
              <w:rPr>
                <w:color w:val="333333"/>
              </w:rPr>
              <w:t>.</w:t>
            </w:r>
            <w:r w:rsidR="0017069F" w:rsidRPr="00880B76">
              <w:rPr>
                <w:color w:val="333333"/>
              </w:rPr>
              <w:t xml:space="preserve"> –</w:t>
            </w:r>
          </w:p>
          <w:p w:rsidR="00C552CC" w:rsidRPr="00880B76" w:rsidRDefault="0017069F" w:rsidP="00880B76">
            <w:pPr>
              <w:pStyle w:val="a4"/>
              <w:spacing w:before="0" w:beforeAutospacing="0" w:after="0" w:afterAutospacing="0"/>
              <w:jc w:val="both"/>
              <w:rPr>
                <w:color w:val="333333"/>
              </w:rPr>
            </w:pPr>
            <w:r w:rsidRPr="00880B76">
              <w:rPr>
                <w:color w:val="333333"/>
              </w:rPr>
              <w:t xml:space="preserve">                                          </w:t>
            </w:r>
            <w:r w:rsidR="0035501B" w:rsidRPr="00880B76">
              <w:rPr>
                <w:color w:val="333333"/>
              </w:rPr>
              <w:t>Любишь кататься – люби и саночки возить</w:t>
            </w:r>
            <w:r w:rsidR="00C552CC" w:rsidRPr="00880B76">
              <w:rPr>
                <w:color w:val="333333"/>
              </w:rPr>
              <w:t>.</w:t>
            </w:r>
          </w:p>
          <w:p w:rsidR="007609AF" w:rsidRPr="00880B76" w:rsidRDefault="007609AF" w:rsidP="00880B76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7609AF" w:rsidRPr="00880B76" w:rsidRDefault="007609AF" w:rsidP="00880B76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C2B2B"/>
                <w:sz w:val="24"/>
                <w:szCs w:val="24"/>
              </w:rPr>
            </w:pPr>
            <w:r w:rsidRPr="00880B76">
              <w:rPr>
                <w:rFonts w:ascii="Times New Roman" w:hAnsi="Times New Roman" w:cs="Times New Roman"/>
                <w:b/>
                <w:color w:val="2C2B2B"/>
                <w:sz w:val="24"/>
                <w:szCs w:val="24"/>
              </w:rPr>
              <w:t xml:space="preserve">Ведущая: </w:t>
            </w:r>
            <w:r w:rsidRPr="00880B76">
              <w:rPr>
                <w:rFonts w:ascii="Times New Roman" w:hAnsi="Times New Roman" w:cs="Times New Roman"/>
                <w:color w:val="2C2B2B"/>
                <w:sz w:val="24"/>
                <w:szCs w:val="24"/>
              </w:rPr>
              <w:t>А знаете ли вы о возникновении коми письменности? Давайте пр</w:t>
            </w:r>
            <w:r w:rsidR="00196B92" w:rsidRPr="00880B76">
              <w:rPr>
                <w:rFonts w:ascii="Times New Roman" w:hAnsi="Times New Roman" w:cs="Times New Roman"/>
                <w:color w:val="2C2B2B"/>
                <w:sz w:val="24"/>
                <w:szCs w:val="24"/>
              </w:rPr>
              <w:t>о</w:t>
            </w:r>
            <w:r w:rsidRPr="00880B76">
              <w:rPr>
                <w:rFonts w:ascii="Times New Roman" w:hAnsi="Times New Roman" w:cs="Times New Roman"/>
                <w:color w:val="2C2B2B"/>
                <w:sz w:val="24"/>
                <w:szCs w:val="24"/>
              </w:rPr>
              <w:t>верим. Ответьте на мои вопросы!</w:t>
            </w:r>
          </w:p>
          <w:p w:rsidR="00C059EB" w:rsidRPr="00880B76" w:rsidRDefault="00C059EB" w:rsidP="00880B76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880B7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 Где родился Стефан Пермский? (В Великом  Устюге)</w:t>
            </w:r>
          </w:p>
          <w:p w:rsidR="00C059EB" w:rsidRPr="00880B76" w:rsidRDefault="00C059EB" w:rsidP="00880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880B7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 Знал ли он коми язык? (Да, его мать была коми)</w:t>
            </w:r>
          </w:p>
          <w:p w:rsidR="00C059EB" w:rsidRPr="00880B76" w:rsidRDefault="00C059EB" w:rsidP="00880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880B7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 Кто был главным соперником Стефана в Коми? (</w:t>
            </w:r>
            <w:proofErr w:type="spellStart"/>
            <w:r w:rsidRPr="00880B7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Пам</w:t>
            </w:r>
            <w:proofErr w:type="spellEnd"/>
            <w:r w:rsidRPr="00880B7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)</w:t>
            </w:r>
          </w:p>
          <w:p w:rsidR="00C059EB" w:rsidRPr="00880B76" w:rsidRDefault="00C059EB" w:rsidP="00880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880B7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 Кто был другом Стефана Пермского? ( Сергий Радонежский)</w:t>
            </w:r>
          </w:p>
          <w:p w:rsidR="00C059EB" w:rsidRPr="00880B76" w:rsidRDefault="00C059EB" w:rsidP="00880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880B7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 Какое дерево у коми было особо почитаемым и находилось рядом с кумирней в Усть-Выми? (берёза)</w:t>
            </w:r>
          </w:p>
          <w:p w:rsidR="00C059EB" w:rsidRPr="00880B76" w:rsidRDefault="00C059EB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110D" w:rsidRPr="00880B76" w:rsidRDefault="007609AF" w:rsidP="00880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880B76">
              <w:rPr>
                <w:rFonts w:ascii="Times New Roman" w:hAnsi="Times New Roman" w:cs="Times New Roman"/>
                <w:b/>
                <w:color w:val="2C2B2B"/>
                <w:sz w:val="24"/>
                <w:szCs w:val="24"/>
              </w:rPr>
              <w:t xml:space="preserve">Ведущая: </w:t>
            </w:r>
            <w:r w:rsidR="00EB0CD7" w:rsidRPr="00880B7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До Стефана у</w:t>
            </w:r>
            <w:r w:rsidR="0010110D" w:rsidRPr="00880B7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древних коми существовало два вида письменности: «пасы» (знаки) – ими зыряне помечали свои вещи, охотничьи угодья, составляли календари. Вместе с тем было хорошо развитое буквенное письмо, заимствованное у булгар. На основе общей письменности предки коми народа могли свободно переписываться с булгарским правителем.</w:t>
            </w:r>
          </w:p>
          <w:p w:rsidR="00C059EB" w:rsidRPr="00880B76" w:rsidRDefault="00C059EB" w:rsidP="00880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</w:p>
          <w:p w:rsidR="0010110D" w:rsidRPr="00880B76" w:rsidRDefault="00F02FA7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10110D"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Сейчас мы предлагаем вам расшифровать древние коми письмена. У кого из вас получится лучше?</w:t>
            </w:r>
          </w:p>
          <w:p w:rsidR="00880B76" w:rsidRDefault="00880B76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F02FA7" w:rsidRPr="00880B76" w:rsidRDefault="00F02FA7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Приложение 1. </w:t>
            </w:r>
          </w:p>
          <w:p w:rsid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10110D" w:rsidRPr="00880B76" w:rsidRDefault="00880B76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10110D"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Пасы расшифровали, а теперь отправимся по охотничьему пути. И путь этот для умных да смекалистых. Чтобы удача нам улыбнулась, надо на вопросы ответить.</w:t>
            </w:r>
            <w:r w:rsidR="00C552CC"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Начинаем нашу охоту.</w:t>
            </w:r>
          </w:p>
          <w:p w:rsidR="00C059EB" w:rsidRPr="00880B76" w:rsidRDefault="00C059EB" w:rsidP="00880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</w:p>
          <w:p w:rsidR="0010110D" w:rsidRPr="00880B76" w:rsidRDefault="00F02FA7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hAnsi="Times New Roman" w:cs="Times New Roman"/>
                <w:b/>
                <w:color w:val="2C2B2B"/>
                <w:sz w:val="24"/>
                <w:szCs w:val="24"/>
              </w:rPr>
              <w:t xml:space="preserve">Ведущая: </w:t>
            </w:r>
            <w:r w:rsidRPr="00880B76">
              <w:rPr>
                <w:rFonts w:ascii="Times New Roman" w:hAnsi="Times New Roman" w:cs="Times New Roman"/>
                <w:color w:val="2C2B2B"/>
                <w:sz w:val="24"/>
                <w:szCs w:val="24"/>
              </w:rPr>
              <w:t xml:space="preserve">А сейчас я предлагаю командам сыграть со мной в игру </w:t>
            </w: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«Коми край – далёкий и близкий».</w:t>
            </w:r>
          </w:p>
          <w:p w:rsidR="00F02FA7" w:rsidRPr="00880B76" w:rsidRDefault="00F02FA7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Игра «Коми край – далёкий и близкий».</w:t>
            </w: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96B92" w:rsidRPr="00880B76" w:rsidRDefault="00196B92" w:rsidP="00880B7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 сектор «Язык»</w:t>
            </w:r>
          </w:p>
          <w:p w:rsidR="00196B92" w:rsidRPr="00880B76" w:rsidRDefault="00196B92" w:rsidP="00880B7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Какое из этих слов заимствовано в русский язык из коми языка?</w:t>
            </w:r>
          </w:p>
          <w:p w:rsidR="00196B92" w:rsidRPr="00880B76" w:rsidRDefault="00196B92" w:rsidP="00880B76">
            <w:pPr>
              <w:ind w:left="3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а) бифштекс           в) пельмени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б) рагу                    г) голубцы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 сектор «История»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Легендарная страна, будто бы существовавшая в древности на севере называлась: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а) Калевала                 в) 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Зырляндия</w:t>
            </w:r>
            <w:proofErr w:type="spellEnd"/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Биармия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г) 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Пармаленд</w:t>
            </w:r>
            <w:proofErr w:type="spellEnd"/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 сектор «Имена»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Прежде чем закончить Ленинградскую консерваторию, этот паренёк из 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Тентюково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из-за материальных затруднений вынужден был бросить учёбу в Коми пединституте, работал в 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Усть-Сысольской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почтово-телеграфной конторе, 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Косланском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почтовом 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агенстве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затем в Ленинграде – конторщиком на железной дороге, учеником 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фрезировщика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электромеханическом заводе.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а) П.А.Мысов              в)  А.Г.Осипов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б) П.А.Осипов             г)  А.А.Рочев  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 сектор «Где мы живём»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Название местечка 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Давпон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языка переводится как: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а) опушка лиственного леса    б) место, где задавили собаку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в) конец пути                                г) цветущее поле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 сектор «Приметы»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 коми примете если ребёнок родится с двумя макушками, то: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а) женится дважды                           в) будет иметь двойню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б) останется жить у родителей       г) будет на охоте хозяином леса  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6 сектор «Легенды и предания»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Какое жилище было у 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Яг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морта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а) шалаш                              в) берлога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б) треугольная изба          г) избушка на курьих ножках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 сектор «Литература и поэзия»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 называется первый коми роман?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а) «Голубой кафтан»           в) «Алая лента»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б) «Жёлтый </w:t>
            </w:r>
            <w:proofErr w:type="spellStart"/>
            <w:proofErr w:type="gramStart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сарвфан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г) «Чёрная шаль с красными цветами»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8 сектор «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Этнопедагогика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 коми объясняли детям их появление на свет?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а) нашли в капусте             в) спустились по радуге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б) принесли журавли         г) из подмышки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9 сектор «Обряды и традиции»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с.Керчомья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молодая для того, чтобы приобщиться к миру жениха должна была: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а) облизать обмазанное      в) почистить сапоги жениха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сметаной лицо жениха                            </w:t>
            </w:r>
          </w:p>
          <w:p w:rsidR="00196B92" w:rsidRPr="00880B76" w:rsidRDefault="00196B92" w:rsidP="00880B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б) постричь жениха               г) посыпать его маму солью</w:t>
            </w: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0110D" w:rsidRPr="00880B76" w:rsidRDefault="00880B76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автор – Степанова Ольга Геннадьевна, педагог Государственного образовательного профессионального учреждения Республики Коми «Колледж культуры им В.Т. </w:t>
            </w:r>
            <w:proofErr w:type="spellStart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Чисталева</w:t>
            </w:r>
            <w:proofErr w:type="spellEnd"/>
            <w:r w:rsidRPr="00880B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0110D" w:rsidRPr="00880B76" w:rsidRDefault="0010110D" w:rsidP="0088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7518" w:rsidRPr="007609AF" w:rsidRDefault="005C7518" w:rsidP="007239F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C7518" w:rsidRPr="007609AF" w:rsidSect="00880B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855"/>
    <w:multiLevelType w:val="multilevel"/>
    <w:tmpl w:val="A712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E2D07"/>
    <w:multiLevelType w:val="multilevel"/>
    <w:tmpl w:val="4872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D6CD5"/>
    <w:multiLevelType w:val="multilevel"/>
    <w:tmpl w:val="EE3A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A397C"/>
    <w:multiLevelType w:val="multilevel"/>
    <w:tmpl w:val="98C0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82D12"/>
    <w:multiLevelType w:val="multilevel"/>
    <w:tmpl w:val="7AE2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0F0B42"/>
    <w:multiLevelType w:val="multilevel"/>
    <w:tmpl w:val="092C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0F"/>
    <w:rsid w:val="0010110D"/>
    <w:rsid w:val="0017069F"/>
    <w:rsid w:val="00196B92"/>
    <w:rsid w:val="0024224C"/>
    <w:rsid w:val="0035501B"/>
    <w:rsid w:val="00375184"/>
    <w:rsid w:val="003C095D"/>
    <w:rsid w:val="004556B8"/>
    <w:rsid w:val="004F4C34"/>
    <w:rsid w:val="005C3A90"/>
    <w:rsid w:val="005C7518"/>
    <w:rsid w:val="006F156C"/>
    <w:rsid w:val="007239FD"/>
    <w:rsid w:val="007609AF"/>
    <w:rsid w:val="007B6F09"/>
    <w:rsid w:val="007C0020"/>
    <w:rsid w:val="0081010F"/>
    <w:rsid w:val="00880B76"/>
    <w:rsid w:val="00931C2A"/>
    <w:rsid w:val="009E25B1"/>
    <w:rsid w:val="00A42C9B"/>
    <w:rsid w:val="00B14920"/>
    <w:rsid w:val="00B52F4D"/>
    <w:rsid w:val="00C059EB"/>
    <w:rsid w:val="00C552CC"/>
    <w:rsid w:val="00CD13DB"/>
    <w:rsid w:val="00DF26A0"/>
    <w:rsid w:val="00EB0CD7"/>
    <w:rsid w:val="00EF5CF4"/>
    <w:rsid w:val="00F02FA7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C0E2"/>
  <w15:docId w15:val="{56F94BDD-2B8F-4FB8-8ED8-59F282AA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0D"/>
  </w:style>
  <w:style w:type="paragraph" w:styleId="2">
    <w:name w:val="heading 2"/>
    <w:basedOn w:val="a"/>
    <w:link w:val="20"/>
    <w:uiPriority w:val="9"/>
    <w:qFormat/>
    <w:rsid w:val="007B6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1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0110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01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10D"/>
  </w:style>
  <w:style w:type="table" w:styleId="a7">
    <w:name w:val="Table Grid"/>
    <w:basedOn w:val="a1"/>
    <w:uiPriority w:val="59"/>
    <w:rsid w:val="00101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C552CC"/>
    <w:rPr>
      <w:b/>
      <w:bCs/>
    </w:rPr>
  </w:style>
  <w:style w:type="paragraph" w:styleId="a9">
    <w:name w:val="List Paragraph"/>
    <w:basedOn w:val="a"/>
    <w:uiPriority w:val="34"/>
    <w:qFormat/>
    <w:rsid w:val="005C75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6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Emphasis"/>
    <w:basedOn w:val="a0"/>
    <w:uiPriority w:val="20"/>
    <w:qFormat/>
    <w:rsid w:val="007B6F09"/>
    <w:rPr>
      <w:i/>
      <w:iCs/>
    </w:rPr>
  </w:style>
  <w:style w:type="character" w:customStyle="1" w:styleId="c6">
    <w:name w:val="c6"/>
    <w:basedOn w:val="a0"/>
    <w:rsid w:val="007239FD"/>
  </w:style>
  <w:style w:type="character" w:customStyle="1" w:styleId="c1">
    <w:name w:val="c1"/>
    <w:basedOn w:val="a0"/>
    <w:rsid w:val="0072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hnospb.ru/p4/t5/l31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Ольга Геннадьевна</dc:creator>
  <cp:keywords/>
  <dc:description/>
  <cp:lastModifiedBy>User</cp:lastModifiedBy>
  <cp:revision>2</cp:revision>
  <cp:lastPrinted>2017-05-23T07:47:00Z</cp:lastPrinted>
  <dcterms:created xsi:type="dcterms:W3CDTF">2023-05-11T12:32:00Z</dcterms:created>
  <dcterms:modified xsi:type="dcterms:W3CDTF">2023-05-11T12:32:00Z</dcterms:modified>
</cp:coreProperties>
</file>