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807" w:rsidRPr="00EC47C1" w:rsidRDefault="00B93807" w:rsidP="0084617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47C1">
        <w:rPr>
          <w:rFonts w:asciiTheme="majorBidi" w:eastAsia="Times New Roman" w:hAnsiTheme="majorBidi" w:cstheme="majorBidi"/>
          <w:b/>
          <w:color w:val="000000"/>
          <w:sz w:val="24"/>
          <w:szCs w:val="24"/>
          <w:lang w:eastAsia="ru-RU"/>
        </w:rPr>
        <w:t xml:space="preserve">Особенности обучения лиц с ограниченными возможностями здоровья </w:t>
      </w:r>
      <w:r w:rsidRPr="00EC47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инвалидов</w:t>
      </w:r>
      <w:r w:rsidR="00846173" w:rsidRPr="00EC47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EC47C1">
        <w:rPr>
          <w:rFonts w:ascii="Times New Roman" w:hAnsi="Times New Roman" w:cs="Times New Roman"/>
          <w:b/>
          <w:color w:val="191919"/>
          <w:sz w:val="24"/>
          <w:szCs w:val="24"/>
        </w:rPr>
        <w:t>Ограниченные воз</w:t>
      </w:r>
      <w:r w:rsidR="00846173" w:rsidRPr="00EC47C1">
        <w:rPr>
          <w:rFonts w:ascii="Times New Roman" w:hAnsi="Times New Roman" w:cs="Times New Roman"/>
          <w:b/>
          <w:color w:val="191919"/>
          <w:sz w:val="24"/>
          <w:szCs w:val="24"/>
        </w:rPr>
        <w:t>можности – неограниченный выбор</w:t>
      </w:r>
      <w:bookmarkStart w:id="0" w:name="_GoBack"/>
      <w:bookmarkEnd w:id="0"/>
    </w:p>
    <w:p w:rsidR="00B93807" w:rsidRPr="00846173" w:rsidRDefault="00B93807" w:rsidP="00846173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17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Основополагающим законодательным актом, регулирующим процесс образования детей с ОВЗ в РФ, является Федеральный закон от 29 декабря 2012 г. № 273-ФЗ "Об образовании в Российской Федерации", регламентирующий право детей с ОВЗ и с инвалидностью на образование и обязывающий все ступени власти создавать необходимые условия для получения ими качественного образования.</w:t>
      </w:r>
    </w:p>
    <w:p w:rsidR="00B93807" w:rsidRPr="00846173" w:rsidRDefault="00B93807" w:rsidP="00846173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Статус </w:t>
      </w:r>
      <w:r w:rsidR="0084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инвалидов </w:t>
      </w:r>
      <w:r w:rsidRPr="0084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устанавливается учреждениями медико-социальной экспертизы. Частью 16 статьи 2 ФЗ № 273 закреплено понятие "обучающийся с ограниченными возможностями здоровья - физическое лицо, имеющее недостатки в физическом и (или) психологическом развитии, что так же подтверждается психолого-медико-педагогической комиссией. </w:t>
      </w:r>
    </w:p>
    <w:p w:rsidR="00B93807" w:rsidRPr="00846173" w:rsidRDefault="00B93807" w:rsidP="00846173">
      <w:pPr>
        <w:spacing w:after="0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846173">
        <w:rPr>
          <w:rFonts w:asciiTheme="majorBidi" w:hAnsiTheme="majorBidi" w:cstheme="majorBidi"/>
          <w:sz w:val="24"/>
          <w:szCs w:val="24"/>
        </w:rPr>
        <w:t>Мы все понимаем, что профессиональное образование таких особенных детей просто жизненно важно, поскольку способствует не только развитию личности, повышению её социального статуса, но и является определённым гарантом защищённости.</w:t>
      </w:r>
    </w:p>
    <w:p w:rsidR="00B93807" w:rsidRPr="00846173" w:rsidRDefault="00B93807" w:rsidP="00846173">
      <w:pPr>
        <w:spacing w:after="0"/>
        <w:ind w:firstLine="540"/>
        <w:jc w:val="both"/>
        <w:rPr>
          <w:rFonts w:ascii="Times New Roman" w:eastAsiaTheme="minorHAnsi" w:hAnsi="Times New Roman" w:cs="Times New Roman"/>
          <w:i/>
          <w:sz w:val="24"/>
          <w:szCs w:val="24"/>
        </w:rPr>
      </w:pPr>
      <w:r w:rsidRPr="00846173">
        <w:rPr>
          <w:rFonts w:asciiTheme="majorBidi" w:hAnsiTheme="majorBidi" w:cstheme="majorBidi"/>
          <w:i/>
          <w:sz w:val="24"/>
          <w:szCs w:val="24"/>
        </w:rPr>
        <w:t>Согласно Федеральному закону от 29.12.2012 № 273-ФЗ «Об образовании в Российской Федерации» статья 79 пункт</w:t>
      </w:r>
      <w:r w:rsidR="00846173">
        <w:rPr>
          <w:rFonts w:asciiTheme="majorBidi" w:hAnsiTheme="majorBidi" w:cstheme="majorBidi"/>
          <w:i/>
          <w:sz w:val="24"/>
          <w:szCs w:val="24"/>
        </w:rPr>
        <w:t xml:space="preserve"> 10, </w:t>
      </w:r>
      <w:r w:rsidR="00846173">
        <w:rPr>
          <w:rFonts w:asciiTheme="majorBidi" w:hAnsiTheme="majorBidi" w:cstheme="majorBidi"/>
          <w:sz w:val="24"/>
          <w:szCs w:val="24"/>
        </w:rPr>
        <w:t>п</w:t>
      </w:r>
      <w:r w:rsidRPr="00846173">
        <w:rPr>
          <w:rFonts w:asciiTheme="majorBidi" w:hAnsiTheme="majorBidi" w:cstheme="majorBidi"/>
          <w:sz w:val="24"/>
          <w:szCs w:val="24"/>
        </w:rPr>
        <w:t>рофессиональными образовательными орган</w:t>
      </w:r>
      <w:r w:rsidR="002976AA" w:rsidRPr="00846173">
        <w:rPr>
          <w:rFonts w:asciiTheme="majorBidi" w:hAnsiTheme="majorBidi" w:cstheme="majorBidi"/>
          <w:sz w:val="24"/>
          <w:szCs w:val="24"/>
        </w:rPr>
        <w:t>изациями,</w:t>
      </w:r>
      <w:r w:rsidRPr="00846173">
        <w:rPr>
          <w:rFonts w:asciiTheme="majorBidi" w:hAnsiTheme="majorBidi" w:cstheme="majorBidi"/>
          <w:sz w:val="24"/>
          <w:szCs w:val="24"/>
        </w:rPr>
        <w:t xml:space="preserve"> осуществляющими образовате</w:t>
      </w:r>
      <w:r w:rsidR="00846173">
        <w:rPr>
          <w:rFonts w:asciiTheme="majorBidi" w:hAnsiTheme="majorBidi" w:cstheme="majorBidi"/>
          <w:sz w:val="24"/>
          <w:szCs w:val="24"/>
        </w:rPr>
        <w:t xml:space="preserve">льную деятельность по основным </w:t>
      </w:r>
      <w:r w:rsidRPr="00846173">
        <w:rPr>
          <w:rFonts w:asciiTheme="majorBidi" w:hAnsiTheme="majorBidi" w:cstheme="majorBidi"/>
          <w:sz w:val="24"/>
          <w:szCs w:val="24"/>
        </w:rPr>
        <w:t>программам профессионального обучения, должны быть созданы специальные условия для получения образования обучающимися с ограниченными возможностями здоровья.</w:t>
      </w:r>
    </w:p>
    <w:p w:rsidR="00652744" w:rsidRPr="00846173" w:rsidRDefault="00846173" w:rsidP="008461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</w:t>
      </w:r>
      <w:r w:rsidR="00652744" w:rsidRPr="00846173">
        <w:rPr>
          <w:rFonts w:ascii="Times New Roman" w:hAnsi="Times New Roman" w:cs="Times New Roman"/>
          <w:sz w:val="24"/>
          <w:szCs w:val="24"/>
        </w:rPr>
        <w:t>нгарском техникуме рекламы и промышленных технологий по профессии швея обучаются девушки и юноши с ограниченными возможностями здоровья (ОВЗ), выпускни</w:t>
      </w:r>
      <w:r>
        <w:rPr>
          <w:rFonts w:ascii="Times New Roman" w:hAnsi="Times New Roman" w:cs="Times New Roman"/>
          <w:sz w:val="24"/>
          <w:szCs w:val="24"/>
        </w:rPr>
        <w:t>ки СКШ города Ангарска и Ангарского городского округа</w:t>
      </w:r>
      <w:r w:rsidR="00652744" w:rsidRPr="00846173">
        <w:rPr>
          <w:rFonts w:ascii="Times New Roman" w:hAnsi="Times New Roman" w:cs="Times New Roman"/>
          <w:sz w:val="24"/>
          <w:szCs w:val="24"/>
        </w:rPr>
        <w:t>.</w:t>
      </w:r>
    </w:p>
    <w:p w:rsidR="00B93807" w:rsidRPr="00846173" w:rsidRDefault="0092400D" w:rsidP="008461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173">
        <w:rPr>
          <w:rFonts w:asciiTheme="majorBidi" w:hAnsiTheme="majorBidi" w:cstheme="majorBidi"/>
          <w:sz w:val="24"/>
          <w:szCs w:val="24"/>
        </w:rPr>
        <w:t xml:space="preserve"> </w:t>
      </w:r>
      <w:r w:rsidR="00652744" w:rsidRPr="00846173">
        <w:rPr>
          <w:rFonts w:asciiTheme="majorBidi" w:hAnsiTheme="majorBidi" w:cstheme="majorBidi"/>
          <w:sz w:val="24"/>
          <w:szCs w:val="24"/>
        </w:rPr>
        <w:t>Образовательная о</w:t>
      </w:r>
      <w:r w:rsidRPr="00846173">
        <w:rPr>
          <w:rFonts w:asciiTheme="majorBidi" w:hAnsiTheme="majorBidi" w:cstheme="majorBidi"/>
          <w:sz w:val="24"/>
          <w:szCs w:val="24"/>
        </w:rPr>
        <w:t xml:space="preserve">рганизация </w:t>
      </w:r>
      <w:r w:rsidR="00B93807" w:rsidRPr="00846173">
        <w:rPr>
          <w:rFonts w:asciiTheme="majorBidi" w:hAnsiTheme="majorBidi" w:cstheme="majorBidi"/>
          <w:sz w:val="24"/>
          <w:szCs w:val="24"/>
        </w:rPr>
        <w:t xml:space="preserve">профессионального обучения </w:t>
      </w:r>
      <w:r w:rsidR="00846173">
        <w:rPr>
          <w:rFonts w:asciiTheme="majorBidi" w:hAnsiTheme="majorBidi" w:cstheme="majorBidi"/>
          <w:sz w:val="24"/>
          <w:szCs w:val="24"/>
        </w:rPr>
        <w:t>об</w:t>
      </w:r>
      <w:r w:rsidR="00B93807" w:rsidRPr="00846173">
        <w:rPr>
          <w:rFonts w:asciiTheme="majorBidi" w:hAnsiTheme="majorBidi" w:cstheme="majorBidi"/>
          <w:sz w:val="24"/>
          <w:szCs w:val="24"/>
        </w:rPr>
        <w:t>уча</w:t>
      </w:r>
      <w:r w:rsidR="00846173">
        <w:rPr>
          <w:rFonts w:asciiTheme="majorBidi" w:hAnsiTheme="majorBidi" w:cstheme="majorBidi"/>
          <w:sz w:val="24"/>
          <w:szCs w:val="24"/>
        </w:rPr>
        <w:t>ю</w:t>
      </w:r>
      <w:r w:rsidR="00B93807" w:rsidRPr="00846173">
        <w:rPr>
          <w:rFonts w:asciiTheme="majorBidi" w:hAnsiTheme="majorBidi" w:cstheme="majorBidi"/>
          <w:sz w:val="24"/>
          <w:szCs w:val="24"/>
        </w:rPr>
        <w:t>щихся с ограниченным</w:t>
      </w:r>
      <w:r w:rsidR="00652744" w:rsidRPr="00846173">
        <w:rPr>
          <w:rFonts w:asciiTheme="majorBidi" w:hAnsiTheme="majorBidi" w:cstheme="majorBidi"/>
          <w:sz w:val="24"/>
          <w:szCs w:val="24"/>
        </w:rPr>
        <w:t>и возможностями здоровья способствует</w:t>
      </w:r>
      <w:r w:rsidR="00B93807" w:rsidRPr="00846173">
        <w:rPr>
          <w:rFonts w:asciiTheme="majorBidi" w:hAnsiTheme="majorBidi" w:cstheme="majorBidi"/>
          <w:sz w:val="24"/>
          <w:szCs w:val="24"/>
        </w:rPr>
        <w:t xml:space="preserve"> адаптации их в социуме.  Поэтому </w:t>
      </w:r>
      <w:r w:rsidR="00652744" w:rsidRPr="00846173">
        <w:rPr>
          <w:rFonts w:asciiTheme="majorBidi" w:hAnsiTheme="majorBidi" w:cstheme="majorBidi"/>
          <w:sz w:val="24"/>
          <w:szCs w:val="24"/>
        </w:rPr>
        <w:t>для таких обучающихся создано</w:t>
      </w:r>
      <w:r w:rsidR="00846173">
        <w:rPr>
          <w:rFonts w:asciiTheme="majorBidi" w:hAnsiTheme="majorBidi" w:cstheme="majorBidi"/>
          <w:sz w:val="24"/>
          <w:szCs w:val="24"/>
        </w:rPr>
        <w:t xml:space="preserve"> не только медико-</w:t>
      </w:r>
      <w:r w:rsidR="00B93807" w:rsidRPr="00846173">
        <w:rPr>
          <w:rFonts w:asciiTheme="majorBidi" w:hAnsiTheme="majorBidi" w:cstheme="majorBidi"/>
          <w:sz w:val="24"/>
          <w:szCs w:val="24"/>
        </w:rPr>
        <w:t xml:space="preserve">социальное и психологическое сопровождение, но и разработка </w:t>
      </w:r>
      <w:r w:rsidR="00B93807" w:rsidRPr="00846173">
        <w:rPr>
          <w:rFonts w:ascii="Times New Roman" w:hAnsi="Times New Roman" w:cs="Times New Roman"/>
          <w:sz w:val="24"/>
          <w:szCs w:val="24"/>
        </w:rPr>
        <w:t>индивидуальных учебных планов и</w:t>
      </w:r>
      <w:r w:rsidR="00846173">
        <w:rPr>
          <w:rFonts w:ascii="Times New Roman" w:hAnsi="Times New Roman" w:cs="Times New Roman"/>
          <w:sz w:val="24"/>
          <w:szCs w:val="24"/>
        </w:rPr>
        <w:t>,</w:t>
      </w:r>
      <w:r w:rsidR="00B93807" w:rsidRPr="00846173">
        <w:rPr>
          <w:rFonts w:ascii="Times New Roman" w:hAnsi="Times New Roman" w:cs="Times New Roman"/>
          <w:sz w:val="24"/>
          <w:szCs w:val="24"/>
        </w:rPr>
        <w:t xml:space="preserve"> если есть необходимость, индивидуальных графиков обучения</w:t>
      </w:r>
      <w:r w:rsidR="00B93807" w:rsidRPr="00846173">
        <w:rPr>
          <w:sz w:val="24"/>
          <w:szCs w:val="24"/>
        </w:rPr>
        <w:t xml:space="preserve">, </w:t>
      </w:r>
      <w:r w:rsidR="00840037" w:rsidRPr="00846173">
        <w:rPr>
          <w:rFonts w:ascii="Times New Roman" w:hAnsi="Times New Roman" w:cs="Times New Roman"/>
          <w:sz w:val="24"/>
          <w:szCs w:val="24"/>
        </w:rPr>
        <w:t>а так</w:t>
      </w:r>
      <w:r w:rsidR="00B93807" w:rsidRPr="00846173">
        <w:rPr>
          <w:rFonts w:ascii="Times New Roman" w:hAnsi="Times New Roman" w:cs="Times New Roman"/>
          <w:sz w:val="24"/>
          <w:szCs w:val="24"/>
        </w:rPr>
        <w:t>же увеличение срока обучения, но не более чем на полгода.</w:t>
      </w:r>
    </w:p>
    <w:p w:rsidR="00B93807" w:rsidRPr="00846173" w:rsidRDefault="003B542B" w:rsidP="00846173">
      <w:pPr>
        <w:spacing w:after="0"/>
        <w:ind w:firstLine="540"/>
        <w:jc w:val="both"/>
        <w:rPr>
          <w:rFonts w:asciiTheme="majorBidi" w:hAnsiTheme="majorBidi" w:cstheme="majorBidi"/>
          <w:sz w:val="24"/>
          <w:szCs w:val="24"/>
        </w:rPr>
      </w:pPr>
      <w:r w:rsidRPr="00846173">
        <w:rPr>
          <w:rFonts w:asciiTheme="majorBidi" w:hAnsiTheme="majorBidi" w:cstheme="majorBidi"/>
          <w:sz w:val="24"/>
          <w:szCs w:val="24"/>
        </w:rPr>
        <w:t xml:space="preserve">Как правило, в образовательных учреждениях помимо общих </w:t>
      </w:r>
      <w:r w:rsidR="00846173">
        <w:rPr>
          <w:rFonts w:asciiTheme="majorBidi" w:hAnsiTheme="majorBidi" w:cstheme="majorBidi"/>
          <w:sz w:val="24"/>
          <w:szCs w:val="24"/>
        </w:rPr>
        <w:t xml:space="preserve">и профессиональных компетенций </w:t>
      </w:r>
      <w:r w:rsidRPr="00846173">
        <w:rPr>
          <w:rFonts w:asciiTheme="majorBidi" w:hAnsiTheme="majorBidi" w:cstheme="majorBidi"/>
          <w:sz w:val="24"/>
          <w:szCs w:val="24"/>
        </w:rPr>
        <w:t>у обуча</w:t>
      </w:r>
      <w:r w:rsidR="00846173">
        <w:rPr>
          <w:rFonts w:asciiTheme="majorBidi" w:hAnsiTheme="majorBidi" w:cstheme="majorBidi"/>
          <w:sz w:val="24"/>
          <w:szCs w:val="24"/>
        </w:rPr>
        <w:t>ю</w:t>
      </w:r>
      <w:r w:rsidRPr="00846173">
        <w:rPr>
          <w:rFonts w:asciiTheme="majorBidi" w:hAnsiTheme="majorBidi" w:cstheme="majorBidi"/>
          <w:sz w:val="24"/>
          <w:szCs w:val="24"/>
        </w:rPr>
        <w:t>щихся формируются навыки общения с окружающими, расширяются возможности взаимодействия со сверстниками и людьми старшего возраста.</w:t>
      </w:r>
    </w:p>
    <w:p w:rsidR="0092400D" w:rsidRPr="00846173" w:rsidRDefault="0092400D" w:rsidP="00846173">
      <w:pPr>
        <w:spacing w:after="0"/>
        <w:ind w:firstLine="540"/>
        <w:jc w:val="both"/>
        <w:rPr>
          <w:rFonts w:asciiTheme="majorBidi" w:hAnsiTheme="majorBidi" w:cstheme="majorBidi"/>
          <w:sz w:val="24"/>
          <w:szCs w:val="24"/>
        </w:rPr>
      </w:pPr>
      <w:r w:rsidRPr="00846173">
        <w:rPr>
          <w:rFonts w:asciiTheme="majorBidi" w:hAnsiTheme="majorBidi" w:cstheme="majorBidi"/>
          <w:sz w:val="24"/>
          <w:szCs w:val="24"/>
        </w:rPr>
        <w:t xml:space="preserve">Правильно организованный процесс профессионального обучения </w:t>
      </w:r>
      <w:r w:rsidR="00846173">
        <w:rPr>
          <w:rFonts w:asciiTheme="majorBidi" w:hAnsiTheme="majorBidi" w:cstheme="majorBidi"/>
          <w:sz w:val="24"/>
          <w:szCs w:val="24"/>
        </w:rPr>
        <w:t>об</w:t>
      </w:r>
      <w:r w:rsidRPr="00846173">
        <w:rPr>
          <w:rFonts w:asciiTheme="majorBidi" w:hAnsiTheme="majorBidi" w:cstheme="majorBidi"/>
          <w:sz w:val="24"/>
          <w:szCs w:val="24"/>
        </w:rPr>
        <w:t>уча</w:t>
      </w:r>
      <w:r w:rsidR="00846173">
        <w:rPr>
          <w:rFonts w:asciiTheme="majorBidi" w:hAnsiTheme="majorBidi" w:cstheme="majorBidi"/>
          <w:sz w:val="24"/>
          <w:szCs w:val="24"/>
        </w:rPr>
        <w:t>ю</w:t>
      </w:r>
      <w:r w:rsidRPr="00846173">
        <w:rPr>
          <w:rFonts w:asciiTheme="majorBidi" w:hAnsiTheme="majorBidi" w:cstheme="majorBidi"/>
          <w:sz w:val="24"/>
          <w:szCs w:val="24"/>
        </w:rPr>
        <w:t>щихся с ограниченными возможностями здоровья, пос</w:t>
      </w:r>
      <w:r w:rsidR="00846173">
        <w:rPr>
          <w:rFonts w:asciiTheme="majorBidi" w:hAnsiTheme="majorBidi" w:cstheme="majorBidi"/>
          <w:sz w:val="24"/>
          <w:szCs w:val="24"/>
        </w:rPr>
        <w:t>тоянный контроль и психолого-</w:t>
      </w:r>
      <w:r w:rsidRPr="00846173">
        <w:rPr>
          <w:rFonts w:asciiTheme="majorBidi" w:hAnsiTheme="majorBidi" w:cstheme="majorBidi"/>
          <w:sz w:val="24"/>
          <w:szCs w:val="24"/>
        </w:rPr>
        <w:t>педагогическое сопровождение со стороны педагогического коллектива даёт хорошие результаты. Социальная адаптация данной категории лиц с ограниченными возможностями здоровья в обществе возможна только при формировании позитивного к ним отношения. Их социализация должна идти по пути взаимной приспособляемости обычных людей и людей с проблемами в развитии.</w:t>
      </w:r>
    </w:p>
    <w:p w:rsidR="00B93807" w:rsidRPr="00846173" w:rsidRDefault="00B93807" w:rsidP="00846173">
      <w:pPr>
        <w:spacing w:after="0"/>
        <w:ind w:firstLine="540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8461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Создание адаптивной образовательной сред</w:t>
      </w:r>
      <w:r w:rsidR="008461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ы в </w:t>
      </w:r>
      <w:r w:rsidR="00012EB4" w:rsidRPr="008461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профессиональной подготовке</w:t>
      </w:r>
      <w:r w:rsidRPr="008461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обучающихся</w:t>
      </w:r>
    </w:p>
    <w:p w:rsidR="00B93807" w:rsidRPr="00846173" w:rsidRDefault="00B93807" w:rsidP="00846173">
      <w:pPr>
        <w:spacing w:after="0"/>
        <w:ind w:firstLine="540"/>
        <w:jc w:val="both"/>
        <w:rPr>
          <w:rFonts w:asciiTheme="majorBidi" w:hAnsiTheme="majorBidi" w:cstheme="majorBidi"/>
          <w:bCs/>
          <w:sz w:val="24"/>
          <w:szCs w:val="24"/>
        </w:rPr>
      </w:pPr>
      <w:r w:rsidRPr="00846173">
        <w:rPr>
          <w:rFonts w:asciiTheme="majorBidi" w:hAnsiTheme="majorBidi" w:cstheme="majorBidi"/>
          <w:color w:val="000000"/>
          <w:sz w:val="24"/>
          <w:szCs w:val="24"/>
        </w:rPr>
        <w:t xml:space="preserve">У большинства слушателей с ОВЗ отмечается недостаточный уровень познавательной активности, незрелость мотивации к учебной деятельности, сниженный уровень работоспособности и самостоятельности. </w:t>
      </w:r>
      <w:r w:rsidRPr="00846173">
        <w:rPr>
          <w:rFonts w:asciiTheme="majorBidi" w:hAnsiTheme="majorBidi" w:cstheme="majorBidi"/>
          <w:bCs/>
          <w:color w:val="000000"/>
          <w:sz w:val="24"/>
          <w:szCs w:val="24"/>
        </w:rPr>
        <w:t>Поэтому поиск и использование активных форм, методов и приёмов обучения является одним из необходимых средств повышения эффективности коррекционно-развивающего процесса в работе преподавателя.</w:t>
      </w:r>
    </w:p>
    <w:p w:rsidR="00B93807" w:rsidRPr="00846173" w:rsidRDefault="00B93807" w:rsidP="00846173">
      <w:pPr>
        <w:spacing w:after="0"/>
        <w:ind w:firstLine="540"/>
        <w:jc w:val="both"/>
        <w:rPr>
          <w:rFonts w:asciiTheme="majorBidi" w:hAnsiTheme="majorBidi" w:cstheme="majorBidi"/>
          <w:sz w:val="24"/>
          <w:szCs w:val="24"/>
        </w:rPr>
      </w:pPr>
      <w:r w:rsidRPr="00846173">
        <w:rPr>
          <w:rFonts w:asciiTheme="majorBidi" w:hAnsiTheme="majorBidi" w:cstheme="majorBidi"/>
          <w:sz w:val="24"/>
          <w:szCs w:val="24"/>
        </w:rPr>
        <w:t>Пожалуй, одной из самой главной целью профессиональной деятельности педагогического коллектива является создание адаптивной образовательной среды, обеспечивающей социализацию обучающихся с ОВЗ через профессиональную и общеобразовательную подготовку.</w:t>
      </w:r>
    </w:p>
    <w:p w:rsidR="00846173" w:rsidRDefault="00B93807" w:rsidP="00846173">
      <w:pPr>
        <w:spacing w:after="0"/>
        <w:ind w:firstLine="540"/>
        <w:jc w:val="both"/>
        <w:rPr>
          <w:rFonts w:asciiTheme="majorBidi" w:hAnsiTheme="majorBidi" w:cstheme="majorBidi"/>
          <w:sz w:val="24"/>
          <w:szCs w:val="24"/>
        </w:rPr>
      </w:pPr>
      <w:r w:rsidRPr="00846173">
        <w:rPr>
          <w:rFonts w:asciiTheme="majorBidi" w:hAnsiTheme="majorBidi" w:cstheme="majorBidi"/>
          <w:sz w:val="24"/>
          <w:szCs w:val="24"/>
        </w:rPr>
        <w:t>Для достижения этой цели, пожалуй, будет правильно реализовать следующие задачи:</w:t>
      </w:r>
    </w:p>
    <w:p w:rsidR="00846173" w:rsidRPr="00846173" w:rsidRDefault="00B93807" w:rsidP="00846173">
      <w:pPr>
        <w:pStyle w:val="a3"/>
        <w:numPr>
          <w:ilvl w:val="0"/>
          <w:numId w:val="9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846173">
        <w:rPr>
          <w:rFonts w:asciiTheme="majorBidi" w:hAnsiTheme="majorBidi" w:cstheme="majorBidi"/>
          <w:sz w:val="24"/>
          <w:szCs w:val="24"/>
        </w:rPr>
        <w:lastRenderedPageBreak/>
        <w:t>Обеспечить индивидуальный педагогиче</w:t>
      </w:r>
      <w:r w:rsidR="00846173" w:rsidRPr="00846173">
        <w:rPr>
          <w:rFonts w:asciiTheme="majorBidi" w:hAnsiTheme="majorBidi" w:cstheme="majorBidi"/>
          <w:sz w:val="24"/>
          <w:szCs w:val="24"/>
        </w:rPr>
        <w:t>ский подход к обучающимся с ОВЗ</w:t>
      </w:r>
      <w:r w:rsidRPr="00846173">
        <w:rPr>
          <w:rFonts w:asciiTheme="majorBidi" w:hAnsiTheme="majorBidi" w:cstheme="majorBidi"/>
          <w:sz w:val="24"/>
          <w:szCs w:val="24"/>
        </w:rPr>
        <w:t xml:space="preserve"> с уч</w:t>
      </w:r>
      <w:r w:rsidR="00846173">
        <w:rPr>
          <w:rFonts w:asciiTheme="majorBidi" w:hAnsiTheme="majorBidi" w:cstheme="majorBidi"/>
          <w:sz w:val="24"/>
          <w:szCs w:val="24"/>
        </w:rPr>
        <w:t xml:space="preserve">ётом специфики </w:t>
      </w:r>
      <w:r w:rsidR="002976AA" w:rsidRPr="00846173">
        <w:rPr>
          <w:rFonts w:asciiTheme="majorBidi" w:hAnsiTheme="majorBidi" w:cstheme="majorBidi"/>
          <w:sz w:val="24"/>
          <w:szCs w:val="24"/>
        </w:rPr>
        <w:t>нарушения развития.</w:t>
      </w:r>
    </w:p>
    <w:p w:rsidR="00846173" w:rsidRDefault="00B93807" w:rsidP="00846173">
      <w:pPr>
        <w:pStyle w:val="a3"/>
        <w:numPr>
          <w:ilvl w:val="0"/>
          <w:numId w:val="9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846173">
        <w:rPr>
          <w:rFonts w:asciiTheme="majorBidi" w:hAnsiTheme="majorBidi" w:cstheme="majorBidi"/>
          <w:sz w:val="24"/>
          <w:szCs w:val="24"/>
        </w:rPr>
        <w:t xml:space="preserve">Использовать достаточно эффективные и распространённые образовательные технологии, </w:t>
      </w:r>
      <w:r w:rsidR="00846173">
        <w:rPr>
          <w:rFonts w:asciiTheme="majorBidi" w:hAnsiTheme="majorBidi" w:cstheme="majorBidi"/>
          <w:sz w:val="24"/>
          <w:szCs w:val="24"/>
        </w:rPr>
        <w:t xml:space="preserve">обеспечивающие результат </w:t>
      </w:r>
      <w:r w:rsidRPr="00846173">
        <w:rPr>
          <w:rFonts w:asciiTheme="majorBidi" w:hAnsiTheme="majorBidi" w:cstheme="majorBidi"/>
          <w:sz w:val="24"/>
          <w:szCs w:val="24"/>
        </w:rPr>
        <w:t>(личностно-ориентированную, здоровьесберегающую, корре</w:t>
      </w:r>
      <w:r w:rsidR="00846173">
        <w:rPr>
          <w:rFonts w:asciiTheme="majorBidi" w:hAnsiTheme="majorBidi" w:cstheme="majorBidi"/>
          <w:sz w:val="24"/>
          <w:szCs w:val="24"/>
        </w:rPr>
        <w:t>кционную, ИКТ-технологию</w:t>
      </w:r>
      <w:r w:rsidRPr="00846173">
        <w:rPr>
          <w:rFonts w:asciiTheme="majorBidi" w:hAnsiTheme="majorBidi" w:cstheme="majorBidi"/>
          <w:sz w:val="24"/>
          <w:szCs w:val="24"/>
        </w:rPr>
        <w:t xml:space="preserve"> на усмотрение преподавателя в каждом конкретном случае</w:t>
      </w:r>
      <w:r w:rsidR="00846173">
        <w:rPr>
          <w:rFonts w:asciiTheme="majorBidi" w:hAnsiTheme="majorBidi" w:cstheme="majorBidi"/>
          <w:sz w:val="24"/>
          <w:szCs w:val="24"/>
        </w:rPr>
        <w:t>)</w:t>
      </w:r>
      <w:r w:rsidRPr="00846173">
        <w:rPr>
          <w:rFonts w:asciiTheme="majorBidi" w:hAnsiTheme="majorBidi" w:cstheme="majorBidi"/>
          <w:sz w:val="24"/>
          <w:szCs w:val="24"/>
        </w:rPr>
        <w:t>.</w:t>
      </w:r>
    </w:p>
    <w:p w:rsidR="00846173" w:rsidRDefault="00B93807" w:rsidP="00846173">
      <w:pPr>
        <w:pStyle w:val="a3"/>
        <w:numPr>
          <w:ilvl w:val="0"/>
          <w:numId w:val="9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846173">
        <w:rPr>
          <w:rFonts w:asciiTheme="majorBidi" w:hAnsiTheme="majorBidi" w:cstheme="majorBidi"/>
          <w:sz w:val="24"/>
          <w:szCs w:val="24"/>
        </w:rPr>
        <w:t>Разработать комплексное методическо</w:t>
      </w:r>
      <w:r w:rsidR="00846173">
        <w:rPr>
          <w:rFonts w:asciiTheme="majorBidi" w:hAnsiTheme="majorBidi" w:cstheme="majorBidi"/>
          <w:sz w:val="24"/>
          <w:szCs w:val="24"/>
        </w:rPr>
        <w:t>е обеспечение учебного процесса.</w:t>
      </w:r>
    </w:p>
    <w:p w:rsidR="00D85BD5" w:rsidRPr="00846173" w:rsidRDefault="00846173" w:rsidP="00846173">
      <w:pPr>
        <w:pStyle w:val="a3"/>
        <w:numPr>
          <w:ilvl w:val="0"/>
          <w:numId w:val="9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Развивать материально-</w:t>
      </w:r>
      <w:r w:rsidR="00B93807" w:rsidRPr="00846173">
        <w:rPr>
          <w:rFonts w:asciiTheme="majorBidi" w:hAnsiTheme="majorBidi" w:cstheme="majorBidi"/>
          <w:sz w:val="24"/>
          <w:szCs w:val="24"/>
        </w:rPr>
        <w:t>техническое и инфо</w:t>
      </w:r>
      <w:r>
        <w:rPr>
          <w:rFonts w:asciiTheme="majorBidi" w:hAnsiTheme="majorBidi" w:cstheme="majorBidi"/>
          <w:sz w:val="24"/>
          <w:szCs w:val="24"/>
        </w:rPr>
        <w:t>рмационное обеспечение учебно-</w:t>
      </w:r>
      <w:r w:rsidR="00B93807" w:rsidRPr="00846173">
        <w:rPr>
          <w:rFonts w:asciiTheme="majorBidi" w:hAnsiTheme="majorBidi" w:cstheme="majorBidi"/>
          <w:sz w:val="24"/>
          <w:szCs w:val="24"/>
        </w:rPr>
        <w:t>воспитательного процесса.</w:t>
      </w:r>
      <w:r w:rsidR="00B93807" w:rsidRPr="00846173">
        <w:rPr>
          <w:rFonts w:eastAsia="Times New Roman"/>
          <w:sz w:val="24"/>
          <w:szCs w:val="24"/>
          <w:lang w:eastAsia="ru-RU"/>
        </w:rPr>
        <w:t xml:space="preserve"> </w:t>
      </w:r>
    </w:p>
    <w:p w:rsidR="00D85BD5" w:rsidRPr="00846173" w:rsidRDefault="00D85BD5" w:rsidP="00846173">
      <w:pPr>
        <w:spacing w:after="0"/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 w:rsidRPr="00846173">
        <w:rPr>
          <w:rFonts w:asciiTheme="majorBidi" w:hAnsiTheme="majorBidi" w:cstheme="majorBidi"/>
          <w:i/>
          <w:iCs/>
          <w:sz w:val="24"/>
          <w:szCs w:val="24"/>
        </w:rPr>
        <w:t>Требования к режим</w:t>
      </w:r>
      <w:r w:rsidR="00846173">
        <w:rPr>
          <w:rFonts w:asciiTheme="majorBidi" w:hAnsiTheme="majorBidi" w:cstheme="majorBidi"/>
          <w:i/>
          <w:iCs/>
          <w:sz w:val="24"/>
          <w:szCs w:val="24"/>
        </w:rPr>
        <w:t>у организации занятий в группах</w:t>
      </w:r>
    </w:p>
    <w:p w:rsidR="00D85BD5" w:rsidRPr="00846173" w:rsidRDefault="00D85BD5" w:rsidP="00846173">
      <w:pPr>
        <w:spacing w:after="0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846173">
        <w:rPr>
          <w:rFonts w:asciiTheme="majorBidi" w:hAnsiTheme="majorBidi" w:cstheme="majorBidi"/>
          <w:sz w:val="24"/>
          <w:szCs w:val="24"/>
        </w:rPr>
        <w:t>Ход занятий зависит от того, насколько соприкасаются изучаемые темы у обучающихся с разными образовательными потребностями, как они усвоили предыдущую тему, какой этап обучения берётся за основу (изложение нового материала, повторение пройденного, контроль знаний, умений и навыков).</w:t>
      </w:r>
    </w:p>
    <w:p w:rsidR="00D85BD5" w:rsidRPr="00846173" w:rsidRDefault="00D85BD5" w:rsidP="00066643">
      <w:pPr>
        <w:spacing w:after="0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846173">
        <w:rPr>
          <w:rFonts w:asciiTheme="majorBidi" w:hAnsiTheme="majorBidi" w:cstheme="majorBidi"/>
          <w:sz w:val="24"/>
          <w:szCs w:val="24"/>
        </w:rPr>
        <w:t>Если у всех обучающихся группы тема общая, то изучение материала ведётся фронтально, и получают знания того уровня, который определяется их программой. Учебный кабинет должен быть оснащён индивидуальными рабочими учебными местами, с необходимыми техническими средствами обучения.</w:t>
      </w:r>
    </w:p>
    <w:p w:rsidR="00D85BD5" w:rsidRPr="00846173" w:rsidRDefault="00D85BD5" w:rsidP="00066643">
      <w:pPr>
        <w:spacing w:after="0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846173">
        <w:rPr>
          <w:rFonts w:asciiTheme="majorBidi" w:hAnsiTheme="majorBidi" w:cstheme="majorBidi"/>
          <w:sz w:val="24"/>
          <w:szCs w:val="24"/>
        </w:rPr>
        <w:t xml:space="preserve">Закрепление и отработка полученных знаний, умений и навыков строятся на разном дидактическом материале, индивидуально подобранном для каждого обучающегося (карточки, задания в тестовой форме, адаптированный раздаточный материал, упражнения из учебника, использование интерактивных досок, </w:t>
      </w:r>
      <w:r w:rsidR="00F10C69" w:rsidRPr="00846173">
        <w:rPr>
          <w:rFonts w:asciiTheme="majorBidi" w:hAnsiTheme="majorBidi" w:cstheme="majorBidi"/>
          <w:sz w:val="24"/>
          <w:szCs w:val="24"/>
        </w:rPr>
        <w:t>видеороликов, презентаций, текстов</w:t>
      </w:r>
      <w:r w:rsidRPr="00846173">
        <w:rPr>
          <w:rFonts w:asciiTheme="majorBidi" w:hAnsiTheme="majorBidi" w:cstheme="majorBidi"/>
          <w:sz w:val="24"/>
          <w:szCs w:val="24"/>
        </w:rPr>
        <w:t xml:space="preserve"> на доске).</w:t>
      </w:r>
    </w:p>
    <w:p w:rsidR="00D85BD5" w:rsidRPr="00846173" w:rsidRDefault="00D85BD5" w:rsidP="00066643">
      <w:pPr>
        <w:spacing w:after="0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846173">
        <w:rPr>
          <w:rFonts w:asciiTheme="majorBidi" w:hAnsiTheme="majorBidi" w:cstheme="majorBidi"/>
          <w:sz w:val="24"/>
          <w:szCs w:val="24"/>
        </w:rPr>
        <w:t>При необходимости педагог может дополнительно использовать инструкционные карты, в которых отражён алгоритм действий обучающегося, приведены различные задания, упражнения, простые схемы и рисунки, информационное обеспечение для слабовидящих.</w:t>
      </w:r>
    </w:p>
    <w:p w:rsidR="00D85BD5" w:rsidRPr="00846173" w:rsidRDefault="00D85BD5" w:rsidP="00066643">
      <w:pPr>
        <w:spacing w:after="0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846173">
        <w:rPr>
          <w:rFonts w:asciiTheme="majorBidi" w:hAnsiTheme="majorBidi" w:cstheme="majorBidi"/>
          <w:sz w:val="24"/>
          <w:szCs w:val="24"/>
        </w:rPr>
        <w:t>При составлении конспекта в большей степени необходимо использовать символические, условные обозначения, цветовыделение.</w:t>
      </w:r>
    </w:p>
    <w:p w:rsidR="00D85BD5" w:rsidRPr="00846173" w:rsidRDefault="00D85BD5" w:rsidP="00066643">
      <w:pPr>
        <w:spacing w:after="0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846173">
        <w:rPr>
          <w:rFonts w:asciiTheme="majorBidi" w:hAnsiTheme="majorBidi" w:cstheme="majorBidi"/>
          <w:sz w:val="24"/>
          <w:szCs w:val="24"/>
        </w:rPr>
        <w:t>Домашнее задание выдаётся с учётом особенностей обучающихся</w:t>
      </w:r>
      <w:r w:rsidR="00066643">
        <w:rPr>
          <w:rFonts w:asciiTheme="majorBidi" w:hAnsiTheme="majorBidi" w:cstheme="majorBidi"/>
          <w:sz w:val="24"/>
          <w:szCs w:val="24"/>
        </w:rPr>
        <w:t xml:space="preserve"> (до 2-х часов самостоятельных </w:t>
      </w:r>
      <w:r w:rsidRPr="00846173">
        <w:rPr>
          <w:rFonts w:asciiTheme="majorBidi" w:hAnsiTheme="majorBidi" w:cstheme="majorBidi"/>
          <w:sz w:val="24"/>
          <w:szCs w:val="24"/>
        </w:rPr>
        <w:t xml:space="preserve">занятий). </w:t>
      </w:r>
    </w:p>
    <w:p w:rsidR="00B93807" w:rsidRPr="00066643" w:rsidRDefault="00066643" w:rsidP="00846173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D85BD5" w:rsidRPr="00066643">
        <w:rPr>
          <w:rFonts w:ascii="Times New Roman" w:hAnsi="Times New Roman" w:cs="Times New Roman"/>
          <w:iCs/>
          <w:sz w:val="24"/>
          <w:szCs w:val="24"/>
        </w:rPr>
        <w:t>При организации режима урока в г</w:t>
      </w:r>
      <w:r w:rsidRPr="00066643">
        <w:rPr>
          <w:rFonts w:ascii="Times New Roman" w:hAnsi="Times New Roman" w:cs="Times New Roman"/>
          <w:iCs/>
          <w:sz w:val="24"/>
          <w:szCs w:val="24"/>
        </w:rPr>
        <w:t xml:space="preserve">руппе со слушателями, имеющими </w:t>
      </w:r>
      <w:r w:rsidR="00D85BD5" w:rsidRPr="00066643">
        <w:rPr>
          <w:rFonts w:ascii="Times New Roman" w:hAnsi="Times New Roman" w:cs="Times New Roman"/>
          <w:iCs/>
          <w:sz w:val="24"/>
          <w:szCs w:val="24"/>
        </w:rPr>
        <w:t>интеллектуал</w:t>
      </w:r>
      <w:r>
        <w:rPr>
          <w:rFonts w:ascii="Times New Roman" w:hAnsi="Times New Roman" w:cs="Times New Roman"/>
          <w:iCs/>
          <w:sz w:val="24"/>
          <w:szCs w:val="24"/>
        </w:rPr>
        <w:t xml:space="preserve">ьные нарушения, педагог должен </w:t>
      </w:r>
      <w:r w:rsidR="00D85BD5" w:rsidRPr="00066643">
        <w:rPr>
          <w:rFonts w:ascii="Times New Roman" w:hAnsi="Times New Roman" w:cs="Times New Roman"/>
          <w:iCs/>
          <w:sz w:val="24"/>
          <w:szCs w:val="24"/>
        </w:rPr>
        <w:t xml:space="preserve">придерживаться </w:t>
      </w:r>
      <w:r w:rsidRPr="00066643">
        <w:rPr>
          <w:rFonts w:ascii="Times New Roman" w:hAnsi="Times New Roman" w:cs="Times New Roman"/>
          <w:iCs/>
          <w:sz w:val="24"/>
          <w:szCs w:val="24"/>
        </w:rPr>
        <w:t>определённых</w:t>
      </w:r>
      <w:r>
        <w:rPr>
          <w:rFonts w:ascii="Times New Roman" w:hAnsi="Times New Roman" w:cs="Times New Roman"/>
          <w:iCs/>
          <w:sz w:val="24"/>
          <w:szCs w:val="24"/>
        </w:rPr>
        <w:t xml:space="preserve"> требований. </w:t>
      </w:r>
      <w:r w:rsidR="00B93807" w:rsidRPr="00066643">
        <w:rPr>
          <w:rFonts w:ascii="Times New Roman" w:hAnsi="Times New Roman" w:cs="Times New Roman"/>
          <w:sz w:val="24"/>
          <w:szCs w:val="24"/>
        </w:rPr>
        <w:t xml:space="preserve">Одно из основных требований к уроку – это учет слабого внимания обучающихся с ограниченными возможностями здоровья, их истощаемости и пресыщения однообразной деятельностью. Поэтому на уроке педагог должен планировать деятельностный подход в обучении, при этом менять </w:t>
      </w:r>
      <w:r>
        <w:rPr>
          <w:rFonts w:ascii="Times New Roman" w:hAnsi="Times New Roman" w:cs="Times New Roman"/>
          <w:sz w:val="24"/>
          <w:szCs w:val="24"/>
        </w:rPr>
        <w:t>разные виды деятельности.</w:t>
      </w:r>
    </w:p>
    <w:p w:rsidR="002976AA" w:rsidRPr="00066643" w:rsidRDefault="00B93807" w:rsidP="00066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6643">
        <w:rPr>
          <w:rFonts w:ascii="Times New Roman" w:hAnsi="Times New Roman" w:cs="Times New Roman"/>
          <w:sz w:val="24"/>
          <w:szCs w:val="24"/>
        </w:rPr>
        <w:t>Очень важно при работе с такими детьми обращаться к п</w:t>
      </w:r>
      <w:r w:rsidR="00066643">
        <w:rPr>
          <w:rFonts w:ascii="Times New Roman" w:hAnsi="Times New Roman" w:cs="Times New Roman"/>
          <w:sz w:val="24"/>
          <w:szCs w:val="24"/>
        </w:rPr>
        <w:t xml:space="preserve">ростым педагогическим действиям. </w:t>
      </w:r>
      <w:r w:rsidR="002976AA" w:rsidRPr="00066643">
        <w:rPr>
          <w:rFonts w:ascii="Times New Roman" w:hAnsi="Times New Roman" w:cs="Times New Roman"/>
          <w:sz w:val="24"/>
          <w:szCs w:val="24"/>
        </w:rPr>
        <w:t>Урок должен иметь четкий алгоритм. Привы</w:t>
      </w:r>
      <w:r w:rsidR="00066643">
        <w:rPr>
          <w:rFonts w:ascii="Times New Roman" w:hAnsi="Times New Roman" w:cs="Times New Roman"/>
          <w:sz w:val="24"/>
          <w:szCs w:val="24"/>
        </w:rPr>
        <w:t xml:space="preserve">кая к определенному алгоритму, </w:t>
      </w:r>
      <w:r w:rsidR="002976AA" w:rsidRPr="00066643">
        <w:rPr>
          <w:rFonts w:ascii="Times New Roman" w:hAnsi="Times New Roman" w:cs="Times New Roman"/>
          <w:sz w:val="24"/>
          <w:szCs w:val="24"/>
        </w:rPr>
        <w:t>обучающиеся становятся более организованными.</w:t>
      </w:r>
    </w:p>
    <w:p w:rsidR="00066643" w:rsidRDefault="00B93807" w:rsidP="00066643">
      <w:pPr>
        <w:pStyle w:val="a5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</w:rPr>
      </w:pPr>
      <w:r w:rsidRPr="00846173">
        <w:rPr>
          <w:color w:val="000000"/>
        </w:rPr>
        <w:t>Адаптировать содержание учебного материала, выделяя в каждой теме базовый материал</w:t>
      </w:r>
      <w:r w:rsidR="00066643">
        <w:rPr>
          <w:color w:val="000000"/>
        </w:rPr>
        <w:t>.</w:t>
      </w:r>
    </w:p>
    <w:p w:rsidR="00066643" w:rsidRPr="00066643" w:rsidRDefault="00B93807" w:rsidP="00066643">
      <w:pPr>
        <w:pStyle w:val="a5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</w:rPr>
      </w:pPr>
      <w:r w:rsidRPr="00846173">
        <w:t>Автономность и разумная требовательность (не делать ничего за него, дать определённую самостоятельность).</w:t>
      </w:r>
    </w:p>
    <w:p w:rsidR="00066643" w:rsidRDefault="00066643" w:rsidP="00066643">
      <w:pPr>
        <w:pStyle w:val="a5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</w:rPr>
      </w:pPr>
      <w:r>
        <w:t xml:space="preserve">Дифференциация </w:t>
      </w:r>
      <w:r w:rsidR="00B93807" w:rsidRPr="00066643">
        <w:t>учебного материала (разбирать материал детально, а потом переходить к общему, внешнему)</w:t>
      </w:r>
      <w:r>
        <w:rPr>
          <w:color w:val="000000"/>
        </w:rPr>
        <w:t>.</w:t>
      </w:r>
    </w:p>
    <w:p w:rsidR="00066643" w:rsidRPr="00066643" w:rsidRDefault="00B93807" w:rsidP="00846173">
      <w:pPr>
        <w:pStyle w:val="a5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</w:rPr>
      </w:pPr>
      <w:r w:rsidRPr="00846173">
        <w:t xml:space="preserve">Начинать урок лучше с заданий, которые тренируют память, активизируют </w:t>
      </w:r>
      <w:r w:rsidR="00066643">
        <w:t>внимание.</w:t>
      </w:r>
    </w:p>
    <w:p w:rsidR="00066643" w:rsidRPr="00066643" w:rsidRDefault="00B93807" w:rsidP="00846173">
      <w:pPr>
        <w:pStyle w:val="a5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</w:rPr>
      </w:pPr>
      <w:r w:rsidRPr="00066643">
        <w:t>С</w:t>
      </w:r>
      <w:r w:rsidR="00066643">
        <w:t xml:space="preserve">ложные </w:t>
      </w:r>
      <w:r w:rsidRPr="00066643">
        <w:t>задания испол</w:t>
      </w:r>
      <w:r w:rsidR="00066643" w:rsidRPr="00066643">
        <w:t>ьзовать только в середине урока.</w:t>
      </w:r>
    </w:p>
    <w:p w:rsidR="00066643" w:rsidRPr="00066643" w:rsidRDefault="00B93807" w:rsidP="00846173">
      <w:pPr>
        <w:pStyle w:val="a5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</w:rPr>
      </w:pPr>
      <w:r w:rsidRPr="00066643">
        <w:t>Частое (многократное) повторение материала (в конце урока, затем вернулись на следующем уроке, на практическом занятии, на контрольной работе, перед промежуточной аттестацией). Наслаиваем новой темой и повторяем снова</w:t>
      </w:r>
      <w:r w:rsidR="00066643">
        <w:t>.</w:t>
      </w:r>
    </w:p>
    <w:p w:rsidR="00066643" w:rsidRPr="00066643" w:rsidRDefault="00B93807" w:rsidP="00846173">
      <w:pPr>
        <w:pStyle w:val="a5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</w:rPr>
      </w:pPr>
      <w:r w:rsidRPr="00066643">
        <w:lastRenderedPageBreak/>
        <w:t>Соблюдать некую ритуализацию (одинаково здороваться, одинаково начинать урок, заканчивать, чт</w:t>
      </w:r>
      <w:r w:rsidR="00066643">
        <w:t xml:space="preserve">о бы был одинаково им знакомый </w:t>
      </w:r>
      <w:r w:rsidRPr="00066643">
        <w:t>алгоритм действий на уроке). Таким образом, они чувствуют себя более уверенными. Предлагается, к примеру, даже ввести цветные карточки.</w:t>
      </w:r>
    </w:p>
    <w:p w:rsidR="00066643" w:rsidRPr="00066643" w:rsidRDefault="00B93807" w:rsidP="00D716E9">
      <w:pPr>
        <w:pStyle w:val="a5"/>
        <w:numPr>
          <w:ilvl w:val="0"/>
          <w:numId w:val="10"/>
        </w:numPr>
        <w:spacing w:before="0" w:beforeAutospacing="0" w:after="0" w:afterAutospacing="0"/>
        <w:jc w:val="both"/>
      </w:pPr>
      <w:r w:rsidRPr="00066643">
        <w:t>Чередовать задания, связанные с обучением, и задания, имеющие только коррекционную направленность (развитие восприятия и мышления, зрительная гимнастика, использование заданий на развитие мелкой моторики</w:t>
      </w:r>
      <w:r w:rsidR="00476BD8" w:rsidRPr="00066643">
        <w:t>)</w:t>
      </w:r>
      <w:r w:rsidR="00066643">
        <w:t xml:space="preserve">. </w:t>
      </w:r>
      <w:r w:rsidR="002976AA" w:rsidRPr="00066643">
        <w:rPr>
          <w:rFonts w:asciiTheme="majorBidi" w:hAnsiTheme="majorBidi" w:cstheme="majorBidi"/>
        </w:rPr>
        <w:t>При составлении конспекта в большей степени необходимо использовать символические, условные обозначения.</w:t>
      </w:r>
      <w:r w:rsidR="00066643" w:rsidRPr="00066643">
        <w:rPr>
          <w:rFonts w:asciiTheme="majorBidi" w:hAnsiTheme="majorBidi" w:cstheme="majorBidi"/>
        </w:rPr>
        <w:t xml:space="preserve"> </w:t>
      </w:r>
    </w:p>
    <w:p w:rsidR="00066643" w:rsidRPr="00066643" w:rsidRDefault="00B93807" w:rsidP="00846173">
      <w:pPr>
        <w:pStyle w:val="a5"/>
        <w:numPr>
          <w:ilvl w:val="0"/>
          <w:numId w:val="10"/>
        </w:numPr>
        <w:spacing w:before="0" w:beforeAutospacing="0" w:after="0" w:afterAutospacing="0"/>
        <w:jc w:val="both"/>
      </w:pPr>
      <w:r w:rsidRPr="00066643">
        <w:t xml:space="preserve">Индивидуальный подход, определение сильных сторон и опора на них </w:t>
      </w:r>
      <w:r w:rsidRPr="00066643">
        <w:rPr>
          <w:color w:val="000000"/>
        </w:rPr>
        <w:t xml:space="preserve">(в формировании профессиональных компетенций </w:t>
      </w:r>
      <w:r w:rsidRPr="00066643">
        <w:rPr>
          <w:rFonts w:eastAsiaTheme="minorHAnsi"/>
        </w:rPr>
        <w:t>проявляет старательность и усидчивость: активно участвует в обсуждении заданий к кейсу).</w:t>
      </w:r>
    </w:p>
    <w:p w:rsidR="00066643" w:rsidRPr="00066643" w:rsidRDefault="00B93807" w:rsidP="00846173">
      <w:pPr>
        <w:pStyle w:val="a5"/>
        <w:numPr>
          <w:ilvl w:val="0"/>
          <w:numId w:val="10"/>
        </w:numPr>
        <w:spacing w:before="0" w:beforeAutospacing="0" w:after="0" w:afterAutospacing="0"/>
        <w:jc w:val="both"/>
      </w:pPr>
      <w:r w:rsidRPr="00066643">
        <w:rPr>
          <w:rFonts w:eastAsiaTheme="minorHAnsi"/>
        </w:rPr>
        <w:t>Применять разнообразные формы и методы работы на уроках.</w:t>
      </w:r>
      <w:r w:rsidRPr="00066643">
        <w:t xml:space="preserve"> Чаще использовать занимательный материал, включающий интриги, сюрпризные, игровые, </w:t>
      </w:r>
      <w:r w:rsidR="00801837" w:rsidRPr="00066643">
        <w:t>соревновательные моменты, а так</w:t>
      </w:r>
      <w:r w:rsidRPr="00066643">
        <w:t>же викторины,</w:t>
      </w:r>
      <w:r w:rsidR="00801837" w:rsidRPr="00066643">
        <w:t xml:space="preserve"> ребусы, игры с распределением </w:t>
      </w:r>
      <w:r w:rsidRPr="00066643">
        <w:t>ролей, мини-постановки, квест</w:t>
      </w:r>
      <w:r w:rsidR="00066643">
        <w:t>-</w:t>
      </w:r>
      <w:r w:rsidRPr="00066643">
        <w:t>задания. Одним словом</w:t>
      </w:r>
      <w:r w:rsidR="00801837" w:rsidRPr="00066643">
        <w:t>,</w:t>
      </w:r>
      <w:r w:rsidRPr="00066643">
        <w:t xml:space="preserve"> всю ту деятельность, которая з</w:t>
      </w:r>
      <w:r w:rsidR="00801837" w:rsidRPr="00066643">
        <w:t xml:space="preserve">атрагивает эмоциональную сферу </w:t>
      </w:r>
      <w:r w:rsidRPr="00066643">
        <w:t>обучающихся и связывает знания с жизнью.</w:t>
      </w:r>
      <w:r w:rsidRPr="00066643">
        <w:rPr>
          <w:rFonts w:eastAsiaTheme="minorHAnsi"/>
        </w:rPr>
        <w:t xml:space="preserve"> Они, правда, любят играть</w:t>
      </w:r>
      <w:r w:rsidR="00066643">
        <w:rPr>
          <w:rFonts w:eastAsiaTheme="minorHAnsi"/>
        </w:rPr>
        <w:t>,</w:t>
      </w:r>
      <w:r w:rsidRPr="00066643">
        <w:rPr>
          <w:rFonts w:eastAsiaTheme="minorHAnsi"/>
        </w:rPr>
        <w:t xml:space="preserve"> и, как показывает практика</w:t>
      </w:r>
      <w:r w:rsidR="00F10C69" w:rsidRPr="00066643">
        <w:rPr>
          <w:rFonts w:eastAsiaTheme="minorHAnsi"/>
        </w:rPr>
        <w:t>,</w:t>
      </w:r>
      <w:r w:rsidRPr="00066643">
        <w:rPr>
          <w:rFonts w:eastAsiaTheme="minorHAnsi"/>
        </w:rPr>
        <w:t xml:space="preserve"> даже самые тихие, спокойные проявляют активность.</w:t>
      </w:r>
    </w:p>
    <w:p w:rsidR="00D85BD5" w:rsidRPr="00066643" w:rsidRDefault="00B93807" w:rsidP="00066643">
      <w:pPr>
        <w:pStyle w:val="a5"/>
        <w:numPr>
          <w:ilvl w:val="0"/>
          <w:numId w:val="10"/>
        </w:numPr>
        <w:spacing w:before="0" w:beforeAutospacing="0" w:after="0" w:afterAutospacing="0"/>
        <w:jc w:val="both"/>
      </w:pPr>
      <w:r w:rsidRPr="00066643">
        <w:rPr>
          <w:rFonts w:eastAsiaTheme="minorHAnsi"/>
        </w:rPr>
        <w:t>Проводить, физ</w:t>
      </w:r>
      <w:r w:rsidR="00D85BD5" w:rsidRPr="00066643">
        <w:rPr>
          <w:rFonts w:eastAsiaTheme="minorHAnsi"/>
        </w:rPr>
        <w:t>ические культурные</w:t>
      </w:r>
      <w:r w:rsidRPr="00066643">
        <w:rPr>
          <w:rFonts w:eastAsiaTheme="minorHAnsi"/>
        </w:rPr>
        <w:t xml:space="preserve"> минутки, динамические паузы, по возможности включать музыку, им</w:t>
      </w:r>
      <w:r w:rsidR="00066643">
        <w:rPr>
          <w:rFonts w:eastAsiaTheme="minorHAnsi"/>
        </w:rPr>
        <w:t xml:space="preserve"> это нравится. Нельзя забывать </w:t>
      </w:r>
      <w:r w:rsidRPr="00066643">
        <w:rPr>
          <w:rFonts w:eastAsiaTheme="minorHAnsi"/>
        </w:rPr>
        <w:t>и про зрительную гимнастику и отводить ей особое внимание.</w:t>
      </w:r>
    </w:p>
    <w:p w:rsidR="00B93807" w:rsidRPr="00846173" w:rsidRDefault="00B93807" w:rsidP="00846173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46173">
        <w:rPr>
          <w:rFonts w:ascii="Times New Roman" w:hAnsi="Times New Roman" w:cs="Times New Roman"/>
          <w:i/>
          <w:iCs/>
          <w:sz w:val="24"/>
          <w:szCs w:val="24"/>
        </w:rPr>
        <w:t>Общие принципы</w:t>
      </w:r>
      <w:r w:rsidR="00066643">
        <w:rPr>
          <w:rFonts w:ascii="Times New Roman" w:hAnsi="Times New Roman" w:cs="Times New Roman"/>
          <w:i/>
          <w:iCs/>
          <w:sz w:val="24"/>
          <w:szCs w:val="24"/>
        </w:rPr>
        <w:t xml:space="preserve"> и правила коррекционной работы</w:t>
      </w:r>
    </w:p>
    <w:p w:rsidR="00B93807" w:rsidRPr="00066643" w:rsidRDefault="00B93807" w:rsidP="00066643">
      <w:pPr>
        <w:pStyle w:val="a3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066643">
        <w:rPr>
          <w:sz w:val="24"/>
          <w:szCs w:val="24"/>
        </w:rPr>
        <w:t>Индивидуальный подход к каждому обучающемуся.</w:t>
      </w:r>
    </w:p>
    <w:p w:rsidR="00476BD8" w:rsidRPr="00846173" w:rsidRDefault="00B93807" w:rsidP="00066643">
      <w:pPr>
        <w:pStyle w:val="a3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846173">
        <w:rPr>
          <w:sz w:val="24"/>
          <w:szCs w:val="24"/>
        </w:rPr>
        <w:t>Предотвращение наступления утомления, используя для этого разнообразные средства (чередование умственной и практической деятельности, преподнесение материала небольшими дозами, использование интересного и красоч</w:t>
      </w:r>
      <w:r w:rsidR="00066643">
        <w:rPr>
          <w:sz w:val="24"/>
          <w:szCs w:val="24"/>
        </w:rPr>
        <w:t xml:space="preserve">ного дидактического материала, </w:t>
      </w:r>
      <w:r w:rsidRPr="00846173">
        <w:rPr>
          <w:sz w:val="24"/>
          <w:szCs w:val="24"/>
        </w:rPr>
        <w:t>с</w:t>
      </w:r>
      <w:r w:rsidR="00F10C69" w:rsidRPr="00846173">
        <w:rPr>
          <w:sz w:val="24"/>
          <w:szCs w:val="24"/>
        </w:rPr>
        <w:t xml:space="preserve">редств наглядности, а также физические </w:t>
      </w:r>
      <w:r w:rsidRPr="00846173">
        <w:rPr>
          <w:sz w:val="24"/>
          <w:szCs w:val="24"/>
        </w:rPr>
        <w:t xml:space="preserve">паузы и дополнительный </w:t>
      </w:r>
      <w:r w:rsidR="00066643">
        <w:rPr>
          <w:sz w:val="24"/>
          <w:szCs w:val="24"/>
        </w:rPr>
        <w:t>десяти</w:t>
      </w:r>
      <w:r w:rsidRPr="00846173">
        <w:rPr>
          <w:sz w:val="24"/>
          <w:szCs w:val="24"/>
        </w:rPr>
        <w:t>минутный отдых через каждые 40 минут).</w:t>
      </w:r>
    </w:p>
    <w:p w:rsidR="00B93807" w:rsidRPr="00846173" w:rsidRDefault="00B93807" w:rsidP="00066643">
      <w:pPr>
        <w:pStyle w:val="a3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846173">
        <w:rPr>
          <w:sz w:val="24"/>
          <w:szCs w:val="24"/>
        </w:rPr>
        <w:t>Использование методов, активизирующих познавательную деятельность учащихся, развивающих их устную и письменную речь и формирующих необходимые профессиональные навыки.</w:t>
      </w:r>
    </w:p>
    <w:p w:rsidR="00B93807" w:rsidRPr="00846173" w:rsidRDefault="00B93807" w:rsidP="0006664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6173">
        <w:rPr>
          <w:rFonts w:ascii="Times New Roman" w:hAnsi="Times New Roman" w:cs="Times New Roman"/>
          <w:sz w:val="24"/>
          <w:szCs w:val="24"/>
        </w:rPr>
        <w:t>Проявление педагогического такта. Постоянное поощрение за малейшие успехи, своевременная помощь каждому обучающемуся, развитие в нем веры в собственные силы и возможности.</w:t>
      </w:r>
    </w:p>
    <w:p w:rsidR="00744B08" w:rsidRDefault="00B93807" w:rsidP="00744B08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6173">
        <w:rPr>
          <w:rFonts w:ascii="Times New Roman" w:hAnsi="Times New Roman" w:cs="Times New Roman"/>
          <w:sz w:val="24"/>
          <w:szCs w:val="24"/>
        </w:rPr>
        <w:t>Релаксация, позволяющая снять мышечные спазмы и зажимы, особенно в области лица и кистей рук.</w:t>
      </w:r>
    </w:p>
    <w:p w:rsidR="00B93807" w:rsidRPr="00744B08" w:rsidRDefault="00B93807" w:rsidP="00744B08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B08">
        <w:rPr>
          <w:rFonts w:ascii="Times New Roman" w:hAnsi="Times New Roman" w:cs="Times New Roman"/>
          <w:sz w:val="24"/>
          <w:szCs w:val="24"/>
        </w:rPr>
        <w:t>Игровые тренинги, ситуации, способствующие развити</w:t>
      </w:r>
      <w:r w:rsidR="00476BD8" w:rsidRPr="00744B08">
        <w:rPr>
          <w:rFonts w:ascii="Times New Roman" w:hAnsi="Times New Roman" w:cs="Times New Roman"/>
          <w:sz w:val="24"/>
          <w:szCs w:val="24"/>
        </w:rPr>
        <w:t xml:space="preserve">ю коммуникативного </w:t>
      </w:r>
      <w:r w:rsidRPr="00744B08">
        <w:rPr>
          <w:rFonts w:ascii="Times New Roman" w:hAnsi="Times New Roman" w:cs="Times New Roman"/>
          <w:sz w:val="24"/>
          <w:szCs w:val="24"/>
        </w:rPr>
        <w:t>общения</w:t>
      </w:r>
      <w:r w:rsidR="00476BD8" w:rsidRPr="00744B08">
        <w:rPr>
          <w:rFonts w:ascii="Times New Roman" w:hAnsi="Times New Roman" w:cs="Times New Roman"/>
          <w:sz w:val="24"/>
          <w:szCs w:val="24"/>
        </w:rPr>
        <w:t xml:space="preserve"> </w:t>
      </w:r>
      <w:r w:rsidR="00744B08" w:rsidRPr="00744B08">
        <w:rPr>
          <w:rFonts w:ascii="Times New Roman" w:hAnsi="Times New Roman" w:cs="Times New Roman"/>
          <w:sz w:val="24"/>
          <w:szCs w:val="24"/>
        </w:rPr>
        <w:t>и создания</w:t>
      </w:r>
      <w:r w:rsidR="00476BD8" w:rsidRPr="00744B08">
        <w:rPr>
          <w:rFonts w:ascii="Times New Roman" w:hAnsi="Times New Roman" w:cs="Times New Roman"/>
          <w:sz w:val="24"/>
          <w:szCs w:val="24"/>
        </w:rPr>
        <w:t xml:space="preserve"> комфортн</w:t>
      </w:r>
      <w:r w:rsidR="00744B08">
        <w:rPr>
          <w:rFonts w:ascii="Times New Roman" w:hAnsi="Times New Roman" w:cs="Times New Roman"/>
          <w:sz w:val="24"/>
          <w:szCs w:val="24"/>
        </w:rPr>
        <w:t xml:space="preserve">ого психологического климата в </w:t>
      </w:r>
      <w:r w:rsidR="00476BD8" w:rsidRPr="00744B08">
        <w:rPr>
          <w:rFonts w:ascii="Times New Roman" w:hAnsi="Times New Roman" w:cs="Times New Roman"/>
          <w:sz w:val="24"/>
          <w:szCs w:val="24"/>
        </w:rPr>
        <w:t>группе.</w:t>
      </w:r>
    </w:p>
    <w:p w:rsidR="00B93807" w:rsidRPr="00846173" w:rsidRDefault="00744B08" w:rsidP="00744B08">
      <w:pPr>
        <w:pStyle w:val="ConsPlusNormal"/>
        <w:ind w:left="720" w:firstLine="69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173">
        <w:rPr>
          <w:rFonts w:ascii="Times New Roman" w:hAnsi="Times New Roman" w:cs="Times New Roman"/>
          <w:sz w:val="24"/>
          <w:szCs w:val="24"/>
        </w:rPr>
        <w:t>Ре</w:t>
      </w:r>
      <w:r w:rsidRPr="00846173">
        <w:rPr>
          <w:rFonts w:ascii="Times New Roman" w:hAnsi="Times New Roman" w:cs="Times New Roman"/>
          <w:i/>
          <w:iCs/>
          <w:sz w:val="24"/>
          <w:szCs w:val="24"/>
        </w:rPr>
        <w:t>комендации для преподавателя.</w:t>
      </w:r>
    </w:p>
    <w:p w:rsidR="00B93807" w:rsidRPr="00846173" w:rsidRDefault="00B93807" w:rsidP="00846173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46173">
        <w:rPr>
          <w:rFonts w:ascii="Times New Roman" w:hAnsi="Times New Roman" w:cs="Times New Roman"/>
          <w:sz w:val="24"/>
          <w:szCs w:val="24"/>
          <w:u w:val="single"/>
        </w:rPr>
        <w:t>Педагогам, работающим с обучающимися с задержкой психического развития</w:t>
      </w:r>
      <w:r w:rsidRPr="008461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3807" w:rsidRPr="00846173" w:rsidRDefault="00B93807" w:rsidP="00744B08">
      <w:pPr>
        <w:pStyle w:val="a3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744B08">
        <w:rPr>
          <w:sz w:val="24"/>
          <w:szCs w:val="24"/>
        </w:rPr>
        <w:t>Учитывать</w:t>
      </w:r>
      <w:r w:rsidRPr="00846173">
        <w:rPr>
          <w:sz w:val="24"/>
          <w:szCs w:val="24"/>
        </w:rPr>
        <w:t xml:space="preserve"> возрастные особенности детей, помнить о зоне ближнего и ближайшего развития. Педагогу не нужно бояться, что учащийся не сразу усвоил новый материал. Должно пройти время, совершиться интериоризация. Интериоризация (франц. interiorisation — переход извне внутрь, от лат. interior — внутренний)</w:t>
      </w:r>
      <w:r w:rsidR="00744B08">
        <w:rPr>
          <w:sz w:val="24"/>
          <w:szCs w:val="24"/>
        </w:rPr>
        <w:t>.</w:t>
      </w:r>
      <w:r w:rsidRPr="00846173">
        <w:rPr>
          <w:sz w:val="24"/>
          <w:szCs w:val="24"/>
        </w:rPr>
        <w:t xml:space="preserve"> Для каждого воспитанника этот временной период индивидуален. Он может проходить сутки, а может занимать несколько лет. </w:t>
      </w:r>
    </w:p>
    <w:p w:rsidR="00B93807" w:rsidRPr="00744B08" w:rsidRDefault="00B93807" w:rsidP="00744B08">
      <w:pPr>
        <w:pStyle w:val="a3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744B08">
        <w:rPr>
          <w:sz w:val="24"/>
          <w:szCs w:val="24"/>
        </w:rPr>
        <w:t>Вести работу по развитию познавательных и творческих способностей у обучающихся</w:t>
      </w:r>
      <w:r w:rsidR="00744B08" w:rsidRPr="00744B08">
        <w:rPr>
          <w:sz w:val="24"/>
          <w:szCs w:val="24"/>
        </w:rPr>
        <w:t>.</w:t>
      </w:r>
      <w:r w:rsidRPr="00744B08">
        <w:rPr>
          <w:sz w:val="24"/>
          <w:szCs w:val="24"/>
        </w:rPr>
        <w:t xml:space="preserve"> </w:t>
      </w:r>
    </w:p>
    <w:p w:rsidR="00B93807" w:rsidRPr="00744B08" w:rsidRDefault="00B93807" w:rsidP="00744B08">
      <w:pPr>
        <w:pStyle w:val="a3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744B08">
        <w:rPr>
          <w:sz w:val="24"/>
          <w:szCs w:val="24"/>
        </w:rPr>
        <w:t>Формировать адекватную самооценку и учебную мотивацию, используя упражнения развивающего характера.</w:t>
      </w:r>
    </w:p>
    <w:p w:rsidR="00B93807" w:rsidRPr="00744B08" w:rsidRDefault="00B93807" w:rsidP="00744B08">
      <w:pPr>
        <w:pStyle w:val="a3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744B08">
        <w:rPr>
          <w:sz w:val="24"/>
          <w:szCs w:val="24"/>
        </w:rPr>
        <w:t>Осуществлять особое, индивидуальное оценивание ответов у</w:t>
      </w:r>
      <w:r w:rsidR="00744B08">
        <w:rPr>
          <w:sz w:val="24"/>
          <w:szCs w:val="24"/>
        </w:rPr>
        <w:t>чащихся с ОВЗ</w:t>
      </w:r>
      <w:r w:rsidRPr="00744B08">
        <w:rPr>
          <w:sz w:val="24"/>
          <w:szCs w:val="24"/>
        </w:rPr>
        <w:t xml:space="preserve"> (разработать критерии)</w:t>
      </w:r>
      <w:r w:rsidR="00744B08">
        <w:rPr>
          <w:sz w:val="24"/>
          <w:szCs w:val="24"/>
        </w:rPr>
        <w:t>.</w:t>
      </w:r>
    </w:p>
    <w:p w:rsidR="00B93807" w:rsidRPr="00744B08" w:rsidRDefault="00B93807" w:rsidP="00744B08">
      <w:pPr>
        <w:pStyle w:val="a3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744B08">
        <w:rPr>
          <w:sz w:val="24"/>
          <w:szCs w:val="24"/>
        </w:rPr>
        <w:lastRenderedPageBreak/>
        <w:t xml:space="preserve">  Использовать индивидуальную шкалу достижений в соответствии с успехами и затраченными усилиями;</w:t>
      </w:r>
    </w:p>
    <w:p w:rsidR="00B93807" w:rsidRPr="00744B08" w:rsidRDefault="00B93807" w:rsidP="00744B08">
      <w:pPr>
        <w:pStyle w:val="a3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744B08">
        <w:rPr>
          <w:sz w:val="24"/>
          <w:szCs w:val="24"/>
        </w:rPr>
        <w:t xml:space="preserve"> Давать возможность переделать задание, с которым </w:t>
      </w:r>
      <w:r w:rsidR="00744B08">
        <w:rPr>
          <w:sz w:val="24"/>
          <w:szCs w:val="24"/>
        </w:rPr>
        <w:t>об</w:t>
      </w:r>
      <w:r w:rsidRPr="00744B08">
        <w:rPr>
          <w:sz w:val="24"/>
          <w:szCs w:val="24"/>
        </w:rPr>
        <w:t>уча</w:t>
      </w:r>
      <w:r w:rsidR="00744B08">
        <w:rPr>
          <w:sz w:val="24"/>
          <w:szCs w:val="24"/>
        </w:rPr>
        <w:t>ющийся не справился.</w:t>
      </w:r>
    </w:p>
    <w:p w:rsidR="00B93807" w:rsidRPr="00744B08" w:rsidRDefault="00B93807" w:rsidP="00744B08">
      <w:pPr>
        <w:pStyle w:val="a3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744B08">
        <w:rPr>
          <w:sz w:val="24"/>
          <w:szCs w:val="24"/>
        </w:rPr>
        <w:t xml:space="preserve"> Обязательно поощрить за переделанную работу;</w:t>
      </w:r>
    </w:p>
    <w:p w:rsidR="00B93807" w:rsidRPr="00744B08" w:rsidRDefault="00B93807" w:rsidP="00744B08">
      <w:pPr>
        <w:pStyle w:val="a3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744B08">
        <w:rPr>
          <w:sz w:val="24"/>
          <w:szCs w:val="24"/>
        </w:rPr>
        <w:t xml:space="preserve"> Создавать</w:t>
      </w:r>
      <w:r w:rsidR="00744B08">
        <w:rPr>
          <w:sz w:val="24"/>
          <w:szCs w:val="24"/>
        </w:rPr>
        <w:t xml:space="preserve"> благоприятный психологический микроклимат в группе.</w:t>
      </w:r>
    </w:p>
    <w:p w:rsidR="00B93807" w:rsidRPr="00744B08" w:rsidRDefault="00B93807" w:rsidP="00744B08">
      <w:pPr>
        <w:pStyle w:val="a3"/>
        <w:numPr>
          <w:ilvl w:val="0"/>
          <w:numId w:val="11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744B08">
        <w:rPr>
          <w:rFonts w:asciiTheme="majorBidi" w:hAnsiTheme="majorBidi" w:cstheme="majorBidi"/>
          <w:sz w:val="24"/>
          <w:szCs w:val="24"/>
        </w:rPr>
        <w:t xml:space="preserve"> Ориентироваться на организацию успеха учащегося в учебной деятельности,</w:t>
      </w:r>
      <w:r w:rsidRPr="00744B0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 вовлекая в процесс самостоятельного п</w:t>
      </w:r>
      <w:r w:rsidR="00744B0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оиска и «открытия» новых знаний.</w:t>
      </w:r>
    </w:p>
    <w:p w:rsidR="00B93807" w:rsidRPr="00744B08" w:rsidRDefault="00B93807" w:rsidP="00744B08">
      <w:pPr>
        <w:pStyle w:val="a3"/>
        <w:numPr>
          <w:ilvl w:val="0"/>
          <w:numId w:val="11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744B0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Не перегружать урок наглядным, дидактическим, раздаточным м</w:t>
      </w:r>
      <w:r w:rsidR="00744B0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атериалом.</w:t>
      </w:r>
    </w:p>
    <w:p w:rsidR="00B93807" w:rsidRPr="00744B08" w:rsidRDefault="00B93807" w:rsidP="00744B08">
      <w:pPr>
        <w:pStyle w:val="a3"/>
        <w:numPr>
          <w:ilvl w:val="0"/>
          <w:numId w:val="11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744B0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Замедленный темп </w:t>
      </w:r>
      <w:r w:rsidR="00744B0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обучения.</w:t>
      </w:r>
    </w:p>
    <w:p w:rsidR="00B93807" w:rsidRDefault="00B93807" w:rsidP="00744B08">
      <w:pPr>
        <w:pStyle w:val="a3"/>
        <w:numPr>
          <w:ilvl w:val="0"/>
          <w:numId w:val="11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744B08">
        <w:rPr>
          <w:rFonts w:asciiTheme="majorBidi" w:hAnsiTheme="majorBidi" w:cstheme="majorBidi"/>
          <w:sz w:val="24"/>
          <w:szCs w:val="24"/>
        </w:rPr>
        <w:t>Учет индивидуальных и возрастных особенностей,</w:t>
      </w:r>
      <w:r w:rsidR="00744B08">
        <w:rPr>
          <w:rFonts w:asciiTheme="majorBidi" w:hAnsiTheme="majorBidi" w:cstheme="majorBidi"/>
          <w:sz w:val="24"/>
          <w:szCs w:val="24"/>
        </w:rPr>
        <w:t xml:space="preserve"> </w:t>
      </w:r>
      <w:r w:rsidRPr="00744B08">
        <w:rPr>
          <w:rFonts w:asciiTheme="majorBidi" w:hAnsiTheme="majorBidi" w:cstheme="majorBidi"/>
          <w:sz w:val="24"/>
          <w:szCs w:val="24"/>
        </w:rPr>
        <w:t>опора на положительные</w:t>
      </w:r>
      <w:r w:rsidR="00744B08">
        <w:rPr>
          <w:rFonts w:asciiTheme="majorBidi" w:hAnsiTheme="majorBidi" w:cstheme="majorBidi"/>
          <w:sz w:val="24"/>
          <w:szCs w:val="24"/>
        </w:rPr>
        <w:t xml:space="preserve"> качества личности обучающегося.</w:t>
      </w:r>
    </w:p>
    <w:p w:rsidR="00744B08" w:rsidRPr="00744B08" w:rsidRDefault="00744B08" w:rsidP="00744B08">
      <w:pPr>
        <w:pStyle w:val="a3"/>
        <w:spacing w:line="240" w:lineRule="auto"/>
        <w:ind w:firstLine="0"/>
        <w:rPr>
          <w:rFonts w:asciiTheme="majorBidi" w:hAnsiTheme="majorBidi" w:cstheme="majorBidi"/>
          <w:sz w:val="24"/>
          <w:szCs w:val="24"/>
        </w:rPr>
      </w:pPr>
    </w:p>
    <w:p w:rsidR="00B93807" w:rsidRPr="00744B08" w:rsidRDefault="00B93807" w:rsidP="00744B08">
      <w:pPr>
        <w:pStyle w:val="a3"/>
        <w:spacing w:line="240" w:lineRule="auto"/>
        <w:ind w:firstLine="0"/>
        <w:rPr>
          <w:sz w:val="24"/>
          <w:szCs w:val="24"/>
          <w:u w:val="single"/>
        </w:rPr>
      </w:pPr>
      <w:r w:rsidRPr="00744B08">
        <w:rPr>
          <w:sz w:val="24"/>
          <w:szCs w:val="24"/>
          <w:u w:val="single"/>
        </w:rPr>
        <w:t>Педагогам, работающим с обучающимися с нарушением</w:t>
      </w:r>
      <w:r w:rsidRPr="00846173">
        <w:rPr>
          <w:sz w:val="24"/>
          <w:szCs w:val="24"/>
          <w:u w:val="single"/>
        </w:rPr>
        <w:t xml:space="preserve"> слуха.</w:t>
      </w:r>
    </w:p>
    <w:p w:rsidR="00B93807" w:rsidRPr="00846173" w:rsidRDefault="00B93807" w:rsidP="00744B08">
      <w:pPr>
        <w:pStyle w:val="a3"/>
        <w:numPr>
          <w:ilvl w:val="0"/>
          <w:numId w:val="12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846173">
        <w:rPr>
          <w:rFonts w:asciiTheme="majorBidi" w:hAnsiTheme="majorBidi" w:cstheme="majorBidi"/>
          <w:sz w:val="24"/>
          <w:szCs w:val="24"/>
        </w:rPr>
        <w:t xml:space="preserve">Комплексное использование устной, тактильной, жестовой </w:t>
      </w:r>
      <w:r w:rsidR="00744B08">
        <w:rPr>
          <w:rFonts w:asciiTheme="majorBidi" w:hAnsiTheme="majorBidi" w:cstheme="majorBidi"/>
          <w:sz w:val="24"/>
          <w:szCs w:val="24"/>
        </w:rPr>
        <w:t>речи.</w:t>
      </w:r>
    </w:p>
    <w:p w:rsidR="00B93807" w:rsidRPr="00846173" w:rsidRDefault="00B93807" w:rsidP="00744B08">
      <w:pPr>
        <w:pStyle w:val="a3"/>
        <w:numPr>
          <w:ilvl w:val="0"/>
          <w:numId w:val="12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846173">
        <w:rPr>
          <w:rFonts w:asciiTheme="majorBidi" w:hAnsiTheme="majorBidi" w:cstheme="majorBidi"/>
          <w:sz w:val="24"/>
          <w:szCs w:val="24"/>
        </w:rPr>
        <w:t>Немногословность, четкость из</w:t>
      </w:r>
      <w:r w:rsidR="00744B08">
        <w:rPr>
          <w:rFonts w:asciiTheme="majorBidi" w:hAnsiTheme="majorBidi" w:cstheme="majorBidi"/>
          <w:sz w:val="24"/>
          <w:szCs w:val="24"/>
        </w:rPr>
        <w:t>ложения, отсутствие лишних слов.</w:t>
      </w:r>
    </w:p>
    <w:p w:rsidR="00B93807" w:rsidRPr="00846173" w:rsidRDefault="00B93807" w:rsidP="00744B08">
      <w:pPr>
        <w:pStyle w:val="a3"/>
        <w:numPr>
          <w:ilvl w:val="0"/>
          <w:numId w:val="12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846173">
        <w:rPr>
          <w:rFonts w:asciiTheme="majorBidi" w:hAnsiTheme="majorBidi" w:cstheme="majorBidi"/>
          <w:sz w:val="24"/>
          <w:szCs w:val="24"/>
        </w:rPr>
        <w:t>Н</w:t>
      </w:r>
      <w:r w:rsidR="00744B08">
        <w:rPr>
          <w:rFonts w:asciiTheme="majorBidi" w:hAnsiTheme="majorBidi" w:cstheme="majorBidi"/>
          <w:sz w:val="24"/>
          <w:szCs w:val="24"/>
        </w:rPr>
        <w:t xml:space="preserve">еоднократное повторение, причем фраза должна повторяться </w:t>
      </w:r>
      <w:r w:rsidRPr="00846173">
        <w:rPr>
          <w:rFonts w:asciiTheme="majorBidi" w:hAnsiTheme="majorBidi" w:cstheme="majorBidi"/>
          <w:sz w:val="24"/>
          <w:szCs w:val="24"/>
        </w:rPr>
        <w:t>без изменен</w:t>
      </w:r>
      <w:r w:rsidR="00744B08">
        <w:rPr>
          <w:rFonts w:asciiTheme="majorBidi" w:hAnsiTheme="majorBidi" w:cstheme="majorBidi"/>
          <w:sz w:val="24"/>
          <w:szCs w:val="24"/>
        </w:rPr>
        <w:t>ия слов и порядка их следования.</w:t>
      </w:r>
    </w:p>
    <w:p w:rsidR="00B93807" w:rsidRPr="00846173" w:rsidRDefault="00B93807" w:rsidP="00744B08">
      <w:pPr>
        <w:pStyle w:val="a3"/>
        <w:numPr>
          <w:ilvl w:val="0"/>
          <w:numId w:val="12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846173">
        <w:rPr>
          <w:rFonts w:asciiTheme="majorBidi" w:hAnsiTheme="majorBidi" w:cstheme="majorBidi"/>
          <w:sz w:val="24"/>
          <w:szCs w:val="24"/>
        </w:rPr>
        <w:t>О</w:t>
      </w:r>
      <w:r w:rsidR="00744B08">
        <w:rPr>
          <w:rFonts w:asciiTheme="majorBidi" w:hAnsiTheme="majorBidi" w:cstheme="majorBidi"/>
          <w:sz w:val="24"/>
          <w:szCs w:val="24"/>
        </w:rPr>
        <w:t xml:space="preserve">бучение работе со зрительными образами: работа с </w:t>
      </w:r>
      <w:r w:rsidRPr="00846173">
        <w:rPr>
          <w:rFonts w:asciiTheme="majorBidi" w:hAnsiTheme="majorBidi" w:cstheme="majorBidi"/>
          <w:sz w:val="24"/>
          <w:szCs w:val="24"/>
        </w:rPr>
        <w:t xml:space="preserve">учебниками, таблицами, </w:t>
      </w:r>
      <w:r w:rsidR="00744B08">
        <w:rPr>
          <w:rFonts w:asciiTheme="majorBidi" w:hAnsiTheme="majorBidi" w:cstheme="majorBidi"/>
          <w:sz w:val="24"/>
          <w:szCs w:val="24"/>
        </w:rPr>
        <w:t>рисунками и пр.</w:t>
      </w:r>
    </w:p>
    <w:p w:rsidR="00B93807" w:rsidRPr="00846173" w:rsidRDefault="00B93807" w:rsidP="00846173">
      <w:pPr>
        <w:pStyle w:val="a3"/>
        <w:spacing w:line="240" w:lineRule="auto"/>
        <w:ind w:firstLine="0"/>
        <w:rPr>
          <w:rFonts w:asciiTheme="majorBidi" w:hAnsiTheme="majorBidi" w:cstheme="majorBidi"/>
          <w:sz w:val="24"/>
          <w:szCs w:val="24"/>
        </w:rPr>
      </w:pPr>
    </w:p>
    <w:p w:rsidR="00B93807" w:rsidRPr="00846173" w:rsidRDefault="00B93807" w:rsidP="00744B08">
      <w:pPr>
        <w:spacing w:after="0"/>
        <w:ind w:firstLine="708"/>
        <w:rPr>
          <w:rFonts w:asciiTheme="majorBidi" w:eastAsiaTheme="minorHAnsi" w:hAnsiTheme="majorBidi" w:cstheme="majorBidi"/>
          <w:sz w:val="24"/>
          <w:szCs w:val="24"/>
          <w:u w:val="single"/>
        </w:rPr>
      </w:pPr>
      <w:r w:rsidRPr="00846173">
        <w:rPr>
          <w:rFonts w:asciiTheme="majorBidi" w:eastAsiaTheme="minorHAnsi" w:hAnsiTheme="majorBidi" w:cstheme="majorBidi"/>
          <w:sz w:val="24"/>
          <w:szCs w:val="24"/>
          <w:u w:val="single"/>
        </w:rPr>
        <w:t>Педагогам, работающим с обучающимися с нарушением зрения.</w:t>
      </w:r>
    </w:p>
    <w:p w:rsidR="00B93807" w:rsidRPr="00846173" w:rsidRDefault="00B93807" w:rsidP="00744B08">
      <w:pPr>
        <w:pStyle w:val="a3"/>
        <w:numPr>
          <w:ilvl w:val="0"/>
          <w:numId w:val="13"/>
        </w:numPr>
        <w:spacing w:line="240" w:lineRule="auto"/>
        <w:rPr>
          <w:rFonts w:asciiTheme="majorBidi" w:hAnsiTheme="majorBidi" w:cstheme="majorBidi"/>
          <w:sz w:val="24"/>
          <w:szCs w:val="24"/>
          <w:u w:val="single"/>
        </w:rPr>
      </w:pPr>
      <w:r w:rsidRPr="00846173">
        <w:rPr>
          <w:rFonts w:asciiTheme="majorBidi" w:hAnsiTheme="majorBidi" w:cstheme="majorBidi"/>
          <w:sz w:val="24"/>
          <w:szCs w:val="24"/>
        </w:rPr>
        <w:t xml:space="preserve">Недостатки зрительного восприятия, у таких обучающихся компенсируют </w:t>
      </w:r>
      <w:r w:rsidRPr="00846173">
        <w:rPr>
          <w:rFonts w:asciiTheme="majorBidi" w:hAnsiTheme="majorBidi" w:cstheme="majorBidi"/>
          <w:i/>
          <w:sz w:val="24"/>
          <w:szCs w:val="24"/>
        </w:rPr>
        <w:t>слуховое и осязательное восприятия</w:t>
      </w:r>
      <w:r w:rsidR="00744B08">
        <w:rPr>
          <w:rFonts w:asciiTheme="majorBidi" w:hAnsiTheme="majorBidi" w:cstheme="majorBidi"/>
          <w:sz w:val="24"/>
          <w:szCs w:val="24"/>
        </w:rPr>
        <w:t xml:space="preserve">, </w:t>
      </w:r>
      <w:r w:rsidRPr="00846173">
        <w:rPr>
          <w:rFonts w:asciiTheme="majorBidi" w:hAnsiTheme="majorBidi" w:cstheme="majorBidi"/>
          <w:sz w:val="24"/>
          <w:szCs w:val="24"/>
        </w:rPr>
        <w:t xml:space="preserve">поэтому мышечно-двигательная чувствительность является важным компонентом процесса осязания, но и ориентировки в пространстве. </w:t>
      </w:r>
    </w:p>
    <w:p w:rsidR="00B93807" w:rsidRPr="00846173" w:rsidRDefault="00B93807" w:rsidP="00744B08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846173">
        <w:rPr>
          <w:rFonts w:ascii="Times New Roman" w:eastAsiaTheme="minorHAnsi" w:hAnsi="Times New Roman" w:cs="Times New Roman"/>
          <w:color w:val="000000"/>
          <w:sz w:val="24"/>
          <w:szCs w:val="24"/>
        </w:rPr>
        <w:t>Большую роль в успешности усвоения информации в данном случае,</w:t>
      </w:r>
      <w:r w:rsidR="00744B08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будет </w:t>
      </w:r>
      <w:r w:rsidRPr="00846173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играть возможность </w:t>
      </w:r>
      <w:r w:rsidRPr="00744B08">
        <w:rPr>
          <w:rFonts w:ascii="Times New Roman" w:eastAsiaTheme="minorHAnsi" w:hAnsi="Times New Roman" w:cs="Times New Roman"/>
          <w:color w:val="000000"/>
          <w:sz w:val="24"/>
          <w:szCs w:val="24"/>
        </w:rPr>
        <w:t>практического п</w:t>
      </w:r>
      <w:r w:rsidRPr="00846173">
        <w:rPr>
          <w:rFonts w:ascii="Times New Roman" w:eastAsiaTheme="minorHAnsi" w:hAnsi="Times New Roman" w:cs="Times New Roman"/>
          <w:color w:val="000000"/>
          <w:sz w:val="24"/>
          <w:szCs w:val="24"/>
        </w:rPr>
        <w:t>рименени</w:t>
      </w:r>
      <w:r w:rsidR="00744B08">
        <w:rPr>
          <w:rFonts w:ascii="Times New Roman" w:eastAsiaTheme="minorHAnsi" w:hAnsi="Times New Roman" w:cs="Times New Roman"/>
          <w:color w:val="000000"/>
          <w:sz w:val="24"/>
          <w:szCs w:val="24"/>
        </w:rPr>
        <w:t>я тех или иных знаний и навыков.</w:t>
      </w:r>
    </w:p>
    <w:p w:rsidR="00B93807" w:rsidRPr="00846173" w:rsidRDefault="00B93807" w:rsidP="00744B08">
      <w:pPr>
        <w:pStyle w:val="a3"/>
        <w:numPr>
          <w:ilvl w:val="0"/>
          <w:numId w:val="13"/>
        </w:numPr>
        <w:spacing w:line="240" w:lineRule="auto"/>
        <w:rPr>
          <w:color w:val="000000"/>
          <w:sz w:val="24"/>
          <w:szCs w:val="24"/>
        </w:rPr>
      </w:pPr>
      <w:r w:rsidRPr="00846173">
        <w:rPr>
          <w:color w:val="000000"/>
          <w:sz w:val="24"/>
          <w:szCs w:val="24"/>
        </w:rPr>
        <w:t xml:space="preserve"> Для усвоения информации слабовидящим требуется большее количество повторений и тренировок по</w:t>
      </w:r>
      <w:r w:rsidR="00744B08">
        <w:rPr>
          <w:color w:val="000000"/>
          <w:sz w:val="24"/>
          <w:szCs w:val="24"/>
        </w:rPr>
        <w:t xml:space="preserve"> сравнению с другими лицами.</w:t>
      </w:r>
      <w:r w:rsidRPr="00846173">
        <w:rPr>
          <w:color w:val="000000"/>
          <w:sz w:val="24"/>
          <w:szCs w:val="24"/>
        </w:rPr>
        <w:t xml:space="preserve"> </w:t>
      </w:r>
    </w:p>
    <w:p w:rsidR="00B93807" w:rsidRPr="00744B08" w:rsidRDefault="00B93807" w:rsidP="00744B08">
      <w:pPr>
        <w:pStyle w:val="a3"/>
        <w:numPr>
          <w:ilvl w:val="0"/>
          <w:numId w:val="13"/>
        </w:numPr>
        <w:spacing w:line="240" w:lineRule="auto"/>
        <w:rPr>
          <w:rFonts w:asciiTheme="majorBidi" w:hAnsiTheme="majorBidi" w:cstheme="majorBidi"/>
          <w:sz w:val="24"/>
          <w:szCs w:val="24"/>
          <w:u w:val="single"/>
        </w:rPr>
      </w:pPr>
      <w:r w:rsidRPr="00846173">
        <w:rPr>
          <w:color w:val="000000"/>
          <w:sz w:val="24"/>
          <w:szCs w:val="24"/>
        </w:rPr>
        <w:t>Замедленность процесса восприят</w:t>
      </w:r>
      <w:r w:rsidR="00744B08">
        <w:rPr>
          <w:color w:val="000000"/>
          <w:sz w:val="24"/>
          <w:szCs w:val="24"/>
        </w:rPr>
        <w:t xml:space="preserve">ия </w:t>
      </w:r>
      <w:r w:rsidRPr="00846173">
        <w:rPr>
          <w:color w:val="000000"/>
          <w:sz w:val="24"/>
          <w:szCs w:val="24"/>
        </w:rPr>
        <w:t>сказывается на темпе перек</w:t>
      </w:r>
      <w:r w:rsidR="00744B08">
        <w:rPr>
          <w:color w:val="000000"/>
          <w:sz w:val="24"/>
          <w:szCs w:val="24"/>
        </w:rPr>
        <w:t>лючения и устойчивости внимания.</w:t>
      </w:r>
    </w:p>
    <w:p w:rsidR="00744B08" w:rsidRPr="00744B08" w:rsidRDefault="00744B08" w:rsidP="00744B08">
      <w:pPr>
        <w:pStyle w:val="a3"/>
        <w:spacing w:line="240" w:lineRule="auto"/>
        <w:ind w:firstLine="0"/>
        <w:rPr>
          <w:rFonts w:asciiTheme="majorBidi" w:hAnsiTheme="majorBidi" w:cstheme="majorBidi"/>
          <w:sz w:val="24"/>
          <w:szCs w:val="24"/>
          <w:u w:val="single"/>
        </w:rPr>
      </w:pPr>
    </w:p>
    <w:p w:rsidR="00B93807" w:rsidRPr="00846173" w:rsidRDefault="00B93807" w:rsidP="008461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173">
        <w:rPr>
          <w:rFonts w:ascii="Times New Roman" w:hAnsi="Times New Roman" w:cs="Times New Roman"/>
          <w:sz w:val="24"/>
          <w:szCs w:val="24"/>
        </w:rPr>
        <w:t xml:space="preserve">Для осуществления процедур текущего контроля успеваемости, промежуточной и государственной итоговой аттестации обучающихся профессиональная образовательная организация должна </w:t>
      </w:r>
      <w:r w:rsidRPr="00846173">
        <w:rPr>
          <w:rFonts w:ascii="Times New Roman" w:hAnsi="Times New Roman" w:cs="Times New Roman"/>
          <w:i/>
          <w:sz w:val="24"/>
          <w:szCs w:val="24"/>
        </w:rPr>
        <w:t>создать фонды оценочных средств,</w:t>
      </w:r>
      <w:r w:rsidRPr="00846173">
        <w:rPr>
          <w:rFonts w:ascii="Times New Roman" w:hAnsi="Times New Roman" w:cs="Times New Roman"/>
          <w:sz w:val="24"/>
          <w:szCs w:val="24"/>
        </w:rPr>
        <w:t xml:space="preserve"> адаптированные для обучающихся</w:t>
      </w:r>
      <w:r w:rsidR="00744B08">
        <w:rPr>
          <w:rFonts w:ascii="Times New Roman" w:hAnsi="Times New Roman" w:cs="Times New Roman"/>
          <w:sz w:val="24"/>
          <w:szCs w:val="24"/>
        </w:rPr>
        <w:t>-</w:t>
      </w:r>
      <w:r w:rsidRPr="00846173">
        <w:rPr>
          <w:rFonts w:ascii="Times New Roman" w:hAnsi="Times New Roman" w:cs="Times New Roman"/>
          <w:sz w:val="24"/>
          <w:szCs w:val="24"/>
        </w:rPr>
        <w:t xml:space="preserve"> инвалидов и лиц с ограниченными возможностями здоровья, позволяющие оценить достижение ими результатов обучения и уровень сформированности всех компетенций, предусмотренных образовательной программой.</w:t>
      </w:r>
    </w:p>
    <w:p w:rsidR="00B93807" w:rsidRPr="00846173" w:rsidRDefault="00B93807" w:rsidP="00744B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173">
        <w:rPr>
          <w:rFonts w:ascii="Times New Roman" w:hAnsi="Times New Roman" w:cs="Times New Roman"/>
          <w:sz w:val="24"/>
          <w:szCs w:val="24"/>
        </w:rPr>
        <w:t>Форма проведения текущей и государственной итоговой аттестации для обучающихся с ограниченными возможностями здоровья и инвалидов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обучающимся предоставляется дополнительное время и более комфортное место для подготовки ответа при прохождении аттестации.</w:t>
      </w:r>
    </w:p>
    <w:p w:rsidR="00F0147D" w:rsidRPr="00846173" w:rsidRDefault="00B93807" w:rsidP="00744B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173">
        <w:rPr>
          <w:rFonts w:ascii="Times New Roman" w:hAnsi="Times New Roman" w:cs="Times New Roman"/>
          <w:sz w:val="24"/>
          <w:szCs w:val="24"/>
        </w:rPr>
        <w:t>При определении мест прохождения учебной и производственной практики обучающимся, имеющим инвалидность, профессиональная образовательная организация должна учитывать рекомендации, данные по результатам медико-социальной экспертизы, содержащиеся в индивидуальной программе реабилитации инвалида, относительно рекомендованных условий и видов труда. При необходимости для прохождения практики создаются специальные рабочие места в соответствии с характером нарушений здоровья, а также с учетом профессии, характера труда, выполняемых инвалидом трудовых функций.</w:t>
      </w:r>
    </w:p>
    <w:p w:rsidR="00F0147D" w:rsidRPr="00846173" w:rsidRDefault="00F0147D" w:rsidP="00846173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lang w:eastAsia="ru-RU"/>
        </w:rPr>
      </w:pPr>
      <w:r w:rsidRPr="00846173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lang w:eastAsia="ru-RU"/>
        </w:rPr>
        <w:t>Коррекционные приёмы, направленные на развитие мыслительной деятельности.</w:t>
      </w:r>
    </w:p>
    <w:p w:rsidR="00F0147D" w:rsidRPr="00744B08" w:rsidRDefault="00F0147D" w:rsidP="00744B08">
      <w:pPr>
        <w:pStyle w:val="a3"/>
        <w:numPr>
          <w:ilvl w:val="0"/>
          <w:numId w:val="14"/>
        </w:numPr>
        <w:shd w:val="clear" w:color="auto" w:fill="FFFFFF"/>
        <w:spacing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744B0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Методика «Исключение понятий» предназначена для выявления уровня процессов обобщения и отвлечения. Из пяти предложенных слов, четыре сходны между собой и их можно объединить одним названием.</w:t>
      </w:r>
    </w:p>
    <w:p w:rsidR="00F0147D" w:rsidRPr="00846173" w:rsidRDefault="00F0147D" w:rsidP="00846173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lang w:eastAsia="ru-RU"/>
        </w:rPr>
      </w:pPr>
      <w:r w:rsidRPr="00846173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lang w:eastAsia="ru-RU"/>
        </w:rPr>
        <w:lastRenderedPageBreak/>
        <w:t>Н</w:t>
      </w:r>
      <w:r w:rsidR="009C542E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lang w:eastAsia="ru-RU"/>
        </w:rPr>
        <w:t>апример,</w:t>
      </w:r>
      <w:r w:rsidRPr="00846173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lang w:eastAsia="ru-RU"/>
        </w:rPr>
        <w:t xml:space="preserve"> ножницы, игла, юбка, напёрсток, резец.</w:t>
      </w:r>
    </w:p>
    <w:p w:rsidR="00F0147D" w:rsidRPr="00744B08" w:rsidRDefault="00F0147D" w:rsidP="00744B08">
      <w:pPr>
        <w:pStyle w:val="a3"/>
        <w:numPr>
          <w:ilvl w:val="0"/>
          <w:numId w:val="14"/>
        </w:numPr>
        <w:shd w:val="clear" w:color="auto" w:fill="FFFFFF"/>
        <w:spacing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744B0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Методика «Умение следовать инструкции»</w:t>
      </w:r>
    </w:p>
    <w:p w:rsidR="00F0147D" w:rsidRPr="00846173" w:rsidRDefault="00F0147D" w:rsidP="00846173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lang w:eastAsia="ru-RU"/>
        </w:rPr>
      </w:pPr>
      <w:r w:rsidRPr="00846173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lang w:eastAsia="ru-RU"/>
        </w:rPr>
        <w:t>Н</w:t>
      </w:r>
      <w:r w:rsidR="009C542E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lang w:eastAsia="ru-RU"/>
        </w:rPr>
        <w:t>апример,</w:t>
      </w:r>
    </w:p>
    <w:p w:rsidR="00F0147D" w:rsidRPr="00846173" w:rsidRDefault="00F0147D" w:rsidP="00846173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lang w:eastAsia="ru-RU"/>
        </w:rPr>
      </w:pPr>
      <w:r w:rsidRPr="00846173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lang w:eastAsia="ru-RU"/>
        </w:rPr>
        <w:t>а. нарисуй в левом верхнем углу квадрат;</w:t>
      </w:r>
    </w:p>
    <w:p w:rsidR="00F0147D" w:rsidRPr="00846173" w:rsidRDefault="00F0147D" w:rsidP="00846173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lang w:eastAsia="ru-RU"/>
        </w:rPr>
      </w:pPr>
      <w:r w:rsidRPr="00846173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lang w:eastAsia="ru-RU"/>
        </w:rPr>
        <w:t>б.справа от квадрата нарисуй круг;</w:t>
      </w:r>
    </w:p>
    <w:p w:rsidR="00F0147D" w:rsidRPr="00846173" w:rsidRDefault="00F0147D" w:rsidP="00846173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lang w:eastAsia="ru-RU"/>
        </w:rPr>
      </w:pPr>
      <w:r w:rsidRPr="00846173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lang w:eastAsia="ru-RU"/>
        </w:rPr>
        <w:t>в. соедини ломаной линией круг и квадрат</w:t>
      </w:r>
    </w:p>
    <w:p w:rsidR="00F0147D" w:rsidRPr="00846173" w:rsidRDefault="00744B08" w:rsidP="00744B08">
      <w:pPr>
        <w:shd w:val="clear" w:color="auto" w:fill="FFFFFF"/>
        <w:spacing w:after="0" w:line="240" w:lineRule="auto"/>
        <w:ind w:firstLine="708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3. </w:t>
      </w:r>
      <w:r w:rsidR="00F0147D" w:rsidRPr="00846173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Методика «Комбиматорика» направлена на проверку логического мышления.</w:t>
      </w:r>
    </w:p>
    <w:p w:rsidR="00F0147D" w:rsidRPr="00846173" w:rsidRDefault="00F0147D" w:rsidP="00846173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846173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В колонке слева и справа приведены слова</w:t>
      </w:r>
      <w:r w:rsidR="00744B0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,</w:t>
      </w:r>
      <w:r w:rsidRPr="00846173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 меж</w:t>
      </w:r>
      <w:r w:rsidR="00744B0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д</w:t>
      </w:r>
      <w:r w:rsidRPr="00846173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у которыми имеется смысловая связь, которую необходимо установить.</w:t>
      </w:r>
    </w:p>
    <w:tbl>
      <w:tblPr>
        <w:tblStyle w:val="a4"/>
        <w:tblW w:w="0" w:type="auto"/>
        <w:tblInd w:w="4077" w:type="dxa"/>
        <w:tblLook w:val="04A0" w:firstRow="1" w:lastRow="0" w:firstColumn="1" w:lastColumn="0" w:noHBand="0" w:noVBand="1"/>
      </w:tblPr>
      <w:tblGrid>
        <w:gridCol w:w="2410"/>
        <w:gridCol w:w="2268"/>
      </w:tblGrid>
      <w:tr w:rsidR="00F0147D" w:rsidRPr="00846173" w:rsidTr="009C542E">
        <w:tc>
          <w:tcPr>
            <w:tcW w:w="2410" w:type="dxa"/>
          </w:tcPr>
          <w:p w:rsidR="00F0147D" w:rsidRPr="00846173" w:rsidRDefault="00F0147D" w:rsidP="00846173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8461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нитка</w:t>
            </w:r>
          </w:p>
        </w:tc>
        <w:tc>
          <w:tcPr>
            <w:tcW w:w="2268" w:type="dxa"/>
          </w:tcPr>
          <w:p w:rsidR="00F0147D" w:rsidRPr="00846173" w:rsidRDefault="00F0147D" w:rsidP="00846173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8461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розетка</w:t>
            </w:r>
          </w:p>
        </w:tc>
      </w:tr>
      <w:tr w:rsidR="00F0147D" w:rsidRPr="00846173" w:rsidTr="009C542E">
        <w:tc>
          <w:tcPr>
            <w:tcW w:w="2410" w:type="dxa"/>
          </w:tcPr>
          <w:p w:rsidR="00F0147D" w:rsidRPr="00846173" w:rsidRDefault="00F0147D" w:rsidP="00846173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8461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утюг</w:t>
            </w:r>
          </w:p>
        </w:tc>
        <w:tc>
          <w:tcPr>
            <w:tcW w:w="2268" w:type="dxa"/>
          </w:tcPr>
          <w:p w:rsidR="00F0147D" w:rsidRPr="00846173" w:rsidRDefault="00F0147D" w:rsidP="00846173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8461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ткань</w:t>
            </w:r>
          </w:p>
        </w:tc>
      </w:tr>
      <w:tr w:rsidR="00F0147D" w:rsidRPr="00846173" w:rsidTr="009C542E">
        <w:tc>
          <w:tcPr>
            <w:tcW w:w="2410" w:type="dxa"/>
          </w:tcPr>
          <w:p w:rsidR="00F0147D" w:rsidRPr="00846173" w:rsidRDefault="00F0147D" w:rsidP="00846173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8461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платье</w:t>
            </w:r>
          </w:p>
        </w:tc>
        <w:tc>
          <w:tcPr>
            <w:tcW w:w="2268" w:type="dxa"/>
          </w:tcPr>
          <w:p w:rsidR="00F0147D" w:rsidRPr="00846173" w:rsidRDefault="00F0147D" w:rsidP="00846173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8461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шпулька</w:t>
            </w:r>
          </w:p>
        </w:tc>
      </w:tr>
    </w:tbl>
    <w:p w:rsidR="00F0147D" w:rsidRPr="009C542E" w:rsidRDefault="009C542E" w:rsidP="009C542E">
      <w:pPr>
        <w:pStyle w:val="a3"/>
        <w:spacing w:line="240" w:lineRule="auto"/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4.</w:t>
      </w:r>
      <w:r w:rsidR="00F0147D" w:rsidRPr="009C542E">
        <w:rPr>
          <w:bCs/>
          <w:sz w:val="24"/>
          <w:szCs w:val="24"/>
        </w:rPr>
        <w:t>Обучающимся можно предлагать индивидуальные задания, где требуется закончить предложение.</w:t>
      </w:r>
    </w:p>
    <w:p w:rsidR="00F0147D" w:rsidRPr="00846173" w:rsidRDefault="00F0147D" w:rsidP="009C542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6173">
        <w:rPr>
          <w:rFonts w:ascii="Times New Roman" w:hAnsi="Times New Roman" w:cs="Times New Roman"/>
          <w:bCs/>
          <w:i/>
          <w:iCs/>
          <w:sz w:val="24"/>
          <w:szCs w:val="24"/>
        </w:rPr>
        <w:t>Н</w:t>
      </w:r>
      <w:r w:rsidR="009C542E">
        <w:rPr>
          <w:rFonts w:ascii="Times New Roman" w:hAnsi="Times New Roman" w:cs="Times New Roman"/>
          <w:bCs/>
          <w:i/>
          <w:iCs/>
          <w:sz w:val="24"/>
          <w:szCs w:val="24"/>
        </w:rPr>
        <w:t>апример, ч</w:t>
      </w:r>
      <w:r w:rsidRPr="00846173">
        <w:rPr>
          <w:rFonts w:ascii="Times New Roman" w:hAnsi="Times New Roman" w:cs="Times New Roman"/>
          <w:bCs/>
          <w:sz w:val="24"/>
          <w:szCs w:val="24"/>
        </w:rPr>
        <w:t>тобы оказать помощь человеку, проваливающемуся под лед, нужно к нему …</w:t>
      </w:r>
    </w:p>
    <w:p w:rsidR="00F0147D" w:rsidRPr="00846173" w:rsidRDefault="00F0147D" w:rsidP="009C54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47D" w:rsidRPr="00846173" w:rsidRDefault="00F0147D" w:rsidP="009C542E">
      <w:pPr>
        <w:shd w:val="clear" w:color="auto" w:fill="FFFFFF"/>
        <w:spacing w:after="0" w:line="240" w:lineRule="auto"/>
        <w:ind w:firstLine="708"/>
        <w:jc w:val="both"/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lang w:eastAsia="ru-RU"/>
        </w:rPr>
      </w:pPr>
      <w:r w:rsidRPr="00846173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lang w:eastAsia="ru-RU"/>
        </w:rPr>
        <w:t>Обучение лиц с недостатками умственного развит</w:t>
      </w:r>
      <w:r w:rsidR="009C542E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lang w:eastAsia="ru-RU"/>
        </w:rPr>
        <w:t xml:space="preserve">ия профессии имеет существенные </w:t>
      </w:r>
      <w:r w:rsidRPr="00846173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lang w:eastAsia="ru-RU"/>
        </w:rPr>
        <w:t>особенности:</w:t>
      </w:r>
    </w:p>
    <w:p w:rsidR="00F0147D" w:rsidRPr="00846173" w:rsidRDefault="009C542E" w:rsidP="00846173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1. </w:t>
      </w:r>
      <w:r w:rsidR="00F0147D" w:rsidRPr="00846173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Более низкий, по сравнению с нормой, уровень сложности учебного материала.</w:t>
      </w:r>
    </w:p>
    <w:p w:rsidR="00F0147D" w:rsidRPr="00846173" w:rsidRDefault="00F0147D" w:rsidP="00846173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846173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2. Замедленный темп обучения.</w:t>
      </w:r>
    </w:p>
    <w:p w:rsidR="00F0147D" w:rsidRPr="00846173" w:rsidRDefault="00F0147D" w:rsidP="00846173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846173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3.</w:t>
      </w:r>
      <w:r w:rsidR="009C542E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 </w:t>
      </w:r>
      <w:r w:rsidRPr="00846173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Необходимость применения специфических для данной категории воспитанников форм и методов обучения.</w:t>
      </w:r>
    </w:p>
    <w:p w:rsidR="00F0147D" w:rsidRPr="00846173" w:rsidRDefault="00F0147D" w:rsidP="00846173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846173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4. Корр</w:t>
      </w:r>
      <w:r w:rsidR="009C542E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екционная направленность учебно-</w:t>
      </w:r>
      <w:r w:rsidRPr="00846173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воспитательного процесса.</w:t>
      </w:r>
    </w:p>
    <w:p w:rsidR="00F0147D" w:rsidRPr="00846173" w:rsidRDefault="00F0147D" w:rsidP="009C542E">
      <w:pPr>
        <w:shd w:val="clear" w:color="auto" w:fill="FFFFFF"/>
        <w:spacing w:after="0" w:line="240" w:lineRule="auto"/>
        <w:ind w:firstLine="708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846173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При организации обучения учащихся с ограниченными возможностями здоровья необходимо учитывать все эти особенности.</w:t>
      </w:r>
    </w:p>
    <w:p w:rsidR="00F0147D" w:rsidRPr="00846173" w:rsidRDefault="00F0147D" w:rsidP="008461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47D" w:rsidRPr="00846173" w:rsidRDefault="009C542E" w:rsidP="00846173">
      <w:pPr>
        <w:spacing w:after="0"/>
        <w:jc w:val="both"/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lang w:eastAsia="ru-RU"/>
        </w:rPr>
      </w:pPr>
      <w:r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lang w:eastAsia="ru-RU"/>
        </w:rPr>
        <w:t xml:space="preserve">Для обстоятельного анализа </w:t>
      </w:r>
      <w:r w:rsidR="00F0147D" w:rsidRPr="00846173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lang w:eastAsia="ru-RU"/>
        </w:rPr>
        <w:t xml:space="preserve">урока можно предложить </w:t>
      </w:r>
      <w:r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lang w:eastAsia="ru-RU"/>
        </w:rPr>
        <w:t>об</w:t>
      </w:r>
      <w:r w:rsidR="00F0147D" w:rsidRPr="00846173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lang w:eastAsia="ru-RU"/>
        </w:rPr>
        <w:t>уча</w:t>
      </w:r>
      <w:r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lang w:eastAsia="ru-RU"/>
        </w:rPr>
        <w:t>ю</w:t>
      </w:r>
      <w:r w:rsidR="00F0147D" w:rsidRPr="00846173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lang w:eastAsia="ru-RU"/>
        </w:rPr>
        <w:t>щимся заполнить анкеты.</w:t>
      </w:r>
    </w:p>
    <w:p w:rsidR="00F0147D" w:rsidRPr="00846173" w:rsidRDefault="00F0147D" w:rsidP="00846173">
      <w:pPr>
        <w:spacing w:after="0" w:line="240" w:lineRule="auto"/>
        <w:jc w:val="right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846173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Таблица № 1</w:t>
      </w:r>
    </w:p>
    <w:p w:rsidR="00F0147D" w:rsidRPr="00846173" w:rsidRDefault="00F0147D" w:rsidP="00846173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846173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Был ли Вам понятен материал урока?</w:t>
      </w:r>
    </w:p>
    <w:tbl>
      <w:tblPr>
        <w:tblStyle w:val="a4"/>
        <w:tblW w:w="10065" w:type="dxa"/>
        <w:tblInd w:w="108" w:type="dxa"/>
        <w:tblLook w:val="04A0" w:firstRow="1" w:lastRow="0" w:firstColumn="1" w:lastColumn="0" w:noHBand="0" w:noVBand="1"/>
      </w:tblPr>
      <w:tblGrid>
        <w:gridCol w:w="2694"/>
        <w:gridCol w:w="2268"/>
        <w:gridCol w:w="2835"/>
        <w:gridCol w:w="2268"/>
      </w:tblGrid>
      <w:tr w:rsidR="00F0147D" w:rsidRPr="00846173" w:rsidTr="009C542E">
        <w:tc>
          <w:tcPr>
            <w:tcW w:w="2694" w:type="dxa"/>
          </w:tcPr>
          <w:p w:rsidR="00F0147D" w:rsidRPr="00846173" w:rsidRDefault="00F0147D" w:rsidP="00846173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8461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268" w:type="dxa"/>
          </w:tcPr>
          <w:p w:rsidR="00F0147D" w:rsidRPr="00846173" w:rsidRDefault="00F0147D" w:rsidP="00846173">
            <w:pPr>
              <w:ind w:firstLine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8461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Понятен всегда</w:t>
            </w:r>
          </w:p>
        </w:tc>
        <w:tc>
          <w:tcPr>
            <w:tcW w:w="2835" w:type="dxa"/>
          </w:tcPr>
          <w:p w:rsidR="00F0147D" w:rsidRPr="00846173" w:rsidRDefault="00F0147D" w:rsidP="00846173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8461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Не всегда понятен</w:t>
            </w:r>
          </w:p>
        </w:tc>
        <w:tc>
          <w:tcPr>
            <w:tcW w:w="2268" w:type="dxa"/>
          </w:tcPr>
          <w:p w:rsidR="00F0147D" w:rsidRPr="00846173" w:rsidRDefault="00F0147D" w:rsidP="00846173">
            <w:pPr>
              <w:ind w:firstLine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8461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Обычно не понятен</w:t>
            </w:r>
          </w:p>
        </w:tc>
      </w:tr>
      <w:tr w:rsidR="00F0147D" w:rsidRPr="00846173" w:rsidTr="009C542E">
        <w:tc>
          <w:tcPr>
            <w:tcW w:w="2694" w:type="dxa"/>
          </w:tcPr>
          <w:p w:rsidR="00F0147D" w:rsidRPr="00846173" w:rsidRDefault="00F0147D" w:rsidP="00846173">
            <w:pPr>
              <w:ind w:firstLine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8461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Материаловедение</w:t>
            </w:r>
          </w:p>
        </w:tc>
        <w:tc>
          <w:tcPr>
            <w:tcW w:w="2268" w:type="dxa"/>
          </w:tcPr>
          <w:p w:rsidR="00F0147D" w:rsidRPr="00846173" w:rsidRDefault="00F0147D" w:rsidP="00846173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0147D" w:rsidRPr="00846173" w:rsidRDefault="00F0147D" w:rsidP="00846173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0147D" w:rsidRPr="00846173" w:rsidRDefault="00F0147D" w:rsidP="00846173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0147D" w:rsidRPr="00846173" w:rsidRDefault="00F0147D" w:rsidP="00846173">
      <w:pPr>
        <w:spacing w:after="0" w:line="240" w:lineRule="auto"/>
        <w:jc w:val="right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846173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Таблица № 2</w:t>
      </w:r>
    </w:p>
    <w:p w:rsidR="00F0147D" w:rsidRPr="00846173" w:rsidRDefault="00F0147D" w:rsidP="00846173">
      <w:pPr>
        <w:spacing w:after="0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846173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Успевали Вы записывать основные темы урока?</w:t>
      </w:r>
    </w:p>
    <w:tbl>
      <w:tblPr>
        <w:tblStyle w:val="a4"/>
        <w:tblW w:w="10065" w:type="dxa"/>
        <w:tblInd w:w="108" w:type="dxa"/>
        <w:tblLook w:val="04A0" w:firstRow="1" w:lastRow="0" w:firstColumn="1" w:lastColumn="0" w:noHBand="0" w:noVBand="1"/>
      </w:tblPr>
      <w:tblGrid>
        <w:gridCol w:w="2694"/>
        <w:gridCol w:w="2126"/>
        <w:gridCol w:w="2977"/>
        <w:gridCol w:w="2268"/>
      </w:tblGrid>
      <w:tr w:rsidR="00F0147D" w:rsidRPr="00846173" w:rsidTr="009C542E">
        <w:tc>
          <w:tcPr>
            <w:tcW w:w="2694" w:type="dxa"/>
          </w:tcPr>
          <w:p w:rsidR="00F0147D" w:rsidRPr="00846173" w:rsidRDefault="00F0147D" w:rsidP="00846173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8461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126" w:type="dxa"/>
          </w:tcPr>
          <w:p w:rsidR="00F0147D" w:rsidRPr="00846173" w:rsidRDefault="00F0147D" w:rsidP="00846173">
            <w:pPr>
              <w:ind w:firstLine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8461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Успевал легко</w:t>
            </w:r>
          </w:p>
        </w:tc>
        <w:tc>
          <w:tcPr>
            <w:tcW w:w="2977" w:type="dxa"/>
          </w:tcPr>
          <w:p w:rsidR="00F0147D" w:rsidRPr="00846173" w:rsidRDefault="00F0147D" w:rsidP="00846173">
            <w:pPr>
              <w:ind w:firstLine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8461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Успевал с трудом и не всегда</w:t>
            </w:r>
          </w:p>
        </w:tc>
        <w:tc>
          <w:tcPr>
            <w:tcW w:w="2268" w:type="dxa"/>
          </w:tcPr>
          <w:p w:rsidR="00F0147D" w:rsidRPr="00846173" w:rsidRDefault="00F0147D" w:rsidP="00846173">
            <w:pPr>
              <w:ind w:firstLine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8461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Обычно не успевал</w:t>
            </w:r>
          </w:p>
        </w:tc>
      </w:tr>
      <w:tr w:rsidR="00F0147D" w:rsidRPr="00846173" w:rsidTr="009C542E">
        <w:tc>
          <w:tcPr>
            <w:tcW w:w="2694" w:type="dxa"/>
          </w:tcPr>
          <w:p w:rsidR="00F0147D" w:rsidRPr="00846173" w:rsidRDefault="00F0147D" w:rsidP="00846173">
            <w:pPr>
              <w:ind w:firstLine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8461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Материаловедение</w:t>
            </w:r>
          </w:p>
        </w:tc>
        <w:tc>
          <w:tcPr>
            <w:tcW w:w="2126" w:type="dxa"/>
          </w:tcPr>
          <w:p w:rsidR="00F0147D" w:rsidRPr="00846173" w:rsidRDefault="00F0147D" w:rsidP="00846173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0147D" w:rsidRPr="00846173" w:rsidRDefault="00F0147D" w:rsidP="00846173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0147D" w:rsidRPr="00846173" w:rsidRDefault="00F0147D" w:rsidP="00846173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0147D" w:rsidRPr="00846173" w:rsidRDefault="00F0147D" w:rsidP="00846173">
      <w:pPr>
        <w:spacing w:after="0"/>
        <w:jc w:val="right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846173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Таблица № 3</w:t>
      </w:r>
    </w:p>
    <w:p w:rsidR="00F0147D" w:rsidRPr="00846173" w:rsidRDefault="00F0147D" w:rsidP="00846173">
      <w:pPr>
        <w:spacing w:after="0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846173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Интересно ли Вам было на уроке?</w:t>
      </w:r>
    </w:p>
    <w:tbl>
      <w:tblPr>
        <w:tblStyle w:val="a4"/>
        <w:tblW w:w="10065" w:type="dxa"/>
        <w:tblInd w:w="108" w:type="dxa"/>
        <w:tblLook w:val="04A0" w:firstRow="1" w:lastRow="0" w:firstColumn="1" w:lastColumn="0" w:noHBand="0" w:noVBand="1"/>
      </w:tblPr>
      <w:tblGrid>
        <w:gridCol w:w="2694"/>
        <w:gridCol w:w="2126"/>
        <w:gridCol w:w="2977"/>
        <w:gridCol w:w="2268"/>
      </w:tblGrid>
      <w:tr w:rsidR="00F0147D" w:rsidRPr="00846173" w:rsidTr="009C542E">
        <w:tc>
          <w:tcPr>
            <w:tcW w:w="2694" w:type="dxa"/>
          </w:tcPr>
          <w:p w:rsidR="00F0147D" w:rsidRPr="00846173" w:rsidRDefault="00F0147D" w:rsidP="00846173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8461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126" w:type="dxa"/>
          </w:tcPr>
          <w:p w:rsidR="00F0147D" w:rsidRPr="00846173" w:rsidRDefault="00F0147D" w:rsidP="00846173">
            <w:pPr>
              <w:ind w:firstLine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8461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Как правило интересно</w:t>
            </w:r>
          </w:p>
        </w:tc>
        <w:tc>
          <w:tcPr>
            <w:tcW w:w="2977" w:type="dxa"/>
          </w:tcPr>
          <w:p w:rsidR="00F0147D" w:rsidRPr="00846173" w:rsidRDefault="00F0147D" w:rsidP="00846173">
            <w:pPr>
              <w:ind w:firstLine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8461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Не всегда интересно</w:t>
            </w:r>
          </w:p>
        </w:tc>
        <w:tc>
          <w:tcPr>
            <w:tcW w:w="2268" w:type="dxa"/>
          </w:tcPr>
          <w:p w:rsidR="00F0147D" w:rsidRPr="00846173" w:rsidRDefault="00F0147D" w:rsidP="00846173">
            <w:pPr>
              <w:ind w:firstLine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8461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Чаще всего не интересно</w:t>
            </w:r>
          </w:p>
        </w:tc>
      </w:tr>
      <w:tr w:rsidR="00F0147D" w:rsidRPr="00846173" w:rsidTr="009C542E">
        <w:tc>
          <w:tcPr>
            <w:tcW w:w="2694" w:type="dxa"/>
          </w:tcPr>
          <w:p w:rsidR="00F0147D" w:rsidRPr="00846173" w:rsidRDefault="00F0147D" w:rsidP="00846173">
            <w:pPr>
              <w:ind w:firstLine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8461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Материаловедение</w:t>
            </w:r>
          </w:p>
        </w:tc>
        <w:tc>
          <w:tcPr>
            <w:tcW w:w="2126" w:type="dxa"/>
          </w:tcPr>
          <w:p w:rsidR="00F0147D" w:rsidRPr="00846173" w:rsidRDefault="00F0147D" w:rsidP="00846173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0147D" w:rsidRPr="00846173" w:rsidRDefault="00F0147D" w:rsidP="00846173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0147D" w:rsidRPr="00846173" w:rsidRDefault="00F0147D" w:rsidP="00846173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0147D" w:rsidRPr="00846173" w:rsidRDefault="00F0147D" w:rsidP="00846173">
      <w:pPr>
        <w:spacing w:after="0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</w:p>
    <w:p w:rsidR="00F0147D" w:rsidRPr="00846173" w:rsidRDefault="00F0147D" w:rsidP="009C542E">
      <w:pPr>
        <w:spacing w:after="0"/>
        <w:ind w:firstLine="708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846173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Работа с обучащимися с ограниченными возможностями здоровья требует от маст</w:t>
      </w:r>
      <w:r w:rsidR="00F64D84" w:rsidRPr="00846173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еров</w:t>
      </w:r>
      <w:r w:rsidRPr="00846173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 производственного обучения, преподавателей и </w:t>
      </w:r>
      <w:r w:rsidR="00F64D84" w:rsidRPr="00846173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в</w:t>
      </w:r>
      <w:r w:rsidR="009C542E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сего педагогического коллектива</w:t>
      </w:r>
      <w:r w:rsidR="00F64D84" w:rsidRPr="00846173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 </w:t>
      </w:r>
      <w:r w:rsidRPr="00846173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огромных сил и педагогического такта: только индивидуальная и очень кропотлива</w:t>
      </w:r>
      <w:r w:rsidR="00F64D84" w:rsidRPr="00846173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я работа,</w:t>
      </w:r>
      <w:r w:rsidRPr="00846173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 своевременная помощь в раскрытии и развитии возможностей обучающихся, поощрение за малейшие успе</w:t>
      </w:r>
      <w:r w:rsidR="009C542E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хи, укрепление веры в свои силы</w:t>
      </w:r>
      <w:r w:rsidRPr="00846173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 даёт положительные результаты.</w:t>
      </w:r>
    </w:p>
    <w:p w:rsidR="00F0147D" w:rsidRPr="00846173" w:rsidRDefault="00F0147D" w:rsidP="00846173">
      <w:pPr>
        <w:spacing w:after="0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</w:p>
    <w:p w:rsidR="00F0147D" w:rsidRPr="00846173" w:rsidRDefault="00F0147D" w:rsidP="0084617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0147D" w:rsidRPr="00846173" w:rsidRDefault="00F0147D" w:rsidP="0084617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F0147D" w:rsidRPr="00846173" w:rsidSect="001A1082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5F7" w:rsidRDefault="00EB45F7" w:rsidP="00D85BD5">
      <w:pPr>
        <w:spacing w:after="0" w:line="240" w:lineRule="auto"/>
      </w:pPr>
      <w:r>
        <w:separator/>
      </w:r>
    </w:p>
  </w:endnote>
  <w:endnote w:type="continuationSeparator" w:id="0">
    <w:p w:rsidR="00EB45F7" w:rsidRDefault="00EB45F7" w:rsidP="00D85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5F7" w:rsidRDefault="00EB45F7" w:rsidP="00D85BD5">
      <w:pPr>
        <w:spacing w:after="0" w:line="240" w:lineRule="auto"/>
      </w:pPr>
      <w:r>
        <w:separator/>
      </w:r>
    </w:p>
  </w:footnote>
  <w:footnote w:type="continuationSeparator" w:id="0">
    <w:p w:rsidR="00EB45F7" w:rsidRDefault="00EB45F7" w:rsidP="00D85B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03B03"/>
    <w:multiLevelType w:val="hybridMultilevel"/>
    <w:tmpl w:val="325E8A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B2D2E"/>
    <w:multiLevelType w:val="hybridMultilevel"/>
    <w:tmpl w:val="E7DA3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B565F"/>
    <w:multiLevelType w:val="hybridMultilevel"/>
    <w:tmpl w:val="839A2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642A3"/>
    <w:multiLevelType w:val="hybridMultilevel"/>
    <w:tmpl w:val="7690D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50F9D"/>
    <w:multiLevelType w:val="hybridMultilevel"/>
    <w:tmpl w:val="5B5E898E"/>
    <w:lvl w:ilvl="0" w:tplc="D62617F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2C4696E"/>
    <w:multiLevelType w:val="hybridMultilevel"/>
    <w:tmpl w:val="20E8D8D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B27D69"/>
    <w:multiLevelType w:val="hybridMultilevel"/>
    <w:tmpl w:val="5E208E04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7" w15:restartNumberingAfterBreak="0">
    <w:nsid w:val="31B6465E"/>
    <w:multiLevelType w:val="hybridMultilevel"/>
    <w:tmpl w:val="39F28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2269BD"/>
    <w:multiLevelType w:val="hybridMultilevel"/>
    <w:tmpl w:val="4E0A69FA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9" w15:restartNumberingAfterBreak="0">
    <w:nsid w:val="34A42D41"/>
    <w:multiLevelType w:val="hybridMultilevel"/>
    <w:tmpl w:val="E7D0BDDA"/>
    <w:lvl w:ilvl="0" w:tplc="0D526DF0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EDC6558"/>
    <w:multiLevelType w:val="hybridMultilevel"/>
    <w:tmpl w:val="46302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610F53"/>
    <w:multiLevelType w:val="hybridMultilevel"/>
    <w:tmpl w:val="9CE46D44"/>
    <w:lvl w:ilvl="0" w:tplc="EF96D5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D924A94"/>
    <w:multiLevelType w:val="hybridMultilevel"/>
    <w:tmpl w:val="FB36D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8"/>
  </w:num>
  <w:num w:numId="5">
    <w:abstractNumId w:val="12"/>
  </w:num>
  <w:num w:numId="6">
    <w:abstractNumId w:val="0"/>
  </w:num>
  <w:num w:numId="7">
    <w:abstractNumId w:val="5"/>
  </w:num>
  <w:num w:numId="8">
    <w:abstractNumId w:val="1"/>
  </w:num>
  <w:num w:numId="9">
    <w:abstractNumId w:val="11"/>
  </w:num>
  <w:num w:numId="10">
    <w:abstractNumId w:val="4"/>
  </w:num>
  <w:num w:numId="11">
    <w:abstractNumId w:val="2"/>
  </w:num>
  <w:num w:numId="12">
    <w:abstractNumId w:val="10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264E"/>
    <w:rsid w:val="00012EB4"/>
    <w:rsid w:val="00066643"/>
    <w:rsid w:val="002976AA"/>
    <w:rsid w:val="003364FB"/>
    <w:rsid w:val="0034606E"/>
    <w:rsid w:val="003965E2"/>
    <w:rsid w:val="003B542B"/>
    <w:rsid w:val="003E1F1D"/>
    <w:rsid w:val="004500A9"/>
    <w:rsid w:val="00476BD8"/>
    <w:rsid w:val="0053264E"/>
    <w:rsid w:val="00652744"/>
    <w:rsid w:val="006A63E2"/>
    <w:rsid w:val="00744B08"/>
    <w:rsid w:val="007E18B7"/>
    <w:rsid w:val="00801837"/>
    <w:rsid w:val="00840037"/>
    <w:rsid w:val="00846173"/>
    <w:rsid w:val="00906818"/>
    <w:rsid w:val="0092400D"/>
    <w:rsid w:val="0095603B"/>
    <w:rsid w:val="009C2CF6"/>
    <w:rsid w:val="009C542E"/>
    <w:rsid w:val="00A35C22"/>
    <w:rsid w:val="00B93807"/>
    <w:rsid w:val="00C51985"/>
    <w:rsid w:val="00CC690D"/>
    <w:rsid w:val="00D85BD5"/>
    <w:rsid w:val="00DB0514"/>
    <w:rsid w:val="00E70FF1"/>
    <w:rsid w:val="00EB45F7"/>
    <w:rsid w:val="00EC47C1"/>
    <w:rsid w:val="00F0147D"/>
    <w:rsid w:val="00F10C69"/>
    <w:rsid w:val="00F64D84"/>
    <w:rsid w:val="00F6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81171"/>
  <w15:docId w15:val="{75FACC03-DBF2-4681-BAFF-1AD29F91F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807"/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807"/>
    <w:pPr>
      <w:spacing w:after="0" w:line="360" w:lineRule="auto"/>
      <w:ind w:left="720" w:firstLine="709"/>
      <w:contextualSpacing/>
      <w:jc w:val="both"/>
    </w:pPr>
    <w:rPr>
      <w:rFonts w:ascii="Times New Roman" w:eastAsiaTheme="minorHAnsi" w:hAnsi="Times New Roman" w:cs="Times New Roman"/>
      <w:sz w:val="28"/>
      <w:szCs w:val="26"/>
    </w:rPr>
  </w:style>
  <w:style w:type="table" w:styleId="a4">
    <w:name w:val="Table Grid"/>
    <w:basedOn w:val="a1"/>
    <w:uiPriority w:val="59"/>
    <w:rsid w:val="00B9380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B93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938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D85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85BD5"/>
    <w:rPr>
      <w:rFonts w:ascii="Calibri" w:eastAsia="Calibri" w:hAnsi="Calibri" w:cs="Arial"/>
    </w:rPr>
  </w:style>
  <w:style w:type="paragraph" w:styleId="a8">
    <w:name w:val="footer"/>
    <w:basedOn w:val="a"/>
    <w:link w:val="a9"/>
    <w:uiPriority w:val="99"/>
    <w:semiHidden/>
    <w:unhideWhenUsed/>
    <w:rsid w:val="00D85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85BD5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941CD3-6D09-4941-9C61-2230598DB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2296</Words>
  <Characters>13093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Antonova_EN</cp:lastModifiedBy>
  <cp:revision>5</cp:revision>
  <dcterms:created xsi:type="dcterms:W3CDTF">2023-01-31T04:01:00Z</dcterms:created>
  <dcterms:modified xsi:type="dcterms:W3CDTF">2023-02-01T08:20:00Z</dcterms:modified>
</cp:coreProperties>
</file>