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75" w:rsidRPr="00C01775" w:rsidRDefault="00C01775" w:rsidP="00C0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Технологическая карта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</w:t>
      </w:r>
      <w:r w:rsidRPr="00C01775">
        <w:rPr>
          <w:rFonts w:ascii="Times New Roman" w:eastAsia="Times New Roman" w:hAnsi="Times New Roman" w:cs="Times New Roman"/>
          <w:sz w:val="24"/>
          <w:szCs w:val="24"/>
        </w:rPr>
        <w:t>Роль дешифровки «Энигмы» в победе во Второй мировой войне</w:t>
      </w:r>
      <w:r w:rsidRPr="00C01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C01775" w:rsidRPr="00431CEE" w:rsidRDefault="00C01775" w:rsidP="00C017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Егорова Жанна Рафаильевна</w:t>
      </w:r>
    </w:p>
    <w:p w:rsidR="00C01775" w:rsidRPr="00431CEE" w:rsidRDefault="00C01775" w:rsidP="00C017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</w:p>
    <w:p w:rsidR="00C01775" w:rsidRPr="00431CEE" w:rsidRDefault="00C01775" w:rsidP="00C017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C01775" w:rsidRPr="00431CEE" w:rsidRDefault="00C01775" w:rsidP="00C017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C01775" w:rsidRPr="00431CEE" w:rsidRDefault="00C01775" w:rsidP="00C017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775" w:rsidRPr="00431CEE" w:rsidRDefault="00C01775" w:rsidP="00C01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Технологическая карта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дисциплине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теме «</w:t>
      </w:r>
      <w:r w:rsidRPr="00C01775">
        <w:rPr>
          <w:rFonts w:ascii="Times New Roman" w:eastAsia="Times New Roman" w:hAnsi="Times New Roman" w:cs="Times New Roman"/>
          <w:sz w:val="24"/>
          <w:szCs w:val="24"/>
        </w:rPr>
        <w:t>Роль дешифровки «Энигмы» в победе во Второй мировой войне</w:t>
      </w:r>
      <w:r w:rsidRPr="00C01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содержанием рабочей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EE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предмета «История»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специальности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431CEE">
        <w:rPr>
          <w:rFonts w:ascii="Times New Roman" w:eastAsia="Times New Roman" w:hAnsi="Times New Roman"/>
          <w:bCs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 Обеспечение информационной безопасности автоматизированных систем.</w:t>
      </w:r>
    </w:p>
    <w:p w:rsidR="00C01775" w:rsidRDefault="00C01775" w:rsidP="00C01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4AA">
        <w:rPr>
          <w:rFonts w:ascii="Times New Roman" w:hAnsi="Times New Roman"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sz w:val="24"/>
          <w:szCs w:val="24"/>
        </w:rPr>
        <w:t>является</w:t>
      </w:r>
      <w:r w:rsidRPr="00E924AA">
        <w:rPr>
          <w:rFonts w:ascii="Times New Roman" w:hAnsi="Times New Roman"/>
          <w:sz w:val="24"/>
          <w:szCs w:val="24"/>
        </w:rPr>
        <w:t xml:space="preserve"> современн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ой</w:t>
      </w:r>
      <w:r w:rsidRPr="00E924AA">
        <w:rPr>
          <w:rFonts w:ascii="Times New Roman" w:hAnsi="Times New Roman"/>
          <w:sz w:val="24"/>
          <w:szCs w:val="24"/>
        </w:rPr>
        <w:t xml:space="preserve"> проектирования педагогического взаимодействия </w:t>
      </w:r>
      <w:r>
        <w:rPr>
          <w:rFonts w:ascii="Times New Roman" w:hAnsi="Times New Roman"/>
          <w:sz w:val="24"/>
          <w:szCs w:val="24"/>
        </w:rPr>
        <w:t>преподавателя и обучающихся</w:t>
      </w:r>
      <w:r w:rsidRPr="00E924AA">
        <w:rPr>
          <w:rFonts w:ascii="Times New Roman" w:hAnsi="Times New Roman"/>
          <w:sz w:val="24"/>
          <w:szCs w:val="24"/>
        </w:rPr>
        <w:t>, в которой представлено описание процесса деятельности от цели до результата.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775" w:rsidRDefault="00C01775" w:rsidP="00C017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775">
        <w:rPr>
          <w:rFonts w:ascii="Times New Roman" w:hAnsi="Times New Roman" w:cs="Times New Roman"/>
          <w:color w:val="1B1D1F"/>
          <w:sz w:val="24"/>
          <w:szCs w:val="23"/>
          <w:shd w:val="clear" w:color="auto" w:fill="FFFFFF"/>
        </w:rPr>
        <w:t>Т</w:t>
      </w:r>
      <w:r w:rsidRPr="00C01775">
        <w:rPr>
          <w:rFonts w:ascii="Times New Roman" w:hAnsi="Times New Roman" w:cs="Times New Roman"/>
          <w:color w:val="1B1D1F"/>
          <w:sz w:val="24"/>
          <w:szCs w:val="23"/>
          <w:shd w:val="clear" w:color="auto" w:fill="FFFFFF"/>
        </w:rPr>
        <w:t>ехнологическая карта представляет собой графический вариант традиционного плана-конспекта, которой присущи интерактивность, структурированность, алгоритмичность при работе с информацией и технологичность. Использование технологической карты помогает целостно и системно спроектировать процесс обучения, максимально д</w:t>
      </w:r>
      <w:r w:rsidRPr="00C01775">
        <w:rPr>
          <w:rFonts w:ascii="Times New Roman" w:hAnsi="Times New Roman" w:cs="Times New Roman"/>
          <w:color w:val="1B1D1F"/>
          <w:sz w:val="24"/>
          <w:szCs w:val="23"/>
          <w:shd w:val="clear" w:color="auto" w:fill="FFFFFF"/>
        </w:rPr>
        <w:t>етально проработать все этапы занятия, конкретизировать</w:t>
      </w:r>
      <w:r w:rsidRPr="00C01775">
        <w:rPr>
          <w:rFonts w:ascii="Times New Roman" w:hAnsi="Times New Roman" w:cs="Times New Roman"/>
          <w:color w:val="1B1D1F"/>
          <w:sz w:val="24"/>
          <w:szCs w:val="23"/>
          <w:shd w:val="clear" w:color="auto" w:fill="FFFFFF"/>
        </w:rPr>
        <w:t xml:space="preserve"> и согласовывать действия всех субъектов образовательного процесса, организовывать самостоятельную деятельность, соотносить результат с целью обучения.</w:t>
      </w:r>
    </w:p>
    <w:p w:rsidR="00C01775" w:rsidRDefault="00C01775" w:rsidP="00C017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структуру Технологической карты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тем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«Роль дешифровки «Энигмы» в победе во Второй мировой войне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включено: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название дисциплины, специальность;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тема занятия, содержание темы;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тип занятия;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формы организации учебной деятельности;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учебная и дополнительная литература;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этапы занятия;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деятельность преподавателя;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деятельность студентов;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планируемые образовательные результаты;</w:t>
      </w:r>
    </w:p>
    <w:p w:rsidR="00C01775" w:rsidRPr="005E2A23" w:rsidRDefault="00C01775" w:rsidP="00C01775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E2A23">
        <w:rPr>
          <w:rFonts w:ascii="Times New Roman" w:hAnsi="Times New Roman"/>
          <w:sz w:val="24"/>
          <w:szCs w:val="24"/>
        </w:rPr>
        <w:t>типы оценочных мероприятий.</w:t>
      </w:r>
    </w:p>
    <w:p w:rsidR="00C01775" w:rsidRDefault="00C01775" w:rsidP="000E4A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4A3F" w:rsidRPr="006812B5" w:rsidRDefault="000E4A3F" w:rsidP="000E4A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2B5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tbl>
      <w:tblPr>
        <w:tblStyle w:val="a7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0E4A3F" w:rsidRPr="006812B5" w:rsidTr="000E4A3F">
        <w:tc>
          <w:tcPr>
            <w:tcW w:w="3686" w:type="dxa"/>
          </w:tcPr>
          <w:p w:rsidR="000E4A3F" w:rsidRPr="006812B5" w:rsidRDefault="000E4A3F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E4A3F" w:rsidRPr="006812B5" w:rsidRDefault="006812B5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0E4A3F" w:rsidRPr="006812B5" w:rsidTr="000E4A3F">
        <w:tc>
          <w:tcPr>
            <w:tcW w:w="3686" w:type="dxa"/>
          </w:tcPr>
          <w:p w:rsidR="000E4A3F" w:rsidRPr="006812B5" w:rsidRDefault="000E4A3F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E4A3F" w:rsidRPr="006812B5" w:rsidRDefault="006812B5" w:rsidP="000E4A3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2B5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</w:tr>
    </w:tbl>
    <w:p w:rsidR="000E4A3F" w:rsidRPr="006812B5" w:rsidRDefault="000E4A3F" w:rsidP="000E4A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0E4A3F" w:rsidRPr="006812B5" w:rsidTr="000E4A3F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6812B5" w:rsidP="00FA2959">
            <w:pPr>
              <w:pStyle w:val="a5"/>
              <w:rPr>
                <w:rFonts w:cs="Times New Roman"/>
                <w:b/>
                <w:bCs/>
                <w:sz w:val="24"/>
                <w:szCs w:val="24"/>
              </w:rPr>
            </w:pPr>
            <w:r w:rsidRPr="00872AAF">
              <w:rPr>
                <w:rFonts w:eastAsia="Times New Roman" w:cs="Times New Roman"/>
                <w:sz w:val="24"/>
                <w:szCs w:val="24"/>
              </w:rPr>
              <w:t>Роль дешифровки «Энигмы» в победе во Второй мировой войне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AF" w:rsidRPr="00872AAF" w:rsidRDefault="00872AAF" w:rsidP="0087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расшифровки «Энигмы» в окончании Второй мировой войны, </w:t>
            </w:r>
            <w:r w:rsidRPr="00872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польских математиков и английских спецслужб, основные этапы и особенности деятельности использования расшифровки «Энигмы» в годы Второй мировой войны, роль расшифровки «Энигмы» в военных операциях Второй мировой войны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lastRenderedPageBreak/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6812B5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rFonts w:cs="Times New Roman"/>
                <w:sz w:val="24"/>
                <w:szCs w:val="24"/>
              </w:rPr>
              <w:t xml:space="preserve">Практическое занятие </w:t>
            </w:r>
          </w:p>
        </w:tc>
      </w:tr>
      <w:tr w:rsidR="000E4A3F" w:rsidRPr="006812B5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6812B5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6812B5">
              <w:rPr>
                <w:rFonts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872AA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  <w:szCs w:val="24"/>
              </w:rPr>
              <w:t>Семинар; беседа с постановкой проблемной ситуации</w:t>
            </w:r>
          </w:p>
        </w:tc>
      </w:tr>
      <w:tr w:rsidR="000E4A3F" w:rsidRPr="00872AAF" w:rsidTr="000E4A3F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3F" w:rsidRPr="00872AAF" w:rsidRDefault="000E4A3F" w:rsidP="00FA2959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72AAF">
              <w:rPr>
                <w:rFonts w:cs="Times New Roman"/>
                <w:sz w:val="24"/>
                <w:szCs w:val="24"/>
              </w:rPr>
              <w:t>Учебная и дополнительная литература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Касьянов, В. В. История: учебное пособие / В. В. Касьянов, П. С. Самыгин, С. И. Самыгин. - 2-е изд., испр. и доп. – М.: НИЦ ИНФРА-М, 2020. - 528 с. - (Среднее профессиональное образование). </w:t>
            </w:r>
          </w:p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>Оришев, А. Б. История: учебник / А.Б. Оришев, В.Н. Тарасенко. — Москва: РИОР: ИНФРА-М, 2021. — 276 с. — (Среднее профессиональное образование).</w:t>
            </w:r>
          </w:p>
          <w:p w:rsidR="00872AAF" w:rsidRPr="00872AAF" w:rsidRDefault="00872AAF" w:rsidP="00872AA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Трифонова, Г. А. История: учебное пособие / Трифонова Г.А, Супрунова Е.П., Пай С.С., Салионов А.Е. – М.: НИЦ ИНФРА-М, 2020. — 649 с. — (Среднее профессиональное образование). </w:t>
            </w:r>
          </w:p>
          <w:p w:rsidR="000E4A3F" w:rsidRPr="00872AAF" w:rsidRDefault="00872AAF" w:rsidP="00FA295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40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AAF">
              <w:rPr>
                <w:rFonts w:ascii="Times New Roman" w:hAnsi="Times New Roman" w:cs="Times New Roman"/>
                <w:sz w:val="24"/>
                <w:szCs w:val="24"/>
              </w:rPr>
              <w:t>Тропов, И. А. История: учебник для СПО / И.А. Тропов. — СПб.: Лань, 2022. — 472 с.</w:t>
            </w:r>
          </w:p>
        </w:tc>
      </w:tr>
    </w:tbl>
    <w:p w:rsidR="000E4A3F" w:rsidRPr="00872AAF" w:rsidRDefault="000E4A3F" w:rsidP="000E4A3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8"/>
        <w:gridCol w:w="3427"/>
        <w:gridCol w:w="2700"/>
        <w:gridCol w:w="3603"/>
        <w:gridCol w:w="1768"/>
      </w:tblGrid>
      <w:tr w:rsidR="006E1A5D" w:rsidRPr="006812B5" w:rsidTr="00FA2959">
        <w:tc>
          <w:tcPr>
            <w:tcW w:w="0" w:type="auto"/>
            <w:vAlign w:val="center"/>
          </w:tcPr>
          <w:p w:rsidR="000E4A3F" w:rsidRPr="006812B5" w:rsidRDefault="000E4A3F" w:rsidP="000E4A3F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0" w:type="auto"/>
            <w:vAlign w:val="center"/>
          </w:tcPr>
          <w:p w:rsidR="000E4A3F" w:rsidRPr="006812B5" w:rsidRDefault="000E4A3F" w:rsidP="00FA2959">
            <w:pPr>
              <w:pStyle w:val="a5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0" w:type="auto"/>
          </w:tcPr>
          <w:p w:rsidR="000E4A3F" w:rsidRPr="006812B5" w:rsidRDefault="000E4A3F" w:rsidP="00FA2959">
            <w:pPr>
              <w:pStyle w:val="a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812B5">
              <w:rPr>
                <w:rFonts w:cs="Times New Roman"/>
                <w:b/>
                <w:bCs/>
                <w:sz w:val="24"/>
                <w:szCs w:val="24"/>
              </w:rPr>
              <w:t>Типы оценочных мероприятий</w:t>
            </w:r>
          </w:p>
        </w:tc>
      </w:tr>
      <w:tr w:rsidR="000E4A3F" w:rsidRPr="006812B5" w:rsidTr="00FA2959">
        <w:trPr>
          <w:trHeight w:val="254"/>
        </w:trPr>
        <w:tc>
          <w:tcPr>
            <w:tcW w:w="0" w:type="auto"/>
            <w:gridSpan w:val="5"/>
          </w:tcPr>
          <w:p w:rsidR="000E4A3F" w:rsidRPr="006812B5" w:rsidRDefault="000E4A3F" w:rsidP="00FA2959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6E1A5D" w:rsidRPr="006812B5" w:rsidTr="000E4A3F">
        <w:trPr>
          <w:trHeight w:val="279"/>
        </w:trPr>
        <w:tc>
          <w:tcPr>
            <w:tcW w:w="0" w:type="auto"/>
          </w:tcPr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Организация начала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- приветствует студентов;</w:t>
            </w:r>
          </w:p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 xml:space="preserve"> - представляется студенческой аудитории; 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- формулирует тему и цель учебного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- приветствуют преподавателя;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t xml:space="preserve"> - совместно с преподавателем формулируют тему и цель учебного занятия</w:t>
            </w:r>
          </w:p>
        </w:tc>
        <w:tc>
          <w:tcPr>
            <w:tcW w:w="0" w:type="auto"/>
          </w:tcPr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872AAF" w:rsidRDefault="00872AAF" w:rsidP="00872AAF">
            <w:pPr>
              <w:pStyle w:val="a5"/>
              <w:jc w:val="left"/>
              <w:rPr>
                <w:sz w:val="24"/>
              </w:rPr>
            </w:pPr>
            <w:r w:rsidRPr="00872AAF">
              <w:rPr>
                <w:sz w:val="24"/>
              </w:rPr>
              <w:t xml:space="preserve"> Эффективно взаимодействовать и работать в коллективе и команде;</w:t>
            </w:r>
          </w:p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0E4A3F" w:rsidRPr="00872AAF" w:rsidRDefault="00872AAF" w:rsidP="00872AAF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Устный фронтальный контроль</w:t>
            </w:r>
          </w:p>
        </w:tc>
      </w:tr>
      <w:tr w:rsidR="006E1A5D" w:rsidRPr="006812B5" w:rsidTr="00FA2959">
        <w:tc>
          <w:tcPr>
            <w:tcW w:w="0" w:type="auto"/>
          </w:tcPr>
          <w:p w:rsidR="000E4A3F" w:rsidRPr="004E7870" w:rsidRDefault="00872AAF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0" w:type="auto"/>
          </w:tcPr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- формулирует проблему, предлагая студентам актуализировать материал прошлого урока через решение учебной задачи, проверяет результаты;</w:t>
            </w:r>
          </w:p>
          <w:p w:rsidR="00F45CCD" w:rsidRPr="004E7870" w:rsidRDefault="00F45CCD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- настраивает на активную совместную деятельность</w:t>
            </w:r>
          </w:p>
        </w:tc>
        <w:tc>
          <w:tcPr>
            <w:tcW w:w="0" w:type="auto"/>
          </w:tcPr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- решают поставленную задачу; - отвечают на вопросы преподавателя,</w:t>
            </w:r>
          </w:p>
          <w:p w:rsidR="00F45CCD" w:rsidRPr="004E7870" w:rsidRDefault="00F45CCD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сверяют свои ответы с предложенным эталоном</w:t>
            </w:r>
          </w:p>
        </w:tc>
        <w:tc>
          <w:tcPr>
            <w:tcW w:w="0" w:type="auto"/>
          </w:tcPr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Уметь характеризовать значение советских</w:t>
            </w:r>
            <w:r w:rsidR="008C2986" w:rsidRPr="004E7870">
              <w:rPr>
                <w:sz w:val="24"/>
              </w:rPr>
              <w:t xml:space="preserve"> научно-технологических успехов</w:t>
            </w:r>
          </w:p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 </w:t>
            </w:r>
          </w:p>
          <w:p w:rsidR="008C2986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Критически анализировать для решения познавательной задачи аутентичные исторические источники разных типов </w:t>
            </w:r>
          </w:p>
          <w:p w:rsidR="000E4A3F" w:rsidRPr="004E7870" w:rsidRDefault="00F45CCD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Эффективно взаимодействовать и работать в коллективе и команде</w:t>
            </w:r>
          </w:p>
          <w:p w:rsidR="008C2986" w:rsidRPr="004E7870" w:rsidRDefault="008C2986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0E4A3F" w:rsidRPr="006812B5" w:rsidRDefault="004E7870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72AAF">
              <w:rPr>
                <w:sz w:val="24"/>
              </w:rPr>
              <w:t>Устный фронтальный контроль</w:t>
            </w:r>
          </w:p>
        </w:tc>
      </w:tr>
      <w:tr w:rsidR="00080D24" w:rsidRPr="006812B5" w:rsidTr="00FA2959">
        <w:trPr>
          <w:trHeight w:val="303"/>
        </w:trPr>
        <w:tc>
          <w:tcPr>
            <w:tcW w:w="0" w:type="auto"/>
            <w:gridSpan w:val="4"/>
          </w:tcPr>
          <w:p w:rsidR="000E4A3F" w:rsidRPr="006812B5" w:rsidRDefault="000E4A3F" w:rsidP="00FA2959">
            <w:pPr>
              <w:pStyle w:val="a5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t>2. Основной этап занятия</w:t>
            </w:r>
          </w:p>
        </w:tc>
        <w:tc>
          <w:tcPr>
            <w:tcW w:w="0" w:type="auto"/>
          </w:tcPr>
          <w:p w:rsidR="000E4A3F" w:rsidRPr="006812B5" w:rsidRDefault="000E4A3F" w:rsidP="00FA2959">
            <w:pPr>
              <w:pStyle w:val="a5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6E1A5D" w:rsidRPr="006812B5" w:rsidTr="00FA2959">
        <w:trPr>
          <w:trHeight w:val="465"/>
        </w:trPr>
        <w:tc>
          <w:tcPr>
            <w:tcW w:w="0" w:type="auto"/>
          </w:tcPr>
          <w:p w:rsidR="000E4A3F" w:rsidRPr="004E7870" w:rsidRDefault="004E7870" w:rsidP="004E7870">
            <w:pPr>
              <w:pStyle w:val="a5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E7870">
              <w:rPr>
                <w:sz w:val="24"/>
              </w:rPr>
              <w:t xml:space="preserve">Осмысление содержания заданий практических работ, последовательности выполнения действий при выполнении заданий или воспроизведение </w:t>
            </w:r>
            <w:r w:rsidRPr="004E7870">
              <w:rPr>
                <w:sz w:val="24"/>
              </w:rPr>
              <w:lastRenderedPageBreak/>
              <w:t>формируемых знаний и их применение в стандартных условиях (по аналогии, действия в стандартных ситуациях, тренировочные упражнения)</w:t>
            </w:r>
          </w:p>
        </w:tc>
        <w:tc>
          <w:tcPr>
            <w:tcW w:w="0" w:type="auto"/>
          </w:tcPr>
          <w:p w:rsidR="004E7870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lastRenderedPageBreak/>
              <w:t>- ведет эвристическую беседу по рассматриваемой теме;</w:t>
            </w:r>
          </w:p>
          <w:p w:rsidR="00080D24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>- организует работу с учебным текс</w:t>
            </w:r>
            <w:r w:rsidR="00080D24">
              <w:rPr>
                <w:sz w:val="24"/>
              </w:rPr>
              <w:t xml:space="preserve">том по алгоритму работы </w:t>
            </w:r>
            <w:r w:rsidR="00080D24" w:rsidRPr="00080D24">
              <w:rPr>
                <w:sz w:val="24"/>
              </w:rPr>
              <w:t>немецкой шифровальной машины «</w:t>
            </w:r>
            <w:hyperlink r:id="rId7" w:tooltip="Энигма" w:history="1">
              <w:r w:rsidR="00080D24" w:rsidRPr="00080D24">
                <w:rPr>
                  <w:sz w:val="24"/>
                </w:rPr>
                <w:t>Энигма</w:t>
              </w:r>
            </w:hyperlink>
            <w:r w:rsidR="00080D24" w:rsidRPr="00080D24">
              <w:rPr>
                <w:sz w:val="24"/>
              </w:rPr>
              <w:t>»</w:t>
            </w:r>
            <w:r w:rsidR="00080D24">
              <w:rPr>
                <w:sz w:val="24"/>
              </w:rPr>
              <w:t>;</w:t>
            </w:r>
          </w:p>
          <w:p w:rsidR="004E7870" w:rsidRDefault="00080D24" w:rsidP="004E787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 организует работу с исторической литературой, посвященной н</w:t>
            </w:r>
            <w:r w:rsidR="004E7870">
              <w:rPr>
                <w:sz w:val="24"/>
              </w:rPr>
              <w:t>ачалу дешифровки «Энигмы»</w:t>
            </w:r>
            <w:r>
              <w:rPr>
                <w:sz w:val="24"/>
              </w:rPr>
              <w:t xml:space="preserve"> польскими ученными;</w:t>
            </w:r>
          </w:p>
          <w:p w:rsidR="00080D24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- организует работу по рассмотрению </w:t>
            </w:r>
            <w:r w:rsidR="004E7870" w:rsidRPr="00872AAF">
              <w:rPr>
                <w:rFonts w:cs="Times New Roman"/>
                <w:sz w:val="24"/>
                <w:szCs w:val="24"/>
              </w:rPr>
              <w:t>основны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="004E7870" w:rsidRPr="00872AAF">
              <w:rPr>
                <w:rFonts w:cs="Times New Roman"/>
                <w:sz w:val="24"/>
                <w:szCs w:val="24"/>
              </w:rPr>
              <w:t xml:space="preserve"> этап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4E7870" w:rsidRPr="00872AAF">
              <w:rPr>
                <w:rFonts w:cs="Times New Roman"/>
                <w:sz w:val="24"/>
                <w:szCs w:val="24"/>
              </w:rPr>
              <w:t xml:space="preserve"> и особенност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="004E7870" w:rsidRPr="00872AAF">
              <w:rPr>
                <w:rFonts w:cs="Times New Roman"/>
                <w:sz w:val="24"/>
                <w:szCs w:val="24"/>
              </w:rPr>
              <w:t xml:space="preserve"> деятельности использования расшифровки «Энигмы» в годы Второй мировой войны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E7870" w:rsidRDefault="00080D24" w:rsidP="004E7870">
            <w:pPr>
              <w:pStyle w:val="a5"/>
              <w:jc w:val="left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направляет студентов на формулирование выводов о </w:t>
            </w:r>
            <w:r w:rsidR="004E7870" w:rsidRPr="00872AAF">
              <w:rPr>
                <w:rFonts w:cs="Times New Roman"/>
                <w:sz w:val="24"/>
                <w:szCs w:val="24"/>
              </w:rPr>
              <w:t>рол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4E7870" w:rsidRPr="00872AAF">
              <w:rPr>
                <w:rFonts w:cs="Times New Roman"/>
                <w:sz w:val="24"/>
                <w:szCs w:val="24"/>
              </w:rPr>
              <w:t xml:space="preserve"> расшифровки «Энигмы» в военных операциях Второй мировой войны</w:t>
            </w:r>
          </w:p>
          <w:p w:rsidR="004E7870" w:rsidRPr="004E7870" w:rsidRDefault="004E7870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t>- закрепляет изученный материал с помощью визуализаци</w:t>
            </w:r>
            <w:r w:rsidR="00033497">
              <w:rPr>
                <w:sz w:val="24"/>
              </w:rPr>
              <w:t>и</w:t>
            </w:r>
          </w:p>
        </w:tc>
        <w:tc>
          <w:tcPr>
            <w:tcW w:w="0" w:type="auto"/>
          </w:tcPr>
          <w:p w:rsidR="00080D24" w:rsidRDefault="004E7870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 xml:space="preserve">- </w:t>
            </w:r>
            <w:r w:rsidR="00080D24">
              <w:rPr>
                <w:sz w:val="24"/>
              </w:rPr>
              <w:t xml:space="preserve">анализируют тексты и </w:t>
            </w:r>
            <w:r w:rsidRPr="004E7870">
              <w:rPr>
                <w:sz w:val="24"/>
              </w:rPr>
              <w:t xml:space="preserve">отвечают на вопросы об основных событиях, процессах, достижениях </w:t>
            </w:r>
            <w:r w:rsidR="00080D24" w:rsidRPr="00872AAF">
              <w:rPr>
                <w:rFonts w:cs="Times New Roman"/>
                <w:sz w:val="24"/>
                <w:szCs w:val="24"/>
              </w:rPr>
              <w:t xml:space="preserve">польских математиков и </w:t>
            </w:r>
            <w:r w:rsidR="00080D24" w:rsidRPr="00872AAF">
              <w:rPr>
                <w:rFonts w:cs="Times New Roman"/>
                <w:sz w:val="24"/>
                <w:szCs w:val="24"/>
              </w:rPr>
              <w:lastRenderedPageBreak/>
              <w:t>английских спецслужб</w:t>
            </w:r>
            <w:r w:rsidR="00080D24">
              <w:rPr>
                <w:rFonts w:cs="Times New Roman"/>
                <w:sz w:val="24"/>
                <w:szCs w:val="24"/>
              </w:rPr>
              <w:t xml:space="preserve"> во время Второй мировой войны</w:t>
            </w:r>
          </w:p>
          <w:p w:rsidR="00080D24" w:rsidRDefault="004E7870" w:rsidP="004E7870">
            <w:pPr>
              <w:pStyle w:val="a5"/>
              <w:jc w:val="left"/>
              <w:rPr>
                <w:sz w:val="24"/>
              </w:rPr>
            </w:pPr>
            <w:r w:rsidRPr="004E7870">
              <w:rPr>
                <w:sz w:val="24"/>
              </w:rPr>
              <w:t xml:space="preserve"> - работают с текстом в рабочей тетради, дают характеристики предложенным понятиям;</w:t>
            </w:r>
          </w:p>
          <w:p w:rsidR="00080D24" w:rsidRDefault="00080D24" w:rsidP="004E7870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- определяют основные этапы и особенности деятельности </w:t>
            </w:r>
            <w:r w:rsidRPr="00872AAF">
              <w:rPr>
                <w:rFonts w:cs="Times New Roman"/>
                <w:sz w:val="24"/>
                <w:szCs w:val="24"/>
              </w:rPr>
              <w:t>использования расшифровки «Энигмы»</w:t>
            </w:r>
          </w:p>
          <w:p w:rsidR="00080D24" w:rsidRDefault="00080D24" w:rsidP="004E7870">
            <w:pPr>
              <w:pStyle w:val="a5"/>
              <w:jc w:val="left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- опираясь на исторические источники выделяют историческиъх личностей, участвующих в расшифровке кодов Энигмы»</w:t>
            </w:r>
          </w:p>
          <w:p w:rsidR="000E4A3F" w:rsidRPr="004E7870" w:rsidRDefault="000E4A3F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4A3F" w:rsidRPr="004E7870" w:rsidRDefault="004E7870" w:rsidP="00080D24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 xml:space="preserve">Уметь характеризовать значение научно-технологических успехов Выявлять существенные черты исторических событий, явлений, процессов; систематизировать </w:t>
            </w:r>
            <w:r w:rsidRPr="004E7870">
              <w:rPr>
                <w:sz w:val="24"/>
              </w:rPr>
              <w:lastRenderedPageBreak/>
              <w:t>историческую информацию в соответствии с заданными критериями; сравнивать изученные исторические события, явления, процессы Критически анализировать для решения познавательной задачи аутентичные исторические источники разных типов</w:t>
            </w:r>
          </w:p>
        </w:tc>
        <w:tc>
          <w:tcPr>
            <w:tcW w:w="0" w:type="auto"/>
          </w:tcPr>
          <w:p w:rsidR="000E4A3F" w:rsidRPr="004E7870" w:rsidRDefault="004E7870" w:rsidP="004E7870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E7870">
              <w:rPr>
                <w:sz w:val="24"/>
              </w:rPr>
              <w:lastRenderedPageBreak/>
              <w:t>Заполнение рабочих листов по группам</w:t>
            </w:r>
          </w:p>
        </w:tc>
      </w:tr>
      <w:tr w:rsidR="006E1A5D" w:rsidRPr="006812B5" w:rsidTr="00FA2959">
        <w:trPr>
          <w:trHeight w:val="465"/>
        </w:trPr>
        <w:tc>
          <w:tcPr>
            <w:tcW w:w="0" w:type="auto"/>
          </w:tcPr>
          <w:p w:rsidR="000E4A3F" w:rsidRPr="00033497" w:rsidRDefault="00080D24" w:rsidP="00033497">
            <w:pPr>
              <w:pStyle w:val="a5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33497">
              <w:rPr>
                <w:sz w:val="24"/>
              </w:rPr>
              <w:lastRenderedPageBreak/>
              <w:t>Формирование новых знаний и способов действий</w:t>
            </w:r>
          </w:p>
        </w:tc>
        <w:tc>
          <w:tcPr>
            <w:tcW w:w="0" w:type="auto"/>
          </w:tcPr>
          <w:p w:rsidR="000E4A3F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t>- организует представление результатов работы студентов в форме презентаций о жизни и деятельности выдающихся ученых</w:t>
            </w:r>
            <w:r>
              <w:rPr>
                <w:sz w:val="24"/>
              </w:rPr>
              <w:t xml:space="preserve"> дешифровщиках</w:t>
            </w:r>
            <w:r w:rsidR="001A47B8">
              <w:rPr>
                <w:sz w:val="24"/>
              </w:rPr>
              <w:t>;</w:t>
            </w:r>
          </w:p>
          <w:p w:rsidR="00033497" w:rsidRDefault="00033497" w:rsidP="0003349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- организует выполнение заданий, направленных на анализ значения дешифровки «Энигмы»</w:t>
            </w:r>
          </w:p>
          <w:p w:rsidR="005A699F" w:rsidRPr="00033497" w:rsidRDefault="005A699F" w:rsidP="00033497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- организует работу с онлайн симулятором немецкой шифровальной машины времен Второй мировой войны </w:t>
            </w:r>
            <w:r w:rsidRPr="005A699F">
              <w:rPr>
                <w:sz w:val="24"/>
              </w:rPr>
              <w:t>Virtual Lorenz</w:t>
            </w:r>
          </w:p>
        </w:tc>
        <w:tc>
          <w:tcPr>
            <w:tcW w:w="0" w:type="auto"/>
          </w:tcPr>
          <w:p w:rsidR="001A47B8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t xml:space="preserve">- выступают с индивидуальными </w:t>
            </w:r>
            <w:r w:rsidR="00DE3BA5">
              <w:rPr>
                <w:sz w:val="24"/>
              </w:rPr>
              <w:t xml:space="preserve">электронными </w:t>
            </w:r>
            <w:r w:rsidRPr="00033497">
              <w:rPr>
                <w:sz w:val="24"/>
              </w:rPr>
              <w:t xml:space="preserve">презентациями о жизни и </w:t>
            </w:r>
            <w:r w:rsidR="001A47B8">
              <w:rPr>
                <w:sz w:val="24"/>
              </w:rPr>
              <w:t>деятельности выдающихся ученых дешифровщиках;</w:t>
            </w:r>
          </w:p>
          <w:p w:rsidR="001A47B8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t xml:space="preserve"> - составляют тезисный конспект в рабочей тетради по каждой презентации</w:t>
            </w:r>
            <w:r w:rsidR="001A47B8">
              <w:rPr>
                <w:sz w:val="24"/>
              </w:rPr>
              <w:t>;</w:t>
            </w:r>
          </w:p>
          <w:p w:rsidR="001A47B8" w:rsidRDefault="001A47B8" w:rsidP="001A47B8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выполняют задания направленные на анализ значения </w:t>
            </w:r>
            <w:r>
              <w:rPr>
                <w:sz w:val="24"/>
              </w:rPr>
              <w:lastRenderedPageBreak/>
              <w:t>дешифровки «Энигмы»</w:t>
            </w:r>
          </w:p>
          <w:p w:rsidR="005A699F" w:rsidRPr="001A47B8" w:rsidRDefault="005A699F" w:rsidP="005A699F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работают с онлайн симулятором немецкой шифровальной машины времен Второй мировой войны </w:t>
            </w:r>
            <w:r w:rsidRPr="005A699F">
              <w:rPr>
                <w:sz w:val="24"/>
              </w:rPr>
              <w:t>Virtual Lorenz</w:t>
            </w:r>
          </w:p>
        </w:tc>
        <w:tc>
          <w:tcPr>
            <w:tcW w:w="0" w:type="auto"/>
          </w:tcPr>
          <w:p w:rsidR="00DE3BA5" w:rsidRPr="00DE3BA5" w:rsidRDefault="00033497" w:rsidP="006E1A5D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lastRenderedPageBreak/>
              <w:t xml:space="preserve">Составлять описание (реконструкцию) в устной и письменной форме исторических событий, явлений, процессов Знать имена исторических личностей, внёсших значительный вклад в социально-экономическое развитие России в ХХ в.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 w:rsidRPr="00033497">
              <w:rPr>
                <w:sz w:val="24"/>
              </w:rPr>
              <w:lastRenderedPageBreak/>
              <w:t>профессиональной деятельности Эффективно взаимодействовать и работать в коллективе и команде;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Проявлять гражданско</w:t>
            </w:r>
            <w:r w:rsidR="006E1A5D">
              <w:rPr>
                <w:sz w:val="24"/>
              </w:rPr>
              <w:t>-</w:t>
            </w:r>
            <w:r w:rsidRPr="00033497">
              <w:rPr>
                <w:sz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Оптимизировать технологические процесс Планировать работу производственного подразделения Проводить ремонтные работы и контролировать качество их выполнения</w:t>
            </w:r>
          </w:p>
        </w:tc>
        <w:tc>
          <w:tcPr>
            <w:tcW w:w="0" w:type="auto"/>
          </w:tcPr>
          <w:p w:rsidR="000E4A3F" w:rsidRDefault="00033497" w:rsidP="00033497">
            <w:pPr>
              <w:pStyle w:val="a5"/>
              <w:jc w:val="left"/>
              <w:rPr>
                <w:sz w:val="24"/>
              </w:rPr>
            </w:pPr>
            <w:r w:rsidRPr="00033497">
              <w:rPr>
                <w:sz w:val="24"/>
              </w:rPr>
              <w:lastRenderedPageBreak/>
              <w:t>Заполнение рабочих листов</w:t>
            </w:r>
          </w:p>
          <w:p w:rsidR="006E1A5D" w:rsidRPr="00033497" w:rsidRDefault="006E1A5D" w:rsidP="00033497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A5D" w:rsidRPr="006812B5" w:rsidTr="00FA2959">
        <w:trPr>
          <w:trHeight w:val="465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lastRenderedPageBreak/>
              <w:t>Контроль усвоения новых знаний и способов действий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организует контрольный тест по изученной теме</w:t>
            </w:r>
            <w:r w:rsidR="00DE3BA5">
              <w:rPr>
                <w:sz w:val="24"/>
                <w:szCs w:val="24"/>
              </w:rPr>
              <w:t xml:space="preserve"> с использованием ресурса </w:t>
            </w:r>
            <w:r w:rsidR="00DE3BA5" w:rsidRPr="00DE3BA5">
              <w:rPr>
                <w:sz w:val="24"/>
                <w:szCs w:val="24"/>
              </w:rPr>
              <w:t>https://learningapps.org</w:t>
            </w:r>
            <w:r w:rsidRPr="006E1A5D">
              <w:rPr>
                <w:sz w:val="24"/>
                <w:szCs w:val="24"/>
              </w:rPr>
              <w:t>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совместно со студентами проверяет результаты выполнения заданий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выполняют задания различного уровня сложности по изученной теме;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 xml:space="preserve"> - совместно с преподавателем проверяют результаты выполнения заданий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Выявлять существенные черты исторических событий, явлений, процессов;</w:t>
            </w:r>
          </w:p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 xml:space="preserve">систематизировать историческую информацию в соответствии с заданными критериями; сравнивать изученные исторические </w:t>
            </w:r>
            <w:r w:rsidRPr="006E1A5D">
              <w:rPr>
                <w:sz w:val="24"/>
                <w:szCs w:val="24"/>
              </w:rPr>
              <w:lastRenderedPageBreak/>
              <w:t>события, явления, процессы Критически анализировать для решения познавательной задачи аутентичные исторические источники разных типов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lastRenderedPageBreak/>
              <w:t>Тестирование</w:t>
            </w:r>
          </w:p>
        </w:tc>
      </w:tr>
      <w:tr w:rsidR="000E4A3F" w:rsidRPr="006812B5" w:rsidTr="00FA2959">
        <w:trPr>
          <w:trHeight w:val="255"/>
        </w:trPr>
        <w:tc>
          <w:tcPr>
            <w:tcW w:w="0" w:type="auto"/>
            <w:gridSpan w:val="5"/>
          </w:tcPr>
          <w:p w:rsidR="000E4A3F" w:rsidRPr="006812B5" w:rsidRDefault="000E4A3F" w:rsidP="00FA2959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  <w:r w:rsidRPr="006812B5">
              <w:rPr>
                <w:rFonts w:cs="Times New Roman"/>
                <w:b/>
                <w:sz w:val="24"/>
                <w:szCs w:val="24"/>
              </w:rPr>
              <w:lastRenderedPageBreak/>
              <w:t>3. Заключительный этап занятия</w:t>
            </w:r>
          </w:p>
        </w:tc>
      </w:tr>
      <w:tr w:rsidR="006E1A5D" w:rsidRPr="006812B5" w:rsidTr="00FA2959">
        <w:trPr>
          <w:trHeight w:val="358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Обобщение и подведение итогов занятия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подводит итоги занятия, делает выводы совместно со студентами; - благодарит студентов за плодотворную совместную деятельность на уроке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слушают и отвечают на вопросы преподавателя, подводя совместно итоги занятия; - дают обратную связь</w:t>
            </w:r>
          </w:p>
        </w:tc>
        <w:tc>
          <w:tcPr>
            <w:tcW w:w="0" w:type="auto"/>
            <w:vMerge w:val="restart"/>
          </w:tcPr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Уметь характеризовать значение советских научно-технологических успехов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Критически анализировать для решения познавательной задачи аутентичные исторические источники разных типов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Составлять описание (реконструкцию) в устной и письменной форме исторических событий, явлений, </w:t>
            </w:r>
            <w:r w:rsidRPr="006E1A5D">
              <w:rPr>
                <w:sz w:val="24"/>
              </w:rPr>
              <w:lastRenderedPageBreak/>
              <w:t xml:space="preserve">процессов </w:t>
            </w:r>
          </w:p>
          <w:p w:rsidR="006E1A5D" w:rsidRDefault="006E1A5D" w:rsidP="006E1A5D">
            <w:pPr>
              <w:pStyle w:val="a5"/>
              <w:jc w:val="left"/>
              <w:rPr>
                <w:sz w:val="24"/>
              </w:rPr>
            </w:pPr>
            <w:r w:rsidRPr="006E1A5D">
              <w:rPr>
                <w:sz w:val="24"/>
              </w:rPr>
              <w:t xml:space="preserve">Знать имена исторических личностей, внёсших значительный вклад в социально-экономическое развитие России в ХХ в. </w:t>
            </w:r>
          </w:p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lastRenderedPageBreak/>
              <w:t>Устный фронтальный контроль</w:t>
            </w:r>
          </w:p>
        </w:tc>
      </w:tr>
      <w:tr w:rsidR="006E1A5D" w:rsidRPr="006812B5" w:rsidTr="00FA2959">
        <w:trPr>
          <w:trHeight w:val="358"/>
        </w:trPr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Рефлексия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предлагает вспомнить цель учебного занятия и ответить на вопрос: достигнута ли цель урока; - проводит рефлексию, предлагая студентам ответить на вопросы карточки-задания; - благодарит студентов за плодотворную совместную деятельность на уроке</w:t>
            </w: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- отвечают на вопросы преподавателя; - заполняют карточку-задание</w:t>
            </w:r>
          </w:p>
        </w:tc>
        <w:tc>
          <w:tcPr>
            <w:tcW w:w="0" w:type="auto"/>
            <w:vMerge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A5D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</w:rPr>
              <w:t>Устный фронтальный контроль</w:t>
            </w:r>
          </w:p>
        </w:tc>
      </w:tr>
      <w:tr w:rsidR="006E1A5D" w:rsidRPr="006812B5" w:rsidTr="00FA2959">
        <w:trPr>
          <w:trHeight w:val="358"/>
        </w:trPr>
        <w:tc>
          <w:tcPr>
            <w:tcW w:w="0" w:type="auto"/>
          </w:tcPr>
          <w:p w:rsidR="000E4A3F" w:rsidRPr="006E1A5D" w:rsidRDefault="000E4A3F" w:rsidP="006E1A5D">
            <w:pPr>
              <w:pStyle w:val="a5"/>
              <w:jc w:val="left"/>
              <w:rPr>
                <w:rFonts w:cs="Times New Roman"/>
                <w:sz w:val="24"/>
                <w:szCs w:val="24"/>
              </w:rPr>
            </w:pPr>
            <w:r w:rsidRPr="006E1A5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 Задания для самостоятельного выполнения</w:t>
            </w:r>
            <w:r w:rsidRPr="006E1A5D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A3F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объясняет алгоритм планконспекта и устного ответа по теме: «</w:t>
            </w:r>
            <w:r w:rsidRPr="006E1A5D">
              <w:rPr>
                <w:rFonts w:cs="Times New Roman"/>
                <w:bCs/>
                <w:iCs/>
                <w:sz w:val="24"/>
                <w:szCs w:val="24"/>
                <w:shd w:val="clear" w:color="auto" w:fill="FFFFFF"/>
              </w:rPr>
              <w:t>Проблема дешифровки информации в период Второй мировой войны</w:t>
            </w:r>
            <w:r w:rsidRPr="006E1A5D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</w:tcPr>
          <w:p w:rsidR="006E1A5D" w:rsidRDefault="006E1A5D" w:rsidP="006E1A5D">
            <w:pPr>
              <w:pStyle w:val="a5"/>
              <w:jc w:val="left"/>
              <w:rPr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 xml:space="preserve">- слушают алгоритм выполнения домашнего задания; </w:t>
            </w:r>
          </w:p>
          <w:p w:rsidR="000E4A3F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- записывают задание в рабочую тетрадь, задают уточняющие вопросы</w:t>
            </w:r>
          </w:p>
        </w:tc>
        <w:tc>
          <w:tcPr>
            <w:tcW w:w="0" w:type="auto"/>
          </w:tcPr>
          <w:p w:rsidR="000E4A3F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E1A5D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0" w:type="auto"/>
          </w:tcPr>
          <w:p w:rsidR="000E4A3F" w:rsidRPr="006E1A5D" w:rsidRDefault="006E1A5D" w:rsidP="006E1A5D">
            <w:pPr>
              <w:pStyle w:val="a5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6E1A5D">
              <w:rPr>
                <w:sz w:val="24"/>
                <w:szCs w:val="24"/>
              </w:rPr>
              <w:t>Устный фронтальный контроль</w:t>
            </w:r>
          </w:p>
        </w:tc>
      </w:tr>
    </w:tbl>
    <w:p w:rsidR="006E24A1" w:rsidRPr="006812B5" w:rsidRDefault="006E24A1" w:rsidP="000E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4A1" w:rsidRPr="006812B5" w:rsidSect="000E4A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3" w:rsidRDefault="00385FE3" w:rsidP="000E4A3F">
      <w:pPr>
        <w:spacing w:after="0" w:line="240" w:lineRule="auto"/>
      </w:pPr>
      <w:r>
        <w:separator/>
      </w:r>
    </w:p>
  </w:endnote>
  <w:endnote w:type="continuationSeparator" w:id="0">
    <w:p w:rsidR="00385FE3" w:rsidRDefault="00385FE3" w:rsidP="000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3" w:rsidRDefault="00385FE3" w:rsidP="000E4A3F">
      <w:pPr>
        <w:spacing w:after="0" w:line="240" w:lineRule="auto"/>
      </w:pPr>
      <w:r>
        <w:separator/>
      </w:r>
    </w:p>
  </w:footnote>
  <w:footnote w:type="continuationSeparator" w:id="0">
    <w:p w:rsidR="00385FE3" w:rsidRDefault="00385FE3" w:rsidP="000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FFD720"/>
    <w:multiLevelType w:val="hybridMultilevel"/>
    <w:tmpl w:val="4254FBF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4392858C">
      <w:start w:val="1"/>
      <w:numFmt w:val="lowerLetter"/>
      <w:lvlText w:val="%2."/>
      <w:lvlJc w:val="left"/>
      <w:pPr>
        <w:ind w:left="2000" w:hanging="400"/>
      </w:pPr>
    </w:lvl>
    <w:lvl w:ilvl="2" w:tplc="0409001B">
      <w:start w:val="1"/>
      <w:numFmt w:val="lowerRoman"/>
      <w:lvlText w:val="%3."/>
      <w:lvlJc w:val="left"/>
      <w:pPr>
        <w:ind w:left="2400" w:hanging="400"/>
      </w:pPr>
    </w:lvl>
    <w:lvl w:ilvl="3" w:tplc="0409000F">
      <w:start w:val="1"/>
      <w:numFmt w:val="decimal"/>
      <w:lvlText w:val="%4."/>
      <w:lvlJc w:val="left"/>
      <w:pPr>
        <w:ind w:left="2800" w:hanging="400"/>
      </w:pPr>
    </w:lvl>
    <w:lvl w:ilvl="4" w:tplc="4392858C">
      <w:start w:val="1"/>
      <w:numFmt w:val="lowerLetter"/>
      <w:lvlText w:val="%5."/>
      <w:lvlJc w:val="left"/>
      <w:pPr>
        <w:ind w:left="3200" w:hanging="400"/>
      </w:pPr>
    </w:lvl>
    <w:lvl w:ilvl="5" w:tplc="0409001B">
      <w:start w:val="1"/>
      <w:numFmt w:val="lowerRoman"/>
      <w:lvlText w:val="%6."/>
      <w:lvlJc w:val="left"/>
      <w:pPr>
        <w:ind w:left="3600" w:hanging="400"/>
      </w:pPr>
    </w:lvl>
    <w:lvl w:ilvl="6" w:tplc="0409000F">
      <w:start w:val="1"/>
      <w:numFmt w:val="decimal"/>
      <w:lvlText w:val="%7."/>
      <w:lvlJc w:val="left"/>
      <w:pPr>
        <w:ind w:left="4000" w:hanging="400"/>
      </w:pPr>
    </w:lvl>
    <w:lvl w:ilvl="7" w:tplc="4392858C">
      <w:start w:val="1"/>
      <w:numFmt w:val="lowerLetter"/>
      <w:lvlText w:val="%8."/>
      <w:lvlJc w:val="left"/>
      <w:pPr>
        <w:ind w:left="4400" w:hanging="400"/>
      </w:pPr>
    </w:lvl>
    <w:lvl w:ilvl="8" w:tplc="0409001B">
      <w:start w:val="1"/>
      <w:numFmt w:val="lowerRoman"/>
      <w:lvlText w:val="%9."/>
      <w:lvlJc w:val="left"/>
      <w:pPr>
        <w:ind w:left="4800" w:hanging="400"/>
      </w:pPr>
    </w:lvl>
  </w:abstractNum>
  <w:abstractNum w:abstractNumId="1">
    <w:nsid w:val="000B4592"/>
    <w:multiLevelType w:val="hybridMultilevel"/>
    <w:tmpl w:val="54A47B56"/>
    <w:lvl w:ilvl="0" w:tplc="F984FC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4CC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A6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CE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8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83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81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0B8"/>
    <w:multiLevelType w:val="hybridMultilevel"/>
    <w:tmpl w:val="1408C4B6"/>
    <w:lvl w:ilvl="0" w:tplc="EED2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DD46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6B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6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E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43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8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0E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25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2385"/>
    <w:multiLevelType w:val="hybridMultilevel"/>
    <w:tmpl w:val="D2D845D2"/>
    <w:lvl w:ilvl="0" w:tplc="089C8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9C1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AA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CF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4A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4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A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A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2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3CB8"/>
    <w:multiLevelType w:val="hybridMultilevel"/>
    <w:tmpl w:val="62BAE99E"/>
    <w:lvl w:ilvl="0" w:tplc="EC484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2FA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C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AF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C9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65E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10F4"/>
    <w:multiLevelType w:val="hybridMultilevel"/>
    <w:tmpl w:val="2EE2F06E"/>
    <w:lvl w:ilvl="0" w:tplc="6130E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3E4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6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2C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01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8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61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54E3"/>
    <w:multiLevelType w:val="hybridMultilevel"/>
    <w:tmpl w:val="AF76F6EC"/>
    <w:lvl w:ilvl="0" w:tplc="81DEAA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6E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A3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E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4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03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C7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60E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5DFC"/>
    <w:multiLevelType w:val="hybridMultilevel"/>
    <w:tmpl w:val="9192FB20"/>
    <w:lvl w:ilvl="0" w:tplc="C5E8FA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5743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68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6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E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0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D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6E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1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6E83"/>
    <w:multiLevelType w:val="hybridMultilevel"/>
    <w:tmpl w:val="BB96DE7A"/>
    <w:lvl w:ilvl="0" w:tplc="882449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93779A"/>
    <w:multiLevelType w:val="hybridMultilevel"/>
    <w:tmpl w:val="32C65418"/>
    <w:lvl w:ilvl="0" w:tplc="9CFE2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6E5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8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F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1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CE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D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80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22F51"/>
    <w:multiLevelType w:val="hybridMultilevel"/>
    <w:tmpl w:val="0AB635B0"/>
    <w:lvl w:ilvl="0" w:tplc="2E9436EA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2C984FF0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492E7AA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21080AA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9000EA1C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D85034F8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9A0A228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E710FC28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3DC4DDE4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CD"/>
    <w:rsid w:val="00033497"/>
    <w:rsid w:val="00080D24"/>
    <w:rsid w:val="0008357F"/>
    <w:rsid w:val="000E4A3F"/>
    <w:rsid w:val="001A47B8"/>
    <w:rsid w:val="00385FE3"/>
    <w:rsid w:val="004E7870"/>
    <w:rsid w:val="005A699F"/>
    <w:rsid w:val="006812B5"/>
    <w:rsid w:val="006E1A5D"/>
    <w:rsid w:val="006E24A1"/>
    <w:rsid w:val="00713BCD"/>
    <w:rsid w:val="00862996"/>
    <w:rsid w:val="00872AAF"/>
    <w:rsid w:val="008C2986"/>
    <w:rsid w:val="00C01775"/>
    <w:rsid w:val="00DE3BA5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0BE1B-993A-46DD-848E-63C861F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4"/>
    <w:uiPriority w:val="34"/>
    <w:qFormat/>
    <w:rsid w:val="000E4A3F"/>
    <w:pPr>
      <w:ind w:left="720"/>
      <w:contextualSpacing/>
    </w:pPr>
  </w:style>
  <w:style w:type="character" w:customStyle="1" w:styleId="pt-a0-000023">
    <w:name w:val="pt-a0-000023"/>
    <w:basedOn w:val="a0"/>
    <w:rsid w:val="000E4A3F"/>
  </w:style>
  <w:style w:type="character" w:customStyle="1" w:styleId="pt-a0-000083">
    <w:name w:val="pt-a0-000083"/>
    <w:basedOn w:val="a0"/>
    <w:rsid w:val="000E4A3F"/>
  </w:style>
  <w:style w:type="paragraph" w:styleId="3">
    <w:name w:val="Body Text Indent 3"/>
    <w:basedOn w:val="a"/>
    <w:link w:val="30"/>
    <w:uiPriority w:val="99"/>
    <w:unhideWhenUsed/>
    <w:rsid w:val="000E4A3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4A3F"/>
    <w:rPr>
      <w:rFonts w:ascii="Calibri" w:eastAsia="Calibri" w:hAnsi="Calibri" w:cs="Times New Roman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3"/>
    <w:uiPriority w:val="34"/>
    <w:qFormat/>
    <w:rsid w:val="000E4A3F"/>
  </w:style>
  <w:style w:type="paragraph" w:customStyle="1" w:styleId="1">
    <w:name w:val="Обычный1"/>
    <w:rsid w:val="000E4A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2">
    <w:name w:val="Обычный2"/>
    <w:rsid w:val="000E4A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No Spacing"/>
    <w:uiPriority w:val="1"/>
    <w:qFormat/>
    <w:rsid w:val="000E4A3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0E4A3F"/>
    <w:rPr>
      <w:color w:val="0563C1" w:themeColor="hyperlink"/>
      <w:u w:val="single"/>
    </w:rPr>
  </w:style>
  <w:style w:type="paragraph" w:customStyle="1" w:styleId="pt-a-000040">
    <w:name w:val="pt-a-000040"/>
    <w:basedOn w:val="a"/>
    <w:rsid w:val="000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E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A3F"/>
  </w:style>
  <w:style w:type="paragraph" w:styleId="aa">
    <w:name w:val="footer"/>
    <w:basedOn w:val="a"/>
    <w:link w:val="ab"/>
    <w:uiPriority w:val="99"/>
    <w:unhideWhenUsed/>
    <w:rsid w:val="000E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D%D0%B8%D0%B3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Рафаильевна Егорова</cp:lastModifiedBy>
  <cp:revision>5</cp:revision>
  <dcterms:created xsi:type="dcterms:W3CDTF">2022-10-05T13:50:00Z</dcterms:created>
  <dcterms:modified xsi:type="dcterms:W3CDTF">2022-12-08T07:58:00Z</dcterms:modified>
</cp:coreProperties>
</file>