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16FC" w14:textId="77777777" w:rsidR="00390A3F" w:rsidRDefault="00000000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Отчет</w:t>
      </w:r>
    </w:p>
    <w:p w14:paraId="6DCD7326" w14:textId="77777777" w:rsidR="00390A3F" w:rsidRDefault="00000000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о международном уроке-конкурсе с Гомельским дорожно-строительным колледжем имени Ленинского комсомола Белорусии - 18 апреля 2022г.</w:t>
      </w:r>
    </w:p>
    <w:p w14:paraId="7DC75C15" w14:textId="77777777" w:rsidR="00390A3F" w:rsidRDefault="00000000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преподавателя Затеевой </w:t>
      </w:r>
      <w:proofErr w:type="gramStart"/>
      <w:r>
        <w:rPr>
          <w:rFonts w:ascii="Times New Roman" w:hAnsi="Times New Roman"/>
          <w:b/>
          <w:bCs/>
          <w:lang w:val="ru-RU"/>
        </w:rPr>
        <w:t>Т.И.</w:t>
      </w:r>
      <w:proofErr w:type="gramEnd"/>
    </w:p>
    <w:p w14:paraId="64248564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681E3F97" w14:textId="755105F5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«Контроль</w:t>
      </w:r>
      <w:r w:rsidR="00887F5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качества и оценка транспортно-эксплуатационного состояния автомобильных дорог</w:t>
      </w:r>
      <w:r w:rsidR="00887F5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показателю</w:t>
      </w:r>
      <w:r w:rsidR="00887F5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ровности с элементами практической работы на конкретном участке дороги».</w:t>
      </w:r>
    </w:p>
    <w:p w14:paraId="6B7A8421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562BE4FE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Поделюсь </w:t>
      </w:r>
      <w:proofErr w:type="gramStart"/>
      <w:r>
        <w:rPr>
          <w:rFonts w:ascii="Times New Roman" w:hAnsi="Times New Roman"/>
          <w:lang w:val="ru-RU"/>
        </w:rPr>
        <w:t>опытом  такой</w:t>
      </w:r>
      <w:proofErr w:type="gramEnd"/>
      <w:r>
        <w:rPr>
          <w:rFonts w:ascii="Times New Roman" w:hAnsi="Times New Roman"/>
          <w:lang w:val="ru-RU"/>
        </w:rPr>
        <w:t xml:space="preserve"> формы проведения урока в режиме онлайн, как  организация форм  совместной деятельности студентов для решения профессиональной задачи.</w:t>
      </w:r>
    </w:p>
    <w:p w14:paraId="6CFCB99D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План проведения такой формы совместной деятельности студентов для решения профессиональной </w:t>
      </w:r>
      <w:proofErr w:type="gramStart"/>
      <w:r>
        <w:rPr>
          <w:rFonts w:ascii="Times New Roman" w:hAnsi="Times New Roman"/>
          <w:lang w:val="ru-RU"/>
        </w:rPr>
        <w:t>задачи  представляю</w:t>
      </w:r>
      <w:proofErr w:type="gramEnd"/>
      <w:r>
        <w:rPr>
          <w:rFonts w:ascii="Times New Roman" w:hAnsi="Times New Roman"/>
          <w:lang w:val="ru-RU"/>
        </w:rPr>
        <w:t xml:space="preserve"> в виде отчета.</w:t>
      </w:r>
    </w:p>
    <w:p w14:paraId="3669B7F8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10C3695B" w14:textId="77777777" w:rsidR="00390A3F" w:rsidRDefault="00000000">
      <w:pPr>
        <w:pStyle w:val="Standard"/>
        <w:ind w:firstLine="70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План урока-конкурса:</w:t>
      </w:r>
    </w:p>
    <w:p w14:paraId="33AD8DBE" w14:textId="77777777" w:rsidR="00390A3F" w:rsidRDefault="00000000">
      <w:pPr>
        <w:pStyle w:val="Standard"/>
        <w:ind w:firstLine="70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1 часть</w:t>
      </w:r>
    </w:p>
    <w:p w14:paraId="24238904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Презентация «Современные методы </w:t>
      </w:r>
      <w:proofErr w:type="gramStart"/>
      <w:r>
        <w:rPr>
          <w:rFonts w:ascii="Times New Roman" w:hAnsi="Times New Roman"/>
          <w:lang w:val="ru-RU"/>
        </w:rPr>
        <w:t>и  традиционные</w:t>
      </w:r>
      <w:proofErr w:type="gramEnd"/>
      <w:r>
        <w:rPr>
          <w:rFonts w:ascii="Times New Roman" w:hAnsi="Times New Roman"/>
          <w:lang w:val="ru-RU"/>
        </w:rPr>
        <w:t xml:space="preserve"> способы оценки качества показателя ровности автомобильных дорог» - студенты группы 3205 Рахимов А. и Лытаев Д.</w:t>
      </w:r>
    </w:p>
    <w:p w14:paraId="024C33E0" w14:textId="77777777" w:rsidR="00390A3F" w:rsidRDefault="00000000">
      <w:pPr>
        <w:pStyle w:val="Standard"/>
        <w:ind w:firstLine="70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2 часть</w:t>
      </w:r>
    </w:p>
    <w:p w14:paraId="406ECE8C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Команда выходит на участок дороги, выполняет измерения, заполняет ведомость и делает вывод о ровности.</w:t>
      </w:r>
    </w:p>
    <w:p w14:paraId="75F6B736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Исходные данные:</w:t>
      </w:r>
    </w:p>
    <w:p w14:paraId="14DF881C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Участок дорог и длина - 100 м.</w:t>
      </w:r>
    </w:p>
    <w:p w14:paraId="5E754674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Оценивается:</w:t>
      </w:r>
    </w:p>
    <w:p w14:paraId="541CB764" w14:textId="77777777" w:rsidR="00390A3F" w:rsidRDefault="0000000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Правильность применения рейки по 5 бальной шкале;</w:t>
      </w:r>
    </w:p>
    <w:p w14:paraId="6CB45CB4" w14:textId="77777777" w:rsidR="00390A3F" w:rsidRDefault="0000000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Скорость измерения: максимальное время 30 минут - 10 баллов. Превышение времени - снимаются баллы, за каждые 5 мин - 2 балла.</w:t>
      </w:r>
    </w:p>
    <w:p w14:paraId="5E555C60" w14:textId="77777777" w:rsidR="00390A3F" w:rsidRDefault="0000000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Правильность заполнения ведомости - 5 баллов</w:t>
      </w:r>
    </w:p>
    <w:p w14:paraId="0BC5B9CD" w14:textId="77777777" w:rsidR="00390A3F" w:rsidRDefault="0000000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Вывод о качестве проверяемого покрытия.</w:t>
      </w:r>
    </w:p>
    <w:p w14:paraId="3B75A8AB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Заполненная ведомость передается в колледж любым способом (</w:t>
      </w:r>
      <w:r>
        <w:rPr>
          <w:rFonts w:ascii="Times New Roman" w:hAnsi="Times New Roman"/>
        </w:rPr>
        <w:t>WhatsApp</w:t>
      </w:r>
      <w:r>
        <w:rPr>
          <w:rFonts w:ascii="Times New Roman" w:hAnsi="Times New Roman"/>
          <w:lang w:val="ru-RU"/>
        </w:rPr>
        <w:t>, электронная почта).</w:t>
      </w:r>
    </w:p>
    <w:p w14:paraId="2BD46EA1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b/>
          <w:bCs/>
          <w:lang w:val="ru-RU"/>
        </w:rPr>
      </w:pPr>
      <w:proofErr w:type="gramStart"/>
      <w:r>
        <w:rPr>
          <w:rFonts w:ascii="Times New Roman" w:hAnsi="Times New Roman"/>
          <w:lang w:val="ru-RU"/>
        </w:rPr>
        <w:t>Заполняем  таблицу</w:t>
      </w:r>
      <w:proofErr w:type="gramEnd"/>
      <w:r>
        <w:rPr>
          <w:rFonts w:ascii="Times New Roman" w:hAnsi="Times New Roman"/>
          <w:lang w:val="ru-RU"/>
        </w:rPr>
        <w:t xml:space="preserve">  1 по результатам полевых  обследований</w:t>
      </w:r>
    </w:p>
    <w:p w14:paraId="0FA4ED69" w14:textId="77777777" w:rsidR="00390A3F" w:rsidRDefault="00000000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lang w:val="ru-RU"/>
        </w:rPr>
        <w:t>Таблица 1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190"/>
        <w:gridCol w:w="850"/>
        <w:gridCol w:w="970"/>
        <w:gridCol w:w="740"/>
        <w:gridCol w:w="1640"/>
        <w:gridCol w:w="960"/>
        <w:gridCol w:w="1020"/>
        <w:gridCol w:w="799"/>
      </w:tblGrid>
      <w:tr w:rsidR="00390A3F" w14:paraId="1F0FF1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47D3B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Обследуемый участок 100м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52118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Места измерений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35556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 просветов под рейкой</w:t>
            </w:r>
          </w:p>
        </w:tc>
        <w:tc>
          <w:tcPr>
            <w:tcW w:w="2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D7FE2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lang w:val="ru-RU"/>
              </w:rPr>
              <w:t>отклонений,%</w:t>
            </w:r>
            <w:proofErr w:type="gramEnd"/>
          </w:p>
        </w:tc>
      </w:tr>
      <w:tr w:rsidR="00390A3F" w14:paraId="25A16B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D7A6D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784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9C722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5мм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96727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10мм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70A21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</w:t>
            </w:r>
            <w:r>
              <w:rPr>
                <w:rFonts w:ascii="Times New Roman" w:hAnsi="Times New Roman"/>
                <w:lang w:val="ru-RU"/>
              </w:rPr>
              <w:t>мм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C47FE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Максимальный просвет, мм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290FF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5мм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1698B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10мм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ACA59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</w:t>
            </w:r>
            <w:r>
              <w:rPr>
                <w:rFonts w:ascii="Times New Roman" w:hAnsi="Times New Roman"/>
                <w:lang w:val="ru-RU"/>
              </w:rPr>
              <w:t>мм</w:t>
            </w:r>
          </w:p>
        </w:tc>
      </w:tr>
      <w:tr w:rsidR="00390A3F" w14:paraId="3C1341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35685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0.00 -</w:t>
            </w:r>
          </w:p>
          <w:p w14:paraId="613AF3F2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1+00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D7DA1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966D9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B791C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1FEC4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765A4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32682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93293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61A14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436692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80CE8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3EBF6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0016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1A4E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F1FE3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6FA44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BE263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8C815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0987C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742C6E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0E7F6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F9864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60DDD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ED9CF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6C439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29960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2A31B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83B98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3089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0B569B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6DE95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5EFB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932EB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31E24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80A78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66AB2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8135E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BDBC8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B714E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5FA98E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EE343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149A6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323A5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B4F93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8A40E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A650E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3BE39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57F6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46A93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7F1D89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8C8C8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B5F72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97A7F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D2B10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9BEE1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CB52C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F4780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6F6A2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0655E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90A3F" w14:paraId="060AD3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7E3C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B189A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B795B" w14:textId="77777777" w:rsidR="00390A3F" w:rsidRDefault="00000000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Σ=</w:t>
            </w:r>
          </w:p>
        </w:tc>
        <w:tc>
          <w:tcPr>
            <w:tcW w:w="2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B4E63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861CF47" w14:textId="77777777" w:rsidR="00390A3F" w:rsidRDefault="00390A3F">
      <w:pPr>
        <w:pStyle w:val="Standard"/>
        <w:jc w:val="both"/>
        <w:rPr>
          <w:rFonts w:hint="eastAsia"/>
        </w:rPr>
      </w:pPr>
    </w:p>
    <w:p w14:paraId="0B59C14C" w14:textId="77777777" w:rsidR="00390A3F" w:rsidRDefault="00390A3F">
      <w:pPr>
        <w:pStyle w:val="Standard"/>
        <w:jc w:val="both"/>
        <w:rPr>
          <w:rFonts w:hint="eastAsia"/>
        </w:rPr>
      </w:pPr>
    </w:p>
    <w:p w14:paraId="0D593FC7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Всего на 100 м три места замера по 5 точек или Σ = 3*5=15 промеров</w:t>
      </w:r>
    </w:p>
    <w:p w14:paraId="33F06D7E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отклонений не должно превышать 5%</w:t>
      </w:r>
    </w:p>
    <w:p w14:paraId="29A53718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Искомая величина отклонений </w:t>
      </w:r>
      <w:proofErr w:type="gramStart"/>
      <w:r>
        <w:rPr>
          <w:rFonts w:ascii="Times New Roman" w:hAnsi="Times New Roman"/>
          <w:lang w:val="ru-RU"/>
        </w:rPr>
        <w:t>определяется  по</w:t>
      </w:r>
      <w:proofErr w:type="gramEnd"/>
      <w:r>
        <w:rPr>
          <w:rFonts w:ascii="Times New Roman" w:hAnsi="Times New Roman"/>
          <w:lang w:val="ru-RU"/>
        </w:rPr>
        <w:t xml:space="preserve"> формуле  Σ …./15*100</w:t>
      </w:r>
      <w:r>
        <w:rPr>
          <w:rFonts w:ascii="Times New Roman" w:hAnsi="Times New Roman"/>
          <w:i/>
          <w:iCs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vertAlign w:val="subscript"/>
          <w:lang w:val="ru-RU"/>
        </w:rPr>
        <w:t xml:space="preserve">0 </w:t>
      </w:r>
      <w:r>
        <w:rPr>
          <w:rFonts w:ascii="Times New Roman" w:hAnsi="Times New Roman"/>
          <w:i/>
          <w:iCs/>
          <w:lang w:val="ru-RU"/>
        </w:rPr>
        <w:t>= …...</w:t>
      </w:r>
      <w:r>
        <w:rPr>
          <w:rFonts w:ascii="Times New Roman" w:hAnsi="Times New Roman"/>
          <w:i/>
          <w:iCs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vertAlign w:val="subscript"/>
          <w:lang w:val="ru-RU"/>
        </w:rPr>
        <w:t>0</w:t>
      </w:r>
    </w:p>
    <w:p w14:paraId="423F4FA9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vertAlign w:val="subscript"/>
          <w:lang w:val="ru-RU"/>
        </w:rPr>
      </w:pPr>
    </w:p>
    <w:p w14:paraId="11DFEC3A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Заключение: Ровность асфальтобетонного покрытия автомобильной дороги на участке 100 м измеренная </w:t>
      </w:r>
      <w:proofErr w:type="gramStart"/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vertAlign w:val="superscript"/>
          <w:lang w:val="ru-RU"/>
        </w:rPr>
        <w:t>х</w:t>
      </w:r>
      <w:r>
        <w:rPr>
          <w:rFonts w:ascii="Times New Roman" w:hAnsi="Times New Roman"/>
          <w:lang w:val="ru-RU"/>
        </w:rPr>
        <w:t xml:space="preserve"> метровой</w:t>
      </w:r>
      <w:proofErr w:type="gramEnd"/>
      <w:r>
        <w:rPr>
          <w:rFonts w:ascii="Times New Roman" w:hAnsi="Times New Roman"/>
          <w:lang w:val="ru-RU"/>
        </w:rPr>
        <w:t xml:space="preserve"> рейкой соответствует не соответствует (подчеркнуть) нормативным требованиям. Количество отклонений не превышает   </w:t>
      </w:r>
      <w:proofErr w:type="spellStart"/>
      <w:r>
        <w:rPr>
          <w:rFonts w:ascii="Times New Roman" w:hAnsi="Times New Roman"/>
          <w:lang w:val="ru-RU"/>
        </w:rPr>
        <w:t>превышает</w:t>
      </w:r>
      <w:proofErr w:type="spellEnd"/>
      <w:r>
        <w:rPr>
          <w:rFonts w:ascii="Times New Roman" w:hAnsi="Times New Roman"/>
          <w:lang w:val="ru-RU"/>
        </w:rPr>
        <w:t xml:space="preserve"> (подчеркнуть) значений допустимых по СНиП 3.06.03</w:t>
      </w:r>
      <w:r>
        <w:rPr>
          <w:rFonts w:ascii="Times New Roman" w:hAnsi="Times New Roman"/>
          <w:vertAlign w:val="superscript"/>
          <w:lang w:val="ru-RU"/>
        </w:rPr>
        <w:t>*</w:t>
      </w:r>
    </w:p>
    <w:p w14:paraId="56761AC7" w14:textId="77777777" w:rsidR="00390A3F" w:rsidRDefault="00390A3F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BEE167E" w14:textId="77777777" w:rsidR="00390A3F" w:rsidRDefault="00000000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Шаг 1.</w:t>
      </w:r>
    </w:p>
    <w:p w14:paraId="47E19D37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Презентация «Современные методы </w:t>
      </w:r>
      <w:proofErr w:type="gramStart"/>
      <w:r>
        <w:rPr>
          <w:rFonts w:ascii="Times New Roman" w:hAnsi="Times New Roman"/>
          <w:lang w:val="ru-RU"/>
        </w:rPr>
        <w:t>и  традиционные</w:t>
      </w:r>
      <w:proofErr w:type="gramEnd"/>
      <w:r>
        <w:rPr>
          <w:rFonts w:ascii="Times New Roman" w:hAnsi="Times New Roman"/>
          <w:lang w:val="ru-RU"/>
        </w:rPr>
        <w:t xml:space="preserve"> способы оценки качества показателя ровности автомобильных дорог» (студенты группы 3205 - Рахимов А. и Лытаев Д.) продолжалась 15 минут, после чего слушали студентов Гомельского колледжа - 10 минут.</w:t>
      </w:r>
    </w:p>
    <w:p w14:paraId="35591EB9" w14:textId="77777777" w:rsidR="00390A3F" w:rsidRDefault="0000000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Далее 2 команды выходят на участок дороги, выполняют измерения с учетом правил применения рейки (с оценкой  5 бальной шкалы); измеряют 5 точек поперечника дороги с шагом через 30 м - ПК 0+30; ПК 0+60 и ПК 0+90 (расстояние измеряется одним из членов бригады прибором-курвиметром), заполняют ведомость (таблицу 1) с выводом оценки качества ровности асфальтобетонного покрытия , которая передается в Гомель конкурсантам.</w:t>
      </w:r>
    </w:p>
    <w:p w14:paraId="36FC6D95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0D04C6D2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Заполняем  таблицу</w:t>
      </w:r>
      <w:proofErr w:type="gramEnd"/>
      <w:r>
        <w:rPr>
          <w:rFonts w:ascii="Times New Roman" w:hAnsi="Times New Roman"/>
          <w:lang w:val="ru-RU"/>
        </w:rPr>
        <w:t xml:space="preserve">  1 по результатам полевых  обследований</w:t>
      </w:r>
    </w:p>
    <w:p w14:paraId="0B4C2A07" w14:textId="77777777" w:rsidR="00390A3F" w:rsidRDefault="00000000">
      <w:pPr>
        <w:pStyle w:val="Standard"/>
        <w:ind w:firstLine="709"/>
        <w:jc w:val="right"/>
        <w:rPr>
          <w:rFonts w:hint="eastAsia"/>
        </w:rPr>
      </w:pPr>
      <w:r>
        <w:rPr>
          <w:rFonts w:ascii="Times New Roman" w:hAnsi="Times New Roman"/>
          <w:lang w:val="ru-RU"/>
        </w:rPr>
        <w:t>Таблица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190"/>
        <w:gridCol w:w="850"/>
        <w:gridCol w:w="970"/>
        <w:gridCol w:w="740"/>
        <w:gridCol w:w="1640"/>
        <w:gridCol w:w="960"/>
        <w:gridCol w:w="1020"/>
        <w:gridCol w:w="799"/>
      </w:tblGrid>
      <w:tr w:rsidR="00390A3F" w14:paraId="5BA27627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509D1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Обследуемый участок 100м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63E09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Места измерений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6D86E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 просветов под рейкой</w:t>
            </w:r>
          </w:p>
        </w:tc>
        <w:tc>
          <w:tcPr>
            <w:tcW w:w="2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9C2CA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lang w:val="ru-RU"/>
              </w:rPr>
              <w:t>отклонений,%</w:t>
            </w:r>
            <w:proofErr w:type="gramEnd"/>
          </w:p>
        </w:tc>
      </w:tr>
      <w:tr w:rsidR="00390A3F" w14:paraId="60E760A6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BADE8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B5ACD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722D3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5мм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FB38B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10мм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7D2DB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</w:t>
            </w:r>
            <w:r>
              <w:rPr>
                <w:rFonts w:ascii="Times New Roman" w:hAnsi="Times New Roman"/>
                <w:lang w:val="ru-RU"/>
              </w:rPr>
              <w:t>мм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102F5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Максимальный просвет, мм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B6453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5мм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4663E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10мм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34B29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</w:t>
            </w:r>
            <w:r>
              <w:rPr>
                <w:rFonts w:ascii="Times New Roman" w:hAnsi="Times New Roman"/>
                <w:lang w:val="ru-RU"/>
              </w:rPr>
              <w:t>мм</w:t>
            </w:r>
          </w:p>
        </w:tc>
      </w:tr>
      <w:tr w:rsidR="00390A3F" w14:paraId="3DDDD260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3AAC8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0.00 -</w:t>
            </w:r>
          </w:p>
          <w:p w14:paraId="1B6B7268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1+00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0B8A8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8B357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4CDD2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8DA7D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2C826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5325E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A34CF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6,7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8E249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46451526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C8E23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57F5A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360BC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2F03F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750EA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80B68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A6BEC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B2016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AE6CD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5B46ADBC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92201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A59FB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AAEF4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68608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0AE02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0590C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4DE6D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5D6DD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098E8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1657FED3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3DAA4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79B25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7C4E9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0A233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4F514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AD7DB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7D35D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4525A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8300B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008A54D8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79C8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9408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4C355" w14:textId="77777777" w:rsidR="00390A3F" w:rsidRDefault="0000000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67835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E6B6A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B730A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8FC95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EB195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3F4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26CFA685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59DB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12923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401FA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C9AA1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4DEEB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89B56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C1466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764F2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8743B" w14:textId="77777777" w:rsidR="00390A3F" w:rsidRDefault="00390A3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0A3F" w14:paraId="2EB4B944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400C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F930F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99770" w14:textId="77777777" w:rsidR="00390A3F" w:rsidRDefault="00000000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Σ=</w:t>
            </w:r>
          </w:p>
        </w:tc>
        <w:tc>
          <w:tcPr>
            <w:tcW w:w="2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3A098" w14:textId="77777777" w:rsidR="00390A3F" w:rsidRDefault="00390A3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6343B92" w14:textId="77777777" w:rsidR="00390A3F" w:rsidRDefault="00390A3F">
      <w:pPr>
        <w:pStyle w:val="Standard"/>
        <w:jc w:val="both"/>
        <w:rPr>
          <w:rFonts w:hint="eastAsia"/>
        </w:rPr>
      </w:pPr>
    </w:p>
    <w:p w14:paraId="7CDE3005" w14:textId="77777777" w:rsidR="00390A3F" w:rsidRDefault="00390A3F">
      <w:pPr>
        <w:pStyle w:val="Standard"/>
        <w:jc w:val="both"/>
        <w:rPr>
          <w:rFonts w:hint="eastAsia"/>
        </w:rPr>
      </w:pPr>
    </w:p>
    <w:p w14:paraId="72E523CD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Всего на 100 м три места замера по 5 точек или Σ = 3*5=15 промеров</w:t>
      </w:r>
    </w:p>
    <w:p w14:paraId="5B9B7691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отклонений не должно превышать 5%</w:t>
      </w:r>
    </w:p>
    <w:p w14:paraId="762085B2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Искомая величина отклонений </w:t>
      </w:r>
      <w:proofErr w:type="gramStart"/>
      <w:r>
        <w:rPr>
          <w:rFonts w:ascii="Times New Roman" w:hAnsi="Times New Roman"/>
          <w:lang w:val="ru-RU"/>
        </w:rPr>
        <w:t>определяется  по</w:t>
      </w:r>
      <w:proofErr w:type="gramEnd"/>
      <w:r>
        <w:rPr>
          <w:rFonts w:ascii="Times New Roman" w:hAnsi="Times New Roman"/>
          <w:lang w:val="ru-RU"/>
        </w:rPr>
        <w:t xml:space="preserve"> формуле  Σ …./15*100</w:t>
      </w:r>
      <w:r>
        <w:rPr>
          <w:rFonts w:ascii="Times New Roman" w:hAnsi="Times New Roman"/>
          <w:i/>
          <w:iCs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vertAlign w:val="subscript"/>
          <w:lang w:val="ru-RU"/>
        </w:rPr>
        <w:t xml:space="preserve">0 </w:t>
      </w:r>
      <w:r>
        <w:rPr>
          <w:rFonts w:ascii="Times New Roman" w:hAnsi="Times New Roman"/>
          <w:i/>
          <w:iCs/>
          <w:lang w:val="ru-RU"/>
        </w:rPr>
        <w:t>= …...</w:t>
      </w:r>
      <w:r>
        <w:rPr>
          <w:rFonts w:ascii="Times New Roman" w:hAnsi="Times New Roman"/>
          <w:i/>
          <w:iCs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vertAlign w:val="subscript"/>
          <w:lang w:val="ru-RU"/>
        </w:rPr>
        <w:t>0</w:t>
      </w:r>
    </w:p>
    <w:p w14:paraId="58B5E284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54BFCEAC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Решение: 14/15*100%=93,3%</w:t>
      </w:r>
    </w:p>
    <w:p w14:paraId="5D688BD4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0EC91AB6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Заключение: Ровность асфальтобетонного покрытия автомобильной дороги на участке 100 м измеренная </w:t>
      </w:r>
      <w:proofErr w:type="gramStart"/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vertAlign w:val="superscript"/>
          <w:lang w:val="ru-RU"/>
        </w:rPr>
        <w:t>х</w:t>
      </w:r>
      <w:r>
        <w:rPr>
          <w:rFonts w:ascii="Times New Roman" w:hAnsi="Times New Roman"/>
          <w:lang w:val="ru-RU"/>
        </w:rPr>
        <w:t xml:space="preserve"> метровой</w:t>
      </w:r>
      <w:proofErr w:type="gramEnd"/>
      <w:r>
        <w:rPr>
          <w:rFonts w:ascii="Times New Roman" w:hAnsi="Times New Roman"/>
          <w:lang w:val="ru-RU"/>
        </w:rPr>
        <w:t xml:space="preserve"> рейкой соответствует </w:t>
      </w:r>
      <w:r>
        <w:rPr>
          <w:rFonts w:ascii="Times New Roman" w:hAnsi="Times New Roman"/>
          <w:u w:val="single"/>
          <w:lang w:val="ru-RU"/>
        </w:rPr>
        <w:t>не соответствует</w:t>
      </w:r>
      <w:r>
        <w:rPr>
          <w:rFonts w:ascii="Times New Roman" w:hAnsi="Times New Roman"/>
          <w:lang w:val="ru-RU"/>
        </w:rPr>
        <w:t xml:space="preserve"> (подчеркнуть) нормативным требованиям. Количество отклонений не превышает   </w:t>
      </w:r>
      <w:proofErr w:type="spellStart"/>
      <w:r>
        <w:rPr>
          <w:rFonts w:ascii="Times New Roman" w:hAnsi="Times New Roman"/>
          <w:u w:val="single"/>
          <w:lang w:val="ru-RU"/>
        </w:rPr>
        <w:t>превышает</w:t>
      </w:r>
      <w:proofErr w:type="spellEnd"/>
      <w:r>
        <w:rPr>
          <w:rFonts w:ascii="Times New Roman" w:hAnsi="Times New Roman"/>
          <w:lang w:val="ru-RU"/>
        </w:rPr>
        <w:t xml:space="preserve"> (подчеркнуть) значений допустимых по СНиП 3.06.03</w:t>
      </w:r>
      <w:r>
        <w:rPr>
          <w:rFonts w:ascii="Times New Roman" w:hAnsi="Times New Roman"/>
          <w:vertAlign w:val="superscript"/>
          <w:lang w:val="ru-RU"/>
        </w:rPr>
        <w:t>*</w:t>
      </w:r>
    </w:p>
    <w:p w14:paraId="541271A9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b/>
          <w:bCs/>
          <w:vertAlign w:val="superscript"/>
          <w:lang w:val="ru-RU"/>
        </w:rPr>
      </w:pPr>
    </w:p>
    <w:p w14:paraId="629F4D6A" w14:textId="77777777" w:rsidR="00390A3F" w:rsidRDefault="00000000">
      <w:pPr>
        <w:pStyle w:val="Standard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Шаг 2.</w:t>
      </w:r>
    </w:p>
    <w:p w14:paraId="1469C05D" w14:textId="77777777" w:rsidR="00390A3F" w:rsidRDefault="00390A3F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14:paraId="380575FE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Состав бригады №1</w:t>
      </w:r>
    </w:p>
    <w:p w14:paraId="448C72AE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Бригадир - Рахимов А.;</w:t>
      </w:r>
    </w:p>
    <w:p w14:paraId="5B185C25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бригады: Бурков Е., Горелов С., Вышегородцев Д., Красавин Н.</w:t>
      </w:r>
    </w:p>
    <w:p w14:paraId="5093D69A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Состав бригады №2</w:t>
      </w:r>
    </w:p>
    <w:p w14:paraId="529C9FA5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Бригадир— Лытаев Д.;</w:t>
      </w:r>
    </w:p>
    <w:p w14:paraId="5DA564A4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члены бригады: Игумнов Е., </w:t>
      </w:r>
      <w:proofErr w:type="spellStart"/>
      <w:r>
        <w:rPr>
          <w:rFonts w:ascii="Times New Roman" w:hAnsi="Times New Roman"/>
          <w:lang w:val="ru-RU"/>
        </w:rPr>
        <w:t>Вековищев</w:t>
      </w:r>
      <w:proofErr w:type="spellEnd"/>
      <w:r>
        <w:rPr>
          <w:rFonts w:ascii="Times New Roman" w:hAnsi="Times New Roman"/>
          <w:lang w:val="ru-RU"/>
        </w:rPr>
        <w:t xml:space="preserve"> Н., Ларионов Д., </w:t>
      </w:r>
      <w:proofErr w:type="spellStart"/>
      <w:r>
        <w:rPr>
          <w:rFonts w:ascii="Times New Roman" w:hAnsi="Times New Roman"/>
          <w:lang w:val="ru-RU"/>
        </w:rPr>
        <w:t>Ягнюкова</w:t>
      </w:r>
      <w:proofErr w:type="spellEnd"/>
      <w:r>
        <w:rPr>
          <w:rFonts w:ascii="Times New Roman" w:hAnsi="Times New Roman"/>
          <w:lang w:val="ru-RU"/>
        </w:rPr>
        <w:t xml:space="preserve"> Е.</w:t>
      </w:r>
    </w:p>
    <w:p w14:paraId="2D12D067" w14:textId="77777777" w:rsidR="00390A3F" w:rsidRDefault="00390A3F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D1DDAD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времени выполнения работы две бригады справились с измерениями на участке дороги, </w:t>
      </w:r>
      <w:proofErr w:type="gramStart"/>
      <w:r>
        <w:rPr>
          <w:rFonts w:ascii="Times New Roman" w:hAnsi="Times New Roman"/>
          <w:lang w:val="ru-RU"/>
        </w:rPr>
        <w:t>откладывая  расстояние</w:t>
      </w:r>
      <w:proofErr w:type="gramEnd"/>
      <w:r>
        <w:rPr>
          <w:rFonts w:ascii="Times New Roman" w:hAnsi="Times New Roman"/>
          <w:lang w:val="ru-RU"/>
        </w:rPr>
        <w:t xml:space="preserve"> по 30 м курвиметром и прикладывая рейку в контрольных точках. Измерения выполняли грамотно, быстро и точно без ошибок. Заполнили таблицу измерений и написали   </w:t>
      </w:r>
      <w:proofErr w:type="gramStart"/>
      <w:r>
        <w:rPr>
          <w:rFonts w:ascii="Times New Roman" w:hAnsi="Times New Roman"/>
          <w:lang w:val="ru-RU"/>
        </w:rPr>
        <w:t>заключение  о</w:t>
      </w:r>
      <w:proofErr w:type="gramEnd"/>
      <w:r>
        <w:rPr>
          <w:rFonts w:ascii="Times New Roman" w:hAnsi="Times New Roman"/>
          <w:lang w:val="ru-RU"/>
        </w:rPr>
        <w:t xml:space="preserve"> качестве показателя ровности на участке автомобильной дороги.</w:t>
      </w:r>
    </w:p>
    <w:p w14:paraId="1F322305" w14:textId="77777777" w:rsidR="00390A3F" w:rsidRDefault="00000000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Бригада №1 Ряжского колледжа выполнила все этапы работ более оперативно, </w:t>
      </w:r>
      <w:proofErr w:type="gramStart"/>
      <w:r>
        <w:rPr>
          <w:rFonts w:ascii="Times New Roman" w:hAnsi="Times New Roman"/>
          <w:lang w:val="ru-RU"/>
        </w:rPr>
        <w:t>грамотно  и</w:t>
      </w:r>
      <w:proofErr w:type="gramEnd"/>
      <w:r>
        <w:rPr>
          <w:rFonts w:ascii="Times New Roman" w:hAnsi="Times New Roman"/>
          <w:lang w:val="ru-RU"/>
        </w:rPr>
        <w:t xml:space="preserve"> заняла первое место в Международном конкурсе.</w:t>
      </w:r>
    </w:p>
    <w:p w14:paraId="6176433E" w14:textId="77777777" w:rsidR="00390A3F" w:rsidRDefault="0000000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 подготовке </w:t>
      </w:r>
      <w:proofErr w:type="gramStart"/>
      <w:r>
        <w:rPr>
          <w:rFonts w:ascii="Times New Roman" w:hAnsi="Times New Roman"/>
          <w:color w:val="000000"/>
          <w:lang w:val="ru-RU"/>
        </w:rPr>
        <w:t>материала  определили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такую форму организации урока-конкурса, которая вызвала повышенную активность обучающихся, а не пассивное восприятие нового. Усвоили ту технологию измерений, что реальна выполняется на объектах дорожного производства.</w:t>
      </w:r>
    </w:p>
    <w:p w14:paraId="10FE85DB" w14:textId="77777777" w:rsidR="00390A3F" w:rsidRDefault="00390A3F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61DE5B" w14:textId="77777777" w:rsidR="00390A3F" w:rsidRDefault="00000000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Затеева Татьяна Ивановна</w:t>
      </w:r>
    </w:p>
    <w:p w14:paraId="389BFA96" w14:textId="77777777" w:rsidR="00390A3F" w:rsidRDefault="00000000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преподаватель</w:t>
      </w:r>
    </w:p>
    <w:p w14:paraId="52E928CE" w14:textId="77777777" w:rsidR="00390A3F" w:rsidRDefault="00000000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Областное государственное бюджетное профессиональное образовательное учреждение «Ряжский колледж имени Героя Советского Союза </w:t>
      </w:r>
      <w:proofErr w:type="gramStart"/>
      <w:r>
        <w:rPr>
          <w:rFonts w:ascii="Times New Roman" w:hAnsi="Times New Roman"/>
          <w:lang w:val="ru-RU"/>
        </w:rPr>
        <w:t>А.М.</w:t>
      </w:r>
      <w:proofErr w:type="gramEnd"/>
      <w:r>
        <w:rPr>
          <w:rFonts w:ascii="Times New Roman" w:hAnsi="Times New Roman"/>
          <w:lang w:val="ru-RU"/>
        </w:rPr>
        <w:t xml:space="preserve"> Серебрякова»</w:t>
      </w:r>
    </w:p>
    <w:sectPr w:rsidR="00390A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9010" w14:textId="77777777" w:rsidR="006C1CCA" w:rsidRDefault="006C1CCA">
      <w:pPr>
        <w:rPr>
          <w:rFonts w:hint="eastAsia"/>
        </w:rPr>
      </w:pPr>
      <w:r>
        <w:separator/>
      </w:r>
    </w:p>
  </w:endnote>
  <w:endnote w:type="continuationSeparator" w:id="0">
    <w:p w14:paraId="00FEFC15" w14:textId="77777777" w:rsidR="006C1CCA" w:rsidRDefault="006C1C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665A" w14:textId="77777777" w:rsidR="006C1CCA" w:rsidRDefault="006C1C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D89CC7" w14:textId="77777777" w:rsidR="006C1CCA" w:rsidRDefault="006C1C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0B5"/>
    <w:multiLevelType w:val="multilevel"/>
    <w:tmpl w:val="560EF2A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num w:numId="1" w16cid:durableId="10054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0A3F"/>
    <w:rsid w:val="00390A3F"/>
    <w:rsid w:val="006C1CCA"/>
    <w:rsid w:val="008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181B"/>
  <w15:docId w15:val="{DBBFBA4F-9321-4734-8456-D1F3243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Nickmix01 Nickmix</cp:lastModifiedBy>
  <cp:revision>1</cp:revision>
  <dcterms:created xsi:type="dcterms:W3CDTF">2017-10-20T23:40:00Z</dcterms:created>
  <dcterms:modified xsi:type="dcterms:W3CDTF">2022-12-20T09:30:00Z</dcterms:modified>
</cp:coreProperties>
</file>