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E9E4A" w14:textId="77777777" w:rsidR="00EB378C" w:rsidRPr="000C2B25" w:rsidRDefault="00EB378C" w:rsidP="000C2B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B25">
        <w:rPr>
          <w:rFonts w:ascii="Times New Roman" w:hAnsi="Times New Roman" w:cs="Times New Roman"/>
          <w:b/>
          <w:sz w:val="24"/>
          <w:szCs w:val="24"/>
        </w:rPr>
        <w:t>НАСТАВНИЧЕСТВО КАК КАНАЛ ПОЛУЧЕНИЯ ОПЫТА</w:t>
      </w:r>
    </w:p>
    <w:p w14:paraId="431B57FF" w14:textId="77777777" w:rsidR="00EB378C" w:rsidRPr="000C2B25" w:rsidRDefault="00EB378C" w:rsidP="000C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AFF965" w14:textId="77777777" w:rsidR="009659BD" w:rsidRDefault="009659BD" w:rsidP="009659BD">
      <w:pPr>
        <w:pStyle w:val="a4"/>
        <w:shd w:val="clear" w:color="auto" w:fill="FFFFFF"/>
        <w:spacing w:before="0" w:beforeAutospacing="0" w:after="0" w:afterAutospacing="0"/>
        <w:ind w:firstLine="851"/>
        <w:jc w:val="center"/>
      </w:pPr>
      <w:r w:rsidRPr="004C5CCA">
        <w:rPr>
          <w:bCs/>
        </w:rPr>
        <w:t>Неделько С</w:t>
      </w:r>
      <w:r w:rsidRPr="004C5CCA">
        <w:t>ветлана Степановна</w:t>
      </w:r>
      <w:r w:rsidRPr="004C5CCA">
        <w:rPr>
          <w:bCs/>
        </w:rPr>
        <w:t xml:space="preserve">, </w:t>
      </w:r>
      <w:r w:rsidRPr="004C5CCA">
        <w:t>заместитель директора по учебной работе</w:t>
      </w:r>
      <w:r>
        <w:t>, Почетный работник воспитания и просвещения Российской Федерации;</w:t>
      </w:r>
    </w:p>
    <w:p w14:paraId="3AFF5A74" w14:textId="77777777" w:rsidR="009659BD" w:rsidRDefault="009659BD" w:rsidP="009659BD">
      <w:pPr>
        <w:pStyle w:val="a5"/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CCA">
        <w:rPr>
          <w:rFonts w:ascii="Times New Roman" w:hAnsi="Times New Roman" w:cs="Times New Roman"/>
          <w:sz w:val="24"/>
          <w:szCs w:val="24"/>
        </w:rPr>
        <w:t>Максимова Елена Александровна, старший методист</w:t>
      </w:r>
    </w:p>
    <w:p w14:paraId="713DE7E8" w14:textId="77777777" w:rsidR="009659BD" w:rsidRPr="00D92EDA" w:rsidRDefault="009659BD" w:rsidP="009659BD">
      <w:pPr>
        <w:pStyle w:val="a5"/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EDA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«Кузбасский колледж архитектуры, строительства и цифровых технологий» </w:t>
      </w:r>
    </w:p>
    <w:p w14:paraId="465C0D0E" w14:textId="5CBE3A5C" w:rsidR="00406878" w:rsidRPr="000C2B25" w:rsidRDefault="00406878" w:rsidP="000C2B25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441AB26D" w14:textId="4D178B0C" w:rsidR="003C4C2F" w:rsidRPr="000C2B25" w:rsidRDefault="004C0ECF" w:rsidP="000C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B25">
        <w:rPr>
          <w:rFonts w:ascii="Times New Roman" w:hAnsi="Times New Roman" w:cs="Times New Roman"/>
          <w:sz w:val="24"/>
          <w:szCs w:val="24"/>
        </w:rPr>
        <w:t>В условиях модернизации системы образования в России, когда метаморфозы в организационных процессах и образовательной среде требуют от педагога моментальной реакции,</w:t>
      </w:r>
      <w:r w:rsidR="003C4C2F" w:rsidRPr="000C2B25">
        <w:rPr>
          <w:rFonts w:ascii="Times New Roman" w:hAnsi="Times New Roman" w:cs="Times New Roman"/>
          <w:sz w:val="24"/>
          <w:szCs w:val="24"/>
        </w:rPr>
        <w:t xml:space="preserve"> остро встаёт потребность в наставничестве, которое позволяет органически соединить профессиональное развитие педагога, его персонификацию и в то же время гарантирует комплексный подход к каждому работнику образования. </w:t>
      </w:r>
      <w:r w:rsidR="00CA0211" w:rsidRPr="000C2B25">
        <w:rPr>
          <w:rFonts w:ascii="Times New Roman" w:hAnsi="Times New Roman" w:cs="Times New Roman"/>
          <w:sz w:val="24"/>
          <w:szCs w:val="24"/>
        </w:rPr>
        <w:t>Наставничество — не дань моде и не инновация, а достаточно традиционный, но при этом эффективный метод адаптации наставляемого к новым условиям.</w:t>
      </w:r>
    </w:p>
    <w:p w14:paraId="4F3BD790" w14:textId="24F7DAEA" w:rsidR="003C4C2F" w:rsidRPr="000C2B25" w:rsidRDefault="003C4C2F" w:rsidP="000C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B25">
        <w:rPr>
          <w:rFonts w:ascii="Times New Roman" w:hAnsi="Times New Roman" w:cs="Times New Roman"/>
          <w:sz w:val="24"/>
          <w:szCs w:val="24"/>
        </w:rPr>
        <w:t>Сегодня наставничество используется по своему основному профилю – профессиональное развитие сотрудников. Однако оно имеет больше возможностей для применения. К примеру, обеспечение связи поколений, передача культурных традиций, повышение сплоченности коллектива, усиление мотивации сотрудников и другое. Система наставничества представляет собой форму преемственности поколений, социальный институт, осуществляющий процесс передачи и ускорения социального и профессионального опыта.</w:t>
      </w:r>
    </w:p>
    <w:p w14:paraId="1F2BB9A2" w14:textId="378E987E" w:rsidR="003C4C2F" w:rsidRPr="000C2B25" w:rsidRDefault="003C4C2F" w:rsidP="000C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B25">
        <w:rPr>
          <w:rFonts w:ascii="Times New Roman" w:hAnsi="Times New Roman" w:cs="Times New Roman"/>
          <w:sz w:val="24"/>
          <w:szCs w:val="24"/>
        </w:rPr>
        <w:t xml:space="preserve">В современной интерпретации наставничество – это универсальная модель построения отношений внутри любой образовательной организации. Это технология интенсивного личностного развития, передачи опыта и знаний, формирования навыков, компетенций, </w:t>
      </w:r>
      <w:proofErr w:type="spellStart"/>
      <w:r w:rsidRPr="000C2B25">
        <w:rPr>
          <w:rFonts w:ascii="Times New Roman" w:hAnsi="Times New Roman" w:cs="Times New Roman"/>
          <w:sz w:val="24"/>
          <w:szCs w:val="24"/>
        </w:rPr>
        <w:t>метанавыков</w:t>
      </w:r>
      <w:proofErr w:type="spellEnd"/>
      <w:r w:rsidRPr="000C2B25">
        <w:rPr>
          <w:rFonts w:ascii="Times New Roman" w:hAnsi="Times New Roman" w:cs="Times New Roman"/>
          <w:sz w:val="24"/>
          <w:szCs w:val="24"/>
        </w:rPr>
        <w:t xml:space="preserve"> и ценностей. Наставник способен стать для подопечного человеком, который окажет полную поддержку на пути социализации, взросления, поиска индивидуальных жизненных целей и способов их достижения, раскрытия возможностей личного развития и профориентации.</w:t>
      </w:r>
      <w:r w:rsidR="00ED382E" w:rsidRPr="000C2B25">
        <w:rPr>
          <w:rFonts w:ascii="Times New Roman" w:hAnsi="Times New Roman" w:cs="Times New Roman"/>
          <w:sz w:val="24"/>
          <w:szCs w:val="24"/>
        </w:rPr>
        <w:t xml:space="preserve"> Наставником может стать каждый для каждого.</w:t>
      </w:r>
    </w:p>
    <w:p w14:paraId="77EE042E" w14:textId="188A84A7" w:rsidR="007B3A7D" w:rsidRPr="000C2B25" w:rsidRDefault="007B3A7D" w:rsidP="000C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B25">
        <w:rPr>
          <w:rFonts w:ascii="Times New Roman" w:hAnsi="Times New Roman" w:cs="Times New Roman"/>
          <w:sz w:val="24"/>
          <w:szCs w:val="24"/>
        </w:rPr>
        <w:t>В</w:t>
      </w:r>
      <w:r w:rsidR="00ED382E" w:rsidRPr="000C2B25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в качестве новой плодотворной среды для раскрытия потенциала всех участников образовательного процесса должно сформироваться сообщество педагогов, студентов, работодателей и родителей</w:t>
      </w:r>
      <w:r w:rsidRPr="000C2B25">
        <w:rPr>
          <w:rFonts w:ascii="Times New Roman" w:hAnsi="Times New Roman" w:cs="Times New Roman"/>
          <w:sz w:val="24"/>
          <w:szCs w:val="24"/>
        </w:rPr>
        <w:t>.</w:t>
      </w:r>
      <w:r w:rsidR="00ED382E" w:rsidRPr="000C2B25">
        <w:rPr>
          <w:rFonts w:ascii="Times New Roman" w:hAnsi="Times New Roman" w:cs="Times New Roman"/>
          <w:sz w:val="24"/>
          <w:szCs w:val="24"/>
        </w:rPr>
        <w:t xml:space="preserve"> </w:t>
      </w:r>
      <w:r w:rsidRPr="000C2B25">
        <w:rPr>
          <w:rFonts w:ascii="Times New Roman" w:hAnsi="Times New Roman" w:cs="Times New Roman"/>
          <w:sz w:val="24"/>
          <w:szCs w:val="24"/>
        </w:rPr>
        <w:t xml:space="preserve">Создание такого сообщества станет возможным за счет построения новых отношений, которые обогащают друг друга с помощью технологий наставничества. Наставничество – это канал получения опыта, </w:t>
      </w:r>
      <w:r w:rsidR="00717BB5" w:rsidRPr="000C2B25">
        <w:rPr>
          <w:rFonts w:ascii="Times New Roman" w:hAnsi="Times New Roman" w:cs="Times New Roman"/>
          <w:sz w:val="24"/>
          <w:szCs w:val="24"/>
        </w:rPr>
        <w:t>с</w:t>
      </w:r>
      <w:r w:rsidRPr="000C2B25">
        <w:rPr>
          <w:rFonts w:ascii="Times New Roman" w:hAnsi="Times New Roman" w:cs="Times New Roman"/>
          <w:sz w:val="24"/>
          <w:szCs w:val="24"/>
        </w:rPr>
        <w:t xml:space="preserve"> помощью </w:t>
      </w:r>
      <w:r w:rsidR="00717BB5" w:rsidRPr="000C2B25">
        <w:rPr>
          <w:rFonts w:ascii="Times New Roman" w:hAnsi="Times New Roman" w:cs="Times New Roman"/>
          <w:sz w:val="24"/>
          <w:szCs w:val="24"/>
        </w:rPr>
        <w:t>которого</w:t>
      </w:r>
      <w:r w:rsidRPr="000C2B25">
        <w:rPr>
          <w:rFonts w:ascii="Times New Roman" w:hAnsi="Times New Roman" w:cs="Times New Roman"/>
          <w:sz w:val="24"/>
          <w:szCs w:val="24"/>
        </w:rPr>
        <w:t xml:space="preserve"> участники образовательного процесса могут получить знания, навыки, компетенции и ценности быстрее, чем с помощью других методов передачи (учебные материалы, самостоятельная работа и проектная работа, формализованное общение). Это чрезвычайно важно в современном мире. Высокая скорость обусловлена тремя факторами: прямой передачей жизненного опыта от человека к человеку, доверительными, </w:t>
      </w:r>
      <w:proofErr w:type="spellStart"/>
      <w:r w:rsidRPr="000C2B25">
        <w:rPr>
          <w:rFonts w:ascii="Times New Roman" w:hAnsi="Times New Roman" w:cs="Times New Roman"/>
          <w:sz w:val="24"/>
          <w:szCs w:val="24"/>
        </w:rPr>
        <w:t>взаимообогащающими</w:t>
      </w:r>
      <w:proofErr w:type="spellEnd"/>
      <w:r w:rsidRPr="000C2B25">
        <w:rPr>
          <w:rFonts w:ascii="Times New Roman" w:hAnsi="Times New Roman" w:cs="Times New Roman"/>
          <w:sz w:val="24"/>
          <w:szCs w:val="24"/>
        </w:rPr>
        <w:t xml:space="preserve"> отношениями, полезными для всех участников наставничества.</w:t>
      </w:r>
    </w:p>
    <w:p w14:paraId="2966BC70" w14:textId="2B1E867E" w:rsidR="008D0FBB" w:rsidRPr="000C2B25" w:rsidRDefault="00DB522E" w:rsidP="000C2B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2B25">
        <w:rPr>
          <w:rFonts w:ascii="Times New Roman" w:hAnsi="Times New Roman" w:cs="Times New Roman"/>
          <w:sz w:val="24"/>
          <w:szCs w:val="24"/>
        </w:rPr>
        <w:t xml:space="preserve">С целью максимально полного раскрытия потенциала личности наставляемого, необходимого для успешной личной и профессиональной самореализации в современных условиях неопределенности, а также создания условий для формирования эффективной системы поддержки, самоопределения и профессиональной ориентации педагогических работников и </w:t>
      </w:r>
      <w:r w:rsidR="00C46FB1" w:rsidRPr="000C2B25">
        <w:rPr>
          <w:rFonts w:ascii="Times New Roman" w:hAnsi="Times New Roman" w:cs="Times New Roman"/>
          <w:sz w:val="24"/>
          <w:szCs w:val="24"/>
        </w:rPr>
        <w:t>обучающихся еще</w:t>
      </w:r>
      <w:r w:rsidRPr="000C2B25">
        <w:rPr>
          <w:rFonts w:ascii="Times New Roman" w:hAnsi="Times New Roman" w:cs="Times New Roman"/>
          <w:sz w:val="24"/>
          <w:szCs w:val="24"/>
        </w:rPr>
        <w:t xml:space="preserve"> в </w:t>
      </w:r>
      <w:r w:rsidR="00C46FB1" w:rsidRPr="000C2B25">
        <w:rPr>
          <w:rFonts w:ascii="Times New Roman" w:hAnsi="Times New Roman" w:cs="Times New Roman"/>
          <w:sz w:val="24"/>
          <w:szCs w:val="24"/>
        </w:rPr>
        <w:t>декабре 2019</w:t>
      </w:r>
      <w:r w:rsidRPr="000C2B25">
        <w:rPr>
          <w:rFonts w:ascii="Times New Roman" w:hAnsi="Times New Roman" w:cs="Times New Roman"/>
          <w:sz w:val="24"/>
          <w:szCs w:val="24"/>
        </w:rPr>
        <w:t xml:space="preserve"> года Министерством просвещения Российской Федерации была утверждена Методология (целевая модель) наставничества обучающихся.</w:t>
      </w:r>
      <w:r w:rsidR="008D0FBB" w:rsidRPr="000C2B25">
        <w:rPr>
          <w:rFonts w:ascii="Times New Roman" w:hAnsi="Times New Roman" w:cs="Times New Roman"/>
          <w:sz w:val="24"/>
          <w:szCs w:val="24"/>
        </w:rPr>
        <w:t xml:space="preserve"> </w:t>
      </w:r>
      <w:r w:rsidR="00450ADC" w:rsidRPr="000C2B25">
        <w:rPr>
          <w:rFonts w:ascii="Times New Roman" w:hAnsi="Times New Roman" w:cs="Times New Roman"/>
          <w:sz w:val="24"/>
          <w:szCs w:val="24"/>
        </w:rPr>
        <w:t>Реализация модели направлена на обеспечение достижения сквозного результата федеральных проектов «Современная школа»,</w:t>
      </w:r>
      <w:r w:rsidR="001F122C" w:rsidRPr="000C2B25">
        <w:rPr>
          <w:rFonts w:ascii="Times New Roman" w:hAnsi="Times New Roman" w:cs="Times New Roman"/>
          <w:sz w:val="24"/>
          <w:szCs w:val="24"/>
        </w:rPr>
        <w:t xml:space="preserve"> «Молодые профессионалы» и «</w:t>
      </w:r>
      <w:r w:rsidR="00450ADC" w:rsidRPr="000C2B25">
        <w:rPr>
          <w:rFonts w:ascii="Times New Roman" w:hAnsi="Times New Roman" w:cs="Times New Roman"/>
          <w:sz w:val="24"/>
          <w:szCs w:val="24"/>
        </w:rPr>
        <w:t xml:space="preserve">Успех каждого </w:t>
      </w:r>
      <w:r w:rsidR="001F122C" w:rsidRPr="000C2B25">
        <w:rPr>
          <w:rFonts w:ascii="Times New Roman" w:hAnsi="Times New Roman" w:cs="Times New Roman"/>
          <w:sz w:val="24"/>
          <w:szCs w:val="24"/>
        </w:rPr>
        <w:t xml:space="preserve">ребенка» национального проекта «Образование». В Кемеровской области образовательные организации приступили к реализации модели на основании </w:t>
      </w:r>
      <w:r w:rsidR="005149E1" w:rsidRPr="000C2B25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8D0FBB" w:rsidRPr="000C2B25">
        <w:rPr>
          <w:rFonts w:ascii="Times New Roman" w:hAnsi="Times New Roman" w:cs="Times New Roman"/>
          <w:sz w:val="24"/>
          <w:szCs w:val="24"/>
        </w:rPr>
        <w:t>М</w:t>
      </w:r>
      <w:r w:rsidR="005149E1" w:rsidRPr="000C2B25">
        <w:rPr>
          <w:rFonts w:ascii="Times New Roman" w:hAnsi="Times New Roman" w:cs="Times New Roman"/>
          <w:sz w:val="24"/>
          <w:szCs w:val="24"/>
        </w:rPr>
        <w:t xml:space="preserve">инистерства образования и науки </w:t>
      </w:r>
      <w:r w:rsidR="00450ADC" w:rsidRPr="000C2B25">
        <w:rPr>
          <w:rFonts w:ascii="Times New Roman" w:hAnsi="Times New Roman" w:cs="Times New Roman"/>
          <w:sz w:val="24"/>
          <w:szCs w:val="24"/>
        </w:rPr>
        <w:t>от 17.04.2020 №782</w:t>
      </w:r>
      <w:r w:rsidR="005149E1" w:rsidRPr="000C2B25">
        <w:rPr>
          <w:rFonts w:ascii="Times New Roman" w:hAnsi="Times New Roman" w:cs="Times New Roman"/>
          <w:sz w:val="24"/>
          <w:szCs w:val="24"/>
        </w:rPr>
        <w:t xml:space="preserve"> «</w:t>
      </w:r>
      <w:r w:rsidR="00450ADC" w:rsidRPr="000C2B25">
        <w:rPr>
          <w:rFonts w:ascii="Times New Roman" w:hAnsi="Times New Roman" w:cs="Times New Roman"/>
          <w:sz w:val="24"/>
          <w:szCs w:val="24"/>
        </w:rPr>
        <w:t xml:space="preserve">О внедрении в Кемеровской области – Кузбассе целевой модели наставничества обучающихся для организаций, осуществляющих образовательную деятельность, по общеобразовательным, </w:t>
      </w:r>
      <w:r w:rsidR="005149E1" w:rsidRPr="000C2B25">
        <w:rPr>
          <w:rFonts w:ascii="Times New Roman" w:hAnsi="Times New Roman" w:cs="Times New Roman"/>
          <w:sz w:val="24"/>
          <w:szCs w:val="24"/>
        </w:rPr>
        <w:t>дополнительным общеобразовательным</w:t>
      </w:r>
      <w:r w:rsidR="00450ADC" w:rsidRPr="000C2B25">
        <w:rPr>
          <w:rFonts w:ascii="Times New Roman" w:hAnsi="Times New Roman" w:cs="Times New Roman"/>
          <w:sz w:val="24"/>
          <w:szCs w:val="24"/>
        </w:rPr>
        <w:t xml:space="preserve"> </w:t>
      </w:r>
      <w:r w:rsidR="00450ADC" w:rsidRPr="000C2B25">
        <w:rPr>
          <w:rFonts w:ascii="Times New Roman" w:hAnsi="Times New Roman" w:cs="Times New Roman"/>
          <w:sz w:val="24"/>
          <w:szCs w:val="24"/>
        </w:rPr>
        <w:lastRenderedPageBreak/>
        <w:t>и программам среднего профессионального образования</w:t>
      </w:r>
      <w:r w:rsidR="005149E1" w:rsidRPr="000C2B25">
        <w:rPr>
          <w:rFonts w:ascii="Times New Roman" w:hAnsi="Times New Roman" w:cs="Times New Roman"/>
          <w:sz w:val="24"/>
          <w:szCs w:val="24"/>
        </w:rPr>
        <w:t>».</w:t>
      </w:r>
      <w:r w:rsidR="008D0FBB" w:rsidRPr="000C2B25">
        <w:rPr>
          <w:rFonts w:ascii="Times New Roman" w:hAnsi="Times New Roman" w:cs="Times New Roman"/>
          <w:sz w:val="24"/>
          <w:szCs w:val="24"/>
        </w:rPr>
        <w:t xml:space="preserve"> Именно с этого приказа наш колледж стал площадкой для внедрения целевой модели и коллектив активно включился в работу. </w:t>
      </w:r>
    </w:p>
    <w:p w14:paraId="27257754" w14:textId="10E1B623" w:rsidR="00C45EE6" w:rsidRPr="000C2B25" w:rsidRDefault="00D1437D" w:rsidP="000C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B25">
        <w:rPr>
          <w:rFonts w:ascii="Times New Roman" w:hAnsi="Times New Roman" w:cs="Times New Roman"/>
          <w:sz w:val="24"/>
          <w:szCs w:val="24"/>
        </w:rPr>
        <w:t xml:space="preserve">Для успешной реализации персонализированных программ наставничества ещё на начальном </w:t>
      </w:r>
      <w:r w:rsidR="008F486F" w:rsidRPr="000C2B25">
        <w:rPr>
          <w:rFonts w:ascii="Times New Roman" w:hAnsi="Times New Roman" w:cs="Times New Roman"/>
          <w:sz w:val="24"/>
          <w:szCs w:val="24"/>
        </w:rPr>
        <w:t xml:space="preserve">первом </w:t>
      </w:r>
      <w:r w:rsidRPr="000C2B25">
        <w:rPr>
          <w:rFonts w:ascii="Times New Roman" w:hAnsi="Times New Roman" w:cs="Times New Roman"/>
          <w:sz w:val="24"/>
          <w:szCs w:val="24"/>
        </w:rPr>
        <w:t xml:space="preserve">этапе были определены условия и ресурсы. </w:t>
      </w:r>
      <w:r w:rsidR="004167DC" w:rsidRPr="000C2B25">
        <w:rPr>
          <w:rFonts w:ascii="Times New Roman" w:hAnsi="Times New Roman" w:cs="Times New Roman"/>
          <w:sz w:val="24"/>
          <w:szCs w:val="24"/>
        </w:rPr>
        <w:t>К</w:t>
      </w:r>
      <w:r w:rsidRPr="000C2B25">
        <w:rPr>
          <w:rFonts w:ascii="Times New Roman" w:hAnsi="Times New Roman" w:cs="Times New Roman"/>
          <w:sz w:val="24"/>
          <w:szCs w:val="24"/>
        </w:rPr>
        <w:t>адровы</w:t>
      </w:r>
      <w:r w:rsidR="004167DC" w:rsidRPr="000C2B25">
        <w:rPr>
          <w:rFonts w:ascii="Times New Roman" w:hAnsi="Times New Roman" w:cs="Times New Roman"/>
          <w:sz w:val="24"/>
          <w:szCs w:val="24"/>
        </w:rPr>
        <w:t>ми</w:t>
      </w:r>
      <w:r w:rsidRPr="000C2B25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4167DC" w:rsidRPr="000C2B25">
        <w:rPr>
          <w:rFonts w:ascii="Times New Roman" w:hAnsi="Times New Roman" w:cs="Times New Roman"/>
          <w:sz w:val="24"/>
          <w:szCs w:val="24"/>
        </w:rPr>
        <w:t>ами</w:t>
      </w:r>
      <w:r w:rsidRPr="000C2B25">
        <w:rPr>
          <w:rFonts w:ascii="Times New Roman" w:hAnsi="Times New Roman" w:cs="Times New Roman"/>
          <w:sz w:val="24"/>
          <w:szCs w:val="24"/>
        </w:rPr>
        <w:t xml:space="preserve"> </w:t>
      </w:r>
      <w:r w:rsidR="004167DC" w:rsidRPr="000C2B25">
        <w:rPr>
          <w:rFonts w:ascii="Times New Roman" w:hAnsi="Times New Roman" w:cs="Times New Roman"/>
          <w:sz w:val="24"/>
          <w:szCs w:val="24"/>
        </w:rPr>
        <w:t>стали</w:t>
      </w:r>
      <w:r w:rsidRPr="000C2B25">
        <w:rPr>
          <w:rFonts w:ascii="Times New Roman" w:hAnsi="Times New Roman" w:cs="Times New Roman"/>
          <w:sz w:val="24"/>
          <w:szCs w:val="24"/>
        </w:rPr>
        <w:t>: руководител</w:t>
      </w:r>
      <w:r w:rsidR="00280761" w:rsidRPr="000C2B25">
        <w:rPr>
          <w:rFonts w:ascii="Times New Roman" w:hAnsi="Times New Roman" w:cs="Times New Roman"/>
          <w:sz w:val="24"/>
          <w:szCs w:val="24"/>
        </w:rPr>
        <w:t>и</w:t>
      </w:r>
      <w:r w:rsidRPr="000C2B25">
        <w:rPr>
          <w:rFonts w:ascii="Times New Roman" w:hAnsi="Times New Roman" w:cs="Times New Roman"/>
          <w:sz w:val="24"/>
          <w:szCs w:val="24"/>
        </w:rPr>
        <w:t>, разделяющ</w:t>
      </w:r>
      <w:r w:rsidR="00280761" w:rsidRPr="000C2B25">
        <w:rPr>
          <w:rFonts w:ascii="Times New Roman" w:hAnsi="Times New Roman" w:cs="Times New Roman"/>
          <w:sz w:val="24"/>
          <w:szCs w:val="24"/>
        </w:rPr>
        <w:t>ие</w:t>
      </w:r>
      <w:r w:rsidRPr="000C2B25">
        <w:rPr>
          <w:rFonts w:ascii="Times New Roman" w:hAnsi="Times New Roman" w:cs="Times New Roman"/>
          <w:sz w:val="24"/>
          <w:szCs w:val="24"/>
        </w:rPr>
        <w:t xml:space="preserve"> ценности отечественной системы образования, приоритетные направления ее развития; куратор реализации программ</w:t>
      </w:r>
      <w:r w:rsidR="00F61532" w:rsidRPr="000C2B25">
        <w:rPr>
          <w:rFonts w:ascii="Times New Roman" w:hAnsi="Times New Roman" w:cs="Times New Roman"/>
          <w:sz w:val="24"/>
          <w:szCs w:val="24"/>
        </w:rPr>
        <w:t>ы</w:t>
      </w:r>
      <w:r w:rsidRPr="000C2B25">
        <w:rPr>
          <w:rFonts w:ascii="Times New Roman" w:hAnsi="Times New Roman" w:cs="Times New Roman"/>
          <w:sz w:val="24"/>
          <w:szCs w:val="24"/>
        </w:rPr>
        <w:t xml:space="preserve"> наставничества; наставники и наставляемые.</w:t>
      </w:r>
      <w:r w:rsidR="00F26626" w:rsidRPr="000C2B25">
        <w:rPr>
          <w:rFonts w:ascii="Times New Roman" w:hAnsi="Times New Roman" w:cs="Times New Roman"/>
          <w:sz w:val="24"/>
          <w:szCs w:val="24"/>
        </w:rPr>
        <w:t xml:space="preserve"> </w:t>
      </w:r>
      <w:r w:rsidR="003104A9" w:rsidRPr="000C2B25">
        <w:rPr>
          <w:rFonts w:ascii="Times New Roman" w:hAnsi="Times New Roman" w:cs="Times New Roman"/>
          <w:sz w:val="24"/>
          <w:szCs w:val="24"/>
        </w:rPr>
        <w:t>Организационно-методически</w:t>
      </w:r>
      <w:r w:rsidR="00E53526" w:rsidRPr="000C2B25">
        <w:rPr>
          <w:rFonts w:ascii="Times New Roman" w:hAnsi="Times New Roman" w:cs="Times New Roman"/>
          <w:sz w:val="24"/>
          <w:szCs w:val="24"/>
        </w:rPr>
        <w:t>ми</w:t>
      </w:r>
      <w:r w:rsidR="003104A9" w:rsidRPr="000C2B25">
        <w:rPr>
          <w:rFonts w:ascii="Times New Roman" w:hAnsi="Times New Roman" w:cs="Times New Roman"/>
          <w:sz w:val="24"/>
          <w:szCs w:val="24"/>
        </w:rPr>
        <w:t xml:space="preserve"> и организационно-педагогически</w:t>
      </w:r>
      <w:r w:rsidR="00E53526" w:rsidRPr="000C2B25">
        <w:rPr>
          <w:rFonts w:ascii="Times New Roman" w:hAnsi="Times New Roman" w:cs="Times New Roman"/>
          <w:sz w:val="24"/>
          <w:szCs w:val="24"/>
        </w:rPr>
        <w:t>ми</w:t>
      </w:r>
      <w:r w:rsidR="003104A9" w:rsidRPr="000C2B25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F26626" w:rsidRPr="000C2B25">
        <w:rPr>
          <w:rFonts w:ascii="Times New Roman" w:hAnsi="Times New Roman" w:cs="Times New Roman"/>
          <w:sz w:val="24"/>
          <w:szCs w:val="24"/>
        </w:rPr>
        <w:t>ми</w:t>
      </w:r>
      <w:r w:rsidR="003104A9" w:rsidRPr="000C2B25">
        <w:rPr>
          <w:rFonts w:ascii="Times New Roman" w:hAnsi="Times New Roman" w:cs="Times New Roman"/>
          <w:sz w:val="24"/>
          <w:szCs w:val="24"/>
        </w:rPr>
        <w:t xml:space="preserve"> и ресурс</w:t>
      </w:r>
      <w:r w:rsidR="00F26626" w:rsidRPr="000C2B25">
        <w:rPr>
          <w:rFonts w:ascii="Times New Roman" w:hAnsi="Times New Roman" w:cs="Times New Roman"/>
          <w:sz w:val="24"/>
          <w:szCs w:val="24"/>
        </w:rPr>
        <w:t>ами</w:t>
      </w:r>
      <w:r w:rsidR="003104A9" w:rsidRPr="000C2B25">
        <w:rPr>
          <w:rFonts w:ascii="Times New Roman" w:hAnsi="Times New Roman" w:cs="Times New Roman"/>
          <w:sz w:val="24"/>
          <w:szCs w:val="24"/>
        </w:rPr>
        <w:t xml:space="preserve"> реализации системы (целевой модели) наставничества</w:t>
      </w:r>
      <w:r w:rsidR="00F26626" w:rsidRPr="000C2B25">
        <w:rPr>
          <w:rFonts w:ascii="Times New Roman" w:hAnsi="Times New Roman" w:cs="Times New Roman"/>
          <w:sz w:val="24"/>
          <w:szCs w:val="24"/>
        </w:rPr>
        <w:t xml:space="preserve"> стали разработанные локальные нормативные </w:t>
      </w:r>
      <w:r w:rsidR="0054169D" w:rsidRPr="000C2B25">
        <w:rPr>
          <w:rFonts w:ascii="Times New Roman" w:hAnsi="Times New Roman" w:cs="Times New Roman"/>
          <w:sz w:val="24"/>
          <w:szCs w:val="24"/>
        </w:rPr>
        <w:t xml:space="preserve">и распорядительные </w:t>
      </w:r>
      <w:r w:rsidR="00F26626" w:rsidRPr="000C2B25">
        <w:rPr>
          <w:rFonts w:ascii="Times New Roman" w:hAnsi="Times New Roman" w:cs="Times New Roman"/>
          <w:sz w:val="24"/>
          <w:szCs w:val="24"/>
        </w:rPr>
        <w:t>акты, дорожная карта по реализации программ наставничества, цифровая информационно-коммуникационная среда колледжа.</w:t>
      </w:r>
      <w:r w:rsidR="00791E5C" w:rsidRPr="000C2B25">
        <w:rPr>
          <w:rFonts w:ascii="Times New Roman" w:hAnsi="Times New Roman" w:cs="Times New Roman"/>
          <w:sz w:val="24"/>
          <w:szCs w:val="24"/>
        </w:rPr>
        <w:t xml:space="preserve"> Для мотивирования и стимулирования наставнической деятельности педагогов были определены</w:t>
      </w:r>
      <w:r w:rsidR="003104A9" w:rsidRPr="000C2B25">
        <w:rPr>
          <w:rFonts w:ascii="Times New Roman" w:hAnsi="Times New Roman" w:cs="Times New Roman"/>
          <w:sz w:val="24"/>
          <w:szCs w:val="24"/>
        </w:rPr>
        <w:t xml:space="preserve"> размеры выплат </w:t>
      </w:r>
      <w:r w:rsidR="00280761" w:rsidRPr="000C2B25">
        <w:rPr>
          <w:rFonts w:ascii="Times New Roman" w:hAnsi="Times New Roman" w:cs="Times New Roman"/>
          <w:sz w:val="24"/>
          <w:szCs w:val="24"/>
        </w:rPr>
        <w:t>стимулирующе</w:t>
      </w:r>
      <w:r w:rsidR="003104A9" w:rsidRPr="000C2B25">
        <w:rPr>
          <w:rFonts w:ascii="Times New Roman" w:hAnsi="Times New Roman" w:cs="Times New Roman"/>
          <w:sz w:val="24"/>
          <w:szCs w:val="24"/>
        </w:rPr>
        <w:t xml:space="preserve">го характера, </w:t>
      </w:r>
      <w:r w:rsidR="00791E5C" w:rsidRPr="000C2B25">
        <w:rPr>
          <w:rFonts w:ascii="Times New Roman" w:hAnsi="Times New Roman" w:cs="Times New Roman"/>
          <w:sz w:val="24"/>
          <w:szCs w:val="24"/>
        </w:rPr>
        <w:t>а также возможность награждения</w:t>
      </w:r>
      <w:r w:rsidR="00AB2FE3" w:rsidRPr="000C2B25">
        <w:rPr>
          <w:rFonts w:ascii="Times New Roman" w:hAnsi="Times New Roman" w:cs="Times New Roman"/>
          <w:sz w:val="24"/>
          <w:szCs w:val="24"/>
        </w:rPr>
        <w:t xml:space="preserve"> наставников дипломами</w:t>
      </w:r>
      <w:r w:rsidR="00791E5C" w:rsidRPr="000C2B25">
        <w:rPr>
          <w:rFonts w:ascii="Times New Roman" w:hAnsi="Times New Roman" w:cs="Times New Roman"/>
          <w:sz w:val="24"/>
          <w:szCs w:val="24"/>
        </w:rPr>
        <w:t xml:space="preserve"> и </w:t>
      </w:r>
      <w:r w:rsidR="00AB2FE3" w:rsidRPr="000C2B25">
        <w:rPr>
          <w:rFonts w:ascii="Times New Roman" w:hAnsi="Times New Roman" w:cs="Times New Roman"/>
          <w:sz w:val="24"/>
          <w:szCs w:val="24"/>
        </w:rPr>
        <w:t>благодарственными письмами</w:t>
      </w:r>
      <w:r w:rsidR="00791E5C" w:rsidRPr="000C2B25">
        <w:rPr>
          <w:rFonts w:ascii="Times New Roman" w:hAnsi="Times New Roman" w:cs="Times New Roman"/>
          <w:sz w:val="24"/>
          <w:szCs w:val="24"/>
        </w:rPr>
        <w:t xml:space="preserve">. </w:t>
      </w:r>
      <w:r w:rsidR="00E53526" w:rsidRPr="000C2B25">
        <w:rPr>
          <w:rFonts w:ascii="Times New Roman" w:hAnsi="Times New Roman" w:cs="Times New Roman"/>
          <w:sz w:val="24"/>
          <w:szCs w:val="24"/>
        </w:rPr>
        <w:t xml:space="preserve">Методическая служба колледжа включилась в работу по оказанию </w:t>
      </w:r>
      <w:r w:rsidR="00C45EE6" w:rsidRPr="000C2B25">
        <w:rPr>
          <w:rFonts w:ascii="Times New Roman" w:hAnsi="Times New Roman" w:cs="Times New Roman"/>
          <w:sz w:val="24"/>
          <w:szCs w:val="24"/>
        </w:rPr>
        <w:t>научно-методической, учебно-методической, информационно-аналитической помощи педагогам, предварительно пройдя обучение на курсах повышения квалификации для специалистов образовательных учреждений по вопросам внедрения системы наставничества.</w:t>
      </w:r>
    </w:p>
    <w:p w14:paraId="485F05E0" w14:textId="16EA22A3" w:rsidR="00C45EE6" w:rsidRPr="000C2B25" w:rsidRDefault="00C45EE6" w:rsidP="000C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B25">
        <w:rPr>
          <w:rFonts w:ascii="Times New Roman" w:hAnsi="Times New Roman" w:cs="Times New Roman"/>
          <w:sz w:val="24"/>
          <w:szCs w:val="24"/>
        </w:rPr>
        <w:t xml:space="preserve">Разработанная в колледже </w:t>
      </w:r>
      <w:r w:rsidR="00EC5EEC" w:rsidRPr="000C2B25">
        <w:rPr>
          <w:rFonts w:ascii="Times New Roman" w:hAnsi="Times New Roman" w:cs="Times New Roman"/>
          <w:sz w:val="24"/>
          <w:szCs w:val="24"/>
        </w:rPr>
        <w:t xml:space="preserve">схема наставничества включала три формы: «педагог-педагог», «студент-студент» и «работодатель-студент». </w:t>
      </w:r>
    </w:p>
    <w:p w14:paraId="7261F1BC" w14:textId="2DE12A2F" w:rsidR="00EC5EEC" w:rsidRDefault="00EB378C" w:rsidP="009B1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1C0C5A" wp14:editId="7912AE86">
            <wp:extent cx="6299835" cy="4569200"/>
            <wp:effectExtent l="0" t="0" r="5715" b="3175"/>
            <wp:docPr id="6" name="Рисунок 6" descr="C:\Users\nedelko_ss\Desktop\схема 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delko_ss\Desktop\схема н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5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B7BE8" w14:textId="77777777" w:rsidR="009B14D8" w:rsidRDefault="009B14D8" w:rsidP="00EC5E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E45C526" w14:textId="70AFAC22" w:rsidR="00EC5EEC" w:rsidRPr="000C2B25" w:rsidRDefault="00EC5EEC" w:rsidP="000C2B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B25">
        <w:rPr>
          <w:rFonts w:ascii="Times New Roman" w:hAnsi="Times New Roman" w:cs="Times New Roman"/>
          <w:sz w:val="24"/>
          <w:szCs w:val="24"/>
        </w:rPr>
        <w:t xml:space="preserve">Рисунок 1- Схема наставничества в ГАПОУ </w:t>
      </w:r>
      <w:proofErr w:type="spellStart"/>
      <w:r w:rsidRPr="000C2B25">
        <w:rPr>
          <w:rFonts w:ascii="Times New Roman" w:hAnsi="Times New Roman" w:cs="Times New Roman"/>
          <w:sz w:val="24"/>
          <w:szCs w:val="24"/>
        </w:rPr>
        <w:t>ККАСиЦТ</w:t>
      </w:r>
      <w:proofErr w:type="spellEnd"/>
    </w:p>
    <w:p w14:paraId="1FA2F935" w14:textId="77777777" w:rsidR="0054169D" w:rsidRPr="000C2B25" w:rsidRDefault="0054169D" w:rsidP="000C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492B07" w14:textId="3B1E4F65" w:rsidR="008F486F" w:rsidRPr="000C2B25" w:rsidRDefault="00280761" w:rsidP="000C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B25">
        <w:rPr>
          <w:rFonts w:ascii="Times New Roman" w:eastAsia="Times New Roman" w:hAnsi="Times New Roman" w:cs="Times New Roman"/>
          <w:sz w:val="24"/>
          <w:szCs w:val="24"/>
        </w:rPr>
        <w:t xml:space="preserve">Заместители директора по учебной и воспитательной работе совместно с куратором и </w:t>
      </w:r>
      <w:r w:rsidR="008F486F" w:rsidRPr="000C2B25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руководителями форм наставничества </w:t>
      </w:r>
      <w:r w:rsidRPr="000C2B25">
        <w:rPr>
          <w:rFonts w:ascii="Times New Roman" w:hAnsi="Times New Roman" w:cs="Times New Roman"/>
          <w:sz w:val="24"/>
          <w:szCs w:val="24"/>
        </w:rPr>
        <w:t xml:space="preserve">разработали механизм  </w:t>
      </w:r>
      <w:r w:rsidRPr="000C2B25">
        <w:rPr>
          <w:rFonts w:ascii="Times New Roman" w:eastAsia="Times New Roman" w:hAnsi="Times New Roman" w:cs="Times New Roman"/>
          <w:sz w:val="24"/>
          <w:szCs w:val="24"/>
        </w:rPr>
        <w:t xml:space="preserve"> реализации наставничества в колледже и определили содержани</w:t>
      </w:r>
      <w:r w:rsidR="008F486F" w:rsidRPr="000C2B2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C2B25"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r w:rsidR="008F486F" w:rsidRPr="000C2B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C2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B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401AB" w14:textId="26418421" w:rsidR="00242569" w:rsidRPr="000C2B25" w:rsidRDefault="008F486F" w:rsidP="000C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B25">
        <w:rPr>
          <w:rFonts w:ascii="Times New Roman" w:hAnsi="Times New Roman" w:cs="Times New Roman"/>
          <w:sz w:val="24"/>
          <w:szCs w:val="24"/>
        </w:rPr>
        <w:t>На втором э</w:t>
      </w:r>
      <w:r w:rsidRPr="000C2B25">
        <w:rPr>
          <w:rFonts w:ascii="Times New Roman" w:eastAsia="Times New Roman" w:hAnsi="Times New Roman" w:cs="Times New Roman"/>
          <w:sz w:val="24"/>
          <w:szCs w:val="24"/>
        </w:rPr>
        <w:t xml:space="preserve">тапе </w:t>
      </w:r>
      <w:r w:rsidRPr="000C2B25">
        <w:rPr>
          <w:rFonts w:ascii="Times New Roman" w:hAnsi="Times New Roman" w:cs="Times New Roman"/>
          <w:sz w:val="24"/>
          <w:szCs w:val="24"/>
        </w:rPr>
        <w:t>в сентябре было проведено формирование базы потенциальных наставляемых и наставников и</w:t>
      </w:r>
      <w:r w:rsidR="00242569" w:rsidRPr="000C2B25">
        <w:rPr>
          <w:rFonts w:ascii="Times New Roman" w:hAnsi="Times New Roman" w:cs="Times New Roman"/>
          <w:sz w:val="24"/>
          <w:szCs w:val="24"/>
        </w:rPr>
        <w:t>,</w:t>
      </w:r>
      <w:r w:rsidRPr="000C2B25">
        <w:rPr>
          <w:rFonts w:ascii="Times New Roman" w:hAnsi="Times New Roman" w:cs="Times New Roman"/>
          <w:sz w:val="24"/>
          <w:szCs w:val="24"/>
        </w:rPr>
        <w:t xml:space="preserve"> на основе анализа </w:t>
      </w:r>
      <w:r w:rsidRPr="000C2B25">
        <w:rPr>
          <w:rFonts w:ascii="Times New Roman" w:eastAsia="Times New Roman" w:hAnsi="Times New Roman" w:cs="Times New Roman"/>
          <w:sz w:val="24"/>
          <w:szCs w:val="24"/>
        </w:rPr>
        <w:t>потребности в обучении с</w:t>
      </w:r>
      <w:r w:rsidRPr="000C2B25">
        <w:rPr>
          <w:rFonts w:ascii="Times New Roman" w:hAnsi="Times New Roman" w:cs="Times New Roman"/>
          <w:sz w:val="24"/>
          <w:szCs w:val="24"/>
        </w:rPr>
        <w:t xml:space="preserve"> ориентацией на </w:t>
      </w:r>
      <w:r w:rsidRPr="000C2B25">
        <w:rPr>
          <w:rFonts w:ascii="Times New Roman" w:hAnsi="Times New Roman" w:cs="Times New Roman"/>
          <w:sz w:val="24"/>
          <w:szCs w:val="24"/>
        </w:rPr>
        <w:lastRenderedPageBreak/>
        <w:t>критерии отбора и личного заявления на участие в программе наставничества преподавателей, работодателей и обучающихся</w:t>
      </w:r>
      <w:r w:rsidR="00242569" w:rsidRPr="000C2B25">
        <w:rPr>
          <w:rFonts w:ascii="Times New Roman" w:hAnsi="Times New Roman" w:cs="Times New Roman"/>
          <w:sz w:val="24"/>
          <w:szCs w:val="24"/>
        </w:rPr>
        <w:t>,</w:t>
      </w:r>
      <w:r w:rsidRPr="000C2B25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242569" w:rsidRPr="000C2B25">
        <w:rPr>
          <w:rFonts w:ascii="Times New Roman" w:hAnsi="Times New Roman" w:cs="Times New Roman"/>
          <w:sz w:val="24"/>
          <w:szCs w:val="24"/>
        </w:rPr>
        <w:t>обучения, были окончательно сф</w:t>
      </w:r>
      <w:r w:rsidR="00242569" w:rsidRPr="000C2B25">
        <w:rPr>
          <w:rFonts w:ascii="Times New Roman" w:eastAsia="Times New Roman" w:hAnsi="Times New Roman" w:cs="Times New Roman"/>
          <w:sz w:val="24"/>
          <w:szCs w:val="24"/>
        </w:rPr>
        <w:t>ормир</w:t>
      </w:r>
      <w:r w:rsidR="00242569" w:rsidRPr="000C2B25">
        <w:rPr>
          <w:rFonts w:ascii="Times New Roman" w:hAnsi="Times New Roman" w:cs="Times New Roman"/>
          <w:sz w:val="24"/>
          <w:szCs w:val="24"/>
        </w:rPr>
        <w:t xml:space="preserve">ованы и утверждены наставнические пары/группы, </w:t>
      </w:r>
      <w:r w:rsidR="00242569" w:rsidRPr="000C2B25">
        <w:rPr>
          <w:rFonts w:ascii="Times New Roman" w:eastAsia="Times New Roman" w:hAnsi="Times New Roman" w:cs="Times New Roman"/>
          <w:sz w:val="24"/>
          <w:szCs w:val="24"/>
        </w:rPr>
        <w:t>разработаны индивидуальные планы</w:t>
      </w:r>
      <w:r w:rsidR="00242569" w:rsidRPr="000C2B25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242569" w:rsidRPr="000C2B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B7B3012" w14:textId="77777777" w:rsidR="00A84930" w:rsidRPr="000C2B25" w:rsidRDefault="00E33C0C" w:rsidP="000C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B25">
        <w:rPr>
          <w:rFonts w:ascii="Times New Roman" w:eastAsia="Times New Roman" w:hAnsi="Times New Roman" w:cs="Times New Roman"/>
          <w:sz w:val="24"/>
          <w:szCs w:val="24"/>
        </w:rPr>
        <w:t>Нужно отметить, что в</w:t>
      </w:r>
      <w:r w:rsidRPr="000C2B25">
        <w:rPr>
          <w:rFonts w:ascii="Times New Roman" w:hAnsi="Times New Roman" w:cs="Times New Roman"/>
          <w:sz w:val="24"/>
          <w:szCs w:val="24"/>
        </w:rPr>
        <w:t xml:space="preserve"> «Школе наставников» обучались только наставники из формы «педагог – педагог». Первичное обучение наставников </w:t>
      </w:r>
      <w:r w:rsidR="00F96FF6" w:rsidRPr="000C2B25">
        <w:rPr>
          <w:rFonts w:ascii="Times New Roman" w:hAnsi="Times New Roman" w:cs="Times New Roman"/>
          <w:sz w:val="24"/>
          <w:szCs w:val="24"/>
        </w:rPr>
        <w:t>прошло по трём направлениям</w:t>
      </w:r>
      <w:r w:rsidRPr="000C2B25">
        <w:rPr>
          <w:rFonts w:ascii="Times New Roman" w:hAnsi="Times New Roman" w:cs="Times New Roman"/>
          <w:sz w:val="24"/>
          <w:szCs w:val="24"/>
        </w:rPr>
        <w:t xml:space="preserve">: «Самоанализ и навыки </w:t>
      </w:r>
      <w:proofErr w:type="spellStart"/>
      <w:r w:rsidRPr="000C2B25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0C2B25">
        <w:rPr>
          <w:rFonts w:ascii="Times New Roman" w:hAnsi="Times New Roman" w:cs="Times New Roman"/>
          <w:sz w:val="24"/>
          <w:szCs w:val="24"/>
        </w:rPr>
        <w:t xml:space="preserve">», «Обучение эффективным коммуникациям», «Разбор этапов реализации программы наставничества». Все наставники получили сертификат </w:t>
      </w:r>
      <w:r w:rsidR="00F96FF6" w:rsidRPr="000C2B25">
        <w:rPr>
          <w:rFonts w:ascii="Times New Roman" w:hAnsi="Times New Roman" w:cs="Times New Roman"/>
          <w:sz w:val="24"/>
          <w:szCs w:val="24"/>
        </w:rPr>
        <w:t xml:space="preserve">об обучении </w:t>
      </w:r>
      <w:r w:rsidRPr="000C2B25">
        <w:rPr>
          <w:rFonts w:ascii="Times New Roman" w:hAnsi="Times New Roman" w:cs="Times New Roman"/>
          <w:sz w:val="24"/>
          <w:szCs w:val="24"/>
        </w:rPr>
        <w:t>(6 часов).</w:t>
      </w:r>
      <w:r w:rsidR="007A46FF" w:rsidRPr="000C2B25">
        <w:rPr>
          <w:rFonts w:ascii="Times New Roman" w:hAnsi="Times New Roman" w:cs="Times New Roman"/>
          <w:sz w:val="24"/>
          <w:szCs w:val="24"/>
        </w:rPr>
        <w:t xml:space="preserve"> </w:t>
      </w:r>
      <w:r w:rsidR="00A84930" w:rsidRPr="000C2B25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A089286" w14:textId="7001432E" w:rsidR="00A84930" w:rsidRPr="000C2B25" w:rsidRDefault="007A46FF" w:rsidP="000C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B25">
        <w:rPr>
          <w:rFonts w:ascii="Times New Roman" w:hAnsi="Times New Roman" w:cs="Times New Roman"/>
          <w:sz w:val="24"/>
          <w:szCs w:val="24"/>
        </w:rPr>
        <w:t xml:space="preserve">Третий этап реализации проекта длился с октября по май и включал </w:t>
      </w:r>
      <w:r w:rsidR="00A84930" w:rsidRPr="000C2B25">
        <w:rPr>
          <w:rFonts w:ascii="Times New Roman" w:hAnsi="Times New Roman" w:cs="Times New Roman"/>
          <w:sz w:val="24"/>
          <w:szCs w:val="24"/>
        </w:rPr>
        <w:t xml:space="preserve">планомерную работу </w:t>
      </w:r>
      <w:r w:rsidR="00A84930" w:rsidRPr="000C2B25">
        <w:rPr>
          <w:rFonts w:ascii="Times New Roman" w:eastAsia="Times New Roman" w:hAnsi="Times New Roman" w:cs="Times New Roman"/>
          <w:sz w:val="24"/>
          <w:szCs w:val="24"/>
        </w:rPr>
        <w:t>наставнических пар/групп.</w:t>
      </w:r>
    </w:p>
    <w:p w14:paraId="6A2F0EC0" w14:textId="1BCDF56F" w:rsidR="00351322" w:rsidRPr="000C2B25" w:rsidRDefault="00351322" w:rsidP="000C2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B25">
        <w:rPr>
          <w:rFonts w:ascii="Times New Roman" w:hAnsi="Times New Roman" w:cs="Times New Roman"/>
          <w:sz w:val="24"/>
          <w:szCs w:val="24"/>
        </w:rPr>
        <w:t xml:space="preserve">Руководитель формы «педагог - педагог» всех наставляемых разделил на две группы: первая - молодые специалисты, у которых есть проблемы в освоении нового вида деятельности (период адаптации); вторая – вновь прибывшие специалисты (порой с большим стажем работы), которым также </w:t>
      </w:r>
      <w:r w:rsidR="009814AB" w:rsidRPr="000C2B25">
        <w:rPr>
          <w:rFonts w:ascii="Times New Roman" w:hAnsi="Times New Roman" w:cs="Times New Roman"/>
          <w:sz w:val="24"/>
          <w:szCs w:val="24"/>
        </w:rPr>
        <w:t>необходимо успешно</w:t>
      </w:r>
      <w:r w:rsidRPr="000C2B25">
        <w:rPr>
          <w:rFonts w:ascii="Times New Roman" w:hAnsi="Times New Roman" w:cs="Times New Roman"/>
          <w:sz w:val="24"/>
          <w:szCs w:val="24"/>
        </w:rPr>
        <w:t xml:space="preserve"> пройти период адаптации в учреждении. </w:t>
      </w:r>
      <w:r w:rsidR="004167DC" w:rsidRPr="000C2B25">
        <w:rPr>
          <w:rFonts w:ascii="Times New Roman" w:hAnsi="Times New Roman" w:cs="Times New Roman"/>
          <w:sz w:val="24"/>
          <w:szCs w:val="24"/>
        </w:rPr>
        <w:t>Часто о</w:t>
      </w:r>
      <w:r w:rsidRPr="000C2B25">
        <w:rPr>
          <w:rFonts w:ascii="Times New Roman" w:hAnsi="Times New Roman" w:cs="Times New Roman"/>
          <w:sz w:val="24"/>
          <w:szCs w:val="24"/>
        </w:rPr>
        <w:t>ни ощущают себя некомфортно в мире новых образовательных технологий, испытывают кризис профессионального роста или находятся в ситуации профессионального выгорания.</w:t>
      </w:r>
    </w:p>
    <w:p w14:paraId="5553C014" w14:textId="4FD3CDDB" w:rsidR="00351322" w:rsidRPr="000C2B25" w:rsidRDefault="00351322" w:rsidP="000C2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B25">
        <w:rPr>
          <w:rFonts w:ascii="Times New Roman" w:hAnsi="Times New Roman" w:cs="Times New Roman"/>
          <w:sz w:val="24"/>
          <w:szCs w:val="24"/>
        </w:rPr>
        <w:t xml:space="preserve"> Все наставляемые этой формы наставничества проходили обучение один раз в месяц в «Школе молодого и вновь прибывшего педагога».  В ходе взаимодействия между руководителем формы, наставником и наставляемым успешно осуществилось закрепление на месте работы, повысился профессиональный уровень, была создана комфортная профессиональная среда внутри учебного заведения, позволяющая решать актуальные педагогические задачи на высоком уровне. </w:t>
      </w:r>
    </w:p>
    <w:p w14:paraId="08FC901E" w14:textId="42EB7223" w:rsidR="00351322" w:rsidRPr="000C2B25" w:rsidRDefault="00351322" w:rsidP="000C2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B25">
        <w:rPr>
          <w:rFonts w:ascii="Times New Roman" w:hAnsi="Times New Roman" w:cs="Times New Roman"/>
          <w:sz w:val="24"/>
          <w:szCs w:val="24"/>
        </w:rPr>
        <w:t>Руководителем формы «студент - студент» была выбрана форма взаимодействия «лидер - пассивный». Наставниками стали обучающиеся (лидеры) из числа членов педагогического отряда колледжа</w:t>
      </w:r>
      <w:r w:rsidR="00566D31" w:rsidRPr="000C2B25">
        <w:rPr>
          <w:rFonts w:ascii="Times New Roman" w:hAnsi="Times New Roman" w:cs="Times New Roman"/>
          <w:sz w:val="24"/>
          <w:szCs w:val="24"/>
        </w:rPr>
        <w:t xml:space="preserve"> «Восток юности»</w:t>
      </w:r>
      <w:r w:rsidRPr="000C2B25">
        <w:rPr>
          <w:rFonts w:ascii="Times New Roman" w:hAnsi="Times New Roman" w:cs="Times New Roman"/>
          <w:sz w:val="24"/>
          <w:szCs w:val="24"/>
        </w:rPr>
        <w:t xml:space="preserve">. Наставляемые </w:t>
      </w:r>
      <w:r w:rsidR="00566D31" w:rsidRPr="000C2B25">
        <w:rPr>
          <w:rFonts w:ascii="Times New Roman" w:hAnsi="Times New Roman" w:cs="Times New Roman"/>
          <w:sz w:val="24"/>
          <w:szCs w:val="24"/>
        </w:rPr>
        <w:t xml:space="preserve">- </w:t>
      </w:r>
      <w:r w:rsidRPr="000C2B25">
        <w:rPr>
          <w:rFonts w:ascii="Times New Roman" w:hAnsi="Times New Roman" w:cs="Times New Roman"/>
          <w:sz w:val="24"/>
          <w:szCs w:val="24"/>
        </w:rPr>
        <w:t>студент</w:t>
      </w:r>
      <w:r w:rsidR="00566D31" w:rsidRPr="000C2B25">
        <w:rPr>
          <w:rFonts w:ascii="Times New Roman" w:hAnsi="Times New Roman" w:cs="Times New Roman"/>
          <w:sz w:val="24"/>
          <w:szCs w:val="24"/>
        </w:rPr>
        <w:t>ы</w:t>
      </w:r>
      <w:r w:rsidRPr="000C2B25">
        <w:rPr>
          <w:rFonts w:ascii="Times New Roman" w:hAnsi="Times New Roman" w:cs="Times New Roman"/>
          <w:sz w:val="24"/>
          <w:szCs w:val="24"/>
        </w:rPr>
        <w:t xml:space="preserve"> первого курса</w:t>
      </w:r>
      <w:r w:rsidR="00566D31" w:rsidRPr="000C2B25">
        <w:rPr>
          <w:rFonts w:ascii="Times New Roman" w:hAnsi="Times New Roman" w:cs="Times New Roman"/>
          <w:sz w:val="24"/>
          <w:szCs w:val="24"/>
        </w:rPr>
        <w:t>,</w:t>
      </w:r>
      <w:r w:rsidRPr="000C2B25">
        <w:rPr>
          <w:rFonts w:ascii="Times New Roman" w:hAnsi="Times New Roman" w:cs="Times New Roman"/>
          <w:sz w:val="24"/>
          <w:szCs w:val="24"/>
        </w:rPr>
        <w:t xml:space="preserve"> недостаточно </w:t>
      </w:r>
      <w:r w:rsidR="007E71BE" w:rsidRPr="000C2B25">
        <w:rPr>
          <w:rFonts w:ascii="Times New Roman" w:hAnsi="Times New Roman" w:cs="Times New Roman"/>
          <w:sz w:val="24"/>
          <w:szCs w:val="24"/>
        </w:rPr>
        <w:t>мотивированные к</w:t>
      </w:r>
      <w:r w:rsidRPr="000C2B25">
        <w:rPr>
          <w:rFonts w:ascii="Times New Roman" w:hAnsi="Times New Roman" w:cs="Times New Roman"/>
          <w:sz w:val="24"/>
          <w:szCs w:val="24"/>
        </w:rPr>
        <w:t xml:space="preserve"> учебе, общественной жизни колледжа, испытывающие трудности с адаптацией коллективе.</w:t>
      </w:r>
    </w:p>
    <w:p w14:paraId="2665C450" w14:textId="6D152532" w:rsidR="00566D31" w:rsidRPr="000C2B25" w:rsidRDefault="00351322" w:rsidP="000C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B25">
        <w:rPr>
          <w:rFonts w:ascii="Times New Roman" w:hAnsi="Times New Roman" w:cs="Times New Roman"/>
          <w:sz w:val="24"/>
          <w:szCs w:val="24"/>
        </w:rPr>
        <w:t>Взаимодействие наставника и наставляемого проводилось в режиме внеурочной деятельности: организация совместных конкурсов и проектов, совместные походы на спортивные</w:t>
      </w:r>
      <w:r w:rsidR="007E71BE" w:rsidRPr="000C2B25">
        <w:rPr>
          <w:rFonts w:ascii="Times New Roman" w:hAnsi="Times New Roman" w:cs="Times New Roman"/>
          <w:sz w:val="24"/>
          <w:szCs w:val="24"/>
        </w:rPr>
        <w:t xml:space="preserve"> и </w:t>
      </w:r>
      <w:r w:rsidRPr="000C2B25">
        <w:rPr>
          <w:rFonts w:ascii="Times New Roman" w:hAnsi="Times New Roman" w:cs="Times New Roman"/>
          <w:sz w:val="24"/>
          <w:szCs w:val="24"/>
        </w:rPr>
        <w:t>культурные мероприятия, способствующие развитию чувства сопричастности, интеграции в сообщество.</w:t>
      </w:r>
      <w:r w:rsidR="00566D31" w:rsidRPr="000C2B25">
        <w:rPr>
          <w:rFonts w:ascii="Times New Roman" w:hAnsi="Times New Roman" w:cs="Times New Roman"/>
          <w:sz w:val="24"/>
          <w:szCs w:val="24"/>
        </w:rPr>
        <w:t xml:space="preserve"> В ходе совместной деятельности работа наставников была направлена на раскрытие личностного, творческого потенциала наставляемого; выявление и повышение мотивации к творческой и социально значимой деятельности; развитие  способностей самостоятельно, качественно и ответственно выполнять возложенные поручения; формирование личностных компетенций и активной гражданской позиции наставляемого; оказание помощи в преодолении подросткового кризиса, самоидентификации, формировании жизненных ориентиров наставляемого.</w:t>
      </w:r>
    </w:p>
    <w:p w14:paraId="1D48F81D" w14:textId="32D9D372" w:rsidR="00CD56E5" w:rsidRPr="000C2B25" w:rsidRDefault="00351322" w:rsidP="000C2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B25">
        <w:rPr>
          <w:rFonts w:ascii="Times New Roman" w:hAnsi="Times New Roman" w:cs="Times New Roman"/>
          <w:sz w:val="24"/>
          <w:szCs w:val="24"/>
        </w:rPr>
        <w:t>Руководителем формы «работодатель - студент», на основе данных анкетирования, были выбраны группы студентов - наставляемы</w:t>
      </w:r>
      <w:r w:rsidR="00695A97" w:rsidRPr="000C2B25">
        <w:rPr>
          <w:rFonts w:ascii="Times New Roman" w:hAnsi="Times New Roman" w:cs="Times New Roman"/>
          <w:sz w:val="24"/>
          <w:szCs w:val="24"/>
        </w:rPr>
        <w:t>х</w:t>
      </w:r>
      <w:r w:rsidRPr="000C2B25">
        <w:rPr>
          <w:rFonts w:ascii="Times New Roman" w:hAnsi="Times New Roman" w:cs="Times New Roman"/>
          <w:sz w:val="24"/>
          <w:szCs w:val="24"/>
        </w:rPr>
        <w:t xml:space="preserve">, которые не видят карьерной перспективы и возможности трудоустройства в своем регионе. В ходе работы </w:t>
      </w:r>
      <w:r w:rsidR="00695A97" w:rsidRPr="000C2B25">
        <w:rPr>
          <w:rFonts w:ascii="Times New Roman" w:hAnsi="Times New Roman" w:cs="Times New Roman"/>
          <w:sz w:val="24"/>
          <w:szCs w:val="24"/>
        </w:rPr>
        <w:t xml:space="preserve">проводились мероприятия </w:t>
      </w:r>
      <w:proofErr w:type="spellStart"/>
      <w:r w:rsidR="00695A97" w:rsidRPr="000C2B25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695A97" w:rsidRPr="000C2B25">
        <w:rPr>
          <w:rFonts w:ascii="Times New Roman" w:hAnsi="Times New Roman" w:cs="Times New Roman"/>
          <w:sz w:val="24"/>
          <w:szCs w:val="24"/>
        </w:rPr>
        <w:t xml:space="preserve">, мотивационного и практического характера с участием представителей предприятий; </w:t>
      </w:r>
      <w:r w:rsidRPr="000C2B25">
        <w:rPr>
          <w:rFonts w:ascii="Times New Roman" w:hAnsi="Times New Roman" w:cs="Times New Roman"/>
          <w:sz w:val="24"/>
          <w:szCs w:val="24"/>
        </w:rPr>
        <w:t>семинар</w:t>
      </w:r>
      <w:r w:rsidR="00695A97" w:rsidRPr="000C2B25">
        <w:rPr>
          <w:rFonts w:ascii="Times New Roman" w:hAnsi="Times New Roman" w:cs="Times New Roman"/>
          <w:sz w:val="24"/>
          <w:szCs w:val="24"/>
        </w:rPr>
        <w:t>ы</w:t>
      </w:r>
      <w:r w:rsidRPr="000C2B25">
        <w:rPr>
          <w:rFonts w:ascii="Times New Roman" w:hAnsi="Times New Roman" w:cs="Times New Roman"/>
          <w:sz w:val="24"/>
          <w:szCs w:val="24"/>
        </w:rPr>
        <w:t xml:space="preserve">-практикумы «Основы эффективного собеседования. </w:t>
      </w:r>
      <w:r w:rsidR="00695A97" w:rsidRPr="000C2B25">
        <w:rPr>
          <w:rFonts w:ascii="Times New Roman" w:hAnsi="Times New Roman" w:cs="Times New Roman"/>
          <w:sz w:val="24"/>
          <w:szCs w:val="24"/>
        </w:rPr>
        <w:t>С</w:t>
      </w:r>
      <w:r w:rsidRPr="000C2B25">
        <w:rPr>
          <w:rFonts w:ascii="Times New Roman" w:hAnsi="Times New Roman" w:cs="Times New Roman"/>
          <w:sz w:val="24"/>
          <w:szCs w:val="24"/>
        </w:rPr>
        <w:t xml:space="preserve">оставление резюме» и «Собеседование с работодателем: вопросы и ответы» и др. </w:t>
      </w:r>
    </w:p>
    <w:p w14:paraId="23A97458" w14:textId="793EA21E" w:rsidR="007E71BE" w:rsidRPr="000C2B25" w:rsidRDefault="007E71BE" w:rsidP="000C2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B25">
        <w:rPr>
          <w:rFonts w:ascii="Times New Roman" w:hAnsi="Times New Roman" w:cs="Times New Roman"/>
          <w:sz w:val="24"/>
          <w:szCs w:val="24"/>
        </w:rPr>
        <w:t>В нашей практике свою эффективность показало ф</w:t>
      </w:r>
      <w:r w:rsidRPr="000C2B25">
        <w:rPr>
          <w:rStyle w:val="a6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лэш-наставничество (</w:t>
      </w:r>
      <w:proofErr w:type="spellStart"/>
      <w:r w:rsidRPr="000C2B25">
        <w:rPr>
          <w:rStyle w:val="a6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FlashMentoring</w:t>
      </w:r>
      <w:proofErr w:type="spellEnd"/>
      <w:r w:rsidRPr="000C2B25">
        <w:rPr>
          <w:rStyle w:val="a6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), где любому члену педагогического коллектива была предоставлена возможность</w:t>
      </w:r>
      <w:r w:rsidRPr="000C2B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C2B25">
        <w:rPr>
          <w:rFonts w:ascii="Times New Roman" w:hAnsi="Times New Roman" w:cs="Times New Roman"/>
          <w:sz w:val="24"/>
          <w:szCs w:val="24"/>
          <w:shd w:val="clear" w:color="auto" w:fill="FFFFFF"/>
        </w:rPr>
        <w:t>выступить в роли наставника</w:t>
      </w:r>
      <w:r w:rsidR="005C7ADF" w:rsidRPr="000C2B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Параллельно в колледже </w:t>
      </w:r>
      <w:r w:rsidR="005C7ADF" w:rsidRPr="000C2B25">
        <w:rPr>
          <w:rFonts w:ascii="Times New Roman" w:hAnsi="Times New Roman" w:cs="Times New Roman"/>
          <w:sz w:val="24"/>
          <w:szCs w:val="24"/>
        </w:rPr>
        <w:t>проходило корпоративное обучение всего педагогического коллектива по трем направлениям: цифровая компетентность, проектная деятельность и бережливые технологии. Преподаватели, которые в полном объеме владели навыками по этим направлениям корпоративного обучения</w:t>
      </w:r>
      <w:r w:rsidR="007A46FF" w:rsidRPr="000C2B25">
        <w:rPr>
          <w:rFonts w:ascii="Times New Roman" w:hAnsi="Times New Roman" w:cs="Times New Roman"/>
          <w:sz w:val="24"/>
          <w:szCs w:val="24"/>
        </w:rPr>
        <w:t xml:space="preserve">, </w:t>
      </w:r>
      <w:r w:rsidR="007A46FF" w:rsidRPr="000C2B25">
        <w:rPr>
          <w:rFonts w:ascii="Times New Roman" w:hAnsi="Times New Roman" w:cs="Times New Roman"/>
          <w:sz w:val="24"/>
          <w:szCs w:val="24"/>
          <w:shd w:val="clear" w:color="auto" w:fill="FFFFFF"/>
        </w:rPr>
        <w:t>не зависимо от возраста,</w:t>
      </w:r>
      <w:r w:rsidR="005C7ADF" w:rsidRPr="000C2B25">
        <w:rPr>
          <w:rFonts w:ascii="Times New Roman" w:hAnsi="Times New Roman" w:cs="Times New Roman"/>
          <w:sz w:val="24"/>
          <w:szCs w:val="24"/>
        </w:rPr>
        <w:t xml:space="preserve"> и стали </w:t>
      </w:r>
      <w:r w:rsidR="007A46FF" w:rsidRPr="000C2B25">
        <w:rPr>
          <w:rFonts w:ascii="Times New Roman" w:hAnsi="Times New Roman" w:cs="Times New Roman"/>
          <w:sz w:val="24"/>
          <w:szCs w:val="24"/>
        </w:rPr>
        <w:t>центральными фигурами во ф</w:t>
      </w:r>
      <w:r w:rsidR="007A46FF" w:rsidRPr="000C2B25">
        <w:rPr>
          <w:rStyle w:val="a6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лэш-наставничестве.</w:t>
      </w:r>
      <w:r w:rsidR="007A46FF" w:rsidRPr="000C2B25">
        <w:rPr>
          <w:rFonts w:ascii="Times New Roman" w:hAnsi="Times New Roman" w:cs="Times New Roman"/>
          <w:sz w:val="24"/>
          <w:szCs w:val="24"/>
        </w:rPr>
        <w:t xml:space="preserve"> </w:t>
      </w:r>
      <w:r w:rsidRPr="000C2B25">
        <w:rPr>
          <w:rFonts w:ascii="Times New Roman" w:hAnsi="Times New Roman" w:cs="Times New Roman"/>
          <w:sz w:val="24"/>
          <w:szCs w:val="24"/>
        </w:rPr>
        <w:t xml:space="preserve">Практика показала, что психологически возрастной барьер не мешал </w:t>
      </w:r>
      <w:r w:rsidR="00CD56E5" w:rsidRPr="000C2B25">
        <w:rPr>
          <w:rFonts w:ascii="Times New Roman" w:hAnsi="Times New Roman" w:cs="Times New Roman"/>
          <w:sz w:val="24"/>
          <w:szCs w:val="24"/>
        </w:rPr>
        <w:t xml:space="preserve">педагогам </w:t>
      </w:r>
      <w:r w:rsidRPr="000C2B25">
        <w:rPr>
          <w:rFonts w:ascii="Times New Roman" w:hAnsi="Times New Roman" w:cs="Times New Roman"/>
          <w:sz w:val="24"/>
          <w:szCs w:val="24"/>
        </w:rPr>
        <w:t>эффективно взаимодействовать.</w:t>
      </w:r>
    </w:p>
    <w:p w14:paraId="720430CA" w14:textId="2220F4F7" w:rsidR="007E71BE" w:rsidRPr="000C2B25" w:rsidRDefault="00DD31D2" w:rsidP="000C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B25">
        <w:rPr>
          <w:rFonts w:ascii="Times New Roman" w:hAnsi="Times New Roman" w:cs="Times New Roman"/>
          <w:color w:val="000000"/>
          <w:sz w:val="24"/>
          <w:szCs w:val="24"/>
        </w:rPr>
        <w:t xml:space="preserve">Слияние двух направлений </w:t>
      </w:r>
      <w:r w:rsidR="007A46FF" w:rsidRPr="000C2B25">
        <w:rPr>
          <w:rFonts w:ascii="Times New Roman" w:hAnsi="Times New Roman" w:cs="Times New Roman"/>
          <w:color w:val="000000"/>
          <w:sz w:val="24"/>
          <w:szCs w:val="24"/>
        </w:rPr>
        <w:t>деятельности привело</w:t>
      </w:r>
      <w:r w:rsidR="007E71BE" w:rsidRPr="000C2B25">
        <w:rPr>
          <w:rFonts w:ascii="Times New Roman" w:hAnsi="Times New Roman" w:cs="Times New Roman"/>
          <w:color w:val="000000"/>
          <w:sz w:val="24"/>
          <w:szCs w:val="24"/>
        </w:rPr>
        <w:t xml:space="preserve"> к созданию в колледже настоящего </w:t>
      </w:r>
      <w:r w:rsidR="009002FA" w:rsidRPr="000C2B25">
        <w:rPr>
          <w:rFonts w:ascii="Times New Roman" w:hAnsi="Times New Roman" w:cs="Times New Roman"/>
          <w:color w:val="000000"/>
          <w:sz w:val="24"/>
          <w:szCs w:val="24"/>
        </w:rPr>
        <w:t>коллектива</w:t>
      </w:r>
      <w:r w:rsidR="007E71BE" w:rsidRPr="000C2B25">
        <w:rPr>
          <w:rFonts w:ascii="Times New Roman" w:hAnsi="Times New Roman" w:cs="Times New Roman"/>
          <w:color w:val="000000"/>
          <w:sz w:val="24"/>
          <w:szCs w:val="24"/>
        </w:rPr>
        <w:t xml:space="preserve"> единомышленников, гармонично </w:t>
      </w:r>
      <w:r w:rsidR="009002FA" w:rsidRPr="000C2B25">
        <w:rPr>
          <w:rFonts w:ascii="Times New Roman" w:hAnsi="Times New Roman" w:cs="Times New Roman"/>
          <w:color w:val="000000"/>
          <w:sz w:val="24"/>
          <w:szCs w:val="24"/>
        </w:rPr>
        <w:t>объ</w:t>
      </w:r>
      <w:r w:rsidR="007E71BE" w:rsidRPr="000C2B25">
        <w:rPr>
          <w:rFonts w:ascii="Times New Roman" w:hAnsi="Times New Roman" w:cs="Times New Roman"/>
          <w:color w:val="000000"/>
          <w:sz w:val="24"/>
          <w:szCs w:val="24"/>
        </w:rPr>
        <w:t>единило</w:t>
      </w:r>
      <w:r w:rsidR="009002FA" w:rsidRPr="000C2B25">
        <w:rPr>
          <w:rFonts w:ascii="Times New Roman" w:hAnsi="Times New Roman" w:cs="Times New Roman"/>
          <w:color w:val="000000"/>
          <w:sz w:val="24"/>
          <w:szCs w:val="24"/>
        </w:rPr>
        <w:t xml:space="preserve"> людей</w:t>
      </w:r>
      <w:r w:rsidR="007E71BE" w:rsidRPr="000C2B25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 </w:t>
      </w:r>
      <w:r w:rsidR="005C7ADF" w:rsidRPr="000C2B25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7E71BE" w:rsidRPr="000C2B25">
        <w:rPr>
          <w:rFonts w:ascii="Times New Roman" w:hAnsi="Times New Roman" w:cs="Times New Roman"/>
          <w:color w:val="000000"/>
          <w:sz w:val="24"/>
          <w:szCs w:val="24"/>
        </w:rPr>
        <w:t>уверенн</w:t>
      </w:r>
      <w:r w:rsidR="009002FA" w:rsidRPr="000C2B25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7E71BE" w:rsidRPr="000C2B2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7A46FF" w:rsidRPr="000C2B2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себе,</w:t>
      </w:r>
      <w:r w:rsidR="007E71BE" w:rsidRPr="000C2B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ADF" w:rsidRPr="000C2B25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7E71BE" w:rsidRPr="000C2B25">
        <w:rPr>
          <w:rFonts w:ascii="Times New Roman" w:hAnsi="Times New Roman" w:cs="Times New Roman"/>
          <w:color w:val="000000"/>
          <w:sz w:val="24"/>
          <w:szCs w:val="24"/>
        </w:rPr>
        <w:t xml:space="preserve"> жела</w:t>
      </w:r>
      <w:r w:rsidR="009002FA" w:rsidRPr="000C2B25">
        <w:rPr>
          <w:rFonts w:ascii="Times New Roman" w:hAnsi="Times New Roman" w:cs="Times New Roman"/>
          <w:color w:val="000000"/>
          <w:sz w:val="24"/>
          <w:szCs w:val="24"/>
        </w:rPr>
        <w:t>ющих</w:t>
      </w:r>
      <w:r w:rsidR="007E71BE" w:rsidRPr="000C2B25">
        <w:rPr>
          <w:rFonts w:ascii="Times New Roman" w:hAnsi="Times New Roman" w:cs="Times New Roman"/>
          <w:color w:val="000000"/>
          <w:sz w:val="24"/>
          <w:szCs w:val="24"/>
        </w:rPr>
        <w:t xml:space="preserve"> учиться, а с другой стороны </w:t>
      </w:r>
      <w:r w:rsidR="009002FA" w:rsidRPr="000C2B25">
        <w:rPr>
          <w:rFonts w:ascii="Times New Roman" w:hAnsi="Times New Roman" w:cs="Times New Roman"/>
          <w:color w:val="000000"/>
          <w:sz w:val="24"/>
          <w:szCs w:val="24"/>
        </w:rPr>
        <w:t xml:space="preserve">достигших </w:t>
      </w:r>
      <w:r w:rsidR="007E71BE" w:rsidRPr="000C2B25">
        <w:rPr>
          <w:rFonts w:ascii="Times New Roman" w:hAnsi="Times New Roman" w:cs="Times New Roman"/>
          <w:color w:val="000000"/>
          <w:sz w:val="24"/>
          <w:szCs w:val="24"/>
        </w:rPr>
        <w:t>высо</w:t>
      </w:r>
      <w:r w:rsidR="009002FA" w:rsidRPr="000C2B2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E71BE" w:rsidRPr="000C2B25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профессионализм</w:t>
      </w:r>
      <w:r w:rsidR="009002FA" w:rsidRPr="000C2B2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E71BE" w:rsidRPr="000C2B2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9002FA" w:rsidRPr="000C2B25">
        <w:rPr>
          <w:rFonts w:ascii="Times New Roman" w:hAnsi="Times New Roman" w:cs="Times New Roman"/>
          <w:color w:val="000000"/>
          <w:sz w:val="24"/>
          <w:szCs w:val="24"/>
        </w:rPr>
        <w:t xml:space="preserve">имеющих острую потребность </w:t>
      </w:r>
      <w:r w:rsidR="007E71BE" w:rsidRPr="000C2B25">
        <w:rPr>
          <w:rFonts w:ascii="Times New Roman" w:hAnsi="Times New Roman" w:cs="Times New Roman"/>
          <w:color w:val="000000"/>
          <w:sz w:val="24"/>
          <w:szCs w:val="24"/>
        </w:rPr>
        <w:t>делиться бесценным опытом</w:t>
      </w:r>
      <w:r w:rsidR="009002FA" w:rsidRPr="000C2B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049FC9" w14:textId="51F87DF0" w:rsidR="00A84930" w:rsidRPr="000C2B25" w:rsidRDefault="00A84930" w:rsidP="000C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B25">
        <w:rPr>
          <w:rFonts w:ascii="Times New Roman" w:hAnsi="Times New Roman" w:cs="Times New Roman"/>
          <w:sz w:val="24"/>
          <w:szCs w:val="24"/>
        </w:rPr>
        <w:t xml:space="preserve">В </w:t>
      </w:r>
      <w:r w:rsidR="007E71BE" w:rsidRPr="000C2B25">
        <w:rPr>
          <w:rFonts w:ascii="Times New Roman" w:hAnsi="Times New Roman" w:cs="Times New Roman"/>
          <w:sz w:val="24"/>
          <w:szCs w:val="24"/>
        </w:rPr>
        <w:t>кон</w:t>
      </w:r>
      <w:r w:rsidRPr="000C2B25">
        <w:rPr>
          <w:rFonts w:ascii="Times New Roman" w:hAnsi="Times New Roman" w:cs="Times New Roman"/>
          <w:sz w:val="24"/>
          <w:szCs w:val="24"/>
        </w:rPr>
        <w:t xml:space="preserve">це учебного года </w:t>
      </w:r>
      <w:r w:rsidR="007E71BE" w:rsidRPr="000C2B25">
        <w:rPr>
          <w:rFonts w:ascii="Times New Roman" w:hAnsi="Times New Roman" w:cs="Times New Roman"/>
          <w:sz w:val="24"/>
          <w:szCs w:val="24"/>
        </w:rPr>
        <w:t xml:space="preserve"> </w:t>
      </w:r>
      <w:r w:rsidRPr="000C2B25">
        <w:rPr>
          <w:rFonts w:ascii="Times New Roman" w:hAnsi="Times New Roman" w:cs="Times New Roman"/>
          <w:sz w:val="24"/>
          <w:szCs w:val="24"/>
        </w:rPr>
        <w:t>(</w:t>
      </w:r>
      <w:r w:rsidR="007E71BE" w:rsidRPr="000C2B25">
        <w:rPr>
          <w:rFonts w:ascii="Times New Roman" w:hAnsi="Times New Roman" w:cs="Times New Roman"/>
          <w:sz w:val="24"/>
          <w:szCs w:val="24"/>
        </w:rPr>
        <w:t>ма</w:t>
      </w:r>
      <w:r w:rsidRPr="000C2B25">
        <w:rPr>
          <w:rFonts w:ascii="Times New Roman" w:hAnsi="Times New Roman" w:cs="Times New Roman"/>
          <w:sz w:val="24"/>
          <w:szCs w:val="24"/>
        </w:rPr>
        <w:t xml:space="preserve">й - </w:t>
      </w:r>
      <w:r w:rsidR="007E71BE" w:rsidRPr="000C2B25">
        <w:rPr>
          <w:rFonts w:ascii="Times New Roman" w:hAnsi="Times New Roman" w:cs="Times New Roman"/>
          <w:sz w:val="24"/>
          <w:szCs w:val="24"/>
        </w:rPr>
        <w:t>июн</w:t>
      </w:r>
      <w:r w:rsidRPr="000C2B25">
        <w:rPr>
          <w:rFonts w:ascii="Times New Roman" w:hAnsi="Times New Roman" w:cs="Times New Roman"/>
          <w:sz w:val="24"/>
          <w:szCs w:val="24"/>
        </w:rPr>
        <w:t>ь</w:t>
      </w:r>
      <w:r w:rsidR="007E71BE" w:rsidRPr="000C2B25">
        <w:rPr>
          <w:rFonts w:ascii="Times New Roman" w:hAnsi="Times New Roman" w:cs="Times New Roman"/>
          <w:sz w:val="24"/>
          <w:szCs w:val="24"/>
        </w:rPr>
        <w:t xml:space="preserve">) </w:t>
      </w:r>
      <w:r w:rsidRPr="000C2B25">
        <w:rPr>
          <w:rFonts w:ascii="Times New Roman" w:hAnsi="Times New Roman" w:cs="Times New Roman"/>
          <w:sz w:val="24"/>
          <w:szCs w:val="24"/>
        </w:rPr>
        <w:t xml:space="preserve">на четвертом завершающем этапе </w:t>
      </w:r>
      <w:r w:rsidRPr="000C2B2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7E71BE" w:rsidRPr="000C2B25">
        <w:rPr>
          <w:rFonts w:ascii="Times New Roman" w:hAnsi="Times New Roman" w:cs="Times New Roman"/>
          <w:color w:val="000000"/>
          <w:sz w:val="24"/>
          <w:szCs w:val="24"/>
        </w:rPr>
        <w:t>ыли проведены итоговые мероприятия в каждой из форм наставничества</w:t>
      </w:r>
      <w:r w:rsidRPr="000C2B2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E71BE" w:rsidRPr="000C2B25">
        <w:rPr>
          <w:rFonts w:ascii="Times New Roman" w:hAnsi="Times New Roman" w:cs="Times New Roman"/>
          <w:color w:val="000000"/>
          <w:sz w:val="24"/>
          <w:szCs w:val="24"/>
        </w:rPr>
        <w:br/>
        <w:t>На итоговом отчетно-аналитическом совещ</w:t>
      </w:r>
      <w:r w:rsidRPr="000C2B2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E71BE" w:rsidRPr="000C2B25">
        <w:rPr>
          <w:rFonts w:ascii="Times New Roman" w:hAnsi="Times New Roman" w:cs="Times New Roman"/>
          <w:color w:val="000000"/>
          <w:sz w:val="24"/>
          <w:szCs w:val="24"/>
        </w:rPr>
        <w:t xml:space="preserve">нии, </w:t>
      </w:r>
      <w:r w:rsidRPr="000C2B25">
        <w:rPr>
          <w:rFonts w:ascii="Times New Roman" w:hAnsi="Times New Roman" w:cs="Times New Roman"/>
          <w:color w:val="000000"/>
          <w:sz w:val="24"/>
          <w:szCs w:val="24"/>
        </w:rPr>
        <w:t>где</w:t>
      </w:r>
      <w:r w:rsidR="007E71BE" w:rsidRPr="000C2B25">
        <w:rPr>
          <w:rFonts w:ascii="Times New Roman" w:hAnsi="Times New Roman" w:cs="Times New Roman"/>
          <w:color w:val="000000"/>
          <w:sz w:val="24"/>
          <w:szCs w:val="24"/>
        </w:rPr>
        <w:t xml:space="preserve"> присутствовали  все ответственные за реализацию наставничества в колледже, были представ</w:t>
      </w:r>
      <w:r w:rsidRPr="000C2B25">
        <w:rPr>
          <w:rFonts w:ascii="Times New Roman" w:hAnsi="Times New Roman" w:cs="Times New Roman"/>
          <w:color w:val="000000"/>
          <w:sz w:val="24"/>
          <w:szCs w:val="24"/>
        </w:rPr>
        <w:t>лены</w:t>
      </w:r>
      <w:r w:rsidR="007E71BE" w:rsidRPr="000C2B25">
        <w:rPr>
          <w:rFonts w:ascii="Times New Roman" w:hAnsi="Times New Roman" w:cs="Times New Roman"/>
          <w:color w:val="000000"/>
          <w:sz w:val="24"/>
          <w:szCs w:val="24"/>
        </w:rPr>
        <w:t xml:space="preserve"> успехи, трудности и перспективы </w:t>
      </w:r>
      <w:r w:rsidRPr="000C2B25">
        <w:rPr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="007E71BE" w:rsidRPr="000C2B25">
        <w:rPr>
          <w:rFonts w:ascii="Times New Roman" w:hAnsi="Times New Roman" w:cs="Times New Roman"/>
          <w:color w:val="000000"/>
          <w:sz w:val="24"/>
          <w:szCs w:val="24"/>
        </w:rPr>
        <w:t>преодоления в следующем учебном году</w:t>
      </w:r>
      <w:r w:rsidRPr="000C2B25">
        <w:rPr>
          <w:rFonts w:ascii="Times New Roman" w:hAnsi="Times New Roman" w:cs="Times New Roman"/>
          <w:color w:val="000000"/>
          <w:sz w:val="24"/>
          <w:szCs w:val="24"/>
        </w:rPr>
        <w:t xml:space="preserve"> по каждой наставнической паре/группе.</w:t>
      </w:r>
      <w:r w:rsidR="007E71BE" w:rsidRPr="000C2B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2B2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C2B25">
        <w:rPr>
          <w:rFonts w:ascii="Times New Roman" w:hAnsi="Times New Roman" w:cs="Times New Roman"/>
          <w:sz w:val="24"/>
          <w:szCs w:val="24"/>
        </w:rPr>
        <w:t>уководители форм провели о</w:t>
      </w:r>
      <w:r w:rsidRPr="000C2B25">
        <w:rPr>
          <w:rFonts w:ascii="Times New Roman" w:eastAsia="Times New Roman" w:hAnsi="Times New Roman" w:cs="Times New Roman"/>
          <w:sz w:val="24"/>
          <w:szCs w:val="24"/>
        </w:rPr>
        <w:t>ценк</w:t>
      </w:r>
      <w:r w:rsidRPr="000C2B25">
        <w:rPr>
          <w:rFonts w:ascii="Times New Roman" w:hAnsi="Times New Roman" w:cs="Times New Roman"/>
          <w:sz w:val="24"/>
          <w:szCs w:val="24"/>
        </w:rPr>
        <w:t>у</w:t>
      </w:r>
      <w:r w:rsidRPr="000C2B25">
        <w:rPr>
          <w:rFonts w:ascii="Times New Roman" w:eastAsia="Times New Roman" w:hAnsi="Times New Roman" w:cs="Times New Roman"/>
          <w:sz w:val="24"/>
          <w:szCs w:val="24"/>
        </w:rPr>
        <w:t xml:space="preserve"> реализации </w:t>
      </w:r>
      <w:r w:rsidRPr="000C2B25">
        <w:rPr>
          <w:rFonts w:ascii="Times New Roman" w:hAnsi="Times New Roman" w:cs="Times New Roman"/>
          <w:sz w:val="24"/>
          <w:szCs w:val="24"/>
        </w:rPr>
        <w:t>программы наставничества</w:t>
      </w:r>
      <w:r w:rsidRPr="000C2B25">
        <w:rPr>
          <w:rFonts w:ascii="Times New Roman" w:eastAsia="Times New Roman" w:hAnsi="Times New Roman" w:cs="Times New Roman"/>
          <w:sz w:val="24"/>
          <w:szCs w:val="24"/>
        </w:rPr>
        <w:t xml:space="preserve"> на основе анкет наставников и наставляемых </w:t>
      </w:r>
      <w:r w:rsidRPr="000C2B25">
        <w:rPr>
          <w:rFonts w:ascii="Times New Roman" w:hAnsi="Times New Roman" w:cs="Times New Roman"/>
          <w:sz w:val="24"/>
          <w:szCs w:val="24"/>
        </w:rPr>
        <w:t>«У</w:t>
      </w:r>
      <w:r w:rsidRPr="000C2B25">
        <w:rPr>
          <w:rFonts w:ascii="Times New Roman" w:eastAsia="Times New Roman" w:hAnsi="Times New Roman" w:cs="Times New Roman"/>
          <w:sz w:val="24"/>
          <w:szCs w:val="24"/>
        </w:rPr>
        <w:t xml:space="preserve">довлетворенность организацией наставнической деятельности в </w:t>
      </w:r>
      <w:r w:rsidRPr="000C2B25">
        <w:rPr>
          <w:rFonts w:ascii="Times New Roman" w:eastAsia="Times New Roman" w:hAnsi="Times New Roman" w:cs="Times New Roman"/>
          <w:bCs/>
          <w:sz w:val="24"/>
          <w:szCs w:val="24"/>
        </w:rPr>
        <w:t xml:space="preserve">ГАПОУ </w:t>
      </w:r>
      <w:proofErr w:type="spellStart"/>
      <w:r w:rsidRPr="000C2B25">
        <w:rPr>
          <w:rFonts w:ascii="Times New Roman" w:eastAsia="Times New Roman" w:hAnsi="Times New Roman" w:cs="Times New Roman"/>
          <w:bCs/>
          <w:sz w:val="24"/>
          <w:szCs w:val="24"/>
        </w:rPr>
        <w:t>ККАСиЦТ</w:t>
      </w:r>
      <w:proofErr w:type="spellEnd"/>
      <w:r w:rsidRPr="000C2B2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0C2B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B25">
        <w:rPr>
          <w:rFonts w:ascii="Times New Roman" w:hAnsi="Times New Roman" w:cs="Times New Roman"/>
          <w:sz w:val="24"/>
          <w:szCs w:val="24"/>
        </w:rPr>
        <w:t xml:space="preserve">Куратором был </w:t>
      </w:r>
      <w:r w:rsidR="00506376" w:rsidRPr="000C2B25">
        <w:rPr>
          <w:rFonts w:ascii="Times New Roman" w:eastAsia="Times New Roman" w:hAnsi="Times New Roman" w:cs="Times New Roman"/>
          <w:sz w:val="24"/>
          <w:szCs w:val="24"/>
        </w:rPr>
        <w:t>проведен</w:t>
      </w:r>
      <w:r w:rsidR="00506376" w:rsidRPr="000C2B25">
        <w:rPr>
          <w:rFonts w:ascii="Times New Roman" w:hAnsi="Times New Roman" w:cs="Times New Roman"/>
          <w:sz w:val="24"/>
          <w:szCs w:val="24"/>
        </w:rPr>
        <w:t xml:space="preserve"> </w:t>
      </w:r>
      <w:r w:rsidRPr="000C2B25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0C2B25">
        <w:rPr>
          <w:rFonts w:ascii="Times New Roman" w:hAnsi="Times New Roman" w:cs="Times New Roman"/>
          <w:sz w:val="24"/>
          <w:szCs w:val="24"/>
        </w:rPr>
        <w:t xml:space="preserve">, который позволил </w:t>
      </w:r>
      <w:r w:rsidRPr="000C2B25">
        <w:rPr>
          <w:rFonts w:ascii="Times New Roman" w:eastAsia="Times New Roman" w:hAnsi="Times New Roman" w:cs="Times New Roman"/>
          <w:sz w:val="24"/>
          <w:szCs w:val="24"/>
        </w:rPr>
        <w:t>выяв</w:t>
      </w:r>
      <w:r w:rsidRPr="000C2B25">
        <w:rPr>
          <w:rFonts w:ascii="Times New Roman" w:hAnsi="Times New Roman" w:cs="Times New Roman"/>
          <w:sz w:val="24"/>
          <w:szCs w:val="24"/>
        </w:rPr>
        <w:t>ить</w:t>
      </w:r>
      <w:r w:rsidRPr="000C2B25">
        <w:rPr>
          <w:rFonts w:ascii="Times New Roman" w:eastAsia="Times New Roman" w:hAnsi="Times New Roman" w:cs="Times New Roman"/>
          <w:sz w:val="24"/>
          <w:szCs w:val="24"/>
        </w:rPr>
        <w:t xml:space="preserve"> соответстви</w:t>
      </w:r>
      <w:r w:rsidRPr="000C2B25">
        <w:rPr>
          <w:rFonts w:ascii="Times New Roman" w:hAnsi="Times New Roman" w:cs="Times New Roman"/>
          <w:sz w:val="24"/>
          <w:szCs w:val="24"/>
        </w:rPr>
        <w:t>е</w:t>
      </w:r>
      <w:r w:rsidRPr="000C2B25">
        <w:rPr>
          <w:rFonts w:ascii="Times New Roman" w:eastAsia="Times New Roman" w:hAnsi="Times New Roman" w:cs="Times New Roman"/>
          <w:sz w:val="24"/>
          <w:szCs w:val="24"/>
        </w:rPr>
        <w:t xml:space="preserve"> между условиями организации </w:t>
      </w:r>
      <w:r w:rsidRPr="000C2B25">
        <w:rPr>
          <w:rFonts w:ascii="Times New Roman" w:hAnsi="Times New Roman" w:cs="Times New Roman"/>
          <w:sz w:val="24"/>
          <w:szCs w:val="24"/>
        </w:rPr>
        <w:t>программы наставничества колледжа и т</w:t>
      </w:r>
      <w:r w:rsidRPr="000C2B25">
        <w:rPr>
          <w:rFonts w:ascii="Times New Roman" w:eastAsia="Times New Roman" w:hAnsi="Times New Roman" w:cs="Times New Roman"/>
          <w:sz w:val="24"/>
          <w:szCs w:val="24"/>
        </w:rPr>
        <w:t xml:space="preserve">ребованиями, принципами </w:t>
      </w:r>
      <w:r w:rsidRPr="000C2B25">
        <w:rPr>
          <w:rFonts w:ascii="Times New Roman" w:hAnsi="Times New Roman" w:cs="Times New Roman"/>
          <w:sz w:val="24"/>
          <w:szCs w:val="24"/>
        </w:rPr>
        <w:t>целевой модели наставничества</w:t>
      </w:r>
      <w:r w:rsidRPr="000C2B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958A55" w14:textId="4047B708" w:rsidR="007E71BE" w:rsidRPr="000C2B25" w:rsidRDefault="007E71BE" w:rsidP="000C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B25">
        <w:rPr>
          <w:rFonts w:ascii="Times New Roman" w:hAnsi="Times New Roman" w:cs="Times New Roman"/>
          <w:color w:val="000000"/>
          <w:sz w:val="24"/>
          <w:szCs w:val="24"/>
        </w:rPr>
        <w:t xml:space="preserve">Общий итог наставничества был </w:t>
      </w:r>
      <w:r w:rsidR="00C55770" w:rsidRPr="000C2B25">
        <w:rPr>
          <w:rFonts w:ascii="Times New Roman" w:hAnsi="Times New Roman" w:cs="Times New Roman"/>
          <w:color w:val="000000"/>
          <w:sz w:val="24"/>
          <w:szCs w:val="24"/>
        </w:rPr>
        <w:t>подведен на</w:t>
      </w:r>
      <w:r w:rsidRPr="000C2B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6376" w:rsidRPr="000C2B25">
        <w:rPr>
          <w:rFonts w:ascii="Times New Roman" w:hAnsi="Times New Roman" w:cs="Times New Roman"/>
          <w:color w:val="000000"/>
          <w:sz w:val="24"/>
          <w:szCs w:val="24"/>
        </w:rPr>
        <w:t>заключительном заседании п</w:t>
      </w:r>
      <w:r w:rsidRPr="000C2B25">
        <w:rPr>
          <w:rFonts w:ascii="Times New Roman" w:hAnsi="Times New Roman" w:cs="Times New Roman"/>
          <w:color w:val="000000"/>
          <w:sz w:val="24"/>
          <w:szCs w:val="24"/>
        </w:rPr>
        <w:t>едагогическо</w:t>
      </w:r>
      <w:r w:rsidR="00506376" w:rsidRPr="000C2B25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0C2B25">
        <w:rPr>
          <w:rFonts w:ascii="Times New Roman" w:hAnsi="Times New Roman" w:cs="Times New Roman"/>
          <w:color w:val="000000"/>
          <w:sz w:val="24"/>
          <w:szCs w:val="24"/>
        </w:rPr>
        <w:t xml:space="preserve"> совет</w:t>
      </w:r>
      <w:r w:rsidR="00506376" w:rsidRPr="000C2B2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C2B25">
        <w:rPr>
          <w:rFonts w:ascii="Times New Roman" w:hAnsi="Times New Roman" w:cs="Times New Roman"/>
          <w:color w:val="000000"/>
          <w:sz w:val="24"/>
          <w:szCs w:val="24"/>
        </w:rPr>
        <w:t xml:space="preserve">, где были </w:t>
      </w:r>
      <w:r w:rsidRPr="000C2B25">
        <w:rPr>
          <w:rFonts w:ascii="Times New Roman" w:eastAsia="Times New Roman" w:hAnsi="Times New Roman" w:cs="Times New Roman"/>
          <w:sz w:val="24"/>
          <w:szCs w:val="24"/>
        </w:rPr>
        <w:t>награжд</w:t>
      </w:r>
      <w:r w:rsidRPr="000C2B25">
        <w:rPr>
          <w:rFonts w:ascii="Times New Roman" w:hAnsi="Times New Roman" w:cs="Times New Roman"/>
          <w:sz w:val="24"/>
          <w:szCs w:val="24"/>
        </w:rPr>
        <w:t>ены наставники</w:t>
      </w:r>
      <w:r w:rsidR="00506376" w:rsidRPr="000C2B25">
        <w:rPr>
          <w:rFonts w:ascii="Times New Roman" w:hAnsi="Times New Roman" w:cs="Times New Roman"/>
          <w:sz w:val="24"/>
          <w:szCs w:val="24"/>
        </w:rPr>
        <w:t>,</w:t>
      </w:r>
      <w:r w:rsidRPr="000C2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B25">
        <w:rPr>
          <w:rFonts w:ascii="Times New Roman" w:hAnsi="Times New Roman" w:cs="Times New Roman"/>
          <w:sz w:val="24"/>
          <w:szCs w:val="24"/>
        </w:rPr>
        <w:t>внесшие вклад в профессиональное становление и адаптаци</w:t>
      </w:r>
      <w:r w:rsidR="00506376" w:rsidRPr="000C2B25">
        <w:rPr>
          <w:rFonts w:ascii="Times New Roman" w:hAnsi="Times New Roman" w:cs="Times New Roman"/>
          <w:sz w:val="24"/>
          <w:szCs w:val="24"/>
        </w:rPr>
        <w:t>ю</w:t>
      </w:r>
      <w:r w:rsidRPr="000C2B25">
        <w:rPr>
          <w:rFonts w:ascii="Times New Roman" w:hAnsi="Times New Roman" w:cs="Times New Roman"/>
          <w:sz w:val="24"/>
          <w:szCs w:val="24"/>
        </w:rPr>
        <w:t xml:space="preserve"> молодых и вновь прибывших специалистов, наставники</w:t>
      </w:r>
      <w:r w:rsidR="00506376" w:rsidRPr="000C2B25">
        <w:rPr>
          <w:rFonts w:ascii="Times New Roman" w:hAnsi="Times New Roman" w:cs="Times New Roman"/>
          <w:sz w:val="24"/>
          <w:szCs w:val="24"/>
        </w:rPr>
        <w:t>,</w:t>
      </w:r>
      <w:r w:rsidRPr="000C2B25">
        <w:rPr>
          <w:rFonts w:ascii="Times New Roman" w:hAnsi="Times New Roman" w:cs="Times New Roman"/>
          <w:sz w:val="24"/>
          <w:szCs w:val="24"/>
        </w:rPr>
        <w:t xml:space="preserve"> внесшие вклад в раскрытие личностного и творческого потенциала обучающихся и наставники</w:t>
      </w:r>
      <w:r w:rsidR="00506376" w:rsidRPr="000C2B25">
        <w:rPr>
          <w:rFonts w:ascii="Times New Roman" w:hAnsi="Times New Roman" w:cs="Times New Roman"/>
          <w:sz w:val="24"/>
          <w:szCs w:val="24"/>
        </w:rPr>
        <w:t>,</w:t>
      </w:r>
      <w:r w:rsidRPr="000C2B25">
        <w:rPr>
          <w:rFonts w:ascii="Times New Roman" w:hAnsi="Times New Roman" w:cs="Times New Roman"/>
          <w:sz w:val="24"/>
          <w:szCs w:val="24"/>
        </w:rPr>
        <w:t xml:space="preserve"> которые способствовали формирован</w:t>
      </w:r>
      <w:r w:rsidR="00506376" w:rsidRPr="000C2B25">
        <w:rPr>
          <w:rFonts w:ascii="Times New Roman" w:hAnsi="Times New Roman" w:cs="Times New Roman"/>
          <w:sz w:val="24"/>
          <w:szCs w:val="24"/>
        </w:rPr>
        <w:t>ию</w:t>
      </w:r>
      <w:r w:rsidRPr="000C2B25">
        <w:rPr>
          <w:rFonts w:ascii="Times New Roman" w:hAnsi="Times New Roman" w:cs="Times New Roman"/>
          <w:sz w:val="24"/>
          <w:szCs w:val="24"/>
        </w:rPr>
        <w:t xml:space="preserve"> активной осознанной позиции обучающихся в отношении профессионального становления и </w:t>
      </w:r>
      <w:r w:rsidR="00506376" w:rsidRPr="000C2B25">
        <w:rPr>
          <w:rFonts w:ascii="Times New Roman" w:hAnsi="Times New Roman" w:cs="Times New Roman"/>
          <w:sz w:val="24"/>
          <w:szCs w:val="24"/>
        </w:rPr>
        <w:t xml:space="preserve">построения </w:t>
      </w:r>
      <w:r w:rsidRPr="000C2B25">
        <w:rPr>
          <w:rFonts w:ascii="Times New Roman" w:hAnsi="Times New Roman" w:cs="Times New Roman"/>
          <w:sz w:val="24"/>
          <w:szCs w:val="24"/>
        </w:rPr>
        <w:t>траектори</w:t>
      </w:r>
      <w:r w:rsidR="00506376" w:rsidRPr="000C2B25">
        <w:rPr>
          <w:rFonts w:ascii="Times New Roman" w:hAnsi="Times New Roman" w:cs="Times New Roman"/>
          <w:sz w:val="24"/>
          <w:szCs w:val="24"/>
        </w:rPr>
        <w:t>и карьеры</w:t>
      </w:r>
      <w:r w:rsidRPr="000C2B25">
        <w:rPr>
          <w:rFonts w:ascii="Times New Roman" w:hAnsi="Times New Roman" w:cs="Times New Roman"/>
          <w:sz w:val="24"/>
          <w:szCs w:val="24"/>
        </w:rPr>
        <w:t>.</w:t>
      </w:r>
    </w:p>
    <w:p w14:paraId="751DF503" w14:textId="14922D9F" w:rsidR="009814AB" w:rsidRPr="000C2B25" w:rsidRDefault="009814AB" w:rsidP="000C2B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19152635"/>
      <w:r w:rsidRPr="000C2B25">
        <w:rPr>
          <w:rFonts w:ascii="Times New Roman" w:eastAsia="Times New Roman" w:hAnsi="Times New Roman" w:cs="Times New Roman"/>
          <w:sz w:val="24"/>
          <w:szCs w:val="24"/>
        </w:rPr>
        <w:t xml:space="preserve">Итоги реализации целевой модели наставничества </w:t>
      </w:r>
      <w:bookmarkEnd w:id="1"/>
      <w:r w:rsidRPr="000C2B25">
        <w:rPr>
          <w:rFonts w:ascii="Times New Roman" w:eastAsia="Times New Roman" w:hAnsi="Times New Roman" w:cs="Times New Roman"/>
          <w:sz w:val="24"/>
          <w:szCs w:val="24"/>
        </w:rPr>
        <w:t xml:space="preserve">показали </w:t>
      </w:r>
      <w:r w:rsidR="00E77E27" w:rsidRPr="000C2B25">
        <w:rPr>
          <w:rFonts w:ascii="Times New Roman" w:eastAsia="Times New Roman" w:hAnsi="Times New Roman" w:cs="Times New Roman"/>
          <w:sz w:val="24"/>
          <w:szCs w:val="24"/>
        </w:rPr>
        <w:t xml:space="preserve">не полное </w:t>
      </w:r>
      <w:r w:rsidRPr="000C2B25">
        <w:rPr>
          <w:rFonts w:ascii="Times New Roman" w:eastAsia="Times New Roman" w:hAnsi="Times New Roman" w:cs="Times New Roman"/>
          <w:sz w:val="24"/>
          <w:szCs w:val="24"/>
        </w:rPr>
        <w:t>достижени</w:t>
      </w:r>
      <w:r w:rsidR="00E77E27" w:rsidRPr="000C2B2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C2B25">
        <w:rPr>
          <w:rFonts w:ascii="Times New Roman" w:eastAsia="Times New Roman" w:hAnsi="Times New Roman" w:cs="Times New Roman"/>
          <w:sz w:val="24"/>
          <w:szCs w:val="24"/>
        </w:rPr>
        <w:t xml:space="preserve"> ожидаемых результатов. </w:t>
      </w:r>
    </w:p>
    <w:p w14:paraId="01A3F9AA" w14:textId="5EEE13FA" w:rsidR="009B139D" w:rsidRPr="000C2B25" w:rsidRDefault="009814AB" w:rsidP="000C2B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2B25">
        <w:rPr>
          <w:rFonts w:ascii="Times New Roman" w:hAnsi="Times New Roman" w:cs="Times New Roman"/>
          <w:sz w:val="24"/>
          <w:szCs w:val="24"/>
        </w:rPr>
        <w:t xml:space="preserve">Таблица 1 - </w:t>
      </w:r>
      <w:r w:rsidRPr="000C2B25">
        <w:rPr>
          <w:rFonts w:ascii="Times New Roman" w:eastAsia="Times New Roman" w:hAnsi="Times New Roman" w:cs="Times New Roman"/>
          <w:sz w:val="24"/>
          <w:szCs w:val="24"/>
        </w:rPr>
        <w:t>Итоги реализации целевой модели наставничества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190"/>
        <w:gridCol w:w="3468"/>
        <w:gridCol w:w="3260"/>
      </w:tblGrid>
      <w:tr w:rsidR="009B139D" w:rsidRPr="000C2B25" w14:paraId="05ED0F12" w14:textId="77777777" w:rsidTr="00E44B29">
        <w:tc>
          <w:tcPr>
            <w:tcW w:w="3190" w:type="dxa"/>
          </w:tcPr>
          <w:p w14:paraId="0AADACA7" w14:textId="77777777" w:rsidR="009B139D" w:rsidRPr="000C2B25" w:rsidRDefault="009B139D" w:rsidP="000C2B25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25">
              <w:rPr>
                <w:rFonts w:ascii="Times New Roman" w:hAnsi="Times New Roman" w:cs="Times New Roman"/>
                <w:sz w:val="24"/>
                <w:szCs w:val="24"/>
              </w:rPr>
              <w:t>Положительные стороны</w:t>
            </w:r>
          </w:p>
        </w:tc>
        <w:tc>
          <w:tcPr>
            <w:tcW w:w="3468" w:type="dxa"/>
          </w:tcPr>
          <w:p w14:paraId="50DF3820" w14:textId="1E790C01" w:rsidR="00A91025" w:rsidRPr="000C2B25" w:rsidRDefault="009814AB" w:rsidP="000C2B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2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 </w:t>
            </w:r>
          </w:p>
          <w:p w14:paraId="43C5377E" w14:textId="45866BB7" w:rsidR="009B139D" w:rsidRPr="000C2B25" w:rsidRDefault="009814AB" w:rsidP="000C2B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2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260" w:type="dxa"/>
          </w:tcPr>
          <w:p w14:paraId="7FEEC449" w14:textId="3E995837" w:rsidR="009B139D" w:rsidRPr="000C2B25" w:rsidRDefault="00A91025" w:rsidP="000C2B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2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удовлетворенности участием в проекте</w:t>
            </w:r>
          </w:p>
        </w:tc>
      </w:tr>
      <w:tr w:rsidR="009B139D" w:rsidRPr="000C2B25" w14:paraId="16B22C78" w14:textId="77777777" w:rsidTr="00E44B29">
        <w:tc>
          <w:tcPr>
            <w:tcW w:w="9918" w:type="dxa"/>
            <w:gridSpan w:val="3"/>
          </w:tcPr>
          <w:p w14:paraId="7267E467" w14:textId="77777777" w:rsidR="009B139D" w:rsidRPr="000C2B25" w:rsidRDefault="009B139D" w:rsidP="000C2B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</w:t>
            </w:r>
            <w:r w:rsidRPr="000C2B25">
              <w:rPr>
                <w:rFonts w:ascii="Times New Roman" w:hAnsi="Times New Roman" w:cs="Times New Roman"/>
                <w:sz w:val="24"/>
                <w:szCs w:val="24"/>
              </w:rPr>
              <w:t>«студент - студент»</w:t>
            </w:r>
          </w:p>
        </w:tc>
      </w:tr>
      <w:tr w:rsidR="009B139D" w:rsidRPr="000C2B25" w14:paraId="12E727E5" w14:textId="77777777" w:rsidTr="00E44B29">
        <w:tc>
          <w:tcPr>
            <w:tcW w:w="3190" w:type="dxa"/>
          </w:tcPr>
          <w:p w14:paraId="0F18E8A8" w14:textId="6B860594" w:rsidR="009814AB" w:rsidRPr="000C2B25" w:rsidRDefault="009814AB" w:rsidP="000C2B25">
            <w:pPr>
              <w:ind w:firstLine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2B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B139D" w:rsidRPr="000C2B25">
              <w:rPr>
                <w:rFonts w:ascii="Times New Roman" w:hAnsi="Times New Roman" w:cs="Times New Roman"/>
                <w:sz w:val="24"/>
                <w:szCs w:val="24"/>
              </w:rPr>
              <w:t>аставляемые</w:t>
            </w:r>
          </w:p>
          <w:p w14:paraId="4FFE5A3C" w14:textId="0F90F90D" w:rsidR="009814AB" w:rsidRPr="000C2B25" w:rsidRDefault="009814AB" w:rsidP="000C2B25">
            <w:pPr>
              <w:ind w:firstLine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2B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139D" w:rsidRPr="000C2B25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в областной Школе актива, в Школе КВН, Форуме по финансовой грамотности, Дне открытых дверей, мероприятиях патриотической направленности</w:t>
            </w:r>
            <w:r w:rsidRPr="000C2B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7D858103" w14:textId="47AF2BFB" w:rsidR="009814AB" w:rsidRPr="000C2B25" w:rsidRDefault="009814AB" w:rsidP="000C2B25">
            <w:pPr>
              <w:ind w:firstLine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2B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139D" w:rsidRPr="000C2B25">
              <w:rPr>
                <w:rFonts w:ascii="Times New Roman" w:hAnsi="Times New Roman" w:cs="Times New Roman"/>
                <w:sz w:val="24"/>
                <w:szCs w:val="24"/>
              </w:rPr>
              <w:t>стали активными членами студенческого актива колледжа</w:t>
            </w:r>
            <w:r w:rsidRPr="000C2B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60C48B" w14:textId="7E123AD9" w:rsidR="009B139D" w:rsidRPr="000C2B25" w:rsidRDefault="009814AB" w:rsidP="000C2B25">
            <w:pPr>
              <w:ind w:firstLine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2B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3807" w:rsidRPr="000C2B25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добровольц</w:t>
            </w:r>
            <w:r w:rsidRPr="000C2B25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9C3807" w:rsidRPr="000C2B25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волонтерско</w:t>
            </w:r>
            <w:r w:rsidRPr="000C2B2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C3807" w:rsidRPr="000C2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B25">
              <w:rPr>
                <w:rFonts w:ascii="Times New Roman" w:hAnsi="Times New Roman" w:cs="Times New Roman"/>
                <w:sz w:val="24"/>
                <w:szCs w:val="24"/>
              </w:rPr>
              <w:t xml:space="preserve">центра </w:t>
            </w:r>
            <w:r w:rsidR="009C3807" w:rsidRPr="000C2B25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</w:p>
        </w:tc>
        <w:tc>
          <w:tcPr>
            <w:tcW w:w="3468" w:type="dxa"/>
          </w:tcPr>
          <w:p w14:paraId="1A97DC44" w14:textId="7A90EA21" w:rsidR="009814AB" w:rsidRPr="000C2B25" w:rsidRDefault="009814AB" w:rsidP="000C2B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2B25">
              <w:rPr>
                <w:rFonts w:ascii="Times New Roman" w:hAnsi="Times New Roman" w:cs="Times New Roman"/>
                <w:sz w:val="24"/>
                <w:szCs w:val="24"/>
              </w:rPr>
              <w:t>- малое количество наставнических пар;</w:t>
            </w:r>
          </w:p>
          <w:p w14:paraId="517ADAD5" w14:textId="77777777" w:rsidR="00A91025" w:rsidRPr="000C2B25" w:rsidRDefault="00A91025" w:rsidP="000C2B25">
            <w:pPr>
              <w:pStyle w:val="a5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814AB" w:rsidRPr="000C2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подростков от общего количества </w:t>
            </w:r>
            <w:r w:rsidRPr="000C2B2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="009814AB" w:rsidRPr="000C2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вошедших в программу наставничества </w:t>
            </w:r>
            <w:r w:rsidRPr="000C2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0,5 % </w:t>
            </w:r>
          </w:p>
          <w:p w14:paraId="7879AE98" w14:textId="53F0A1C5" w:rsidR="00A91025" w:rsidRPr="000C2B25" w:rsidRDefault="00A91025" w:rsidP="000C2B25">
            <w:pPr>
              <w:pStyle w:val="a5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B25">
              <w:rPr>
                <w:rFonts w:ascii="Times New Roman" w:eastAsia="Times New Roman" w:hAnsi="Times New Roman" w:cs="Times New Roman"/>
                <w:sz w:val="24"/>
                <w:szCs w:val="24"/>
              </w:rPr>
              <w:t>(8 чел.)</w:t>
            </w:r>
          </w:p>
          <w:p w14:paraId="7A8DBA5D" w14:textId="6F2BF3AE" w:rsidR="009814AB" w:rsidRPr="000C2B25" w:rsidRDefault="009814AB" w:rsidP="000C2B2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3377F3" w14:textId="77777777" w:rsidR="009814AB" w:rsidRPr="000C2B25" w:rsidRDefault="009814AB" w:rsidP="000C2B2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60F73E" w14:textId="6BFEA0D7" w:rsidR="009B139D" w:rsidRPr="000C2B25" w:rsidRDefault="009B139D" w:rsidP="000C2B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C651F9D" w14:textId="64BDA873" w:rsidR="009C3807" w:rsidRPr="000C2B25" w:rsidRDefault="00A91025" w:rsidP="000C2B2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B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C3807" w:rsidRPr="000C2B2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</w:t>
            </w:r>
            <w:r w:rsidRPr="000C2B2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9C3807" w:rsidRPr="000C2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наставляемых </w:t>
            </w:r>
            <w:r w:rsidRPr="000C2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C3807" w:rsidRPr="000C2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78%;</w:t>
            </w:r>
          </w:p>
          <w:p w14:paraId="1DF9CAD6" w14:textId="5AF4301F" w:rsidR="00A91025" w:rsidRPr="000C2B25" w:rsidRDefault="00A91025" w:rsidP="000C2B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2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удовлетворенность наставников </w:t>
            </w:r>
            <w:r w:rsidRPr="000C2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- 92%;</w:t>
            </w:r>
          </w:p>
        </w:tc>
      </w:tr>
      <w:tr w:rsidR="009B139D" w:rsidRPr="000C2B25" w14:paraId="108868DD" w14:textId="77777777" w:rsidTr="00E44B29">
        <w:tc>
          <w:tcPr>
            <w:tcW w:w="9918" w:type="dxa"/>
            <w:gridSpan w:val="3"/>
          </w:tcPr>
          <w:p w14:paraId="48F23FDA" w14:textId="77777777" w:rsidR="009B139D" w:rsidRPr="000C2B25" w:rsidRDefault="009B139D" w:rsidP="000C2B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25">
              <w:rPr>
                <w:rFonts w:ascii="Times New Roman" w:hAnsi="Times New Roman" w:cs="Times New Roman"/>
                <w:sz w:val="24"/>
                <w:szCs w:val="24"/>
              </w:rPr>
              <w:t>Форма «работодатель - студент»</w:t>
            </w:r>
          </w:p>
        </w:tc>
      </w:tr>
      <w:tr w:rsidR="009B139D" w:rsidRPr="000C2B25" w14:paraId="28161E1B" w14:textId="77777777" w:rsidTr="00E44B29">
        <w:tc>
          <w:tcPr>
            <w:tcW w:w="3190" w:type="dxa"/>
          </w:tcPr>
          <w:p w14:paraId="31194D6C" w14:textId="5F968FF2" w:rsidR="00A91025" w:rsidRPr="000C2B25" w:rsidRDefault="00A91025" w:rsidP="000C2B25">
            <w:pPr>
              <w:ind w:firstLine="2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B139D" w:rsidRPr="000C2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укрепление связей </w:t>
            </w:r>
            <w:r w:rsidRPr="000C2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 работодателями</w:t>
            </w:r>
            <w:r w:rsidR="009B139D" w:rsidRPr="000C2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0C2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колледжем</w:t>
            </w:r>
            <w:r w:rsidR="009B139D" w:rsidRPr="000C2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698EB989" w14:textId="2F0F6BA5" w:rsidR="009B139D" w:rsidRPr="000C2B25" w:rsidRDefault="00A91025" w:rsidP="000C2B25">
            <w:pPr>
              <w:ind w:firstLine="2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B139D" w:rsidRPr="000C2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возможностей взаимодействия;</w:t>
            </w:r>
          </w:p>
          <w:p w14:paraId="3636D7D4" w14:textId="77777777" w:rsidR="009C3807" w:rsidRPr="000C2B25" w:rsidRDefault="009C3807" w:rsidP="000C2B25">
            <w:pPr>
              <w:ind w:firstLine="2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2B9184" w14:textId="4E6D7FEB" w:rsidR="009C3807" w:rsidRPr="000C2B25" w:rsidRDefault="009C3807" w:rsidP="000C2B25">
            <w:pPr>
              <w:ind w:firstLine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14:paraId="790A5959" w14:textId="35CEE860" w:rsidR="004E5830" w:rsidRPr="000C2B25" w:rsidRDefault="004E5830" w:rsidP="000C2B25">
            <w:pPr>
              <w:pStyle w:val="Pa8"/>
              <w:spacing w:line="240" w:lineRule="auto"/>
              <w:ind w:firstLine="0"/>
              <w:jc w:val="left"/>
              <w:rPr>
                <w:color w:val="000000"/>
              </w:rPr>
            </w:pPr>
            <w:r w:rsidRPr="000C2B25">
              <w:rPr>
                <w:color w:val="000000"/>
              </w:rPr>
              <w:t xml:space="preserve">- </w:t>
            </w:r>
            <w:r w:rsidR="009B139D" w:rsidRPr="000C2B25">
              <w:rPr>
                <w:color w:val="000000"/>
              </w:rPr>
              <w:t>низкая активность работодателей</w:t>
            </w:r>
            <w:r w:rsidRPr="000C2B25">
              <w:rPr>
                <w:color w:val="000000"/>
              </w:rPr>
              <w:t xml:space="preserve"> вследствие производственной загруженности;</w:t>
            </w:r>
          </w:p>
          <w:p w14:paraId="1A4A8FB4" w14:textId="77777777" w:rsidR="009B139D" w:rsidRPr="000C2B25" w:rsidRDefault="004E5830" w:rsidP="000C2B25">
            <w:pPr>
              <w:pStyle w:val="Pa8"/>
              <w:spacing w:line="240" w:lineRule="auto"/>
              <w:ind w:firstLine="0"/>
              <w:jc w:val="left"/>
              <w:rPr>
                <w:color w:val="000000"/>
              </w:rPr>
            </w:pPr>
            <w:r w:rsidRPr="000C2B25">
              <w:rPr>
                <w:color w:val="000000"/>
              </w:rPr>
              <w:t>- отсутствие</w:t>
            </w:r>
            <w:r w:rsidR="009B139D" w:rsidRPr="000C2B25">
              <w:rPr>
                <w:color w:val="000000"/>
              </w:rPr>
              <w:t xml:space="preserve"> </w:t>
            </w:r>
            <w:r w:rsidRPr="000C2B25">
              <w:rPr>
                <w:color w:val="000000"/>
              </w:rPr>
              <w:t>системы ма</w:t>
            </w:r>
            <w:r w:rsidRPr="000C2B25">
              <w:rPr>
                <w:color w:val="000000"/>
              </w:rPr>
              <w:softHyphen/>
              <w:t xml:space="preserve">териального поощрения </w:t>
            </w:r>
            <w:r w:rsidR="009B139D" w:rsidRPr="000C2B25">
              <w:rPr>
                <w:color w:val="000000"/>
              </w:rPr>
              <w:t>ра</w:t>
            </w:r>
            <w:r w:rsidR="009B139D" w:rsidRPr="000C2B25">
              <w:rPr>
                <w:color w:val="000000"/>
              </w:rPr>
              <w:softHyphen/>
              <w:t>ботодателя в роли наставника</w:t>
            </w:r>
            <w:r w:rsidRPr="000C2B25">
              <w:rPr>
                <w:color w:val="000000"/>
              </w:rPr>
              <w:t>;</w:t>
            </w:r>
          </w:p>
          <w:p w14:paraId="52D0D0E1" w14:textId="011A87C1" w:rsidR="004E5830" w:rsidRPr="000C2B25" w:rsidRDefault="004E5830" w:rsidP="000C2B2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доля подростков от общего количества обучающихся, вошедших в программу наставничества </w:t>
            </w:r>
            <w:r w:rsidRPr="000C2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- 24% (274 чел.);</w:t>
            </w:r>
          </w:p>
          <w:p w14:paraId="0E7A6DBE" w14:textId="6BC6C1AE" w:rsidR="004E5830" w:rsidRPr="000C2B25" w:rsidRDefault="004E5830" w:rsidP="000C2B25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C2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0C2B2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предприятий, предоставивших наставников – 36% (35 чел.)</w:t>
            </w:r>
          </w:p>
        </w:tc>
        <w:tc>
          <w:tcPr>
            <w:tcW w:w="3260" w:type="dxa"/>
          </w:tcPr>
          <w:p w14:paraId="71C8307B" w14:textId="2257806B" w:rsidR="004E5830" w:rsidRPr="000C2B25" w:rsidRDefault="004E5830" w:rsidP="000C2B2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B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удовлетворенность наставляемых - </w:t>
            </w:r>
            <w:r w:rsidRPr="000C2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04A0B" w:rsidRPr="000C2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C2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14:paraId="09D0BE03" w14:textId="4B4F4C5B" w:rsidR="009B139D" w:rsidRPr="000C2B25" w:rsidRDefault="004E5830" w:rsidP="000C2B25">
            <w:pPr>
              <w:pStyle w:val="a5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2B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04A0B" w:rsidRPr="000C2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2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удовлетворенность наставников </w:t>
            </w:r>
            <w:r w:rsidRPr="000C2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04A0B" w:rsidRPr="000C2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0C2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2%;</w:t>
            </w:r>
          </w:p>
        </w:tc>
      </w:tr>
      <w:tr w:rsidR="009B139D" w:rsidRPr="000C2B25" w14:paraId="203DC2D3" w14:textId="77777777" w:rsidTr="00E44B29">
        <w:tc>
          <w:tcPr>
            <w:tcW w:w="9918" w:type="dxa"/>
            <w:gridSpan w:val="3"/>
          </w:tcPr>
          <w:p w14:paraId="738DC14E" w14:textId="77777777" w:rsidR="009B139D" w:rsidRPr="000C2B25" w:rsidRDefault="009B139D" w:rsidP="000C2B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Форма </w:t>
            </w:r>
            <w:r w:rsidRPr="000C2B25">
              <w:rPr>
                <w:rFonts w:ascii="Times New Roman" w:hAnsi="Times New Roman" w:cs="Times New Roman"/>
                <w:sz w:val="24"/>
                <w:szCs w:val="24"/>
              </w:rPr>
              <w:t>«педагог-педагог»</w:t>
            </w:r>
          </w:p>
        </w:tc>
      </w:tr>
      <w:tr w:rsidR="009B139D" w:rsidRPr="000C2B25" w14:paraId="02E91457" w14:textId="77777777" w:rsidTr="00E44B29">
        <w:tc>
          <w:tcPr>
            <w:tcW w:w="3190" w:type="dxa"/>
          </w:tcPr>
          <w:p w14:paraId="599C6195" w14:textId="2E44CC0C" w:rsidR="009B139D" w:rsidRPr="000C2B25" w:rsidRDefault="00D04A0B" w:rsidP="000C2B25">
            <w:pPr>
              <w:ind w:firstLine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2B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139D" w:rsidRPr="000C2B25">
              <w:rPr>
                <w:rFonts w:ascii="Times New Roman" w:hAnsi="Times New Roman" w:cs="Times New Roman"/>
                <w:sz w:val="24"/>
                <w:szCs w:val="24"/>
              </w:rPr>
              <w:t xml:space="preserve">100% охват всех молодых и вновь прибывших специалистов </w:t>
            </w:r>
            <w:r w:rsidRPr="000C2B25">
              <w:rPr>
                <w:rFonts w:ascii="Times New Roman" w:hAnsi="Times New Roman" w:cs="Times New Roman"/>
                <w:sz w:val="24"/>
                <w:szCs w:val="24"/>
              </w:rPr>
              <w:t>(19 чел.)</w:t>
            </w:r>
          </w:p>
          <w:p w14:paraId="2B2C3600" w14:textId="6E09F770" w:rsidR="009B139D" w:rsidRPr="000C2B25" w:rsidRDefault="00D04A0B" w:rsidP="000C2B25">
            <w:pPr>
              <w:ind w:firstLine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2B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139D" w:rsidRPr="000C2B25">
              <w:rPr>
                <w:rFonts w:ascii="Times New Roman" w:hAnsi="Times New Roman" w:cs="Times New Roman"/>
                <w:sz w:val="24"/>
                <w:szCs w:val="24"/>
              </w:rPr>
              <w:t>100% эффективное прохождения адаптационного периода</w:t>
            </w:r>
          </w:p>
          <w:p w14:paraId="7C67EB4B" w14:textId="680E72AC" w:rsidR="009C3807" w:rsidRPr="000C2B25" w:rsidRDefault="009B139D" w:rsidP="000C2B25">
            <w:pPr>
              <w:ind w:firstLine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2B25">
              <w:rPr>
                <w:rFonts w:ascii="Times New Roman" w:hAnsi="Times New Roman" w:cs="Times New Roman"/>
                <w:sz w:val="24"/>
                <w:szCs w:val="24"/>
              </w:rPr>
              <w:t>высокий уровень мотивации на самообразование и профессиональный рост</w:t>
            </w:r>
          </w:p>
        </w:tc>
        <w:tc>
          <w:tcPr>
            <w:tcW w:w="3468" w:type="dxa"/>
          </w:tcPr>
          <w:p w14:paraId="0AD85430" w14:textId="77777777" w:rsidR="00D04A0B" w:rsidRPr="000C2B25" w:rsidRDefault="00D04A0B" w:rsidP="000C2B2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B25">
              <w:rPr>
                <w:rFonts w:ascii="Times New Roman" w:eastAsia="Times New Roman" w:hAnsi="Times New Roman" w:cs="Times New Roman"/>
                <w:sz w:val="24"/>
                <w:szCs w:val="24"/>
              </w:rPr>
              <w:t>- тематика занятий в «Школе молодого и вновь прибывшего педагога» была полезна в большей степени для молодых специалистов;</w:t>
            </w:r>
          </w:p>
          <w:p w14:paraId="39BAA9DC" w14:textId="0D5226F3" w:rsidR="009B139D" w:rsidRPr="000C2B25" w:rsidRDefault="00D04A0B" w:rsidP="000C2B2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отсутствовал дифференцированный подход к обучению специалистов с разным стажем и опытом работы</w:t>
            </w:r>
          </w:p>
        </w:tc>
        <w:tc>
          <w:tcPr>
            <w:tcW w:w="3260" w:type="dxa"/>
          </w:tcPr>
          <w:p w14:paraId="0E732789" w14:textId="0CC68BB2" w:rsidR="00D04A0B" w:rsidRPr="000C2B25" w:rsidRDefault="00D04A0B" w:rsidP="000C2B2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B25">
              <w:rPr>
                <w:rFonts w:ascii="Times New Roman" w:eastAsia="Times New Roman" w:hAnsi="Times New Roman" w:cs="Times New Roman"/>
                <w:sz w:val="24"/>
                <w:szCs w:val="24"/>
              </w:rPr>
              <w:t>- удовлетворенность наставляемых - 80</w:t>
            </w:r>
            <w:r w:rsidRPr="000C2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14:paraId="49134273" w14:textId="44442DD4" w:rsidR="009B139D" w:rsidRPr="000C2B25" w:rsidRDefault="00D04A0B" w:rsidP="000C2B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2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удовлетворенность наставников </w:t>
            </w:r>
            <w:r w:rsidRPr="000C2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- 85%;</w:t>
            </w:r>
          </w:p>
        </w:tc>
      </w:tr>
    </w:tbl>
    <w:p w14:paraId="494EE482" w14:textId="77777777" w:rsidR="00364D6D" w:rsidRPr="000C2B25" w:rsidRDefault="00364D6D" w:rsidP="000C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7DF028" w14:textId="07725C63" w:rsidR="00C55770" w:rsidRPr="000C2B25" w:rsidRDefault="004D3836" w:rsidP="000C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B25">
        <w:rPr>
          <w:rFonts w:ascii="Times New Roman" w:hAnsi="Times New Roman" w:cs="Times New Roman"/>
          <w:sz w:val="24"/>
          <w:szCs w:val="24"/>
        </w:rPr>
        <w:t>При реализации каждой из форм наставничества педагогический коллектив столкнулся с массой сложностей, порой неожиданных. Об этом можно написать не одну статью, но главный вывод был сделан – д</w:t>
      </w:r>
      <w:r w:rsidR="006C6357" w:rsidRPr="000C2B25">
        <w:rPr>
          <w:rFonts w:ascii="Times New Roman" w:hAnsi="Times New Roman" w:cs="Times New Roman"/>
          <w:sz w:val="24"/>
          <w:szCs w:val="24"/>
        </w:rPr>
        <w:t xml:space="preserve">ля того, чтобы устранить выявленные недостатки, слабые стороны и усилить имеющиеся положительные результаты наставнической деятельности колледжа в 2022-2023 учебном году </w:t>
      </w:r>
      <w:r w:rsidRPr="000C2B25">
        <w:rPr>
          <w:rFonts w:ascii="Times New Roman" w:hAnsi="Times New Roman" w:cs="Times New Roman"/>
          <w:sz w:val="24"/>
          <w:szCs w:val="24"/>
        </w:rPr>
        <w:t>необходимо</w:t>
      </w:r>
      <w:r w:rsidR="006C6357" w:rsidRPr="000C2B25">
        <w:rPr>
          <w:rFonts w:ascii="Times New Roman" w:hAnsi="Times New Roman" w:cs="Times New Roman"/>
          <w:sz w:val="24"/>
          <w:szCs w:val="24"/>
        </w:rPr>
        <w:t xml:space="preserve"> мен</w:t>
      </w:r>
      <w:r w:rsidRPr="000C2B25">
        <w:rPr>
          <w:rFonts w:ascii="Times New Roman" w:hAnsi="Times New Roman" w:cs="Times New Roman"/>
          <w:sz w:val="24"/>
          <w:szCs w:val="24"/>
        </w:rPr>
        <w:t>я</w:t>
      </w:r>
      <w:r w:rsidR="006C6357" w:rsidRPr="000C2B25">
        <w:rPr>
          <w:rFonts w:ascii="Times New Roman" w:hAnsi="Times New Roman" w:cs="Times New Roman"/>
          <w:sz w:val="24"/>
          <w:szCs w:val="24"/>
        </w:rPr>
        <w:t xml:space="preserve">ть подходы к деятельности в каждой форме наставничества и скорректировать механизм реализации. </w:t>
      </w:r>
    </w:p>
    <w:p w14:paraId="6A9116FC" w14:textId="77777777" w:rsidR="00C55770" w:rsidRPr="000C2B25" w:rsidRDefault="00C55770" w:rsidP="000C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308D86" w14:textId="3C24CB1E" w:rsidR="006C6357" w:rsidRPr="000C2B25" w:rsidRDefault="006C6357" w:rsidP="000C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B25">
        <w:rPr>
          <w:rFonts w:ascii="Times New Roman" w:hAnsi="Times New Roman" w:cs="Times New Roman"/>
          <w:sz w:val="24"/>
          <w:szCs w:val="24"/>
        </w:rPr>
        <w:t>Каждая из форм наставничества будет расширена с целью более персонифицированного подхода к наставляемым.</w:t>
      </w:r>
    </w:p>
    <w:p w14:paraId="55A20CAC" w14:textId="4FB51149" w:rsidR="004D3836" w:rsidRPr="000C2B25" w:rsidRDefault="004D3836" w:rsidP="000C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B25">
        <w:rPr>
          <w:rFonts w:ascii="Times New Roman" w:hAnsi="Times New Roman" w:cs="Times New Roman"/>
          <w:sz w:val="24"/>
          <w:szCs w:val="24"/>
        </w:rPr>
        <w:t>Так в ф</w:t>
      </w:r>
      <w:r w:rsidRPr="000C2B25">
        <w:rPr>
          <w:rFonts w:ascii="Times New Roman" w:eastAsia="Times New Roman" w:hAnsi="Times New Roman" w:cs="Times New Roman"/>
          <w:sz w:val="24"/>
          <w:szCs w:val="24"/>
        </w:rPr>
        <w:t xml:space="preserve">орме </w:t>
      </w:r>
      <w:r w:rsidRPr="000C2B25">
        <w:rPr>
          <w:rFonts w:ascii="Times New Roman" w:hAnsi="Times New Roman" w:cs="Times New Roman"/>
          <w:sz w:val="24"/>
          <w:szCs w:val="24"/>
        </w:rPr>
        <w:t>«педагог-педагог» решено выделить три группы</w:t>
      </w:r>
      <w:r w:rsidR="00E44B29" w:rsidRPr="000C2B25">
        <w:rPr>
          <w:rFonts w:ascii="Times New Roman" w:hAnsi="Times New Roman" w:cs="Times New Roman"/>
          <w:sz w:val="24"/>
          <w:szCs w:val="24"/>
        </w:rPr>
        <w:t xml:space="preserve"> </w:t>
      </w:r>
      <w:r w:rsidR="009C6FDC" w:rsidRPr="000C2B25">
        <w:rPr>
          <w:rFonts w:ascii="Times New Roman" w:hAnsi="Times New Roman" w:cs="Times New Roman"/>
          <w:sz w:val="24"/>
          <w:szCs w:val="24"/>
        </w:rPr>
        <w:t>наставляемых:</w:t>
      </w:r>
    </w:p>
    <w:p w14:paraId="7064F9AE" w14:textId="19B711D9" w:rsidR="009C6FDC" w:rsidRPr="000C2B25" w:rsidRDefault="009C6FDC" w:rsidP="000C2B2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B25">
        <w:rPr>
          <w:rFonts w:ascii="Times New Roman" w:eastAsia="Times New Roman" w:hAnsi="Times New Roman" w:cs="Times New Roman"/>
          <w:bCs/>
          <w:sz w:val="24"/>
          <w:szCs w:val="24"/>
        </w:rPr>
        <w:t>молодые специалисты без опыта работы (адаптация к новому виду деятельности);</w:t>
      </w:r>
    </w:p>
    <w:p w14:paraId="1F346FA6" w14:textId="2D15D43B" w:rsidR="009C6FDC" w:rsidRPr="000C2B25" w:rsidRDefault="009C6FDC" w:rsidP="000C2B2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B25">
        <w:rPr>
          <w:rFonts w:ascii="Times New Roman" w:eastAsia="Times New Roman" w:hAnsi="Times New Roman" w:cs="Times New Roman"/>
          <w:bCs/>
          <w:sz w:val="24"/>
          <w:szCs w:val="24"/>
        </w:rPr>
        <w:t>молодые специалисты со стажем работы один-два года (практико-ориентированная деятельность);</w:t>
      </w:r>
    </w:p>
    <w:p w14:paraId="397BB247" w14:textId="26E0D017" w:rsidR="009C6FDC" w:rsidRPr="000C2B25" w:rsidRDefault="009C6FDC" w:rsidP="000C2B2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B25">
        <w:rPr>
          <w:rFonts w:ascii="Times New Roman" w:eastAsia="Times New Roman" w:hAnsi="Times New Roman" w:cs="Times New Roman"/>
          <w:bCs/>
          <w:sz w:val="24"/>
          <w:szCs w:val="24"/>
        </w:rPr>
        <w:t>вновь прибывшие педагоги с опытом работы (паритетное наставничество).</w:t>
      </w:r>
    </w:p>
    <w:p w14:paraId="3C936576" w14:textId="6EB9F3AC" w:rsidR="00695A97" w:rsidRPr="000C2B25" w:rsidRDefault="009C6FDC" w:rsidP="000C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B25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r w:rsidRPr="000C2B25">
        <w:rPr>
          <w:rFonts w:ascii="Times New Roman" w:hAnsi="Times New Roman" w:cs="Times New Roman"/>
          <w:sz w:val="24"/>
          <w:szCs w:val="24"/>
        </w:rPr>
        <w:t xml:space="preserve">«студент - студент» будет реализовываться в рамках проведения воспитательной работы в колледже. Планируются две </w:t>
      </w:r>
      <w:r w:rsidR="00364D6D" w:rsidRPr="000C2B25">
        <w:rPr>
          <w:rFonts w:ascii="Times New Roman" w:hAnsi="Times New Roman" w:cs="Times New Roman"/>
          <w:sz w:val="24"/>
          <w:szCs w:val="24"/>
        </w:rPr>
        <w:t xml:space="preserve">формы взаимодействия: </w:t>
      </w:r>
      <w:r w:rsidRPr="000C2B25">
        <w:rPr>
          <w:rFonts w:ascii="Times New Roman" w:hAnsi="Times New Roman" w:cs="Times New Roman"/>
          <w:sz w:val="24"/>
          <w:szCs w:val="24"/>
        </w:rPr>
        <w:t>«лидер – пассивный»</w:t>
      </w:r>
      <w:r w:rsidR="00364D6D" w:rsidRPr="000C2B25">
        <w:rPr>
          <w:rFonts w:ascii="Times New Roman" w:hAnsi="Times New Roman" w:cs="Times New Roman"/>
          <w:sz w:val="24"/>
          <w:szCs w:val="24"/>
        </w:rPr>
        <w:t xml:space="preserve"> и</w:t>
      </w:r>
      <w:r w:rsidRPr="000C2B25">
        <w:rPr>
          <w:rFonts w:ascii="Times New Roman" w:hAnsi="Times New Roman" w:cs="Times New Roman"/>
          <w:sz w:val="24"/>
          <w:szCs w:val="24"/>
        </w:rPr>
        <w:t xml:space="preserve"> «равный - равному».</w:t>
      </w:r>
    </w:p>
    <w:p w14:paraId="280EF41C" w14:textId="77777777" w:rsidR="00364D6D" w:rsidRPr="000C2B25" w:rsidRDefault="009C6FDC" w:rsidP="000C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B25">
        <w:rPr>
          <w:rFonts w:ascii="Times New Roman" w:hAnsi="Times New Roman" w:cs="Times New Roman"/>
          <w:sz w:val="24"/>
          <w:szCs w:val="24"/>
        </w:rPr>
        <w:t>Мы решили ввести новую форму наставничества: «взрослый – студент»</w:t>
      </w:r>
      <w:r w:rsidR="00364D6D" w:rsidRPr="000C2B25">
        <w:rPr>
          <w:rFonts w:ascii="Times New Roman" w:hAnsi="Times New Roman" w:cs="Times New Roman"/>
          <w:sz w:val="24"/>
          <w:szCs w:val="24"/>
        </w:rPr>
        <w:t>, где наставником будет социальный педагог или педагог-психолог.</w:t>
      </w:r>
      <w:r w:rsidR="00364D6D" w:rsidRPr="000C2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9FD1A4" w14:textId="50C3503D" w:rsidR="009C6FDC" w:rsidRPr="000C2B25" w:rsidRDefault="00364D6D" w:rsidP="000C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B25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r w:rsidRPr="000C2B25">
        <w:rPr>
          <w:rFonts w:ascii="Times New Roman" w:hAnsi="Times New Roman" w:cs="Times New Roman"/>
          <w:sz w:val="24"/>
          <w:szCs w:val="24"/>
        </w:rPr>
        <w:t>«работодатель - студент» также трансформируется и будут выделены два направления работы. Первое направление с группами студентов по самоидентификации в профессиональной сфере,</w:t>
      </w:r>
      <w:r w:rsidRPr="000C2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второе направление - работа</w:t>
      </w:r>
      <w:r w:rsidRPr="000C2B25">
        <w:rPr>
          <w:rFonts w:ascii="Times New Roman" w:hAnsi="Times New Roman" w:cs="Times New Roman"/>
          <w:sz w:val="24"/>
          <w:szCs w:val="24"/>
        </w:rPr>
        <w:t xml:space="preserve"> в парах над созданием производственных проектов.</w:t>
      </w:r>
    </w:p>
    <w:p w14:paraId="7910990A" w14:textId="19D7D0CF" w:rsidR="00364D6D" w:rsidRPr="000C2B25" w:rsidRDefault="00364D6D" w:rsidP="000C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2B25">
        <w:rPr>
          <w:rFonts w:ascii="Times New Roman" w:hAnsi="Times New Roman" w:cs="Times New Roman"/>
          <w:sz w:val="24"/>
          <w:szCs w:val="24"/>
        </w:rPr>
        <w:t>Такое многостороннее вовлечение студенческого и педагогического коллективов в работу потребует немало усилий от всех заинтересованных сторон. Насколько будет эффективным использование новых</w:t>
      </w:r>
      <w:r w:rsidRPr="000C2B2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подходов и форм наставничества, которые приняты нами, покажет время, и мы обязательно поделимся результатами нашей работы в следующих публикациях. Возможно, они помогут кому-то избежать ошибок, дадут подсказку или подтолкнут к каким-то действиям. А коллектив нашего колледжа, имея двухлетний опыт работы по реализации целевой модели наставничества, уже сформулировал новые задачи и работает над их решением.</w:t>
      </w:r>
      <w:r w:rsidRPr="000C2B25">
        <w:rPr>
          <w:rFonts w:ascii="Roboto" w:hAnsi="Roboto"/>
          <w:sz w:val="24"/>
          <w:szCs w:val="24"/>
          <w:shd w:val="clear" w:color="auto" w:fill="FFFFFF"/>
        </w:rPr>
        <w:t xml:space="preserve"> </w:t>
      </w:r>
      <w:r w:rsidRPr="000C2B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Указ Президента о объявлении 2023 года Годом педагога и наставника еще раз говорит о высокой потребности нашего общества в высококвалифицированных педагогах, о важности работы наставников. И даже в эпоху </w:t>
      </w:r>
      <w:proofErr w:type="spellStart"/>
      <w:r w:rsidRPr="000C2B25">
        <w:rPr>
          <w:rFonts w:ascii="Times New Roman" w:hAnsi="Times New Roman" w:cs="Times New Roman"/>
          <w:sz w:val="24"/>
          <w:szCs w:val="24"/>
          <w:shd w:val="clear" w:color="auto" w:fill="FFFFFF"/>
        </w:rPr>
        <w:t>цифровизации</w:t>
      </w:r>
      <w:proofErr w:type="spellEnd"/>
      <w:r w:rsidRPr="000C2B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живой душой любого образовательного проекта был, есть и останется педагог. </w:t>
      </w:r>
    </w:p>
    <w:p w14:paraId="0CCC1331" w14:textId="77777777" w:rsidR="00364D6D" w:rsidRPr="000C2B25" w:rsidRDefault="00364D6D" w:rsidP="000C2B25">
      <w:pPr>
        <w:spacing w:after="0" w:line="240" w:lineRule="auto"/>
        <w:rPr>
          <w:sz w:val="24"/>
          <w:szCs w:val="24"/>
        </w:rPr>
      </w:pPr>
    </w:p>
    <w:sectPr w:rsidR="00364D6D" w:rsidRPr="000C2B25" w:rsidSect="00EB37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2EEC"/>
    <w:multiLevelType w:val="hybridMultilevel"/>
    <w:tmpl w:val="C4929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B65E0"/>
    <w:multiLevelType w:val="hybridMultilevel"/>
    <w:tmpl w:val="BCDE2958"/>
    <w:lvl w:ilvl="0" w:tplc="E60E44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936CE4"/>
    <w:multiLevelType w:val="hybridMultilevel"/>
    <w:tmpl w:val="8C8078EA"/>
    <w:lvl w:ilvl="0" w:tplc="E2DCD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872E5"/>
    <w:multiLevelType w:val="hybridMultilevel"/>
    <w:tmpl w:val="8266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64035"/>
    <w:multiLevelType w:val="hybridMultilevel"/>
    <w:tmpl w:val="22FC8C34"/>
    <w:lvl w:ilvl="0" w:tplc="903E1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FE"/>
    <w:rsid w:val="00024375"/>
    <w:rsid w:val="00071D14"/>
    <w:rsid w:val="000C2B25"/>
    <w:rsid w:val="000E213E"/>
    <w:rsid w:val="00125723"/>
    <w:rsid w:val="001E63B8"/>
    <w:rsid w:val="001F122C"/>
    <w:rsid w:val="00242569"/>
    <w:rsid w:val="00252C49"/>
    <w:rsid w:val="00280761"/>
    <w:rsid w:val="003104A9"/>
    <w:rsid w:val="003172C5"/>
    <w:rsid w:val="00331490"/>
    <w:rsid w:val="00351322"/>
    <w:rsid w:val="00364D6D"/>
    <w:rsid w:val="0037214A"/>
    <w:rsid w:val="003C4C2F"/>
    <w:rsid w:val="003F3274"/>
    <w:rsid w:val="00406878"/>
    <w:rsid w:val="00413DFF"/>
    <w:rsid w:val="004167DC"/>
    <w:rsid w:val="00450ADC"/>
    <w:rsid w:val="004C0ECF"/>
    <w:rsid w:val="004D3836"/>
    <w:rsid w:val="004E5830"/>
    <w:rsid w:val="00506376"/>
    <w:rsid w:val="005149E1"/>
    <w:rsid w:val="00517B92"/>
    <w:rsid w:val="0054169D"/>
    <w:rsid w:val="00566D31"/>
    <w:rsid w:val="00594868"/>
    <w:rsid w:val="005C3B57"/>
    <w:rsid w:val="005C7ADF"/>
    <w:rsid w:val="00611AA2"/>
    <w:rsid w:val="0063397B"/>
    <w:rsid w:val="00695A97"/>
    <w:rsid w:val="006A0A1C"/>
    <w:rsid w:val="006B676C"/>
    <w:rsid w:val="006C6357"/>
    <w:rsid w:val="006E1117"/>
    <w:rsid w:val="00717BB5"/>
    <w:rsid w:val="00751218"/>
    <w:rsid w:val="00754094"/>
    <w:rsid w:val="0077182B"/>
    <w:rsid w:val="00791E5C"/>
    <w:rsid w:val="007A46FF"/>
    <w:rsid w:val="007B3A7D"/>
    <w:rsid w:val="007D0FE3"/>
    <w:rsid w:val="007E4795"/>
    <w:rsid w:val="007E71BE"/>
    <w:rsid w:val="007F6EFA"/>
    <w:rsid w:val="0082542F"/>
    <w:rsid w:val="0083406F"/>
    <w:rsid w:val="00846608"/>
    <w:rsid w:val="008D0FBB"/>
    <w:rsid w:val="008F486F"/>
    <w:rsid w:val="009002FA"/>
    <w:rsid w:val="009214A3"/>
    <w:rsid w:val="009659BD"/>
    <w:rsid w:val="009814AB"/>
    <w:rsid w:val="009948AB"/>
    <w:rsid w:val="00997655"/>
    <w:rsid w:val="009B139D"/>
    <w:rsid w:val="009B14D8"/>
    <w:rsid w:val="009C3807"/>
    <w:rsid w:val="009C6FDC"/>
    <w:rsid w:val="00A15264"/>
    <w:rsid w:val="00A31A7E"/>
    <w:rsid w:val="00A67F52"/>
    <w:rsid w:val="00A77751"/>
    <w:rsid w:val="00A82149"/>
    <w:rsid w:val="00A84930"/>
    <w:rsid w:val="00A91025"/>
    <w:rsid w:val="00AA2868"/>
    <w:rsid w:val="00AB2FE3"/>
    <w:rsid w:val="00AC1D9C"/>
    <w:rsid w:val="00BC5CFE"/>
    <w:rsid w:val="00C0471C"/>
    <w:rsid w:val="00C45EE6"/>
    <w:rsid w:val="00C46FB1"/>
    <w:rsid w:val="00C55770"/>
    <w:rsid w:val="00C72B29"/>
    <w:rsid w:val="00C948DF"/>
    <w:rsid w:val="00CA0211"/>
    <w:rsid w:val="00CD56E5"/>
    <w:rsid w:val="00CE7B72"/>
    <w:rsid w:val="00D04A0B"/>
    <w:rsid w:val="00D1431A"/>
    <w:rsid w:val="00D1437D"/>
    <w:rsid w:val="00DA02CA"/>
    <w:rsid w:val="00DB522E"/>
    <w:rsid w:val="00DD31D2"/>
    <w:rsid w:val="00E1510E"/>
    <w:rsid w:val="00E3209D"/>
    <w:rsid w:val="00E33C0C"/>
    <w:rsid w:val="00E36DAC"/>
    <w:rsid w:val="00E44B29"/>
    <w:rsid w:val="00E53526"/>
    <w:rsid w:val="00E77E27"/>
    <w:rsid w:val="00EA1099"/>
    <w:rsid w:val="00EB378C"/>
    <w:rsid w:val="00EC07E7"/>
    <w:rsid w:val="00EC5EEC"/>
    <w:rsid w:val="00EC62C8"/>
    <w:rsid w:val="00ED382E"/>
    <w:rsid w:val="00F26626"/>
    <w:rsid w:val="00F323F7"/>
    <w:rsid w:val="00F53FF5"/>
    <w:rsid w:val="00F61532"/>
    <w:rsid w:val="00F646E1"/>
    <w:rsid w:val="00F74638"/>
    <w:rsid w:val="00F96FF6"/>
    <w:rsid w:val="00FA1EDB"/>
    <w:rsid w:val="00F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E1C3"/>
  <w15:docId w15:val="{FC84EAD5-7238-401A-8556-477FA246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264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образец_текст (info)"/>
    <w:basedOn w:val="a"/>
    <w:uiPriority w:val="99"/>
    <w:rsid w:val="00A15264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</w:rPr>
  </w:style>
  <w:style w:type="table" w:customStyle="1" w:styleId="31">
    <w:name w:val="Сетка таблицы31"/>
    <w:basedOn w:val="a1"/>
    <w:next w:val="a3"/>
    <w:uiPriority w:val="59"/>
    <w:rsid w:val="00A15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1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406F"/>
    <w:pPr>
      <w:ind w:left="720"/>
      <w:contextualSpacing/>
    </w:pPr>
  </w:style>
  <w:style w:type="character" w:styleId="a6">
    <w:name w:val="Strong"/>
    <w:basedOn w:val="a0"/>
    <w:uiPriority w:val="22"/>
    <w:qFormat/>
    <w:rsid w:val="007E71BE"/>
    <w:rPr>
      <w:b/>
      <w:bCs/>
    </w:rPr>
  </w:style>
  <w:style w:type="paragraph" w:customStyle="1" w:styleId="Pa8">
    <w:name w:val="Pa8"/>
    <w:basedOn w:val="a"/>
    <w:next w:val="a"/>
    <w:uiPriority w:val="99"/>
    <w:rsid w:val="009B139D"/>
    <w:pPr>
      <w:autoSpaceDE w:val="0"/>
      <w:autoSpaceDN w:val="0"/>
      <w:adjustRightInd w:val="0"/>
      <w:spacing w:after="0" w:line="231" w:lineRule="atLeas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Светлана Неделько</cp:lastModifiedBy>
  <cp:revision>3</cp:revision>
  <dcterms:created xsi:type="dcterms:W3CDTF">2022-11-16T09:18:00Z</dcterms:created>
  <dcterms:modified xsi:type="dcterms:W3CDTF">2022-11-16T09:22:00Z</dcterms:modified>
</cp:coreProperties>
</file>