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15E" w:rsidRPr="005E1D56" w:rsidRDefault="0082715E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t>РАБОЧАЯ ПРОГРАММА ПРОФЕССИОНАЛЬНОГО МОДУЛЯ</w:t>
      </w:r>
    </w:p>
    <w:p w:rsidR="00072692" w:rsidRPr="005E1D56" w:rsidRDefault="00072692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07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E1D56">
        <w:rPr>
          <w:rFonts w:ascii="Times New Roman" w:hAnsi="Times New Roman" w:cs="Times New Roman"/>
          <w:b/>
          <w:smallCaps/>
          <w:sz w:val="24"/>
          <w:szCs w:val="24"/>
        </w:rPr>
        <w:t>ПМ.03 «</w:t>
      </w:r>
      <w:r w:rsidRPr="005E1D56">
        <w:rPr>
          <w:rFonts w:ascii="Times New Roman" w:hAnsi="Times New Roman" w:cs="Times New Roman"/>
          <w:b/>
          <w:bCs/>
          <w:smallCaps/>
          <w:sz w:val="24"/>
          <w:szCs w:val="24"/>
        </w:rPr>
        <w:t>Проведение расчетов с бюджетом и внебюджетными фондами</w:t>
      </w:r>
      <w:r w:rsidRPr="005E1D56">
        <w:rPr>
          <w:rFonts w:ascii="Times New Roman" w:hAnsi="Times New Roman" w:cs="Times New Roman"/>
          <w:b/>
          <w:smallCaps/>
          <w:sz w:val="24"/>
          <w:szCs w:val="24"/>
        </w:rPr>
        <w:t>»</w:t>
      </w:r>
    </w:p>
    <w:p w:rsidR="00072692" w:rsidRPr="00072692" w:rsidRDefault="00072692" w:rsidP="0007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69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72692" w:rsidRPr="00072692" w:rsidRDefault="00072692" w:rsidP="0007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72692">
        <w:rPr>
          <w:rFonts w:ascii="Times New Roman" w:eastAsia="Times New Roman" w:hAnsi="Times New Roman" w:cs="Times New Roman"/>
          <w:i/>
          <w:sz w:val="20"/>
          <w:szCs w:val="20"/>
        </w:rPr>
        <w:t>название профессионального модуля</w:t>
      </w:r>
    </w:p>
    <w:p w:rsidR="00072692" w:rsidRPr="00072692" w:rsidRDefault="00072692" w:rsidP="00072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3B4AB3" w:rsidRPr="005E1D56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B88" w:rsidRDefault="00013B88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3B88" w:rsidRDefault="00013B88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072692" w:rsidRDefault="003B4AB3" w:rsidP="005E1D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9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765B7" w:rsidRPr="0007269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72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69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E7452" w:rsidRPr="005E1D56" w:rsidRDefault="002E7452" w:rsidP="005E1D5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2625" w:rsidRPr="005E1D56" w:rsidRDefault="008B2625" w:rsidP="005E1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  <w:r w:rsidRPr="005E1D5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E1D56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</w:t>
      </w:r>
      <w:r w:rsidRPr="005E1D56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  <w:r w:rsidRPr="005E1D56">
        <w:rPr>
          <w:rFonts w:ascii="Times New Roman" w:hAnsi="Times New Roman" w:cs="Times New Roman"/>
          <w:sz w:val="24"/>
          <w:szCs w:val="24"/>
        </w:rPr>
        <w:t>, входящей в состав укрупненной группы специальностей СПО 38.00.00 Экономика и управление.</w:t>
      </w:r>
    </w:p>
    <w:p w:rsidR="008B2625" w:rsidRPr="005E1D56" w:rsidRDefault="008B2625" w:rsidP="005E1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25" w:rsidRPr="005E1D56" w:rsidRDefault="008B2625" w:rsidP="005E1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Организация – разработчик рабочей программы профессионального модуля: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Федеральное казенное профессиональное образовательное учреждение «Михайловский экономический колледж - интернат» Министерства труда и социальной защиты Российской Федерации (ФКПОУ  «МЭКИ» Минтруда России).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Говорова В.В., преподаватель;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Прудникова Т.Ю., преподаватель;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1D56">
        <w:rPr>
          <w:rFonts w:ascii="Times New Roman" w:hAnsi="Times New Roman" w:cs="Times New Roman"/>
          <w:sz w:val="24"/>
          <w:szCs w:val="24"/>
        </w:rPr>
        <w:t>Паденок</w:t>
      </w:r>
      <w:proofErr w:type="spellEnd"/>
      <w:r w:rsidRPr="005E1D56">
        <w:rPr>
          <w:rFonts w:ascii="Times New Roman" w:hAnsi="Times New Roman" w:cs="Times New Roman"/>
          <w:sz w:val="24"/>
          <w:szCs w:val="24"/>
        </w:rPr>
        <w:t xml:space="preserve"> И.Н., преподаватель;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Логанова Т.С., преподаватель;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1D56">
        <w:rPr>
          <w:rFonts w:ascii="Times New Roman" w:hAnsi="Times New Roman" w:cs="Times New Roman"/>
          <w:sz w:val="24"/>
          <w:szCs w:val="24"/>
        </w:rPr>
        <w:t>Буянкина</w:t>
      </w:r>
      <w:proofErr w:type="spellEnd"/>
      <w:r w:rsidRPr="005E1D56">
        <w:rPr>
          <w:rFonts w:ascii="Times New Roman" w:hAnsi="Times New Roman" w:cs="Times New Roman"/>
          <w:sz w:val="24"/>
          <w:szCs w:val="24"/>
        </w:rPr>
        <w:t xml:space="preserve"> Е.С, преподаватель; 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Одобрена: Цикловой комиссией профессионального цикла по специальности 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Протокол № 1  от « 29 »  августа 2018 г.       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2625" w:rsidRPr="005E1D56" w:rsidRDefault="008B2625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Председатель  ЦК________________ Прудникова Т. Ю.</w:t>
      </w:r>
    </w:p>
    <w:p w:rsidR="008B2625" w:rsidRPr="005E1D56" w:rsidRDefault="008B2625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625" w:rsidRPr="005E1D56" w:rsidRDefault="008B2625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625" w:rsidRDefault="008B2625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Pr="005E1D56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97543D" w:rsidRDefault="003B4AB3" w:rsidP="005E1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3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B4AB3" w:rsidRPr="005E1D56" w:rsidTr="008B2625">
        <w:trPr>
          <w:trHeight w:val="807"/>
        </w:trPr>
        <w:tc>
          <w:tcPr>
            <w:tcW w:w="9007" w:type="dxa"/>
            <w:shd w:val="clear" w:color="auto" w:fill="auto"/>
          </w:tcPr>
          <w:p w:rsidR="003B4AB3" w:rsidRPr="00072692" w:rsidRDefault="003B4AB3" w:rsidP="00975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1. ОБЩАЯ ХАРАКТЕРИСТИКА РАБОЧЕЙ ПРОГРАММЫ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3B4AB3" w:rsidRPr="0097543D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4AB3" w:rsidRPr="005E1D56" w:rsidTr="00B02798">
        <w:trPr>
          <w:trHeight w:val="720"/>
        </w:trPr>
        <w:tc>
          <w:tcPr>
            <w:tcW w:w="9007" w:type="dxa"/>
            <w:shd w:val="clear" w:color="auto" w:fill="auto"/>
          </w:tcPr>
          <w:p w:rsidR="003B4AB3" w:rsidRDefault="003B4AB3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97543D" w:rsidRPr="00072692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AB3" w:rsidRPr="00072692" w:rsidRDefault="003B4AB3" w:rsidP="005E1D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800" w:type="dxa"/>
            <w:shd w:val="clear" w:color="auto" w:fill="auto"/>
          </w:tcPr>
          <w:p w:rsidR="0097543D" w:rsidRPr="0097543D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7543D" w:rsidRDefault="0097543D" w:rsidP="0097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3" w:rsidRPr="0097543D" w:rsidRDefault="00A55AEE" w:rsidP="0097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4AB3" w:rsidRPr="005E1D56" w:rsidTr="00B02798">
        <w:trPr>
          <w:trHeight w:val="692"/>
        </w:trPr>
        <w:tc>
          <w:tcPr>
            <w:tcW w:w="9007" w:type="dxa"/>
            <w:shd w:val="clear" w:color="auto" w:fill="auto"/>
          </w:tcPr>
          <w:p w:rsidR="003B4AB3" w:rsidRDefault="003B4AB3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Pr="00072692" w:rsidRDefault="00157E6C" w:rsidP="005E1D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B4AB3" w:rsidRPr="0097543D" w:rsidRDefault="0097543D" w:rsidP="00820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0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3B4AB3" w:rsidRPr="005E1D56" w:rsidSect="00C174A5">
          <w:footerReference w:type="default" r:id="rId8"/>
          <w:type w:val="continuous"/>
          <w:pgSz w:w="11907" w:h="16840"/>
          <w:pgMar w:top="1134" w:right="851" w:bottom="992" w:left="1418" w:header="709" w:footer="709" w:gutter="0"/>
          <w:cols w:space="720"/>
        </w:sect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t>1. ОБЩАЯ ХАРАКТЕРИСТИКА РАБОЧЕЙ ПРОГРАММЫ</w:t>
      </w: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6765B7" w:rsidRPr="005E1D56" w:rsidRDefault="006765B7" w:rsidP="005E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ПМ.03 «</w:t>
      </w:r>
      <w:r w:rsidRPr="005E1D56">
        <w:rPr>
          <w:rFonts w:ascii="Times New Roman" w:hAnsi="Times New Roman" w:cs="Times New Roman"/>
          <w:b/>
          <w:bCs/>
          <w:sz w:val="24"/>
          <w:szCs w:val="24"/>
        </w:rPr>
        <w:t>Проведение расчетов с бюджетом и внебюджетными фондами</w:t>
      </w:r>
      <w:r w:rsidRPr="005E1D56">
        <w:rPr>
          <w:rFonts w:ascii="Times New Roman" w:hAnsi="Times New Roman" w:cs="Times New Roman"/>
          <w:b/>
          <w:sz w:val="24"/>
          <w:szCs w:val="24"/>
        </w:rPr>
        <w:t>»</w:t>
      </w:r>
    </w:p>
    <w:p w:rsidR="006765B7" w:rsidRPr="005E1D56" w:rsidRDefault="006765B7" w:rsidP="008206F6">
      <w:pPr>
        <w:spacing w:after="0"/>
        <w:ind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013B88" w:rsidRDefault="003B4AB3" w:rsidP="008206F6">
      <w:pPr>
        <w:spacing w:after="0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13B8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13B88" w:rsidRPr="00013B88" w:rsidRDefault="008206F6" w:rsidP="008206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832" w:rsidRPr="005E1D5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013B88" w:rsidRPr="00013B88">
        <w:rPr>
          <w:rFonts w:ascii="Times New Roman" w:eastAsia="Times New Roman" w:hAnsi="Times New Roman" w:cs="Times New Roman"/>
          <w:sz w:val="24"/>
          <w:szCs w:val="24"/>
        </w:rPr>
        <w:t>является  частью основной профессиональной образовательной программы среднего профессионального образования (далее ОПОП СПО)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:rsidR="003B4AB3" w:rsidRPr="00013B88" w:rsidRDefault="003B4AB3" w:rsidP="008206F6">
      <w:pPr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B88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E5832" w:rsidRPr="005E1D56" w:rsidRDefault="000E5832" w:rsidP="008206F6">
      <w:pPr>
        <w:spacing w:after="0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 w:rsidRPr="00072692">
        <w:rPr>
          <w:rFonts w:ascii="Times New Roman" w:hAnsi="Times New Roman" w:cs="Times New Roman"/>
          <w:sz w:val="24"/>
          <w:szCs w:val="24"/>
        </w:rPr>
        <w:t>обучающийся д</w:t>
      </w:r>
      <w:r w:rsidRPr="005E1D56">
        <w:rPr>
          <w:rFonts w:ascii="Times New Roman" w:hAnsi="Times New Roman" w:cs="Times New Roman"/>
          <w:sz w:val="24"/>
          <w:szCs w:val="24"/>
        </w:rPr>
        <w:t xml:space="preserve">олжен освоить основной вид деятельности: </w:t>
      </w:r>
      <w:r w:rsidR="00157E6C">
        <w:rPr>
          <w:rFonts w:ascii="Times New Roman" w:hAnsi="Times New Roman" w:cs="Times New Roman"/>
          <w:sz w:val="24"/>
          <w:szCs w:val="24"/>
        </w:rPr>
        <w:t xml:space="preserve">проведение расчетов с бюджетом и внебюджетными фондами </w:t>
      </w:r>
      <w:r w:rsidRPr="005E1D56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</w:t>
      </w:r>
    </w:p>
    <w:p w:rsidR="003B4AB3" w:rsidRPr="005E1D56" w:rsidRDefault="003B4AB3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9118"/>
      </w:tblGrid>
      <w:tr w:rsidR="003B4AB3" w:rsidRPr="005E1D56" w:rsidTr="008206F6">
        <w:trPr>
          <w:trHeight w:val="268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9118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B4AB3" w:rsidRPr="005E1D56" w:rsidTr="008206F6">
        <w:trPr>
          <w:trHeight w:val="334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9118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B4AB3" w:rsidRPr="005E1D56" w:rsidTr="008206F6">
        <w:trPr>
          <w:trHeight w:val="573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6765B7"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3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4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65B7" w:rsidRPr="005E1D56" w:rsidTr="008206F6">
        <w:trPr>
          <w:trHeight w:val="822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5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6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765B7" w:rsidRPr="005E1D56" w:rsidTr="008206F6">
        <w:trPr>
          <w:trHeight w:val="573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7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765B7" w:rsidRPr="005E1D56" w:rsidTr="008206F6">
        <w:trPr>
          <w:trHeight w:val="822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8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765B7" w:rsidRPr="005E1D56" w:rsidTr="008206F6">
        <w:trPr>
          <w:trHeight w:val="287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9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10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11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B4AB3" w:rsidRPr="005E1D56" w:rsidRDefault="003B4AB3" w:rsidP="005E1D56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iCs/>
          <w:sz w:val="24"/>
          <w:szCs w:val="24"/>
        </w:rPr>
      </w:pPr>
    </w:p>
    <w:p w:rsidR="006765B7" w:rsidRPr="005E1D56" w:rsidRDefault="006765B7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B7" w:rsidRPr="005E1D56" w:rsidRDefault="006765B7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AB3" w:rsidRPr="005E1D56" w:rsidRDefault="003B4AB3" w:rsidP="005E1D56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sz w:val="24"/>
          <w:szCs w:val="24"/>
        </w:rPr>
      </w:pPr>
      <w:r w:rsidRPr="005E1D56">
        <w:rPr>
          <w:rStyle w:val="a5"/>
          <w:rFonts w:ascii="Times New Roman" w:eastAsia="Calibri" w:hAnsi="Times New Roman"/>
          <w:b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842"/>
      </w:tblGrid>
      <w:tr w:rsidR="003B4AB3" w:rsidRPr="005E1D56" w:rsidTr="008206F6">
        <w:trPr>
          <w:trHeight w:val="271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84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B4AB3" w:rsidRPr="005E1D56" w:rsidTr="008206F6">
        <w:trPr>
          <w:trHeight w:val="271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ВД 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3B4AB3" w:rsidRPr="005E1D56" w:rsidTr="008206F6">
        <w:trPr>
          <w:trHeight w:val="560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ПК </w:t>
            </w:r>
            <w:r w:rsidR="006765B7"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3B4AB3" w:rsidRPr="005E1D56" w:rsidTr="008206F6">
        <w:trPr>
          <w:trHeight w:val="850"/>
        </w:trPr>
        <w:tc>
          <w:tcPr>
            <w:tcW w:w="127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3.2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6765B7" w:rsidRPr="005E1D56" w:rsidTr="008206F6">
        <w:trPr>
          <w:trHeight w:val="560"/>
        </w:trPr>
        <w:tc>
          <w:tcPr>
            <w:tcW w:w="127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3.3</w:t>
            </w:r>
          </w:p>
        </w:tc>
        <w:tc>
          <w:tcPr>
            <w:tcW w:w="884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6765B7" w:rsidRPr="005E1D56" w:rsidTr="008206F6">
        <w:trPr>
          <w:trHeight w:val="870"/>
        </w:trPr>
        <w:tc>
          <w:tcPr>
            <w:tcW w:w="127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3.4</w:t>
            </w:r>
          </w:p>
        </w:tc>
        <w:tc>
          <w:tcPr>
            <w:tcW w:w="884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C16C26" w:rsidRPr="005E1D56" w:rsidRDefault="00C16C26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4AB3" w:rsidRPr="005E1D56" w:rsidRDefault="003B4AB3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1D56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3B4AB3" w:rsidRPr="005E1D56" w:rsidTr="008206F6">
        <w:tc>
          <w:tcPr>
            <w:tcW w:w="4927" w:type="dxa"/>
          </w:tcPr>
          <w:p w:rsidR="003B4AB3" w:rsidRPr="005E1D56" w:rsidRDefault="003B4AB3" w:rsidP="00072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  <w:r w:rsidR="00C16C26"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16C26"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4" w:type="dxa"/>
          </w:tcPr>
          <w:p w:rsidR="003B4AB3" w:rsidRPr="00157E6C" w:rsidRDefault="00C16C26" w:rsidP="0007269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57E6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проведении</w:t>
            </w:r>
            <w:proofErr w:type="gramEnd"/>
            <w:r w:rsidRPr="00157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расчетов с бюджетом и внебюджетными фондами</w:t>
            </w:r>
          </w:p>
        </w:tc>
      </w:tr>
      <w:tr w:rsidR="003B4AB3" w:rsidRPr="005E1D56" w:rsidTr="008206F6">
        <w:tc>
          <w:tcPr>
            <w:tcW w:w="4927" w:type="dxa"/>
          </w:tcPr>
          <w:p w:rsidR="003B4AB3" w:rsidRPr="005E1D56" w:rsidRDefault="003B4AB3" w:rsidP="005E1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5104" w:type="dxa"/>
          </w:tcPr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организовывать аналитический учет по счету 68 "Расчеты по налогам и сборам";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заполнять платежные поручения по перечислению налогов и сборов;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проводить учет расчетов по социальному страхованию и обеспечению;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оформлять платежные поручения по штрафам и пеням внебюджетных фондов;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B4AB3" w:rsidRPr="005E1D56" w:rsidRDefault="00C16C26" w:rsidP="005E1D5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5E1D56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3B4AB3" w:rsidRPr="005E1D56" w:rsidTr="008206F6">
        <w:tc>
          <w:tcPr>
            <w:tcW w:w="4927" w:type="dxa"/>
          </w:tcPr>
          <w:p w:rsidR="003B4AB3" w:rsidRPr="005E1D56" w:rsidRDefault="003B4AB3" w:rsidP="005E1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5104" w:type="dxa"/>
          </w:tcPr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элементы налогообложения;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источники уплаты налогов, сборов, пошлин;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аналитический учет по счету 68 "Расчеты по налогам и сборам";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образец заполнения платежных поручений по перечислению налогов, сборов и пошлин;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учет расчетов по социальному страхованию и обеспечению;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аналитический учет по счету 69 "Расчеты по социальному страхованию";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порядок и сроки представления отчетности в системе ФНС России и внебюджетного фонда;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особенности зачисления сумм страховых взносов в государственные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использование средств внебюджетных фондов;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16C26" w:rsidRPr="005E1D56" w:rsidRDefault="00C16C26" w:rsidP="005E1D5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1D56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3B4AB3" w:rsidRPr="005E1D56" w:rsidRDefault="003B4AB3" w:rsidP="005E1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E5832" w:rsidRPr="005E1D56" w:rsidRDefault="000E5832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 w:rsidRPr="00C174A5">
        <w:rPr>
          <w:rFonts w:ascii="Times New Roman" w:hAnsi="Times New Roman" w:cs="Times New Roman"/>
          <w:b/>
          <w:sz w:val="24"/>
          <w:szCs w:val="24"/>
        </w:rPr>
        <w:t>286</w:t>
      </w:r>
      <w:r w:rsidRPr="005E1D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E5832" w:rsidRPr="005E1D56" w:rsidRDefault="000E5832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Из них   на освоение МДК 03.01 – </w:t>
      </w:r>
      <w:r w:rsidR="00C174A5" w:rsidRPr="00C174A5">
        <w:rPr>
          <w:rFonts w:ascii="Times New Roman" w:hAnsi="Times New Roman" w:cs="Times New Roman"/>
          <w:b/>
          <w:sz w:val="24"/>
          <w:szCs w:val="24"/>
        </w:rPr>
        <w:t>164</w:t>
      </w:r>
      <w:r w:rsidRPr="00C174A5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0E5832" w:rsidRPr="005E1D56" w:rsidRDefault="00C174A5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5832" w:rsidRPr="005E1D56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0E5832" w:rsidRPr="005E1D5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E5832" w:rsidRPr="00C174A5">
        <w:rPr>
          <w:rFonts w:ascii="Times New Roman" w:hAnsi="Times New Roman" w:cs="Times New Roman"/>
          <w:b/>
          <w:sz w:val="24"/>
          <w:szCs w:val="24"/>
        </w:rPr>
        <w:t>28 часов.</w:t>
      </w:r>
    </w:p>
    <w:p w:rsidR="000E5832" w:rsidRPr="005E1D56" w:rsidRDefault="000E5832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157E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7E6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57E6C">
        <w:rPr>
          <w:rFonts w:ascii="Times New Roman" w:hAnsi="Times New Roman" w:cs="Times New Roman"/>
          <w:sz w:val="24"/>
          <w:szCs w:val="24"/>
        </w:rPr>
        <w:t>. консультации</w:t>
      </w:r>
      <w:r w:rsidRPr="005E1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D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1D56">
        <w:rPr>
          <w:rFonts w:ascii="Times New Roman" w:hAnsi="Times New Roman" w:cs="Times New Roman"/>
          <w:sz w:val="24"/>
          <w:szCs w:val="24"/>
        </w:rPr>
        <w:t xml:space="preserve">экзамен по МДК) - </w:t>
      </w:r>
      <w:r w:rsidRPr="00C174A5">
        <w:rPr>
          <w:rFonts w:ascii="Times New Roman" w:hAnsi="Times New Roman" w:cs="Times New Roman"/>
          <w:b/>
          <w:sz w:val="24"/>
          <w:szCs w:val="24"/>
        </w:rPr>
        <w:t>10 часов</w:t>
      </w:r>
    </w:p>
    <w:p w:rsidR="000E5832" w:rsidRPr="00C174A5" w:rsidRDefault="000E5832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Pr="00C174A5">
        <w:rPr>
          <w:rFonts w:ascii="Times New Roman" w:hAnsi="Times New Roman" w:cs="Times New Roman"/>
          <w:b/>
          <w:sz w:val="24"/>
          <w:szCs w:val="24"/>
        </w:rPr>
        <w:t>36 часов.</w:t>
      </w:r>
    </w:p>
    <w:p w:rsidR="000E5832" w:rsidRPr="00C174A5" w:rsidRDefault="000E5832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- </w:t>
      </w:r>
      <w:r w:rsidRPr="00C174A5">
        <w:rPr>
          <w:rFonts w:ascii="Times New Roman" w:hAnsi="Times New Roman" w:cs="Times New Roman"/>
          <w:b/>
          <w:sz w:val="24"/>
          <w:szCs w:val="24"/>
        </w:rPr>
        <w:t>36 часов</w:t>
      </w:r>
    </w:p>
    <w:p w:rsidR="000E5832" w:rsidRPr="005E1D56" w:rsidRDefault="000E5832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Экзамен по модулю – </w:t>
      </w:r>
      <w:r w:rsidRPr="00C174A5">
        <w:rPr>
          <w:rFonts w:ascii="Times New Roman" w:hAnsi="Times New Roman" w:cs="Times New Roman"/>
          <w:b/>
          <w:sz w:val="24"/>
          <w:szCs w:val="24"/>
        </w:rPr>
        <w:t>12 часов.</w:t>
      </w:r>
    </w:p>
    <w:p w:rsidR="003B4AB3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174A5" w:rsidRDefault="00C174A5" w:rsidP="00C174A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174A5" w:rsidSect="00C174A5">
          <w:type w:val="continuous"/>
          <w:pgSz w:w="11907" w:h="16840"/>
          <w:pgMar w:top="992" w:right="1418" w:bottom="1134" w:left="851" w:header="709" w:footer="709" w:gutter="0"/>
          <w:cols w:space="720"/>
          <w:docGrid w:linePitch="299"/>
        </w:sectPr>
      </w:pPr>
    </w:p>
    <w:p w:rsidR="00C174A5" w:rsidRPr="00275AE0" w:rsidRDefault="00C174A5" w:rsidP="00C17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Структура и содержание профессионального модуля</w:t>
      </w:r>
    </w:p>
    <w:p w:rsidR="00C174A5" w:rsidRPr="00275AE0" w:rsidRDefault="00D41688" w:rsidP="00C174A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 w:themeColor="text1"/>
          <w:sz w:val="28"/>
          <w:szCs w:val="28"/>
        </w:rPr>
      </w:pPr>
      <w:r w:rsidRPr="00275AE0">
        <w:rPr>
          <w:b/>
          <w:color w:val="000000" w:themeColor="text1"/>
          <w:sz w:val="28"/>
          <w:szCs w:val="28"/>
        </w:rPr>
        <w:t>ПМ.03 ПРОВЕДЕНИЕ РАСЧЕТОВ С БЮДЖЕТОМ И ВНЕБЮДЖЕТНЫМИ ФОНДАМИ</w:t>
      </w:r>
    </w:p>
    <w:p w:rsidR="00C174A5" w:rsidRPr="003E1C1F" w:rsidRDefault="00C174A5" w:rsidP="00C174A5">
      <w:pPr>
        <w:spacing w:after="0" w:line="240" w:lineRule="auto"/>
        <w:rPr>
          <w:rFonts w:ascii="Times New Roman" w:hAnsi="Times New Roman" w:cs="Times New Roman"/>
          <w:b/>
        </w:rPr>
      </w:pPr>
    </w:p>
    <w:p w:rsidR="00C174A5" w:rsidRDefault="00C174A5" w:rsidP="00C174A5">
      <w:pPr>
        <w:spacing w:after="0" w:line="240" w:lineRule="auto"/>
        <w:rPr>
          <w:rFonts w:ascii="Times New Roman" w:hAnsi="Times New Roman" w:cs="Times New Roman"/>
          <w:b/>
        </w:rPr>
      </w:pPr>
      <w:r w:rsidRPr="003E1C1F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652"/>
        <w:gridCol w:w="1380"/>
        <w:gridCol w:w="1299"/>
        <w:gridCol w:w="1442"/>
        <w:gridCol w:w="747"/>
        <w:gridCol w:w="723"/>
        <w:gridCol w:w="723"/>
        <w:gridCol w:w="1057"/>
        <w:gridCol w:w="1132"/>
        <w:gridCol w:w="1356"/>
      </w:tblGrid>
      <w:tr w:rsidR="00C174A5" w:rsidRPr="005A41D1" w:rsidTr="008206F6">
        <w:trPr>
          <w:trHeight w:val="356"/>
        </w:trPr>
        <w:tc>
          <w:tcPr>
            <w:tcW w:w="810" w:type="pct"/>
            <w:vMerge w:val="restart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разделов профессионального </w:t>
            </w: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5A41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006" w:type="pct"/>
            <w:gridSpan w:val="6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379" w:type="pct"/>
            <w:vMerge w:val="restar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Экзамен по МДК</w:t>
            </w: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4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  <w:vMerge w:val="restar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C174A5" w:rsidRPr="005A41D1" w:rsidTr="008206F6">
        <w:trPr>
          <w:trHeight w:val="145"/>
        </w:trPr>
        <w:tc>
          <w:tcPr>
            <w:tcW w:w="810" w:type="pct"/>
            <w:vMerge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0" w:type="pct"/>
            <w:gridSpan w:val="4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 МДК, в час.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379" w:type="pct"/>
            <w:vMerge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4A5" w:rsidRPr="005A41D1" w:rsidTr="008206F6">
        <w:trPr>
          <w:cantSplit/>
          <w:trHeight w:val="1143"/>
        </w:trPr>
        <w:tc>
          <w:tcPr>
            <w:tcW w:w="810" w:type="pct"/>
            <w:vMerge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всего,</w:t>
            </w: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483" w:type="pct"/>
            <w:shd w:val="clear" w:color="auto" w:fill="auto"/>
            <w:textDirection w:val="btLr"/>
            <w:vAlign w:val="bottom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250" w:type="pct"/>
            <w:shd w:val="clear" w:color="auto" w:fill="auto"/>
            <w:textDirection w:val="btLr"/>
            <w:vAlign w:val="bottom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Курсовых работ </w:t>
            </w: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(проектов)*</w:t>
            </w:r>
          </w:p>
        </w:tc>
        <w:tc>
          <w:tcPr>
            <w:tcW w:w="242" w:type="pc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79" w:type="pct"/>
            <w:vMerge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4A5" w:rsidRPr="005A41D1" w:rsidTr="008206F6">
        <w:trPr>
          <w:trHeight w:val="283"/>
        </w:trPr>
        <w:tc>
          <w:tcPr>
            <w:tcW w:w="810" w:type="pct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2" w:type="pc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2" w:type="pct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79" w:type="pc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1D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C174A5" w:rsidRPr="005A41D1" w:rsidTr="008206F6">
        <w:trPr>
          <w:trHeight w:val="678"/>
        </w:trPr>
        <w:tc>
          <w:tcPr>
            <w:tcW w:w="810" w:type="pct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="00D41688"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.1-</w:t>
            </w:r>
            <w:r w:rsidR="00D41688"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41688"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1-11</w:t>
            </w:r>
          </w:p>
        </w:tc>
        <w:tc>
          <w:tcPr>
            <w:tcW w:w="888" w:type="pct"/>
            <w:shd w:val="clear" w:color="auto" w:fill="auto"/>
          </w:tcPr>
          <w:p w:rsidR="00C174A5" w:rsidRPr="00D41688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r w:rsidR="00D41688" w:rsidRPr="00D41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расчетов с бюджетом по налогам и сборам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174A5" w:rsidRPr="00275AE0" w:rsidRDefault="00D41688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C174A5" w:rsidRPr="00275AE0" w:rsidRDefault="00D41688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41688"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5AE0" w:rsidRPr="00275AE0" w:rsidRDefault="00275AE0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2" w:type="pct"/>
            <w:vAlign w:val="center"/>
          </w:tcPr>
          <w:p w:rsidR="00C174A5" w:rsidRPr="00275AE0" w:rsidRDefault="00275AE0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174A5" w:rsidRPr="005A41D1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" w:type="pct"/>
          </w:tcPr>
          <w:p w:rsidR="00C174A5" w:rsidRPr="005A41D1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pct"/>
          </w:tcPr>
          <w:p w:rsidR="00C174A5" w:rsidRPr="005A41D1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74A5" w:rsidRPr="005A41D1" w:rsidTr="008206F6">
        <w:trPr>
          <w:trHeight w:val="698"/>
        </w:trPr>
        <w:tc>
          <w:tcPr>
            <w:tcW w:w="810" w:type="pct"/>
            <w:vMerge w:val="restart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="00275AE0"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 – 3.4</w:t>
            </w:r>
          </w:p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1-11</w:t>
            </w:r>
          </w:p>
        </w:tc>
        <w:tc>
          <w:tcPr>
            <w:tcW w:w="888" w:type="pct"/>
            <w:shd w:val="clear" w:color="auto" w:fill="auto"/>
          </w:tcPr>
          <w:p w:rsidR="00D41688" w:rsidRPr="005E1D56" w:rsidRDefault="00D41688" w:rsidP="00D41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Проведение учета расчетов по социальному страхованию и</w:t>
            </w:r>
          </w:p>
          <w:p w:rsidR="00C174A5" w:rsidRPr="005A41D1" w:rsidRDefault="00D41688" w:rsidP="00D41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</w:p>
        </w:tc>
        <w:tc>
          <w:tcPr>
            <w:tcW w:w="462" w:type="pct"/>
            <w:shd w:val="clear" w:color="auto" w:fill="auto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5" w:type="pct"/>
            <w:shd w:val="clear" w:color="auto" w:fill="auto"/>
          </w:tcPr>
          <w:p w:rsidR="00C174A5" w:rsidRPr="00275AE0" w:rsidRDefault="00D41688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3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1688"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0" w:type="pct"/>
            <w:vMerge/>
            <w:shd w:val="clear" w:color="auto" w:fill="auto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2" w:type="pct"/>
          </w:tcPr>
          <w:p w:rsidR="00C174A5" w:rsidRPr="00275AE0" w:rsidRDefault="00275AE0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" w:type="pc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pct"/>
          </w:tcPr>
          <w:p w:rsidR="00C174A5" w:rsidRPr="005A41D1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74A5" w:rsidRPr="005A41D1" w:rsidTr="008206F6">
        <w:trPr>
          <w:trHeight w:val="145"/>
        </w:trPr>
        <w:tc>
          <w:tcPr>
            <w:tcW w:w="810" w:type="pct"/>
            <w:vMerge/>
          </w:tcPr>
          <w:p w:rsidR="00C174A5" w:rsidRPr="005A41D1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Экзамен по МДК в </w:t>
            </w:r>
            <w:proofErr w:type="spellStart"/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консультации</w:t>
            </w:r>
          </w:p>
        </w:tc>
        <w:tc>
          <w:tcPr>
            <w:tcW w:w="462" w:type="pct"/>
            <w:shd w:val="clear" w:color="auto" w:fill="auto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5AE0"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5AE0"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74A5" w:rsidRPr="005A41D1" w:rsidTr="008206F6">
        <w:trPr>
          <w:trHeight w:val="830"/>
        </w:trPr>
        <w:tc>
          <w:tcPr>
            <w:tcW w:w="810" w:type="pct"/>
          </w:tcPr>
          <w:p w:rsidR="00C174A5" w:rsidRPr="00275AE0" w:rsidRDefault="00C174A5" w:rsidP="00D41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3.1-3.4</w:t>
            </w:r>
          </w:p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1-11</w:t>
            </w:r>
          </w:p>
        </w:tc>
        <w:tc>
          <w:tcPr>
            <w:tcW w:w="888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практика, часов</w:t>
            </w:r>
          </w:p>
        </w:tc>
        <w:tc>
          <w:tcPr>
            <w:tcW w:w="462" w:type="pct"/>
            <w:shd w:val="clear" w:color="auto" w:fill="auto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68" w:type="pct"/>
            <w:gridSpan w:val="3"/>
            <w:shd w:val="clear" w:color="auto" w:fill="7F7F7F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4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4A5" w:rsidRPr="005A41D1" w:rsidTr="008206F6">
        <w:trPr>
          <w:trHeight w:val="145"/>
        </w:trPr>
        <w:tc>
          <w:tcPr>
            <w:tcW w:w="810" w:type="pct"/>
          </w:tcPr>
          <w:p w:rsidR="00C174A5" w:rsidRPr="00275AE0" w:rsidRDefault="00C174A5" w:rsidP="00D41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3.1 – 3.4</w:t>
            </w:r>
          </w:p>
          <w:p w:rsidR="00C174A5" w:rsidRPr="00275AE0" w:rsidRDefault="00C174A5" w:rsidP="00D41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1 - 11</w:t>
            </w:r>
          </w:p>
        </w:tc>
        <w:tc>
          <w:tcPr>
            <w:tcW w:w="888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Экзамен  квалификационный </w:t>
            </w:r>
          </w:p>
        </w:tc>
        <w:tc>
          <w:tcPr>
            <w:tcW w:w="462" w:type="pct"/>
            <w:shd w:val="clear" w:color="auto" w:fill="auto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5AE0"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</w:tcPr>
          <w:p w:rsidR="00C174A5" w:rsidRPr="00275AE0" w:rsidRDefault="00C174A5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5AE0"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174A5" w:rsidRPr="005A41D1" w:rsidTr="008206F6">
        <w:trPr>
          <w:trHeight w:val="145"/>
        </w:trPr>
        <w:tc>
          <w:tcPr>
            <w:tcW w:w="810" w:type="pct"/>
          </w:tcPr>
          <w:p w:rsidR="00C174A5" w:rsidRPr="005A41D1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C174A5" w:rsidRPr="00275AE0" w:rsidRDefault="00C174A5" w:rsidP="00D416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462" w:type="pct"/>
            <w:shd w:val="clear" w:color="auto" w:fill="auto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75AE0"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" w:type="pct"/>
            <w:shd w:val="clear" w:color="auto" w:fill="auto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483" w:type="pct"/>
            <w:shd w:val="clear" w:color="auto" w:fill="auto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50" w:type="pct"/>
            <w:shd w:val="clear" w:color="auto" w:fill="auto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2" w:type="pct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2" w:type="pct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4" w:type="pct"/>
          </w:tcPr>
          <w:p w:rsidR="00C174A5" w:rsidRPr="00275AE0" w:rsidRDefault="00275AE0" w:rsidP="00D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5AE0"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C174A5" w:rsidRPr="00275AE0" w:rsidRDefault="00C174A5" w:rsidP="0027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5AE0" w:rsidRPr="0027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174A5" w:rsidRPr="005A41D1" w:rsidRDefault="00C174A5" w:rsidP="00C174A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5A41D1">
        <w:rPr>
          <w:i/>
        </w:rPr>
        <w:t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</w:t>
      </w:r>
    </w:p>
    <w:p w:rsidR="00C174A5" w:rsidRPr="005E1D56" w:rsidRDefault="00C174A5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C174A5" w:rsidRPr="005E1D56" w:rsidSect="00C174A5">
          <w:type w:val="continuous"/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3B4AB3" w:rsidRPr="005E1D56" w:rsidRDefault="003B4AB3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2. Тематический план и содержан</w:t>
      </w:r>
      <w:r w:rsidR="00072692">
        <w:rPr>
          <w:rFonts w:ascii="Times New Roman" w:hAnsi="Times New Roman" w:cs="Times New Roman"/>
          <w:b/>
          <w:sz w:val="24"/>
          <w:szCs w:val="24"/>
        </w:rPr>
        <w:t xml:space="preserve">ие профессионального модуля ПМ.03 </w:t>
      </w:r>
      <w:r w:rsidR="00D41688">
        <w:rPr>
          <w:rFonts w:ascii="Times New Roman" w:hAnsi="Times New Roman" w:cs="Times New Roman"/>
          <w:b/>
          <w:sz w:val="24"/>
          <w:szCs w:val="24"/>
        </w:rPr>
        <w:t>Пр</w:t>
      </w:r>
      <w:r w:rsidR="00072692">
        <w:rPr>
          <w:rFonts w:ascii="Times New Roman" w:hAnsi="Times New Roman" w:cs="Times New Roman"/>
          <w:b/>
          <w:sz w:val="24"/>
          <w:szCs w:val="24"/>
        </w:rPr>
        <w:t>оведение расчетов с бюджетом и внебюджетными ф</w:t>
      </w:r>
      <w:r w:rsidR="00275AE0">
        <w:rPr>
          <w:rFonts w:ascii="Times New Roman" w:hAnsi="Times New Roman" w:cs="Times New Roman"/>
          <w:b/>
          <w:sz w:val="24"/>
          <w:szCs w:val="24"/>
        </w:rPr>
        <w:t>ондами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6"/>
        <w:gridCol w:w="488"/>
        <w:gridCol w:w="9"/>
        <w:gridCol w:w="43"/>
        <w:gridCol w:w="9445"/>
        <w:gridCol w:w="1843"/>
      </w:tblGrid>
      <w:tr w:rsidR="005E1D56" w:rsidRPr="005E1D56" w:rsidTr="005E1D56">
        <w:tc>
          <w:tcPr>
            <w:tcW w:w="3164" w:type="dxa"/>
            <w:gridSpan w:val="2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E1D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43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E1D56" w:rsidRPr="005E1D56" w:rsidTr="005E1D56">
        <w:tc>
          <w:tcPr>
            <w:tcW w:w="3164" w:type="dxa"/>
            <w:gridSpan w:val="2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E1D56" w:rsidRPr="005E1D56" w:rsidTr="005E1D56">
        <w:tc>
          <w:tcPr>
            <w:tcW w:w="3164" w:type="dxa"/>
            <w:gridSpan w:val="2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03.01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D56" w:rsidRPr="00072692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B769E9" w:rsidRPr="005E1D56" w:rsidTr="005E1D56">
        <w:tc>
          <w:tcPr>
            <w:tcW w:w="3164" w:type="dxa"/>
            <w:gridSpan w:val="2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Проведение расчетов с бюджетом по налогам и сборам</w:t>
            </w:r>
          </w:p>
        </w:tc>
        <w:tc>
          <w:tcPr>
            <w:tcW w:w="9985" w:type="dxa"/>
            <w:gridSpan w:val="4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9E9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5E1D56" w:rsidRPr="005E1D56" w:rsidTr="005E1D56">
        <w:tc>
          <w:tcPr>
            <w:tcW w:w="3164" w:type="dxa"/>
            <w:gridSpan w:val="2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налоговой системы в Российской Федерации</w:t>
            </w: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D56" w:rsidRPr="005E1D56" w:rsidTr="005E1D56">
        <w:trPr>
          <w:trHeight w:val="26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налогообложения. Система налогов и сборов Российской Федерации.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6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налогообложения. Источники уплаты налогов, сборов, пошлин.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23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Установление и использование льгот по налогам и сборам.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32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Организация налогового учета на предприятии.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314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налогообложения.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0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организации.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314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аналитического учета расчетов с бюджетом.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6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1D56" w:rsidRPr="005E1D56" w:rsidTr="005E1D56">
        <w:trPr>
          <w:trHeight w:val="504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Определение видов и порядка налогообложения.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Классификация налогов и сборов Российской Федерации.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50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Выделение элементов налогообложения.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уплаты налогов, сборов, пошлин.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8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аналитического учета по счету 68 «Расчеты по налогам и сборам».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76"/>
        </w:trPr>
        <w:tc>
          <w:tcPr>
            <w:tcW w:w="3164" w:type="dxa"/>
            <w:gridSpan w:val="2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Учет расчетов с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бюджетом по федеральным налогам и сборам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60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налогу на прибыль организаций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364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Регистры налогового учета, отражение в отчетности расчетов по налогу на прибыль.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524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налогу на добавленную стоимость.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Отражение в учете операций по зачету налога на добавленную стоимость.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99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регистров налогового учета по НДС на предприятии.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77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акцизному налогу.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67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налогу на доходы физических лиц.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59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прочим федеральным налогам и сборам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637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единому налогу при упрощенной системе налогообложения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368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 по единому налогу на вмененный доход.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1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единому сельскохозяйственному налогу.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16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и контроль за перечислением федеральных налогов и сборов. 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63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федеральных налогов и сборов.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662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платежа. 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690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Процедура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E1D56" w:rsidRPr="005E1D56" w:rsidTr="005E1D56">
        <w:trPr>
          <w:trHeight w:val="723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бухгалтерскими проводками начисления и перечисления сумм налога на добавленную стоимость. 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Восстановление и зачет налога на добавленную стоимость, отражение в учете.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43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налога на добавленную стоимость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налога на прибыль организаций.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налога на прибыль организаций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акцизов.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налога на доходы физических лиц.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налога на добычу полезных ископаемых.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водного налога.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сбора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сбора за пользование объектами водных биологических ресурсов.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единого налога по упрощенной системе налогообложения.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единого налога на вмененный доход.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507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бухгалтерскими проводками начисления и перечисления сумм     единого сельскохозяйственного налога. 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65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Выбор для платежных поручений по видам федеральных налогов соответствующих реквизитов. Выбор кодов бюджетной классификации для определенных федеральных налогов, штрафов и пени.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523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платежных поручений по перечислению федеральных налогов, сборов и пошлин пользуясь образцом заполнения платежных поручений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c>
          <w:tcPr>
            <w:tcW w:w="3164" w:type="dxa"/>
            <w:gridSpan w:val="2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Учет расчетов с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бюджетом по региональным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налогам и сборам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D56" w:rsidRPr="005E1D56" w:rsidTr="005E1D56">
        <w:trPr>
          <w:trHeight w:val="32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налогу на имущество организаций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70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5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транспортному налогу.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70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5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налогу на игорный бизнес.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510"/>
        </w:trPr>
        <w:tc>
          <w:tcPr>
            <w:tcW w:w="3164" w:type="dxa"/>
            <w:gridSpan w:val="2"/>
            <w:vMerge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5" w:type="dxa"/>
            <w:tcBorders>
              <w:bottom w:val="single" w:sz="4" w:space="0" w:color="auto"/>
            </w:tcBorders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контроль за перечислением региональных налогов и сборов.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09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5" w:type="dxa"/>
            <w:shd w:val="clear" w:color="auto" w:fill="auto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региональных налогов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1D56" w:rsidRPr="005E1D56" w:rsidTr="005E1D56">
        <w:trPr>
          <w:trHeight w:val="522"/>
        </w:trPr>
        <w:tc>
          <w:tcPr>
            <w:tcW w:w="3164" w:type="dxa"/>
            <w:gridSpan w:val="2"/>
            <w:vMerge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5" w:type="dxa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операции по начислению и перечислению сумм налога на имущество организаций.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522"/>
        </w:trPr>
        <w:tc>
          <w:tcPr>
            <w:tcW w:w="3164" w:type="dxa"/>
            <w:gridSpan w:val="2"/>
            <w:vMerge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5" w:type="dxa"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платежных поручений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налогу на имущество организаций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реквизитов. Заполнение платежных поручений по перечислению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имущество организаций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, пользуясь образцом заполнения платежных поручений.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86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операции по начислению и перечислению сумм транспортного налога.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86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платежных поручений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транспортному 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реквизитов. Заполнение платежных поручений по перечислению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, пользуясь образцом заполнения платежных поручений.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c>
          <w:tcPr>
            <w:tcW w:w="3164" w:type="dxa"/>
            <w:gridSpan w:val="2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Тема 1.4. Учет расчетов с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бюджетом по местным налогам и сборам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1D56" w:rsidRPr="005E1D56" w:rsidTr="005E1D56">
        <w:trPr>
          <w:trHeight w:val="27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Учет расчетов с бюджетом по земельному налогу 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71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с бюджетом по налогу на имущество физических лиц.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952"/>
        </w:trPr>
        <w:tc>
          <w:tcPr>
            <w:tcW w:w="3164" w:type="dxa"/>
            <w:gridSpan w:val="2"/>
            <w:vMerge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контроль за перечислением местных налогов и сборов.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 по земельному налогу.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9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местных налогов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D56" w:rsidRPr="005E1D56" w:rsidTr="005E1D56">
        <w:trPr>
          <w:trHeight w:val="324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земельного налога и налога на имущество физических лиц.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060"/>
        </w:trPr>
        <w:tc>
          <w:tcPr>
            <w:tcW w:w="3164" w:type="dxa"/>
            <w:gridSpan w:val="2"/>
            <w:vMerge/>
            <w:tcBorders>
              <w:bottom w:val="single" w:sz="4" w:space="0" w:color="auto"/>
            </w:tcBorders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Выбор для платежных поручений по видам местных налогов соответствующих реквизитов.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перечислению местных налогов, пользуясь образцом заполнения платежных поручений.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324"/>
        </w:trPr>
        <w:tc>
          <w:tcPr>
            <w:tcW w:w="13149" w:type="dxa"/>
            <w:gridSpan w:val="6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ПМ 1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1. Изучение образца Правил заполнения данных статуса налогоплательщика, оформление платежных поручений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2.Изучение Образца заполнения платежных поручений, уведомлений по перечислению федеральных, региональных и местных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br/>
              <w:t>налогов.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3. Решение практических ситуаций по федеральным, региональным и местным налогам.</w:t>
            </w:r>
          </w:p>
        </w:tc>
        <w:tc>
          <w:tcPr>
            <w:tcW w:w="1843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1D56" w:rsidRPr="005E1D56" w:rsidTr="005E1D56">
        <w:trPr>
          <w:trHeight w:val="324"/>
        </w:trPr>
        <w:tc>
          <w:tcPr>
            <w:tcW w:w="13149" w:type="dxa"/>
            <w:gridSpan w:val="6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формировать  бухгалтерские  проводки  по  начислению  и  перечислению  налогов и сборов в бюджеты различных уровней.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платежные документы  для перечисления налогов и сборов в  бюджет, контролировать  их  прохождение  по  расчетно-кассовым  банковским  операциям.</w:t>
            </w: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E1D56" w:rsidRPr="005E1D56" w:rsidTr="005E1D56">
        <w:trPr>
          <w:trHeight w:val="324"/>
        </w:trPr>
        <w:tc>
          <w:tcPr>
            <w:tcW w:w="3164" w:type="dxa"/>
            <w:gridSpan w:val="2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Проведение учета расчетов по социальному страхованию и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56" w:rsidRPr="00072692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E1D56" w:rsidRPr="005E1D56" w:rsidTr="005E1D56">
        <w:trPr>
          <w:trHeight w:val="79"/>
        </w:trPr>
        <w:tc>
          <w:tcPr>
            <w:tcW w:w="315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МДК.03.01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1" w:type="dxa"/>
            <w:gridSpan w:val="5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D56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E1D56" w:rsidRPr="005E1D56" w:rsidTr="005E1D56">
        <w:trPr>
          <w:trHeight w:val="418"/>
        </w:trPr>
        <w:tc>
          <w:tcPr>
            <w:tcW w:w="3164" w:type="dxa"/>
            <w:gridSpan w:val="2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Тема 2.1.Формирование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бухгалтерских проводок по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начислению и перечислению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страховых взносов во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фонды.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D56" w:rsidRPr="005E1D56" w:rsidTr="005E1D56">
        <w:trPr>
          <w:trHeight w:val="1380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«Расчеты по социальному страхованию»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Полномочия органов государственных внебюджетных фондов.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исчисления страховых взносов во внебюджетные фонды. </w:t>
            </w:r>
            <w:r w:rsidRPr="005E1D56">
              <w:rPr>
                <w:rStyle w:val="FontStyle47"/>
                <w:sz w:val="24"/>
                <w:szCs w:val="24"/>
              </w:rPr>
              <w:t>Особенности, порядок и сроки исчисления и зачисления сумм страховых взносов в Пенсионный фонд Российской Федерации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1372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5" w:type="dxa"/>
          </w:tcPr>
          <w:p w:rsidR="005E1D56" w:rsidRPr="005E1D56" w:rsidRDefault="005E1D56" w:rsidP="005E1D56">
            <w:pPr>
              <w:pStyle w:val="Style16"/>
              <w:widowControl/>
              <w:ind w:left="5" w:hanging="5"/>
              <w:rPr>
                <w:rStyle w:val="FontStyle47"/>
                <w:sz w:val="24"/>
                <w:szCs w:val="24"/>
              </w:rPr>
            </w:pPr>
            <w:r w:rsidRPr="005E1D56">
              <w:rPr>
                <w:rStyle w:val="FontStyle47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Особенности, порядок и сроки исчисления и зачисления сумм страховых взносов в Фонд социального страхования Российской Федерации.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Style w:val="FontStyle47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Особенности, порядок и сроки исчисления и зачисления сумм страховых взносов в Фонды обязательного медицинского страхования.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vMerge w:val="restart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9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80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Определение объектов для исчисления сумм страховых платежей в государственные внебюджетные фонды.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215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порядка и соблюдение сроков исчисления страховых платежей.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747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аналитического учета по счету 69 «Расчеты по социальному страхованию».  Отражение в учете начисленных и перечисленных сумм страховых платежей в Пенсионный фонд Российской Федерации.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56" w:rsidRPr="005E1D56" w:rsidTr="005E1D56">
        <w:trPr>
          <w:trHeight w:val="463"/>
        </w:trPr>
        <w:tc>
          <w:tcPr>
            <w:tcW w:w="3164" w:type="dxa"/>
            <w:gridSpan w:val="2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Отражение в учете начисленных и перечисленных сумм страховых платежей в Фонд социального страхования Российской Федерации, применение особенностей зачисления.</w:t>
            </w:r>
            <w:r w:rsidR="00B7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E9" w:rsidRPr="005E1D56">
              <w:rPr>
                <w:rFonts w:ascii="Times New Roman" w:hAnsi="Times New Roman" w:cs="Times New Roman"/>
                <w:sz w:val="24"/>
                <w:szCs w:val="24"/>
              </w:rPr>
              <w:t>Выбор для платежных поручений по видам    региональных налогов соответствующих реквизитов. Заполнение платежных поручений по перечислению региональных налогов, пользуясь образцом заполнения платежных поручений.</w:t>
            </w:r>
          </w:p>
        </w:tc>
        <w:tc>
          <w:tcPr>
            <w:tcW w:w="1843" w:type="dxa"/>
            <w:vMerge/>
          </w:tcPr>
          <w:p w:rsidR="005E1D56" w:rsidRPr="005E1D56" w:rsidRDefault="005E1D56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rPr>
          <w:trHeight w:val="440"/>
        </w:trPr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B769E9" w:rsidRPr="005E1D56" w:rsidRDefault="00B769E9" w:rsidP="00D41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Проведение начисления и перечисления страховых взносов на страхование от несчастных случаев на производстве и профессиональных заболеваний.</w:t>
            </w:r>
          </w:p>
        </w:tc>
        <w:tc>
          <w:tcPr>
            <w:tcW w:w="1843" w:type="dxa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rPr>
          <w:trHeight w:val="267"/>
        </w:trPr>
        <w:tc>
          <w:tcPr>
            <w:tcW w:w="3164" w:type="dxa"/>
            <w:gridSpan w:val="2"/>
            <w:vMerge w:val="restart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Документальное оформление операций по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начислению и перечислению страховых взносов во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фонды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69E9" w:rsidRPr="005E1D56" w:rsidTr="005E1D56">
        <w:trPr>
          <w:trHeight w:val="720"/>
        </w:trPr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фонды.</w:t>
            </w:r>
          </w:p>
        </w:tc>
        <w:tc>
          <w:tcPr>
            <w:tcW w:w="1843" w:type="dxa"/>
            <w:vMerge w:val="restart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rPr>
          <w:trHeight w:val="920"/>
        </w:trPr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фонды.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Процедура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843" w:type="dxa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rPr>
          <w:trHeight w:val="276"/>
        </w:trPr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5" w:type="dxa"/>
            <w:gridSpan w:val="4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69E9" w:rsidRPr="005E1D56" w:rsidTr="005E1D56"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8" w:type="dxa"/>
            <w:gridSpan w:val="2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 по направлениям, определенным законодательством. Выбор для платежных поручений соответствующих реквизитов по видам страховых взносов.</w:t>
            </w:r>
          </w:p>
        </w:tc>
        <w:tc>
          <w:tcPr>
            <w:tcW w:w="1843" w:type="dxa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поручений по штрафам и пени внебюджетных фондов.</w:t>
            </w:r>
          </w:p>
        </w:tc>
        <w:tc>
          <w:tcPr>
            <w:tcW w:w="1843" w:type="dxa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 пользуясь образцом заполнения платежных поручений по перечислению страховых взносов во внебюджетные фонды.</w:t>
            </w:r>
          </w:p>
        </w:tc>
        <w:tc>
          <w:tcPr>
            <w:tcW w:w="1843" w:type="dxa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rPr>
          <w:trHeight w:val="1316"/>
        </w:trPr>
        <w:tc>
          <w:tcPr>
            <w:tcW w:w="3164" w:type="dxa"/>
            <w:gridSpan w:val="2"/>
            <w:vMerge/>
            <w:tcBorders>
              <w:bottom w:val="single" w:sz="4" w:space="0" w:color="auto"/>
            </w:tcBorders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Заполнение данных статуса плательщика, ИНН (Индивидуального номера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 -территориальных образований), основания платежа, страхового периода, номера документа, даты документа.</w:t>
            </w:r>
          </w:p>
        </w:tc>
        <w:tc>
          <w:tcPr>
            <w:tcW w:w="1843" w:type="dxa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5E1D56">
        <w:tc>
          <w:tcPr>
            <w:tcW w:w="3164" w:type="dxa"/>
            <w:gridSpan w:val="2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Осуществление   контроля   прохождения   платежных   поручений   по   расчетно-кассовым банковским операциям с использованием выписок банка.</w:t>
            </w:r>
          </w:p>
        </w:tc>
        <w:tc>
          <w:tcPr>
            <w:tcW w:w="1843" w:type="dxa"/>
            <w:vMerge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E9" w:rsidRPr="005E1D56" w:rsidTr="00157E6C">
        <w:trPr>
          <w:trHeight w:val="1287"/>
        </w:trPr>
        <w:tc>
          <w:tcPr>
            <w:tcW w:w="13149" w:type="dxa"/>
            <w:gridSpan w:val="6"/>
            <w:tcBorders>
              <w:bottom w:val="single" w:sz="4" w:space="0" w:color="auto"/>
            </w:tcBorders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ПМ 3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1. Изучение Образца заполнения платежных поручений по перечислению страховых взносов.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2.Оформление платежных поручений по перечислению страховых взносов.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исчислению страховых взносов в различные фонды</w:t>
            </w:r>
          </w:p>
        </w:tc>
        <w:tc>
          <w:tcPr>
            <w:tcW w:w="1843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52" w:rsidRPr="005E1D56" w:rsidTr="005E1D56">
        <w:trPr>
          <w:trHeight w:val="695"/>
        </w:trPr>
        <w:tc>
          <w:tcPr>
            <w:tcW w:w="13149" w:type="dxa"/>
            <w:gridSpan w:val="6"/>
            <w:tcBorders>
              <w:bottom w:val="single" w:sz="4" w:space="0" w:color="auto"/>
            </w:tcBorders>
          </w:tcPr>
          <w:p w:rsidR="002E7452" w:rsidRPr="005E1D56" w:rsidRDefault="002E7452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proofErr w:type="gramEnd"/>
            <w:r w:rsidR="001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консультации</w:t>
            </w:r>
          </w:p>
        </w:tc>
        <w:tc>
          <w:tcPr>
            <w:tcW w:w="1843" w:type="dxa"/>
          </w:tcPr>
          <w:p w:rsidR="002E7452" w:rsidRDefault="002E7452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69E9" w:rsidRPr="005E1D56" w:rsidTr="005E1D56">
        <w:trPr>
          <w:trHeight w:val="262"/>
        </w:trPr>
        <w:tc>
          <w:tcPr>
            <w:tcW w:w="13149" w:type="dxa"/>
            <w:gridSpan w:val="6"/>
            <w:tcBorders>
              <w:bottom w:val="single" w:sz="4" w:space="0" w:color="auto"/>
            </w:tcBorders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B769E9" w:rsidRPr="005E1D56" w:rsidRDefault="00B769E9" w:rsidP="005E1D56">
            <w:pPr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формировать  бухгалтерские  проводки  по  начислению  и  перечислению  страховых взносов во внебюджетные фонды.</w:t>
            </w:r>
          </w:p>
          <w:p w:rsidR="00B769E9" w:rsidRPr="005E1D56" w:rsidRDefault="00B769E9" w:rsidP="005E1D56">
            <w:pPr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 внебюджетные  фонды,  контролировать  их  прохождение  по  расчетно-кассовым  банковским операциям.</w:t>
            </w:r>
          </w:p>
        </w:tc>
        <w:tc>
          <w:tcPr>
            <w:tcW w:w="1843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69E9" w:rsidRPr="005E1D56" w:rsidTr="00157E6C">
        <w:trPr>
          <w:trHeight w:val="1130"/>
        </w:trPr>
        <w:tc>
          <w:tcPr>
            <w:tcW w:w="13149" w:type="dxa"/>
            <w:gridSpan w:val="6"/>
            <w:tcBorders>
              <w:bottom w:val="single" w:sz="4" w:space="0" w:color="auto"/>
            </w:tcBorders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5E1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E1D56">
              <w:rPr>
                <w:rFonts w:ascii="Times New Roman" w:hAnsi="Times New Roman" w:cs="Times New Roman"/>
                <w:i/>
                <w:sz w:val="24"/>
                <w:szCs w:val="24"/>
              </w:rPr>
              <w:t>для СПО</w:t>
            </w: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-по профилю специальности)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налогооблагаемую базу для расчета налогов и сборов, применять налоговые льготы;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- начислять налоги и сборы, определенные законодательством для уплаты в бюджеты различных уровней;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оформлять бухгалтерскими проводками начисление и перечисление налогов и сборов в бюджет;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оформлять платежные документы на перечисление налогов в бюджет, контролировать  их прохождение по расчетно-кассовым банковским операциям.</w:t>
            </w:r>
          </w:p>
          <w:p w:rsidR="00B769E9" w:rsidRPr="005E1D56" w:rsidRDefault="00B769E9" w:rsidP="005E1D5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- начислять и перечислять страховые взносы в государственные внебюджетные фонды;</w:t>
            </w:r>
            <w:r w:rsidRPr="005E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69E9" w:rsidRPr="005E1D56" w:rsidRDefault="00B769E9" w:rsidP="005E1D5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-оформлять платежные документы для перечисления штрафов и пеней;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- 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Производственную практику рекомендуется проводить концентрированно.</w:t>
            </w:r>
          </w:p>
        </w:tc>
        <w:tc>
          <w:tcPr>
            <w:tcW w:w="1843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769E9" w:rsidRPr="005E1D56" w:rsidTr="00B769E9">
        <w:trPr>
          <w:trHeight w:val="232"/>
        </w:trPr>
        <w:tc>
          <w:tcPr>
            <w:tcW w:w="13149" w:type="dxa"/>
            <w:gridSpan w:val="6"/>
          </w:tcPr>
          <w:p w:rsidR="00B769E9" w:rsidRPr="005E1D56" w:rsidRDefault="00B769E9" w:rsidP="002E74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="002E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по ПМ.03</w:t>
            </w:r>
          </w:p>
        </w:tc>
        <w:tc>
          <w:tcPr>
            <w:tcW w:w="1843" w:type="dxa"/>
          </w:tcPr>
          <w:p w:rsidR="00B769E9" w:rsidRPr="005E1D56" w:rsidRDefault="00B769E9" w:rsidP="005E1D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9E9" w:rsidRPr="005E1D56" w:rsidTr="005E1D56">
        <w:trPr>
          <w:trHeight w:val="232"/>
        </w:trPr>
        <w:tc>
          <w:tcPr>
            <w:tcW w:w="13149" w:type="dxa"/>
            <w:gridSpan w:val="6"/>
            <w:tcBorders>
              <w:bottom w:val="single" w:sz="4" w:space="0" w:color="auto"/>
            </w:tcBorders>
          </w:tcPr>
          <w:p w:rsidR="00B769E9" w:rsidRPr="005E1D56" w:rsidRDefault="00B769E9" w:rsidP="00D41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769E9" w:rsidRPr="005E1D56" w:rsidRDefault="00B769E9" w:rsidP="00D41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</w:tbl>
    <w:p w:rsidR="005E1D56" w:rsidRPr="005E1D56" w:rsidRDefault="005E1D56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Default="005E1D56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56" w:rsidRPr="005E1D56" w:rsidRDefault="005E1D56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E9" w:rsidRDefault="00B769E9" w:rsidP="005E1D56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2E7452" w:rsidRDefault="002E7452" w:rsidP="005E1D56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  <w:sectPr w:rsidR="002E7452" w:rsidSect="002E74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69E9" w:rsidRPr="009A3E44" w:rsidRDefault="00B769E9" w:rsidP="00B769E9">
      <w:pPr>
        <w:pStyle w:val="1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0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A3E44">
        <w:rPr>
          <w:rFonts w:ascii="Times New Roman" w:hAnsi="Times New Roman"/>
          <w:caps/>
          <w:sz w:val="24"/>
          <w:szCs w:val="24"/>
        </w:rPr>
        <w:t>условия реализации программ ПРОФЕССИОНАЛЬНОГО МОДУЛЯ</w:t>
      </w:r>
    </w:p>
    <w:p w:rsidR="00B769E9" w:rsidRPr="009A3E44" w:rsidRDefault="00B769E9" w:rsidP="00B769E9">
      <w:pPr>
        <w:jc w:val="both"/>
        <w:rPr>
          <w:rFonts w:ascii="Times New Roman" w:hAnsi="Times New Roman"/>
          <w:sz w:val="24"/>
          <w:szCs w:val="24"/>
        </w:rPr>
      </w:pPr>
    </w:p>
    <w:p w:rsidR="00B769E9" w:rsidRPr="009A3E44" w:rsidRDefault="00B769E9" w:rsidP="00B769E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</w:t>
      </w:r>
      <w:r>
        <w:rPr>
          <w:rFonts w:ascii="Times New Roman" w:hAnsi="Times New Roman"/>
          <w:b/>
          <w:bCs/>
          <w:sz w:val="24"/>
          <w:szCs w:val="24"/>
        </w:rPr>
        <w:t xml:space="preserve">ссионального модуля </w:t>
      </w:r>
      <w:r w:rsidRPr="009A3E44"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B769E9" w:rsidRPr="009A3E44" w:rsidRDefault="00B769E9" w:rsidP="00B76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помещения представляют</w:t>
      </w:r>
      <w:r w:rsidRPr="009A3E44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</w:t>
      </w:r>
      <w:r>
        <w:rPr>
          <w:rFonts w:ascii="Times New Roman" w:hAnsi="Times New Roman"/>
          <w:sz w:val="24"/>
          <w:szCs w:val="24"/>
        </w:rPr>
        <w:t xml:space="preserve">тоятельной работы, </w:t>
      </w:r>
      <w:r w:rsidRPr="009A3E44">
        <w:rPr>
          <w:rFonts w:ascii="Times New Roman" w:hAnsi="Times New Roman"/>
          <w:sz w:val="24"/>
          <w:szCs w:val="24"/>
        </w:rPr>
        <w:t>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Кабинет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A3E44">
        <w:rPr>
          <w:rFonts w:ascii="Times New Roman" w:hAnsi="Times New Roman"/>
          <w:bCs/>
          <w:sz w:val="24"/>
          <w:szCs w:val="24"/>
        </w:rPr>
        <w:t>Учебная аудитория (лаборатория)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A3E44"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документации.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техническими средства обучения:</w:t>
      </w:r>
    </w:p>
    <w:p w:rsidR="00B769E9" w:rsidRPr="009A3E44" w:rsidRDefault="00B769E9" w:rsidP="00B769E9">
      <w:p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обеспечением: </w:t>
      </w:r>
      <w:r w:rsidRPr="009A3E44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9A3E44">
        <w:rPr>
          <w:rFonts w:ascii="Times New Roman" w:hAnsi="Times New Roman"/>
          <w:sz w:val="24"/>
          <w:szCs w:val="24"/>
        </w:rPr>
        <w:t>Office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2016, СПС </w:t>
      </w:r>
      <w:proofErr w:type="spellStart"/>
      <w:r w:rsidRPr="009A3E4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ГАРАНТ </w:t>
      </w:r>
      <w:proofErr w:type="spellStart"/>
      <w:r w:rsidRPr="009A3E44">
        <w:rPr>
          <w:rFonts w:ascii="Times New Roman" w:hAnsi="Times New Roman"/>
          <w:sz w:val="24"/>
          <w:szCs w:val="24"/>
        </w:rPr>
        <w:t>аэро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1C Предприятие 8, 7-Zip, </w:t>
      </w:r>
      <w:proofErr w:type="spellStart"/>
      <w:r w:rsidRPr="009A3E44">
        <w:rPr>
          <w:rFonts w:ascii="Times New Roman" w:hAnsi="Times New Roman"/>
          <w:sz w:val="24"/>
          <w:szCs w:val="24"/>
        </w:rPr>
        <w:t>Bizagi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Bloodshed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Dev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-C++, </w:t>
      </w:r>
      <w:proofErr w:type="spellStart"/>
      <w:r w:rsidRPr="009A3E44">
        <w:rPr>
          <w:rFonts w:ascii="Times New Roman" w:hAnsi="Times New Roman"/>
          <w:sz w:val="24"/>
          <w:szCs w:val="24"/>
        </w:rPr>
        <w:t>CaseTransmitter</w:t>
      </w:r>
      <w:proofErr w:type="spellEnd"/>
      <w:r w:rsidRPr="009A3E44">
        <w:rPr>
          <w:rFonts w:ascii="Times New Roman" w:hAnsi="Times New Roman"/>
          <w:sz w:val="24"/>
          <w:szCs w:val="24"/>
        </w:rPr>
        <w:t>, C-</w:t>
      </w:r>
      <w:proofErr w:type="spellStart"/>
      <w:r w:rsidRPr="009A3E44">
        <w:rPr>
          <w:rFonts w:ascii="Times New Roman" w:hAnsi="Times New Roman"/>
          <w:sz w:val="24"/>
          <w:szCs w:val="24"/>
        </w:rPr>
        <w:t>Free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5, IBM </w:t>
      </w:r>
      <w:proofErr w:type="spellStart"/>
      <w:r w:rsidRPr="009A3E44">
        <w:rPr>
          <w:rFonts w:ascii="Times New Roman" w:hAnsi="Times New Roman"/>
          <w:sz w:val="24"/>
          <w:szCs w:val="24"/>
        </w:rPr>
        <w:t>Software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Java</w:t>
      </w:r>
      <w:proofErr w:type="spellEnd"/>
      <w:r w:rsidRPr="009A3E44">
        <w:rPr>
          <w:rFonts w:ascii="Times New Roman" w:hAnsi="Times New Roman"/>
          <w:sz w:val="24"/>
          <w:szCs w:val="24"/>
        </w:rPr>
        <w:t>, K-</w:t>
      </w:r>
      <w:proofErr w:type="spellStart"/>
      <w:r w:rsidRPr="009A3E44">
        <w:rPr>
          <w:rFonts w:ascii="Times New Roman" w:hAnsi="Times New Roman"/>
          <w:sz w:val="24"/>
          <w:szCs w:val="24"/>
        </w:rPr>
        <w:t>Lite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Codec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Pack</w:t>
      </w:r>
      <w:proofErr w:type="spellEnd"/>
      <w:r w:rsidRPr="009A3E44">
        <w:rPr>
          <w:rFonts w:ascii="Times New Roman" w:hAnsi="Times New Roman"/>
          <w:sz w:val="24"/>
          <w:szCs w:val="24"/>
        </w:rPr>
        <w:t>;</w:t>
      </w:r>
    </w:p>
    <w:p w:rsidR="00B769E9" w:rsidRPr="009A3E44" w:rsidRDefault="00B769E9" w:rsidP="00B769E9">
      <w:pPr>
        <w:suppressAutoHyphens/>
        <w:spacing w:after="0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9A3E44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9A3E44">
        <w:rPr>
          <w:rFonts w:ascii="Times New Roman" w:hAnsi="Times New Roman"/>
          <w:bCs/>
          <w:sz w:val="24"/>
          <w:szCs w:val="24"/>
        </w:rPr>
        <w:t>;</w:t>
      </w:r>
    </w:p>
    <w:p w:rsidR="00B769E9" w:rsidRPr="009A3E44" w:rsidRDefault="00B769E9" w:rsidP="00B769E9">
      <w:pPr>
        <w:suppressAutoHyphens/>
        <w:spacing w:after="0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интерактивная доска или экран.</w:t>
      </w:r>
    </w:p>
    <w:p w:rsidR="00B769E9" w:rsidRDefault="00B769E9" w:rsidP="00B769E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</w:t>
      </w:r>
      <w:r w:rsidRPr="009A3E44">
        <w:rPr>
          <w:rFonts w:ascii="Times New Roman" w:hAnsi="Times New Roman"/>
          <w:sz w:val="24"/>
          <w:szCs w:val="24"/>
        </w:rPr>
        <w:t xml:space="preserve"> для самостоятельно</w:t>
      </w:r>
      <w:r>
        <w:rPr>
          <w:rFonts w:ascii="Times New Roman" w:hAnsi="Times New Roman"/>
          <w:sz w:val="24"/>
          <w:szCs w:val="24"/>
        </w:rPr>
        <w:t>й работы обучающихся оснащено</w:t>
      </w:r>
      <w:r w:rsidRPr="009A3E44">
        <w:rPr>
          <w:rFonts w:ascii="Times New Roman" w:hAnsi="Times New Roman"/>
          <w:sz w:val="24"/>
          <w:szCs w:val="24"/>
        </w:rPr>
        <w:t xml:space="preserve">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769E9" w:rsidRPr="009A3E44" w:rsidRDefault="00B769E9" w:rsidP="00B769E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69E9" w:rsidRPr="009A3E44" w:rsidRDefault="00B769E9" w:rsidP="00B769E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3E4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9E9" w:rsidRPr="00072692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="00072692">
        <w:rPr>
          <w:rFonts w:ascii="Times New Roman" w:hAnsi="Times New Roman"/>
          <w:b/>
          <w:sz w:val="24"/>
          <w:szCs w:val="24"/>
        </w:rPr>
        <w:t>: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Таможенный кодекс Таможенного союза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9A3E44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9A3E44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9A3E44">
        <w:rPr>
          <w:rFonts w:ascii="Times New Roman" w:eastAsia="Calibri" w:hAnsi="Times New Roman"/>
          <w:sz w:val="24"/>
          <w:szCs w:val="24"/>
        </w:rPr>
        <w:t xml:space="preserve"> )</w:t>
      </w:r>
      <w:proofErr w:type="gramEnd"/>
      <w:r w:rsidRPr="009A3E44">
        <w:rPr>
          <w:rFonts w:ascii="Times New Roman" w:eastAsia="Calibri" w:hAnsi="Times New Roman"/>
          <w:sz w:val="24"/>
          <w:szCs w:val="24"/>
        </w:rPr>
        <w:t>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«Расходы организации</w:t>
      </w:r>
      <w:proofErr w:type="gramStart"/>
      <w:r w:rsidRPr="009A3E44">
        <w:rPr>
          <w:rFonts w:ascii="Times New Roman" w:eastAsia="Calibri" w:hAnsi="Times New Roman"/>
          <w:sz w:val="24"/>
          <w:szCs w:val="24"/>
        </w:rPr>
        <w:t>»(</w:t>
      </w:r>
      <w:proofErr w:type="gramEnd"/>
      <w:r w:rsidRPr="009A3E44">
        <w:rPr>
          <w:rFonts w:ascii="Times New Roman" w:eastAsia="Calibri" w:hAnsi="Times New Roman"/>
          <w:sz w:val="24"/>
          <w:szCs w:val="24"/>
        </w:rPr>
        <w:t>ПБУ 10/99), утв. приказом Минфина России от 06.05.1999 N 33н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</w:t>
      </w:r>
      <w:r>
        <w:rPr>
          <w:rFonts w:ascii="Times New Roman" w:eastAsia="Calibri" w:hAnsi="Times New Roman"/>
          <w:sz w:val="24"/>
          <w:szCs w:val="24"/>
        </w:rPr>
        <w:t xml:space="preserve">мация о связанных сторонах» </w:t>
      </w:r>
      <w:r w:rsidRPr="009A3E44">
        <w:rPr>
          <w:rFonts w:ascii="Times New Roman" w:eastAsia="Calibri" w:hAnsi="Times New Roman"/>
          <w:sz w:val="24"/>
          <w:szCs w:val="24"/>
        </w:rPr>
        <w:t>(ПБУ 11/2008), утв. приказом Минфина России от 29.04.2008 N 48н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9A3E4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Богаченко В.М., Кириллова Н.А. Бухгалтерский учет: Учебник. – Ростов н/Д: Феникс, 2018. - 538 с;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Богаченко В.М., Кириллова Н.А. Бухгалтерский учет. Практикум. – Ростов н/Д: Феникс, 2018. - 398 с;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>, 2018. — 423 с;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>, 2018. — 325 с;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</w:rPr>
        <w:t>Елицур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Казакова Н.А., Аудит</w:t>
      </w:r>
      <w:proofErr w:type="gramStart"/>
      <w:r w:rsidRPr="009A3E44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9A3E44">
        <w:rPr>
          <w:rFonts w:ascii="Times New Roman" w:eastAsia="Calibri" w:hAnsi="Times New Roman"/>
          <w:sz w:val="24"/>
          <w:szCs w:val="24"/>
        </w:rPr>
        <w:t xml:space="preserve"> учебник для СПО —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>, 2017. — 387 с;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</w:rPr>
        <w:t>Малис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Н. И.,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Грундел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Л.П.,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Зинягина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 xml:space="preserve"> А.С.,   Налоговый учет и отчетность: учебник и практикум для СПО — М.</w:t>
      </w:r>
      <w:proofErr w:type="gramStart"/>
      <w:r w:rsidRPr="009A3E44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9A3E44">
        <w:rPr>
          <w:rFonts w:ascii="Times New Roman" w:eastAsia="Calibri" w:hAnsi="Times New Roman"/>
          <w:sz w:val="24"/>
          <w:szCs w:val="24"/>
        </w:rPr>
        <w:t xml:space="preserve">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</w:rPr>
        <w:t>, 2018. — 341 с.;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A3E44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9A3E4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9A3E44">
        <w:rPr>
          <w:rFonts w:ascii="Times New Roman" w:hAnsi="Times New Roman"/>
          <w:sz w:val="24"/>
          <w:szCs w:val="24"/>
          <w:shd w:val="clear" w:color="auto" w:fill="FFFFFF"/>
        </w:rPr>
        <w:t>Налоги и налогообложение</w:t>
      </w:r>
      <w:proofErr w:type="gram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СПО; под ред. Л. Я.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Маршавиной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, Л. А. Чайковской. — М.</w:t>
      </w:r>
      <w:proofErr w:type="gram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, 2019. — 503 с.</w:t>
      </w: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9E9" w:rsidRPr="00053B06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3B06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769E9" w:rsidRPr="009A3E44" w:rsidRDefault="00B769E9" w:rsidP="00B769E9">
      <w:pPr>
        <w:pStyle w:val="a8"/>
        <w:numPr>
          <w:ilvl w:val="0"/>
          <w:numId w:val="6"/>
        </w:numPr>
        <w:jc w:val="both"/>
        <w:rPr>
          <w:color w:val="454545"/>
          <w:lang w:val="ru-RU"/>
        </w:rPr>
      </w:pPr>
      <w:r w:rsidRPr="00053B06">
        <w:rPr>
          <w:lang w:val="ru-RU"/>
        </w:rPr>
        <w:t>Единое окно доступа к образовательным ресурсам</w:t>
      </w:r>
      <w:r w:rsidRPr="009A3E44">
        <w:rPr>
          <w:color w:val="454545"/>
          <w:lang w:val="ru-RU"/>
        </w:rPr>
        <w:t xml:space="preserve"> </w:t>
      </w:r>
      <w:hyperlink r:id="rId9" w:history="1">
        <w:r w:rsidRPr="009A3E44">
          <w:rPr>
            <w:rStyle w:val="ab"/>
            <w:bCs/>
            <w:color w:val="2775D0"/>
          </w:rPr>
          <w:t>http</w:t>
        </w:r>
        <w:r w:rsidRPr="009A3E44">
          <w:rPr>
            <w:rStyle w:val="ab"/>
            <w:bCs/>
            <w:color w:val="2775D0"/>
            <w:lang w:val="ru-RU"/>
          </w:rPr>
          <w:t>://</w:t>
        </w:r>
        <w:r w:rsidRPr="009A3E44">
          <w:rPr>
            <w:rStyle w:val="ab"/>
            <w:bCs/>
            <w:color w:val="2775D0"/>
          </w:rPr>
          <w:t>window</w:t>
        </w:r>
        <w:r w:rsidRPr="009A3E44">
          <w:rPr>
            <w:rStyle w:val="ab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b"/>
            <w:bCs/>
            <w:color w:val="2775D0"/>
          </w:rPr>
          <w:t>edu</w:t>
        </w:r>
        <w:proofErr w:type="spellEnd"/>
        <w:r w:rsidRPr="009A3E44">
          <w:rPr>
            <w:rStyle w:val="ab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b"/>
            <w:bCs/>
            <w:color w:val="2775D0"/>
          </w:rPr>
          <w:t>ru</w:t>
        </w:r>
        <w:proofErr w:type="spellEnd"/>
        <w:r w:rsidRPr="009A3E44">
          <w:rPr>
            <w:rStyle w:val="ab"/>
            <w:bCs/>
            <w:color w:val="2775D0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8206F6">
        <w:rPr>
          <w:lang w:val="ru-RU"/>
        </w:rPr>
        <w:t xml:space="preserve">Министерство образования и науки РФ ФГАУ «ФИРО» </w:t>
      </w:r>
      <w:hyperlink r:id="rId10" w:history="1">
        <w:r w:rsidRPr="008206F6">
          <w:rPr>
            <w:rStyle w:val="ab"/>
            <w:bCs/>
            <w:color w:val="auto"/>
          </w:rPr>
          <w:t>http</w:t>
        </w:r>
        <w:r w:rsidRPr="008206F6">
          <w:rPr>
            <w:rStyle w:val="ab"/>
            <w:bCs/>
            <w:color w:val="auto"/>
            <w:lang w:val="ru-RU"/>
          </w:rPr>
          <w:t>://</w:t>
        </w:r>
        <w:r w:rsidRPr="008206F6">
          <w:rPr>
            <w:rStyle w:val="ab"/>
            <w:bCs/>
            <w:color w:val="auto"/>
          </w:rPr>
          <w:t>www</w:t>
        </w:r>
        <w:r w:rsidRPr="008206F6">
          <w:rPr>
            <w:rStyle w:val="ab"/>
            <w:bCs/>
            <w:color w:val="auto"/>
            <w:lang w:val="ru-RU"/>
          </w:rPr>
          <w:t>.</w:t>
        </w:r>
        <w:proofErr w:type="spellStart"/>
        <w:r w:rsidRPr="008206F6">
          <w:rPr>
            <w:rStyle w:val="ab"/>
            <w:bCs/>
            <w:color w:val="auto"/>
          </w:rPr>
          <w:t>firo</w:t>
        </w:r>
        <w:proofErr w:type="spellEnd"/>
        <w:r w:rsidRPr="008206F6">
          <w:rPr>
            <w:rStyle w:val="ab"/>
            <w:bCs/>
            <w:color w:val="auto"/>
            <w:lang w:val="ru-RU"/>
          </w:rPr>
          <w:t>.</w:t>
        </w:r>
        <w:proofErr w:type="spellStart"/>
        <w:r w:rsidRPr="008206F6">
          <w:rPr>
            <w:rStyle w:val="ab"/>
            <w:bCs/>
            <w:color w:val="auto"/>
          </w:rPr>
          <w:t>ru</w:t>
        </w:r>
        <w:proofErr w:type="spellEnd"/>
        <w:r w:rsidRPr="008206F6">
          <w:rPr>
            <w:rStyle w:val="ab"/>
            <w:bCs/>
            <w:color w:val="auto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8206F6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8206F6">
        <w:rPr>
          <w:bCs/>
          <w:lang w:val="ru-RU"/>
        </w:rPr>
        <w:t xml:space="preserve"> –</w:t>
      </w:r>
      <w:hyperlink r:id="rId11" w:history="1">
        <w:r w:rsidRPr="008206F6">
          <w:rPr>
            <w:rStyle w:val="ab"/>
            <w:bCs/>
            <w:color w:val="auto"/>
          </w:rPr>
          <w:t>http</w:t>
        </w:r>
        <w:r w:rsidRPr="008206F6">
          <w:rPr>
            <w:rStyle w:val="ab"/>
            <w:bCs/>
            <w:color w:val="auto"/>
            <w:lang w:val="ru-RU"/>
          </w:rPr>
          <w:t>://</w:t>
        </w:r>
        <w:r w:rsidRPr="008206F6">
          <w:rPr>
            <w:rStyle w:val="ab"/>
            <w:bCs/>
            <w:color w:val="auto"/>
          </w:rPr>
          <w:t>www</w:t>
        </w:r>
        <w:r w:rsidRPr="008206F6">
          <w:rPr>
            <w:rStyle w:val="ab"/>
            <w:bCs/>
            <w:color w:val="auto"/>
            <w:lang w:val="ru-RU"/>
          </w:rPr>
          <w:t>.</w:t>
        </w:r>
        <w:proofErr w:type="spellStart"/>
        <w:r w:rsidRPr="008206F6">
          <w:rPr>
            <w:rStyle w:val="ab"/>
            <w:bCs/>
            <w:color w:val="auto"/>
          </w:rPr>
          <w:t>edu</w:t>
        </w:r>
        <w:proofErr w:type="spellEnd"/>
        <w:r w:rsidRPr="008206F6">
          <w:rPr>
            <w:rStyle w:val="ab"/>
            <w:bCs/>
            <w:color w:val="auto"/>
            <w:lang w:val="ru-RU"/>
          </w:rPr>
          <w:t>-</w:t>
        </w:r>
        <w:r w:rsidRPr="008206F6">
          <w:rPr>
            <w:rStyle w:val="ab"/>
            <w:bCs/>
            <w:color w:val="auto"/>
          </w:rPr>
          <w:t>all</w:t>
        </w:r>
        <w:r w:rsidRPr="008206F6">
          <w:rPr>
            <w:rStyle w:val="ab"/>
            <w:bCs/>
            <w:color w:val="auto"/>
            <w:lang w:val="ru-RU"/>
          </w:rPr>
          <w:t>.</w:t>
        </w:r>
        <w:proofErr w:type="spellStart"/>
        <w:r w:rsidRPr="008206F6">
          <w:rPr>
            <w:rStyle w:val="ab"/>
            <w:bCs/>
            <w:color w:val="auto"/>
          </w:rPr>
          <w:t>ru</w:t>
        </w:r>
        <w:proofErr w:type="spellEnd"/>
        <w:r w:rsidRPr="008206F6">
          <w:rPr>
            <w:rStyle w:val="ab"/>
            <w:bCs/>
            <w:color w:val="auto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spacing w:after="225"/>
        <w:jc w:val="both"/>
        <w:rPr>
          <w:bCs/>
          <w:shd w:val="clear" w:color="auto" w:fill="FAFAF6"/>
          <w:lang w:val="ru-RU"/>
        </w:rPr>
      </w:pPr>
      <w:proofErr w:type="spellStart"/>
      <w:r w:rsidRPr="008206F6">
        <w:rPr>
          <w:bCs/>
          <w:shd w:val="clear" w:color="auto" w:fill="FAFAF6"/>
          <w:lang w:val="ru-RU"/>
        </w:rPr>
        <w:t>Экономико</w:t>
      </w:r>
      <w:proofErr w:type="spellEnd"/>
      <w:r w:rsidRPr="008206F6">
        <w:rPr>
          <w:bCs/>
          <w:shd w:val="clear" w:color="auto" w:fill="FAFAF6"/>
          <w:lang w:val="ru-RU"/>
        </w:rPr>
        <w:t>–правовая библиотека [Электронный ресурс]. — Режим доступа</w:t>
      </w:r>
      <w:proofErr w:type="gramStart"/>
      <w:r w:rsidRPr="008206F6">
        <w:rPr>
          <w:bCs/>
          <w:shd w:val="clear" w:color="auto" w:fill="FAFAF6"/>
          <w:lang w:val="ru-RU"/>
        </w:rPr>
        <w:t xml:space="preserve"> :</w:t>
      </w:r>
      <w:proofErr w:type="gramEnd"/>
      <w:r w:rsidRPr="008206F6">
        <w:rPr>
          <w:bCs/>
          <w:shd w:val="clear" w:color="auto" w:fill="FAFAF6"/>
          <w:lang w:val="ru-RU"/>
        </w:rPr>
        <w:t xml:space="preserve"> </w:t>
      </w:r>
      <w:hyperlink r:id="rId12" w:history="1">
        <w:r w:rsidRPr="008206F6">
          <w:rPr>
            <w:rStyle w:val="ab"/>
            <w:bCs/>
            <w:color w:val="auto"/>
            <w:shd w:val="clear" w:color="auto" w:fill="FAFAF6"/>
          </w:rPr>
          <w:t>http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://</w:t>
        </w:r>
        <w:r w:rsidRPr="008206F6">
          <w:rPr>
            <w:rStyle w:val="ab"/>
            <w:bCs/>
            <w:color w:val="auto"/>
            <w:shd w:val="clear" w:color="auto" w:fill="FAFAF6"/>
          </w:rPr>
          <w:t>www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.</w:t>
        </w:r>
        <w:proofErr w:type="spellStart"/>
        <w:r w:rsidRPr="008206F6">
          <w:rPr>
            <w:rStyle w:val="ab"/>
            <w:bCs/>
            <w:color w:val="auto"/>
            <w:shd w:val="clear" w:color="auto" w:fill="FAFAF6"/>
          </w:rPr>
          <w:t>vuzlib</w:t>
        </w:r>
        <w:proofErr w:type="spellEnd"/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.</w:t>
        </w:r>
        <w:r w:rsidRPr="008206F6">
          <w:rPr>
            <w:rStyle w:val="ab"/>
            <w:bCs/>
            <w:color w:val="auto"/>
            <w:shd w:val="clear" w:color="auto" w:fill="FAFAF6"/>
          </w:rPr>
          <w:t>net</w:t>
        </w:r>
      </w:hyperlink>
      <w:r w:rsidRPr="008206F6">
        <w:rPr>
          <w:bCs/>
          <w:shd w:val="clear" w:color="auto" w:fill="FAFAF6"/>
          <w:lang w:val="ru-RU"/>
        </w:rPr>
        <w:t>.</w:t>
      </w:r>
    </w:p>
    <w:p w:rsidR="00B769E9" w:rsidRPr="008206F6" w:rsidRDefault="00B769E9" w:rsidP="00B769E9">
      <w:pPr>
        <w:suppressAutoHyphens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769E9" w:rsidRPr="009A3E44" w:rsidRDefault="00B769E9" w:rsidP="00B769E9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http://konsultant.ru/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http://www.garant.ru/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https://www.nalog.ru/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http://www.pfrf.ru/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http://fss.ru/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http://www.ffoms.ru/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http://www.gks.ru/</w:t>
        </w:r>
      </w:hyperlink>
    </w:p>
    <w:p w:rsidR="00B769E9" w:rsidRPr="009A3E44" w:rsidRDefault="00B769E9" w:rsidP="00B769E9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769E9" w:rsidRDefault="00B769E9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Pr="009A3E44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769E9" w:rsidRPr="009A3E44" w:rsidRDefault="00B769E9" w:rsidP="00B769E9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769E9" w:rsidRPr="00072692" w:rsidRDefault="00B769E9" w:rsidP="00072692">
      <w:pPr>
        <w:jc w:val="center"/>
        <w:rPr>
          <w:rFonts w:ascii="Times New Roman" w:hAnsi="Times New Roman"/>
          <w:b/>
          <w:sz w:val="24"/>
          <w:szCs w:val="24"/>
        </w:rPr>
      </w:pPr>
      <w:r w:rsidRPr="00072692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223"/>
        <w:gridCol w:w="2233"/>
      </w:tblGrid>
      <w:tr w:rsidR="00B769E9" w:rsidRPr="009A3E44" w:rsidTr="00B924B7">
        <w:trPr>
          <w:trHeight w:val="1098"/>
        </w:trPr>
        <w:tc>
          <w:tcPr>
            <w:tcW w:w="2723" w:type="dxa"/>
          </w:tcPr>
          <w:p w:rsidR="00B769E9" w:rsidRPr="00157E6C" w:rsidRDefault="00B769E9" w:rsidP="000726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6C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23" w:type="dxa"/>
          </w:tcPr>
          <w:p w:rsidR="00B769E9" w:rsidRPr="00157E6C" w:rsidRDefault="00B769E9" w:rsidP="000726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9E9" w:rsidRPr="00157E6C" w:rsidRDefault="00B769E9" w:rsidP="000726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6C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</w:tcPr>
          <w:p w:rsidR="00B769E9" w:rsidRPr="00157E6C" w:rsidRDefault="00B769E9" w:rsidP="000726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9E9" w:rsidRPr="00157E6C" w:rsidRDefault="00B769E9" w:rsidP="000726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6C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924B7" w:rsidRPr="009A3E44" w:rsidTr="008206F6">
        <w:trPr>
          <w:trHeight w:val="415"/>
        </w:trPr>
        <w:tc>
          <w:tcPr>
            <w:tcW w:w="2723" w:type="dxa"/>
          </w:tcPr>
          <w:p w:rsidR="00B924B7" w:rsidRPr="009A3E44" w:rsidRDefault="00B924B7" w:rsidP="008206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Умение:</w:t>
            </w:r>
            <w:r w:rsidRPr="00B924B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B924B7" w:rsidRPr="00B924B7" w:rsidRDefault="00B924B7" w:rsidP="008206F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виды и порядок налогообложения;</w:t>
            </w:r>
          </w:p>
          <w:p w:rsidR="00B924B7" w:rsidRPr="00B924B7" w:rsidRDefault="00B924B7" w:rsidP="008206F6">
            <w:pPr>
              <w:pStyle w:val="ac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B924B7" w:rsidRPr="00B924B7" w:rsidRDefault="00B924B7" w:rsidP="008206F6">
            <w:pPr>
              <w:pStyle w:val="ac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элементы налогообложения;</w:t>
            </w:r>
          </w:p>
          <w:p w:rsidR="00B924B7" w:rsidRPr="00B924B7" w:rsidRDefault="00B924B7" w:rsidP="008206F6">
            <w:pPr>
              <w:pStyle w:val="ac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B924B7" w:rsidRPr="00B924B7" w:rsidRDefault="00B924B7" w:rsidP="008206F6">
            <w:pPr>
              <w:pStyle w:val="ac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B924B7" w:rsidRPr="00B924B7" w:rsidRDefault="00B924B7" w:rsidP="008206F6">
            <w:pPr>
              <w:pStyle w:val="ac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2233" w:type="dxa"/>
            <w:vAlign w:val="center"/>
          </w:tcPr>
          <w:p w:rsidR="00B924B7" w:rsidRPr="009A3E44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B924B7" w:rsidRPr="009A3E44" w:rsidTr="00B924B7">
        <w:trPr>
          <w:trHeight w:val="698"/>
        </w:trPr>
        <w:tc>
          <w:tcPr>
            <w:tcW w:w="27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4223" w:type="dxa"/>
            <w:vAlign w:val="center"/>
          </w:tcPr>
          <w:p w:rsidR="00B924B7" w:rsidRPr="00B924B7" w:rsidRDefault="00B924B7" w:rsidP="00B924B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92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Умение:</w:t>
            </w:r>
            <w:r w:rsidRPr="00B924B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2233" w:type="dxa"/>
            <w:vAlign w:val="center"/>
          </w:tcPr>
          <w:p w:rsidR="00B924B7" w:rsidRPr="009A3E44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B924B7" w:rsidRPr="009A3E44" w:rsidTr="00B924B7">
        <w:trPr>
          <w:trHeight w:val="698"/>
        </w:trPr>
        <w:tc>
          <w:tcPr>
            <w:tcW w:w="27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B924B7" w:rsidRPr="009A3E44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92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Умение:</w:t>
            </w:r>
            <w:r w:rsidRPr="00B924B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924B7" w:rsidRPr="00D60585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  <w:tc>
          <w:tcPr>
            <w:tcW w:w="2233" w:type="dxa"/>
          </w:tcPr>
          <w:p w:rsidR="00B924B7" w:rsidRPr="009A3E44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B924B7" w:rsidRPr="009A3E44" w:rsidTr="00B924B7">
        <w:trPr>
          <w:trHeight w:val="698"/>
        </w:trPr>
        <w:tc>
          <w:tcPr>
            <w:tcW w:w="27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B924B7" w:rsidRPr="009A3E44" w:rsidRDefault="00B924B7" w:rsidP="00B92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92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924B7" w:rsidRPr="00B924B7" w:rsidRDefault="00B924B7" w:rsidP="00B924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 ОКАТО, основания платежа, страхового периода, номера документа, даты документа.</w:t>
            </w:r>
          </w:p>
        </w:tc>
        <w:tc>
          <w:tcPr>
            <w:tcW w:w="2233" w:type="dxa"/>
          </w:tcPr>
          <w:p w:rsidR="00B924B7" w:rsidRPr="009A3E44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Эффективный поиск необходимой информации, использование различных источников получения информации, включая </w:t>
            </w:r>
            <w:proofErr w:type="spellStart"/>
            <w:r w:rsidRPr="00B924B7">
              <w:t>интернет-ресурсы</w:t>
            </w:r>
            <w:proofErr w:type="spellEnd"/>
            <w:r w:rsidRPr="00B924B7">
              <w:t>.</w:t>
            </w: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Своевременность сдачи практических заданий, отчетов по практике; </w:t>
            </w:r>
          </w:p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 xml:space="preserve"> участие в профессиональных </w:t>
            </w:r>
          </w:p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B924B7" w:rsidRPr="009A3E44" w:rsidTr="008206F6">
        <w:trPr>
          <w:trHeight w:val="2338"/>
        </w:trPr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B924B7" w:rsidRPr="00B924B7" w:rsidRDefault="00B924B7" w:rsidP="00B924B7">
            <w:pPr>
              <w:pStyle w:val="Default"/>
              <w:jc w:val="both"/>
            </w:pPr>
            <w:r w:rsidRPr="00B924B7"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Содействовать ресурсосбережению, эффективно действовать в чрезвычайных ситуациях. </w:t>
            </w:r>
          </w:p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выезд в спортивные лагеря, ведение здорового образа жизни.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157E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pStyle w:val="Default"/>
              <w:jc w:val="both"/>
            </w:pPr>
            <w:r w:rsidRPr="00B924B7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B924B7" w:rsidRPr="00B924B7" w:rsidRDefault="00B924B7" w:rsidP="00B924B7">
            <w:pPr>
              <w:pStyle w:val="Default"/>
              <w:jc w:val="both"/>
            </w:pPr>
          </w:p>
          <w:p w:rsidR="00B924B7" w:rsidRPr="00B924B7" w:rsidRDefault="00B924B7" w:rsidP="00B92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B924B7" w:rsidRPr="009A3E44" w:rsidTr="00B924B7">
        <w:tc>
          <w:tcPr>
            <w:tcW w:w="2723" w:type="dxa"/>
          </w:tcPr>
          <w:p w:rsidR="00B924B7" w:rsidRPr="00B924B7" w:rsidRDefault="00B924B7" w:rsidP="00B92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B7">
              <w:rPr>
                <w:rFonts w:ascii="Times New Roman" w:hAnsi="Times New Roman"/>
                <w:b/>
                <w:sz w:val="24"/>
                <w:szCs w:val="24"/>
              </w:rP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422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233" w:type="dxa"/>
          </w:tcPr>
          <w:p w:rsidR="00B924B7" w:rsidRPr="00B924B7" w:rsidRDefault="00B924B7" w:rsidP="00B92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B7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8206F6" w:rsidRDefault="008206F6" w:rsidP="00B769E9">
      <w:pPr>
        <w:jc w:val="both"/>
        <w:rPr>
          <w:rFonts w:ascii="Times New Roman" w:hAnsi="Times New Roman"/>
          <w:b/>
          <w:sz w:val="24"/>
          <w:szCs w:val="24"/>
        </w:rPr>
      </w:pPr>
    </w:p>
    <w:p w:rsidR="008206F6" w:rsidRDefault="008206F6" w:rsidP="00B769E9">
      <w:pPr>
        <w:jc w:val="both"/>
        <w:rPr>
          <w:rFonts w:ascii="Times New Roman" w:hAnsi="Times New Roman"/>
          <w:b/>
          <w:sz w:val="24"/>
          <w:szCs w:val="24"/>
        </w:rPr>
      </w:pPr>
    </w:p>
    <w:p w:rsidR="00157E6C" w:rsidRPr="00157E6C" w:rsidRDefault="00157E6C" w:rsidP="008206F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57E6C">
        <w:rPr>
          <w:rFonts w:ascii="Times New Roman" w:hAnsi="Times New Roman"/>
          <w:b/>
          <w:sz w:val="24"/>
          <w:szCs w:val="24"/>
        </w:rPr>
        <w:t>Разработчики: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</w:t>
      </w:r>
      <w:r w:rsidRPr="00053C3E">
        <w:rPr>
          <w:rFonts w:ascii="Times New Roman" w:hAnsi="Times New Roman"/>
          <w:u w:val="single"/>
        </w:rPr>
        <w:t>В.В. Говорова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</w:rPr>
        <w:t xml:space="preserve">  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 (занимаемая должность)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</w:rPr>
        <w:t xml:space="preserve">      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</w:t>
      </w:r>
      <w:r w:rsidRPr="00053C3E">
        <w:rPr>
          <w:rFonts w:ascii="Times New Roman" w:hAnsi="Times New Roman"/>
          <w:u w:val="single"/>
        </w:rPr>
        <w:t xml:space="preserve">преподаватель </w:t>
      </w:r>
      <w:r w:rsidRPr="00053C3E">
        <w:rPr>
          <w:rFonts w:ascii="Times New Roman" w:hAnsi="Times New Roman"/>
        </w:rPr>
        <w:t xml:space="preserve">                  </w:t>
      </w:r>
      <w:r w:rsidRPr="00053C3E">
        <w:rPr>
          <w:rFonts w:ascii="Times New Roman" w:hAnsi="Times New Roman"/>
          <w:u w:val="single"/>
        </w:rPr>
        <w:t>Т.Ю.  Прудникова</w:t>
      </w:r>
      <w:r w:rsidRPr="00053C3E">
        <w:rPr>
          <w:rFonts w:ascii="Times New Roman" w:hAnsi="Times New Roman"/>
        </w:rPr>
        <w:t xml:space="preserve">                                       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  <w:sz w:val="20"/>
          <w:szCs w:val="20"/>
        </w:rPr>
        <w:t xml:space="preserve">           (место работы)                                           (занимаемая должность) 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«МЭКИ» Минтруда России</w:t>
      </w:r>
      <w:r w:rsidRPr="00053C3E">
        <w:rPr>
          <w:rFonts w:ascii="Times New Roman" w:hAnsi="Times New Roman"/>
        </w:rPr>
        <w:t xml:space="preserve"> 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   </w:t>
      </w:r>
      <w:r w:rsidRPr="00053C3E">
        <w:rPr>
          <w:rFonts w:ascii="Times New Roman" w:hAnsi="Times New Roman"/>
          <w:u w:val="single"/>
        </w:rPr>
        <w:t>Т.С. Логанова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</w:rPr>
        <w:t xml:space="preserve">  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(занимаемая должность)  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  </w:t>
      </w:r>
      <w:r w:rsidRPr="00053C3E">
        <w:rPr>
          <w:rFonts w:ascii="Times New Roman" w:hAnsi="Times New Roman"/>
          <w:u w:val="single"/>
        </w:rPr>
        <w:t xml:space="preserve">И.Н. </w:t>
      </w:r>
      <w:proofErr w:type="spellStart"/>
      <w:r w:rsidRPr="00053C3E">
        <w:rPr>
          <w:rFonts w:ascii="Times New Roman" w:hAnsi="Times New Roman"/>
          <w:u w:val="single"/>
        </w:rPr>
        <w:t>Паденок</w:t>
      </w:r>
      <w:proofErr w:type="spellEnd"/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i/>
        </w:rPr>
        <w:t xml:space="preserve">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    (занимаемая должность)    (инициалы, фамилия)</w:t>
      </w:r>
      <w:r w:rsidRPr="00053C3E">
        <w:rPr>
          <w:rFonts w:ascii="Times New Roman" w:hAnsi="Times New Roman"/>
        </w:rPr>
        <w:t xml:space="preserve">   </w:t>
      </w:r>
    </w:p>
    <w:p w:rsidR="00B769E9" w:rsidRPr="009A3E44" w:rsidRDefault="00B769E9" w:rsidP="008206F6">
      <w:pPr>
        <w:suppressAutoHyphens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sectPr w:rsidR="00B769E9" w:rsidRPr="009A3E44" w:rsidSect="0022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88" w:rsidRDefault="00D41688" w:rsidP="003B4AB3">
      <w:pPr>
        <w:spacing w:after="0" w:line="240" w:lineRule="auto"/>
      </w:pPr>
      <w:r>
        <w:separator/>
      </w:r>
    </w:p>
  </w:endnote>
  <w:endnote w:type="continuationSeparator" w:id="0">
    <w:p w:rsidR="00D41688" w:rsidRDefault="00D41688" w:rsidP="003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576358"/>
      <w:docPartObj>
        <w:docPartGallery w:val="Page Numbers (Bottom of Page)"/>
        <w:docPartUnique/>
      </w:docPartObj>
    </w:sdtPr>
    <w:sdtEndPr/>
    <w:sdtContent>
      <w:p w:rsidR="00D41688" w:rsidRDefault="00D416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F6">
          <w:rPr>
            <w:noProof/>
          </w:rPr>
          <w:t>3</w:t>
        </w:r>
        <w:r>
          <w:fldChar w:fldCharType="end"/>
        </w:r>
      </w:p>
    </w:sdtContent>
  </w:sdt>
  <w:p w:rsidR="00D41688" w:rsidRDefault="00D416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88" w:rsidRDefault="00D41688" w:rsidP="003B4AB3">
      <w:pPr>
        <w:spacing w:after="0" w:line="240" w:lineRule="auto"/>
      </w:pPr>
      <w:r>
        <w:separator/>
      </w:r>
    </w:p>
  </w:footnote>
  <w:footnote w:type="continuationSeparator" w:id="0">
    <w:p w:rsidR="00D41688" w:rsidRDefault="00D41688" w:rsidP="003B4AB3">
      <w:pPr>
        <w:spacing w:after="0" w:line="240" w:lineRule="auto"/>
      </w:pPr>
      <w:r>
        <w:continuationSeparator/>
      </w:r>
    </w:p>
  </w:footnote>
  <w:footnote w:id="1">
    <w:p w:rsidR="00D41688" w:rsidRPr="005A41D1" w:rsidRDefault="00D41688" w:rsidP="00C174A5">
      <w:pPr>
        <w:pStyle w:val="a3"/>
        <w:spacing w:line="200" w:lineRule="exact"/>
        <w:jc w:val="both"/>
        <w:rPr>
          <w:i/>
          <w:lang w:val="ru-RU"/>
        </w:rPr>
      </w:pPr>
      <w:r w:rsidRPr="005A41D1"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D41688" w:rsidRPr="005A41D1" w:rsidRDefault="00D41688" w:rsidP="00C174A5">
      <w:pPr>
        <w:pStyle w:val="a3"/>
        <w:spacing w:line="200" w:lineRule="exact"/>
        <w:jc w:val="both"/>
        <w:rPr>
          <w:lang w:val="ru-RU"/>
        </w:rPr>
      </w:pPr>
      <w:r w:rsidRPr="005A41D1"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F4"/>
    <w:multiLevelType w:val="hybridMultilevel"/>
    <w:tmpl w:val="F2D4301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4FB8"/>
    <w:multiLevelType w:val="hybridMultilevel"/>
    <w:tmpl w:val="FD183AD6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DBD"/>
    <w:multiLevelType w:val="hybridMultilevel"/>
    <w:tmpl w:val="CD9EBA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0951"/>
    <w:multiLevelType w:val="hybridMultilevel"/>
    <w:tmpl w:val="130AB2E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7A6"/>
    <w:multiLevelType w:val="hybridMultilevel"/>
    <w:tmpl w:val="51B63868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259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4959"/>
    <w:multiLevelType w:val="hybridMultilevel"/>
    <w:tmpl w:val="26F84C70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055C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648F2"/>
    <w:multiLevelType w:val="multilevel"/>
    <w:tmpl w:val="152217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AB3"/>
    <w:rsid w:val="00013B88"/>
    <w:rsid w:val="00072692"/>
    <w:rsid w:val="000E5832"/>
    <w:rsid w:val="00157E6C"/>
    <w:rsid w:val="00220ADD"/>
    <w:rsid w:val="00275AE0"/>
    <w:rsid w:val="002E7452"/>
    <w:rsid w:val="002F4B78"/>
    <w:rsid w:val="003B4AB3"/>
    <w:rsid w:val="00410E48"/>
    <w:rsid w:val="005E1D56"/>
    <w:rsid w:val="005E7FCF"/>
    <w:rsid w:val="006765B7"/>
    <w:rsid w:val="008206F6"/>
    <w:rsid w:val="0082715E"/>
    <w:rsid w:val="008B1E78"/>
    <w:rsid w:val="008B2625"/>
    <w:rsid w:val="0097543D"/>
    <w:rsid w:val="009A03BD"/>
    <w:rsid w:val="00A55AEE"/>
    <w:rsid w:val="00AF650F"/>
    <w:rsid w:val="00B02798"/>
    <w:rsid w:val="00B769E9"/>
    <w:rsid w:val="00B924B7"/>
    <w:rsid w:val="00BB30BD"/>
    <w:rsid w:val="00C16C26"/>
    <w:rsid w:val="00C174A5"/>
    <w:rsid w:val="00D41688"/>
    <w:rsid w:val="00D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A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AB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4AB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B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B4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uiPriority w:val="20"/>
    <w:qFormat/>
    <w:rsid w:val="003B4AB3"/>
    <w:rPr>
      <w:i/>
      <w:iCs/>
    </w:rPr>
  </w:style>
  <w:style w:type="table" w:styleId="a6">
    <w:name w:val="Table Grid"/>
    <w:basedOn w:val="a1"/>
    <w:uiPriority w:val="39"/>
    <w:rsid w:val="003B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C1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47">
    <w:name w:val="Font Style47"/>
    <w:uiPriority w:val="99"/>
    <w:rsid w:val="005E1D56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5E1D5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E1D56"/>
    <w:pPr>
      <w:widowControl w:val="0"/>
      <w:autoSpaceDE w:val="0"/>
      <w:autoSpaceDN w:val="0"/>
      <w:adjustRightInd w:val="0"/>
      <w:spacing w:after="0" w:line="322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B76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a">
    <w:name w:val="footnote reference"/>
    <w:uiPriority w:val="99"/>
    <w:rsid w:val="00B769E9"/>
    <w:rPr>
      <w:rFonts w:cs="Times New Roman"/>
      <w:vertAlign w:val="superscript"/>
    </w:rPr>
  </w:style>
  <w:style w:type="character" w:styleId="ab">
    <w:name w:val="Hyperlink"/>
    <w:uiPriority w:val="99"/>
    <w:rsid w:val="00B769E9"/>
    <w:rPr>
      <w:rFonts w:cs="Times New Roman"/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B769E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List Paragraph"/>
    <w:basedOn w:val="a"/>
    <w:uiPriority w:val="34"/>
    <w:qFormat/>
    <w:rsid w:val="00410E48"/>
    <w:pPr>
      <w:ind w:left="720"/>
      <w:contextualSpacing/>
    </w:pPr>
  </w:style>
  <w:style w:type="paragraph" w:styleId="21">
    <w:name w:val="List 2"/>
    <w:basedOn w:val="a"/>
    <w:rsid w:val="00C174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4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168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4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1688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168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B9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31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Проректор</dc:creator>
  <cp:lastModifiedBy>Татьяна Ю. Прудникова</cp:lastModifiedBy>
  <cp:revision>18</cp:revision>
  <cp:lastPrinted>2019-10-09T15:04:00Z</cp:lastPrinted>
  <dcterms:created xsi:type="dcterms:W3CDTF">2019-02-03T12:55:00Z</dcterms:created>
  <dcterms:modified xsi:type="dcterms:W3CDTF">2019-10-11T06:30:00Z</dcterms:modified>
</cp:coreProperties>
</file>