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5B0" w:rsidRPr="00954579" w:rsidRDefault="000015B0" w:rsidP="009545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015B0" w:rsidRPr="00954579" w:rsidRDefault="000015B0" w:rsidP="009545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54579">
        <w:rPr>
          <w:rFonts w:ascii="Times New Roman" w:eastAsia="Times New Roman" w:hAnsi="Times New Roman" w:cs="Times New Roman"/>
          <w:caps/>
          <w:sz w:val="24"/>
          <w:szCs w:val="28"/>
          <w:lang w:eastAsia="ru-RU"/>
        </w:rPr>
        <w:t xml:space="preserve">Опыт применения активных форм обучения как </w:t>
      </w:r>
      <w:proofErr w:type="gramStart"/>
      <w:r w:rsidR="009A45C4" w:rsidRPr="00954579">
        <w:rPr>
          <w:rFonts w:ascii="Times New Roman" w:eastAsia="Times New Roman" w:hAnsi="Times New Roman" w:cs="Times New Roman"/>
          <w:caps/>
          <w:sz w:val="24"/>
          <w:szCs w:val="28"/>
          <w:lang w:eastAsia="ru-RU"/>
        </w:rPr>
        <w:t>одного</w:t>
      </w:r>
      <w:r w:rsidR="00F6048E" w:rsidRPr="00954579">
        <w:rPr>
          <w:rFonts w:ascii="Times New Roman" w:eastAsia="Times New Roman" w:hAnsi="Times New Roman" w:cs="Times New Roman"/>
          <w:caps/>
          <w:sz w:val="24"/>
          <w:szCs w:val="28"/>
          <w:lang w:eastAsia="ru-RU"/>
        </w:rPr>
        <w:t xml:space="preserve"> </w:t>
      </w:r>
      <w:r w:rsidR="009A45C4" w:rsidRPr="00954579">
        <w:rPr>
          <w:rFonts w:ascii="Times New Roman" w:eastAsia="Times New Roman" w:hAnsi="Times New Roman" w:cs="Times New Roman"/>
          <w:caps/>
          <w:sz w:val="24"/>
          <w:szCs w:val="28"/>
          <w:lang w:eastAsia="ru-RU"/>
        </w:rPr>
        <w:t xml:space="preserve"> из</w:t>
      </w:r>
      <w:proofErr w:type="gramEnd"/>
      <w:r w:rsidR="009A45C4" w:rsidRPr="00954579">
        <w:rPr>
          <w:rFonts w:ascii="Times New Roman" w:eastAsia="Times New Roman" w:hAnsi="Times New Roman" w:cs="Times New Roman"/>
          <w:caps/>
          <w:sz w:val="24"/>
          <w:szCs w:val="28"/>
          <w:lang w:eastAsia="ru-RU"/>
        </w:rPr>
        <w:t xml:space="preserve"> </w:t>
      </w:r>
      <w:r w:rsidRPr="00954579">
        <w:rPr>
          <w:rFonts w:ascii="Times New Roman" w:eastAsia="Times New Roman" w:hAnsi="Times New Roman" w:cs="Times New Roman"/>
          <w:caps/>
          <w:sz w:val="24"/>
          <w:szCs w:val="28"/>
          <w:lang w:eastAsia="ru-RU"/>
        </w:rPr>
        <w:t>наиболее эффективн</w:t>
      </w:r>
      <w:r w:rsidR="009A45C4" w:rsidRPr="00954579">
        <w:rPr>
          <w:rFonts w:ascii="Times New Roman" w:eastAsia="Times New Roman" w:hAnsi="Times New Roman" w:cs="Times New Roman"/>
          <w:caps/>
          <w:sz w:val="24"/>
          <w:szCs w:val="28"/>
          <w:lang w:eastAsia="ru-RU"/>
        </w:rPr>
        <w:t xml:space="preserve">ых направлений </w:t>
      </w:r>
      <w:r w:rsidRPr="00954579">
        <w:rPr>
          <w:rFonts w:ascii="Times New Roman" w:eastAsia="Times New Roman" w:hAnsi="Times New Roman" w:cs="Times New Roman"/>
          <w:caps/>
          <w:sz w:val="24"/>
          <w:szCs w:val="28"/>
          <w:lang w:eastAsia="ru-RU"/>
        </w:rPr>
        <w:t xml:space="preserve">технологии преподавания </w:t>
      </w:r>
    </w:p>
    <w:p w:rsidR="00954579" w:rsidRDefault="00954579" w:rsidP="0095457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0015B0" w:rsidRPr="00954579" w:rsidRDefault="000015B0" w:rsidP="0095457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954579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Байкалова Н</w:t>
      </w:r>
      <w:r w:rsidR="00954579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аталья </w:t>
      </w:r>
      <w:r w:rsidRPr="00954579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В</w:t>
      </w:r>
      <w:r w:rsidR="00954579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ладимировна</w:t>
      </w:r>
      <w:r w:rsidRPr="00954579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</w:t>
      </w:r>
    </w:p>
    <w:p w:rsidR="000015B0" w:rsidRPr="00954579" w:rsidRDefault="000015B0" w:rsidP="0095457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954579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преподаватель,</w:t>
      </w:r>
    </w:p>
    <w:p w:rsidR="00954579" w:rsidRDefault="00954579" w:rsidP="0095457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областное государственное бюджетное профессиональное </w:t>
      </w:r>
    </w:p>
    <w:p w:rsidR="000015B0" w:rsidRPr="00954579" w:rsidRDefault="00954579" w:rsidP="0095457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образовательное учреждение</w:t>
      </w:r>
      <w:r w:rsidR="000015B0" w:rsidRPr="00954579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«А</w:t>
      </w:r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нгарский медицинский колледж»</w:t>
      </w:r>
      <w:r w:rsidR="000015B0" w:rsidRPr="00954579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</w:t>
      </w:r>
    </w:p>
    <w:p w:rsidR="000015B0" w:rsidRPr="00954579" w:rsidRDefault="000015B0" w:rsidP="009545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015B0" w:rsidRPr="00954579" w:rsidRDefault="000015B0" w:rsidP="009545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54579">
        <w:rPr>
          <w:rFonts w:ascii="Times New Roman" w:hAnsi="Times New Roman" w:cs="Times New Roman"/>
          <w:sz w:val="24"/>
          <w:szCs w:val="28"/>
          <w:shd w:val="clear" w:color="auto" w:fill="FFFFFF"/>
        </w:rPr>
        <w:t>Российское современное профессиональное образование ставит на первый план развитие общих и профессиональных компетенций, что обусловлено требованиями ФГОС СПО третьего поколения. Для выполнения данных требований модернизируется не только содержание образования, но и методики его реализации. В связи с этим. всё большее распространение получают инновационные методы обучения.</w:t>
      </w:r>
      <w:r w:rsidRPr="0095457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настоящее время выпускник учреждения СПО должен быть конкурентоспособным на рынке труда, свободно владеющим профессией, умеющим творчески и нестандартно мыслить, оперативно переходить от одного уровня мышления к другому, для ускорения решения уметь разделять сложную задачу на более мелкие, профессионально мыслить, принимать рациональное решение по возникающей проблеме. Достичь данной цели позволяют активные и интерактивные методы обучения, применяя которые в учреждениях СПО, студенты оперативно учатся решать проблемы, возникающие в профессиональной деятельности, в условиях частой смены технологий, а также эффективно взаимодействовать с коллегами, пациентами и их родственниками. </w:t>
      </w:r>
    </w:p>
    <w:p w:rsidR="000015B0" w:rsidRPr="00954579" w:rsidRDefault="000015B0" w:rsidP="009545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5457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Понятия «активные» и «интерактивные» методы обучения часто взаимозаменяются, дополняются, значение этих понятий </w:t>
      </w:r>
      <w:r w:rsidR="0095457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практически идентично, </w:t>
      </w:r>
      <w:r w:rsidRPr="00954579">
        <w:rPr>
          <w:rFonts w:ascii="Times New Roman" w:eastAsia="Times New Roman" w:hAnsi="Times New Roman" w:cs="Times New Roman"/>
          <w:sz w:val="24"/>
          <w:szCs w:val="28"/>
          <w:lang w:eastAsia="ru-RU"/>
        </w:rPr>
        <w:t>основное их отличие друг от друга – это «уровень активности».</w:t>
      </w:r>
    </w:p>
    <w:p w:rsidR="000015B0" w:rsidRPr="00954579" w:rsidRDefault="000015B0" w:rsidP="009545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54579">
        <w:rPr>
          <w:rFonts w:ascii="Times New Roman" w:eastAsia="Times New Roman" w:hAnsi="Times New Roman" w:cs="Times New Roman"/>
          <w:sz w:val="24"/>
          <w:szCs w:val="28"/>
          <w:lang w:eastAsia="ru-RU"/>
        </w:rPr>
        <w:t>Активные методы предполагают энергичную мыслительную и практическую деятельность обучающихся, то есть не преподаватель излагает готовые знания, а студенты самостоятельно ими овладевают. Интерактивные же методы подразумевают взаимодействие с другими студентами в режиме диалога.</w:t>
      </w:r>
    </w:p>
    <w:p w:rsidR="000015B0" w:rsidRPr="00954579" w:rsidRDefault="000015B0" w:rsidP="009545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5457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Основная цель обучения – научить применять полученные знания на практике. </w:t>
      </w:r>
    </w:p>
    <w:p w:rsidR="000015B0" w:rsidRPr="00954579" w:rsidRDefault="000015B0" w:rsidP="009545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54579">
        <w:rPr>
          <w:rFonts w:ascii="Times New Roman" w:eastAsia="Times New Roman" w:hAnsi="Times New Roman" w:cs="Times New Roman"/>
          <w:sz w:val="24"/>
          <w:szCs w:val="28"/>
          <w:lang w:eastAsia="ru-RU"/>
        </w:rPr>
        <w:t>К активным методам часто относят проблемные лекции, вебинары, skype-конференции, создание проектов, кейсов, игры, дискуссии, эксперименты, эвристические методы, и многие другие.</w:t>
      </w:r>
    </w:p>
    <w:p w:rsidR="000015B0" w:rsidRPr="00954579" w:rsidRDefault="000015B0" w:rsidP="009545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54579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Применение интерактивных методов обучения в СПО решает проблему недостаточной мотивации обучающихся. В интерактивной форме могут проводиться как лекции, так и практические занятия. Вместо традиционных лекций проводятся лекции с запланированными ошибками, намеренно допускаемых преподавателем. Такой подход активизирует познавательную деятельность студентов.</w:t>
      </w:r>
    </w:p>
    <w:p w:rsidR="000015B0" w:rsidRPr="00954579" w:rsidRDefault="000015B0" w:rsidP="00954579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54579">
        <w:rPr>
          <w:rFonts w:ascii="Times New Roman" w:eastAsia="Times New Roman" w:hAnsi="Times New Roman" w:cs="Times New Roman"/>
          <w:sz w:val="24"/>
          <w:szCs w:val="28"/>
          <w:lang w:eastAsia="ru-RU"/>
        </w:rPr>
        <w:t>К интерактивным методам относятся следующие формы организации обучения: дискуссия и эвристическая беседа, метод проектов, мозговой штурм, кейс-метод, ролевые и деловые игры, тренинги.</w:t>
      </w:r>
    </w:p>
    <w:p w:rsidR="000015B0" w:rsidRPr="00954579" w:rsidRDefault="000015B0" w:rsidP="009545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54579">
        <w:rPr>
          <w:rFonts w:ascii="Times New Roman" w:eastAsia="Times New Roman" w:hAnsi="Times New Roman" w:cs="Times New Roman"/>
          <w:sz w:val="24"/>
          <w:szCs w:val="28"/>
          <w:lang w:eastAsia="ru-RU"/>
        </w:rPr>
        <w:t>Одни и те же формы организации обучения относятся и к активным, и к интерактивным методам.</w:t>
      </w:r>
    </w:p>
    <w:p w:rsidR="000015B0" w:rsidRPr="00954579" w:rsidRDefault="000015B0" w:rsidP="009545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54579">
        <w:rPr>
          <w:rFonts w:ascii="Times New Roman" w:eastAsia="Times New Roman" w:hAnsi="Times New Roman" w:cs="Times New Roman"/>
          <w:sz w:val="24"/>
          <w:szCs w:val="28"/>
          <w:lang w:eastAsia="ru-RU"/>
        </w:rPr>
        <w:t>Набирают всё большую популярность в отечественном образовании: мозговой штурм, кейс-</w:t>
      </w:r>
      <w:proofErr w:type="spellStart"/>
      <w:r w:rsidRPr="00954579">
        <w:rPr>
          <w:rFonts w:ascii="Times New Roman" w:eastAsia="Times New Roman" w:hAnsi="Times New Roman" w:cs="Times New Roman"/>
          <w:sz w:val="24"/>
          <w:szCs w:val="28"/>
          <w:lang w:eastAsia="ru-RU"/>
        </w:rPr>
        <w:t>стади</w:t>
      </w:r>
      <w:proofErr w:type="spellEnd"/>
      <w:r w:rsidRPr="00954579">
        <w:rPr>
          <w:rFonts w:ascii="Times New Roman" w:eastAsia="Times New Roman" w:hAnsi="Times New Roman" w:cs="Times New Roman"/>
          <w:sz w:val="24"/>
          <w:szCs w:val="28"/>
          <w:lang w:eastAsia="ru-RU"/>
        </w:rPr>
        <w:t>, метод проектов и игры.</w:t>
      </w:r>
    </w:p>
    <w:p w:rsidR="000015B0" w:rsidRPr="00954579" w:rsidRDefault="000015B0" w:rsidP="009545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54579">
        <w:rPr>
          <w:rFonts w:ascii="Times New Roman" w:eastAsia="Times New Roman" w:hAnsi="Times New Roman" w:cs="Times New Roman"/>
          <w:sz w:val="24"/>
          <w:szCs w:val="28"/>
          <w:lang w:eastAsia="ru-RU"/>
        </w:rPr>
        <w:t>Большим потенциалом в СПО обладают деловые игры, основанные на имитации профессиональной деятельности. Плюсы деловой игры в том, что она позволяет наиболее полно воспроизвести будущую профессиональную деятельность и развивает умение работать в коллективе с коллегами, с пац</w:t>
      </w:r>
      <w:r w:rsidR="00954579">
        <w:rPr>
          <w:rFonts w:ascii="Times New Roman" w:eastAsia="Times New Roman" w:hAnsi="Times New Roman" w:cs="Times New Roman"/>
          <w:sz w:val="24"/>
          <w:szCs w:val="28"/>
          <w:lang w:eastAsia="ru-RU"/>
        </w:rPr>
        <w:t>иентами,</w:t>
      </w:r>
      <w:r w:rsidRPr="0095457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так и родственниками.</w:t>
      </w:r>
    </w:p>
    <w:p w:rsidR="000015B0" w:rsidRPr="00954579" w:rsidRDefault="000015B0" w:rsidP="009545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5457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Обычно активные методы обучения применяются в комплексе с традиционными методами, охватывают все виды аудиторных занятий со студентами. Таким образом, можно сделать вывод, что активные методы получают отражение во многих технология обучения, </w:t>
      </w:r>
      <w:r w:rsidRPr="00954579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направленных на перестройку и совершенствование учебно-воспитательного процесса. Создают условия для формирования и закрепления новых знаний, умений и навыков. Активные методы обучения создают необходимые условия для развития умений самостоятельно мыслить, ориентироваться в новой ситуации, находить свои подходы к решению проблем, устанавливать деловые контакты с аудиторией, оказывают большое влияние на подготовку студентов к будущей профессиональной деятельности. Развиваются творческие способности, устная речь учащихся, умения формулировать и высказывать свою точку зрения, активизируется мышление. Использование преподавателями активных методов в процессе обучения способствует преодолению стереотипов в обучении, выработке новых подходов к профессиональным ситуациям, развитию творческих способностей студентов.</w:t>
      </w:r>
    </w:p>
    <w:p w:rsidR="000015B0" w:rsidRPr="00954579" w:rsidRDefault="000015B0" w:rsidP="009545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5457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Основные дидактические задачи, стоящие перед преподавателями, состоят в том, чтобы заинтересовать студентов своим опытом, убедить в его прогрессивности, сформировать конструктивную позицию в отношении нововведений, пробудить чувство нового, вызвать рефлексивную самооценку собственной практики.</w:t>
      </w:r>
    </w:p>
    <w:p w:rsidR="000015B0" w:rsidRPr="00954579" w:rsidRDefault="000015B0" w:rsidP="00954579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54579">
        <w:rPr>
          <w:rFonts w:ascii="Times New Roman" w:eastAsia="Times New Roman" w:hAnsi="Times New Roman" w:cs="Times New Roman"/>
          <w:sz w:val="24"/>
          <w:szCs w:val="28"/>
          <w:lang w:eastAsia="ru-RU"/>
        </w:rPr>
        <w:t>Активные методы обучения нам позволяют решить одновременно три учебно-организационные задачи:</w:t>
      </w:r>
    </w:p>
    <w:p w:rsidR="000015B0" w:rsidRPr="00954579" w:rsidRDefault="000015B0" w:rsidP="00954579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54579">
        <w:rPr>
          <w:rFonts w:ascii="Times New Roman" w:eastAsia="Times New Roman" w:hAnsi="Times New Roman" w:cs="Times New Roman"/>
          <w:sz w:val="24"/>
          <w:szCs w:val="28"/>
          <w:lang w:eastAsia="ru-RU"/>
        </w:rPr>
        <w:t>1) подчинить процесс обучения управляющему воздействию преподавателя;</w:t>
      </w:r>
    </w:p>
    <w:p w:rsidR="000015B0" w:rsidRPr="00954579" w:rsidRDefault="000015B0" w:rsidP="00954579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54579">
        <w:rPr>
          <w:rFonts w:ascii="Times New Roman" w:eastAsia="Times New Roman" w:hAnsi="Times New Roman" w:cs="Times New Roman"/>
          <w:sz w:val="24"/>
          <w:szCs w:val="28"/>
          <w:lang w:eastAsia="ru-RU"/>
        </w:rPr>
        <w:t>2) обеспечить активное участие в учебной работе как подготовленных студентов, так и не подготовленных;</w:t>
      </w:r>
    </w:p>
    <w:p w:rsidR="000015B0" w:rsidRPr="00954579" w:rsidRDefault="000015B0" w:rsidP="00954579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54579">
        <w:rPr>
          <w:rFonts w:ascii="Times New Roman" w:eastAsia="Times New Roman" w:hAnsi="Times New Roman" w:cs="Times New Roman"/>
          <w:sz w:val="24"/>
          <w:szCs w:val="28"/>
          <w:lang w:eastAsia="ru-RU"/>
        </w:rPr>
        <w:t>3) установить непрерывный контроль за процессом усвоения учебного материала.</w:t>
      </w:r>
    </w:p>
    <w:p w:rsidR="000015B0" w:rsidRPr="00954579" w:rsidRDefault="000015B0" w:rsidP="00954579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5457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Таким образом, активные методы обучения – это обучение деятельностью. Так, например, </w:t>
      </w:r>
      <w:proofErr w:type="spellStart"/>
      <w:r w:rsidRPr="00954579">
        <w:rPr>
          <w:rFonts w:ascii="Times New Roman" w:eastAsia="Times New Roman" w:hAnsi="Times New Roman" w:cs="Times New Roman"/>
          <w:sz w:val="24"/>
          <w:szCs w:val="28"/>
          <w:lang w:eastAsia="ru-RU"/>
        </w:rPr>
        <w:t>Л.С.Выготский</w:t>
      </w:r>
      <w:proofErr w:type="spellEnd"/>
      <w:r w:rsidRPr="0095457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сформулировал закон, который говорит, что обучение влечет за собой развитие, так как личность развивается в процессе деятельности. Именно в активной деятельности, направляемой преподавателем, студенты овладевают необходимыми знаниями, умениями, навыками для их профессиональной деятельности, развиваются творческие способности. В основе активных методов лежит диалогическое общение, как между преподавателем и студентами, так и между самими студентами. А в процессе диалога развиваются коммуникативные способности, умение решать проблемы коллективно, и самое главное развивается речь студентов. Активные методы обучения направлены на привлечение студентов к самостоятельной познавательной деятельности, вызвать личностный интерес к решению каких-либо познавательных задач, возможность применения студентами полученных знаний. Целью активных методов является, чтобы в усвоении знаний, умений, навыков участвовали все психические процессы.</w:t>
      </w:r>
    </w:p>
    <w:p w:rsidR="000015B0" w:rsidRPr="00954579" w:rsidRDefault="00E11E1F" w:rsidP="00954579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54579">
        <w:rPr>
          <w:rFonts w:ascii="Times New Roman" w:eastAsia="Times New Roman" w:hAnsi="Times New Roman" w:cs="Times New Roman"/>
          <w:sz w:val="24"/>
          <w:szCs w:val="28"/>
          <w:lang w:eastAsia="ru-RU"/>
        </w:rPr>
        <w:t>О</w:t>
      </w:r>
      <w:r w:rsidR="000015B0" w:rsidRPr="00954579">
        <w:rPr>
          <w:rFonts w:ascii="Times New Roman" w:eastAsia="Times New Roman" w:hAnsi="Times New Roman" w:cs="Times New Roman"/>
          <w:sz w:val="24"/>
          <w:szCs w:val="28"/>
          <w:lang w:eastAsia="ru-RU"/>
        </w:rPr>
        <w:t>собенности активных методов обучения заключаются в высоком уровне мыслительной, аналитической деятельности студентов. К тому же практическая деятельность способствует более прочному усвоению знаний. Повышает интерес к занятию, что сопряжено с положительными эмоциями и идет эмоционально-интеллектуальный отклик на обучение. Наблюдается высокий уровень мотивации, самоуправления. Общение происходит на деловой основе. Развиваются творческие и коммуникативные способности.</w:t>
      </w:r>
    </w:p>
    <w:p w:rsidR="000015B0" w:rsidRPr="00954579" w:rsidRDefault="000015B0" w:rsidP="00954579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54579">
        <w:rPr>
          <w:rFonts w:ascii="Times New Roman" w:eastAsia="Times New Roman" w:hAnsi="Times New Roman" w:cs="Times New Roman"/>
          <w:sz w:val="24"/>
          <w:szCs w:val="28"/>
          <w:lang w:eastAsia="ru-RU"/>
        </w:rPr>
        <w:t>Активные методы обучения создают условия для формирования и закрепления профессиональных знаний,  умений и навыков у студентов, создают необходимые условия для развития умений самостоятельно мыслить, ориентироваться в новой ситуации, находить свои подходы к решению проблем, устанавливать деловые контакты  с различными категориями людей, что определяет профессиональные качества будущего специалиста, вооружают основными знаниями, необходимыми специалисту в его квалификации, формируют профессиональные умения и навыки, т.к. для практики необходима теория, а для теории практика.</w:t>
      </w:r>
    </w:p>
    <w:p w:rsidR="000015B0" w:rsidRPr="00954579" w:rsidRDefault="000015B0" w:rsidP="00954579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54579">
        <w:rPr>
          <w:rFonts w:ascii="Times New Roman" w:eastAsia="Times New Roman" w:hAnsi="Times New Roman" w:cs="Times New Roman"/>
          <w:sz w:val="24"/>
          <w:szCs w:val="28"/>
          <w:lang w:eastAsia="ru-RU"/>
        </w:rPr>
        <w:t>В результате использования активных методов в учебном процессе повышается эмоциональный отклик студентов на процесс познания, мотивацию учебной деятельности, интерес на овладение новыми знаниями, умениями и практическом их применении. Это способствует формированию современного мышления при подготовке специалистов любого, в том числе медицинского профиля.</w:t>
      </w:r>
    </w:p>
    <w:p w:rsidR="000015B0" w:rsidRPr="00954579" w:rsidRDefault="000015B0" w:rsidP="00954579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54579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Использование преподавателями активных методов в медицинском колледже способствует повышению качества образовательного процесса, выработке новых подходов к профессиональным ситуациям, развитию творческих способностей студентов.</w:t>
      </w:r>
    </w:p>
    <w:p w:rsidR="000015B0" w:rsidRPr="00954579" w:rsidRDefault="000015B0" w:rsidP="00954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54579">
        <w:rPr>
          <w:rFonts w:ascii="Times New Roman" w:hAnsi="Times New Roman" w:cs="Times New Roman"/>
          <w:sz w:val="24"/>
          <w:szCs w:val="28"/>
        </w:rPr>
        <w:t>Мотивация учебной деятельности может быть усилена при использовании такой формы организации учебного процесса, как цикловое обучение (</w:t>
      </w:r>
      <w:r w:rsidR="00954579">
        <w:rPr>
          <w:rFonts w:ascii="Times New Roman" w:hAnsi="Times New Roman" w:cs="Times New Roman"/>
          <w:sz w:val="24"/>
          <w:szCs w:val="28"/>
        </w:rPr>
        <w:t>«</w:t>
      </w:r>
      <w:r w:rsidRPr="00954579">
        <w:rPr>
          <w:rFonts w:ascii="Times New Roman" w:hAnsi="Times New Roman" w:cs="Times New Roman"/>
          <w:sz w:val="24"/>
          <w:szCs w:val="28"/>
        </w:rPr>
        <w:t>метод погружения</w:t>
      </w:r>
      <w:r w:rsidR="00954579">
        <w:rPr>
          <w:rFonts w:ascii="Times New Roman" w:hAnsi="Times New Roman" w:cs="Times New Roman"/>
          <w:sz w:val="24"/>
          <w:szCs w:val="28"/>
        </w:rPr>
        <w:t>»</w:t>
      </w:r>
      <w:r w:rsidRPr="00954579">
        <w:rPr>
          <w:rFonts w:ascii="Times New Roman" w:hAnsi="Times New Roman" w:cs="Times New Roman"/>
          <w:sz w:val="24"/>
          <w:szCs w:val="28"/>
        </w:rPr>
        <w:t xml:space="preserve">). Этот метод позволяет интенсифицировать изучение материала, так как сокращение интервала между занятиями по той или иной дисциплине требует постоянного внимания к содержанию курса и уменьшает степень </w:t>
      </w:r>
      <w:proofErr w:type="spellStart"/>
      <w:r w:rsidRPr="00954579">
        <w:rPr>
          <w:rFonts w:ascii="Times New Roman" w:hAnsi="Times New Roman" w:cs="Times New Roman"/>
          <w:sz w:val="24"/>
          <w:szCs w:val="28"/>
        </w:rPr>
        <w:t>забываемости</w:t>
      </w:r>
      <w:proofErr w:type="spellEnd"/>
      <w:r w:rsidRPr="00954579">
        <w:rPr>
          <w:rFonts w:ascii="Times New Roman" w:hAnsi="Times New Roman" w:cs="Times New Roman"/>
          <w:sz w:val="24"/>
          <w:szCs w:val="28"/>
        </w:rPr>
        <w:t xml:space="preserve">. Разновидностью этого вида занятий является проведение многочасового практического занятия (6 часов), охватывающего несколько тем курса и направленного на решение сквозных задач (пример: проведение практического занятия по теме «Сердечно-легочная реанимация», в котором прослеживается связь нескольких </w:t>
      </w:r>
      <w:r w:rsidR="00954579">
        <w:rPr>
          <w:rFonts w:ascii="Times New Roman" w:hAnsi="Times New Roman" w:cs="Times New Roman"/>
          <w:sz w:val="24"/>
          <w:szCs w:val="28"/>
        </w:rPr>
        <w:t>междисциплинарных курсов (</w:t>
      </w:r>
      <w:r w:rsidRPr="00954579">
        <w:rPr>
          <w:rFonts w:ascii="Times New Roman" w:hAnsi="Times New Roman" w:cs="Times New Roman"/>
          <w:sz w:val="24"/>
          <w:szCs w:val="28"/>
        </w:rPr>
        <w:t>МДК</w:t>
      </w:r>
      <w:r w:rsidR="00954579">
        <w:rPr>
          <w:rFonts w:ascii="Times New Roman" w:hAnsi="Times New Roman" w:cs="Times New Roman"/>
          <w:sz w:val="24"/>
          <w:szCs w:val="28"/>
        </w:rPr>
        <w:t>)</w:t>
      </w:r>
      <w:r w:rsidRPr="00954579">
        <w:rPr>
          <w:rFonts w:ascii="Times New Roman" w:hAnsi="Times New Roman" w:cs="Times New Roman"/>
          <w:sz w:val="24"/>
          <w:szCs w:val="28"/>
        </w:rPr>
        <w:t xml:space="preserve"> профессионального модуля</w:t>
      </w:r>
      <w:r w:rsidR="00954579">
        <w:rPr>
          <w:rFonts w:ascii="Times New Roman" w:hAnsi="Times New Roman" w:cs="Times New Roman"/>
          <w:sz w:val="24"/>
          <w:szCs w:val="28"/>
        </w:rPr>
        <w:t xml:space="preserve"> (ПМ)</w:t>
      </w:r>
      <w:r w:rsidRPr="00954579">
        <w:rPr>
          <w:rFonts w:ascii="Times New Roman" w:hAnsi="Times New Roman" w:cs="Times New Roman"/>
          <w:sz w:val="24"/>
          <w:szCs w:val="28"/>
        </w:rPr>
        <w:t>, таких как инфекционная безопасность, оценка функционального состояния).</w:t>
      </w:r>
    </w:p>
    <w:p w:rsidR="000015B0" w:rsidRPr="00954579" w:rsidRDefault="000015B0" w:rsidP="00954579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5457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Особенность и специфика среднего медицинского образования - необходимость овладения алгоритмами выполнения медицинских манипуляций студентами в кабинетах </w:t>
      </w:r>
      <w:proofErr w:type="spellStart"/>
      <w:r w:rsidRPr="00954579">
        <w:rPr>
          <w:rFonts w:ascii="Times New Roman" w:eastAsia="Times New Roman" w:hAnsi="Times New Roman" w:cs="Times New Roman"/>
          <w:sz w:val="24"/>
          <w:szCs w:val="28"/>
          <w:lang w:eastAsia="ru-RU"/>
        </w:rPr>
        <w:t>доклиники</w:t>
      </w:r>
      <w:proofErr w:type="spellEnd"/>
      <w:r w:rsidRPr="0095457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лишь после этого они допускаются к работе с пациентами в отделениях практического здравоохранения.</w:t>
      </w:r>
    </w:p>
    <w:p w:rsidR="000015B0" w:rsidRPr="00954579" w:rsidRDefault="000015B0" w:rsidP="00954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54579">
        <w:rPr>
          <w:rFonts w:ascii="Times New Roman" w:hAnsi="Times New Roman" w:cs="Times New Roman"/>
          <w:sz w:val="24"/>
          <w:szCs w:val="28"/>
        </w:rPr>
        <w:t xml:space="preserve">Мною при проведении практических занятий по ПМ Выполнение работ по профессии Младшая медицинская сестра по уходу за больными применяются различные  формы активного обучения, а именно:  работа с источниками информации при подготовке к учебным занятиям (учебно-методическая литература на бумажных и электронных носителях – работа с электронной библиотечной системой (ЭБС), материалы платформы </w:t>
      </w:r>
      <w:proofErr w:type="spellStart"/>
      <w:r w:rsidRPr="00954579">
        <w:rPr>
          <w:rFonts w:ascii="Times New Roman" w:hAnsi="Times New Roman" w:cs="Times New Roman"/>
          <w:sz w:val="24"/>
          <w:szCs w:val="28"/>
          <w:lang w:val="en-US"/>
        </w:rPr>
        <w:t>Moodl</w:t>
      </w:r>
      <w:proofErr w:type="spellEnd"/>
      <w:r w:rsidRPr="00954579">
        <w:rPr>
          <w:rFonts w:ascii="Times New Roman" w:hAnsi="Times New Roman" w:cs="Times New Roman"/>
          <w:sz w:val="24"/>
          <w:szCs w:val="28"/>
        </w:rPr>
        <w:t>е, обучающий портал ФЦИОР ОМ</w:t>
      </w:r>
      <w:r w:rsidRPr="00954579">
        <w:rPr>
          <w:rFonts w:ascii="Times New Roman" w:hAnsi="Times New Roman" w:cs="Times New Roman"/>
          <w:sz w:val="24"/>
          <w:szCs w:val="28"/>
          <w:lang w:val="en-US"/>
        </w:rPr>
        <w:t>S</w:t>
      </w:r>
      <w:r w:rsidRPr="00954579">
        <w:rPr>
          <w:rFonts w:ascii="Times New Roman" w:hAnsi="Times New Roman" w:cs="Times New Roman"/>
          <w:sz w:val="24"/>
          <w:szCs w:val="28"/>
        </w:rPr>
        <w:t xml:space="preserve">, </w:t>
      </w:r>
      <w:r w:rsidRPr="00954579">
        <w:rPr>
          <w:rFonts w:ascii="Times New Roman" w:hAnsi="Times New Roman" w:cs="Times New Roman"/>
          <w:sz w:val="24"/>
          <w:szCs w:val="28"/>
          <w:lang w:val="en-US"/>
        </w:rPr>
        <w:t>Google</w:t>
      </w:r>
      <w:r w:rsidRPr="00954579">
        <w:rPr>
          <w:rFonts w:ascii="Times New Roman" w:hAnsi="Times New Roman" w:cs="Times New Roman"/>
          <w:sz w:val="24"/>
          <w:szCs w:val="28"/>
        </w:rPr>
        <w:t xml:space="preserve">-диск (видеофильмы, презентации, электронная папка «В помощь студенту»)). Студенты на практических занятиях и при подготовке к ним выполняют следующие виды заданий: составление заданий на соответствие, глоссария, схем, схем-алгоритмов, тематических головоломок, терминологических кроссвордов, составление и решение ситуационных задач с выявлением проблем пациента, связанных с  нарушением удовлетворения потребностей пациента на примере клинических ситуаций, составление рекомендаций и проведение ролевых игр по обучению пациента и его родственников элементам ухода, питания, рекомендаций пациенту по подготовке к различным видам лабораторных исследований, обучения родственников тяжелобольного пациента по уходу и профилактике пролежней и другие. Таким образом, можно смело заявить, что на практических занятиях используется опыт участия в соревнованиях Чемпионата </w:t>
      </w:r>
      <w:proofErr w:type="spellStart"/>
      <w:r w:rsidRPr="00954579">
        <w:rPr>
          <w:rFonts w:ascii="Times New Roman" w:hAnsi="Times New Roman" w:cs="Times New Roman"/>
          <w:sz w:val="24"/>
          <w:szCs w:val="28"/>
          <w:lang w:val="en-US"/>
        </w:rPr>
        <w:t>Worldskills</w:t>
      </w:r>
      <w:proofErr w:type="spellEnd"/>
      <w:r w:rsidRPr="00954579">
        <w:rPr>
          <w:rFonts w:ascii="Times New Roman" w:hAnsi="Times New Roman" w:cs="Times New Roman"/>
          <w:sz w:val="24"/>
          <w:szCs w:val="28"/>
        </w:rPr>
        <w:t xml:space="preserve"> </w:t>
      </w:r>
      <w:r w:rsidRPr="00954579">
        <w:rPr>
          <w:rFonts w:ascii="Times New Roman" w:hAnsi="Times New Roman" w:cs="Times New Roman"/>
          <w:sz w:val="24"/>
          <w:szCs w:val="28"/>
          <w:lang w:val="en-US"/>
        </w:rPr>
        <w:t>Russia</w:t>
      </w:r>
      <w:r w:rsidR="00954579">
        <w:rPr>
          <w:rFonts w:ascii="Times New Roman" w:hAnsi="Times New Roman" w:cs="Times New Roman"/>
          <w:sz w:val="24"/>
          <w:szCs w:val="28"/>
        </w:rPr>
        <w:t xml:space="preserve">, </w:t>
      </w:r>
      <w:r w:rsidRPr="00954579">
        <w:rPr>
          <w:rFonts w:ascii="Times New Roman" w:hAnsi="Times New Roman" w:cs="Times New Roman"/>
          <w:sz w:val="24"/>
          <w:szCs w:val="28"/>
        </w:rPr>
        <w:t xml:space="preserve">а именно элементы доказательного ухода формата проведения соревнований Чемпионата </w:t>
      </w:r>
      <w:proofErr w:type="spellStart"/>
      <w:r w:rsidRPr="00954579">
        <w:rPr>
          <w:rFonts w:ascii="Times New Roman" w:hAnsi="Times New Roman" w:cs="Times New Roman"/>
          <w:sz w:val="24"/>
          <w:szCs w:val="28"/>
          <w:lang w:val="en-US"/>
        </w:rPr>
        <w:t>Worldskills</w:t>
      </w:r>
      <w:proofErr w:type="spellEnd"/>
      <w:r w:rsidRPr="00954579">
        <w:rPr>
          <w:rFonts w:ascii="Times New Roman" w:hAnsi="Times New Roman" w:cs="Times New Roman"/>
          <w:sz w:val="24"/>
          <w:szCs w:val="28"/>
        </w:rPr>
        <w:t xml:space="preserve"> </w:t>
      </w:r>
      <w:r w:rsidRPr="00954579">
        <w:rPr>
          <w:rFonts w:ascii="Times New Roman" w:hAnsi="Times New Roman" w:cs="Times New Roman"/>
          <w:sz w:val="24"/>
          <w:szCs w:val="28"/>
          <w:lang w:val="en-US"/>
        </w:rPr>
        <w:t>Russia</w:t>
      </w:r>
      <w:r w:rsidRPr="00954579">
        <w:rPr>
          <w:rFonts w:ascii="Times New Roman" w:hAnsi="Times New Roman" w:cs="Times New Roman"/>
          <w:sz w:val="24"/>
          <w:szCs w:val="28"/>
        </w:rPr>
        <w:t>, в которых наш колледж начал принимать участие в 2017 году. Результатами участия в данном Чемпионате является два медальона за профессионализм, медаль за 2 место, медаль за 3 место.</w:t>
      </w:r>
    </w:p>
    <w:p w:rsidR="000015B0" w:rsidRPr="00954579" w:rsidRDefault="000015B0" w:rsidP="00954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54579">
        <w:rPr>
          <w:rFonts w:ascii="Times New Roman" w:hAnsi="Times New Roman" w:cs="Times New Roman"/>
          <w:sz w:val="24"/>
          <w:szCs w:val="28"/>
        </w:rPr>
        <w:t>Для проведения практический занятий имеется большой банк заданий и задач для самостоятельного решения, задания отличаются степенью сложности. Также преподавателем составлена и исполь</w:t>
      </w:r>
      <w:r w:rsidR="00954579">
        <w:rPr>
          <w:rFonts w:ascii="Times New Roman" w:hAnsi="Times New Roman" w:cs="Times New Roman"/>
          <w:sz w:val="24"/>
          <w:szCs w:val="28"/>
        </w:rPr>
        <w:t>зуется на практических занятиях</w:t>
      </w:r>
      <w:r w:rsidRPr="00954579">
        <w:rPr>
          <w:rFonts w:ascii="Times New Roman" w:hAnsi="Times New Roman" w:cs="Times New Roman"/>
          <w:sz w:val="24"/>
          <w:szCs w:val="28"/>
        </w:rPr>
        <w:t xml:space="preserve"> рабочая тетрадь по данному ПМ. Из различных активных форм </w:t>
      </w:r>
      <w:r w:rsidR="00954579" w:rsidRPr="00954579">
        <w:rPr>
          <w:rFonts w:ascii="Times New Roman" w:hAnsi="Times New Roman" w:cs="Times New Roman"/>
          <w:sz w:val="24"/>
          <w:szCs w:val="28"/>
        </w:rPr>
        <w:t>на</w:t>
      </w:r>
      <w:r w:rsidR="00954579">
        <w:rPr>
          <w:rFonts w:ascii="Times New Roman" w:hAnsi="Times New Roman" w:cs="Times New Roman"/>
          <w:sz w:val="24"/>
          <w:szCs w:val="28"/>
        </w:rPr>
        <w:t xml:space="preserve"> практических </w:t>
      </w:r>
      <w:r w:rsidR="00954579" w:rsidRPr="00954579">
        <w:rPr>
          <w:rFonts w:ascii="Times New Roman" w:hAnsi="Times New Roman" w:cs="Times New Roman"/>
          <w:sz w:val="24"/>
          <w:szCs w:val="28"/>
        </w:rPr>
        <w:t>занятиях</w:t>
      </w:r>
      <w:r w:rsidRPr="00954579">
        <w:rPr>
          <w:rFonts w:ascii="Times New Roman" w:hAnsi="Times New Roman" w:cs="Times New Roman"/>
          <w:sz w:val="24"/>
          <w:szCs w:val="28"/>
        </w:rPr>
        <w:t xml:space="preserve"> на ПМ применяются следующие </w:t>
      </w:r>
      <w:r w:rsidR="00954579">
        <w:rPr>
          <w:rFonts w:ascii="Times New Roman" w:hAnsi="Times New Roman" w:cs="Times New Roman"/>
          <w:sz w:val="24"/>
          <w:szCs w:val="28"/>
        </w:rPr>
        <w:t>–«</w:t>
      </w:r>
      <w:r w:rsidRPr="00954579">
        <w:rPr>
          <w:rFonts w:ascii="Times New Roman" w:hAnsi="Times New Roman" w:cs="Times New Roman"/>
          <w:sz w:val="24"/>
          <w:szCs w:val="28"/>
        </w:rPr>
        <w:t>деловые игры</w:t>
      </w:r>
      <w:r w:rsidR="00954579">
        <w:rPr>
          <w:rFonts w:ascii="Times New Roman" w:hAnsi="Times New Roman" w:cs="Times New Roman"/>
          <w:sz w:val="24"/>
          <w:szCs w:val="28"/>
        </w:rPr>
        <w:t>»</w:t>
      </w:r>
      <w:r w:rsidRPr="00954579">
        <w:rPr>
          <w:rFonts w:ascii="Times New Roman" w:hAnsi="Times New Roman" w:cs="Times New Roman"/>
          <w:sz w:val="24"/>
          <w:szCs w:val="28"/>
        </w:rPr>
        <w:t xml:space="preserve">, работа «малыми группами». В ходе выполнения заданий профессиональной направленности  организуется групповое взаимодействие: групповое обсуждение учебного материала, обмен знаниями, идеями, способами деятельности, каждый студент вносит свой вклад, чувствует свою включенность  и востребованность, происходит развитие общих компетенций, коммуникативных умений  и навыков, установление эмоционального контакта в группе, обеспечивается воспитательная задача, т.к. студенты работают в команде, им приходится прислушиваться к мнению своих товарищей, при этом обеспечивается прочность знаний, мотивация, творчество и коммуникабельность. </w:t>
      </w:r>
      <w:r w:rsidR="00954579">
        <w:rPr>
          <w:rFonts w:ascii="Times New Roman" w:hAnsi="Times New Roman" w:cs="Times New Roman"/>
          <w:sz w:val="24"/>
          <w:szCs w:val="28"/>
        </w:rPr>
        <w:t>Тематика заданий носит</w:t>
      </w:r>
      <w:r w:rsidRPr="00954579">
        <w:rPr>
          <w:rFonts w:ascii="Times New Roman" w:hAnsi="Times New Roman" w:cs="Times New Roman"/>
          <w:sz w:val="24"/>
          <w:szCs w:val="28"/>
        </w:rPr>
        <w:t xml:space="preserve"> конкретные производственные проблемы медицины, включает задачи ситуационного моделирования по актуальным проблемам и т.д. Цель данных заданий - в имитационных условиях дать студенту возможность разрабатывать и принимать решения.</w:t>
      </w:r>
    </w:p>
    <w:p w:rsidR="000015B0" w:rsidRPr="00954579" w:rsidRDefault="000015B0" w:rsidP="00954579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54579">
        <w:rPr>
          <w:rFonts w:ascii="Times New Roman" w:hAnsi="Times New Roman" w:cs="Times New Roman"/>
          <w:sz w:val="24"/>
          <w:szCs w:val="28"/>
        </w:rPr>
        <w:lastRenderedPageBreak/>
        <w:t>В ходе практических занятий</w:t>
      </w:r>
      <w:r w:rsidRPr="0095457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954579">
        <w:rPr>
          <w:rFonts w:ascii="Times New Roman" w:hAnsi="Times New Roman" w:cs="Times New Roman"/>
          <w:sz w:val="24"/>
          <w:szCs w:val="28"/>
        </w:rPr>
        <w:t xml:space="preserve">преподаватели ПМ выявляют способных и мотивированных обучающихся и создают условия для раскрытия творческих и профессиональных способностей: используют на занятиях активные методов обучения и разноуровневые задания, для </w:t>
      </w:r>
      <w:r w:rsidRPr="00954579">
        <w:rPr>
          <w:rFonts w:ascii="Times New Roman" w:eastAsia="Times New Roman" w:hAnsi="Times New Roman" w:cs="Times New Roman"/>
          <w:sz w:val="24"/>
          <w:szCs w:val="28"/>
          <w:lang w:eastAsia="ru-RU"/>
        </w:rPr>
        <w:t>тренировочной деятельности</w:t>
      </w:r>
      <w:r w:rsidRPr="00954579">
        <w:rPr>
          <w:rFonts w:ascii="Times New Roman" w:hAnsi="Times New Roman" w:cs="Times New Roman"/>
          <w:sz w:val="24"/>
          <w:szCs w:val="28"/>
        </w:rPr>
        <w:t xml:space="preserve"> создают проблемно – ситуационные задачи, а также проводят анализ профессиональных ситуаций, семинары, дискуссии и многое другое.</w:t>
      </w:r>
      <w:r w:rsidRPr="0095457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0015B0" w:rsidRPr="00954579" w:rsidRDefault="000015B0" w:rsidP="00954579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5457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Отклик технологии доказательного ухода находит и в </w:t>
      </w:r>
      <w:proofErr w:type="spellStart"/>
      <w:r w:rsidRPr="00954579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профориентационной</w:t>
      </w:r>
      <w:proofErr w:type="spellEnd"/>
      <w:r w:rsidRPr="0095457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деятельности работы </w:t>
      </w:r>
      <w:r w:rsidR="00954579">
        <w:rPr>
          <w:rFonts w:ascii="Times New Roman" w:eastAsia="Times New Roman" w:hAnsi="Times New Roman" w:cs="Times New Roman"/>
          <w:sz w:val="24"/>
          <w:szCs w:val="28"/>
          <w:lang w:eastAsia="ru-RU"/>
        </w:rPr>
        <w:t>образовательной организации</w:t>
      </w:r>
      <w:r w:rsidRPr="0095457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 абитуриентами («День открытых дверей»), где будущие студенты знакомятся с предстоящей профессиональной деятельностью в формате так называемых мастер-классов. В учебных аудиториях проходит демонстрация элементов доказательного ухода за пациентами, (где в качестве пациентов находятся статисты, например, кормление, уход за тяжелобольным, перемещение, измерение артериального давления, пульса, частоты дыхательных движений), ока</w:t>
      </w:r>
      <w:bookmarkStart w:id="0" w:name="_GoBack"/>
      <w:bookmarkEnd w:id="0"/>
      <w:r w:rsidRPr="0095457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зание первой помощи при травмах, уход за новорожденными, сердечно-легочная реанимация. </w:t>
      </w:r>
    </w:p>
    <w:p w:rsidR="000015B0" w:rsidRPr="00954579" w:rsidRDefault="000015B0" w:rsidP="00954579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54579">
        <w:rPr>
          <w:rFonts w:ascii="Times New Roman" w:hAnsi="Times New Roman" w:cs="Times New Roman"/>
          <w:sz w:val="24"/>
          <w:szCs w:val="28"/>
        </w:rPr>
        <w:t xml:space="preserve"> Следует отметить и все шире проникающие в учебный процесс автоматизированные обучающие и </w:t>
      </w:r>
      <w:proofErr w:type="spellStart"/>
      <w:r w:rsidRPr="00954579">
        <w:rPr>
          <w:rFonts w:ascii="Times New Roman" w:hAnsi="Times New Roman" w:cs="Times New Roman"/>
          <w:sz w:val="24"/>
          <w:szCs w:val="28"/>
        </w:rPr>
        <w:t>обучающе</w:t>
      </w:r>
      <w:proofErr w:type="spellEnd"/>
      <w:r w:rsidRPr="00954579">
        <w:rPr>
          <w:rFonts w:ascii="Times New Roman" w:hAnsi="Times New Roman" w:cs="Times New Roman"/>
          <w:sz w:val="24"/>
          <w:szCs w:val="28"/>
        </w:rPr>
        <w:t>-контролирующие системы, которые позволяют студенту самостоятельно изучать ту или иную дисциплину или профессиональный модуль одновременно контролировать уровень усвоения материала. Немаловажным является и то, что итогом обучения в медицинском колледже является прохождение первичной аккредитации, где результатами является выполнение заданий тестового контроля 60 вопросов при банке тестовых заданий - 2500.</w:t>
      </w:r>
      <w:r w:rsidRPr="0095457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0015B0" w:rsidRPr="00954579" w:rsidRDefault="000015B0" w:rsidP="00954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54579">
        <w:rPr>
          <w:rFonts w:ascii="Times New Roman" w:hAnsi="Times New Roman" w:cs="Times New Roman"/>
          <w:sz w:val="24"/>
          <w:szCs w:val="28"/>
        </w:rPr>
        <w:t>Современный специалист решает часто меняющиеся задачи, носящие часто поисковый характер. Поэтому задача СПО не просто подготовить специалиста, но и сформировать творческую личность. Отсюда один из генеральных путей совершенствования работы - переход от информативных форм обучения к обучению управляемому, выявление способностей студентов и управление их развитием. Вот почему так важны формы обучения, прививающие способности к самообразованию.</w:t>
      </w:r>
    </w:p>
    <w:p w:rsidR="000015B0" w:rsidRPr="00954579" w:rsidRDefault="000015B0" w:rsidP="00954579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highlight w:val="yellow"/>
        </w:rPr>
      </w:pPr>
    </w:p>
    <w:p w:rsidR="000015B0" w:rsidRPr="00954579" w:rsidRDefault="000015B0" w:rsidP="0095457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8"/>
        </w:rPr>
      </w:pPr>
      <w:r w:rsidRPr="00954579">
        <w:rPr>
          <w:rFonts w:ascii="Times New Roman" w:hAnsi="Times New Roman" w:cs="Times New Roman"/>
          <w:sz w:val="24"/>
          <w:szCs w:val="28"/>
        </w:rPr>
        <w:t>Литература</w:t>
      </w:r>
    </w:p>
    <w:p w:rsidR="000015B0" w:rsidRPr="00954579" w:rsidRDefault="00954579" w:rsidP="00954579">
      <w:pPr>
        <w:pStyle w:val="a3"/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Ведерникова Е.Г. – «Развитие</w:t>
      </w:r>
      <w:r w:rsidR="000015B0" w:rsidRPr="00954579">
        <w:rPr>
          <w:rFonts w:ascii="Times New Roman" w:hAnsi="Times New Roman" w:cs="Times New Roman"/>
          <w:sz w:val="24"/>
          <w:szCs w:val="28"/>
        </w:rPr>
        <w:t xml:space="preserve"> познавательной активности студентов в процессе обучения и внеаудиторной деятельности через активизацию мышления» - М.: </w:t>
      </w:r>
      <w:proofErr w:type="spellStart"/>
      <w:r w:rsidR="000015B0" w:rsidRPr="00954579">
        <w:rPr>
          <w:rFonts w:ascii="Times New Roman" w:hAnsi="Times New Roman" w:cs="Times New Roman"/>
          <w:sz w:val="24"/>
          <w:szCs w:val="28"/>
        </w:rPr>
        <w:t>Эксмо</w:t>
      </w:r>
      <w:proofErr w:type="spellEnd"/>
      <w:r w:rsidR="000015B0" w:rsidRPr="00954579">
        <w:rPr>
          <w:rFonts w:ascii="Times New Roman" w:hAnsi="Times New Roman" w:cs="Times New Roman"/>
          <w:sz w:val="24"/>
          <w:szCs w:val="28"/>
        </w:rPr>
        <w:t>, 2012 г.</w:t>
      </w:r>
    </w:p>
    <w:p w:rsidR="000015B0" w:rsidRPr="00954579" w:rsidRDefault="000015B0" w:rsidP="00954579">
      <w:pPr>
        <w:pStyle w:val="a3"/>
        <w:numPr>
          <w:ilvl w:val="0"/>
          <w:numId w:val="1"/>
        </w:numPr>
        <w:shd w:val="clear" w:color="auto" w:fill="FEFEFE"/>
        <w:tabs>
          <w:tab w:val="clear" w:pos="720"/>
          <w:tab w:val="num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5457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Выготский Л.С. Психология М.: «Психология», 2006. </w:t>
      </w:r>
    </w:p>
    <w:p w:rsidR="000015B0" w:rsidRPr="00954579" w:rsidRDefault="000015B0" w:rsidP="00954579">
      <w:pPr>
        <w:numPr>
          <w:ilvl w:val="0"/>
          <w:numId w:val="1"/>
        </w:numPr>
        <w:shd w:val="clear" w:color="auto" w:fill="FEFEFE"/>
        <w:tabs>
          <w:tab w:val="clear" w:pos="720"/>
          <w:tab w:val="num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954579">
        <w:rPr>
          <w:rFonts w:ascii="Times New Roman" w:eastAsia="Times New Roman" w:hAnsi="Times New Roman" w:cs="Times New Roman"/>
          <w:sz w:val="24"/>
          <w:szCs w:val="28"/>
          <w:lang w:eastAsia="ru-RU"/>
        </w:rPr>
        <w:t>Гузеев</w:t>
      </w:r>
      <w:proofErr w:type="spellEnd"/>
      <w:r w:rsidRPr="0095457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В. В. Преподавание. От теории к</w:t>
      </w:r>
      <w:r w:rsidR="0095457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мастерству. М.: НИИ школьных </w:t>
      </w:r>
      <w:r w:rsidRPr="00954579">
        <w:rPr>
          <w:rFonts w:ascii="Times New Roman" w:eastAsia="Times New Roman" w:hAnsi="Times New Roman" w:cs="Times New Roman"/>
          <w:sz w:val="24"/>
          <w:szCs w:val="28"/>
          <w:lang w:eastAsia="ru-RU"/>
        </w:rPr>
        <w:t>технологий, 2009.</w:t>
      </w:r>
    </w:p>
    <w:p w:rsidR="000015B0" w:rsidRPr="00954579" w:rsidRDefault="000015B0" w:rsidP="00954579">
      <w:pPr>
        <w:pStyle w:val="a3"/>
        <w:numPr>
          <w:ilvl w:val="0"/>
          <w:numId w:val="1"/>
        </w:numPr>
        <w:shd w:val="clear" w:color="auto" w:fill="FEFEFE"/>
        <w:tabs>
          <w:tab w:val="clear" w:pos="720"/>
          <w:tab w:val="num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5457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Комплексное учебно-методическое обеспечение образовательного процесса: Методическое пособие/ Т. Г. </w:t>
      </w:r>
      <w:proofErr w:type="spellStart"/>
      <w:r w:rsidRPr="00954579">
        <w:rPr>
          <w:rFonts w:ascii="Times New Roman" w:eastAsia="Times New Roman" w:hAnsi="Times New Roman" w:cs="Times New Roman"/>
          <w:sz w:val="24"/>
          <w:szCs w:val="28"/>
          <w:lang w:eastAsia="ru-RU"/>
        </w:rPr>
        <w:t>Аргунова</w:t>
      </w:r>
      <w:proofErr w:type="spellEnd"/>
      <w:r w:rsidRPr="0095457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И. П. Пастухова. – </w:t>
      </w:r>
      <w:proofErr w:type="gramStart"/>
      <w:r w:rsidRPr="00954579">
        <w:rPr>
          <w:rFonts w:ascii="Times New Roman" w:eastAsia="Times New Roman" w:hAnsi="Times New Roman" w:cs="Times New Roman"/>
          <w:sz w:val="24"/>
          <w:szCs w:val="28"/>
          <w:lang w:eastAsia="ru-RU"/>
        </w:rPr>
        <w:t>М..</w:t>
      </w:r>
      <w:proofErr w:type="gramEnd"/>
      <w:r w:rsidRPr="0095457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2006.</w:t>
      </w:r>
    </w:p>
    <w:p w:rsidR="000015B0" w:rsidRPr="00954579" w:rsidRDefault="000015B0" w:rsidP="00954579">
      <w:pPr>
        <w:pStyle w:val="a3"/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954579">
        <w:rPr>
          <w:rFonts w:ascii="Times New Roman" w:eastAsia="Times New Roman" w:hAnsi="Times New Roman" w:cs="Times New Roman"/>
          <w:sz w:val="24"/>
          <w:szCs w:val="28"/>
          <w:lang w:eastAsia="ru-RU"/>
        </w:rPr>
        <w:t>Шумова</w:t>
      </w:r>
      <w:proofErr w:type="spellEnd"/>
      <w:r w:rsidRPr="0095457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И. В. Активные методы обучения как способ повышения качества профессионального образования. Педагогика: традиции и инновации: материалы </w:t>
      </w:r>
      <w:proofErr w:type="spellStart"/>
      <w:r w:rsidRPr="00954579">
        <w:rPr>
          <w:rFonts w:ascii="Times New Roman" w:eastAsia="Times New Roman" w:hAnsi="Times New Roman" w:cs="Times New Roman"/>
          <w:sz w:val="24"/>
          <w:szCs w:val="28"/>
          <w:lang w:eastAsia="ru-RU"/>
        </w:rPr>
        <w:t>Междунар</w:t>
      </w:r>
      <w:proofErr w:type="spellEnd"/>
      <w:r w:rsidRPr="0095457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науч. </w:t>
      </w:r>
      <w:proofErr w:type="spellStart"/>
      <w:r w:rsidRPr="00954579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конф</w:t>
      </w:r>
      <w:proofErr w:type="spellEnd"/>
      <w:r w:rsidRPr="0095457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(г. Челябинск, октябрь 2011 г.). </w:t>
      </w:r>
    </w:p>
    <w:p w:rsidR="000A66B4" w:rsidRPr="00954579" w:rsidRDefault="000A66B4" w:rsidP="00954579">
      <w:pPr>
        <w:spacing w:line="240" w:lineRule="auto"/>
        <w:rPr>
          <w:sz w:val="20"/>
        </w:rPr>
      </w:pPr>
    </w:p>
    <w:sectPr w:rsidR="000A66B4" w:rsidRPr="00954579" w:rsidSect="008B312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1583D"/>
    <w:multiLevelType w:val="multilevel"/>
    <w:tmpl w:val="E3501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5B0"/>
    <w:rsid w:val="000015B0"/>
    <w:rsid w:val="000A66B4"/>
    <w:rsid w:val="00954579"/>
    <w:rsid w:val="009A45C4"/>
    <w:rsid w:val="00A00A78"/>
    <w:rsid w:val="00B2522B"/>
    <w:rsid w:val="00E11E1F"/>
    <w:rsid w:val="00F6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37E39"/>
  <w15:chartTrackingRefBased/>
  <w15:docId w15:val="{D553C1FB-7D27-4447-9B6D-50C292464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2094</Words>
  <Characters>11941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</dc:creator>
  <cp:keywords/>
  <dc:description/>
  <cp:lastModifiedBy>Admin</cp:lastModifiedBy>
  <cp:revision>2</cp:revision>
  <dcterms:created xsi:type="dcterms:W3CDTF">2021-11-16T05:56:00Z</dcterms:created>
  <dcterms:modified xsi:type="dcterms:W3CDTF">2021-11-16T05:56:00Z</dcterms:modified>
</cp:coreProperties>
</file>