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06" w:rsidRDefault="00B15CED" w:rsidP="0098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СЕМЕЙНЫЕ </w:t>
      </w:r>
      <w:proofErr w:type="gramStart"/>
      <w:r w:rsidRPr="00B46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ДИНАСТИИ  КАК</w:t>
      </w:r>
      <w:proofErr w:type="gramEnd"/>
      <w:r w:rsidRPr="00B46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 АДАПТАЦИИ СТУДЕНТОВ  В БУДУЩЕЙ ПРОФЕССИОНАЛЬНОЙ </w:t>
      </w:r>
      <w:r w:rsidR="00986806" w:rsidRPr="00B46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B46AFC" w:rsidRPr="00B46AFC" w:rsidRDefault="00B46AFC" w:rsidP="0098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806" w:rsidRPr="00AE5B7E" w:rsidRDefault="00986806" w:rsidP="00986806">
      <w:pPr>
        <w:spacing w:line="240" w:lineRule="auto"/>
        <w:ind w:left="1134"/>
        <w:contextualSpacing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AE5B7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Басалаева Светлана Николаевна, преподаватель</w:t>
      </w:r>
    </w:p>
    <w:p w:rsidR="00986806" w:rsidRDefault="00986806" w:rsidP="00986806">
      <w:pPr>
        <w:spacing w:line="240" w:lineRule="auto"/>
        <w:ind w:left="1134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E5B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Томский </w:t>
      </w:r>
      <w:proofErr w:type="spellStart"/>
      <w:r w:rsidRPr="00AE5B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экономико</w:t>
      </w:r>
      <w:proofErr w:type="spellEnd"/>
      <w:r w:rsidRPr="00AE5B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– промышленный колледж, г.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E5B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Томск, Россия</w:t>
      </w:r>
    </w:p>
    <w:p w:rsidR="00986806" w:rsidRPr="00AE5B7E" w:rsidRDefault="00986806" w:rsidP="00986806">
      <w:pPr>
        <w:spacing w:line="240" w:lineRule="auto"/>
        <w:ind w:left="1134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86806" w:rsidRPr="00AE5B7E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E5B7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Ключевые слова: </w:t>
      </w:r>
      <w:r w:rsidRPr="002975A0">
        <w:rPr>
          <w:rFonts w:ascii="Times New Roman" w:eastAsia="Calibri" w:hAnsi="Times New Roman" w:cs="Times New Roman"/>
          <w:sz w:val="24"/>
          <w:szCs w:val="24"/>
        </w:rPr>
        <w:t>социологическое исследование</w:t>
      </w:r>
      <w:r w:rsidRPr="00AE5B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профессиональные династии</w:t>
      </w:r>
      <w:r w:rsidRPr="00AE5B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престижность профессии</w:t>
      </w:r>
      <w:r w:rsidRPr="00AE5B7E">
        <w:rPr>
          <w:rFonts w:ascii="Times New Roman" w:eastAsia="Calibri" w:hAnsi="Times New Roman" w:cs="Times New Roman"/>
          <w:sz w:val="24"/>
          <w:szCs w:val="24"/>
        </w:rPr>
        <w:t>,</w:t>
      </w:r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</w:t>
      </w:r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емственность</w:t>
      </w:r>
      <w:r w:rsidRPr="00AE5B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AE5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43B"/>
          <w:sz w:val="24"/>
          <w:szCs w:val="24"/>
          <w:lang w:eastAsia="ru-RU"/>
        </w:rPr>
        <w:t>бухгалтер</w:t>
      </w:r>
      <w:r w:rsidRPr="00AE5B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общие и профессиональные компетенции</w:t>
      </w:r>
      <w:r w:rsidRPr="00AE5B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6806" w:rsidRPr="000F1BA1" w:rsidRDefault="00986806" w:rsidP="00B46A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Актуальность изучения семейных династий связана с тем, что они, во-первых, способствуют сплочению трудового коллектива, во-вторых, мотивируют молодёжь к получению соответствующего профильного образования, а в-третьих, старшие родственники могут помочь советом молодёжи при адаптации на рабочем месте. </w:t>
      </w:r>
    </w:p>
    <w:p w:rsidR="00986806" w:rsidRPr="002975A0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A0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2975A0">
        <w:rPr>
          <w:rFonts w:ascii="Times New Roman" w:eastAsia="Calibri" w:hAnsi="Times New Roman" w:cs="Times New Roman"/>
          <w:sz w:val="24"/>
          <w:szCs w:val="24"/>
        </w:rPr>
        <w:t xml:space="preserve"> работы является изучение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роли трудовых </w:t>
      </w:r>
      <w:r w:rsidRPr="002975A0">
        <w:rPr>
          <w:rFonts w:ascii="Times New Roman" w:eastAsia="Calibri" w:hAnsi="Times New Roman" w:cs="Times New Roman"/>
          <w:sz w:val="24"/>
          <w:szCs w:val="24"/>
        </w:rPr>
        <w:t>династи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975A0">
        <w:rPr>
          <w:rFonts w:ascii="Times New Roman" w:eastAsia="Calibri" w:hAnsi="Times New Roman" w:cs="Times New Roman"/>
          <w:sz w:val="24"/>
          <w:szCs w:val="24"/>
        </w:rPr>
        <w:t xml:space="preserve"> семьи в сфере профессионального самоопределения личности.</w:t>
      </w:r>
    </w:p>
    <w:p w:rsidR="00986806" w:rsidRPr="002975A0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75A0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986806" w:rsidRPr="002975A0" w:rsidRDefault="00986806" w:rsidP="00B46AF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A0">
        <w:rPr>
          <w:rFonts w:ascii="Times New Roman" w:eastAsia="Calibri" w:hAnsi="Times New Roman" w:cs="Times New Roman"/>
          <w:sz w:val="24"/>
          <w:szCs w:val="24"/>
        </w:rPr>
        <w:t>провести социологическое исследов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ание необходимости возрождения </w:t>
      </w:r>
      <w:r w:rsidRPr="002975A0">
        <w:rPr>
          <w:rFonts w:ascii="Times New Roman" w:eastAsia="Calibri" w:hAnsi="Times New Roman" w:cs="Times New Roman"/>
          <w:sz w:val="24"/>
          <w:szCs w:val="24"/>
        </w:rPr>
        <w:t xml:space="preserve">престижности </w:t>
      </w:r>
      <w:r w:rsidRPr="002975A0">
        <w:rPr>
          <w:rFonts w:ascii="Times New Roman" w:eastAsia="Calibri" w:hAnsi="Times New Roman" w:cs="Times New Roman"/>
        </w:rPr>
        <w:t>профессиональных династий</w:t>
      </w:r>
      <w:r w:rsidRPr="002975A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86806" w:rsidRPr="002975A0" w:rsidRDefault="00986806" w:rsidP="00B46AF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на примере студентки нашего колледжа профессиональную династию бухгалтеров;</w:t>
      </w:r>
    </w:p>
    <w:p w:rsidR="00986806" w:rsidRPr="002975A0" w:rsidRDefault="00986806" w:rsidP="00B46AF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пути поддержки профессиональных династий в колледже и в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Томске.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трудовых династий носит междисциплинарный характер. В некоторых публикациях династии рассматриваются социологами, однако нас интересует образовательный аспект этого интересного явления. По мнению авторов, формирование трудовых династий способствует выбору молодёжью профильного образования, которое потом будет способствовать профессиональному росту. </w:t>
      </w:r>
    </w:p>
    <w:p w:rsidR="00986806" w:rsidRPr="002975A0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 трудовых династий было достаточно много. В настоящее время эта традиция возрождается.</w:t>
      </w:r>
    </w:p>
    <w:p w:rsidR="00986806" w:rsidRPr="00797346" w:rsidRDefault="00986806" w:rsidP="00B46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973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целью проведения </w:t>
      </w:r>
      <w:r w:rsidRPr="00797346">
        <w:rPr>
          <w:rFonts w:ascii="Times New Roman" w:eastAsia="Calibri" w:hAnsi="Times New Roman" w:cs="Times New Roman"/>
          <w:sz w:val="24"/>
          <w:szCs w:val="24"/>
        </w:rPr>
        <w:t xml:space="preserve">социологического исследования о необходимости </w:t>
      </w:r>
      <w:proofErr w:type="gramStart"/>
      <w:r w:rsidRPr="00797346">
        <w:rPr>
          <w:rFonts w:ascii="Times New Roman" w:eastAsia="Calibri" w:hAnsi="Times New Roman" w:cs="Times New Roman"/>
          <w:sz w:val="24"/>
          <w:szCs w:val="24"/>
        </w:rPr>
        <w:t>возрождения  значимости</w:t>
      </w:r>
      <w:proofErr w:type="gramEnd"/>
      <w:r w:rsidRPr="0079734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97346">
        <w:rPr>
          <w:rFonts w:ascii="Times New Roman" w:eastAsia="Calibri" w:hAnsi="Times New Roman" w:cs="Times New Roman"/>
        </w:rPr>
        <w:t xml:space="preserve">семейных  династий среди студентов колледжа была разработана анкета, с помощью которой был проведён опрос  учебных групп. Было опрошено 146 респондентов, </w:t>
      </w:r>
      <w:proofErr w:type="gramStart"/>
      <w:r w:rsidRPr="00797346">
        <w:rPr>
          <w:rFonts w:ascii="Times New Roman" w:eastAsia="Calibri" w:hAnsi="Times New Roman" w:cs="Times New Roman"/>
        </w:rPr>
        <w:t>в  результате</w:t>
      </w:r>
      <w:proofErr w:type="gramEnd"/>
      <w:r w:rsidRPr="00797346">
        <w:rPr>
          <w:rFonts w:ascii="Times New Roman" w:eastAsia="Calibri" w:hAnsi="Times New Roman" w:cs="Times New Roman"/>
        </w:rPr>
        <w:t xml:space="preserve"> 45 % высказались за</w:t>
      </w:r>
      <w:r w:rsidRPr="00797346">
        <w:rPr>
          <w:rFonts w:ascii="Times New Roman" w:eastAsia="Calibri" w:hAnsi="Times New Roman" w:cs="Times New Roman"/>
          <w:sz w:val="24"/>
          <w:szCs w:val="24"/>
        </w:rPr>
        <w:t xml:space="preserve"> необходимость возрождения семейных династий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973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A0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Профессиональные династии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</w:t>
      </w:r>
      <w:r w:rsidRPr="002975A0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это исторически сложившееся, относительно устойчивое явление, обеспечивающее наследование в семье от поколения к поколению интереса заниматься своим делом.</w:t>
      </w:r>
      <w:r w:rsidRPr="002975A0">
        <w:rPr>
          <w:rFonts w:ascii="Calibri" w:eastAsia="Calibri" w:hAnsi="Calibri" w:cs="Times New Roman"/>
        </w:rPr>
        <w:t xml:space="preserve"> </w:t>
      </w:r>
      <w:r w:rsidRPr="002975A0">
        <w:rPr>
          <w:rFonts w:ascii="Times New Roman" w:eastAsia="Calibri" w:hAnsi="Times New Roman" w:cs="Times New Roman"/>
        </w:rPr>
        <w:t xml:space="preserve">К сожалению, сегодня преемственность поколений — редкое </w:t>
      </w:r>
      <w:r w:rsidRPr="002975A0">
        <w:rPr>
          <w:rFonts w:ascii="Times New Roman" w:eastAsia="Calibri" w:hAnsi="Times New Roman" w:cs="Times New Roman"/>
        </w:rPr>
        <w:lastRenderedPageBreak/>
        <w:t>явление и в результате не востребованными оказались профессиональные знания и бесценный опыт, накопленный старшими поколениями. Не зна</w:t>
      </w:r>
      <w:r>
        <w:rPr>
          <w:rFonts w:ascii="Times New Roman" w:eastAsia="Calibri" w:hAnsi="Times New Roman" w:cs="Times New Roman"/>
        </w:rPr>
        <w:t>я историю, сложно анализировать</w:t>
      </w:r>
      <w:r w:rsidRPr="002975A0">
        <w:rPr>
          <w:rFonts w:ascii="Times New Roman" w:eastAsia="Calibri" w:hAnsi="Times New Roman" w:cs="Times New Roman"/>
        </w:rPr>
        <w:t xml:space="preserve"> </w:t>
      </w:r>
      <w:r w:rsidRPr="002975A0">
        <w:rPr>
          <w:rFonts w:ascii="Times New Roman" w:eastAsia="Calibri" w:hAnsi="Times New Roman" w:cs="Times New Roman"/>
          <w:b/>
          <w:i/>
        </w:rPr>
        <w:t>настоящее</w:t>
      </w:r>
      <w:r w:rsidRPr="002975A0">
        <w:rPr>
          <w:rFonts w:ascii="Times New Roman" w:eastAsia="Calibri" w:hAnsi="Times New Roman" w:cs="Times New Roman"/>
        </w:rPr>
        <w:t xml:space="preserve"> и планировать </w:t>
      </w:r>
      <w:r w:rsidRPr="002975A0">
        <w:rPr>
          <w:rFonts w:ascii="Times New Roman" w:eastAsia="Calibri" w:hAnsi="Times New Roman" w:cs="Times New Roman"/>
          <w:b/>
          <w:i/>
        </w:rPr>
        <w:t>будущее</w:t>
      </w:r>
      <w:r w:rsidRPr="002975A0">
        <w:rPr>
          <w:rFonts w:ascii="Times New Roman" w:eastAsia="Calibri" w:hAnsi="Times New Roman" w:cs="Times New Roman"/>
        </w:rPr>
        <w:t>.</w:t>
      </w:r>
      <w:r w:rsidRPr="002975A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75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Династии возникают в семьях, в которых родители с интересом занимаются своим делом. Важную роль оказывает престиж профессии данной династии, а также высокий нравственный уклад и традиции. </w:t>
      </w:r>
    </w:p>
    <w:p w:rsidR="00986806" w:rsidRPr="000E745D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Приведем пример трудовой династии </w:t>
      </w:r>
      <w:r w:rsidRPr="000E745D">
        <w:rPr>
          <w:rFonts w:ascii="Times New Roman" w:eastAsia="Calibri" w:hAnsi="Times New Roman" w:cs="Times New Roman"/>
          <w:sz w:val="24"/>
          <w:szCs w:val="24"/>
        </w:rPr>
        <w:t xml:space="preserve">бухгалтеров. </w:t>
      </w:r>
    </w:p>
    <w:p w:rsidR="00986806" w:rsidRPr="003853F7" w:rsidRDefault="00986806" w:rsidP="00B46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Преемственность семьи Сарычевых связана с профессией </w:t>
      </w:r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бухгалтер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начинается с </w:t>
      </w:r>
      <w:proofErr w:type="gramStart"/>
      <w:r w:rsidRPr="002975A0">
        <w:rPr>
          <w:rFonts w:ascii="Times New Roman" w:eastAsia="Calibri" w:hAnsi="Times New Roman" w:cs="Times New Roman"/>
          <w:sz w:val="24"/>
          <w:szCs w:val="24"/>
        </w:rPr>
        <w:t>п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рабабушк</w:t>
      </w:r>
      <w:r w:rsidRPr="002975A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Сафрыгин</w:t>
      </w:r>
      <w:r w:rsidRPr="002975A0">
        <w:rPr>
          <w:rFonts w:ascii="Calibri" w:eastAsia="Calibri" w:hAnsi="Calibri" w:cs="Times New Roman"/>
        </w:rPr>
        <w:t>ой</w:t>
      </w:r>
      <w:proofErr w:type="spellEnd"/>
      <w:proofErr w:type="gramEnd"/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</w:t>
      </w:r>
      <w:r w:rsidRPr="002975A0">
        <w:rPr>
          <w:rFonts w:ascii="Calibri" w:eastAsia="Calibri" w:hAnsi="Calibri" w:cs="Times New Roman"/>
        </w:rPr>
        <w:t>и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</w:t>
      </w:r>
      <w:r w:rsidRPr="002975A0">
        <w:rPr>
          <w:rFonts w:ascii="Calibri" w:eastAsia="Calibri" w:hAnsi="Calibri" w:cs="Times New Roman"/>
        </w:rPr>
        <w:t xml:space="preserve">ы 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 стороны матери отца) и прабабушки Ивановой Зинаиды Михайловны (со стороны матери мамы). </w:t>
      </w:r>
      <w:r w:rsidRPr="003853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их стопам пошли дети и внуки.</w:t>
      </w:r>
      <w:r w:rsidRPr="003853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6806" w:rsidRPr="002975A0" w:rsidRDefault="00986806" w:rsidP="00B46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Сафрыгина</w:t>
      </w:r>
      <w:proofErr w:type="spellEnd"/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Балабенкова</w:t>
      </w:r>
      <w:proofErr w:type="spellEnd"/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Мария Ивановна 31.12.1925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закончила 9 классов и нач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работать в колхозе счетоводом, заочно закончила техникум в Киселевске и стала работать бухгалтером в спортивном магазине. За 35 лет трудового стажа получено множество грамот за добросовестный труд от министерства торговли и </w:t>
      </w:r>
      <w:r w:rsidRPr="002975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звание «ветеран труда»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6806" w:rsidRPr="002975A0" w:rsidRDefault="00986806" w:rsidP="00B46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Прабабушка (со стороны матери мамы) Иванова Зинаида Михайловна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(род. 14.03.1926) 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работать помощником счетовода в деревне, потом окончила бухгалтерские курсы в Кузбассе и устроилась работать в управление образования бухгалтером, затем перешла на должность заместителя главного бухгалтера Управления образования.  За 45 лет трудового стажа получено множество грамот за добросовестный труд и </w:t>
      </w:r>
      <w:r w:rsidRPr="002975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звание «ветерана труда».</w:t>
      </w:r>
    </w:p>
    <w:p w:rsidR="00986806" w:rsidRPr="002975A0" w:rsidRDefault="00986806" w:rsidP="00B46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Коваленко Валентина Ивановна. По первому образованию она геолог, но устроилась на работу на угольный разрез в 1986 году табельщицей, затем бухгалтером материальной группы, занималась складским учетом. </w:t>
      </w:r>
    </w:p>
    <w:p w:rsidR="00986806" w:rsidRPr="002975A0" w:rsidRDefault="00986806" w:rsidP="00B46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её рассказам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бухгалтерский учёт вёлся в ручную в огромных книгах. А для аналитического учёта составлялись карточки на запчасти, которые хранились в деревянных ящиках. За время работы получены множество благодарностей, грамот, </w:t>
      </w:r>
      <w:r w:rsidRPr="002975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звание «ветеран труда»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Бухгалтерский стаж 15 лет.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Сарычева Юлия Павловна, закончила Кузбасский государственный университет, инженерно-экономичес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факультет в 1998 г. И тоже 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пошла </w:t>
      </w:r>
      <w:proofErr w:type="gramStart"/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 бухгалтером</w:t>
      </w:r>
      <w:proofErr w:type="gramEnd"/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уже 21 год бухгалтерского стажа в г. Томске по учету и начислению зарплаты, кадровый учет. 7 лет параллельно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главным бухгалтером в ТСЖ.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аград – грамота от администрации Кировского района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Томска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Сарычева Полина поступила в Томский </w:t>
      </w:r>
      <w:proofErr w:type="spellStart"/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</w:t>
      </w:r>
      <w:proofErr w:type="spellEnd"/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промышленный колледж в 2019 году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даже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раздумывала куда пойти учиться,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вся семья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бабушки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были очень увлечены этой профессией и добились больших успехов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Валиахметов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М.С.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Туракаев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выделяют следующие внутрисемейные факторы, влияющие на выбор профессии. 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Пример самореализации родителей и</w:t>
      </w:r>
      <w:r w:rsidRPr="002473D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других родственников. 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Помощь родственников. 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Межпоколенческая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преемственность. 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Возможность знакомства с будущей профессией при посещении мест работы родителей и других родственников </w:t>
      </w:r>
      <w:r w:rsidRPr="002473DF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1, с 62</w:t>
      </w:r>
      <w:r w:rsidRPr="002473DF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86806" w:rsidRPr="002473DF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эти факторы прослеживаются в трудовой династии семьи Сарычевых.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анализа развития трудовой династии,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осветить вопрос престижности профессии бухгалтера. Последняя связана с многоплановостью работы бухгалтера (бухгалтер-аналитик, специалист по налогообложению, налоговый инспектор и т.д.). Кроме того, опытные бухгалтера востребованы на рынке труда. </w:t>
      </w:r>
    </w:p>
    <w:p w:rsidR="00986806" w:rsidRPr="002975A0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975A0">
        <w:rPr>
          <w:rFonts w:ascii="Times New Roman" w:eastAsia="Times New Roman" w:hAnsi="Times New Roman" w:cs="Times New Roman"/>
          <w:color w:val="31343B"/>
          <w:sz w:val="24"/>
          <w:szCs w:val="24"/>
          <w:lang w:eastAsia="ru-RU"/>
        </w:rPr>
        <w:t xml:space="preserve">Современный бизнес и международное сотрудничество выявляют необходимость повышения квалификационного уровня бухгалтеров - экономистов.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перспективе</w:t>
      </w:r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бухгалтер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может стать</w:t>
      </w:r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партнером по бизнесу, то есть не только интерпретировать прошлое по данным бухгалтерско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й и налоговой отчётности, но и прогнозировать</w:t>
      </w:r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будущее и своевременно принимать необходимые решения с целью повышения эффективности деятельности предприятий</w:t>
      </w:r>
      <w:r w:rsidRPr="002975A0">
        <w:rPr>
          <w:rFonts w:ascii="Times New Roman" w:eastAsia="Times New Roman" w:hAnsi="Times New Roman" w:cs="Times New Roman"/>
          <w:color w:val="31343B"/>
          <w:sz w:val="24"/>
          <w:szCs w:val="24"/>
          <w:lang w:eastAsia="ru-RU"/>
        </w:rPr>
        <w:t xml:space="preserve"> и в целом экономики страны</w:t>
      </w:r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этого</w:t>
      </w:r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желательно искать возможности подработки уже во время обучения, тогда к окончанию учебного заведения у вас будет не только диплом, но и опыт работы, а также рекомендации от работодателя, что даст возможность устроиться на более оплачиваемую и интересную должность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- так </w:t>
      </w:r>
      <w:r w:rsidRPr="00255F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наставляла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Сарычева Юлия Павловна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встрече</w:t>
      </w:r>
      <w:r w:rsidRPr="003853F7">
        <w:rPr>
          <w:rFonts w:ascii="Times New Roman" w:eastAsia="Calibri" w:hAnsi="Times New Roman" w:cs="Times New Roman"/>
          <w:sz w:val="24"/>
          <w:szCs w:val="24"/>
        </w:rPr>
        <w:t xml:space="preserve"> с представителями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</w:t>
      </w:r>
      <w:r w:rsidRPr="003853F7">
        <w:rPr>
          <w:rFonts w:ascii="Times New Roman" w:eastAsia="Calibri" w:hAnsi="Times New Roman" w:cs="Times New Roman"/>
          <w:sz w:val="24"/>
          <w:szCs w:val="24"/>
        </w:rPr>
        <w:t xml:space="preserve">династии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бухгалтеров со студентами </w:t>
      </w:r>
      <w:r w:rsidRPr="003853F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пециальности «Экономика и бухгалтерский учёт».</w:t>
      </w:r>
      <w:r w:rsidRPr="00385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5A0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 Павловна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рассказывала о своей профессии, интересной, но и в то же время нелёгкой, требующей постоянного совершенствования, изучения нового законодательства. Студенты задавали множество вопросов и о престижности профессии бухгалтера,</w:t>
      </w:r>
      <w:r w:rsidRPr="0024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карьерного роста, по начислению заработной платы и другие. Студенты пригласили Юлию Павловну принять участие в занятиях по бухгалтерскому учёту по теме «Учёт заработной платы». В свою очередь Юлия Павловна пригласила студентов на экскурсию в бухгалтерию своего предприятия.</w:t>
      </w:r>
      <w:r w:rsidRPr="00DB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806" w:rsidRPr="00DB6644" w:rsidRDefault="00986806" w:rsidP="00B46A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 был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 фотоколлаж трудовой династии семьи Сарычевых,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общий стаж работы которых по профессии бухгалтер составляет 116 лет.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престижности профессии бухгалтера студенты Томского экономико-промышленного колледжа </w:t>
      </w:r>
      <w:r w:rsidRPr="00DB6644">
        <w:rPr>
          <w:rFonts w:ascii="Times New Roman" w:hAnsi="Times New Roman" w:cs="Times New Roman"/>
          <w:sz w:val="24"/>
          <w:szCs w:val="24"/>
        </w:rPr>
        <w:t xml:space="preserve">обратились в Департамент профессионального образования Томской области с вопросом поддержки </w:t>
      </w:r>
      <w:r w:rsidRPr="00DB6644">
        <w:rPr>
          <w:rFonts w:ascii="Times New Roman" w:eastAsia="Calibri" w:hAnsi="Times New Roman" w:cs="Times New Roman"/>
          <w:sz w:val="24"/>
          <w:szCs w:val="24"/>
        </w:rPr>
        <w:t xml:space="preserve">трудовых династий </w:t>
      </w:r>
      <w:r w:rsidRPr="00DB6644">
        <w:rPr>
          <w:rFonts w:ascii="Times New Roman" w:eastAsia="Calibri" w:hAnsi="Times New Roman" w:cs="Times New Roman"/>
        </w:rPr>
        <w:t>и повышения престижности различных профессий колледжа</w:t>
      </w:r>
      <w:r w:rsidRPr="00DB66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DB6644">
        <w:rPr>
          <w:rFonts w:ascii="Times New Roman" w:hAnsi="Times New Roman" w:cs="Times New Roman"/>
          <w:sz w:val="24"/>
          <w:szCs w:val="24"/>
        </w:rPr>
        <w:t>мероприятий было предложено:</w:t>
      </w:r>
    </w:p>
    <w:p w:rsidR="00986806" w:rsidRPr="00DB6644" w:rsidRDefault="00986806" w:rsidP="00B46AF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44">
        <w:rPr>
          <w:rFonts w:ascii="Times New Roman" w:hAnsi="Times New Roman" w:cs="Times New Roman"/>
          <w:sz w:val="24"/>
          <w:szCs w:val="24"/>
        </w:rPr>
        <w:t xml:space="preserve">организация и проведение конкурса сочинений «Моя трудовая династия» среди </w:t>
      </w:r>
      <w:proofErr w:type="gramStart"/>
      <w:r w:rsidRPr="00DB6644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DB6644">
        <w:rPr>
          <w:rFonts w:ascii="Times New Roman" w:eastAsia="Calibri" w:hAnsi="Times New Roman" w:cs="Times New Roman"/>
        </w:rPr>
        <w:t xml:space="preserve"> различных</w:t>
      </w:r>
      <w:proofErr w:type="gramEnd"/>
      <w:r w:rsidRPr="00DB6644">
        <w:rPr>
          <w:rFonts w:ascii="Times New Roman" w:eastAsia="Calibri" w:hAnsi="Times New Roman" w:cs="Times New Roman"/>
        </w:rPr>
        <w:t xml:space="preserve"> профессий колледжа</w:t>
      </w:r>
    </w:p>
    <w:p w:rsidR="00986806" w:rsidRPr="00DB6644" w:rsidRDefault="00986806" w:rsidP="00B46AF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DB6644">
        <w:rPr>
          <w:rFonts w:ascii="Times New Roman" w:eastAsia="Calibri" w:hAnsi="Times New Roman" w:cs="Times New Roman"/>
          <w:sz w:val="24"/>
          <w:szCs w:val="24"/>
        </w:rPr>
        <w:t>рассмотрение</w:t>
      </w:r>
      <w:r w:rsidRPr="00DB6644">
        <w:rPr>
          <w:rFonts w:ascii="Times New Roman" w:eastAsia="Calibri" w:hAnsi="Times New Roman" w:cs="Times New Roman"/>
        </w:rPr>
        <w:t xml:space="preserve"> экономических форм стимулирования преемственности поколений через систему льгот и преференций в образовательной, социально-обеспечительной сферах.</w:t>
      </w:r>
    </w:p>
    <w:p w:rsidR="00986806" w:rsidRPr="006D1FE7" w:rsidRDefault="00986806" w:rsidP="00B46AF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B66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помощь в </w:t>
      </w:r>
      <w:r w:rsidRPr="00DB6644">
        <w:rPr>
          <w:rFonts w:ascii="Times New Roman" w:eastAsia="Calibri" w:hAnsi="Times New Roman" w:cs="Times New Roman"/>
          <w:color w:val="484C51"/>
          <w:sz w:val="24"/>
          <w:szCs w:val="24"/>
          <w:shd w:val="clear" w:color="auto" w:fill="FFFFFF"/>
        </w:rPr>
        <w:t>организации</w:t>
      </w:r>
      <w:r w:rsidRPr="00DB66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6644">
        <w:rPr>
          <w:rFonts w:ascii="Times New Roman" w:eastAsia="Calibri" w:hAnsi="Times New Roman" w:cs="Times New Roman"/>
        </w:rPr>
        <w:t>Фестиваля «Формула жизни» по примеру Плана Государственной программы города Москвы, где участниками становятся члены династий в определенной профессиональной сфере.</w:t>
      </w:r>
    </w:p>
    <w:p w:rsidR="00986806" w:rsidRDefault="00986806" w:rsidP="00B46AFC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6A6A">
        <w:rPr>
          <w:rFonts w:ascii="Times New Roman" w:eastAsia="Calibri" w:hAnsi="Times New Roman" w:cs="Times New Roman"/>
          <w:bCs/>
          <w:iCs/>
          <w:sz w:val="24"/>
          <w:szCs w:val="24"/>
        </w:rPr>
        <w:t>Участие студентов</w:t>
      </w:r>
      <w:r w:rsidRPr="00706A6A">
        <w:rPr>
          <w:rFonts w:ascii="Times New Roman" w:eastAsia="Calibri" w:hAnsi="Times New Roman" w:cs="Times New Roman"/>
          <w:sz w:val="24"/>
          <w:szCs w:val="24"/>
        </w:rPr>
        <w:t xml:space="preserve"> в социальном проекте </w:t>
      </w:r>
      <w:r w:rsidRPr="00706A6A">
        <w:rPr>
          <w:rFonts w:ascii="Times New Roman" w:eastAsia="Calibri" w:hAnsi="Times New Roman" w:cs="Times New Roman"/>
          <w:bCs/>
          <w:iCs/>
          <w:sz w:val="24"/>
          <w:szCs w:val="24"/>
        </w:rPr>
        <w:t>обеспечи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вает</w:t>
      </w:r>
      <w:r w:rsidRPr="00706A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 получение опыта сотрудничества, пополнение своего портфолио, желание и возможность личностного развития через творческую деятельность студентов, которые помогут студентам успешно освоить общие компетенции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 такие как:</w:t>
      </w:r>
    </w:p>
    <w:p w:rsidR="00986806" w:rsidRPr="00604612" w:rsidRDefault="00986806" w:rsidP="00B46AFC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Pr="00706A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06A6A">
        <w:rPr>
          <w:rFonts w:ascii="Times New Roman" w:hAnsi="Times New Roman" w:cs="Times New Roman"/>
          <w:sz w:val="24"/>
          <w:szCs w:val="24"/>
        </w:rPr>
        <w:t>понимать сущность и социальную</w:t>
      </w:r>
      <w:r w:rsidRPr="00604612">
        <w:rPr>
          <w:rFonts w:ascii="Times New Roman" w:hAnsi="Times New Roman" w:cs="Times New Roman"/>
          <w:sz w:val="24"/>
          <w:szCs w:val="24"/>
        </w:rPr>
        <w:t xml:space="preserve"> значимость своей будущей профессии, проявлять к ней устойчивый интерес;</w:t>
      </w:r>
    </w:p>
    <w:p w:rsidR="00986806" w:rsidRPr="00604612" w:rsidRDefault="00986806" w:rsidP="00B46AFC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4612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деятельности;</w:t>
      </w:r>
    </w:p>
    <w:p w:rsidR="00986806" w:rsidRPr="00604612" w:rsidRDefault="00986806" w:rsidP="00B46AFC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4612">
        <w:rPr>
          <w:rFonts w:ascii="Times New Roman" w:hAnsi="Times New Roman" w:cs="Times New Roman"/>
          <w:sz w:val="24"/>
          <w:szCs w:val="24"/>
        </w:rPr>
        <w:t>работать в коллективе и команде, обеспечивать её сплочение эффективно общаться с коллегами, руководством, потребителями;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Кроме того, деловое сотрудничество</w:t>
      </w:r>
      <w:r w:rsidRPr="00FA6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представителями трудовой династии способствует формированию и профессиональных компетенций через беседы и проведение совместных занятий 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практикующими  бухгалтерами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профессиональным дисциплинам.</w:t>
      </w:r>
    </w:p>
    <w:p w:rsidR="00986806" w:rsidRDefault="00986806" w:rsidP="00B46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Pr="002975A0">
        <w:rPr>
          <w:rFonts w:ascii="Times New Roman" w:eastAsia="Calibri" w:hAnsi="Times New Roman" w:cs="Times New Roman"/>
        </w:rPr>
        <w:t>бесценный опыт, накопленный старшими поколениями</w:t>
      </w:r>
      <w:r>
        <w:rPr>
          <w:rFonts w:ascii="Times New Roman" w:eastAsia="Calibri" w:hAnsi="Times New Roman" w:cs="Times New Roman"/>
        </w:rPr>
        <w:t xml:space="preserve">, а также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рекомендации старшего поколения, заключающиеся в советах студентам бухгалтерам в будущем быть </w:t>
      </w:r>
      <w:proofErr w:type="gramStart"/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партнер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ами </w:t>
      </w:r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proofErr w:type="gramEnd"/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бизнесу,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помогут студентам</w:t>
      </w:r>
      <w:r w:rsidRPr="002975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получить </w:t>
      </w:r>
      <w:r>
        <w:rPr>
          <w:rFonts w:ascii="Times New Roman" w:eastAsia="Calibri" w:hAnsi="Times New Roman" w:cs="Times New Roman"/>
        </w:rPr>
        <w:t>профессиональные знания, быть востребованными и легко адаптироваться на рабочем месте.</w:t>
      </w:r>
    </w:p>
    <w:p w:rsidR="00986806" w:rsidRPr="006877AD" w:rsidRDefault="00986806" w:rsidP="0098680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6877AD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bookmarkEnd w:id="0"/>
    <w:p w:rsidR="00986806" w:rsidRPr="002473DF" w:rsidRDefault="00986806" w:rsidP="0098680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73DF">
        <w:rPr>
          <w:rFonts w:ascii="Times New Roman" w:eastAsia="Calibri" w:hAnsi="Times New Roman" w:cs="Times New Roman"/>
          <w:sz w:val="24"/>
          <w:szCs w:val="24"/>
        </w:rPr>
        <w:t>Валиахметов</w:t>
      </w:r>
      <w:proofErr w:type="spellEnd"/>
      <w:r w:rsidRPr="002473DF">
        <w:rPr>
          <w:rFonts w:ascii="Times New Roman" w:eastAsia="Calibri" w:hAnsi="Times New Roman" w:cs="Times New Roman"/>
          <w:sz w:val="24"/>
          <w:szCs w:val="24"/>
        </w:rPr>
        <w:t xml:space="preserve"> Р.М., </w:t>
      </w:r>
      <w:proofErr w:type="spellStart"/>
      <w:r w:rsidRPr="002473DF">
        <w:rPr>
          <w:rFonts w:ascii="Times New Roman" w:eastAsia="Calibri" w:hAnsi="Times New Roman" w:cs="Times New Roman"/>
          <w:sz w:val="24"/>
          <w:szCs w:val="24"/>
        </w:rPr>
        <w:t>Туракаев</w:t>
      </w:r>
      <w:proofErr w:type="spellEnd"/>
      <w:r w:rsidRPr="002473DF">
        <w:rPr>
          <w:rFonts w:ascii="Times New Roman" w:eastAsia="Calibri" w:hAnsi="Times New Roman" w:cs="Times New Roman"/>
          <w:sz w:val="24"/>
          <w:szCs w:val="24"/>
        </w:rPr>
        <w:t xml:space="preserve"> М.С. Факторы формирования жизненного пути профессиональных династий. // Научный результат. Социология и управление. Т.6, №1, с.59-71. </w:t>
      </w:r>
    </w:p>
    <w:p w:rsidR="00986806" w:rsidRPr="002473DF" w:rsidRDefault="00986806" w:rsidP="0098680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3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Трудовые династии – богатство любого коллектива. </w:t>
      </w:r>
      <w:hyperlink r:id="rId5" w:history="1">
        <w:r w:rsidRPr="006D1FE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http://edinrostgn.ru/component/content/article/4-2008-08-17-20-36-09/526-2014-04-29-14-57-28.html</w:t>
        </w:r>
      </w:hyperlink>
      <w:r w:rsidRPr="006D1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3DF">
        <w:rPr>
          <w:rFonts w:ascii="Times New Roman" w:eastAsia="Calibri" w:hAnsi="Times New Roman" w:cs="Times New Roman"/>
          <w:sz w:val="24"/>
          <w:szCs w:val="24"/>
        </w:rPr>
        <w:t xml:space="preserve">(дата обращения 14.01.2021). </w:t>
      </w:r>
    </w:p>
    <w:p w:rsidR="00986806" w:rsidRPr="002975A0" w:rsidRDefault="00986806" w:rsidP="0098680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86806" w:rsidRPr="0029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840"/>
    <w:multiLevelType w:val="hybridMultilevel"/>
    <w:tmpl w:val="C29E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5C65"/>
    <w:multiLevelType w:val="hybridMultilevel"/>
    <w:tmpl w:val="AC82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739F"/>
    <w:multiLevelType w:val="hybridMultilevel"/>
    <w:tmpl w:val="B7026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63F29"/>
    <w:multiLevelType w:val="hybridMultilevel"/>
    <w:tmpl w:val="92809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46"/>
    <w:rsid w:val="00130340"/>
    <w:rsid w:val="006877AD"/>
    <w:rsid w:val="00986806"/>
    <w:rsid w:val="00B01646"/>
    <w:rsid w:val="00B15CED"/>
    <w:rsid w:val="00B46AFC"/>
    <w:rsid w:val="00B84F32"/>
    <w:rsid w:val="00ED1A75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07CA"/>
  <w15:chartTrackingRefBased/>
  <w15:docId w15:val="{623EE87F-BAD6-417D-B785-622D7331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806"/>
    <w:rPr>
      <w:color w:val="0563C1" w:themeColor="hyperlink"/>
      <w:u w:val="single"/>
    </w:rPr>
  </w:style>
  <w:style w:type="paragraph" w:customStyle="1" w:styleId="ConsPlusNormal">
    <w:name w:val="ConsPlusNormal"/>
    <w:rsid w:val="00986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inrostgn.ru/component/content/article/4-2008-08-17-20-36-09/526-2014-04-29-14-57-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</dc:creator>
  <cp:keywords/>
  <dc:description/>
  <cp:lastModifiedBy>Карепина Светлана Ярославовна</cp:lastModifiedBy>
  <cp:revision>7</cp:revision>
  <dcterms:created xsi:type="dcterms:W3CDTF">2021-02-19T11:50:00Z</dcterms:created>
  <dcterms:modified xsi:type="dcterms:W3CDTF">2021-04-15T07:47:00Z</dcterms:modified>
</cp:coreProperties>
</file>