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EC" w:rsidRPr="005A30EC" w:rsidRDefault="005A30EC" w:rsidP="005A30EC">
      <w:pPr>
        <w:spacing w:after="0" w:line="360" w:lineRule="auto"/>
        <w:ind w:firstLine="709"/>
        <w:jc w:val="both"/>
        <w:rPr>
          <w:rFonts w:ascii="Times New Roman" w:eastAsia="Calibri" w:hAnsi="Times New Roman" w:cs="Times New Roman"/>
          <w:i/>
          <w:sz w:val="24"/>
          <w:szCs w:val="24"/>
        </w:rPr>
      </w:pPr>
      <w:proofErr w:type="spellStart"/>
      <w:r w:rsidRPr="005A30EC">
        <w:rPr>
          <w:rFonts w:ascii="Times New Roman" w:hAnsi="Times New Roman" w:cs="Times New Roman"/>
          <w:i/>
          <w:sz w:val="24"/>
          <w:szCs w:val="24"/>
        </w:rPr>
        <w:t>Небогатикова</w:t>
      </w:r>
      <w:proofErr w:type="spellEnd"/>
      <w:r w:rsidRPr="005A30EC">
        <w:rPr>
          <w:rFonts w:ascii="Times New Roman" w:hAnsi="Times New Roman" w:cs="Times New Roman"/>
          <w:i/>
          <w:sz w:val="24"/>
          <w:szCs w:val="24"/>
        </w:rPr>
        <w:t xml:space="preserve"> Елизавета Сергеевна - </w:t>
      </w:r>
      <w:r w:rsidRPr="005A30EC">
        <w:rPr>
          <w:rFonts w:ascii="Times New Roman" w:eastAsia="Calibri" w:hAnsi="Times New Roman" w:cs="Times New Roman"/>
          <w:i/>
          <w:sz w:val="24"/>
          <w:szCs w:val="24"/>
        </w:rPr>
        <w:t>студентка 2 курса специальности</w:t>
      </w:r>
      <w:r w:rsidRPr="005A30EC">
        <w:rPr>
          <w:rFonts w:ascii="Times New Roman" w:eastAsia="Times New Roman" w:hAnsi="Times New Roman" w:cs="Times New Roman"/>
          <w:i/>
          <w:sz w:val="24"/>
          <w:szCs w:val="24"/>
        </w:rPr>
        <w:t xml:space="preserve"> </w:t>
      </w:r>
      <w:r w:rsidRPr="005A30EC">
        <w:rPr>
          <w:rFonts w:ascii="Times New Roman" w:eastAsia="Calibri" w:hAnsi="Times New Roman" w:cs="Times New Roman"/>
          <w:i/>
          <w:sz w:val="24"/>
          <w:szCs w:val="24"/>
        </w:rPr>
        <w:t>51.02.01 Народное художественное творчество, вид: Хореографическое творчество КОГПОАУ «Вятский колледж культуры»</w:t>
      </w:r>
    </w:p>
    <w:p w:rsidR="005A30EC" w:rsidRPr="005A30EC" w:rsidRDefault="005A30EC" w:rsidP="005A30EC">
      <w:pPr>
        <w:spacing w:after="0" w:line="360" w:lineRule="auto"/>
        <w:ind w:firstLine="709"/>
        <w:jc w:val="both"/>
        <w:rPr>
          <w:rFonts w:ascii="Times New Roman" w:hAnsi="Times New Roman" w:cs="Times New Roman"/>
          <w:i/>
          <w:sz w:val="24"/>
          <w:szCs w:val="24"/>
        </w:rPr>
      </w:pPr>
      <w:r w:rsidRPr="005A30EC">
        <w:rPr>
          <w:rFonts w:ascii="Times New Roman" w:hAnsi="Times New Roman" w:cs="Times New Roman"/>
          <w:i/>
          <w:sz w:val="24"/>
          <w:szCs w:val="24"/>
        </w:rPr>
        <w:t>Руководитель – Устинова Валентина Викторовна</w:t>
      </w:r>
    </w:p>
    <w:p w:rsidR="005A30EC" w:rsidRPr="005A30EC" w:rsidRDefault="005A30EC" w:rsidP="005A30EC">
      <w:pPr>
        <w:spacing w:after="0" w:line="360" w:lineRule="auto"/>
        <w:ind w:firstLine="709"/>
        <w:jc w:val="both"/>
        <w:rPr>
          <w:rFonts w:ascii="Times New Roman" w:hAnsi="Times New Roman" w:cs="Times New Roman"/>
          <w:sz w:val="24"/>
          <w:szCs w:val="24"/>
        </w:rPr>
      </w:pPr>
    </w:p>
    <w:p w:rsidR="00205BCD" w:rsidRPr="005A30EC" w:rsidRDefault="005A30EC" w:rsidP="005A30EC">
      <w:pPr>
        <w:spacing w:after="0" w:line="360" w:lineRule="auto"/>
        <w:jc w:val="center"/>
        <w:rPr>
          <w:rFonts w:ascii="Times New Roman" w:hAnsi="Times New Roman" w:cs="Times New Roman"/>
          <w:b/>
          <w:sz w:val="24"/>
          <w:szCs w:val="24"/>
        </w:rPr>
      </w:pPr>
      <w:r w:rsidRPr="005A30EC">
        <w:rPr>
          <w:rFonts w:ascii="Times New Roman" w:hAnsi="Times New Roman" w:cs="Times New Roman"/>
          <w:b/>
          <w:sz w:val="24"/>
          <w:szCs w:val="24"/>
        </w:rPr>
        <w:t>Б</w:t>
      </w:r>
      <w:r w:rsidR="00D97EE0" w:rsidRPr="005A30EC">
        <w:rPr>
          <w:rFonts w:ascii="Times New Roman" w:hAnsi="Times New Roman" w:cs="Times New Roman"/>
          <w:b/>
          <w:sz w:val="24"/>
          <w:szCs w:val="24"/>
        </w:rPr>
        <w:t>алет «Золушка»</w:t>
      </w:r>
      <w:r w:rsidRPr="005A30EC">
        <w:rPr>
          <w:rFonts w:ascii="Times New Roman" w:hAnsi="Times New Roman" w:cs="Times New Roman"/>
          <w:b/>
          <w:sz w:val="24"/>
          <w:szCs w:val="24"/>
        </w:rPr>
        <w:t xml:space="preserve"> С.С. Прокофьева</w:t>
      </w:r>
    </w:p>
    <w:p w:rsidR="005A30EC" w:rsidRPr="005A30EC" w:rsidRDefault="005A30EC" w:rsidP="005A30EC">
      <w:pPr>
        <w:spacing w:after="0" w:line="360" w:lineRule="auto"/>
        <w:jc w:val="center"/>
        <w:rPr>
          <w:rFonts w:ascii="Times New Roman" w:hAnsi="Times New Roman" w:cs="Times New Roman"/>
          <w:sz w:val="24"/>
          <w:szCs w:val="24"/>
        </w:rPr>
      </w:pPr>
    </w:p>
    <w:p w:rsidR="00350E6F" w:rsidRPr="005A30EC" w:rsidRDefault="005A30EC" w:rsidP="005A30EC">
      <w:pPr>
        <w:pStyle w:val="c0"/>
        <w:spacing w:before="0" w:beforeAutospacing="0" w:after="0" w:afterAutospacing="0" w:line="360" w:lineRule="auto"/>
        <w:ind w:firstLine="709"/>
        <w:jc w:val="both"/>
        <w:textAlignment w:val="baseline"/>
      </w:pPr>
      <w:r w:rsidRPr="005A30EC">
        <w:rPr>
          <w:rStyle w:val="c3"/>
          <w:bdr w:val="none" w:sz="0" w:space="0" w:color="auto" w:frame="1"/>
        </w:rPr>
        <w:t>«</w:t>
      </w:r>
      <w:r w:rsidR="00350E6F" w:rsidRPr="005A30EC">
        <w:rPr>
          <w:rStyle w:val="c3"/>
          <w:bdr w:val="none" w:sz="0" w:space="0" w:color="auto" w:frame="1"/>
        </w:rPr>
        <w:t>Золушка</w:t>
      </w:r>
      <w:r w:rsidRPr="005A30EC">
        <w:rPr>
          <w:rStyle w:val="c3"/>
          <w:bdr w:val="none" w:sz="0" w:space="0" w:color="auto" w:frame="1"/>
        </w:rPr>
        <w:t>» — балет Сергея Прокофьева</w:t>
      </w:r>
      <w:r w:rsidR="00350E6F" w:rsidRPr="005A30EC">
        <w:rPr>
          <w:rStyle w:val="c3"/>
          <w:bdr w:val="none" w:sz="0" w:space="0" w:color="auto" w:frame="1"/>
        </w:rPr>
        <w:t>. Музыка к балету написана в период с 1940 по 1944 год. Хореография балета имела множество редакций.</w:t>
      </w:r>
    </w:p>
    <w:p w:rsidR="00350E6F" w:rsidRPr="005A30EC" w:rsidRDefault="00350E6F" w:rsidP="005A30EC">
      <w:pPr>
        <w:pStyle w:val="c0"/>
        <w:spacing w:before="0" w:beforeAutospacing="0" w:after="0" w:afterAutospacing="0" w:line="360" w:lineRule="auto"/>
        <w:ind w:firstLine="709"/>
        <w:jc w:val="both"/>
        <w:textAlignment w:val="baseline"/>
      </w:pPr>
      <w:r w:rsidRPr="005A30EC">
        <w:rPr>
          <w:rStyle w:val="c3"/>
          <w:bdr w:val="none" w:sz="0" w:space="0" w:color="auto" w:frame="1"/>
        </w:rPr>
        <w:t>Знаменитая история Шарля Перро о несчастной сироте, которую тиранят мачеха и две дочери, а потом она едет на бал, теряет туфельку и находит свою любовь. Эта история признана самой любимой сказкой всех времен. Ведь классические сказки не стареют, поскольку они перекликаются с нашей жизнью и сейчас.</w:t>
      </w:r>
    </w:p>
    <w:p w:rsidR="00205BCD" w:rsidRPr="005A30EC" w:rsidRDefault="00350E6F" w:rsidP="005A30EC">
      <w:pPr>
        <w:pStyle w:val="a3"/>
        <w:shd w:val="clear" w:color="auto" w:fill="FFFFFF" w:themeFill="background1"/>
        <w:spacing w:before="0" w:beforeAutospacing="0" w:after="0" w:afterAutospacing="0" w:line="360" w:lineRule="auto"/>
        <w:ind w:firstLine="709"/>
        <w:jc w:val="both"/>
      </w:pPr>
      <w:r w:rsidRPr="005A30EC">
        <w:t xml:space="preserve"> История создания начинается с того, что п</w:t>
      </w:r>
      <w:r w:rsidR="00205BCD" w:rsidRPr="005A30EC">
        <w:t>осле успешной премьеры </w:t>
      </w:r>
      <w:hyperlink r:id="rId5" w:history="1">
        <w:r w:rsidR="00205BCD" w:rsidRPr="005A30EC">
          <w:rPr>
            <w:rStyle w:val="a4"/>
            <w:bCs/>
            <w:color w:val="auto"/>
            <w:u w:val="none"/>
          </w:rPr>
          <w:t>балета «Ромео Джульетта»</w:t>
        </w:r>
      </w:hyperlink>
      <w:r w:rsidR="00205BCD" w:rsidRPr="005A30EC">
        <w:t>, автор был настолько впечатлен Галиной Улановой, которая исполняла партию Джульетты, что у него сразу же возникла мысль сочинить балет именно для нее. В качестве основы была взята хорошо известная сказка Шарля Перро «Золушка», которая входила в сборник «Сказки матушки Гусыни».</w:t>
      </w:r>
    </w:p>
    <w:p w:rsidR="00205BCD" w:rsidRPr="005A30EC" w:rsidRDefault="00205BCD" w:rsidP="005A30EC">
      <w:pPr>
        <w:pStyle w:val="a3"/>
        <w:shd w:val="clear" w:color="auto" w:fill="FFFFFF" w:themeFill="background1"/>
        <w:spacing w:before="0" w:beforeAutospacing="0" w:after="0" w:afterAutospacing="0" w:line="360" w:lineRule="auto"/>
        <w:ind w:firstLine="709"/>
        <w:jc w:val="both"/>
      </w:pPr>
      <w:r w:rsidRPr="005A30EC">
        <w:t>Либретто для балета было написано Н. Волковым, талантливым искусствоведом и драматургом. </w:t>
      </w:r>
      <w:hyperlink r:id="rId6" w:history="1">
        <w:r w:rsidRPr="005A30EC">
          <w:rPr>
            <w:rStyle w:val="a4"/>
            <w:bCs/>
            <w:color w:val="auto"/>
            <w:u w:val="none"/>
          </w:rPr>
          <w:t>Прокофьев</w:t>
        </w:r>
      </w:hyperlink>
      <w:r w:rsidRPr="005A30EC">
        <w:t xml:space="preserve"> с энтузиазмом взялся за эту работу и уже к лету 1941 года сочинил два акта. Но в связи с началом военных действий планы композитора изменились, а работа над балетом была временно приостановлена. Возобновилась она лишь спустя два года, когда композитор приехал в Пермь, в то время там временно находился Театр имени Кирова. Обсудив мельчайшие детали с Н. </w:t>
      </w:r>
      <w:proofErr w:type="gramStart"/>
      <w:r w:rsidRPr="005A30EC">
        <w:t>Волковым</w:t>
      </w:r>
      <w:proofErr w:type="gramEnd"/>
      <w:r w:rsidRPr="005A30EC">
        <w:t xml:space="preserve"> он продолжил написание балета и смог завершить его лишь когда вернулся в столицу. Примечательно, что этот балет Прокофьев </w:t>
      </w:r>
      <w:proofErr w:type="gramStart"/>
      <w:r w:rsidRPr="005A30EC">
        <w:t>сочинял</w:t>
      </w:r>
      <w:proofErr w:type="gramEnd"/>
      <w:r w:rsidRPr="005A30EC">
        <w:t xml:space="preserve"> опираясь на классические образцы романтического спектакля, в нем присутствуют все необходимые элементы, присущие этому жанру.</w:t>
      </w:r>
    </w:p>
    <w:p w:rsidR="0059486B" w:rsidRPr="005A30EC" w:rsidRDefault="00205BCD" w:rsidP="005A30EC">
      <w:pPr>
        <w:pStyle w:val="a3"/>
        <w:shd w:val="clear" w:color="auto" w:fill="FFFFFF" w:themeFill="background1"/>
        <w:spacing w:before="0" w:beforeAutospacing="0" w:after="0" w:afterAutospacing="0" w:line="360" w:lineRule="auto"/>
        <w:ind w:firstLine="709"/>
        <w:jc w:val="both"/>
      </w:pPr>
      <w:r w:rsidRPr="005A30EC">
        <w:t xml:space="preserve">В Москве балетмейстер Р. Захаров сразу же приступил к работе над спектаклем. </w:t>
      </w:r>
      <w:r w:rsidRPr="005A30EC">
        <w:rPr>
          <w:shd w:val="clear" w:color="auto" w:fill="FFFFFF"/>
        </w:rPr>
        <w:t xml:space="preserve">В "Золушке" Прокофьева - Сергеева четко разграничены волшебное царство и жизнь людей - мир сказки и мир быта. И действуют в "Золушке" не жители Золотого </w:t>
      </w:r>
      <w:proofErr w:type="spellStart"/>
      <w:r w:rsidRPr="005A30EC">
        <w:rPr>
          <w:shd w:val="clear" w:color="auto" w:fill="FFFFFF"/>
        </w:rPr>
        <w:t>века;нет</w:t>
      </w:r>
      <w:proofErr w:type="spellEnd"/>
      <w:r w:rsidRPr="005A30EC">
        <w:rPr>
          <w:shd w:val="clear" w:color="auto" w:fill="FFFFFF"/>
        </w:rPr>
        <w:t>, они прекрасно знают сословные различия и придворный этикет.</w:t>
      </w:r>
      <w:r w:rsidRPr="005A30EC">
        <w:br/>
      </w:r>
      <w:r w:rsidRPr="005A30EC">
        <w:rPr>
          <w:shd w:val="clear" w:color="auto" w:fill="FFFFFF"/>
        </w:rPr>
        <w:t xml:space="preserve">Сергееву труднее всего далась попытка стилистически объединить несколько </w:t>
      </w:r>
      <w:proofErr w:type="spellStart"/>
      <w:r w:rsidRPr="005A30EC">
        <w:rPr>
          <w:shd w:val="clear" w:color="auto" w:fill="FFFFFF"/>
        </w:rPr>
        <w:t>обезличенно</w:t>
      </w:r>
      <w:proofErr w:type="spellEnd"/>
      <w:r w:rsidRPr="005A30EC">
        <w:rPr>
          <w:shd w:val="clear" w:color="auto" w:fill="FFFFFF"/>
        </w:rPr>
        <w:t xml:space="preserve"> - традиционную Золушку и броскую индивидуальность Принца, несомненно побывавшего в стране Трех апельсинов...</w:t>
      </w:r>
    </w:p>
    <w:p w:rsidR="00205BCD" w:rsidRPr="005A30EC" w:rsidRDefault="0059486B"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rPr>
        <w:lastRenderedPageBreak/>
        <w:t xml:space="preserve">Что касается музыкальной части, то балет чутко продолжает традиции классических спектаклей. В нем присутствует множество ярких и колоритных номеров, вариации, дивертисменты, а также яркая </w:t>
      </w:r>
      <w:proofErr w:type="spellStart"/>
      <w:r w:rsidRPr="005A30EC">
        <w:rPr>
          <w:rFonts w:ascii="Times New Roman" w:hAnsi="Times New Roman" w:cs="Times New Roman"/>
          <w:sz w:val="24"/>
          <w:szCs w:val="24"/>
        </w:rPr>
        <w:t>звукоизобразительность</w:t>
      </w:r>
      <w:proofErr w:type="spellEnd"/>
      <w:r w:rsidRPr="005A30EC">
        <w:rPr>
          <w:rFonts w:ascii="Times New Roman" w:hAnsi="Times New Roman" w:cs="Times New Roman"/>
          <w:sz w:val="24"/>
          <w:szCs w:val="24"/>
        </w:rPr>
        <w:t>, достаточно привести в пример знаменитую «Сцену с часами», в которой композитор мастерски передал бег времени. Прокофьев отмечал, что очень хотел, чтобы произведение получилось наиболее танцевальным и это у него удалось в полной мере. Пожалуй, одним из главных танцев является </w:t>
      </w:r>
      <w:hyperlink r:id="rId7" w:history="1">
        <w:r w:rsidRPr="005A30EC">
          <w:rPr>
            <w:rStyle w:val="a4"/>
            <w:rFonts w:ascii="Times New Roman" w:hAnsi="Times New Roman" w:cs="Times New Roman"/>
            <w:bCs/>
            <w:color w:val="auto"/>
            <w:sz w:val="24"/>
            <w:szCs w:val="24"/>
            <w:u w:val="none"/>
          </w:rPr>
          <w:t>вальс</w:t>
        </w:r>
      </w:hyperlink>
      <w:r w:rsidRPr="005A30EC">
        <w:rPr>
          <w:rFonts w:ascii="Times New Roman" w:hAnsi="Times New Roman" w:cs="Times New Roman"/>
          <w:sz w:val="24"/>
          <w:szCs w:val="24"/>
        </w:rPr>
        <w:t>, причем он каждый раз разный, особенный. Это нежный и поэтичный танец из сцены «Отъезда Золушки на бал», яркий и пышный «Большой вальс» или вовсе прекрасный и торжествующий финальный, который символизирует собой мечты и любовь главной героини.</w:t>
      </w:r>
      <w:r w:rsidR="00205BCD" w:rsidRPr="005A30EC">
        <w:rPr>
          <w:rFonts w:ascii="Times New Roman" w:hAnsi="Times New Roman" w:cs="Times New Roman"/>
          <w:sz w:val="24"/>
          <w:szCs w:val="24"/>
        </w:rPr>
        <w:t xml:space="preserve"> </w:t>
      </w:r>
      <w:r w:rsidR="00205BCD" w:rsidRPr="005A30EC">
        <w:rPr>
          <w:rFonts w:ascii="Times New Roman" w:eastAsia="Times New Roman" w:hAnsi="Times New Roman" w:cs="Times New Roman"/>
          <w:sz w:val="24"/>
          <w:szCs w:val="24"/>
          <w:lang w:eastAsia="ru-RU"/>
        </w:rPr>
        <w:t>Примечательно, что сама музыка спектакля часто исполняется отдельно, как симфоническое произведение. Также на ее основе созданы оркестровые сюиты. Музыковеды любят отмечать, что в сцене «Угощение гостей» композитор использовал марш из своей оперы «</w:t>
      </w:r>
      <w:hyperlink r:id="rId8" w:history="1">
        <w:r w:rsidR="00205BCD" w:rsidRPr="005A30EC">
          <w:rPr>
            <w:rFonts w:ascii="Times New Roman" w:eastAsia="Times New Roman" w:hAnsi="Times New Roman" w:cs="Times New Roman"/>
            <w:bCs/>
            <w:sz w:val="24"/>
            <w:szCs w:val="24"/>
            <w:lang w:eastAsia="ru-RU"/>
          </w:rPr>
          <w:t>Любовь к трем апельсинам</w:t>
        </w:r>
      </w:hyperlink>
      <w:r w:rsidR="00205BCD" w:rsidRPr="005A30EC">
        <w:rPr>
          <w:rFonts w:ascii="Times New Roman" w:eastAsia="Times New Roman" w:hAnsi="Times New Roman" w:cs="Times New Roman"/>
          <w:sz w:val="24"/>
          <w:szCs w:val="24"/>
          <w:lang w:eastAsia="ru-RU"/>
        </w:rPr>
        <w:t xml:space="preserve">», которая на тот момент еще не исполнялась в стране. </w:t>
      </w:r>
      <w:r w:rsidR="00205BCD" w:rsidRPr="005A30EC">
        <w:rPr>
          <w:rFonts w:ascii="Times New Roman" w:hAnsi="Times New Roman" w:cs="Times New Roman"/>
          <w:sz w:val="24"/>
          <w:szCs w:val="24"/>
          <w:shd w:val="clear" w:color="auto" w:fill="FFFFFF"/>
        </w:rPr>
        <w:t xml:space="preserve">Прокофьев создавал свой балет для великой русской балерины Галины Улановой. Работа шла успешно до начала лета следующего года, когда уже были закончены два акта из трех. Великая Отечественная война перечеркнула все планы. Балет был отложен на долгих два года, в течение которых композитор скитался по стране, работал над оперой «Война и мир» и инструментальными сочинениями. В 1943 году он приехал в Пермь, где тогда находился в эвакуации театр. Здесь он окончательно обсудил все детали с либреттистом и балетмейстером, после чего, к весне следующего года, закончил клавир и стал работать над партитурой. «Я писал "Золушку" в традициях старого классического балета, — сообщал композитор, — в ней есть па де шаль, адажио, гавот, несколько вальсов, </w:t>
      </w:r>
      <w:proofErr w:type="spellStart"/>
      <w:r w:rsidR="00205BCD" w:rsidRPr="005A30EC">
        <w:rPr>
          <w:rFonts w:ascii="Times New Roman" w:hAnsi="Times New Roman" w:cs="Times New Roman"/>
          <w:sz w:val="24"/>
          <w:szCs w:val="24"/>
          <w:shd w:val="clear" w:color="auto" w:fill="FFFFFF"/>
        </w:rPr>
        <w:t>павана</w:t>
      </w:r>
      <w:proofErr w:type="spellEnd"/>
      <w:r w:rsidR="00205BCD" w:rsidRPr="005A30EC">
        <w:rPr>
          <w:rFonts w:ascii="Times New Roman" w:hAnsi="Times New Roman" w:cs="Times New Roman"/>
          <w:sz w:val="24"/>
          <w:szCs w:val="24"/>
          <w:shd w:val="clear" w:color="auto" w:fill="FFFFFF"/>
        </w:rPr>
        <w:t>, паспье, бурре, мазурка, галоп. Каждое действующее лицо имеет свою вариацию».</w:t>
      </w:r>
    </w:p>
    <w:p w:rsidR="00ED6EE8" w:rsidRPr="005A30EC" w:rsidRDefault="00ED6EE8"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t>«Па де шаль» — прозрачный изящный танец с грациозной, чуть стилизованной мелодией. Постепенно его движение ускоряется, в нем появляются как бы отзвуки бурной тарантеллы — это своего рода предвестие ссоры названых сестер Золушки из-за шали.</w:t>
      </w:r>
    </w:p>
    <w:p w:rsidR="00ED6EE8" w:rsidRPr="005A30EC" w:rsidRDefault="00ED6EE8"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t xml:space="preserve">«Фея-бабушка и фея Зимы» — составлен композитором из двух разных эпизодов балета: вариации феи Зимы из второй половины 1-го акта (среди всех фей времен года) и появления феи-бабушки, пришедшей на помощь Золушке. Она являет собой резкий контраст предшествующей части таинственным звучанием </w:t>
      </w:r>
      <w:proofErr w:type="spellStart"/>
      <w:r w:rsidRPr="005A30EC">
        <w:rPr>
          <w:rFonts w:ascii="Times New Roman" w:hAnsi="Times New Roman" w:cs="Times New Roman"/>
          <w:sz w:val="24"/>
          <w:szCs w:val="24"/>
          <w:shd w:val="clear" w:color="auto" w:fill="FFFFFF"/>
        </w:rPr>
        <w:t>хроматизированной</w:t>
      </w:r>
      <w:proofErr w:type="spellEnd"/>
      <w:r w:rsidRPr="005A30EC">
        <w:rPr>
          <w:rFonts w:ascii="Times New Roman" w:hAnsi="Times New Roman" w:cs="Times New Roman"/>
          <w:sz w:val="24"/>
          <w:szCs w:val="24"/>
          <w:shd w:val="clear" w:color="auto" w:fill="FFFFFF"/>
        </w:rPr>
        <w:t xml:space="preserve"> темы (кларнеты) на фоне аккордов арф, тремоло струнных. Сказочный колорит усиливает вступление флейты-пикколо со своей </w:t>
      </w:r>
      <w:proofErr w:type="spellStart"/>
      <w:r w:rsidRPr="005A30EC">
        <w:rPr>
          <w:rFonts w:ascii="Times New Roman" w:hAnsi="Times New Roman" w:cs="Times New Roman"/>
          <w:sz w:val="24"/>
          <w:szCs w:val="24"/>
          <w:shd w:val="clear" w:color="auto" w:fill="FFFFFF"/>
        </w:rPr>
        <w:t>пассажеобразной</w:t>
      </w:r>
      <w:proofErr w:type="spellEnd"/>
      <w:r w:rsidRPr="005A30EC">
        <w:rPr>
          <w:rFonts w:ascii="Times New Roman" w:hAnsi="Times New Roman" w:cs="Times New Roman"/>
          <w:sz w:val="24"/>
          <w:szCs w:val="24"/>
          <w:shd w:val="clear" w:color="auto" w:fill="FFFFFF"/>
        </w:rPr>
        <w:t xml:space="preserve"> мелодией. Оркестровка прозрачна: из медных использованы только валторны, мерные удары тарелок и дробь малого барабана привносят комический оттенок — словно готовится кульминация циркового номера.</w:t>
      </w:r>
    </w:p>
    <w:p w:rsidR="00ED6EE8" w:rsidRPr="005A30EC" w:rsidRDefault="00ED6EE8"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lastRenderedPageBreak/>
        <w:t xml:space="preserve">Мазурка (из сцены бала) — блестящая, с капризной </w:t>
      </w:r>
      <w:proofErr w:type="spellStart"/>
      <w:r w:rsidRPr="005A30EC">
        <w:rPr>
          <w:rFonts w:ascii="Times New Roman" w:hAnsi="Times New Roman" w:cs="Times New Roman"/>
          <w:sz w:val="24"/>
          <w:szCs w:val="24"/>
          <w:shd w:val="clear" w:color="auto" w:fill="FFFFFF"/>
        </w:rPr>
        <w:t>по-про</w:t>
      </w:r>
      <w:proofErr w:type="spellEnd"/>
      <w:r w:rsidRPr="005A30EC">
        <w:rPr>
          <w:rFonts w:ascii="Times New Roman" w:hAnsi="Times New Roman" w:cs="Times New Roman"/>
          <w:sz w:val="24"/>
          <w:szCs w:val="24"/>
          <w:shd w:val="clear" w:color="auto" w:fill="FFFFFF"/>
        </w:rPr>
        <w:t xml:space="preserve">- </w:t>
      </w:r>
      <w:proofErr w:type="spellStart"/>
      <w:r w:rsidRPr="005A30EC">
        <w:rPr>
          <w:rFonts w:ascii="Times New Roman" w:hAnsi="Times New Roman" w:cs="Times New Roman"/>
          <w:sz w:val="24"/>
          <w:szCs w:val="24"/>
          <w:shd w:val="clear" w:color="auto" w:fill="FFFFFF"/>
        </w:rPr>
        <w:t>кофьевски</w:t>
      </w:r>
      <w:proofErr w:type="spellEnd"/>
      <w:r w:rsidRPr="005A30EC">
        <w:rPr>
          <w:rFonts w:ascii="Times New Roman" w:hAnsi="Times New Roman" w:cs="Times New Roman"/>
          <w:sz w:val="24"/>
          <w:szCs w:val="24"/>
          <w:shd w:val="clear" w:color="auto" w:fill="FFFFFF"/>
        </w:rPr>
        <w:t xml:space="preserve"> мелодией, с контрапунктирующими линиями и неожиданным лирическим соло трубы — состоит из нескольких колен и заканчивается торжественно и пышно на фортиссимо.</w:t>
      </w:r>
    </w:p>
    <w:p w:rsidR="00ED6EE8" w:rsidRPr="005A30EC" w:rsidRDefault="00ED6EE8"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t>«Золушка и принц» — лирическое адажио героев балета на придворном балу. Виолончели и фаготы широко распевают прекрасную, бесконечно длящуюся мелодию. Нежно и бережно звучат скупые аккорды аккомпанемента. Музыка достигает огромной экстатической кульминации.</w:t>
      </w:r>
    </w:p>
    <w:p w:rsidR="00ED6EE8" w:rsidRPr="005A30EC" w:rsidRDefault="00ED6EE8"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t xml:space="preserve">«Три апельсина» — номер, заимствованный композитором из своей оперы «Любовь к трем апельсинам». В балете он оправдан тем, что, не узнанная мачехой и сестрами, Золушка угощает их апельсинами. Это острый и вместе с тем изящный миниатюрный марш с легким оттенком гротеска. На фоне прозрачно оркестрованного аккомпанемента с мелодическими подголосками грубовато звучит тема в низком регистре фаготов. Затем она переходит к скрипкам, исполняющим ее особым приемом </w:t>
      </w:r>
      <w:proofErr w:type="spellStart"/>
      <w:r w:rsidRPr="005A30EC">
        <w:rPr>
          <w:rFonts w:ascii="Times New Roman" w:hAnsi="Times New Roman" w:cs="Times New Roman"/>
          <w:sz w:val="24"/>
          <w:szCs w:val="24"/>
          <w:shd w:val="clear" w:color="auto" w:fill="FFFFFF"/>
        </w:rPr>
        <w:t>sul</w:t>
      </w:r>
      <w:proofErr w:type="spellEnd"/>
      <w:r w:rsidRPr="005A30EC">
        <w:rPr>
          <w:rFonts w:ascii="Times New Roman" w:hAnsi="Times New Roman" w:cs="Times New Roman"/>
          <w:sz w:val="24"/>
          <w:szCs w:val="24"/>
          <w:shd w:val="clear" w:color="auto" w:fill="FFFFFF"/>
        </w:rPr>
        <w:t xml:space="preserve"> </w:t>
      </w:r>
      <w:proofErr w:type="spellStart"/>
      <w:r w:rsidRPr="005A30EC">
        <w:rPr>
          <w:rFonts w:ascii="Times New Roman" w:hAnsi="Times New Roman" w:cs="Times New Roman"/>
          <w:sz w:val="24"/>
          <w:szCs w:val="24"/>
          <w:shd w:val="clear" w:color="auto" w:fill="FFFFFF"/>
        </w:rPr>
        <w:t>ponticello</w:t>
      </w:r>
      <w:proofErr w:type="spellEnd"/>
      <w:r w:rsidRPr="005A30EC">
        <w:rPr>
          <w:rFonts w:ascii="Times New Roman" w:hAnsi="Times New Roman" w:cs="Times New Roman"/>
          <w:sz w:val="24"/>
          <w:szCs w:val="24"/>
          <w:shd w:val="clear" w:color="auto" w:fill="FFFFFF"/>
        </w:rPr>
        <w:t xml:space="preserve"> (у подставки).</w:t>
      </w:r>
    </w:p>
    <w:p w:rsidR="00ED6EE8" w:rsidRPr="005A30EC" w:rsidRDefault="00ED6EE8"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t>«</w:t>
      </w:r>
      <w:proofErr w:type="spellStart"/>
      <w:r w:rsidRPr="005A30EC">
        <w:rPr>
          <w:rFonts w:ascii="Times New Roman" w:hAnsi="Times New Roman" w:cs="Times New Roman"/>
          <w:sz w:val="24"/>
          <w:szCs w:val="24"/>
          <w:shd w:val="clear" w:color="auto" w:fill="FFFFFF"/>
        </w:rPr>
        <w:t>Аморозо</w:t>
      </w:r>
      <w:proofErr w:type="spellEnd"/>
      <w:r w:rsidRPr="005A30EC">
        <w:rPr>
          <w:rFonts w:ascii="Times New Roman" w:hAnsi="Times New Roman" w:cs="Times New Roman"/>
          <w:sz w:val="24"/>
          <w:szCs w:val="24"/>
          <w:shd w:val="clear" w:color="auto" w:fill="FFFFFF"/>
        </w:rPr>
        <w:t xml:space="preserve">» — апофеоз балета, очень тихое, но торжествующее звучание </w:t>
      </w:r>
      <w:proofErr w:type="spellStart"/>
      <w:r w:rsidRPr="005A30EC">
        <w:rPr>
          <w:rFonts w:ascii="Times New Roman" w:hAnsi="Times New Roman" w:cs="Times New Roman"/>
          <w:sz w:val="24"/>
          <w:szCs w:val="24"/>
          <w:shd w:val="clear" w:color="auto" w:fill="FFFFFF"/>
        </w:rPr>
        <w:t>лейттемы</w:t>
      </w:r>
      <w:proofErr w:type="spellEnd"/>
      <w:r w:rsidRPr="005A30EC">
        <w:rPr>
          <w:rFonts w:ascii="Times New Roman" w:hAnsi="Times New Roman" w:cs="Times New Roman"/>
          <w:sz w:val="24"/>
          <w:szCs w:val="24"/>
          <w:shd w:val="clear" w:color="auto" w:fill="FFFFFF"/>
        </w:rPr>
        <w:t xml:space="preserve"> Золушки — ее мечты и ее любовь. Прекрасные мелодии звучат на фоне тремолирующих струнных, арпеджио фортепиано и арфы. Далее к ним присоединяются струящиеся пассажи деревянных, а затем постепенно инструменты один за другим замолкают. Заканчивается «</w:t>
      </w:r>
      <w:proofErr w:type="spellStart"/>
      <w:r w:rsidRPr="005A30EC">
        <w:rPr>
          <w:rFonts w:ascii="Times New Roman" w:hAnsi="Times New Roman" w:cs="Times New Roman"/>
          <w:sz w:val="24"/>
          <w:szCs w:val="24"/>
          <w:shd w:val="clear" w:color="auto" w:fill="FFFFFF"/>
        </w:rPr>
        <w:t>Аморозо</w:t>
      </w:r>
      <w:proofErr w:type="spellEnd"/>
      <w:r w:rsidRPr="005A30EC">
        <w:rPr>
          <w:rFonts w:ascii="Times New Roman" w:hAnsi="Times New Roman" w:cs="Times New Roman"/>
          <w:sz w:val="24"/>
          <w:szCs w:val="24"/>
          <w:shd w:val="clear" w:color="auto" w:fill="FFFFFF"/>
        </w:rPr>
        <w:t>» уходящим ввысь пассажем челесты, стихающим аккордом струнных с одинокой тубой внизу.</w:t>
      </w:r>
    </w:p>
    <w:p w:rsidR="004E4AD1" w:rsidRPr="005A30EC" w:rsidRDefault="004E4AD1"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hAnsi="Times New Roman" w:cs="Times New Roman"/>
          <w:sz w:val="24"/>
          <w:szCs w:val="24"/>
          <w:shd w:val="clear" w:color="auto" w:fill="FFFFFF"/>
        </w:rPr>
        <w:t xml:space="preserve">Вот, что говорила </w:t>
      </w:r>
      <w:r w:rsidR="00205BCD" w:rsidRPr="005A30EC">
        <w:rPr>
          <w:rFonts w:ascii="Times New Roman" w:hAnsi="Times New Roman" w:cs="Times New Roman"/>
          <w:sz w:val="24"/>
          <w:szCs w:val="24"/>
          <w:shd w:val="clear" w:color="auto" w:fill="FFFFFF"/>
        </w:rPr>
        <w:t>Уланова о « Золушке»</w:t>
      </w:r>
      <w:r w:rsidRPr="005A30EC">
        <w:rPr>
          <w:rFonts w:ascii="Times New Roman" w:hAnsi="Times New Roman" w:cs="Times New Roman"/>
          <w:sz w:val="24"/>
          <w:szCs w:val="24"/>
          <w:shd w:val="clear" w:color="auto" w:fill="FFFFFF"/>
        </w:rPr>
        <w:t>:</w:t>
      </w:r>
      <w:r w:rsidR="005A30EC">
        <w:rPr>
          <w:rFonts w:ascii="Times New Roman" w:hAnsi="Times New Roman" w:cs="Times New Roman"/>
          <w:sz w:val="24"/>
          <w:szCs w:val="24"/>
          <w:shd w:val="clear" w:color="auto" w:fill="FFFFFF"/>
        </w:rPr>
        <w:t xml:space="preserve"> </w:t>
      </w:r>
      <w:r w:rsidR="00205BCD" w:rsidRPr="005A30EC">
        <w:rPr>
          <w:rFonts w:ascii="Times New Roman" w:hAnsi="Times New Roman" w:cs="Times New Roman"/>
          <w:sz w:val="24"/>
          <w:szCs w:val="24"/>
          <w:shd w:val="clear" w:color="auto" w:fill="FFFFFF"/>
        </w:rPr>
        <w:t xml:space="preserve">«Дай Бог, если что-то у меня получалось. Этот балет ставил Захаров, у меня с ним издавна - полное взаимопонимание. И образ Золушки меня очень привлекал. В столь трудных жизненных обстоятельствах она не сломлена, она остается </w:t>
      </w:r>
      <w:proofErr w:type="spellStart"/>
      <w:proofErr w:type="gramStart"/>
      <w:r w:rsidR="00205BCD" w:rsidRPr="005A30EC">
        <w:rPr>
          <w:rFonts w:ascii="Times New Roman" w:hAnsi="Times New Roman" w:cs="Times New Roman"/>
          <w:sz w:val="24"/>
          <w:szCs w:val="24"/>
          <w:shd w:val="clear" w:color="auto" w:fill="FFFFFF"/>
        </w:rPr>
        <w:t>доброй,чистой</w:t>
      </w:r>
      <w:proofErr w:type="spellEnd"/>
      <w:proofErr w:type="gramEnd"/>
      <w:r w:rsidR="00205BCD" w:rsidRPr="005A30EC">
        <w:rPr>
          <w:rFonts w:ascii="Times New Roman" w:hAnsi="Times New Roman" w:cs="Times New Roman"/>
          <w:sz w:val="24"/>
          <w:szCs w:val="24"/>
          <w:shd w:val="clear" w:color="auto" w:fill="FFFFFF"/>
        </w:rPr>
        <w:t xml:space="preserve"> девушкой. Она верит, что в мире есть добро,</w:t>
      </w:r>
      <w:r w:rsidR="005A30EC">
        <w:rPr>
          <w:rFonts w:ascii="Times New Roman" w:hAnsi="Times New Roman" w:cs="Times New Roman"/>
          <w:sz w:val="24"/>
          <w:szCs w:val="24"/>
          <w:shd w:val="clear" w:color="auto" w:fill="FFFFFF"/>
        </w:rPr>
        <w:t xml:space="preserve"> </w:t>
      </w:r>
      <w:r w:rsidR="00205BCD" w:rsidRPr="005A30EC">
        <w:rPr>
          <w:rFonts w:ascii="Times New Roman" w:hAnsi="Times New Roman" w:cs="Times New Roman"/>
          <w:sz w:val="24"/>
          <w:szCs w:val="24"/>
          <w:shd w:val="clear" w:color="auto" w:fill="FFFFFF"/>
        </w:rPr>
        <w:t>свет, справедливость. И вера ее побеждает. Если подобная вера исчезает, человек опускается, теряет себя. А она возвысилась. Вот над этим я работала</w:t>
      </w:r>
      <w:r w:rsidRPr="005A30EC">
        <w:rPr>
          <w:rFonts w:ascii="Times New Roman" w:hAnsi="Times New Roman" w:cs="Times New Roman"/>
          <w:sz w:val="24"/>
          <w:szCs w:val="24"/>
          <w:shd w:val="clear" w:color="auto" w:fill="FFFFFF"/>
        </w:rPr>
        <w:t>.</w:t>
      </w:r>
      <w:r w:rsidR="00205BCD" w:rsidRPr="005A30EC">
        <w:rPr>
          <w:rFonts w:ascii="Times New Roman" w:hAnsi="Times New Roman" w:cs="Times New Roman"/>
          <w:sz w:val="24"/>
          <w:szCs w:val="24"/>
          <w:shd w:val="clear" w:color="auto" w:fill="FFFFFF"/>
        </w:rPr>
        <w:t xml:space="preserve"> Балетмейстер, естественно, держался единожды избранного им пути, использовал приемы </w:t>
      </w:r>
      <w:proofErr w:type="spellStart"/>
      <w:r w:rsidR="00205BCD" w:rsidRPr="005A30EC">
        <w:rPr>
          <w:rFonts w:ascii="Times New Roman" w:hAnsi="Times New Roman" w:cs="Times New Roman"/>
          <w:sz w:val="24"/>
          <w:szCs w:val="24"/>
          <w:shd w:val="clear" w:color="auto" w:fill="FFFFFF"/>
        </w:rPr>
        <w:t>драмбалета</w:t>
      </w:r>
      <w:proofErr w:type="spellEnd"/>
      <w:r w:rsidR="00205BCD" w:rsidRPr="005A30EC">
        <w:rPr>
          <w:rFonts w:ascii="Times New Roman" w:hAnsi="Times New Roman" w:cs="Times New Roman"/>
          <w:sz w:val="24"/>
          <w:szCs w:val="24"/>
          <w:shd w:val="clear" w:color="auto" w:fill="FFFFFF"/>
        </w:rPr>
        <w:t>. Но было в его "Золушке" довольно много танцев,</w:t>
      </w:r>
      <w:r w:rsidR="005A30EC">
        <w:rPr>
          <w:rFonts w:ascii="Times New Roman" w:hAnsi="Times New Roman" w:cs="Times New Roman"/>
          <w:sz w:val="24"/>
          <w:szCs w:val="24"/>
          <w:shd w:val="clear" w:color="auto" w:fill="FFFFFF"/>
        </w:rPr>
        <w:t xml:space="preserve"> </w:t>
      </w:r>
      <w:r w:rsidR="00205BCD" w:rsidRPr="005A30EC">
        <w:rPr>
          <w:rFonts w:ascii="Times New Roman" w:hAnsi="Times New Roman" w:cs="Times New Roman"/>
          <w:sz w:val="24"/>
          <w:szCs w:val="24"/>
          <w:shd w:val="clear" w:color="auto" w:fill="FFFFFF"/>
        </w:rPr>
        <w:t>не таких сложных, как теперь делается, но тем не менее</w:t>
      </w:r>
      <w:r w:rsidRPr="005A30EC">
        <w:rPr>
          <w:rFonts w:ascii="Times New Roman" w:hAnsi="Times New Roman" w:cs="Times New Roman"/>
          <w:sz w:val="24"/>
          <w:szCs w:val="24"/>
          <w:shd w:val="clear" w:color="auto" w:fill="FFFFFF"/>
        </w:rPr>
        <w:t xml:space="preserve"> </w:t>
      </w:r>
      <w:r w:rsidR="00205BCD" w:rsidRPr="005A30EC">
        <w:rPr>
          <w:rFonts w:ascii="Times New Roman" w:hAnsi="Times New Roman" w:cs="Times New Roman"/>
          <w:sz w:val="24"/>
          <w:szCs w:val="24"/>
          <w:shd w:val="clear" w:color="auto" w:fill="FFFFFF"/>
        </w:rPr>
        <w:t>тут пантомима не забивала танцевальные эпизоды. Кое-что внес постановщик из "арсенала" классических балетов, в которых нередко изображались персонажи,</w:t>
      </w:r>
      <w:r w:rsidR="005A30EC">
        <w:rPr>
          <w:rFonts w:ascii="Times New Roman" w:hAnsi="Times New Roman" w:cs="Times New Roman"/>
          <w:sz w:val="24"/>
          <w:szCs w:val="24"/>
          <w:shd w:val="clear" w:color="auto" w:fill="FFFFFF"/>
        </w:rPr>
        <w:t xml:space="preserve"> </w:t>
      </w:r>
      <w:r w:rsidR="00205BCD" w:rsidRPr="005A30EC">
        <w:rPr>
          <w:rFonts w:ascii="Times New Roman" w:hAnsi="Times New Roman" w:cs="Times New Roman"/>
          <w:sz w:val="24"/>
          <w:szCs w:val="24"/>
          <w:shd w:val="clear" w:color="auto" w:fill="FFFFFF"/>
        </w:rPr>
        <w:t>символизирующие силы природы.</w:t>
      </w:r>
      <w:r w:rsidR="005A30EC">
        <w:rPr>
          <w:rFonts w:ascii="Times New Roman" w:hAnsi="Times New Roman" w:cs="Times New Roman"/>
          <w:sz w:val="24"/>
          <w:szCs w:val="24"/>
          <w:shd w:val="clear" w:color="auto" w:fill="FFFFFF"/>
        </w:rPr>
        <w:t xml:space="preserve"> </w:t>
      </w:r>
      <w:r w:rsidR="00205BCD" w:rsidRPr="005A30EC">
        <w:rPr>
          <w:rFonts w:ascii="Times New Roman" w:hAnsi="Times New Roman" w:cs="Times New Roman"/>
          <w:sz w:val="24"/>
          <w:szCs w:val="24"/>
          <w:shd w:val="clear" w:color="auto" w:fill="FFFFFF"/>
        </w:rPr>
        <w:t xml:space="preserve">И здесь Захаров поставил дивертисмент, где танцевали Весна, Лето, Осень, Зима. Танцы были интересными и такими "характеристичными", что ли... Сразу понятно становилось - кто есть кто. Но надо вспомнить то время: 1945 год. Только что отгремели салюты Победы. У всех - радостное, приподнятое настроение. Кончилась наконец кровопролитная война. И вот появляется зрелищный, красочный балет с прекрасной музыкой в классическом стиле. К месту и ко времени. Спектакль прожил свою жизнь. Но </w:t>
      </w:r>
      <w:r w:rsidR="00205BCD" w:rsidRPr="005A30EC">
        <w:rPr>
          <w:rFonts w:ascii="Times New Roman" w:hAnsi="Times New Roman" w:cs="Times New Roman"/>
          <w:sz w:val="24"/>
          <w:szCs w:val="24"/>
          <w:shd w:val="clear" w:color="auto" w:fill="FFFFFF"/>
        </w:rPr>
        <w:lastRenderedPageBreak/>
        <w:t>музыка жива и привлекает балетмейстеров новых поколений, которые находят в ней прежде нераскрытое. Сейчас довольно много разных постановок "Золушки" - они далеко не равноценные, но в искусстве нужны поиски...»</w:t>
      </w:r>
    </w:p>
    <w:p w:rsidR="00205BCD" w:rsidRPr="005A30EC" w:rsidRDefault="00205BCD" w:rsidP="005A30EC">
      <w:pPr>
        <w:shd w:val="clear" w:color="auto" w:fill="FFFFFF" w:themeFill="background1"/>
        <w:spacing w:after="0" w:line="360" w:lineRule="auto"/>
        <w:ind w:firstLine="709"/>
        <w:jc w:val="both"/>
        <w:rPr>
          <w:rFonts w:ascii="Times New Roman" w:eastAsia="Times New Roman" w:hAnsi="Times New Roman" w:cs="Times New Roman"/>
          <w:sz w:val="24"/>
          <w:szCs w:val="24"/>
          <w:lang w:eastAsia="ru-RU"/>
        </w:rPr>
      </w:pPr>
      <w:r w:rsidRPr="005A30EC">
        <w:rPr>
          <w:rFonts w:ascii="Times New Roman" w:eastAsia="Times New Roman" w:hAnsi="Times New Roman" w:cs="Times New Roman"/>
          <w:sz w:val="24"/>
          <w:szCs w:val="24"/>
          <w:lang w:eastAsia="ru-RU"/>
        </w:rPr>
        <w:t>В свою партитуру Прокофьев включил множество танцев, в том числе и достаточно редкий и чрезвычайно красивый па-де-шаль. Он был популярен в XIX веке в различных салонах и представлял собой танец с большим легким шарфом.</w:t>
      </w:r>
    </w:p>
    <w:p w:rsidR="00205BCD" w:rsidRPr="005A30EC" w:rsidRDefault="004E4AD1" w:rsidP="005A30EC">
      <w:pPr>
        <w:shd w:val="clear" w:color="auto" w:fill="FFFFFF" w:themeFill="background1"/>
        <w:spacing w:after="0" w:line="360" w:lineRule="auto"/>
        <w:ind w:firstLine="709"/>
        <w:jc w:val="both"/>
        <w:rPr>
          <w:rFonts w:ascii="Times New Roman" w:hAnsi="Times New Roman" w:cs="Times New Roman"/>
          <w:sz w:val="24"/>
          <w:szCs w:val="24"/>
          <w:shd w:val="clear" w:color="auto" w:fill="FFFFFF"/>
        </w:rPr>
      </w:pPr>
      <w:r w:rsidRPr="005A30EC">
        <w:rPr>
          <w:rFonts w:ascii="Times New Roman" w:eastAsia="Times New Roman" w:hAnsi="Times New Roman" w:cs="Times New Roman"/>
          <w:sz w:val="24"/>
          <w:szCs w:val="24"/>
          <w:lang w:eastAsia="ru-RU"/>
        </w:rPr>
        <w:t>«Золушку» ставили и другие балетмейстеры, такие как:</w:t>
      </w:r>
      <w:r w:rsidRPr="005A30EC">
        <w:rPr>
          <w:rFonts w:ascii="Times New Roman" w:hAnsi="Times New Roman" w:cs="Times New Roman"/>
          <w:sz w:val="24"/>
          <w:szCs w:val="24"/>
          <w:shd w:val="clear" w:color="auto" w:fill="FFFFFF"/>
        </w:rPr>
        <w:t xml:space="preserve"> </w:t>
      </w:r>
      <w:r w:rsidR="0059486B" w:rsidRPr="005A30EC">
        <w:rPr>
          <w:rFonts w:ascii="Times New Roman" w:hAnsi="Times New Roman" w:cs="Times New Roman"/>
          <w:sz w:val="24"/>
          <w:szCs w:val="24"/>
        </w:rPr>
        <w:t>Константин Сергеев</w:t>
      </w:r>
      <w:r w:rsidRPr="005A30EC">
        <w:rPr>
          <w:rFonts w:ascii="Times New Roman" w:hAnsi="Times New Roman" w:cs="Times New Roman"/>
          <w:sz w:val="24"/>
          <w:szCs w:val="24"/>
        </w:rPr>
        <w:t>,</w:t>
      </w:r>
      <w:r w:rsidR="005A30EC">
        <w:rPr>
          <w:rFonts w:ascii="Times New Roman" w:hAnsi="Times New Roman" w:cs="Times New Roman"/>
          <w:sz w:val="24"/>
          <w:szCs w:val="24"/>
        </w:rPr>
        <w:t xml:space="preserve"> Олег Виноградов</w:t>
      </w:r>
      <w:r w:rsidRPr="005A30EC">
        <w:rPr>
          <w:rFonts w:ascii="Times New Roman" w:hAnsi="Times New Roman" w:cs="Times New Roman"/>
          <w:sz w:val="24"/>
          <w:szCs w:val="24"/>
          <w:shd w:val="clear" w:color="auto" w:fill="FFFFFF"/>
        </w:rPr>
        <w:t>,</w:t>
      </w:r>
      <w:r w:rsidR="005A30EC">
        <w:rPr>
          <w:rFonts w:ascii="Times New Roman" w:hAnsi="Times New Roman" w:cs="Times New Roman"/>
          <w:sz w:val="24"/>
          <w:szCs w:val="24"/>
          <w:shd w:val="clear" w:color="auto" w:fill="FFFFFF"/>
        </w:rPr>
        <w:t xml:space="preserve"> </w:t>
      </w:r>
      <w:r w:rsidR="0059486B" w:rsidRPr="005A30EC">
        <w:rPr>
          <w:rFonts w:ascii="Times New Roman" w:hAnsi="Times New Roman" w:cs="Times New Roman"/>
          <w:sz w:val="24"/>
          <w:szCs w:val="24"/>
        </w:rPr>
        <w:t>А. Ратманский</w:t>
      </w:r>
      <w:r w:rsidRPr="005A30EC">
        <w:rPr>
          <w:rFonts w:ascii="Times New Roman" w:hAnsi="Times New Roman" w:cs="Times New Roman"/>
          <w:sz w:val="24"/>
          <w:szCs w:val="24"/>
        </w:rPr>
        <w:t>,</w:t>
      </w:r>
      <w:r w:rsidR="0059486B" w:rsidRPr="005A30EC">
        <w:rPr>
          <w:rFonts w:ascii="Times New Roman" w:hAnsi="Times New Roman" w:cs="Times New Roman"/>
          <w:sz w:val="24"/>
          <w:szCs w:val="24"/>
        </w:rPr>
        <w:t xml:space="preserve"> Фредерик </w:t>
      </w:r>
      <w:proofErr w:type="spellStart"/>
      <w:r w:rsidR="0059486B" w:rsidRPr="005A30EC">
        <w:rPr>
          <w:rFonts w:ascii="Times New Roman" w:hAnsi="Times New Roman" w:cs="Times New Roman"/>
          <w:sz w:val="24"/>
          <w:szCs w:val="24"/>
        </w:rPr>
        <w:t>Аштон</w:t>
      </w:r>
      <w:proofErr w:type="spellEnd"/>
      <w:r w:rsidR="0059486B" w:rsidRPr="005A30EC">
        <w:rPr>
          <w:rFonts w:ascii="Times New Roman" w:hAnsi="Times New Roman" w:cs="Times New Roman"/>
          <w:sz w:val="24"/>
          <w:szCs w:val="24"/>
        </w:rPr>
        <w:t>, Рудольф Нуриев</w:t>
      </w:r>
      <w:r w:rsidRPr="005A30EC">
        <w:rPr>
          <w:rFonts w:ascii="Times New Roman" w:hAnsi="Times New Roman" w:cs="Times New Roman"/>
          <w:sz w:val="24"/>
          <w:szCs w:val="24"/>
        </w:rPr>
        <w:t>,</w:t>
      </w:r>
      <w:r w:rsidR="0059486B" w:rsidRPr="005A30EC">
        <w:rPr>
          <w:rFonts w:ascii="Times New Roman" w:hAnsi="Times New Roman" w:cs="Times New Roman"/>
          <w:sz w:val="24"/>
          <w:szCs w:val="24"/>
        </w:rPr>
        <w:t xml:space="preserve"> Маги Марен</w:t>
      </w:r>
      <w:r w:rsidRPr="005A30EC">
        <w:rPr>
          <w:rFonts w:ascii="Times New Roman" w:hAnsi="Times New Roman" w:cs="Times New Roman"/>
          <w:sz w:val="24"/>
          <w:szCs w:val="24"/>
        </w:rPr>
        <w:t>,</w:t>
      </w:r>
      <w:r w:rsidR="0059486B" w:rsidRPr="005A30EC">
        <w:rPr>
          <w:rFonts w:ascii="Times New Roman" w:hAnsi="Times New Roman" w:cs="Times New Roman"/>
          <w:sz w:val="24"/>
          <w:szCs w:val="24"/>
        </w:rPr>
        <w:t xml:space="preserve"> Хайнц </w:t>
      </w:r>
      <w:proofErr w:type="spellStart"/>
      <w:r w:rsidR="0059486B" w:rsidRPr="005A30EC">
        <w:rPr>
          <w:rFonts w:ascii="Times New Roman" w:hAnsi="Times New Roman" w:cs="Times New Roman"/>
          <w:sz w:val="24"/>
          <w:szCs w:val="24"/>
        </w:rPr>
        <w:t>Шперли</w:t>
      </w:r>
      <w:proofErr w:type="spellEnd"/>
      <w:r w:rsidRPr="005A30EC">
        <w:rPr>
          <w:rFonts w:ascii="Times New Roman" w:hAnsi="Times New Roman" w:cs="Times New Roman"/>
          <w:sz w:val="24"/>
          <w:szCs w:val="24"/>
        </w:rPr>
        <w:t>,</w:t>
      </w:r>
      <w:r w:rsidR="0059486B" w:rsidRPr="005A30EC">
        <w:rPr>
          <w:rFonts w:ascii="Times New Roman" w:hAnsi="Times New Roman" w:cs="Times New Roman"/>
          <w:sz w:val="24"/>
          <w:szCs w:val="24"/>
        </w:rPr>
        <w:t xml:space="preserve"> Кирилл </w:t>
      </w:r>
      <w:proofErr w:type="gramStart"/>
      <w:r w:rsidR="0059486B" w:rsidRPr="005A30EC">
        <w:rPr>
          <w:rFonts w:ascii="Times New Roman" w:hAnsi="Times New Roman" w:cs="Times New Roman"/>
          <w:sz w:val="24"/>
          <w:szCs w:val="24"/>
        </w:rPr>
        <w:t xml:space="preserve">Симонов </w:t>
      </w:r>
      <w:r w:rsidRPr="005A30EC">
        <w:rPr>
          <w:rFonts w:ascii="Times New Roman" w:hAnsi="Times New Roman" w:cs="Times New Roman"/>
          <w:sz w:val="24"/>
          <w:szCs w:val="24"/>
          <w:shd w:val="clear" w:color="auto" w:fill="FFFFFF"/>
        </w:rPr>
        <w:t>,</w:t>
      </w:r>
      <w:r w:rsidR="0059486B" w:rsidRPr="005A30EC">
        <w:rPr>
          <w:rFonts w:ascii="Times New Roman" w:hAnsi="Times New Roman" w:cs="Times New Roman"/>
          <w:sz w:val="24"/>
          <w:szCs w:val="24"/>
        </w:rPr>
        <w:t>А</w:t>
      </w:r>
      <w:r w:rsidRPr="005A30EC">
        <w:rPr>
          <w:rFonts w:ascii="Times New Roman" w:hAnsi="Times New Roman" w:cs="Times New Roman"/>
          <w:sz w:val="24"/>
          <w:szCs w:val="24"/>
        </w:rPr>
        <w:t>лексей</w:t>
      </w:r>
      <w:proofErr w:type="gramEnd"/>
      <w:r w:rsidR="0059486B" w:rsidRPr="005A30EC">
        <w:rPr>
          <w:rFonts w:ascii="Times New Roman" w:hAnsi="Times New Roman" w:cs="Times New Roman"/>
          <w:sz w:val="24"/>
          <w:szCs w:val="24"/>
        </w:rPr>
        <w:t xml:space="preserve"> Мирошниченко</w:t>
      </w:r>
      <w:r w:rsidRPr="005A30EC">
        <w:rPr>
          <w:rFonts w:ascii="Times New Roman" w:hAnsi="Times New Roman" w:cs="Times New Roman"/>
          <w:sz w:val="24"/>
          <w:szCs w:val="24"/>
        </w:rPr>
        <w:t>.</w:t>
      </w:r>
    </w:p>
    <w:p w:rsidR="0059486B" w:rsidRPr="005A30EC" w:rsidRDefault="004E4AD1" w:rsidP="005A30EC">
      <w:pPr>
        <w:pStyle w:val="a3"/>
        <w:shd w:val="clear" w:color="auto" w:fill="FFFFFF" w:themeFill="background1"/>
        <w:spacing w:before="0" w:beforeAutospacing="0" w:after="0" w:afterAutospacing="0" w:line="360" w:lineRule="auto"/>
        <w:ind w:firstLine="709"/>
        <w:jc w:val="both"/>
      </w:pPr>
      <w:r w:rsidRPr="005A30EC">
        <w:rPr>
          <w:shd w:val="clear" w:color="auto" w:fill="FFFFFF" w:themeFill="background1"/>
        </w:rPr>
        <w:t xml:space="preserve"> Таким образом, б</w:t>
      </w:r>
      <w:r w:rsidR="0059486B" w:rsidRPr="005A30EC">
        <w:rPr>
          <w:shd w:val="clear" w:color="auto" w:fill="FFFFFF" w:themeFill="background1"/>
        </w:rPr>
        <w:t>алет «</w:t>
      </w:r>
      <w:r w:rsidR="0059486B" w:rsidRPr="005A30EC">
        <w:rPr>
          <w:rStyle w:val="a5"/>
          <w:b w:val="0"/>
          <w:shd w:val="clear" w:color="auto" w:fill="FFFFFF" w:themeFill="background1"/>
        </w:rPr>
        <w:t>Золушка</w:t>
      </w:r>
      <w:r w:rsidR="0059486B" w:rsidRPr="005A30EC">
        <w:rPr>
          <w:shd w:val="clear" w:color="auto" w:fill="FFFFFF" w:themeFill="background1"/>
        </w:rPr>
        <w:t>» обладает удивительной силой, он яркий, искрящийся и невероятно волшебный, такой, каким и должна быть настоящая, добрая сказка, где справедливость обязательно восторжествует, а добро будет вознаграждено.</w:t>
      </w:r>
      <w:r w:rsidR="0059486B" w:rsidRPr="005A30EC">
        <w:rPr>
          <w:shd w:val="clear" w:color="auto" w:fill="FBFBFB"/>
        </w:rPr>
        <w:t xml:space="preserve"> </w:t>
      </w:r>
      <w:r w:rsidR="0059486B" w:rsidRPr="005A30EC">
        <w:rPr>
          <w:shd w:val="clear" w:color="auto" w:fill="FFFFFF" w:themeFill="background1"/>
        </w:rPr>
        <w:t xml:space="preserve">Не даром Владимир Блок отметил, что Прокофьев был наделен удивительным талантом – «подбирать особые ключи к детским сердцам» с помощью своей невероятной музыки. Это действительно так, ведь произведения для детей – это особая и немаловажная часть творчества композитора. </w:t>
      </w:r>
    </w:p>
    <w:p w:rsidR="0059486B" w:rsidRPr="00503C77" w:rsidRDefault="0059486B" w:rsidP="005A30EC">
      <w:pPr>
        <w:shd w:val="clear" w:color="auto" w:fill="FFFFFF" w:themeFill="background1"/>
        <w:spacing w:after="0" w:line="360" w:lineRule="auto"/>
        <w:ind w:firstLine="709"/>
        <w:jc w:val="both"/>
        <w:rPr>
          <w:rFonts w:ascii="Times New Roman" w:hAnsi="Times New Roman" w:cs="Times New Roman"/>
          <w:sz w:val="24"/>
          <w:szCs w:val="24"/>
        </w:rPr>
      </w:pPr>
    </w:p>
    <w:p w:rsidR="00503C77" w:rsidRPr="00503C77" w:rsidRDefault="00503C77" w:rsidP="00503C77">
      <w:pPr>
        <w:shd w:val="clear" w:color="auto" w:fill="FFFFFF" w:themeFill="background1"/>
        <w:spacing w:after="0" w:line="360" w:lineRule="auto"/>
        <w:ind w:firstLine="709"/>
        <w:jc w:val="center"/>
        <w:rPr>
          <w:rFonts w:ascii="Times New Roman" w:hAnsi="Times New Roman" w:cs="Times New Roman"/>
          <w:b/>
          <w:sz w:val="24"/>
          <w:szCs w:val="24"/>
        </w:rPr>
      </w:pPr>
      <w:r w:rsidRPr="00503C77">
        <w:rPr>
          <w:rFonts w:ascii="Times New Roman" w:hAnsi="Times New Roman" w:cs="Times New Roman"/>
          <w:b/>
          <w:sz w:val="24"/>
          <w:szCs w:val="24"/>
        </w:rPr>
        <w:t>Список использованных источников информации:</w:t>
      </w:r>
    </w:p>
    <w:p w:rsidR="00503C77" w:rsidRPr="00503C77" w:rsidRDefault="00503C77" w:rsidP="00503C77">
      <w:pPr>
        <w:pStyle w:val="a6"/>
        <w:numPr>
          <w:ilvl w:val="0"/>
          <w:numId w:val="4"/>
        </w:numPr>
        <w:shd w:val="clear" w:color="auto" w:fill="FFFFFF" w:themeFill="background1"/>
        <w:spacing w:after="0" w:line="360" w:lineRule="auto"/>
        <w:ind w:left="0" w:firstLine="851"/>
        <w:jc w:val="both"/>
        <w:rPr>
          <w:rFonts w:ascii="Times New Roman" w:hAnsi="Times New Roman" w:cs="Times New Roman"/>
          <w:sz w:val="24"/>
          <w:szCs w:val="24"/>
        </w:rPr>
      </w:pPr>
      <w:proofErr w:type="spellStart"/>
      <w:r w:rsidRPr="00503C77">
        <w:rPr>
          <w:rFonts w:ascii="Times New Roman" w:hAnsi="Times New Roman" w:cs="Times New Roman"/>
          <w:sz w:val="24"/>
          <w:szCs w:val="24"/>
        </w:rPr>
        <w:t>Давлекамова</w:t>
      </w:r>
      <w:proofErr w:type="spellEnd"/>
      <w:r w:rsidRPr="00503C77">
        <w:rPr>
          <w:rFonts w:ascii="Times New Roman" w:hAnsi="Times New Roman" w:cs="Times New Roman"/>
          <w:sz w:val="24"/>
          <w:szCs w:val="24"/>
        </w:rPr>
        <w:t xml:space="preserve"> С.А. Галина Уланова. Я не хотела </w:t>
      </w:r>
      <w:proofErr w:type="gramStart"/>
      <w:r w:rsidRPr="00503C77">
        <w:rPr>
          <w:rFonts w:ascii="Times New Roman" w:hAnsi="Times New Roman" w:cs="Times New Roman"/>
          <w:sz w:val="24"/>
          <w:szCs w:val="24"/>
        </w:rPr>
        <w:t>танцевать.:</w:t>
      </w:r>
      <w:proofErr w:type="gramEnd"/>
      <w:r w:rsidRPr="00503C77">
        <w:rPr>
          <w:rFonts w:ascii="Times New Roman" w:hAnsi="Times New Roman" w:cs="Times New Roman"/>
          <w:sz w:val="24"/>
          <w:szCs w:val="24"/>
        </w:rPr>
        <w:t xml:space="preserve"> АСТ- Пресс, 2010</w:t>
      </w:r>
    </w:p>
    <w:p w:rsidR="00503C77" w:rsidRPr="00503C77" w:rsidRDefault="00503C77" w:rsidP="00503C77">
      <w:pPr>
        <w:pStyle w:val="a6"/>
        <w:numPr>
          <w:ilvl w:val="0"/>
          <w:numId w:val="4"/>
        </w:numPr>
        <w:shd w:val="clear" w:color="auto" w:fill="FFFFFF" w:themeFill="background1"/>
        <w:spacing w:after="0" w:line="360" w:lineRule="auto"/>
        <w:ind w:left="0" w:firstLine="851"/>
        <w:jc w:val="both"/>
        <w:rPr>
          <w:rFonts w:ascii="Times New Roman" w:hAnsi="Times New Roman" w:cs="Times New Roman"/>
          <w:sz w:val="24"/>
          <w:szCs w:val="24"/>
        </w:rPr>
      </w:pPr>
      <w:r w:rsidRPr="00503C77">
        <w:rPr>
          <w:rFonts w:ascii="Times New Roman" w:hAnsi="Times New Roman" w:cs="Times New Roman"/>
          <w:sz w:val="24"/>
          <w:szCs w:val="24"/>
        </w:rPr>
        <w:t xml:space="preserve">Красовская </w:t>
      </w:r>
      <w:proofErr w:type="gramStart"/>
      <w:r w:rsidRPr="00503C77">
        <w:rPr>
          <w:rFonts w:ascii="Times New Roman" w:hAnsi="Times New Roman" w:cs="Times New Roman"/>
          <w:sz w:val="24"/>
          <w:szCs w:val="24"/>
        </w:rPr>
        <w:t>В..</w:t>
      </w:r>
      <w:proofErr w:type="gramEnd"/>
      <w:r w:rsidRPr="00503C77">
        <w:rPr>
          <w:rFonts w:ascii="Times New Roman" w:hAnsi="Times New Roman" w:cs="Times New Roman"/>
          <w:sz w:val="24"/>
          <w:szCs w:val="24"/>
        </w:rPr>
        <w:t xml:space="preserve"> Балет сквозь литературу: </w:t>
      </w:r>
      <w:proofErr w:type="spellStart"/>
      <w:r w:rsidRPr="00503C77">
        <w:rPr>
          <w:rFonts w:ascii="Times New Roman" w:hAnsi="Times New Roman" w:cs="Times New Roman"/>
          <w:sz w:val="24"/>
          <w:szCs w:val="24"/>
        </w:rPr>
        <w:t>Спб</w:t>
      </w:r>
      <w:proofErr w:type="spellEnd"/>
      <w:r w:rsidRPr="00503C77">
        <w:rPr>
          <w:rFonts w:ascii="Times New Roman" w:hAnsi="Times New Roman" w:cs="Times New Roman"/>
          <w:sz w:val="24"/>
          <w:szCs w:val="24"/>
        </w:rPr>
        <w:t>: Академия Русского балета им. А.Я. Вагановой, 2005</w:t>
      </w:r>
    </w:p>
    <w:p w:rsidR="00503C77" w:rsidRPr="00503C77" w:rsidRDefault="00503C77" w:rsidP="0066442C">
      <w:pPr>
        <w:pStyle w:val="a6"/>
        <w:numPr>
          <w:ilvl w:val="0"/>
          <w:numId w:val="4"/>
        </w:numPr>
        <w:shd w:val="clear" w:color="auto" w:fill="FFFFFF" w:themeFill="background1"/>
        <w:spacing w:after="0" w:line="360" w:lineRule="auto"/>
        <w:ind w:left="0" w:firstLine="851"/>
        <w:jc w:val="both"/>
        <w:rPr>
          <w:rFonts w:ascii="Times New Roman" w:hAnsi="Times New Roman" w:cs="Times New Roman"/>
          <w:sz w:val="24"/>
          <w:szCs w:val="24"/>
        </w:rPr>
      </w:pPr>
      <w:r w:rsidRPr="00503C77">
        <w:rPr>
          <w:rFonts w:ascii="Times New Roman" w:hAnsi="Times New Roman" w:cs="Times New Roman"/>
          <w:sz w:val="24"/>
          <w:szCs w:val="24"/>
        </w:rPr>
        <w:t>Прокофьев Сюиты из балета «Золушка» [Электронный ресурс]: URL: https://www.belcanto.ru/prokofiev_cinderella.html, (дата обращения февраль 2021). Режим доступа: свободный.</w:t>
      </w:r>
    </w:p>
    <w:p w:rsidR="00503C77" w:rsidRPr="00503C77" w:rsidRDefault="00503C77" w:rsidP="00503C77">
      <w:pPr>
        <w:pStyle w:val="a6"/>
        <w:numPr>
          <w:ilvl w:val="0"/>
          <w:numId w:val="4"/>
        </w:numPr>
        <w:shd w:val="clear" w:color="auto" w:fill="FFFFFF" w:themeFill="background1"/>
        <w:spacing w:after="0" w:line="360" w:lineRule="auto"/>
        <w:ind w:left="0" w:firstLine="851"/>
        <w:jc w:val="both"/>
        <w:rPr>
          <w:rFonts w:ascii="Times New Roman" w:hAnsi="Times New Roman" w:cs="Times New Roman"/>
          <w:sz w:val="24"/>
          <w:szCs w:val="24"/>
        </w:rPr>
      </w:pPr>
      <w:r w:rsidRPr="00503C77">
        <w:rPr>
          <w:rFonts w:ascii="Times New Roman" w:hAnsi="Times New Roman" w:cs="Times New Roman"/>
          <w:sz w:val="24"/>
          <w:szCs w:val="24"/>
        </w:rPr>
        <w:t>Прокофьев балет «Золушка» [Электронный ресурс]. URL: https://soundtimes.ru/detskie-spektakli/zolushka, (дата обращения февраль 2021). Режим доступа: свободный.</w:t>
      </w:r>
      <w:bookmarkStart w:id="0" w:name="_GoBack"/>
      <w:bookmarkEnd w:id="0"/>
    </w:p>
    <w:p w:rsidR="00D97EE0" w:rsidRPr="005A30EC" w:rsidRDefault="00D97EE0" w:rsidP="00503C77">
      <w:pPr>
        <w:pStyle w:val="a3"/>
        <w:shd w:val="clear" w:color="auto" w:fill="FFFFFF" w:themeFill="background1"/>
        <w:spacing w:before="0" w:beforeAutospacing="0" w:after="0" w:afterAutospacing="0" w:line="360" w:lineRule="auto"/>
        <w:ind w:firstLine="709"/>
        <w:jc w:val="both"/>
      </w:pPr>
    </w:p>
    <w:sectPr w:rsidR="00D97EE0" w:rsidRPr="005A30EC" w:rsidSect="005A30EC">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2424"/>
    <w:multiLevelType w:val="multilevel"/>
    <w:tmpl w:val="736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67D6E"/>
    <w:multiLevelType w:val="multilevel"/>
    <w:tmpl w:val="889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241D7"/>
    <w:multiLevelType w:val="hybridMultilevel"/>
    <w:tmpl w:val="23E0A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7344D4E"/>
    <w:multiLevelType w:val="hybridMultilevel"/>
    <w:tmpl w:val="85CEC952"/>
    <w:lvl w:ilvl="0" w:tplc="47C84C4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E5E40A0"/>
    <w:multiLevelType w:val="multilevel"/>
    <w:tmpl w:val="1960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E0"/>
    <w:rsid w:val="001306FA"/>
    <w:rsid w:val="00205BCD"/>
    <w:rsid w:val="00350E6F"/>
    <w:rsid w:val="004E4AD1"/>
    <w:rsid w:val="00503C77"/>
    <w:rsid w:val="0059486B"/>
    <w:rsid w:val="005A30EC"/>
    <w:rsid w:val="0086365E"/>
    <w:rsid w:val="00A22D69"/>
    <w:rsid w:val="00B55E04"/>
    <w:rsid w:val="00D97EE0"/>
    <w:rsid w:val="00ED6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76C99-8D8D-4FE3-8B8C-EE500F31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7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7EE0"/>
    <w:rPr>
      <w:color w:val="0000FF"/>
      <w:u w:val="single"/>
    </w:rPr>
  </w:style>
  <w:style w:type="character" w:styleId="a5">
    <w:name w:val="Strong"/>
    <w:basedOn w:val="a0"/>
    <w:uiPriority w:val="22"/>
    <w:qFormat/>
    <w:rsid w:val="00D97EE0"/>
    <w:rPr>
      <w:b/>
      <w:bCs/>
    </w:rPr>
  </w:style>
  <w:style w:type="paragraph" w:customStyle="1" w:styleId="c0">
    <w:name w:val="c0"/>
    <w:basedOn w:val="a"/>
    <w:rsid w:val="00350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50E6F"/>
  </w:style>
  <w:style w:type="paragraph" w:styleId="a6">
    <w:name w:val="List Paragraph"/>
    <w:basedOn w:val="a"/>
    <w:uiPriority w:val="34"/>
    <w:qFormat/>
    <w:rsid w:val="0050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3996">
      <w:bodyDiv w:val="1"/>
      <w:marLeft w:val="0"/>
      <w:marRight w:val="0"/>
      <w:marTop w:val="0"/>
      <w:marBottom w:val="0"/>
      <w:divBdr>
        <w:top w:val="none" w:sz="0" w:space="0" w:color="auto"/>
        <w:left w:val="none" w:sz="0" w:space="0" w:color="auto"/>
        <w:bottom w:val="none" w:sz="0" w:space="0" w:color="auto"/>
        <w:right w:val="none" w:sz="0" w:space="0" w:color="auto"/>
      </w:divBdr>
    </w:div>
    <w:div w:id="156768482">
      <w:bodyDiv w:val="1"/>
      <w:marLeft w:val="0"/>
      <w:marRight w:val="0"/>
      <w:marTop w:val="0"/>
      <w:marBottom w:val="0"/>
      <w:divBdr>
        <w:top w:val="none" w:sz="0" w:space="0" w:color="auto"/>
        <w:left w:val="none" w:sz="0" w:space="0" w:color="auto"/>
        <w:bottom w:val="none" w:sz="0" w:space="0" w:color="auto"/>
        <w:right w:val="none" w:sz="0" w:space="0" w:color="auto"/>
      </w:divBdr>
    </w:div>
    <w:div w:id="499201293">
      <w:bodyDiv w:val="1"/>
      <w:marLeft w:val="0"/>
      <w:marRight w:val="0"/>
      <w:marTop w:val="0"/>
      <w:marBottom w:val="0"/>
      <w:divBdr>
        <w:top w:val="none" w:sz="0" w:space="0" w:color="auto"/>
        <w:left w:val="none" w:sz="0" w:space="0" w:color="auto"/>
        <w:bottom w:val="none" w:sz="0" w:space="0" w:color="auto"/>
        <w:right w:val="none" w:sz="0" w:space="0" w:color="auto"/>
      </w:divBdr>
    </w:div>
    <w:div w:id="535502602">
      <w:bodyDiv w:val="1"/>
      <w:marLeft w:val="0"/>
      <w:marRight w:val="0"/>
      <w:marTop w:val="0"/>
      <w:marBottom w:val="0"/>
      <w:divBdr>
        <w:top w:val="none" w:sz="0" w:space="0" w:color="auto"/>
        <w:left w:val="none" w:sz="0" w:space="0" w:color="auto"/>
        <w:bottom w:val="none" w:sz="0" w:space="0" w:color="auto"/>
        <w:right w:val="none" w:sz="0" w:space="0" w:color="auto"/>
      </w:divBdr>
    </w:div>
    <w:div w:id="668675382">
      <w:bodyDiv w:val="1"/>
      <w:marLeft w:val="0"/>
      <w:marRight w:val="0"/>
      <w:marTop w:val="0"/>
      <w:marBottom w:val="0"/>
      <w:divBdr>
        <w:top w:val="none" w:sz="0" w:space="0" w:color="auto"/>
        <w:left w:val="none" w:sz="0" w:space="0" w:color="auto"/>
        <w:bottom w:val="none" w:sz="0" w:space="0" w:color="auto"/>
        <w:right w:val="none" w:sz="0" w:space="0" w:color="auto"/>
      </w:divBdr>
    </w:div>
    <w:div w:id="790854937">
      <w:bodyDiv w:val="1"/>
      <w:marLeft w:val="0"/>
      <w:marRight w:val="0"/>
      <w:marTop w:val="0"/>
      <w:marBottom w:val="0"/>
      <w:divBdr>
        <w:top w:val="none" w:sz="0" w:space="0" w:color="auto"/>
        <w:left w:val="none" w:sz="0" w:space="0" w:color="auto"/>
        <w:bottom w:val="none" w:sz="0" w:space="0" w:color="auto"/>
        <w:right w:val="none" w:sz="0" w:space="0" w:color="auto"/>
      </w:divBdr>
    </w:div>
    <w:div w:id="892348320">
      <w:bodyDiv w:val="1"/>
      <w:marLeft w:val="0"/>
      <w:marRight w:val="0"/>
      <w:marTop w:val="0"/>
      <w:marBottom w:val="0"/>
      <w:divBdr>
        <w:top w:val="none" w:sz="0" w:space="0" w:color="auto"/>
        <w:left w:val="none" w:sz="0" w:space="0" w:color="auto"/>
        <w:bottom w:val="none" w:sz="0" w:space="0" w:color="auto"/>
        <w:right w:val="none" w:sz="0" w:space="0" w:color="auto"/>
      </w:divBdr>
    </w:div>
    <w:div w:id="913853556">
      <w:bodyDiv w:val="1"/>
      <w:marLeft w:val="0"/>
      <w:marRight w:val="0"/>
      <w:marTop w:val="0"/>
      <w:marBottom w:val="0"/>
      <w:divBdr>
        <w:top w:val="none" w:sz="0" w:space="0" w:color="auto"/>
        <w:left w:val="none" w:sz="0" w:space="0" w:color="auto"/>
        <w:bottom w:val="none" w:sz="0" w:space="0" w:color="auto"/>
        <w:right w:val="none" w:sz="0" w:space="0" w:color="auto"/>
      </w:divBdr>
    </w:div>
    <w:div w:id="1559780462">
      <w:bodyDiv w:val="1"/>
      <w:marLeft w:val="0"/>
      <w:marRight w:val="0"/>
      <w:marTop w:val="0"/>
      <w:marBottom w:val="0"/>
      <w:divBdr>
        <w:top w:val="none" w:sz="0" w:space="0" w:color="auto"/>
        <w:left w:val="none" w:sz="0" w:space="0" w:color="auto"/>
        <w:bottom w:val="none" w:sz="0" w:space="0" w:color="auto"/>
        <w:right w:val="none" w:sz="0" w:space="0" w:color="auto"/>
      </w:divBdr>
    </w:div>
    <w:div w:id="1730302730">
      <w:bodyDiv w:val="1"/>
      <w:marLeft w:val="0"/>
      <w:marRight w:val="0"/>
      <w:marTop w:val="0"/>
      <w:marBottom w:val="0"/>
      <w:divBdr>
        <w:top w:val="none" w:sz="0" w:space="0" w:color="auto"/>
        <w:left w:val="none" w:sz="0" w:space="0" w:color="auto"/>
        <w:bottom w:val="none" w:sz="0" w:space="0" w:color="auto"/>
        <w:right w:val="none" w:sz="0" w:space="0" w:color="auto"/>
      </w:divBdr>
    </w:div>
    <w:div w:id="20647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times.ru/opera/spektakli/lyubov-k-trem-apelsinam" TargetMode="External"/><Relationship Id="rId3" Type="http://schemas.openxmlformats.org/officeDocument/2006/relationships/settings" Target="settings.xml"/><Relationship Id="rId7" Type="http://schemas.openxmlformats.org/officeDocument/2006/relationships/hyperlink" Target="https://soundtimes.ru/tantsy/v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ndtimes.ru/muzykalnaya-shkatulka/velikie-kompozitory/sergej-prokofev" TargetMode="External"/><Relationship Id="rId5" Type="http://schemas.openxmlformats.org/officeDocument/2006/relationships/hyperlink" Target="https://soundtimes.ru/balet/klassicheskie-balety/balet-romeo-i-dzhulet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Вячеслав Утёмов</cp:lastModifiedBy>
  <cp:revision>12</cp:revision>
  <dcterms:created xsi:type="dcterms:W3CDTF">2021-01-09T09:34:00Z</dcterms:created>
  <dcterms:modified xsi:type="dcterms:W3CDTF">2021-03-04T12:05:00Z</dcterms:modified>
</cp:coreProperties>
</file>