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2" w:rsidRPr="00B41511" w:rsidRDefault="00A02DE0" w:rsidP="00A02D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1511">
        <w:rPr>
          <w:rFonts w:eastAsia="Times New Roman" w:cs="Times New Roman"/>
          <w:b/>
          <w:bCs/>
          <w:sz w:val="24"/>
          <w:szCs w:val="24"/>
          <w:lang w:eastAsia="ru-RU"/>
        </w:rPr>
        <w:t>УПРАВЛЕНИЕ КОНФЛИКТНЫМИ СИТУАЦИЯМИ МЛАДШИХ ШКОЛЬНИКОВ</w:t>
      </w:r>
    </w:p>
    <w:p w:rsidR="00A02DE0" w:rsidRPr="00B41511" w:rsidRDefault="00A02DE0" w:rsidP="00A02D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A02DE0" w:rsidRPr="00B41511" w:rsidRDefault="00A02DE0" w:rsidP="00A02D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B41511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БПОУ ОО «Мезенский педагогический колледж» </w:t>
      </w:r>
    </w:p>
    <w:p w:rsidR="00A02DE0" w:rsidRPr="00B41511" w:rsidRDefault="00CB772A" w:rsidP="00A02DE0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eastAsia="Times New Roman" w:cs="Times New Roman"/>
          <w:bCs/>
          <w:i/>
          <w:sz w:val="24"/>
          <w:szCs w:val="24"/>
          <w:lang w:eastAsia="ru-RU"/>
        </w:rPr>
        <w:t>реподаватель,</w:t>
      </w:r>
      <w:r w:rsidR="00A02DE0" w:rsidRPr="00B41511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кпн  Будякова Лилия Витальевна </w:t>
      </w:r>
    </w:p>
    <w:p w:rsidR="00F05512" w:rsidRPr="00B41511" w:rsidRDefault="00F05512" w:rsidP="00F05512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</w:p>
    <w:p w:rsidR="000C228A" w:rsidRPr="00B41511" w:rsidRDefault="000C228A" w:rsidP="00F05512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3D80" w:rsidRPr="00B41511" w:rsidRDefault="009E3824" w:rsidP="00A02DE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41511">
        <w:rPr>
          <w:rFonts w:eastAsia="Times New Roman" w:cs="Times New Roman"/>
          <w:bCs/>
          <w:i/>
          <w:sz w:val="24"/>
          <w:szCs w:val="24"/>
          <w:lang w:eastAsia="ru-RU"/>
        </w:rPr>
        <w:t>Аннотация</w:t>
      </w:r>
      <w:r w:rsidR="00A02DE0" w:rsidRPr="00B41511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="005C3D80" w:rsidRPr="00B41511">
        <w:rPr>
          <w:rFonts w:eastAsia="Times New Roman" w:cs="Times New Roman"/>
          <w:sz w:val="24"/>
          <w:szCs w:val="24"/>
          <w:lang w:eastAsia="ru-RU"/>
        </w:rPr>
        <w:t>Конфликт присутствует повсюду в большинстве человеческих обществ и во многих структурах естественного порядка. Можно сказать, что конфликт - это условие жизни. Конфликт между учащимися является распространенной проблемой в школах. Если они не будут контролироваться на практике, это может помешать школе реализовать поставленные цели и задачи на практике. Таким образом, крайне важно, чтобы образование передавало ценности ненасилия, основанные на фундаментальном уважении к жизни, и должно развивать навыки и способности для конструктивного разрешения конфликтов, причем с самого раннего возраста обучающихся.</w:t>
      </w:r>
    </w:p>
    <w:p w:rsidR="00DB4878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bCs/>
          <w:i/>
          <w:sz w:val="24"/>
          <w:szCs w:val="24"/>
          <w:lang w:eastAsia="ru-RU"/>
        </w:rPr>
        <w:t>Ключевые слова:</w:t>
      </w:r>
      <w:r w:rsidRPr="00B41511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B41511">
        <w:rPr>
          <w:rFonts w:eastAsia="Times New Roman" w:cs="Times New Roman"/>
          <w:sz w:val="24"/>
          <w:szCs w:val="24"/>
          <w:lang w:eastAsia="ru-RU"/>
        </w:rPr>
        <w:t>конфликт, конфликты в школе, управление конфликтами, школьный климат, самооценка, медиация, медиация в школе.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Конфликт - это нормальная часть жизни, которая не обязательно должна быть разрушительной или насильственной. Насилие - это ненормальное состояние жизни, это разрушитель жизни. В мире культурного и идеологического разнообразия конфликты становятся все более частыми. В современном мире это разнообразие рассматривается как источник насильственных конфликтов, и такое толкование происходит из-за отсутствия знаний и понимания альтернатив насилию, а также из-за ограниченной способности жить в условиях разнообразия. Разрешение конфликтов, фундаментальный навык миротворчества, занимает центральное место во многих программах воспитания в духе мира.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Это рассматривается как базовый социальный навык, необходимый для достижения мира и полноценной жизни, характеризующейся прочными и честными отношениями.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Это стало одним из фундаментальных жизненных навыков, которые многие педагоги рекомендуют включать во все школы и учебные программы как основополагающие для жизни и обучения, так же как и базовые навыки грамотности и счета.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Действительно, разрешение конфликтов - это предмет, который сейчас изучается и исследуется учеными в аспирантуре и исследовательских учреждениях. Те, кто не знает, как конструктивно справляться с конфликтом, в своем разочаровании, вероятно, прибегнут к нетерпимости и насилию, которые делают конфликт деструктивным.</w:t>
      </w:r>
    </w:p>
    <w:p w:rsidR="004558D5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Был ли такой школьный климат десять лет назад? Старшие учителя категорически нес</w:t>
      </w:r>
      <w:r w:rsidR="000C228A" w:rsidRPr="00B41511">
        <w:rPr>
          <w:rFonts w:eastAsia="Times New Roman" w:cs="Times New Roman"/>
          <w:sz w:val="24"/>
          <w:szCs w:val="24"/>
          <w:lang w:eastAsia="ru-RU"/>
        </w:rPr>
        <w:t>огласны. Мальчики всегда шалили,</w:t>
      </w:r>
      <w:r w:rsidRPr="00B41511">
        <w:rPr>
          <w:rFonts w:eastAsia="Times New Roman" w:cs="Times New Roman"/>
          <w:sz w:val="24"/>
          <w:szCs w:val="24"/>
          <w:lang w:eastAsia="ru-RU"/>
        </w:rPr>
        <w:t xml:space="preserve"> но количество организованных издевательств и нападений за последние годы увеличилось. Учителя останавливали одну схватку, а начинали другую. Дребезжали окна, переворачивались столы. Некоторые прыгали на столы, кричали и игнорировали учителя. В одиночестве отдельные мальчики вели себя мирно, но в группе они парализовали класс. Те, кто хотел учиться, были лишены возможности. </w:t>
      </w:r>
    </w:p>
    <w:p w:rsidR="004558D5" w:rsidRPr="00B41511" w:rsidRDefault="004558D5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Годы позднего детства и ранней юности - это те годы, когда детские конфликты часто приводят к насилию. Издевательства, драки и даже нападения со смертельным исходом нередки в школах и на улицах многих общин.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Насилие среди младших школьников постоянно растет. Этому способствует полное погружение в виртуальную реальность с неконтролиру</w:t>
      </w:r>
      <w:r w:rsidR="009E3824" w:rsidRPr="00B41511">
        <w:rPr>
          <w:rFonts w:eastAsia="Times New Roman" w:cs="Times New Roman"/>
          <w:sz w:val="24"/>
          <w:szCs w:val="24"/>
          <w:lang w:eastAsia="ru-RU"/>
        </w:rPr>
        <w:t>емым контентом, таким как видео</w:t>
      </w:r>
      <w:r w:rsidRPr="00B41511">
        <w:rPr>
          <w:rFonts w:eastAsia="Times New Roman" w:cs="Times New Roman"/>
          <w:sz w:val="24"/>
          <w:szCs w:val="24"/>
          <w:lang w:eastAsia="ru-RU"/>
        </w:rPr>
        <w:t>игры с применением насилия, оружия, боевых действий. Обучающиеся в возрасте 6-10 лет, в силу своего возрастного развития, копируют, имитируют и переносят действия из ви</w:t>
      </w:r>
      <w:r w:rsidR="00DB4878" w:rsidRPr="00B41511">
        <w:rPr>
          <w:rFonts w:eastAsia="Times New Roman" w:cs="Times New Roman"/>
          <w:sz w:val="24"/>
          <w:szCs w:val="24"/>
          <w:lang w:eastAsia="ru-RU"/>
        </w:rPr>
        <w:t>ртуального в реальный мир</w:t>
      </w:r>
      <w:r w:rsidRPr="00B41511">
        <w:rPr>
          <w:rFonts w:eastAsia="Times New Roman" w:cs="Times New Roman"/>
          <w:sz w:val="24"/>
          <w:szCs w:val="24"/>
          <w:lang w:eastAsia="ru-RU"/>
        </w:rPr>
        <w:t>.</w:t>
      </w:r>
    </w:p>
    <w:p w:rsidR="009E3824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Исследование, проведенное в 2017 году, показало, что дети, которым в фильмах показывали оружие, находили оружие в игрушечной комнате и использовали его. Те, кому в фильмах не показывали оружие, использовали его гораздо реже. Таким образом, различные средства массовой информации доставляют этот контент почти каждому ребенку на планете. Итак, миллионы мальчиков, проходят индивидуальное и эффективное обучение тому, как бить других, брать оружие, кричать, угрожать, брать заложников, наказывать тех, кто не подчиняется. Они наблюдают за персонажами, которые грамотно и мгновенно достают оружие, часто защищая женщин, которые беспомощно плачут, чтобы их спасти. 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Воспитывать толерантность и эмпатию у младших школьников просто необходимо в век виртуальной реальности. По словам учителя младших классов П. Ривье, конфликты начались так рано, вспыхнули так быстро и стали обычным явлением, в основном во время игр и между классами. Не пройдет и дня без слез, драки и нападения на ребенка и травм.</w:t>
      </w:r>
    </w:p>
    <w:p w:rsidR="005C3D80" w:rsidRPr="00B41511" w:rsidRDefault="009E3824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П. </w:t>
      </w:r>
      <w:r w:rsidR="005C3D80"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>Ривье вывел для себя правила: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Наблюдение за детьми и определение причин конфликтов.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Диалог между взрослыми и детьми.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Изучение действий, которые необходимо предпринять с детьми.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>Правила для детей: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Наблюдение за одноклассниками и определение причин конфликтов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Желание одного и того же объекта, ведущее к ревности, зависти и, как следствие, борьба за овладение им.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Соперничество между группами детей: желание доминировать, чтобы быть лидером, тем, на кого смотрят другие, руководящ</w:t>
      </w:r>
      <w:r w:rsidR="00E31467" w:rsidRPr="00B41511">
        <w:rPr>
          <w:rFonts w:eastAsia="Times New Roman" w:cs="Times New Roman"/>
          <w:sz w:val="24"/>
          <w:szCs w:val="24"/>
          <w:lang w:eastAsia="ru-RU"/>
        </w:rPr>
        <w:t>им лицом</w:t>
      </w:r>
      <w:r w:rsidRPr="00B41511">
        <w:rPr>
          <w:rFonts w:eastAsia="Times New Roman" w:cs="Times New Roman"/>
          <w:sz w:val="24"/>
          <w:szCs w:val="24"/>
          <w:lang w:eastAsia="ru-RU"/>
        </w:rPr>
        <w:t>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Изучив всю информацию, </w:t>
      </w:r>
      <w:r w:rsidR="009E3824"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П. </w:t>
      </w:r>
      <w:r w:rsidRPr="00B41511">
        <w:rPr>
          <w:rFonts w:eastAsia="Times New Roman" w:cs="Times New Roman"/>
          <w:i/>
          <w:sz w:val="24"/>
          <w:szCs w:val="24"/>
          <w:u w:val="single"/>
          <w:lang w:eastAsia="ru-RU"/>
        </w:rPr>
        <w:t>Ривье выработал действия, которые необходимо предпринять вместе с детьми: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Самовыражение через движение: осознание агрессивности, отыгрывая ее. На занятии моделировались схватки и борцовские поединки. В промежутках у нас были периоды тишины и покоя, слушая рассказы и тихую музыку.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Отдых: вместе мы придумали список возможных игр.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• Рождественский праздник: мы решили, что все «будем дружить друг с другом». У детей возникло несколько идей, как это сделать: обмениваться поцелуями, переодеваться, накраситься, сделать жизнерадостное лицо, сыграть роль клоуна.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Среди вариантов, посвященных разнообразию, некоторый акцент был сделан на самооценке как важной составляющей для развития уважения к другим и ряда способностей к терпимости. Самоуважение также важно для тех аспектов примирения, которые требуют принятия ответственности за вредные действия и прощения тех, кто причинил вред.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Из описанного выше, можно сделать вывод, что обучение культуре мира надо начинать как можно раньше. В связи с этим учителям следует избегать обвинений и не заставлять учеников чувствовать себя виноватыми. Вина подрывает самооценку и мешает примирению. Ни в коем случае нельзя призывать учеников винить друг друга. На что мы надеемся, так это на подлинную ответственность в признании причиненного вреда, проявление сожаления о неблаговидном поступке и подлинное прощение со стороны пострадавшего, который прощает обиду, когда ответственность берет на себя и возмещает ущерб. Также важно признание взаимной ответственности в конфликтной ситуации.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В большинстве школьных конфликтов не так просто определить пострадавших и виновных, поскольку их споры обычно связаны с взаимными претензиями. С учениками, как и с другими участниками спора, следует помнить, что подлинное миротворчество</w:t>
      </w:r>
      <w:r w:rsidR="009E3824" w:rsidRPr="00B41511">
        <w:rPr>
          <w:rFonts w:eastAsia="Times New Roman" w:cs="Times New Roman"/>
          <w:sz w:val="24"/>
          <w:szCs w:val="24"/>
          <w:lang w:eastAsia="ru-RU"/>
        </w:rPr>
        <w:t xml:space="preserve"> требует просто разрешения</w:t>
      </w:r>
      <w:r w:rsidRPr="00B41511">
        <w:rPr>
          <w:rFonts w:eastAsia="Times New Roman" w:cs="Times New Roman"/>
          <w:sz w:val="24"/>
          <w:szCs w:val="24"/>
          <w:lang w:eastAsia="ru-RU"/>
        </w:rPr>
        <w:t xml:space="preserve">. Хотя справедливость требует ответственности, покаяния, компенсации и возмещения ущерба, возмездие не требуется. Скорее отношения должны </w:t>
      </w:r>
      <w:r w:rsidRPr="00B41511">
        <w:rPr>
          <w:rFonts w:eastAsia="Times New Roman" w:cs="Times New Roman"/>
          <w:sz w:val="24"/>
          <w:szCs w:val="24"/>
          <w:lang w:eastAsia="ru-RU"/>
        </w:rPr>
        <w:lastRenderedPageBreak/>
        <w:t>быть исцелены и восстановлены. Месть и возмездие служат для увековечения цикла конфликта и насилия. Только примирение может положить конец этому.</w:t>
      </w:r>
    </w:p>
    <w:p w:rsidR="005C3D80" w:rsidRPr="00B41511" w:rsidRDefault="005C3D80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 </w:t>
      </w:r>
    </w:p>
    <w:p w:rsidR="007C6184" w:rsidRPr="00B41511" w:rsidRDefault="005C3D80" w:rsidP="00E3146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41511">
        <w:rPr>
          <w:rFonts w:eastAsia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F05512" w:rsidRPr="00B41511" w:rsidRDefault="00F05512" w:rsidP="00E3146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05512" w:rsidRPr="00B41511" w:rsidRDefault="00261CE8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1. Аккерман Д. (1999). Глубокая игра. Нью-Йорк: Старинные Книги.</w:t>
      </w:r>
    </w:p>
    <w:p w:rsidR="00F05512" w:rsidRPr="00B41511" w:rsidRDefault="00F05512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2</w:t>
      </w:r>
      <w:r w:rsidR="00A02DE0" w:rsidRPr="00B41511">
        <w:rPr>
          <w:rFonts w:eastAsia="Times New Roman" w:cs="Times New Roman"/>
          <w:sz w:val="24"/>
          <w:szCs w:val="24"/>
          <w:lang w:eastAsia="ru-RU"/>
        </w:rPr>
        <w:t>. Бим-Бад Б.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М. Аксиоми</w:t>
      </w:r>
      <w:r w:rsidRPr="00B41511">
        <w:rPr>
          <w:rFonts w:eastAsia="Times New Roman" w:cs="Times New Roman"/>
          <w:sz w:val="24"/>
          <w:szCs w:val="24"/>
          <w:lang w:eastAsia="ru-RU"/>
        </w:rPr>
        <w:t>. П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едагогика. Педагогика 2010 №3, 15-20.</w:t>
      </w:r>
    </w:p>
    <w:p w:rsidR="00F05512" w:rsidRPr="00B41511" w:rsidRDefault="00F05512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3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. Лингвистический Журнал. Специальное издание: язык, культура и идентичность в Азии, сентябрь 2009 г. // Редакторы: Франческо Кавалларо, Андреа Мильде и Питер Серкомб: Linguistics Journal Press 2009. – 220 С.</w:t>
      </w:r>
    </w:p>
    <w:p w:rsidR="00F05512" w:rsidRPr="00B41511" w:rsidRDefault="00F05512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4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.</w:t>
      </w:r>
      <w:r w:rsidRPr="00B41511">
        <w:rPr>
          <w:rFonts w:eastAsia="Times New Roman" w:cs="Times New Roman"/>
          <w:sz w:val="24"/>
          <w:szCs w:val="24"/>
          <w:lang w:eastAsia="ru-RU"/>
        </w:rPr>
        <w:t xml:space="preserve"> Курт У. Фишер и Дэниел Буллок. К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огнитивное развитие детей школьного возраста: выводы и новые направления</w:t>
      </w:r>
    </w:p>
    <w:p w:rsidR="00261CE8" w:rsidRPr="00261CE8" w:rsidRDefault="00F05512" w:rsidP="00E3146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41511">
        <w:rPr>
          <w:rFonts w:eastAsia="Times New Roman" w:cs="Times New Roman"/>
          <w:sz w:val="24"/>
          <w:szCs w:val="24"/>
          <w:lang w:eastAsia="ru-RU"/>
        </w:rPr>
        <w:t>5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. Нана Афиа Ампонсаа Опоку-Асаре, Харриет Такьи и Маргарет Овусу-Менса (2015)</w:t>
      </w:r>
      <w:r w:rsidRPr="00B4151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1CE8" w:rsidRPr="00B41511">
        <w:rPr>
          <w:rFonts w:eastAsia="Times New Roman" w:cs="Times New Roman"/>
          <w:sz w:val="24"/>
          <w:szCs w:val="24"/>
          <w:lang w:eastAsia="ru-RU"/>
        </w:rPr>
        <w:t>Распространенность конфликтов в начальной школе и то, как они влияют н</w:t>
      </w:r>
      <w:r w:rsidRPr="00B41511">
        <w:rPr>
          <w:rFonts w:eastAsia="Times New Roman" w:cs="Times New Roman"/>
          <w:sz w:val="24"/>
          <w:szCs w:val="24"/>
          <w:lang w:eastAsia="ru-RU"/>
        </w:rPr>
        <w:t>а преподавание и обучение.</w:t>
      </w:r>
    </w:p>
    <w:sectPr w:rsidR="00261CE8" w:rsidRPr="00261CE8" w:rsidSect="00DA4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5FA"/>
    <w:multiLevelType w:val="multilevel"/>
    <w:tmpl w:val="98F4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8B"/>
    <w:rsid w:val="000C228A"/>
    <w:rsid w:val="00261CE8"/>
    <w:rsid w:val="004558D5"/>
    <w:rsid w:val="005C3D80"/>
    <w:rsid w:val="007C6184"/>
    <w:rsid w:val="009E3824"/>
    <w:rsid w:val="00A02DE0"/>
    <w:rsid w:val="00B41511"/>
    <w:rsid w:val="00C2158B"/>
    <w:rsid w:val="00CB772A"/>
    <w:rsid w:val="00DA4D8B"/>
    <w:rsid w:val="00DB4878"/>
    <w:rsid w:val="00E31467"/>
    <w:rsid w:val="00F05512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Владимир</cp:lastModifiedBy>
  <cp:revision>11</cp:revision>
  <dcterms:created xsi:type="dcterms:W3CDTF">2020-11-04T15:08:00Z</dcterms:created>
  <dcterms:modified xsi:type="dcterms:W3CDTF">2020-11-07T08:40:00Z</dcterms:modified>
</cp:coreProperties>
</file>