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55" w:rsidRDefault="00904355" w:rsidP="00CB0BF2"/>
    <w:p w:rsidR="00317767" w:rsidRPr="00A76D35" w:rsidRDefault="00317767" w:rsidP="003177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6D35">
        <w:rPr>
          <w:rFonts w:ascii="Times New Roman" w:hAnsi="Times New Roman" w:cs="Times New Roman"/>
          <w:bCs/>
          <w:sz w:val="28"/>
          <w:szCs w:val="28"/>
        </w:rPr>
        <w:t xml:space="preserve">Министерство общего и профессионального образования Ростовской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76D35">
        <w:rPr>
          <w:rFonts w:ascii="Times New Roman" w:hAnsi="Times New Roman" w:cs="Times New Roman"/>
          <w:bCs/>
          <w:sz w:val="28"/>
          <w:szCs w:val="28"/>
        </w:rPr>
        <w:t>бласти</w:t>
      </w:r>
    </w:p>
    <w:p w:rsidR="00317767" w:rsidRPr="00A76D35" w:rsidRDefault="00317767" w:rsidP="003177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6D35"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317767" w:rsidRPr="00A76D35" w:rsidRDefault="00317767" w:rsidP="003177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6D35">
        <w:rPr>
          <w:rFonts w:ascii="Times New Roman" w:hAnsi="Times New Roman" w:cs="Times New Roman"/>
          <w:bCs/>
          <w:sz w:val="28"/>
          <w:szCs w:val="28"/>
        </w:rPr>
        <w:t xml:space="preserve">«Миллеровский техникум агропромышленных технологий </w:t>
      </w:r>
    </w:p>
    <w:p w:rsidR="00317767" w:rsidRPr="00A76D35" w:rsidRDefault="00317767" w:rsidP="00317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6D35">
        <w:rPr>
          <w:rFonts w:ascii="Times New Roman" w:hAnsi="Times New Roman" w:cs="Times New Roman"/>
          <w:bCs/>
          <w:sz w:val="28"/>
          <w:szCs w:val="28"/>
        </w:rPr>
        <w:t>и управления (ДСХТ)»</w:t>
      </w:r>
    </w:p>
    <w:p w:rsidR="00317767" w:rsidRPr="00A76D35" w:rsidRDefault="00317767" w:rsidP="00317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767" w:rsidRPr="00F9074F" w:rsidRDefault="00317767" w:rsidP="00317767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7767" w:rsidRPr="00F9074F" w:rsidRDefault="00317767" w:rsidP="00317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767" w:rsidRPr="00F9074F" w:rsidRDefault="00317767" w:rsidP="003177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7767" w:rsidRPr="00F9074F" w:rsidRDefault="00317767" w:rsidP="003177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7767" w:rsidRPr="00F9074F" w:rsidRDefault="00317767" w:rsidP="00317767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7767" w:rsidRPr="00F9074F" w:rsidRDefault="00317767" w:rsidP="00317767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7767" w:rsidRPr="00F9074F" w:rsidRDefault="00317767" w:rsidP="0031776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04355" w:rsidRDefault="00317767" w:rsidP="003177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7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DF4B79" w:rsidRPr="00BA43DA" w:rsidRDefault="00DF4B79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55" w:rsidRPr="00317767" w:rsidRDefault="00E02F22" w:rsidP="0090435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7767">
        <w:rPr>
          <w:rFonts w:ascii="Times New Roman" w:hAnsi="Times New Roman" w:cs="Times New Roman"/>
          <w:b/>
          <w:sz w:val="28"/>
          <w:szCs w:val="24"/>
        </w:rPr>
        <w:t>у</w:t>
      </w:r>
      <w:r w:rsidR="00904355" w:rsidRPr="00317767">
        <w:rPr>
          <w:rFonts w:ascii="Times New Roman" w:hAnsi="Times New Roman" w:cs="Times New Roman"/>
          <w:b/>
          <w:sz w:val="28"/>
          <w:szCs w:val="24"/>
        </w:rPr>
        <w:t>чебной дисциплины ОП.03. Электротехника и электрон</w:t>
      </w:r>
      <w:r w:rsidR="002675FF">
        <w:rPr>
          <w:rFonts w:ascii="Times New Roman" w:hAnsi="Times New Roman" w:cs="Times New Roman"/>
          <w:b/>
          <w:sz w:val="28"/>
          <w:szCs w:val="24"/>
        </w:rPr>
        <w:t>ика</w:t>
      </w:r>
    </w:p>
    <w:p w:rsidR="00904355" w:rsidRPr="00317767" w:rsidRDefault="00904355" w:rsidP="00904355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F4B79" w:rsidRPr="00317767" w:rsidRDefault="0001540A" w:rsidP="00904355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317767">
        <w:rPr>
          <w:rFonts w:ascii="Times New Roman" w:hAnsi="Times New Roman" w:cs="Times New Roman"/>
          <w:sz w:val="28"/>
          <w:szCs w:val="24"/>
        </w:rPr>
        <w:t>профессионального цикла</w:t>
      </w:r>
    </w:p>
    <w:p w:rsidR="00DF4B79" w:rsidRPr="00317767" w:rsidRDefault="00DF4B79" w:rsidP="00DF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77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подготовки специалистов среднего звена</w:t>
      </w:r>
    </w:p>
    <w:p w:rsidR="00904355" w:rsidRPr="00317767" w:rsidRDefault="00DF4B79" w:rsidP="00904355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317767">
        <w:rPr>
          <w:rFonts w:ascii="Times New Roman" w:hAnsi="Times New Roman" w:cs="Times New Roman"/>
          <w:sz w:val="28"/>
          <w:szCs w:val="24"/>
        </w:rPr>
        <w:t xml:space="preserve"> </w:t>
      </w:r>
      <w:r w:rsidR="00904355" w:rsidRPr="00317767">
        <w:rPr>
          <w:rFonts w:ascii="Times New Roman" w:hAnsi="Times New Roman" w:cs="Times New Roman"/>
          <w:sz w:val="28"/>
          <w:szCs w:val="24"/>
        </w:rPr>
        <w:t xml:space="preserve">по специальности </w:t>
      </w:r>
      <w:r w:rsidRPr="00317767">
        <w:rPr>
          <w:rFonts w:ascii="Times New Roman" w:hAnsi="Times New Roman" w:cs="Times New Roman"/>
          <w:sz w:val="28"/>
          <w:szCs w:val="24"/>
        </w:rPr>
        <w:t>23.02.03</w:t>
      </w:r>
      <w:r w:rsidR="00904355" w:rsidRPr="00317767">
        <w:rPr>
          <w:rFonts w:ascii="Times New Roman" w:hAnsi="Times New Roman" w:cs="Times New Roman"/>
          <w:sz w:val="28"/>
          <w:szCs w:val="24"/>
        </w:rPr>
        <w:t xml:space="preserve"> Техническое обслуживание и ремонт</w:t>
      </w:r>
    </w:p>
    <w:p w:rsidR="00904355" w:rsidRPr="00317767" w:rsidRDefault="00904355" w:rsidP="00904355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317767">
        <w:rPr>
          <w:rFonts w:ascii="Times New Roman" w:hAnsi="Times New Roman" w:cs="Times New Roman"/>
          <w:sz w:val="28"/>
          <w:szCs w:val="24"/>
        </w:rPr>
        <w:t>автомобильного транспорта</w:t>
      </w:r>
    </w:p>
    <w:p w:rsidR="00904355" w:rsidRPr="00317767" w:rsidRDefault="00904355" w:rsidP="0090435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317767" w:rsidP="003177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3787">
        <w:rPr>
          <w:rFonts w:ascii="Times New Roman" w:eastAsia="MS Mincho" w:hAnsi="Times New Roman"/>
          <w:sz w:val="28"/>
          <w:szCs w:val="28"/>
        </w:rPr>
        <w:t>(на базе основного общего образования)</w:t>
      </w: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6F7D1F" w:rsidRDefault="006F7D1F" w:rsidP="006F7D1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6F7D1F">
        <w:rPr>
          <w:rFonts w:ascii="Times New Roman" w:hAnsi="Times New Roman" w:cs="Times New Roman"/>
          <w:sz w:val="28"/>
          <w:szCs w:val="24"/>
        </w:rPr>
        <w:t>Преподаватель; Владимиров А. Н.</w:t>
      </w:r>
    </w:p>
    <w:p w:rsidR="00904355" w:rsidRPr="006F7D1F" w:rsidRDefault="00904355" w:rsidP="0090435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72C45" w:rsidRDefault="00872C4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C45" w:rsidRDefault="00872C4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C45" w:rsidRDefault="00872C4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C45" w:rsidRDefault="00872C4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F22" w:rsidRDefault="00E02F22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7767" w:rsidRDefault="00317767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7767" w:rsidRDefault="00317767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7767" w:rsidRDefault="00317767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7767" w:rsidRDefault="00317767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F22" w:rsidRDefault="00E02F22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BF2" w:rsidRDefault="00CB0BF2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317767" w:rsidRDefault="00904355" w:rsidP="00904355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317767">
        <w:rPr>
          <w:rFonts w:ascii="Times New Roman" w:hAnsi="Times New Roman" w:cs="Times New Roman"/>
          <w:sz w:val="28"/>
          <w:szCs w:val="24"/>
        </w:rPr>
        <w:t>г. Миллерово</w:t>
      </w:r>
    </w:p>
    <w:p w:rsidR="00904355" w:rsidRPr="00317767" w:rsidRDefault="004F43DB" w:rsidP="00DF4B7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317767">
        <w:rPr>
          <w:rFonts w:ascii="Times New Roman" w:hAnsi="Times New Roman" w:cs="Times New Roman"/>
          <w:sz w:val="28"/>
          <w:szCs w:val="24"/>
        </w:rPr>
        <w:t>20</w:t>
      </w:r>
      <w:r w:rsidR="00F248CB">
        <w:rPr>
          <w:rFonts w:ascii="Times New Roman" w:hAnsi="Times New Roman" w:cs="Times New Roman"/>
          <w:sz w:val="28"/>
          <w:szCs w:val="24"/>
        </w:rPr>
        <w:t>19</w:t>
      </w:r>
      <w:r w:rsidR="00904355" w:rsidRPr="00317767">
        <w:rPr>
          <w:rFonts w:ascii="Times New Roman" w:hAnsi="Times New Roman" w:cs="Times New Roman"/>
          <w:sz w:val="28"/>
          <w:szCs w:val="24"/>
        </w:rPr>
        <w:t xml:space="preserve"> г.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317767" w:rsidRPr="00790A6E" w:rsidTr="00C26A98">
        <w:tc>
          <w:tcPr>
            <w:tcW w:w="5495" w:type="dxa"/>
          </w:tcPr>
          <w:p w:rsidR="00317767" w:rsidRPr="00790A6E" w:rsidRDefault="00317767" w:rsidP="00C26A9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790A6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добрена</w:t>
            </w:r>
            <w:proofErr w:type="gramEnd"/>
            <w:r w:rsidRPr="00790A6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цикловой комиссией профессиональных дисциплин по специальност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790A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90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  <w:r w:rsidRPr="00790A6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17767" w:rsidRPr="00790A6E" w:rsidRDefault="00317767" w:rsidP="00C26A98">
            <w:pPr>
              <w:pStyle w:val="ac"/>
              <w:rPr>
                <w:rFonts w:ascii="Times New Roman" w:eastAsia="MS Mincho" w:hAnsi="Times New Roman"/>
                <w:sz w:val="24"/>
                <w:szCs w:val="24"/>
              </w:rPr>
            </w:pPr>
            <w:r w:rsidRPr="00790A6E">
              <w:rPr>
                <w:rFonts w:ascii="Times New Roman" w:eastAsia="MS Mincho" w:hAnsi="Times New Roman"/>
                <w:sz w:val="24"/>
                <w:szCs w:val="24"/>
              </w:rPr>
              <w:t xml:space="preserve">протокол № 1 от  </w:t>
            </w:r>
            <w:r w:rsidR="00F248CB">
              <w:rPr>
                <w:rFonts w:ascii="Times New Roman" w:eastAsia="MS Mincho" w:hAnsi="Times New Roman"/>
                <w:sz w:val="24"/>
                <w:szCs w:val="24"/>
              </w:rPr>
              <w:t>03</w:t>
            </w:r>
            <w:r w:rsidRPr="00790A6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F248CB">
              <w:rPr>
                <w:rFonts w:ascii="Times New Roman" w:eastAsia="MS Mincho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20</w:t>
            </w:r>
            <w:r w:rsidR="00F248CB">
              <w:rPr>
                <w:rFonts w:ascii="Times New Roman" w:eastAsia="MS Mincho" w:hAnsi="Times New Roman"/>
                <w:sz w:val="24"/>
                <w:szCs w:val="24"/>
              </w:rPr>
              <w:t>19</w:t>
            </w:r>
            <w:r w:rsidRPr="00790A6E">
              <w:rPr>
                <w:rFonts w:ascii="Times New Roman" w:eastAsia="MS Mincho" w:hAnsi="Times New Roman"/>
                <w:sz w:val="24"/>
                <w:szCs w:val="24"/>
              </w:rPr>
              <w:t xml:space="preserve"> г. </w:t>
            </w:r>
          </w:p>
          <w:p w:rsidR="00317767" w:rsidRPr="00790A6E" w:rsidRDefault="00317767" w:rsidP="00C26A98">
            <w:pPr>
              <w:pStyle w:val="ac"/>
              <w:rPr>
                <w:rFonts w:ascii="Times New Roman" w:eastAsia="MS Mincho" w:hAnsi="Times New Roman"/>
                <w:sz w:val="24"/>
                <w:szCs w:val="24"/>
              </w:rPr>
            </w:pPr>
            <w:r w:rsidRPr="00790A6E">
              <w:rPr>
                <w:rFonts w:ascii="Times New Roman" w:eastAsia="MS Mincho" w:hAnsi="Times New Roman"/>
                <w:sz w:val="24"/>
                <w:szCs w:val="24"/>
              </w:rPr>
              <w:t>Председатель цикловой комиссии:</w:t>
            </w:r>
          </w:p>
          <w:p w:rsidR="00317767" w:rsidRPr="00790A6E" w:rsidRDefault="00317767" w:rsidP="00C26A9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0A6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_________________  /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И.Бондаренко</w:t>
            </w:r>
            <w:proofErr w:type="spellEnd"/>
          </w:p>
        </w:tc>
        <w:tc>
          <w:tcPr>
            <w:tcW w:w="3969" w:type="dxa"/>
          </w:tcPr>
          <w:p w:rsidR="00317767" w:rsidRPr="00790A6E" w:rsidRDefault="00317767" w:rsidP="00C26A9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0A6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УТВЕРЖДАЮ:</w:t>
            </w:r>
          </w:p>
          <w:p w:rsidR="00317767" w:rsidRPr="00790A6E" w:rsidRDefault="00317767" w:rsidP="00C26A9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0A6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заместитель директора</w:t>
            </w:r>
          </w:p>
          <w:p w:rsidR="00317767" w:rsidRPr="00790A6E" w:rsidRDefault="00317767" w:rsidP="00C26A9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0A6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учебной работе</w:t>
            </w:r>
          </w:p>
          <w:p w:rsidR="00317767" w:rsidRPr="00790A6E" w:rsidRDefault="00317767" w:rsidP="00C26A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0A6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</w:t>
            </w:r>
            <w:r w:rsidRPr="00790A6E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  <w:t>_______Л.А. Юрьева</w:t>
            </w:r>
          </w:p>
          <w:p w:rsidR="00317767" w:rsidRPr="00790A6E" w:rsidRDefault="00317767" w:rsidP="00F248C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0A6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</w:t>
            </w:r>
            <w:r w:rsidR="00F248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 сентября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F248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790A6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</w:tr>
    </w:tbl>
    <w:p w:rsidR="00DF4B79" w:rsidRPr="00DF4B79" w:rsidRDefault="00DF4B79" w:rsidP="00DF4B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4B79" w:rsidRPr="00DF4B79" w:rsidRDefault="00DF4B79" w:rsidP="00DF4B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4B79" w:rsidRPr="00DF4B79" w:rsidRDefault="00DF4B79" w:rsidP="00DF4B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4B79" w:rsidRPr="00DF4B79" w:rsidRDefault="00DF4B79" w:rsidP="00DF4B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767" w:rsidRPr="00EF4A22" w:rsidRDefault="00317767" w:rsidP="00317767">
      <w:pPr>
        <w:shd w:val="clear" w:color="auto" w:fill="FFFFFF"/>
        <w:spacing w:after="0" w:line="281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EF4A22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ОП.0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F4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электротехника и электрон</w:t>
      </w:r>
      <w:r w:rsidR="002675FF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Pr="00EF4A22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на основе Федерального государственного стандарта среднего профессионального образования по специальности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4A22">
        <w:rPr>
          <w:rFonts w:ascii="Times New Roman" w:hAnsi="Times New Roman" w:cs="Times New Roman"/>
          <w:sz w:val="28"/>
          <w:szCs w:val="28"/>
          <w:lang w:eastAsia="ru-RU"/>
        </w:rPr>
        <w:t xml:space="preserve">23.02.03 Техническое обслуживание и ремонт автомобильного транспорта  утвержденного приказом Министерством образования и науки РФ  от 7 мая </w:t>
      </w:r>
      <w:smartTag w:uri="urn:schemas-microsoft-com:office:smarttags" w:element="metricconverter">
        <w:smartTagPr>
          <w:attr w:name="ProductID" w:val="2014 г"/>
        </w:smartTagPr>
        <w:r w:rsidRPr="00EF4A22">
          <w:rPr>
            <w:rFonts w:ascii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EF4A22">
        <w:rPr>
          <w:rFonts w:ascii="Times New Roman" w:hAnsi="Times New Roman" w:cs="Times New Roman"/>
          <w:sz w:val="28"/>
          <w:szCs w:val="28"/>
          <w:lang w:eastAsia="ru-RU"/>
        </w:rPr>
        <w:t xml:space="preserve">. №457, зарегистрирован приказом Министерства юстиции от 17 июля </w:t>
      </w:r>
      <w:smartTag w:uri="urn:schemas-microsoft-com:office:smarttags" w:element="metricconverter">
        <w:smartTagPr>
          <w:attr w:name="ProductID" w:val="2014 г"/>
        </w:smartTagPr>
        <w:r w:rsidRPr="00EF4A22">
          <w:rPr>
            <w:rFonts w:ascii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EF4A22">
        <w:rPr>
          <w:rFonts w:ascii="Times New Roman" w:hAnsi="Times New Roman" w:cs="Times New Roman"/>
          <w:sz w:val="28"/>
          <w:szCs w:val="28"/>
          <w:lang w:eastAsia="ru-RU"/>
        </w:rPr>
        <w:t>. № 33141. Содержание программы реализуется в процессе освоения студентами ППСС3 по специальности 23.02.03 Техническое обслуживание и ремонт автомобильного транспорта в соответствии с требованиями ФГОС СПО</w:t>
      </w:r>
    </w:p>
    <w:p w:rsidR="00317767" w:rsidRPr="00EF4A22" w:rsidRDefault="00317767" w:rsidP="00317767">
      <w:pPr>
        <w:shd w:val="clear" w:color="auto" w:fill="FFFFFF"/>
        <w:spacing w:after="0" w:line="281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767" w:rsidRPr="00EF4A22" w:rsidRDefault="00317767" w:rsidP="003177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767" w:rsidRPr="00EF4A22" w:rsidRDefault="00317767" w:rsidP="003177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767" w:rsidRPr="00EF4A22" w:rsidRDefault="00317767" w:rsidP="0031776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EF4A22">
        <w:rPr>
          <w:rFonts w:ascii="Times New Roman" w:eastAsia="MS Mincho" w:hAnsi="Times New Roman" w:cs="Times New Roman"/>
          <w:bCs/>
          <w:sz w:val="28"/>
          <w:szCs w:val="28"/>
        </w:rPr>
        <w:t xml:space="preserve">  Организация-разработчик: ГБПОУ РО «</w:t>
      </w:r>
      <w:proofErr w:type="spellStart"/>
      <w:r w:rsidRPr="00EF4A22">
        <w:rPr>
          <w:rFonts w:ascii="Times New Roman" w:eastAsia="MS Mincho" w:hAnsi="Times New Roman" w:cs="Times New Roman"/>
          <w:bCs/>
          <w:sz w:val="28"/>
          <w:szCs w:val="28"/>
        </w:rPr>
        <w:t>МТАТиУ</w:t>
      </w:r>
      <w:proofErr w:type="spellEnd"/>
      <w:r w:rsidRPr="00EF4A22">
        <w:rPr>
          <w:rFonts w:ascii="Times New Roman" w:eastAsia="MS Mincho" w:hAnsi="Times New Roman" w:cs="Times New Roman"/>
          <w:bCs/>
          <w:sz w:val="28"/>
          <w:szCs w:val="28"/>
        </w:rPr>
        <w:t>(ДСХТ)»</w:t>
      </w:r>
    </w:p>
    <w:p w:rsidR="00DF4B79" w:rsidRPr="00DF4B79" w:rsidRDefault="00DF4B79" w:rsidP="00DF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79" w:rsidRPr="00DF4B79" w:rsidRDefault="00DF4B79" w:rsidP="00DF4B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4B79" w:rsidRPr="00DF4B79" w:rsidRDefault="00DF4B79" w:rsidP="00DF4B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2410"/>
        <w:gridCol w:w="5366"/>
      </w:tblGrid>
      <w:tr w:rsidR="00317767" w:rsidRPr="00EF4A22" w:rsidTr="00C26A98">
        <w:tc>
          <w:tcPr>
            <w:tcW w:w="1843" w:type="dxa"/>
          </w:tcPr>
          <w:p w:rsidR="00317767" w:rsidRPr="00EF4A22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F4A2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Разработчик:</w:t>
            </w:r>
          </w:p>
        </w:tc>
        <w:tc>
          <w:tcPr>
            <w:tcW w:w="2410" w:type="dxa"/>
          </w:tcPr>
          <w:p w:rsidR="00317767" w:rsidRPr="00EF4A22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F4A2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Владимиров А. Н.</w:t>
            </w:r>
          </w:p>
        </w:tc>
        <w:tc>
          <w:tcPr>
            <w:tcW w:w="5366" w:type="dxa"/>
          </w:tcPr>
          <w:p w:rsidR="00317767" w:rsidRPr="00EF4A22" w:rsidRDefault="00317767" w:rsidP="00C26A98">
            <w:pPr>
              <w:spacing w:after="0" w:line="240" w:lineRule="auto"/>
              <w:ind w:firstLine="48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F4A2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преподаватель ГБПОУ РО «</w:t>
            </w:r>
            <w:proofErr w:type="spellStart"/>
            <w:r w:rsidRPr="00EF4A2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МТАТиУ</w:t>
            </w:r>
            <w:proofErr w:type="spellEnd"/>
            <w:r w:rsidRPr="00EF4A2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(ДСХТ)»</w:t>
            </w:r>
          </w:p>
          <w:p w:rsidR="00317767" w:rsidRPr="00EF4A22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</w:tr>
      <w:tr w:rsidR="00317767" w:rsidRPr="00EF4A22" w:rsidTr="00C26A98">
        <w:tc>
          <w:tcPr>
            <w:tcW w:w="1843" w:type="dxa"/>
          </w:tcPr>
          <w:p w:rsidR="00317767" w:rsidRPr="00EF4A22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F4A2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Рецензенты:</w:t>
            </w:r>
          </w:p>
        </w:tc>
        <w:tc>
          <w:tcPr>
            <w:tcW w:w="2410" w:type="dxa"/>
          </w:tcPr>
          <w:p w:rsidR="00317767" w:rsidRPr="00790A6E" w:rsidRDefault="00C26A98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Бондарева Л. М.</w:t>
            </w:r>
          </w:p>
        </w:tc>
        <w:tc>
          <w:tcPr>
            <w:tcW w:w="5366" w:type="dxa"/>
          </w:tcPr>
          <w:p w:rsidR="00317767" w:rsidRPr="00EF4A22" w:rsidRDefault="00317767" w:rsidP="00C26A98">
            <w:pPr>
              <w:spacing w:after="0" w:line="240" w:lineRule="auto"/>
              <w:ind w:firstLine="48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F4A2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преподаватель ГБПОУ РО «</w:t>
            </w:r>
            <w:proofErr w:type="spellStart"/>
            <w:r w:rsidRPr="00EF4A2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МТАТиУ</w:t>
            </w:r>
            <w:proofErr w:type="spellEnd"/>
            <w:r w:rsidRPr="00EF4A2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(ДСХТ)»</w:t>
            </w:r>
          </w:p>
          <w:p w:rsidR="00317767" w:rsidRPr="00EF4A22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</w:tr>
    </w:tbl>
    <w:p w:rsidR="00317767" w:rsidRPr="00EF4A22" w:rsidRDefault="00317767" w:rsidP="00317767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EF4A22">
        <w:rPr>
          <w:rFonts w:ascii="Times New Roman" w:eastAsia="MS Mincho" w:hAnsi="Times New Roman" w:cs="Times New Roman"/>
          <w:sz w:val="28"/>
          <w:szCs w:val="28"/>
        </w:rPr>
        <w:t xml:space="preserve">Сведения о </w:t>
      </w:r>
      <w:proofErr w:type="spellStart"/>
      <w:r w:rsidRPr="00EF4A22">
        <w:rPr>
          <w:rFonts w:ascii="Times New Roman" w:eastAsia="MS Mincho" w:hAnsi="Times New Roman" w:cs="Times New Roman"/>
          <w:sz w:val="28"/>
          <w:szCs w:val="28"/>
        </w:rPr>
        <w:t>переутверждении</w:t>
      </w:r>
      <w:proofErr w:type="spellEnd"/>
      <w:r w:rsidRPr="00EF4A22">
        <w:rPr>
          <w:rFonts w:ascii="Times New Roman" w:eastAsia="MS Mincho" w:hAnsi="Times New Roman" w:cs="Times New Roman"/>
          <w:sz w:val="28"/>
          <w:szCs w:val="28"/>
        </w:rPr>
        <w:t xml:space="preserve"> (изменении) программы:</w:t>
      </w:r>
    </w:p>
    <w:p w:rsidR="00317767" w:rsidRPr="00A76D35" w:rsidRDefault="00317767" w:rsidP="0031776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3"/>
        <w:gridCol w:w="1984"/>
        <w:gridCol w:w="1559"/>
        <w:gridCol w:w="2127"/>
        <w:gridCol w:w="1356"/>
      </w:tblGrid>
      <w:tr w:rsidR="00317767" w:rsidRPr="00A76D35" w:rsidTr="00C26A98">
        <w:tc>
          <w:tcPr>
            <w:tcW w:w="1277" w:type="dxa"/>
            <w:vMerge w:val="restart"/>
          </w:tcPr>
          <w:p w:rsidR="00317767" w:rsidRPr="00A76D35" w:rsidRDefault="00317767" w:rsidP="00C26A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6D3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vMerge w:val="restart"/>
          </w:tcPr>
          <w:p w:rsidR="00317767" w:rsidRPr="00A76D35" w:rsidRDefault="00317767" w:rsidP="00C26A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6D3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Протокол заседания цикловой комиссии</w:t>
            </w:r>
          </w:p>
          <w:p w:rsidR="00317767" w:rsidRPr="00A76D35" w:rsidRDefault="00317767" w:rsidP="00C26A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6D3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(№ протокола, дата)</w:t>
            </w:r>
          </w:p>
        </w:tc>
        <w:tc>
          <w:tcPr>
            <w:tcW w:w="3543" w:type="dxa"/>
            <w:gridSpan w:val="2"/>
          </w:tcPr>
          <w:p w:rsidR="00317767" w:rsidRPr="00A76D35" w:rsidRDefault="00317767" w:rsidP="00C26A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6D3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Решение цикловой комиссии </w:t>
            </w:r>
          </w:p>
        </w:tc>
        <w:tc>
          <w:tcPr>
            <w:tcW w:w="2127" w:type="dxa"/>
            <w:vMerge w:val="restart"/>
          </w:tcPr>
          <w:p w:rsidR="00317767" w:rsidRPr="00A76D35" w:rsidRDefault="00317767" w:rsidP="00C26A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6D3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Председатель цикловой </w:t>
            </w:r>
          </w:p>
          <w:p w:rsidR="00317767" w:rsidRPr="00A76D35" w:rsidRDefault="00317767" w:rsidP="00C26A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6D3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комиссии </w:t>
            </w:r>
          </w:p>
          <w:p w:rsidR="00317767" w:rsidRPr="00A76D35" w:rsidRDefault="00317767" w:rsidP="00C26A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6D3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(ФИО)</w:t>
            </w:r>
          </w:p>
        </w:tc>
        <w:tc>
          <w:tcPr>
            <w:tcW w:w="1356" w:type="dxa"/>
            <w:vMerge w:val="restart"/>
          </w:tcPr>
          <w:p w:rsidR="00317767" w:rsidRPr="00A76D35" w:rsidRDefault="00317767" w:rsidP="00C26A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6D3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317767" w:rsidRPr="00A76D35" w:rsidRDefault="00317767" w:rsidP="00C26A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6D3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(роспись)</w:t>
            </w:r>
          </w:p>
        </w:tc>
      </w:tr>
      <w:tr w:rsidR="00317767" w:rsidRPr="00A76D35" w:rsidTr="00C26A98">
        <w:tc>
          <w:tcPr>
            <w:tcW w:w="1277" w:type="dxa"/>
            <w:vMerge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767" w:rsidRPr="00A76D35" w:rsidRDefault="00317767" w:rsidP="00C26A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6D3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 </w:t>
            </w:r>
            <w:proofErr w:type="spellStart"/>
            <w:r w:rsidRPr="00A76D3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переут-верждении</w:t>
            </w:r>
            <w:proofErr w:type="spellEnd"/>
            <w:r w:rsidRPr="00A76D3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программы  </w:t>
            </w:r>
          </w:p>
        </w:tc>
        <w:tc>
          <w:tcPr>
            <w:tcW w:w="1559" w:type="dxa"/>
          </w:tcPr>
          <w:p w:rsidR="00317767" w:rsidRPr="00A76D35" w:rsidRDefault="00317767" w:rsidP="00C26A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6D3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об изменении программы (лист изменений №) </w:t>
            </w:r>
          </w:p>
        </w:tc>
        <w:tc>
          <w:tcPr>
            <w:tcW w:w="2127" w:type="dxa"/>
            <w:vMerge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317767" w:rsidRPr="00A76D35" w:rsidTr="00C26A98">
        <w:tc>
          <w:tcPr>
            <w:tcW w:w="1277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317767" w:rsidRPr="00A76D35" w:rsidTr="00C26A98">
        <w:tc>
          <w:tcPr>
            <w:tcW w:w="1277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317767" w:rsidRPr="00A76D35" w:rsidTr="00C26A98">
        <w:tc>
          <w:tcPr>
            <w:tcW w:w="1277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767" w:rsidRPr="00A76D35" w:rsidRDefault="00317767" w:rsidP="00C26A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317767" w:rsidRPr="00A76D35" w:rsidTr="00C26A98">
        <w:tc>
          <w:tcPr>
            <w:tcW w:w="1277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317767" w:rsidRPr="00A76D35" w:rsidTr="00C26A98">
        <w:tc>
          <w:tcPr>
            <w:tcW w:w="1277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317767" w:rsidRPr="00A76D35" w:rsidRDefault="00317767" w:rsidP="00C26A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</w:tbl>
    <w:p w:rsidR="00317767" w:rsidRPr="00A76D35" w:rsidRDefault="00317767" w:rsidP="0031776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F71BE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0F71BE" w:rsidRDefault="000F71BE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0B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 ………………………   4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 xml:space="preserve">2.  Структура и содержание учебной дисциплины …………………………...   </w:t>
      </w:r>
      <w:r w:rsidR="00E44E9A">
        <w:rPr>
          <w:rFonts w:ascii="Times New Roman" w:hAnsi="Times New Roman" w:cs="Times New Roman"/>
          <w:sz w:val="24"/>
          <w:szCs w:val="24"/>
        </w:rPr>
        <w:t>6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 xml:space="preserve">3.  Условия реализации учебной дисциплины ………………………………..  </w:t>
      </w:r>
      <w:r w:rsidR="00BB517E" w:rsidRPr="00E44E9A">
        <w:rPr>
          <w:rFonts w:ascii="Times New Roman" w:hAnsi="Times New Roman" w:cs="Times New Roman"/>
          <w:sz w:val="24"/>
          <w:szCs w:val="24"/>
        </w:rPr>
        <w:t>1</w:t>
      </w:r>
      <w:r w:rsidR="00E44E9A">
        <w:rPr>
          <w:rFonts w:ascii="Times New Roman" w:hAnsi="Times New Roman" w:cs="Times New Roman"/>
          <w:sz w:val="24"/>
          <w:szCs w:val="24"/>
        </w:rPr>
        <w:t>4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 xml:space="preserve">4.  Контроль и оценка результатов освоения учебной дисциплины ………...  </w:t>
      </w:r>
      <w:r w:rsidR="00BB517E" w:rsidRPr="00E44E9A">
        <w:rPr>
          <w:rFonts w:ascii="Times New Roman" w:hAnsi="Times New Roman" w:cs="Times New Roman"/>
          <w:sz w:val="24"/>
          <w:szCs w:val="24"/>
        </w:rPr>
        <w:t>1</w:t>
      </w:r>
      <w:r w:rsidR="00E44E9A">
        <w:rPr>
          <w:rFonts w:ascii="Times New Roman" w:hAnsi="Times New Roman" w:cs="Times New Roman"/>
          <w:sz w:val="24"/>
          <w:szCs w:val="24"/>
        </w:rPr>
        <w:t>6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 xml:space="preserve">     Приложение 1 ………………………………………………………………..  </w:t>
      </w:r>
      <w:r w:rsidR="00E44E9A">
        <w:rPr>
          <w:rFonts w:ascii="Times New Roman" w:hAnsi="Times New Roman" w:cs="Times New Roman"/>
          <w:sz w:val="24"/>
          <w:szCs w:val="24"/>
        </w:rPr>
        <w:t>19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 xml:space="preserve">     Приложение 2 ………………………………………………………………..  2</w:t>
      </w:r>
      <w:r w:rsidR="00E44E9A">
        <w:rPr>
          <w:rFonts w:ascii="Times New Roman" w:hAnsi="Times New Roman" w:cs="Times New Roman"/>
          <w:sz w:val="24"/>
          <w:szCs w:val="24"/>
        </w:rPr>
        <w:t>3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 xml:space="preserve">     Лист изменений и дополнений, внесенных в рабочую программу ………  2</w:t>
      </w:r>
      <w:r w:rsidR="00E44E9A">
        <w:rPr>
          <w:rFonts w:ascii="Times New Roman" w:hAnsi="Times New Roman" w:cs="Times New Roman"/>
          <w:sz w:val="24"/>
          <w:szCs w:val="24"/>
        </w:rPr>
        <w:t>4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767" w:rsidRDefault="00317767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1. ПАСПОРТ  РАБОЧЕЙ  ПРОГРАММЫ  УЧЕБНОЙ  ДИСЦИПЛИНЫ</w:t>
      </w: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«Электротехника и электроника»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="00DF4B79" w:rsidRPr="00DF4B79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программы</w:t>
      </w:r>
      <w:r w:rsidR="00FF7DF3">
        <w:rPr>
          <w:rFonts w:ascii="Times New Roman" w:eastAsia="Calibri" w:hAnsi="Times New Roman" w:cs="Times New Roman"/>
          <w:sz w:val="24"/>
          <w:szCs w:val="24"/>
        </w:rPr>
        <w:t xml:space="preserve"> подготовки специалистов среднего звена </w:t>
      </w:r>
      <w:r w:rsidR="00DF4B79" w:rsidRPr="00DF4B79">
        <w:rPr>
          <w:rFonts w:ascii="Times New Roman" w:eastAsia="Calibri" w:hAnsi="Times New Roman" w:cs="Times New Roman"/>
          <w:sz w:val="24"/>
          <w:szCs w:val="24"/>
        </w:rPr>
        <w:t xml:space="preserve"> ГБПОУ  РО «МТАТ и У (ДСХТ)» в соответствии с ФГОС по специальности </w:t>
      </w:r>
      <w:r w:rsidR="00DF4B79">
        <w:rPr>
          <w:rFonts w:ascii="Times New Roman" w:eastAsia="Calibri" w:hAnsi="Times New Roman" w:cs="Times New Roman"/>
          <w:sz w:val="24"/>
          <w:szCs w:val="24"/>
        </w:rPr>
        <w:t xml:space="preserve">23.02.03 </w:t>
      </w:r>
      <w:r w:rsidRPr="00E44E9A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может быть использована в дополнительном профессиональном образовании по программам повышения квалификации и переподготовки.</w:t>
      </w: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 xml:space="preserve">Настоящая программа предназначена для студентов 2 курса очной формы обучения </w:t>
      </w:r>
      <w:r w:rsidR="00FF7DF3">
        <w:rPr>
          <w:rFonts w:ascii="Times New Roman" w:hAnsi="Times New Roman" w:cs="Times New Roman"/>
          <w:sz w:val="24"/>
          <w:szCs w:val="24"/>
        </w:rPr>
        <w:t>.</w:t>
      </w:r>
    </w:p>
    <w:p w:rsidR="005336C9" w:rsidRPr="005336C9" w:rsidRDefault="005336C9" w:rsidP="0020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336C9">
        <w:rPr>
          <w:rFonts w:ascii="Times New Roman" w:hAnsi="Times New Roman" w:cs="Times New Roman"/>
          <w:sz w:val="24"/>
        </w:rPr>
        <w:t>При реализации программы с применением электронного обучения и дистанционных образовательных технологий организацию работы обучающихся можно проводить в «виртуальных группах», которая происходит при удаленности друг от друга практически всех участников образовательного процесса,</w:t>
      </w:r>
      <w:r w:rsidRPr="005336C9">
        <w:rPr>
          <w:rFonts w:ascii="Times New Roman" w:hAnsi="Times New Roman" w:cs="Times New Roman"/>
          <w:i/>
          <w:sz w:val="24"/>
        </w:rPr>
        <w:t xml:space="preserve"> </w:t>
      </w:r>
      <w:r w:rsidRPr="005336C9">
        <w:rPr>
          <w:rFonts w:ascii="Times New Roman" w:hAnsi="Times New Roman" w:cs="Times New Roman"/>
          <w:sz w:val="24"/>
        </w:rPr>
        <w:t>через информационно-телекоммуникационную сеть «Интернет».</w:t>
      </w:r>
    </w:p>
    <w:p w:rsidR="005336C9" w:rsidRPr="005336C9" w:rsidRDefault="005336C9" w:rsidP="0020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336C9">
        <w:rPr>
          <w:rFonts w:ascii="Times New Roman" w:hAnsi="Times New Roman" w:cs="Times New Roman"/>
          <w:sz w:val="24"/>
        </w:rPr>
        <w:t xml:space="preserve">В информационно-телекоммуникационной сети Интернет на официальном сайте техникума по адресу: </w:t>
      </w:r>
      <w:proofErr w:type="spellStart"/>
      <w:r w:rsidRPr="005336C9">
        <w:rPr>
          <w:rFonts w:ascii="Times New Roman" w:hAnsi="Times New Roman" w:cs="Times New Roman"/>
          <w:sz w:val="24"/>
        </w:rPr>
        <w:t>дсхт.рф</w:t>
      </w:r>
      <w:proofErr w:type="spellEnd"/>
      <w:r w:rsidRPr="005336C9">
        <w:rPr>
          <w:rFonts w:ascii="Times New Roman" w:hAnsi="Times New Roman" w:cs="Times New Roman"/>
          <w:sz w:val="24"/>
        </w:rPr>
        <w:t xml:space="preserve"> в разделе «Электронная библиотека» размещены лекции, методические рекомендации по проведению практических занятий, методические указания по организации внеаудиторной (самостоятельной) работы, что обеспечивает доступ обучающегося к учебно-методической документации преподавателя. Также на главной странице сайта размещены ссылки для использования ЭБС (</w:t>
      </w:r>
      <w:proofErr w:type="spellStart"/>
      <w:r w:rsidRPr="005336C9">
        <w:rPr>
          <w:rFonts w:ascii="Times New Roman" w:hAnsi="Times New Roman" w:cs="Times New Roman"/>
          <w:sz w:val="24"/>
        </w:rPr>
        <w:t>Юрайт</w:t>
      </w:r>
      <w:proofErr w:type="spellEnd"/>
      <w:r w:rsidRPr="005336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336C9">
        <w:rPr>
          <w:rFonts w:ascii="Times New Roman" w:hAnsi="Times New Roman" w:cs="Times New Roman"/>
          <w:sz w:val="24"/>
        </w:rPr>
        <w:t>Руконт</w:t>
      </w:r>
      <w:proofErr w:type="spellEnd"/>
      <w:r w:rsidRPr="005336C9">
        <w:rPr>
          <w:rFonts w:ascii="Times New Roman" w:hAnsi="Times New Roman" w:cs="Times New Roman"/>
          <w:sz w:val="24"/>
        </w:rPr>
        <w:t xml:space="preserve">). Студентам обеспечена возможность свободного круглосуточного неограниченного индивидуального доступа к фондам учебно-методической документации и </w:t>
      </w:r>
      <w:proofErr w:type="spellStart"/>
      <w:r w:rsidRPr="005336C9">
        <w:rPr>
          <w:rFonts w:ascii="Times New Roman" w:hAnsi="Times New Roman" w:cs="Times New Roman"/>
          <w:sz w:val="24"/>
        </w:rPr>
        <w:t>интернет-ресурсам</w:t>
      </w:r>
      <w:proofErr w:type="spellEnd"/>
      <w:r w:rsidRPr="005336C9">
        <w:rPr>
          <w:rFonts w:ascii="Times New Roman" w:hAnsi="Times New Roman" w:cs="Times New Roman"/>
          <w:sz w:val="24"/>
        </w:rPr>
        <w:t>.</w:t>
      </w:r>
    </w:p>
    <w:p w:rsidR="005336C9" w:rsidRPr="005336C9" w:rsidRDefault="005336C9" w:rsidP="0020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336C9">
        <w:rPr>
          <w:rFonts w:ascii="Times New Roman" w:hAnsi="Times New Roman" w:cs="Times New Roman"/>
          <w:sz w:val="24"/>
        </w:rPr>
        <w:t>Проведение консультаций, в том числе ответы на вопросы обучающихся, с целью оказания своевременной помощи обучающимся проводится посредством информационно-телекоммуникационной сети «Интернет», социальных сетей (</w:t>
      </w:r>
      <w:proofErr w:type="spellStart"/>
      <w:r w:rsidRPr="005336C9">
        <w:rPr>
          <w:rFonts w:ascii="Times New Roman" w:hAnsi="Times New Roman" w:cs="Times New Roman"/>
          <w:sz w:val="24"/>
        </w:rPr>
        <w:t>ВКонтакте</w:t>
      </w:r>
      <w:proofErr w:type="spellEnd"/>
      <w:r w:rsidRPr="005336C9">
        <w:rPr>
          <w:rFonts w:ascii="Times New Roman" w:hAnsi="Times New Roman" w:cs="Times New Roman"/>
          <w:sz w:val="24"/>
        </w:rPr>
        <w:t xml:space="preserve">), мессенджеров </w:t>
      </w:r>
      <w:r w:rsidRPr="005336C9">
        <w:rPr>
          <w:rFonts w:ascii="Times New Roman" w:hAnsi="Times New Roman" w:cs="Times New Roman"/>
          <w:sz w:val="24"/>
          <w:lang w:val="en-US"/>
        </w:rPr>
        <w:t>WhatsApp</w:t>
      </w:r>
      <w:r w:rsidRPr="005336C9">
        <w:rPr>
          <w:rFonts w:ascii="Times New Roman" w:hAnsi="Times New Roman" w:cs="Times New Roman"/>
          <w:sz w:val="24"/>
        </w:rPr>
        <w:t xml:space="preserve"> (видеосвязь, общение в чате), электронной почты, телефонной связи.</w:t>
      </w:r>
    </w:p>
    <w:bookmarkEnd w:id="0"/>
    <w:p w:rsidR="005336C9" w:rsidRPr="00E44E9A" w:rsidRDefault="005336C9" w:rsidP="00207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ab/>
      </w:r>
      <w:r w:rsidRPr="00E44E9A">
        <w:rPr>
          <w:rFonts w:ascii="Times New Roman" w:hAnsi="Times New Roman" w:cs="Times New Roman"/>
          <w:sz w:val="24"/>
          <w:szCs w:val="24"/>
        </w:rPr>
        <w:t>Дисциплина «Электротехника и электрон</w:t>
      </w:r>
      <w:r w:rsidR="002675FF">
        <w:rPr>
          <w:rFonts w:ascii="Times New Roman" w:hAnsi="Times New Roman" w:cs="Times New Roman"/>
          <w:sz w:val="24"/>
          <w:szCs w:val="24"/>
        </w:rPr>
        <w:t>и</w:t>
      </w:r>
      <w:r w:rsidR="00C26A98">
        <w:rPr>
          <w:rFonts w:ascii="Times New Roman" w:hAnsi="Times New Roman" w:cs="Times New Roman"/>
          <w:sz w:val="24"/>
          <w:szCs w:val="24"/>
        </w:rPr>
        <w:t>ка</w:t>
      </w:r>
      <w:r w:rsidRPr="00E44E9A">
        <w:rPr>
          <w:rFonts w:ascii="Times New Roman" w:hAnsi="Times New Roman" w:cs="Times New Roman"/>
          <w:sz w:val="24"/>
          <w:szCs w:val="24"/>
        </w:rPr>
        <w:t>» является общепрофессиональной дисциплиной профессионального цикла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ab/>
      </w:r>
      <w:r w:rsidRPr="00E44E9A">
        <w:rPr>
          <w:rFonts w:ascii="Times New Roman" w:hAnsi="Times New Roman" w:cs="Times New Roman"/>
          <w:b/>
          <w:sz w:val="24"/>
          <w:szCs w:val="24"/>
          <w:u w:val="single"/>
        </w:rPr>
        <w:t>Базовая часть: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44E9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пользоваться измерительными приборами;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производить проверку электронных и электрических элементов автомобиля;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производить подбор элементов электрических цепей и электронных схем.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44E9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ab/>
        <w:t xml:space="preserve">-  </w:t>
      </w:r>
      <w:r w:rsidRPr="00E44E9A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электрических, магнитных и электронных цепей;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компоненты автомобильных электронных устройств;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методы электрических измерений;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устройство и принцип действия электрических машин.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</w:r>
      <w:r w:rsidRPr="00E44E9A">
        <w:rPr>
          <w:rFonts w:ascii="Times New Roman" w:hAnsi="Times New Roman" w:cs="Times New Roman"/>
          <w:b/>
          <w:sz w:val="24"/>
          <w:szCs w:val="24"/>
          <w:u w:val="single"/>
        </w:rPr>
        <w:t>Вариативная часть: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44E9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ab/>
      </w:r>
      <w:r w:rsidRPr="00E44E9A">
        <w:rPr>
          <w:rFonts w:ascii="Times New Roman" w:hAnsi="Times New Roman" w:cs="Times New Roman"/>
          <w:sz w:val="24"/>
          <w:szCs w:val="24"/>
        </w:rPr>
        <w:t>-  организовать свою работу;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выполнять экспериментальные исследования;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решать задачи исследовательского характера;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оформлять протоколы испытаний.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44E9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правила поведения и техники безопасности при работе в лаборатории.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Содержание дисциплины ориентировано на подготовку студентов к освоению профессиональных модулей ОПОП по специальности 190 631 Техническое обслуживание и ремонт автомобильного транспорта и овладению профессиональными компетенциями, соответствующими основным видам профессиональной деятельности (Приложение 1):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 xml:space="preserve">         1. Техническое обслуживание и ремонт автотранспорта: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 xml:space="preserve">ПК 1.1.  </w:t>
      </w:r>
      <w:r w:rsidRPr="00E44E9A">
        <w:rPr>
          <w:rFonts w:ascii="Times New Roman" w:hAnsi="Times New Roman" w:cs="Times New Roman"/>
          <w:sz w:val="24"/>
          <w:szCs w:val="24"/>
        </w:rPr>
        <w:t>Организовывать и проводить работы по техническому обслуживанию и ремонту автотранспорта;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 xml:space="preserve">ПК 1.2.  </w:t>
      </w:r>
      <w:r w:rsidRPr="00E44E9A">
        <w:rPr>
          <w:rFonts w:ascii="Times New Roman" w:hAnsi="Times New Roman" w:cs="Times New Roman"/>
          <w:sz w:val="24"/>
          <w:szCs w:val="24"/>
        </w:rPr>
        <w:t>Осуществлять технический контроль при хранении, эксплуатации, техническом обслуживании и ремонте автотранспортных средств;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 xml:space="preserve">ПК 1.3.  </w:t>
      </w:r>
      <w:r w:rsidRPr="00E44E9A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ремонта узлов и деталей.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</w:r>
      <w:r w:rsidRPr="00E44E9A">
        <w:rPr>
          <w:rFonts w:ascii="Times New Roman" w:hAnsi="Times New Roman" w:cs="Times New Roman"/>
          <w:b/>
          <w:sz w:val="24"/>
          <w:szCs w:val="24"/>
        </w:rPr>
        <w:t>2. Организация деятельности коллектива исполнителей:</w:t>
      </w:r>
    </w:p>
    <w:p w:rsidR="00904355" w:rsidRPr="00E44E9A" w:rsidRDefault="00295ECF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2.1</w:t>
      </w:r>
      <w:r w:rsidR="00904355" w:rsidRPr="00E44E9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04355" w:rsidRPr="00E44E9A">
        <w:rPr>
          <w:rFonts w:ascii="Times New Roman" w:hAnsi="Times New Roman" w:cs="Times New Roman"/>
          <w:sz w:val="24"/>
          <w:szCs w:val="24"/>
        </w:rPr>
        <w:t>Организовывать безопасное ведение работ при техническом обслуживании и ремонте автотранспорта.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В процессе освоения дисциплины у студентов должны формироваться общие компетенции (ОК) (Приложение 2), включающие в себя способность: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 xml:space="preserve">ОК 1.  </w:t>
      </w:r>
      <w:r w:rsidRPr="00E44E9A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 xml:space="preserve">ОК 2.  </w:t>
      </w:r>
      <w:r w:rsidRPr="00E44E9A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 xml:space="preserve">ОК 3.  </w:t>
      </w:r>
      <w:r w:rsidRPr="00E44E9A">
        <w:rPr>
          <w:rFonts w:ascii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 xml:space="preserve">ОК 4.  </w:t>
      </w:r>
      <w:r w:rsidRPr="00E44E9A">
        <w:rPr>
          <w:rFonts w:ascii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 xml:space="preserve">ОК 5.  </w:t>
      </w:r>
      <w:r w:rsidRPr="00E44E9A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 xml:space="preserve">ОК 6.  </w:t>
      </w:r>
      <w:r w:rsidRPr="00E44E9A">
        <w:rPr>
          <w:rFonts w:ascii="Times New Roman" w:hAnsi="Times New Roman" w:cs="Times New Roman"/>
          <w:sz w:val="24"/>
          <w:szCs w:val="24"/>
        </w:rPr>
        <w:t>Работать в коллективе и команде, обеспечивать ее сплочение, эффективно общаться с коллегами, руководством, потребителями;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 xml:space="preserve">ОК 7.  </w:t>
      </w:r>
      <w:r w:rsidRPr="00E44E9A">
        <w:rPr>
          <w:rFonts w:ascii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 xml:space="preserve">ОК 8.  </w:t>
      </w:r>
      <w:r w:rsidRPr="00E44E9A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 xml:space="preserve">ОК 9.  </w:t>
      </w:r>
      <w:r w:rsidRPr="00E44E9A">
        <w:rPr>
          <w:rFonts w:ascii="Times New Roman" w:hAnsi="Times New Roman" w:cs="Times New Roman"/>
          <w:sz w:val="24"/>
          <w:szCs w:val="24"/>
        </w:rPr>
        <w:t>Быть готовым к смене технологий в профессиональной деятельности;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>максимальной уч</w:t>
      </w:r>
      <w:r w:rsidR="004F43DB">
        <w:rPr>
          <w:rFonts w:ascii="Times New Roman" w:hAnsi="Times New Roman" w:cs="Times New Roman"/>
          <w:sz w:val="24"/>
          <w:szCs w:val="24"/>
        </w:rPr>
        <w:t>ебной нагрузки обучающегося – 1</w:t>
      </w:r>
      <w:r w:rsidR="00AB333D">
        <w:rPr>
          <w:rFonts w:ascii="Times New Roman" w:hAnsi="Times New Roman" w:cs="Times New Roman"/>
          <w:sz w:val="24"/>
          <w:szCs w:val="24"/>
        </w:rPr>
        <w:t>5</w:t>
      </w:r>
      <w:r w:rsidRPr="00E44E9A">
        <w:rPr>
          <w:rFonts w:ascii="Times New Roman" w:hAnsi="Times New Roman" w:cs="Times New Roman"/>
          <w:sz w:val="24"/>
          <w:szCs w:val="24"/>
        </w:rPr>
        <w:t>0 часов, в том числе: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 xml:space="preserve"> </w:t>
      </w:r>
      <w:r w:rsidRPr="00E44E9A">
        <w:rPr>
          <w:rFonts w:ascii="Times New Roman" w:hAnsi="Times New Roman" w:cs="Times New Roman"/>
          <w:sz w:val="24"/>
          <w:szCs w:val="24"/>
        </w:rPr>
        <w:tab/>
        <w:t>обязательной аудиторной уче</w:t>
      </w:r>
      <w:r w:rsidR="004F43DB">
        <w:rPr>
          <w:rFonts w:ascii="Times New Roman" w:hAnsi="Times New Roman" w:cs="Times New Roman"/>
          <w:sz w:val="24"/>
          <w:szCs w:val="24"/>
        </w:rPr>
        <w:t>бной нагрузки обучающегося – 100</w:t>
      </w:r>
      <w:r w:rsidRPr="00E44E9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 xml:space="preserve">самостоятельной работы обучающегося – </w:t>
      </w:r>
      <w:r w:rsidR="00AB333D">
        <w:rPr>
          <w:rFonts w:ascii="Times New Roman" w:hAnsi="Times New Roman" w:cs="Times New Roman"/>
          <w:sz w:val="24"/>
          <w:szCs w:val="24"/>
        </w:rPr>
        <w:t>5</w:t>
      </w:r>
      <w:r w:rsidRPr="00E44E9A">
        <w:rPr>
          <w:rFonts w:ascii="Times New Roman" w:hAnsi="Times New Roman" w:cs="Times New Roman"/>
          <w:sz w:val="24"/>
          <w:szCs w:val="24"/>
        </w:rPr>
        <w:t>0 часов.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lastRenderedPageBreak/>
        <w:t>2.  СТРУКТУРА  И  СОДЕРЖАНИЕ  УЧЕБНОЙ  ДИСЦИПЛИНЫ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096" w:type="pct"/>
        <w:tblLook w:val="04A0" w:firstRow="1" w:lastRow="0" w:firstColumn="1" w:lastColumn="0" w:noHBand="0" w:noVBand="1"/>
      </w:tblPr>
      <w:tblGrid>
        <w:gridCol w:w="6347"/>
        <w:gridCol w:w="1843"/>
      </w:tblGrid>
      <w:tr w:rsidR="00904355" w:rsidTr="00904355">
        <w:tc>
          <w:tcPr>
            <w:tcW w:w="3875" w:type="pct"/>
          </w:tcPr>
          <w:p w:rsidR="00904355" w:rsidRDefault="00904355" w:rsidP="00904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125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904355" w:rsidTr="00904355">
        <w:tc>
          <w:tcPr>
            <w:tcW w:w="3875" w:type="pct"/>
          </w:tcPr>
          <w:p w:rsidR="00904355" w:rsidRPr="004658C3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25" w:type="pct"/>
          </w:tcPr>
          <w:p w:rsidR="00904355" w:rsidRPr="004658C3" w:rsidRDefault="00904355" w:rsidP="00AB3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33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4355" w:rsidTr="00904355">
        <w:tc>
          <w:tcPr>
            <w:tcW w:w="3875" w:type="pct"/>
          </w:tcPr>
          <w:p w:rsidR="00904355" w:rsidRPr="004658C3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25" w:type="pct"/>
          </w:tcPr>
          <w:p w:rsidR="00904355" w:rsidRPr="004658C3" w:rsidRDefault="00904355" w:rsidP="00031F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1F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4355" w:rsidTr="00904355">
        <w:tc>
          <w:tcPr>
            <w:tcW w:w="3875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лабораторные работы</w:t>
            </w:r>
          </w:p>
        </w:tc>
        <w:tc>
          <w:tcPr>
            <w:tcW w:w="1125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04355" w:rsidTr="00904355">
        <w:tc>
          <w:tcPr>
            <w:tcW w:w="3875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практические занятия</w:t>
            </w:r>
          </w:p>
        </w:tc>
        <w:tc>
          <w:tcPr>
            <w:tcW w:w="1125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04355" w:rsidTr="00904355">
        <w:tc>
          <w:tcPr>
            <w:tcW w:w="3875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контрольные работы</w:t>
            </w:r>
          </w:p>
        </w:tc>
        <w:tc>
          <w:tcPr>
            <w:tcW w:w="1125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</w:tr>
      <w:tr w:rsidR="00904355" w:rsidTr="00904355">
        <w:tc>
          <w:tcPr>
            <w:tcW w:w="3875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курсовая работа (проект)</w:t>
            </w:r>
          </w:p>
        </w:tc>
        <w:tc>
          <w:tcPr>
            <w:tcW w:w="1125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355" w:rsidTr="00904355">
        <w:tc>
          <w:tcPr>
            <w:tcW w:w="3875" w:type="pct"/>
          </w:tcPr>
          <w:p w:rsidR="00904355" w:rsidRPr="00952479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25" w:type="pct"/>
          </w:tcPr>
          <w:p w:rsidR="00904355" w:rsidRPr="00952479" w:rsidRDefault="00AB333D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43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4355" w:rsidTr="00904355">
        <w:tc>
          <w:tcPr>
            <w:tcW w:w="3875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самостоятельная работа над рефератами, докладами, сообщениями, конспектами</w:t>
            </w:r>
          </w:p>
        </w:tc>
        <w:tc>
          <w:tcPr>
            <w:tcW w:w="1125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AB333D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4355" w:rsidTr="00904355">
        <w:tc>
          <w:tcPr>
            <w:tcW w:w="3875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решение задач по темам занятий</w:t>
            </w:r>
          </w:p>
        </w:tc>
        <w:tc>
          <w:tcPr>
            <w:tcW w:w="1125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04355" w:rsidRPr="004658C3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  <w:sectPr w:rsidR="00904355" w:rsidSect="0058576F">
          <w:footerReference w:type="default" r:id="rId8"/>
          <w:pgSz w:w="11906" w:h="16838"/>
          <w:pgMar w:top="567" w:right="849" w:bottom="1134" w:left="1276" w:header="709" w:footer="709" w:gutter="0"/>
          <w:cols w:space="708"/>
          <w:docGrid w:linePitch="360"/>
        </w:sectPr>
      </w:pP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«Электротехника и электроника»</w:t>
      </w: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70"/>
        <w:gridCol w:w="566"/>
        <w:gridCol w:w="8790"/>
        <w:gridCol w:w="1418"/>
        <w:gridCol w:w="1240"/>
      </w:tblGrid>
      <w:tr w:rsidR="00904355" w:rsidTr="00E44E9A">
        <w:tc>
          <w:tcPr>
            <w:tcW w:w="1095" w:type="pct"/>
          </w:tcPr>
          <w:p w:rsidR="00904355" w:rsidRPr="008832D9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41" w:type="pct"/>
            <w:gridSpan w:val="2"/>
          </w:tcPr>
          <w:p w:rsidR="00904355" w:rsidRPr="008832D9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61" w:type="pct"/>
          </w:tcPr>
          <w:p w:rsidR="00904355" w:rsidRPr="008832D9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403" w:type="pct"/>
          </w:tcPr>
          <w:p w:rsidR="00904355" w:rsidRPr="008832D9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D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усвоения</w:t>
            </w:r>
          </w:p>
        </w:tc>
      </w:tr>
      <w:tr w:rsidR="00904355" w:rsidTr="00E44E9A">
        <w:tc>
          <w:tcPr>
            <w:tcW w:w="1095" w:type="pct"/>
          </w:tcPr>
          <w:p w:rsidR="00904355" w:rsidRPr="008832D9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pct"/>
            <w:gridSpan w:val="2"/>
          </w:tcPr>
          <w:p w:rsidR="00904355" w:rsidRPr="008832D9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904355" w:rsidRPr="008832D9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3" w:type="pct"/>
          </w:tcPr>
          <w:p w:rsidR="00904355" w:rsidRPr="008832D9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8832D9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041" w:type="pct"/>
            <w:gridSpan w:val="2"/>
          </w:tcPr>
          <w:p w:rsidR="00904355" w:rsidRPr="008832D9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Pr="008832D9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электротехники как отрасли науки и техники. Взаимосвязь с другими дисциплинами. Терминология. Инструктаж по ТБ и охране труда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355" w:rsidTr="00E44E9A">
        <w:tc>
          <w:tcPr>
            <w:tcW w:w="4136" w:type="pct"/>
            <w:gridSpan w:val="3"/>
          </w:tcPr>
          <w:p w:rsidR="00904355" w:rsidRPr="00C438C8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Электротехника</w:t>
            </w:r>
          </w:p>
        </w:tc>
        <w:tc>
          <w:tcPr>
            <w:tcW w:w="461" w:type="pct"/>
          </w:tcPr>
          <w:p w:rsidR="00904355" w:rsidRPr="00C438C8" w:rsidRDefault="00904355" w:rsidP="002E1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10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1F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C438C8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3041" w:type="pct"/>
            <w:gridSpan w:val="2"/>
          </w:tcPr>
          <w:p w:rsidR="00904355" w:rsidRPr="00C438C8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 и его основные характеристики. Потенциал и напряжение в электрическом поле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C438C8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:</w:t>
            </w:r>
          </w:p>
        </w:tc>
        <w:tc>
          <w:tcPr>
            <w:tcW w:w="461" w:type="pct"/>
            <w:vMerge w:val="restart"/>
          </w:tcPr>
          <w:p w:rsidR="00904355" w:rsidRDefault="00AB333D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 «Электропроводность. Проводники, полупроводники и диэлектрики в электрическом поле. Основные электротехнические материалы»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000FD7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3041" w:type="pct"/>
            <w:gridSpan w:val="2"/>
          </w:tcPr>
          <w:p w:rsidR="00904355" w:rsidRPr="00C438C8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Default="00031F7E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и параметры цепей постоянного тока. Закон Ома для участка цепи и полной цепи. Работа и мощность электрического тока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ветви, узла, контура. Законы Кирхгофа. Виды соединений приемников энергии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электрических цепей постоянного тока методом свертывания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электрических цепей постоянного тока с применением законов Кирхгофа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F61F74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1.Ознакомление с порядком выполнения лабораторных работ, аппаратурой и электроизмерительными приборами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 Изучение соединений резисторов и проверка законов Ома и Кирхгофа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F61F74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Расчет электрических цепей постоянного тока методом свертывания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Расчет электрических цепей постоянного тока с применением законов Кирхгофа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000FD7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461" w:type="pct"/>
            <w:vMerge w:val="restart"/>
          </w:tcPr>
          <w:p w:rsidR="00904355" w:rsidRDefault="00B71BAD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построению потенциальной диаграммы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расчете цепей постоянного тока методом узлового напряжения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782D28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3041" w:type="pct"/>
            <w:gridSpan w:val="2"/>
          </w:tcPr>
          <w:p w:rsidR="00904355" w:rsidRPr="00000FD7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и параметры магнитного поля. Общие сведения о магнитных цепях. Закон электромагнитной индукции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000FD7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«Магнитные материалы. Электромагниты  их назначение, применение, разновидности»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FC3D68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цепи однофазного переменного тока</w:t>
            </w:r>
          </w:p>
        </w:tc>
        <w:tc>
          <w:tcPr>
            <w:tcW w:w="3041" w:type="pct"/>
            <w:gridSpan w:val="2"/>
          </w:tcPr>
          <w:p w:rsidR="00904355" w:rsidRPr="00782D28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Default="00031F7E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о переменном синусоидальном токе. Закон Ома для цепей с активным, индуктивным и емкостным элементами. Активная и реактивная мощности в цепи синусоидального тока. Векторные диаграммы.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Неразветвленные цепи переменного тока с активными и реактивными элементами. Методика расчета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Разветвленные цепи переменного тока с активными и реактивными элементами. Методика расчета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455A16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Исследование неразветвленной цепи однофазного переменного тока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Исследование разветвленной цепи однофазного переменного тока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455A16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Расчет неразветвленной однофазной цепи переменного тока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Расчет разветвленной однофазной цепи переменного тока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455A16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«Электрические цепи переменного тока»</w:t>
            </w:r>
          </w:p>
        </w:tc>
        <w:tc>
          <w:tcPr>
            <w:tcW w:w="461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455A16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461" w:type="pct"/>
            <w:vMerge w:val="restart"/>
          </w:tcPr>
          <w:p w:rsidR="00904355" w:rsidRDefault="00B71BAD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и практическим занятиям с использованием методических указаний преподавателя. Подготовка к контрольной работе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«Резонансные явления в цепях переменного тока. Резонанс напряжений и токов»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FC3D68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цепи трехфазного переменного тока</w:t>
            </w:r>
          </w:p>
        </w:tc>
        <w:tc>
          <w:tcPr>
            <w:tcW w:w="3041" w:type="pct"/>
            <w:gridSpan w:val="2"/>
          </w:tcPr>
          <w:p w:rsidR="00904355" w:rsidRPr="00FC3D68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Default="00031F7E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трехфазной ЭДС. Симметричные и несимметричные трехфазные системы. Соединение обмоток генератора и потребителя звездой. Линейные и фазные токи и напряжения, соотношения между ними. Мощность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обмоток генератора и потребителя треугольником. Линейные и фазные токи и напряжения, соотношения между ними. Мощность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симметричных трехфазных цепей при соединении звездой и треугольником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C716F3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Исследование трехфазной цепи при соединении приемников звездой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Исследование трехфазной цепи при соединении приемников треугольником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C716F3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Расчет трехфазных цепей при соединении потребителей звездой при равномерной нагрузке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Расчет трехфазных цепей при соединении потребителей треугольником при равномерной нагрузке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C716F3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tcBorders>
              <w:top w:val="nil"/>
            </w:tcBorders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 «Явление электромагнитной индукции и его использование в электрических устройствах»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9B1C7F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измерения и электроизмерительные приборы</w:t>
            </w:r>
          </w:p>
        </w:tc>
        <w:tc>
          <w:tcPr>
            <w:tcW w:w="3041" w:type="pct"/>
            <w:gridSpan w:val="2"/>
          </w:tcPr>
          <w:p w:rsidR="00904355" w:rsidRPr="009B1C7F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Default="00031F7E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электрических измерениях. Классификация электроизмерительных приборов. Измерение сопротивлений, напряжения и тока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мощности в однофазных и трехфазных цепях. Использование электрических методов измерения неэлектрических величин в дорожно-строительной технике в дорожном строительстве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9B1C7F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Измерение сопротивлений методом амперметра и вольтметра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Измерения мощности в трехфазной цепи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9B1C7F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461" w:type="pct"/>
            <w:vMerge w:val="restart"/>
          </w:tcPr>
          <w:p w:rsidR="00904355" w:rsidRDefault="00B71BAD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«Условные графические обозначения на шкалах измерительных приборов»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«Способы экономии электроэнергии»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336997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Трансформаторы</w:t>
            </w:r>
          </w:p>
        </w:tc>
        <w:tc>
          <w:tcPr>
            <w:tcW w:w="3041" w:type="pct"/>
            <w:gridSpan w:val="2"/>
          </w:tcPr>
          <w:p w:rsidR="00904355" w:rsidRPr="00336997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трансформаторов, их классификация, применение. Устройство, принцип действия однофазного трансформатора. Понятие о трехфазных трансформаторах и трансформаторах специального назначения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трансформатора: холостого хода, короткого замыкания, нагрузочный. Потери энергии и КПД трансформатора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336997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Исследование режимов работы однофазного трансформатора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336997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 «Типы, назначение и применение трансформаторов специального назначения (трехфазные, автотрансформаторы, измерительные, сварочные)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C41AB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переменного тока</w:t>
            </w:r>
          </w:p>
        </w:tc>
        <w:tc>
          <w:tcPr>
            <w:tcW w:w="3041" w:type="pct"/>
            <w:gridSpan w:val="2"/>
          </w:tcPr>
          <w:p w:rsidR="00904355" w:rsidRPr="00E74309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Default="00031F7E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, классификация и область применения машин переменного тока. Получение вращающегося магнитного поля. Устройство и принцип действия асинхронного двигателя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трехфазных асинхронных двигателей для привода машин и механизмов на камнедробильных, асфальтобетонных и цементно-бетонных заводах и других предприятиях отрасли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однофазных асинхронных двигателях, их использование в ручных электрических машинах, применяемых при дорожных и строительных работах. Понятие о синхронных машинах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E74309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Изучение различных схем включения асинхронных двигателей в сеть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Исследование трехфазного асинхронного генератора, включенного на параллельную работу с сетью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E74309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Изучение технических характеристик асинхронных двигателей различных серий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C41AB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или видеоматериала «Электрические машины переменного тока»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635F20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постоянного тока</w:t>
            </w:r>
          </w:p>
        </w:tc>
        <w:tc>
          <w:tcPr>
            <w:tcW w:w="3041" w:type="pct"/>
            <w:gridSpan w:val="2"/>
          </w:tcPr>
          <w:p w:rsidR="00904355" w:rsidRPr="00635F20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Default="00031F7E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классификация и область применения машин постоянного тока. Принцип обратимости. ЭДС и реакция якоря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Генераторы постоянного тока: классификация, схемы включения обмотки возбуждения, характеристики, эксплуатационные свойства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Электродвигатели постоянного тока: классификация, схемы включения обмотки возбуждения, механические и рабочие характеристики. Пуск в ход, регулирование частоты вращения, реверсирование и торможение. Потери энергии и КПД постоянного тока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F91C6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Изучение способов возбуждения генераторов постоянного тока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7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Изучение способов возбуждения двигателей постоянного тока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F91C6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или видеоматериала на тему: «Электрические машины постоянного тока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AA2B54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1.10. Основы электропривода</w:t>
            </w:r>
          </w:p>
        </w:tc>
        <w:tc>
          <w:tcPr>
            <w:tcW w:w="3041" w:type="pct"/>
            <w:gridSpan w:val="2"/>
          </w:tcPr>
          <w:p w:rsidR="00904355" w:rsidRPr="00AA2B54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электроприводов; режимы работы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Пускорегулирующая и защитная аппаратура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AA2B54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конспекта на тему: «Релейно-контакторное управление электродвигателями»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1B55A1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1.11. Передача и распределение электрической энергии</w:t>
            </w:r>
          </w:p>
        </w:tc>
        <w:tc>
          <w:tcPr>
            <w:tcW w:w="3041" w:type="pct"/>
            <w:gridSpan w:val="2"/>
          </w:tcPr>
          <w:p w:rsidR="00904355" w:rsidRPr="001B55A1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схемы электроснабжения промышленных предприятий от энергетической системы. Назначение и устройство трансформаторных подстанций и распределительных пунктов. Защитное заземление, его назначение и устройство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1B55A1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или видеоматериала на тему: «Воздушные и кабельные линии электропередач»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конспекта на тему: «Снижение потерь мощности при передаче электроэнергии»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4136" w:type="pct"/>
            <w:gridSpan w:val="3"/>
          </w:tcPr>
          <w:p w:rsidR="00904355" w:rsidRPr="00A35C78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Электроника</w:t>
            </w:r>
          </w:p>
        </w:tc>
        <w:tc>
          <w:tcPr>
            <w:tcW w:w="461" w:type="pct"/>
          </w:tcPr>
          <w:p w:rsidR="00904355" w:rsidRPr="00A35C78" w:rsidRDefault="00031F7E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A35C78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 Полупроводниковые приборы</w:t>
            </w:r>
          </w:p>
        </w:tc>
        <w:tc>
          <w:tcPr>
            <w:tcW w:w="3041" w:type="pct"/>
            <w:gridSpan w:val="2"/>
          </w:tcPr>
          <w:p w:rsidR="00904355" w:rsidRPr="00A35C78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Default="00031F7E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Pr="00A35C78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Электрофизические свойства полупроводников. Собственная и примесная электропроводность полупроводников. Образование и свойства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Диоды и стабилитроны. Биполярные и полевые транзисторы. Тиристоры. Фотодиоды. Фототранзисторы. Автомобильные датчики (магнитоэлектрические, Холла и др.). Область применения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A35C78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327729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 w:rsidR="00904355">
              <w:rPr>
                <w:rFonts w:ascii="Times New Roman" w:hAnsi="Times New Roman" w:cs="Times New Roman"/>
                <w:sz w:val="24"/>
                <w:szCs w:val="24"/>
              </w:rPr>
              <w:t>. Снятие вольтамперной характеристики полупроводникового диода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327729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 w:rsidR="00904355">
              <w:rPr>
                <w:rFonts w:ascii="Times New Roman" w:hAnsi="Times New Roman" w:cs="Times New Roman"/>
                <w:sz w:val="24"/>
                <w:szCs w:val="24"/>
              </w:rPr>
              <w:t>. Снятие входных и выходных характеристик биполярного транзистора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A35C78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327729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  <w:r w:rsidR="00904355">
              <w:rPr>
                <w:rFonts w:ascii="Times New Roman" w:hAnsi="Times New Roman" w:cs="Times New Roman"/>
                <w:sz w:val="24"/>
                <w:szCs w:val="24"/>
              </w:rPr>
              <w:t>. Ознакомление с конструкцией и системой обозначения биполярных и полевых транзисторов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A35C78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работам и практическим занятиям с использованием методических рекомендаций, оформление работ, отчетов и подготовка к их защите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EC1733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2.2.Электронные выпрямители и стабилизаторы</w:t>
            </w:r>
          </w:p>
        </w:tc>
        <w:tc>
          <w:tcPr>
            <w:tcW w:w="3041" w:type="pct"/>
            <w:gridSpan w:val="2"/>
          </w:tcPr>
          <w:p w:rsidR="00904355" w:rsidRPr="00EC1733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Default="00031F7E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выпрямителях. Однофазные и трехфазные выпрямители: схемы, принцип действия, графическая иллюстрация, основные соотношения между электрическими величинами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Сглаживающие фильтры, их назначение, виды. Стабилизаторы напряжения и тока их назначение, принцип действия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EC1733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327729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  <w:r w:rsidR="00904355">
              <w:rPr>
                <w:rFonts w:ascii="Times New Roman" w:hAnsi="Times New Roman" w:cs="Times New Roman"/>
                <w:sz w:val="24"/>
                <w:szCs w:val="24"/>
              </w:rPr>
              <w:t>.Выбор стандартных полупроводниковых диодов для мостового выпрямителя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EC1733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конспекта на тему: «Схема и принцип действия простейшего стабилизатора напряжения»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2C65EB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 Электронные усилители</w:t>
            </w:r>
          </w:p>
        </w:tc>
        <w:tc>
          <w:tcPr>
            <w:tcW w:w="3041" w:type="pct"/>
            <w:gridSpan w:val="2"/>
          </w:tcPr>
          <w:p w:rsidR="00904355" w:rsidRPr="002C65EB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электронных усилителей. Многокаскадные транзисторные усилители и связь между каскадами. Понятие об усилителях постоянного тока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2C65EB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конспекта на тему: «Импульсные и избирательные усилители»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D12612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 Электронные генераторы и измерительные приборы</w:t>
            </w:r>
          </w:p>
        </w:tc>
        <w:tc>
          <w:tcPr>
            <w:tcW w:w="3041" w:type="pct"/>
            <w:gridSpan w:val="2"/>
          </w:tcPr>
          <w:p w:rsidR="00904355" w:rsidRPr="00B8402D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Default="00031F7E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об электронном генераторе, условия возникновения незатухающих колебаний в электрической цепи. Общие сведения об электронных приборах. Электронно-лучевая трубка; ее устройство и принцип действия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осциллограф: его назначение, структурная схема. Электронный вольтметр: его назначение, структурная схема, принцип измерения напряжений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B8402D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на тему: «Генератор линейно изменяющегося напряжения (ГЛИН-генератор)»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 w:val="restart"/>
          </w:tcPr>
          <w:p w:rsidR="00904355" w:rsidRPr="00D12612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 Основы устройства и работы электронных систем зажигания</w:t>
            </w:r>
          </w:p>
        </w:tc>
        <w:tc>
          <w:tcPr>
            <w:tcW w:w="3041" w:type="pct"/>
            <w:gridSpan w:val="2"/>
          </w:tcPr>
          <w:p w:rsidR="00904355" w:rsidRPr="00D12612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904355" w:rsidRDefault="00031F7E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работы системы зажигания на бензиновых двигателях. Функции, устройства и работа транзисторного коммутатора и датчиков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и принцип действия датчиков электронных систем зажигания.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цифрового регулирования опережения зажигания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D12612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327729" w:rsidP="00327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="00904355">
              <w:rPr>
                <w:rFonts w:ascii="Times New Roman" w:hAnsi="Times New Roman" w:cs="Times New Roman"/>
                <w:sz w:val="24"/>
                <w:szCs w:val="24"/>
              </w:rPr>
              <w:t>. Изучение режимов работы и параметров бесконтактной транзисторной системы зажигания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gridSpan w:val="2"/>
          </w:tcPr>
          <w:p w:rsidR="00904355" w:rsidRPr="00D12612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461" w:type="pct"/>
            <w:vMerge w:val="restar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1095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работ, отчетов и подготовка к их защите. Проработка конспектов занятий, учебной и специальной технической литературы. Подготовка к сдаче экзамена</w:t>
            </w:r>
          </w:p>
        </w:tc>
        <w:tc>
          <w:tcPr>
            <w:tcW w:w="461" w:type="pct"/>
            <w:vMerge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5" w:rsidTr="00E44E9A">
        <w:tc>
          <w:tcPr>
            <w:tcW w:w="4136" w:type="pct"/>
            <w:gridSpan w:val="3"/>
          </w:tcPr>
          <w:p w:rsidR="00904355" w:rsidRPr="00D12612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61" w:type="pct"/>
          </w:tcPr>
          <w:p w:rsidR="00904355" w:rsidRPr="00D12612" w:rsidRDefault="00904355" w:rsidP="00916F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6F0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03" w:type="pct"/>
            <w:vMerge/>
            <w:shd w:val="clear" w:color="auto" w:fill="BFBFBF" w:themeFill="background1" w:themeFillShade="BF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C95724">
      <w:pPr>
        <w:pStyle w:val="a3"/>
        <w:sectPr w:rsidR="00904355" w:rsidSect="00E44E9A">
          <w:pgSz w:w="16838" w:h="11906" w:orient="landscape"/>
          <w:pgMar w:top="851" w:right="536" w:bottom="1276" w:left="1134" w:header="709" w:footer="709" w:gutter="0"/>
          <w:cols w:space="708"/>
          <w:docGrid w:linePitch="360"/>
        </w:sectPr>
      </w:pP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lastRenderedPageBreak/>
        <w:t>3. УСЛОВИЯ  РЕАЛИЗАЦИИ  ПРОГРАММЫ  ДИСЦИПЛИНЫ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ab/>
      </w:r>
      <w:r w:rsidRPr="00E44E9A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учебной лаборатории «Электротехника и электроника».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Оборудование учебной лаборатории: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посадочные места по количеству обучающихся;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рабочее место преподавателя;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комплект учебно-наглядных пособий;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комплект учебно-методической документации.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Технические средства обучения: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телевизор;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E44E9A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44E9A">
        <w:rPr>
          <w:rFonts w:ascii="Times New Roman" w:hAnsi="Times New Roman" w:cs="Times New Roman"/>
          <w:sz w:val="24"/>
          <w:szCs w:val="24"/>
        </w:rPr>
        <w:t>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компьютер.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Оборудование лаборатории и рабочих мест лаборатории: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демонстрационный стенд: Электрические цепи постоянного тока;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демонстрационный стенд: Законы Ома и Кирхгофа;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демонстрационный стенд: Электрические цепи переменного тока;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демонстрационный стенд: Измерительные приборы;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демонстрационный стенд: Трансформаторы;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демонстрационный стенд: По основам электроники;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установка лабораторная для измерения основных параметров электрической цепи постоянного тока;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установка лабораторная для проверки законов Ома и Кирхгофа;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установка лабораторная для испытания электрической цепи переменного тока;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установка лабораторная для испытания однофазного трансформатора;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установка лабораторная для испытания полупроводниковых электронных приборов;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-  натуральные образцы источников электроэнергии постоянного и переменного тока, потребителей электроэнергии, пускорегулирующей и защитной аппаратуры, контрольно-измерительных приборов.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 обучения </w:t>
      </w:r>
      <w:r w:rsidRPr="00E44E9A">
        <w:rPr>
          <w:rFonts w:ascii="Times New Roman" w:hAnsi="Times New Roman" w:cs="Times New Roman"/>
          <w:sz w:val="24"/>
          <w:szCs w:val="24"/>
        </w:rPr>
        <w:t>(перечень рекомендуемых учебных изданий, Интернет-ресурсов, дополнительной литературы)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1. Бондарь И.М. Электротехника и электроника . -  М.: Ростов-н/Д, 2005.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44E9A">
        <w:rPr>
          <w:rFonts w:ascii="Times New Roman" w:hAnsi="Times New Roman" w:cs="Times New Roman"/>
          <w:sz w:val="24"/>
          <w:szCs w:val="24"/>
        </w:rPr>
        <w:t>Лоторейчук</w:t>
      </w:r>
      <w:proofErr w:type="spellEnd"/>
      <w:r w:rsidRPr="00E44E9A">
        <w:rPr>
          <w:rFonts w:ascii="Times New Roman" w:hAnsi="Times New Roman" w:cs="Times New Roman"/>
          <w:sz w:val="24"/>
          <w:szCs w:val="24"/>
        </w:rPr>
        <w:t xml:space="preserve"> Е.А. Теоретические основы электротехники. – М.: ФОРУМ-ИНФРА-М, 2004.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E44E9A">
        <w:rPr>
          <w:rFonts w:ascii="Times New Roman" w:hAnsi="Times New Roman" w:cs="Times New Roman"/>
          <w:sz w:val="24"/>
          <w:szCs w:val="24"/>
        </w:rPr>
        <w:t>Лобзин</w:t>
      </w:r>
      <w:proofErr w:type="spellEnd"/>
      <w:r w:rsidRPr="00E44E9A">
        <w:rPr>
          <w:rFonts w:ascii="Times New Roman" w:hAnsi="Times New Roman" w:cs="Times New Roman"/>
          <w:sz w:val="24"/>
          <w:szCs w:val="24"/>
        </w:rPr>
        <w:t xml:space="preserve"> С.А. Электротехника. Лабораторный практикум. Учебное пособие для среднего специального образования. – М.: Академия, 2010.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 xml:space="preserve">4. Немцов М.В., </w:t>
      </w:r>
      <w:proofErr w:type="spellStart"/>
      <w:r w:rsidRPr="00E44E9A">
        <w:rPr>
          <w:rFonts w:ascii="Times New Roman" w:hAnsi="Times New Roman" w:cs="Times New Roman"/>
          <w:sz w:val="24"/>
          <w:szCs w:val="24"/>
        </w:rPr>
        <w:t>Светлакова</w:t>
      </w:r>
      <w:proofErr w:type="spellEnd"/>
      <w:r w:rsidRPr="00E44E9A">
        <w:rPr>
          <w:rFonts w:ascii="Times New Roman" w:hAnsi="Times New Roman" w:cs="Times New Roman"/>
          <w:sz w:val="24"/>
          <w:szCs w:val="24"/>
        </w:rPr>
        <w:t xml:space="preserve"> И.И. Электротехника. – Ростов-н/Д: Феникс, 2007.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 w:rsidRPr="00E44E9A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E44E9A">
        <w:rPr>
          <w:rFonts w:ascii="Times New Roman" w:hAnsi="Times New Roman" w:cs="Times New Roman"/>
          <w:sz w:val="24"/>
          <w:szCs w:val="24"/>
        </w:rPr>
        <w:t xml:space="preserve"> Б.И. Электротехника и электроника. – М.: Академия, 2007.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 xml:space="preserve">6. Федорченко А.А., </w:t>
      </w:r>
      <w:proofErr w:type="spellStart"/>
      <w:r w:rsidRPr="00E44E9A">
        <w:rPr>
          <w:rFonts w:ascii="Times New Roman" w:hAnsi="Times New Roman" w:cs="Times New Roman"/>
          <w:sz w:val="24"/>
          <w:szCs w:val="24"/>
        </w:rPr>
        <w:t>Синдеев</w:t>
      </w:r>
      <w:proofErr w:type="spellEnd"/>
      <w:r w:rsidRPr="00E44E9A">
        <w:rPr>
          <w:rFonts w:ascii="Times New Roman" w:hAnsi="Times New Roman" w:cs="Times New Roman"/>
          <w:sz w:val="24"/>
          <w:szCs w:val="24"/>
        </w:rPr>
        <w:t xml:space="preserve"> Ю.Г. Электротехника с основами электроники. – М.: Дашков и К</w:t>
      </w:r>
      <w:r w:rsidRPr="00E44E9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44E9A">
        <w:rPr>
          <w:rFonts w:ascii="Times New Roman" w:hAnsi="Times New Roman" w:cs="Times New Roman"/>
          <w:sz w:val="24"/>
          <w:szCs w:val="24"/>
        </w:rPr>
        <w:t>, 2007.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7. Гальперин М.В. Электронная техника. – М.: ФОРУМ-ИНФРА-М, 2003.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8. Евдокимов Ф.Е. Электротехника. – М.: Высшая школа, 1989.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lastRenderedPageBreak/>
        <w:tab/>
        <w:t>9. Прошин В.М. Электротехника. – М.: Академия, 2010.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10. Панфилов В.А. Электрические измерения. – М.: Академия, 2006.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 xml:space="preserve">11. </w:t>
      </w:r>
      <w:proofErr w:type="spellStart"/>
      <w:r w:rsidRPr="00E44E9A">
        <w:rPr>
          <w:rFonts w:ascii="Times New Roman" w:hAnsi="Times New Roman" w:cs="Times New Roman"/>
          <w:sz w:val="24"/>
          <w:szCs w:val="24"/>
        </w:rPr>
        <w:t>Синдеев</w:t>
      </w:r>
      <w:proofErr w:type="spellEnd"/>
      <w:r w:rsidRPr="00E44E9A">
        <w:rPr>
          <w:rFonts w:ascii="Times New Roman" w:hAnsi="Times New Roman" w:cs="Times New Roman"/>
          <w:sz w:val="24"/>
          <w:szCs w:val="24"/>
        </w:rPr>
        <w:t xml:space="preserve"> Ю.Г. Электротехника с основами электроники. – Ростов-н/Д: Феникс, 2006.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 xml:space="preserve">12. </w:t>
      </w:r>
      <w:proofErr w:type="spellStart"/>
      <w:r w:rsidRPr="00E44E9A">
        <w:rPr>
          <w:rFonts w:ascii="Times New Roman" w:hAnsi="Times New Roman" w:cs="Times New Roman"/>
          <w:sz w:val="24"/>
          <w:szCs w:val="24"/>
        </w:rPr>
        <w:t>Шишмарев</w:t>
      </w:r>
      <w:proofErr w:type="spellEnd"/>
      <w:r w:rsidRPr="00E44E9A">
        <w:rPr>
          <w:rFonts w:ascii="Times New Roman" w:hAnsi="Times New Roman" w:cs="Times New Roman"/>
          <w:sz w:val="24"/>
          <w:szCs w:val="24"/>
        </w:rPr>
        <w:t xml:space="preserve"> В.Ю. Автоматика. – М.: Академия, 2005.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 xml:space="preserve">13. </w:t>
      </w:r>
      <w:hyperlink r:id="rId9" w:history="1"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ktf</w:t>
        </w:r>
        <w:proofErr w:type="spellEnd"/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krk</w:t>
        </w:r>
        <w:proofErr w:type="spellEnd"/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courses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foet</w:t>
        </w:r>
        <w:proofErr w:type="spellEnd"/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Pr="00E44E9A">
        <w:rPr>
          <w:rFonts w:ascii="Times New Roman" w:hAnsi="Times New Roman" w:cs="Times New Roman"/>
          <w:sz w:val="24"/>
          <w:szCs w:val="24"/>
        </w:rPr>
        <w:t xml:space="preserve">  (Сайт содержит информацию по разделу «Электроника»).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 xml:space="preserve">14. </w:t>
      </w:r>
      <w:hyperlink r:id="rId10" w:history="1"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college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enportal</w:t>
        </w:r>
        <w:proofErr w:type="spellEnd"/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physics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chapter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4/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section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paragraph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8/</w:t>
        </w:r>
      </w:hyperlink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44E9A">
        <w:rPr>
          <w:rFonts w:ascii="Times New Roman" w:hAnsi="Times New Roman" w:cs="Times New Roman"/>
          <w:sz w:val="24"/>
          <w:szCs w:val="24"/>
          <w:lang w:val="en-US"/>
        </w:rPr>
        <w:t>oru</w:t>
      </w:r>
      <w:proofErr w:type="spellEnd"/>
      <w:r w:rsidRPr="00E44E9A">
        <w:rPr>
          <w:rFonts w:ascii="Times New Roman" w:hAnsi="Times New Roman" w:cs="Times New Roman"/>
          <w:sz w:val="24"/>
          <w:szCs w:val="24"/>
        </w:rPr>
        <w:t>.</w:t>
      </w:r>
      <w:r w:rsidRPr="00E44E9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E44E9A">
        <w:rPr>
          <w:rFonts w:ascii="Times New Roman" w:hAnsi="Times New Roman" w:cs="Times New Roman"/>
          <w:sz w:val="24"/>
          <w:szCs w:val="24"/>
        </w:rPr>
        <w:t xml:space="preserve">   (Сайт содержит информацию по теме «Электрические цепи постоянного тока»).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 xml:space="preserve">15. </w:t>
      </w:r>
      <w:hyperlink r:id="rId11" w:history="1"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elib</w:t>
        </w:r>
        <w:proofErr w:type="spellEnd"/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ispu</w:t>
        </w:r>
        <w:proofErr w:type="spellEnd"/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electro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1/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E44E9A">
        <w:rPr>
          <w:rFonts w:ascii="Times New Roman" w:hAnsi="Times New Roman" w:cs="Times New Roman"/>
          <w:sz w:val="24"/>
          <w:szCs w:val="24"/>
        </w:rPr>
        <w:t xml:space="preserve">  (Сайт содержит электронный учебник по курсу «Общая электротехника»).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 xml:space="preserve">16. Единое окно доступа к образовательным ресурсам. Электронная библиотека (Электронный ресурс). – Режим доступа: </w:t>
      </w:r>
      <w:hyperlink r:id="rId12" w:history="1"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window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window</w:t>
        </w:r>
      </w:hyperlink>
      <w:r w:rsidRPr="00E44E9A">
        <w:rPr>
          <w:rFonts w:ascii="Times New Roman" w:hAnsi="Times New Roman" w:cs="Times New Roman"/>
          <w:sz w:val="24"/>
          <w:szCs w:val="24"/>
        </w:rPr>
        <w:t xml:space="preserve">, свободный. – </w:t>
      </w:r>
      <w:proofErr w:type="spellStart"/>
      <w:r w:rsidRPr="00E44E9A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E44E9A">
        <w:rPr>
          <w:rFonts w:ascii="Times New Roman" w:hAnsi="Times New Roman" w:cs="Times New Roman"/>
          <w:sz w:val="24"/>
          <w:szCs w:val="24"/>
        </w:rPr>
        <w:t>. с экрана.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 xml:space="preserve">17. Российская национальная библиотека (Электронный ресурс). – Режим доступа: </w:t>
      </w:r>
      <w:hyperlink r:id="rId13" w:history="1"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nlr</w:t>
        </w:r>
        <w:proofErr w:type="spellEnd"/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lawcenter</w:t>
        </w:r>
        <w:proofErr w:type="spellEnd"/>
      </w:hyperlink>
      <w:r w:rsidRPr="00E44E9A">
        <w:rPr>
          <w:rFonts w:ascii="Times New Roman" w:hAnsi="Times New Roman" w:cs="Times New Roman"/>
          <w:sz w:val="24"/>
          <w:szCs w:val="24"/>
        </w:rPr>
        <w:t xml:space="preserve">, свободный. – </w:t>
      </w:r>
      <w:proofErr w:type="spellStart"/>
      <w:r w:rsidRPr="00E44E9A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E44E9A">
        <w:rPr>
          <w:rFonts w:ascii="Times New Roman" w:hAnsi="Times New Roman" w:cs="Times New Roman"/>
          <w:sz w:val="24"/>
          <w:szCs w:val="24"/>
        </w:rPr>
        <w:t>. с экрана.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 xml:space="preserve">18. Рос. Кодекс. Кодексы и Законы РФ 2010 (Электронный ресурс). – Режим доступа: </w:t>
      </w:r>
      <w:hyperlink r:id="rId14" w:history="1"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roskodeks</w:t>
        </w:r>
        <w:proofErr w:type="spellEnd"/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44E9A">
        <w:rPr>
          <w:rFonts w:ascii="Times New Roman" w:hAnsi="Times New Roman" w:cs="Times New Roman"/>
          <w:sz w:val="24"/>
          <w:szCs w:val="24"/>
        </w:rPr>
        <w:t xml:space="preserve">, свободный. – </w:t>
      </w:r>
      <w:proofErr w:type="spellStart"/>
      <w:r w:rsidRPr="00E44E9A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E44E9A">
        <w:rPr>
          <w:rFonts w:ascii="Times New Roman" w:hAnsi="Times New Roman" w:cs="Times New Roman"/>
          <w:sz w:val="24"/>
          <w:szCs w:val="24"/>
        </w:rPr>
        <w:t>. с экрана.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ab/>
        <w:t>19. Электронные библиотеки России /</w:t>
      </w:r>
      <w:r w:rsidRPr="00E44E9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44E9A">
        <w:rPr>
          <w:rFonts w:ascii="Times New Roman" w:hAnsi="Times New Roman" w:cs="Times New Roman"/>
          <w:sz w:val="24"/>
          <w:szCs w:val="24"/>
        </w:rPr>
        <w:t xml:space="preserve"> учебники студентам (Электронный ресурс). – Режим доступа: </w:t>
      </w:r>
      <w:hyperlink r:id="rId15" w:history="1"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gaudeamus</w:t>
        </w:r>
        <w:proofErr w:type="spellEnd"/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omskcity</w:t>
        </w:r>
        <w:proofErr w:type="spellEnd"/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my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 xml:space="preserve"> _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PDF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44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E44E9A">
        <w:rPr>
          <w:rFonts w:ascii="Times New Roman" w:hAnsi="Times New Roman" w:cs="Times New Roman"/>
          <w:sz w:val="24"/>
          <w:szCs w:val="24"/>
        </w:rPr>
        <w:t xml:space="preserve">, свободный. - </w:t>
      </w:r>
      <w:proofErr w:type="spellStart"/>
      <w:r w:rsidRPr="00E44E9A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E44E9A">
        <w:rPr>
          <w:rFonts w:ascii="Times New Roman" w:hAnsi="Times New Roman" w:cs="Times New Roman"/>
          <w:sz w:val="24"/>
          <w:szCs w:val="24"/>
        </w:rPr>
        <w:t>.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B79" w:rsidRDefault="00DF4B79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4. КОНТРОЛЬ  И  ОЦЕНКА  РЕЗУЛЬТАТОВ  ОСВОЕНИЯ</w:t>
      </w: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ab/>
        <w:t xml:space="preserve">Контроль и оценка </w:t>
      </w:r>
      <w:r w:rsidRPr="00E44E9A">
        <w:rPr>
          <w:rFonts w:ascii="Times New Roman" w:hAnsi="Times New Roman" w:cs="Times New Roman"/>
          <w:sz w:val="24"/>
          <w:szCs w:val="24"/>
        </w:rPr>
        <w:t>результатов освоения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</w:t>
      </w: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52"/>
        <w:gridCol w:w="4929"/>
      </w:tblGrid>
      <w:tr w:rsidR="00904355" w:rsidTr="00E44E9A">
        <w:tc>
          <w:tcPr>
            <w:tcW w:w="2603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904355" w:rsidRPr="00FC6C28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397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</w:t>
            </w:r>
          </w:p>
          <w:p w:rsidR="00904355" w:rsidRPr="00FC6C28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 результатов обучения</w:t>
            </w:r>
          </w:p>
        </w:tc>
      </w:tr>
      <w:tr w:rsidR="00904355" w:rsidTr="00E44E9A">
        <w:tc>
          <w:tcPr>
            <w:tcW w:w="2603" w:type="pct"/>
          </w:tcPr>
          <w:p w:rsidR="00904355" w:rsidRPr="00FC6C28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7" w:type="pct"/>
          </w:tcPr>
          <w:p w:rsidR="00904355" w:rsidRPr="00FC6C28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4355" w:rsidTr="00E44E9A">
        <w:tc>
          <w:tcPr>
            <w:tcW w:w="2603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2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измерительными приборами;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проверку электронных и электрических элементов автомобиля;</w:t>
            </w:r>
          </w:p>
          <w:p w:rsidR="00904355" w:rsidRPr="00FC6C28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подбор элементов электрических цепей и электронных схем;</w:t>
            </w:r>
          </w:p>
        </w:tc>
        <w:tc>
          <w:tcPr>
            <w:tcW w:w="239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оценка практическ</w:t>
            </w:r>
            <w:r w:rsidR="001004FA">
              <w:rPr>
                <w:rFonts w:ascii="Times New Roman" w:hAnsi="Times New Roman" w:cs="Times New Roman"/>
                <w:sz w:val="24"/>
                <w:szCs w:val="24"/>
              </w:rPr>
              <w:t>их занятий и лабораторных работ:</w:t>
            </w:r>
          </w:p>
          <w:p w:rsidR="001004FA" w:rsidRDefault="001004FA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FA" w:rsidRDefault="001004FA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постоянного тока</w:t>
            </w:r>
          </w:p>
          <w:p w:rsidR="001004FA" w:rsidRP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Лабораторные работы:</w:t>
            </w:r>
          </w:p>
          <w:p w:rsidR="001004FA" w:rsidRP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№ 1.Ознакомление с порядком выполнения лабораторных работ, аппаратурой и электроизмерительными приборами</w:t>
            </w:r>
          </w:p>
          <w:p w:rsid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№ 2. Изучение соединений резисторов и проверка законов Ома и Кирхгофа</w:t>
            </w:r>
          </w:p>
          <w:p w:rsidR="001004FA" w:rsidRP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1004FA" w:rsidRP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№ 1. Расчет электрических цепей постоянного тока методом свертывания</w:t>
            </w:r>
          </w:p>
          <w:p w:rsid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№ 2. Расчет электрических цепей постоянного тока с применением законов Кирхгофа</w:t>
            </w:r>
          </w:p>
          <w:p w:rsidR="001004FA" w:rsidRDefault="001004FA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</w:t>
            </w: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Электрические цепи однофазного переменного тока</w:t>
            </w:r>
          </w:p>
          <w:p w:rsidR="001004FA" w:rsidRP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Лабораторные работы:</w:t>
            </w:r>
          </w:p>
          <w:p w:rsidR="001004FA" w:rsidRP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№ 3. Исследование неразветвленной цепи однофазного переменного тока</w:t>
            </w:r>
          </w:p>
          <w:p w:rsidR="001004FA" w:rsidRP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№ 4. Исследование разветвленной цепи однофазного переменного тока</w:t>
            </w:r>
          </w:p>
          <w:p w:rsidR="001004FA" w:rsidRP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1004FA" w:rsidRP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№ 3. Расчет неразветвленной однофазной цепи переменного тока</w:t>
            </w:r>
          </w:p>
          <w:p w:rsid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№ 4. Расчет разветвленной однофазной цепи переменного тока</w:t>
            </w:r>
          </w:p>
          <w:p w:rsid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</w:t>
            </w: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Электрические цепи трехфазного переменного тока</w:t>
            </w:r>
          </w:p>
          <w:p w:rsidR="001004FA" w:rsidRP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Лабораторные работы:</w:t>
            </w:r>
          </w:p>
          <w:p w:rsidR="001004FA" w:rsidRP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№ 5. Исследование трехфазной цепи при соединении приемников звездой</w:t>
            </w:r>
          </w:p>
          <w:p w:rsidR="001004FA" w:rsidRP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№ 6. Исследование трехфазной цепи при соединении приемников треугольником</w:t>
            </w:r>
          </w:p>
          <w:p w:rsidR="001004FA" w:rsidRP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1004FA" w:rsidRP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№ 5. Расчет трехфазных цепей при соединении потребителей звездой при равномерной нагрузке</w:t>
            </w:r>
          </w:p>
          <w:p w:rsid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6. Расчет трехфазных цепей при соединении потребителей треугольником при равномерной нагрузке</w:t>
            </w:r>
          </w:p>
          <w:p w:rsid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1.6. </w:t>
            </w: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Электрические измерения и электроизмерительные приборы</w:t>
            </w:r>
          </w:p>
          <w:p w:rsidR="001004FA" w:rsidRP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Лабораторные работы:</w:t>
            </w:r>
          </w:p>
          <w:p w:rsidR="001004FA" w:rsidRP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№ 7. Измерение сопротивлений методом амперметра и вольтметра</w:t>
            </w:r>
          </w:p>
          <w:p w:rsidR="001004FA" w:rsidRDefault="001004FA" w:rsidP="00100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4FA">
              <w:rPr>
                <w:rFonts w:ascii="Times New Roman" w:hAnsi="Times New Roman" w:cs="Times New Roman"/>
                <w:sz w:val="24"/>
                <w:szCs w:val="24"/>
              </w:rPr>
              <w:t>№ 8. Измерения мощности в трехфазной цепи</w:t>
            </w:r>
          </w:p>
          <w:p w:rsidR="001004FA" w:rsidRDefault="00C95724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1.7. </w:t>
            </w: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Трансформаторы</w:t>
            </w:r>
          </w:p>
          <w:p w:rsidR="00C95724" w:rsidRP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</w:t>
            </w:r>
          </w:p>
          <w:p w:rsid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№ 9. Исследование режимов работы однофазного трансформатора</w:t>
            </w:r>
          </w:p>
          <w:p w:rsid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1.8. </w:t>
            </w: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переменного тока</w:t>
            </w:r>
          </w:p>
          <w:p w:rsidR="00C95724" w:rsidRP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работы:</w:t>
            </w:r>
          </w:p>
          <w:p w:rsidR="00C95724" w:rsidRP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№ 10. Изучение различных схем включения асинхронных двигателей в сеть</w:t>
            </w:r>
          </w:p>
          <w:p w:rsidR="00C95724" w:rsidRP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№ 11. Исследование трехфазного асинхронного генератора, включенного на параллельную работу с сетью</w:t>
            </w:r>
          </w:p>
          <w:p w:rsidR="00C95724" w:rsidRP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№ 7. Изучение технических характеристик асинхронных двигателей различных серий</w:t>
            </w:r>
          </w:p>
          <w:p w:rsid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b/>
                <w:sz w:val="24"/>
                <w:szCs w:val="24"/>
              </w:rPr>
              <w:t>Тема 1.9.</w:t>
            </w: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машины постоянного тока</w:t>
            </w:r>
          </w:p>
          <w:p w:rsidR="00C95724" w:rsidRP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C95724" w:rsidRP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№ 8. Изучение способов возбуждения генераторов постоянного тока</w:t>
            </w:r>
          </w:p>
          <w:p w:rsid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№ 9. Изучение способов возбуждения двигателей постоянного тока</w:t>
            </w:r>
          </w:p>
          <w:p w:rsidR="00C95724" w:rsidRDefault="00C95724" w:rsidP="00C957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Полупроводниковые приборы</w:t>
            </w:r>
          </w:p>
          <w:p w:rsidR="00C95724" w:rsidRP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работы:</w:t>
            </w:r>
          </w:p>
          <w:p w:rsidR="00C95724" w:rsidRP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№ 12. Снятие вольтамперной характеристики полупроводникового диода</w:t>
            </w:r>
          </w:p>
          <w:p w:rsidR="00C95724" w:rsidRP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№ 13. Снятие входных и выходных характеристик биполярного транзистора</w:t>
            </w:r>
          </w:p>
          <w:p w:rsidR="00C95724" w:rsidRP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№ 10. Ознакомление с конструкцией и системой обозначения биполярных и полевых транзисторов</w:t>
            </w:r>
          </w:p>
          <w:p w:rsidR="00C95724" w:rsidRDefault="00C95724" w:rsidP="00C957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b/>
                <w:sz w:val="24"/>
                <w:szCs w:val="24"/>
              </w:rPr>
              <w:t>Тема 2.2.Электронные выпрямители и стабилизаторы</w:t>
            </w:r>
          </w:p>
          <w:p w:rsidR="00C95724" w:rsidRP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№ 11.Выбор стандартных полупроводниковых диодов для мостового выпрямителя</w:t>
            </w:r>
          </w:p>
          <w:p w:rsidR="00C95724" w:rsidRDefault="00C95724" w:rsidP="00C957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b/>
                <w:sz w:val="24"/>
                <w:szCs w:val="24"/>
              </w:rPr>
              <w:t>Тема 2.5. Основы устройства и работы электронных систем зажигания</w:t>
            </w:r>
          </w:p>
          <w:p w:rsidR="00C95724" w:rsidRP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</w:t>
            </w:r>
          </w:p>
          <w:p w:rsidR="00C95724" w:rsidRDefault="00C95724" w:rsidP="00C95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24">
              <w:rPr>
                <w:rFonts w:ascii="Times New Roman" w:hAnsi="Times New Roman" w:cs="Times New Roman"/>
                <w:sz w:val="24"/>
                <w:szCs w:val="24"/>
              </w:rPr>
              <w:t xml:space="preserve">№ 14. Изучение режимов работы и параметров бесконтактной транзисторной </w:t>
            </w:r>
            <w:r w:rsidRPr="00C95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зажигания</w:t>
            </w:r>
          </w:p>
        </w:tc>
      </w:tr>
      <w:tr w:rsidR="00904355" w:rsidTr="00E44E9A">
        <w:tc>
          <w:tcPr>
            <w:tcW w:w="2603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расчета и измерения основных параметров электрических, магнитных и электронных цепей;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автомобильных электронных устройств;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электрических измерений;</w:t>
            </w:r>
          </w:p>
          <w:p w:rsidR="00904355" w:rsidRPr="00BD616D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электрических машин.</w:t>
            </w:r>
          </w:p>
        </w:tc>
        <w:tc>
          <w:tcPr>
            <w:tcW w:w="2397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устных ответов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оценка письменных работ и конспектов по темам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рефератов</w:t>
            </w:r>
          </w:p>
        </w:tc>
      </w:tr>
    </w:tbl>
    <w:p w:rsidR="00904355" w:rsidRPr="00FC6C28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724" w:rsidRDefault="00C95724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724" w:rsidRDefault="00C95724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724" w:rsidRDefault="00C95724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724" w:rsidRDefault="00C95724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724" w:rsidRDefault="00C95724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724" w:rsidRDefault="00C95724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724" w:rsidRDefault="00C95724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724" w:rsidRDefault="00C95724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724" w:rsidRDefault="00C95724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724" w:rsidRDefault="00C95724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724" w:rsidRDefault="00C95724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724" w:rsidRDefault="00C95724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724" w:rsidRDefault="00C95724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724" w:rsidRDefault="00C95724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724" w:rsidRDefault="00C95724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КОНКРЕТИЗАЦИЯ  РЕЗУЛЬТАТОВ  ОСВОЕНИЯ  ДИСЦИПЛИНЫ</w:t>
      </w:r>
    </w:p>
    <w:p w:rsidR="005336C9" w:rsidRPr="005336C9" w:rsidRDefault="005336C9" w:rsidP="00207B6F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5336C9">
        <w:rPr>
          <w:rFonts w:ascii="Times New Roman" w:hAnsi="Times New Roman" w:cs="Times New Roman"/>
          <w:bCs/>
          <w:kern w:val="32"/>
          <w:sz w:val="24"/>
          <w:szCs w:val="24"/>
        </w:rPr>
        <w:t xml:space="preserve">Контроль и оценка результатов освоения дисциплины осуществляется преподавателем </w:t>
      </w:r>
      <w:r w:rsidRPr="005336C9">
        <w:rPr>
          <w:rFonts w:ascii="Times New Roman" w:hAnsi="Times New Roman" w:cs="Times New Roman"/>
          <w:sz w:val="24"/>
          <w:szCs w:val="24"/>
        </w:rPr>
        <w:t xml:space="preserve">как в формате очного обучения, так и с применением электронного обучения и дистанционных образовательных технологий </w:t>
      </w:r>
      <w:r w:rsidRPr="005336C9">
        <w:rPr>
          <w:rFonts w:ascii="Times New Roman" w:hAnsi="Times New Roman" w:cs="Times New Roman"/>
          <w:bCs/>
          <w:kern w:val="32"/>
          <w:sz w:val="24"/>
          <w:szCs w:val="24"/>
        </w:rPr>
        <w:t>в процессе проведения практических занятий, тестирования, а также выполнения обучающимися домашних индивидуальных заданий, письменных проверочных работ.</w:t>
      </w:r>
    </w:p>
    <w:p w:rsidR="005336C9" w:rsidRPr="005336C9" w:rsidRDefault="005336C9" w:rsidP="0020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9">
        <w:rPr>
          <w:rFonts w:ascii="Times New Roman" w:hAnsi="Times New Roman" w:cs="Times New Roman"/>
          <w:sz w:val="24"/>
          <w:szCs w:val="24"/>
        </w:rPr>
        <w:t>Текущий контроль результатов подготовки осуществляется преподавателем как в формате очного обучения, так и с применением электронного обучения и дистанционных образовательных технологий в процессе проведения практических занятий, выполнения индивидуальных домашних заданий или в режиме тренировочного тестирования в целях получения информации о:</w:t>
      </w:r>
    </w:p>
    <w:p w:rsidR="005336C9" w:rsidRPr="005336C9" w:rsidRDefault="005336C9" w:rsidP="00207B6F">
      <w:pPr>
        <w:pStyle w:val="ae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336C9">
        <w:t xml:space="preserve">выполнении обучаемым требуемых действий в процессе учебной деятельности; </w:t>
      </w:r>
    </w:p>
    <w:p w:rsidR="005336C9" w:rsidRPr="005336C9" w:rsidRDefault="005336C9" w:rsidP="00207B6F">
      <w:pPr>
        <w:pStyle w:val="ae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336C9">
        <w:t xml:space="preserve">правильности выполнения требуемых действий; </w:t>
      </w:r>
    </w:p>
    <w:p w:rsidR="005336C9" w:rsidRPr="005336C9" w:rsidRDefault="005336C9" w:rsidP="00207B6F">
      <w:pPr>
        <w:pStyle w:val="ae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336C9">
        <w:t xml:space="preserve">соответствии формы действия данному этапу освоения учебного материала; </w:t>
      </w:r>
    </w:p>
    <w:p w:rsidR="005336C9" w:rsidRPr="005336C9" w:rsidRDefault="005336C9" w:rsidP="00207B6F">
      <w:pPr>
        <w:pStyle w:val="ae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336C9">
        <w:t>формировании действия с должной мерой обобщения, освоения (</w:t>
      </w:r>
      <w:proofErr w:type="spellStart"/>
      <w:r w:rsidRPr="005336C9">
        <w:t>автоматизированности</w:t>
      </w:r>
      <w:proofErr w:type="spellEnd"/>
      <w:r w:rsidRPr="005336C9">
        <w:t xml:space="preserve">, быстроты выполнения и др.) и т.д. </w:t>
      </w:r>
    </w:p>
    <w:p w:rsidR="005336C9" w:rsidRPr="005336C9" w:rsidRDefault="005336C9" w:rsidP="0020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9">
        <w:rPr>
          <w:rFonts w:ascii="Times New Roman" w:hAnsi="Times New Roman" w:cs="Times New Roman"/>
          <w:sz w:val="24"/>
          <w:szCs w:val="24"/>
        </w:rPr>
        <w:t>Практические работы могут  проводиться как в формате очного обучения, так и с применением электронного обучения и дистанционных образовательных технологий, путем выдачи методических рекомендаций с подробными инструкциями по выполнению работ, в которых даны образцы выполнения заданий.</w:t>
      </w:r>
    </w:p>
    <w:p w:rsidR="005336C9" w:rsidRPr="005336C9" w:rsidRDefault="005336C9" w:rsidP="0020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9">
        <w:rPr>
          <w:rFonts w:ascii="Times New Roman" w:hAnsi="Times New Roman" w:cs="Times New Roman"/>
          <w:sz w:val="24"/>
          <w:szCs w:val="24"/>
        </w:rPr>
        <w:t>Промежуточная аттестация обучающихся может быть проведена как в формате очного обучения, так и с применением электронного обучения и дистанционных образовательных технологий.</w:t>
      </w:r>
    </w:p>
    <w:p w:rsidR="00904355" w:rsidRDefault="005336C9" w:rsidP="005336C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6C9">
        <w:rPr>
          <w:rFonts w:ascii="Times New Roman" w:hAnsi="Times New Roman" w:cs="Times New Roman"/>
          <w:sz w:val="24"/>
          <w:szCs w:val="24"/>
        </w:rPr>
        <w:t>Регулярное оценивание работы обучающихся проводится с использованием различных возможностей для взаимодействия преподавателя и студента друг с другом, а именно посредством информационно-телекоммуникационной сети «Интернет», социальных сетей (</w:t>
      </w:r>
      <w:proofErr w:type="spellStart"/>
      <w:r w:rsidRPr="005336C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336C9">
        <w:rPr>
          <w:rFonts w:ascii="Times New Roman" w:hAnsi="Times New Roman" w:cs="Times New Roman"/>
          <w:sz w:val="24"/>
          <w:szCs w:val="24"/>
        </w:rPr>
        <w:t xml:space="preserve">), мессенджеров </w:t>
      </w:r>
      <w:r w:rsidRPr="005336C9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5336C9">
        <w:rPr>
          <w:rFonts w:ascii="Times New Roman" w:hAnsi="Times New Roman" w:cs="Times New Roman"/>
          <w:sz w:val="24"/>
          <w:szCs w:val="24"/>
        </w:rPr>
        <w:t xml:space="preserve"> (видеосвязь, общение в чате), электронной почты, телефонной связи.</w:t>
      </w:r>
    </w:p>
    <w:p w:rsidR="005336C9" w:rsidRPr="005336C9" w:rsidRDefault="005336C9" w:rsidP="005336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68"/>
        <w:gridCol w:w="6913"/>
      </w:tblGrid>
      <w:tr w:rsidR="00904355" w:rsidTr="00E44E9A">
        <w:tc>
          <w:tcPr>
            <w:tcW w:w="5000" w:type="pct"/>
            <w:gridSpan w:val="2"/>
          </w:tcPr>
          <w:p w:rsidR="00904355" w:rsidRPr="00824FF9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 – Организовывать и проводить работы по техническому обслуживанию и ремонту автотранспорта</w:t>
            </w:r>
          </w:p>
        </w:tc>
      </w:tr>
      <w:tr w:rsidR="00904355" w:rsidTr="00E44E9A">
        <w:tc>
          <w:tcPr>
            <w:tcW w:w="1638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проверку электрических элементов автомобиля; производить подбор элементов электрических цепей;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расчета основных параметров электрических цепей; устройство и принцип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электрических машин;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A2063C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2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1: Расчет электрических цепей постоянного тока методом свертывания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3: Расчет неразветвленной однофазной цепи переменного тока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4: Расчет разветвленной однофазной цепи переменного тока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5: Расчет трехфазных цепей при соединении потребителей звездой при равномерной нагрузке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6: Расчет трехфазных цепей при соединении потребителей треугольником при равномерной нагрузке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7: Изучение технических характеристик асинхронных двигателей различных серий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1.2. Электрические цепи постоянного тока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63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ветви, узла, контура.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Последовательное, параллельное,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смешанное соединение приемников электрической энергии. Методика расчета электрических цепей постоянного тока методом свертывания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1.7. Трансформаторы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трансформаторов, классификация, применение. Устройство, принцип действия однофазного трансформатора. Понятие о трехфазных трансформаторах и трансформаторах специального назначения. Режимы работы трансформатора: холостого хода, короткого замыкания, нагрузочного. Потери энергии и КПД трансформатора 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 Основы устройства и работы электронных систем зажигания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63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работы системы зажигания на бензиновых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двигателях. Характеристики и принцип действия датчиков электронных систем зажигания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904355" w:rsidRPr="00A2063C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тему: «Типы, назначение и применение трансформаторов специального назначения  (трехфазные, автотрансформаторы, измерительные, сварочные)</w:t>
            </w:r>
          </w:p>
        </w:tc>
      </w:tr>
      <w:tr w:rsidR="00904355" w:rsidTr="00E44E9A">
        <w:tc>
          <w:tcPr>
            <w:tcW w:w="5000" w:type="pct"/>
            <w:gridSpan w:val="2"/>
          </w:tcPr>
          <w:p w:rsidR="00904355" w:rsidRPr="00BF110B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1.2 – Осуществлять технический контроль при хранении, эксплуатации, техническом обслуживании и ремонте автотранспортных средств</w:t>
            </w:r>
          </w:p>
        </w:tc>
      </w:tr>
      <w:tr w:rsidR="00904355" w:rsidTr="00E44E9A">
        <w:tc>
          <w:tcPr>
            <w:tcW w:w="1638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измерительными приборами; производить проверку электронных элементов автомобиля;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расчета и измерения основных параметров электрических, магнитных и электронных цепей; методы электрических измерений;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Pr="00667DC8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2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лабораторной работы:</w:t>
            </w:r>
          </w:p>
          <w:p w:rsidR="00904355" w:rsidRPr="00BF110B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14: Изучение режимов работы и параметров бесконтактной транзисторной системы зажигания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1.3. Электромагнетизм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и параметры магнитного поля. Общие сведения о магнитных цепях. Закон электромагнитной индукции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1.5. Электрические цепи трехфазного переменного тока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трехфазной системы. Симметричные и несимметричные трехфазные системы. Соединение обмоток генератора и потребителя трехфазного тока звездой и треугольником. Линейные и фазные токи и напряжения, соотношения между ними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1.6. Электрические измерения и электроизмерительные приборы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электрических измерениях. Классификация электроизмерительных приборов. Измерение мощности в однофазных и трехфазных цепях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 Электронные выпрямители и стабилизаторы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выпрямителях. Однофазные и трехфазные выпрямители: схемы, принцип действия. Сглаживающие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фильтры, их назначение, виды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 Электронные генераторы и измерительные приборы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 об электронных приборах. Электронный осциллограф; его назначение; структурная схема. Электронный вольтметр; его назначение; структурная схема; принцип измерения напряжения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тему: «Электропроводность. Проводники, полупроводники, диэлектрики в электрическом поле. Основные электротехнические материалы».</w:t>
            </w:r>
          </w:p>
          <w:p w:rsidR="00904355" w:rsidRPr="00667DC8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на темы: «Электромагниты их назначение, применение, разновидности. Магнитные материалы», «Генератор линейно изменяющегося напряжения (ГЛИН-генератор)»</w:t>
            </w:r>
          </w:p>
        </w:tc>
      </w:tr>
      <w:tr w:rsidR="00904355" w:rsidTr="00E44E9A">
        <w:tc>
          <w:tcPr>
            <w:tcW w:w="5000" w:type="pct"/>
            <w:gridSpan w:val="2"/>
          </w:tcPr>
          <w:p w:rsidR="00904355" w:rsidRPr="00667DC8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1.3 – Разрабатывать технологические процессы ремонта узлов и деталей</w:t>
            </w:r>
          </w:p>
        </w:tc>
      </w:tr>
      <w:tr w:rsidR="00904355" w:rsidTr="00E44E9A">
        <w:tc>
          <w:tcPr>
            <w:tcW w:w="1638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измерительными приборами; производить проверку электронных и электрических элементов автомобиля; производить подбор элементов электрических цепей и электронных систем;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расчета основных параметров электрических, магнитных и электронных цепей; устройство и принцип действия электрических машин;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Pr="009C5E09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2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 работ: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1: Ознакомление с порядком выполнения лабораторных работ, аппаратурой и электроизмерительными приборами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3: Исследование неразветвленной цепи однофазного переменного тока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4: Исследование разветвленной цепи однофазного переменного тока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5: Исследование трехфазной цепи при соединении приемников звездой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6: Исследование трехфазной цепи при соединении приемников треугольником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8: Измерение мощности в трехфазной цепи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7: Измерение сопротивлений методом амперметра и вольтметра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12: Снятие вольтамперной характеристики полупроводникового диода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13: Снятие входных и выходных характеристик биполярного транзистора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10: Ознакомление с конструкцией и системой обозначения биполярных и полевых транзисторов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11: Выбор стандартных полупроводниковых диодов для мостового выпрямителя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1.2. Электрические цепи постоянного тока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и параметры цепей постоянного тока. Работа и мощность электрического тока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1.4. Электрические цепи однофазного переменного тока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переменном синусоидальном токе.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Ома для цепей с активным, индуктивным и емкостным элементами. Активная и реактивная мощности. Неразветвленные и разветвленные цепи переменного тока. Методика расчета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1.8. Электрические машины переменного тока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асинхронного электродвигателя. Понятие об однофазных электродвигателях, их использование в ручных электрических машинах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1.9. Электрические машины постоянного тока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классификация и область применения машин постоянного тока. Принцип обратимости. Генераторы постоянного тока: классификация, схемы включения обмотки возбуждения. Электродвигатели постоянного тока: классификация, схемы включения обмотки возбуждения. Пуск в ход, регулирование частоты вращения, реверсирование и торможение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1.10. Основы электропривода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электроприводов; режимы работы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 Полупроводниковые приборы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свойства полупроводников. Диоды и стабилитроны. Биполярные и полевые транзисторы. Тиристоры. Фотодиоды. Фототранзисторы. Автомобильные датчики (магнитоэлектрические, Холла и др.)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 Электронные усилители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электронных усилителей. Понятие об усилителях постоянного тока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 Электронные генераторы и измерительные приборы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об электронном генераторе, условия возникновения незатухающих колебаний в электрической цепи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 Основы устройства и работы электронных систем зажигания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Функции, устройства и работа транзисторного коммутатора и датчиков. Основы цифрового регулирования опережения зажигания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самостоятельной работы: </w:t>
            </w:r>
          </w:p>
          <w:p w:rsidR="00904355" w:rsidRPr="009C5E09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конспектов на темы: «Релейно-контакторное управление электродвигателями», «Импульсные и избирательные усилители»</w:t>
            </w:r>
          </w:p>
        </w:tc>
      </w:tr>
      <w:tr w:rsidR="00904355" w:rsidTr="00E44E9A">
        <w:tc>
          <w:tcPr>
            <w:tcW w:w="5000" w:type="pct"/>
            <w:gridSpan w:val="2"/>
          </w:tcPr>
          <w:p w:rsidR="00904355" w:rsidRPr="009C5E09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2.3 – Организовывать безопасное ведение работ при техническом обслуживании и ремонте автотранспорта</w:t>
            </w:r>
          </w:p>
        </w:tc>
      </w:tr>
      <w:tr w:rsidR="00904355" w:rsidTr="00E44E9A">
        <w:tc>
          <w:tcPr>
            <w:tcW w:w="1638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измерительными приборами; производить подбор элементов электрических цепей;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электрических машин; методы электрических измерений;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Pr="007F384D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2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 работ: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9: Исследование режимов работы однофазного трансформатора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10: Изучение различных схем включения трехфазного асинхронного двигателя в сеть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11: Исследование трехфазного асинхронного генератора, включенного на параллельную работу с сетью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№ 8: Изучение способов возбуждения генераторов постоянного тока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9: Изучение способов возбуждения двигателей постоянного тока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1.10. Основы электропривода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4D">
              <w:rPr>
                <w:rFonts w:ascii="Times New Roman" w:hAnsi="Times New Roman" w:cs="Times New Roman"/>
                <w:sz w:val="24"/>
                <w:szCs w:val="24"/>
              </w:rPr>
              <w:t>Пускорегулирующая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защитная аппаратура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 Электронные выпрямители и стабилизаторы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Стабилизаторы напряжения и тока,  их назначение, принцип действия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на темы: «Резонансные явления в цепях переменного тока. Резонанс напряжений и токов», «Способы экономии электроэнергии»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тему: «Явление электромагнитной индукции и его использование в электрических устройствах»</w:t>
            </w:r>
          </w:p>
          <w:p w:rsidR="00904355" w:rsidRPr="007F384D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конспектов на темы: «Снижение потерь мощности при передаче электроэнергии», «Схема и принцип действия простейшего стабилизатора напряжения»</w:t>
            </w:r>
          </w:p>
        </w:tc>
      </w:tr>
    </w:tbl>
    <w:p w:rsidR="00904355" w:rsidRPr="0089775D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17E" w:rsidRDefault="00BB517E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517E" w:rsidRDefault="00207B6F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07B6F" w:rsidRDefault="00207B6F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B6F" w:rsidRDefault="00207B6F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B6F" w:rsidRDefault="00207B6F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B6F" w:rsidRDefault="00207B6F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B6F" w:rsidRDefault="00207B6F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B6F" w:rsidRDefault="00207B6F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B6F" w:rsidRDefault="00207B6F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B6F" w:rsidRDefault="00207B6F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B6F" w:rsidRDefault="00207B6F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B6F" w:rsidRDefault="00207B6F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B6F" w:rsidRDefault="00207B6F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B6F" w:rsidRDefault="00207B6F" w:rsidP="00904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B6F" w:rsidRDefault="00207B6F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B6F" w:rsidRDefault="00207B6F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B6F" w:rsidRDefault="00207B6F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B6F" w:rsidRDefault="00207B6F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B6F" w:rsidRDefault="00207B6F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B6F" w:rsidRDefault="00207B6F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B6F" w:rsidRDefault="00207B6F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B6F" w:rsidRDefault="00207B6F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B6F" w:rsidRDefault="00207B6F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B6F" w:rsidRDefault="00207B6F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B6F" w:rsidRDefault="00207B6F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ТЕХНОЛОГИИ  ФОРМИРОВАНИЯ  ОК</w:t>
      </w: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645"/>
        <w:gridCol w:w="5636"/>
      </w:tblGrid>
      <w:tr w:rsidR="00904355" w:rsidTr="00E44E9A">
        <w:tc>
          <w:tcPr>
            <w:tcW w:w="2259" w:type="pct"/>
          </w:tcPr>
          <w:p w:rsidR="00904355" w:rsidRPr="008234E0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ОК</w:t>
            </w:r>
          </w:p>
        </w:tc>
        <w:tc>
          <w:tcPr>
            <w:tcW w:w="2741" w:type="pct"/>
          </w:tcPr>
          <w:p w:rsidR="00904355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формирования ОК</w:t>
            </w:r>
          </w:p>
          <w:p w:rsidR="00904355" w:rsidRPr="008234E0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904355" w:rsidTr="00E44E9A">
        <w:tc>
          <w:tcPr>
            <w:tcW w:w="2259" w:type="pct"/>
          </w:tcPr>
          <w:p w:rsidR="00904355" w:rsidRPr="00D41BF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741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профессии, гражданской ответственности, самостоятельности, инициативности</w:t>
            </w:r>
          </w:p>
        </w:tc>
      </w:tr>
      <w:tr w:rsidR="00904355" w:rsidTr="00E44E9A">
        <w:tc>
          <w:tcPr>
            <w:tcW w:w="2259" w:type="pct"/>
          </w:tcPr>
          <w:p w:rsidR="00904355" w:rsidRPr="00D41BF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741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самостоятельной познавательной деятельности, владение методами познания.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эффективности и качества выполнения профессиональных задач</w:t>
            </w:r>
          </w:p>
        </w:tc>
      </w:tr>
      <w:tr w:rsidR="00904355" w:rsidTr="00E44E9A">
        <w:tc>
          <w:tcPr>
            <w:tcW w:w="2259" w:type="pct"/>
          </w:tcPr>
          <w:p w:rsidR="00904355" w:rsidRPr="007D4B18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741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</w:tr>
      <w:tr w:rsidR="00904355" w:rsidTr="00E44E9A">
        <w:tc>
          <w:tcPr>
            <w:tcW w:w="2259" w:type="pct"/>
          </w:tcPr>
          <w:p w:rsidR="00904355" w:rsidRPr="007D4B18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41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самостоятельно работать с информацией различных источников, организовывать, преобразовывать, сохранять и передавать ее.</w:t>
            </w:r>
          </w:p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знаниями и опытом в гражданско-общественной деятельности, области экономики и права</w:t>
            </w:r>
          </w:p>
        </w:tc>
      </w:tr>
      <w:tr w:rsidR="00904355" w:rsidTr="00E44E9A">
        <w:tc>
          <w:tcPr>
            <w:tcW w:w="2259" w:type="pct"/>
          </w:tcPr>
          <w:p w:rsidR="00904355" w:rsidRPr="007D4B18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41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использования информационно-коммуникационных технологий в профессиональной деятельности</w:t>
            </w:r>
          </w:p>
        </w:tc>
      </w:tr>
      <w:tr w:rsidR="00904355" w:rsidTr="00E44E9A">
        <w:tc>
          <w:tcPr>
            <w:tcW w:w="2259" w:type="pct"/>
          </w:tcPr>
          <w:p w:rsidR="00904355" w:rsidRPr="007D4B18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</w:t>
            </w:r>
          </w:p>
        </w:tc>
        <w:tc>
          <w:tcPr>
            <w:tcW w:w="2741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и программирование коммуникативной ситуации, знания и эрудиция, социальное партнерство, речевая компетенция</w:t>
            </w:r>
          </w:p>
        </w:tc>
      </w:tr>
      <w:tr w:rsidR="00904355" w:rsidTr="00E44E9A">
        <w:tc>
          <w:tcPr>
            <w:tcW w:w="2259" w:type="pct"/>
          </w:tcPr>
          <w:p w:rsidR="00904355" w:rsidRPr="007D4B18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команды, результат выполнения заданий</w:t>
            </w:r>
          </w:p>
        </w:tc>
        <w:tc>
          <w:tcPr>
            <w:tcW w:w="2741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ответственности за работу членов команды, результат выполнения заданий</w:t>
            </w:r>
          </w:p>
        </w:tc>
      </w:tr>
      <w:tr w:rsidR="00904355" w:rsidTr="00E44E9A">
        <w:tc>
          <w:tcPr>
            <w:tcW w:w="2259" w:type="pct"/>
          </w:tcPr>
          <w:p w:rsidR="00904355" w:rsidRPr="00880FFE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741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обучающими повышения личностного и квалификационного уровня.  Освоение знаний по собственной инициативе, работа самостоятельно, без постоянного руководства, ответственность, поиск решений проблемы</w:t>
            </w:r>
          </w:p>
        </w:tc>
      </w:tr>
      <w:tr w:rsidR="00904355" w:rsidTr="00E44E9A">
        <w:tc>
          <w:tcPr>
            <w:tcW w:w="2259" w:type="pct"/>
          </w:tcPr>
          <w:p w:rsidR="00904355" w:rsidRPr="00880FFE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741" w:type="pct"/>
          </w:tcPr>
          <w:p w:rsidR="00904355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инновациям в области профессиональной деятельности</w:t>
            </w:r>
          </w:p>
        </w:tc>
      </w:tr>
    </w:tbl>
    <w:p w:rsidR="00904355" w:rsidRPr="008234E0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Pr="00BD616D" w:rsidRDefault="00904355" w:rsidP="00904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E9A" w:rsidRDefault="00E44E9A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B79" w:rsidRDefault="00DF4B79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B79" w:rsidRDefault="00DF4B79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B79" w:rsidRDefault="00DF4B79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lastRenderedPageBreak/>
        <w:t>ЛИСТ ИЗМЕНЕНИЙ  И  ДОПОЛНЕНИЙ,  ВНЕСЕННЫХ</w:t>
      </w:r>
    </w:p>
    <w:p w:rsidR="00904355" w:rsidRPr="00E44E9A" w:rsidRDefault="00904355" w:rsidP="00904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В РАБОЧУЮ ПРОГРАММУ</w:t>
      </w:r>
    </w:p>
    <w:p w:rsidR="00904355" w:rsidRPr="00E44E9A" w:rsidRDefault="00904355" w:rsidP="0090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40"/>
        <w:gridCol w:w="5141"/>
      </w:tblGrid>
      <w:tr w:rsidR="00904355" w:rsidRPr="00E44E9A" w:rsidTr="00E44E9A">
        <w:tc>
          <w:tcPr>
            <w:tcW w:w="5000" w:type="pct"/>
            <w:gridSpan w:val="2"/>
          </w:tcPr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9A">
              <w:rPr>
                <w:rFonts w:ascii="Times New Roman" w:hAnsi="Times New Roman" w:cs="Times New Roman"/>
                <w:b/>
                <w:sz w:val="24"/>
                <w:szCs w:val="24"/>
              </w:rPr>
              <w:t>№ изменения, дата изменения; № страницы с изменением</w:t>
            </w:r>
          </w:p>
        </w:tc>
      </w:tr>
      <w:tr w:rsidR="00904355" w:rsidRPr="00E44E9A" w:rsidTr="00E44E9A">
        <w:tc>
          <w:tcPr>
            <w:tcW w:w="2500" w:type="pct"/>
          </w:tcPr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9A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9A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904355" w:rsidRPr="00E44E9A" w:rsidTr="00E44E9A">
        <w:tc>
          <w:tcPr>
            <w:tcW w:w="5000" w:type="pct"/>
            <w:gridSpan w:val="2"/>
          </w:tcPr>
          <w:p w:rsidR="00904355" w:rsidRPr="00E44E9A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E9A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:rsidR="00904355" w:rsidRPr="00E44E9A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E9A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изменения</w:t>
            </w:r>
          </w:p>
        </w:tc>
      </w:tr>
      <w:tr w:rsidR="00904355" w:rsidRPr="00E44E9A" w:rsidTr="00E44E9A">
        <w:tc>
          <w:tcPr>
            <w:tcW w:w="2500" w:type="pct"/>
          </w:tcPr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9A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9A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904355" w:rsidRPr="00E44E9A" w:rsidTr="00E44E9A">
        <w:tc>
          <w:tcPr>
            <w:tcW w:w="5000" w:type="pct"/>
            <w:gridSpan w:val="2"/>
          </w:tcPr>
          <w:p w:rsidR="00904355" w:rsidRPr="00E44E9A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E9A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:rsidR="00904355" w:rsidRPr="00E44E9A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E9A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изменения</w:t>
            </w:r>
          </w:p>
        </w:tc>
      </w:tr>
      <w:tr w:rsidR="00904355" w:rsidRPr="00E44E9A" w:rsidTr="00E44E9A">
        <w:tc>
          <w:tcPr>
            <w:tcW w:w="2500" w:type="pct"/>
          </w:tcPr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9A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904355" w:rsidRPr="00E44E9A" w:rsidRDefault="00904355" w:rsidP="00E44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9A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904355" w:rsidRPr="00E44E9A" w:rsidTr="00E44E9A">
        <w:tc>
          <w:tcPr>
            <w:tcW w:w="5000" w:type="pct"/>
            <w:gridSpan w:val="2"/>
          </w:tcPr>
          <w:p w:rsidR="00904355" w:rsidRPr="00E44E9A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E9A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:rsidR="00904355" w:rsidRPr="00E44E9A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5" w:rsidRPr="00E44E9A" w:rsidRDefault="00904355" w:rsidP="00E44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E9A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изменения</w:t>
            </w:r>
          </w:p>
        </w:tc>
      </w:tr>
    </w:tbl>
    <w:p w:rsidR="00904355" w:rsidRPr="00880FFE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Pr="00A724CC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55" w:rsidRPr="00A724CC" w:rsidRDefault="00904355" w:rsidP="00904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10" w:rsidRDefault="00491B10"/>
    <w:sectPr w:rsidR="00491B10" w:rsidSect="00E44E9A">
      <w:pgSz w:w="11906" w:h="16838"/>
      <w:pgMar w:top="851" w:right="70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35" w:rsidRDefault="00353035">
      <w:pPr>
        <w:spacing w:after="0" w:line="240" w:lineRule="auto"/>
      </w:pPr>
      <w:r>
        <w:separator/>
      </w:r>
    </w:p>
  </w:endnote>
  <w:endnote w:type="continuationSeparator" w:id="0">
    <w:p w:rsidR="00353035" w:rsidRDefault="0035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3D" w:rsidRDefault="00AB333D">
    <w:pPr>
      <w:pStyle w:val="a6"/>
      <w:jc w:val="center"/>
    </w:pPr>
  </w:p>
  <w:p w:rsidR="00AB333D" w:rsidRDefault="00AB33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35" w:rsidRDefault="00353035">
      <w:pPr>
        <w:spacing w:after="0" w:line="240" w:lineRule="auto"/>
      </w:pPr>
      <w:r>
        <w:separator/>
      </w:r>
    </w:p>
  </w:footnote>
  <w:footnote w:type="continuationSeparator" w:id="0">
    <w:p w:rsidR="00353035" w:rsidRDefault="0035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4A"/>
    <w:multiLevelType w:val="hybridMultilevel"/>
    <w:tmpl w:val="55AE6AE4"/>
    <w:lvl w:ilvl="0" w:tplc="5ADE7E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13A"/>
    <w:rsid w:val="000120AB"/>
    <w:rsid w:val="0001540A"/>
    <w:rsid w:val="00031F7E"/>
    <w:rsid w:val="00083A4F"/>
    <w:rsid w:val="000F71BE"/>
    <w:rsid w:val="001004FA"/>
    <w:rsid w:val="001049BB"/>
    <w:rsid w:val="001258F0"/>
    <w:rsid w:val="001B62F5"/>
    <w:rsid w:val="0020013A"/>
    <w:rsid w:val="00207B6F"/>
    <w:rsid w:val="002675FF"/>
    <w:rsid w:val="00295ECF"/>
    <w:rsid w:val="002E10FA"/>
    <w:rsid w:val="00306DEE"/>
    <w:rsid w:val="00317767"/>
    <w:rsid w:val="00327729"/>
    <w:rsid w:val="00336F94"/>
    <w:rsid w:val="00353035"/>
    <w:rsid w:val="003D4726"/>
    <w:rsid w:val="00491B10"/>
    <w:rsid w:val="004F43DB"/>
    <w:rsid w:val="005077AF"/>
    <w:rsid w:val="0051772D"/>
    <w:rsid w:val="005336C9"/>
    <w:rsid w:val="005770C9"/>
    <w:rsid w:val="00583CDA"/>
    <w:rsid w:val="0058576F"/>
    <w:rsid w:val="006F7D1F"/>
    <w:rsid w:val="008132B2"/>
    <w:rsid w:val="008444EA"/>
    <w:rsid w:val="00872C45"/>
    <w:rsid w:val="0088110A"/>
    <w:rsid w:val="00904355"/>
    <w:rsid w:val="00916F00"/>
    <w:rsid w:val="009E3279"/>
    <w:rsid w:val="00A556B4"/>
    <w:rsid w:val="00A97E80"/>
    <w:rsid w:val="00AB333D"/>
    <w:rsid w:val="00B001E2"/>
    <w:rsid w:val="00B71BAD"/>
    <w:rsid w:val="00BB517E"/>
    <w:rsid w:val="00BC60F2"/>
    <w:rsid w:val="00C26A98"/>
    <w:rsid w:val="00C95724"/>
    <w:rsid w:val="00CB0BF2"/>
    <w:rsid w:val="00CF7EF1"/>
    <w:rsid w:val="00DB6251"/>
    <w:rsid w:val="00DF4B79"/>
    <w:rsid w:val="00E02F22"/>
    <w:rsid w:val="00E44E9A"/>
    <w:rsid w:val="00E6553F"/>
    <w:rsid w:val="00EB60ED"/>
    <w:rsid w:val="00ED0040"/>
    <w:rsid w:val="00F248CB"/>
    <w:rsid w:val="00FA171D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55"/>
  </w:style>
  <w:style w:type="paragraph" w:styleId="1">
    <w:name w:val="heading 1"/>
    <w:basedOn w:val="a"/>
    <w:next w:val="a"/>
    <w:link w:val="10"/>
    <w:uiPriority w:val="9"/>
    <w:qFormat/>
    <w:rsid w:val="00C95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5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355"/>
    <w:pPr>
      <w:spacing w:after="0" w:line="240" w:lineRule="auto"/>
    </w:pPr>
  </w:style>
  <w:style w:type="paragraph" w:styleId="a4">
    <w:name w:val="header"/>
    <w:basedOn w:val="a"/>
    <w:link w:val="a5"/>
    <w:unhideWhenUsed/>
    <w:rsid w:val="0090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04355"/>
  </w:style>
  <w:style w:type="paragraph" w:styleId="a6">
    <w:name w:val="footer"/>
    <w:basedOn w:val="a"/>
    <w:link w:val="a7"/>
    <w:uiPriority w:val="99"/>
    <w:unhideWhenUsed/>
    <w:rsid w:val="0090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355"/>
  </w:style>
  <w:style w:type="table" w:styleId="a8">
    <w:name w:val="Table Grid"/>
    <w:basedOn w:val="a1"/>
    <w:uiPriority w:val="59"/>
    <w:rsid w:val="00904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9043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5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5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BB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17E"/>
    <w:rPr>
      <w:rFonts w:ascii="Tahoma" w:hAnsi="Tahoma" w:cs="Tahoma"/>
      <w:sz w:val="16"/>
      <w:szCs w:val="16"/>
    </w:rPr>
  </w:style>
  <w:style w:type="paragraph" w:styleId="ac">
    <w:name w:val="Plain Text"/>
    <w:aliases w:val="Текст Знак Знак Знак Знак,Текст Знак Знак Знак"/>
    <w:basedOn w:val="a"/>
    <w:link w:val="ad"/>
    <w:rsid w:val="00317767"/>
    <w:pPr>
      <w:spacing w:after="0" w:line="240" w:lineRule="auto"/>
    </w:pPr>
    <w:rPr>
      <w:rFonts w:ascii="Courier New" w:eastAsia="Calibri" w:hAnsi="Courier New" w:cs="Times New Roman"/>
      <w:bCs/>
      <w:sz w:val="20"/>
      <w:szCs w:val="20"/>
      <w:lang w:eastAsia="ru-RU"/>
    </w:rPr>
  </w:style>
  <w:style w:type="character" w:customStyle="1" w:styleId="ad">
    <w:name w:val="Текст Знак"/>
    <w:aliases w:val="Текст Знак Знак Знак Знак Знак,Текст Знак Знак Знак Знак1"/>
    <w:basedOn w:val="a0"/>
    <w:link w:val="ac"/>
    <w:rsid w:val="00317767"/>
    <w:rPr>
      <w:rFonts w:ascii="Courier New" w:eastAsia="Calibri" w:hAnsi="Courier New" w:cs="Times New Roman"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36C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55"/>
  </w:style>
  <w:style w:type="paragraph" w:styleId="1">
    <w:name w:val="heading 1"/>
    <w:basedOn w:val="a"/>
    <w:next w:val="a"/>
    <w:link w:val="10"/>
    <w:uiPriority w:val="9"/>
    <w:qFormat/>
    <w:rsid w:val="00C95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5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35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0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4355"/>
  </w:style>
  <w:style w:type="paragraph" w:styleId="a6">
    <w:name w:val="footer"/>
    <w:basedOn w:val="a"/>
    <w:link w:val="a7"/>
    <w:uiPriority w:val="99"/>
    <w:unhideWhenUsed/>
    <w:rsid w:val="0090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355"/>
  </w:style>
  <w:style w:type="table" w:styleId="a8">
    <w:name w:val="Table Grid"/>
    <w:basedOn w:val="a1"/>
    <w:uiPriority w:val="59"/>
    <w:rsid w:val="00904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9043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5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5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BB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lr.ru/lawcent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indow.edu.ru/windo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.ispu.ru/library/electro1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gaudeamus/omskcity.com/my%20_PDF_library.html" TargetMode="External"/><Relationship Id="rId10" Type="http://schemas.openxmlformats.org/officeDocument/2006/relationships/hyperlink" Target="http://www.college.ru/enportal/physics/content/chapter4/section/paragraph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tf.krk.ru/courses/foet/" TargetMode="External"/><Relationship Id="rId14" Type="http://schemas.openxmlformats.org/officeDocument/2006/relationships/hyperlink" Target="http://www.ros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6279</Words>
  <Characters>35792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Device</cp:lastModifiedBy>
  <cp:revision>35</cp:revision>
  <cp:lastPrinted>2020-11-10T05:41:00Z</cp:lastPrinted>
  <dcterms:created xsi:type="dcterms:W3CDTF">2015-01-06T11:14:00Z</dcterms:created>
  <dcterms:modified xsi:type="dcterms:W3CDTF">2020-12-09T22:29:00Z</dcterms:modified>
</cp:coreProperties>
</file>