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79" w:rsidRPr="00064E51" w:rsidRDefault="00064E51" w:rsidP="00064E51">
      <w:pPr>
        <w:contextualSpacing/>
        <w:jc w:val="center"/>
        <w:rPr>
          <w:b/>
          <w:szCs w:val="28"/>
        </w:rPr>
      </w:pPr>
      <w:r w:rsidRPr="00064E51">
        <w:rPr>
          <w:b/>
          <w:szCs w:val="28"/>
        </w:rPr>
        <w:t>Особенности изучения линии "Информация" в учебниках информатики основной школы</w:t>
      </w:r>
    </w:p>
    <w:p w:rsidR="00D33E63" w:rsidRPr="00C95FB4" w:rsidRDefault="00917843" w:rsidP="00C95FB4">
      <w:pPr>
        <w:contextualSpacing/>
        <w:rPr>
          <w:szCs w:val="28"/>
        </w:rPr>
      </w:pPr>
      <w:r w:rsidRPr="00C95FB4">
        <w:rPr>
          <w:szCs w:val="28"/>
        </w:rPr>
        <w:t>Понятие «информация» достаточно широко используется в обычной жизни современного человека, поэтому каждый имеет интуитивное представление, что это такое. Но когда наука начинает применять общеизвестные понятия, она уточняет их, приспосабливая к своим целям, ограничивает использование термина строгими рамками его применения в конкретной научной области. Значение информации в жизни общества стремительно растет, меняются методы работы с информацией, расширяются сферы применения новых</w:t>
      </w:r>
      <w:bookmarkStart w:id="0" w:name="_GoBack"/>
      <w:bookmarkEnd w:id="0"/>
      <w:r w:rsidRPr="00C95FB4">
        <w:rPr>
          <w:szCs w:val="28"/>
        </w:rPr>
        <w:t xml:space="preserve"> информационных технологий. Сложность явления информации, его многоплановость, широта сферы применения и быстрое развитие отражается в постоянном появлении новых толкований п</w:t>
      </w:r>
      <w:r w:rsidR="008B2C79">
        <w:rPr>
          <w:szCs w:val="28"/>
        </w:rPr>
        <w:t xml:space="preserve">онятий информатики и информации </w:t>
      </w:r>
      <w:r w:rsidRPr="00C95FB4">
        <w:rPr>
          <w:szCs w:val="28"/>
        </w:rPr>
        <w:t>[1]</w:t>
      </w:r>
      <w:r w:rsidR="008B2C79">
        <w:rPr>
          <w:szCs w:val="28"/>
        </w:rPr>
        <w:t>.</w:t>
      </w:r>
    </w:p>
    <w:p w:rsidR="00917843" w:rsidRPr="00C95FB4" w:rsidRDefault="00917843" w:rsidP="00C95FB4">
      <w:pPr>
        <w:contextualSpacing/>
        <w:rPr>
          <w:szCs w:val="28"/>
        </w:rPr>
      </w:pPr>
      <w:r w:rsidRPr="00C95FB4">
        <w:rPr>
          <w:szCs w:val="28"/>
        </w:rPr>
        <w:t xml:space="preserve">Разнообразие источников и потребителей информации привело к существованию различных форм её представления: символьной, текстовой, графической, звуковой. Символьная форма основана на использовании символов: букв, цифр, знаков, и т.д. Эта форма является наиболее простой, но практически она применяется для передачи несложных </w:t>
      </w:r>
      <w:r w:rsidR="008B2C79">
        <w:rPr>
          <w:szCs w:val="28"/>
        </w:rPr>
        <w:t xml:space="preserve">сигналов о различных событиях </w:t>
      </w:r>
      <w:r w:rsidR="007D1DD1" w:rsidRPr="00C95FB4">
        <w:rPr>
          <w:szCs w:val="28"/>
        </w:rPr>
        <w:t>[2]</w:t>
      </w:r>
      <w:r w:rsidR="008B2C79">
        <w:rPr>
          <w:szCs w:val="28"/>
        </w:rPr>
        <w:t>.</w:t>
      </w:r>
    </w:p>
    <w:p w:rsidR="007D1DD1" w:rsidRPr="00C95FB4" w:rsidRDefault="00D47F1E" w:rsidP="00C95FB4">
      <w:pPr>
        <w:contextualSpacing/>
        <w:rPr>
          <w:szCs w:val="28"/>
        </w:rPr>
      </w:pPr>
      <w:r w:rsidRPr="00C95FB4">
        <w:rPr>
          <w:szCs w:val="28"/>
        </w:rPr>
        <w:t xml:space="preserve">Изучив УМК по информатике </w:t>
      </w:r>
      <w:r w:rsidR="009062B6" w:rsidRPr="00C95FB4">
        <w:rPr>
          <w:szCs w:val="28"/>
        </w:rPr>
        <w:t>различных авторов, можно сделать вывод, что тема</w:t>
      </w:r>
      <w:r w:rsidRPr="00C95FB4">
        <w:rPr>
          <w:szCs w:val="28"/>
        </w:rPr>
        <w:t xml:space="preserve"> «Представление информации, языки, кодирование» </w:t>
      </w:r>
      <w:r w:rsidR="009062B6" w:rsidRPr="00C95FB4">
        <w:rPr>
          <w:szCs w:val="28"/>
        </w:rPr>
        <w:t xml:space="preserve">лучше всего раскрывается в учебнике «Информатика» авторского коллектива </w:t>
      </w:r>
      <w:proofErr w:type="gramStart"/>
      <w:r w:rsidR="009062B6" w:rsidRPr="00C95FB4">
        <w:rPr>
          <w:szCs w:val="28"/>
        </w:rPr>
        <w:t>под</w:t>
      </w:r>
      <w:proofErr w:type="gramEnd"/>
      <w:r w:rsidR="009062B6" w:rsidRPr="00C95FB4">
        <w:rPr>
          <w:szCs w:val="28"/>
        </w:rPr>
        <w:t xml:space="preserve"> рук. И.</w:t>
      </w:r>
      <w:r w:rsidR="008B2C79">
        <w:rPr>
          <w:szCs w:val="28"/>
        </w:rPr>
        <w:t> </w:t>
      </w:r>
      <w:r w:rsidR="009062B6" w:rsidRPr="00C95FB4">
        <w:rPr>
          <w:szCs w:val="28"/>
        </w:rPr>
        <w:t>Г.</w:t>
      </w:r>
      <w:r w:rsidR="008B2C79">
        <w:rPr>
          <w:szCs w:val="28"/>
        </w:rPr>
        <w:t> </w:t>
      </w:r>
      <w:r w:rsidR="009062B6" w:rsidRPr="00C95FB4">
        <w:rPr>
          <w:szCs w:val="28"/>
        </w:rPr>
        <w:t>Семакина, 10-11 классы. Базовый уровень.</w:t>
      </w:r>
    </w:p>
    <w:p w:rsidR="009062B6" w:rsidRPr="00C95FB4" w:rsidRDefault="00F4202F" w:rsidP="00C95FB4">
      <w:pPr>
        <w:contextualSpacing/>
        <w:rPr>
          <w:szCs w:val="28"/>
        </w:rPr>
      </w:pPr>
      <w:r w:rsidRPr="00C95FB4">
        <w:rPr>
          <w:szCs w:val="28"/>
        </w:rPr>
        <w:t>Тема «Представление информации, языки, кодирование» находится в первой главе «Информация». В данной главе вносятся фундаментальные основы информатики, изучаются основные принципы измерения ин</w:t>
      </w:r>
      <w:r w:rsidR="00851CA5" w:rsidRPr="00C95FB4">
        <w:rPr>
          <w:szCs w:val="28"/>
        </w:rPr>
        <w:t>формации, представления данных, автоматической обработки информации.</w:t>
      </w:r>
    </w:p>
    <w:p w:rsidR="00851CA5" w:rsidRPr="00C95FB4" w:rsidRDefault="00851CA5" w:rsidP="00C95FB4">
      <w:pPr>
        <w:contextualSpacing/>
        <w:rPr>
          <w:szCs w:val="28"/>
        </w:rPr>
      </w:pPr>
      <w:r w:rsidRPr="00C95FB4">
        <w:rPr>
          <w:szCs w:val="28"/>
        </w:rPr>
        <w:t>Глава «Информация» включает 6§:</w:t>
      </w:r>
    </w:p>
    <w:p w:rsidR="00851CA5" w:rsidRPr="00C95FB4" w:rsidRDefault="00851CA5" w:rsidP="00C95FB4">
      <w:pPr>
        <w:pStyle w:val="a3"/>
        <w:numPr>
          <w:ilvl w:val="0"/>
          <w:numId w:val="8"/>
        </w:numPr>
        <w:rPr>
          <w:szCs w:val="28"/>
        </w:rPr>
      </w:pPr>
      <w:r w:rsidRPr="00C95FB4">
        <w:rPr>
          <w:szCs w:val="28"/>
        </w:rPr>
        <w:lastRenderedPageBreak/>
        <w:t>Понятие информации.</w:t>
      </w:r>
    </w:p>
    <w:p w:rsidR="00851CA5" w:rsidRPr="00C95FB4" w:rsidRDefault="00851CA5" w:rsidP="00C95FB4">
      <w:pPr>
        <w:pStyle w:val="a3"/>
        <w:numPr>
          <w:ilvl w:val="0"/>
          <w:numId w:val="8"/>
        </w:numPr>
        <w:rPr>
          <w:szCs w:val="28"/>
        </w:rPr>
      </w:pPr>
      <w:r w:rsidRPr="00C95FB4">
        <w:rPr>
          <w:szCs w:val="28"/>
        </w:rPr>
        <w:t>Предоставление информации, языки, кодирование.</w:t>
      </w:r>
    </w:p>
    <w:p w:rsidR="00851CA5" w:rsidRPr="00C95FB4" w:rsidRDefault="00851CA5" w:rsidP="00C95FB4">
      <w:pPr>
        <w:pStyle w:val="a3"/>
        <w:numPr>
          <w:ilvl w:val="0"/>
          <w:numId w:val="8"/>
        </w:numPr>
        <w:rPr>
          <w:szCs w:val="28"/>
        </w:rPr>
      </w:pPr>
      <w:r w:rsidRPr="00C95FB4">
        <w:rPr>
          <w:szCs w:val="28"/>
        </w:rPr>
        <w:t>Измерение информации. Алфавитный подход.</w:t>
      </w:r>
    </w:p>
    <w:p w:rsidR="00851CA5" w:rsidRPr="00C95FB4" w:rsidRDefault="00851CA5" w:rsidP="00C95FB4">
      <w:pPr>
        <w:pStyle w:val="a3"/>
        <w:numPr>
          <w:ilvl w:val="0"/>
          <w:numId w:val="8"/>
        </w:numPr>
        <w:rPr>
          <w:szCs w:val="28"/>
        </w:rPr>
      </w:pPr>
      <w:r w:rsidRPr="00C95FB4">
        <w:rPr>
          <w:szCs w:val="28"/>
        </w:rPr>
        <w:t>Измерение информации. Содержательный подход.</w:t>
      </w:r>
    </w:p>
    <w:p w:rsidR="00851CA5" w:rsidRPr="00C95FB4" w:rsidRDefault="00851CA5" w:rsidP="00C95FB4">
      <w:pPr>
        <w:pStyle w:val="a3"/>
        <w:numPr>
          <w:ilvl w:val="0"/>
          <w:numId w:val="8"/>
        </w:numPr>
        <w:rPr>
          <w:szCs w:val="28"/>
        </w:rPr>
      </w:pPr>
      <w:r w:rsidRPr="00C95FB4">
        <w:rPr>
          <w:szCs w:val="28"/>
        </w:rPr>
        <w:t>Представление чисел в компьютере.</w:t>
      </w:r>
    </w:p>
    <w:p w:rsidR="00851CA5" w:rsidRPr="00C95FB4" w:rsidRDefault="00851CA5" w:rsidP="00C95FB4">
      <w:pPr>
        <w:pStyle w:val="a3"/>
        <w:numPr>
          <w:ilvl w:val="0"/>
          <w:numId w:val="8"/>
        </w:numPr>
        <w:rPr>
          <w:szCs w:val="28"/>
        </w:rPr>
      </w:pPr>
      <w:r w:rsidRPr="00C95FB4">
        <w:rPr>
          <w:szCs w:val="28"/>
        </w:rPr>
        <w:t>Представление текста, изображения и звука в компьютере.</w:t>
      </w:r>
    </w:p>
    <w:p w:rsidR="00851CA5" w:rsidRPr="00C95FB4" w:rsidRDefault="002B378D" w:rsidP="00C95FB4">
      <w:pPr>
        <w:contextualSpacing/>
        <w:rPr>
          <w:szCs w:val="28"/>
        </w:rPr>
      </w:pPr>
      <w:r w:rsidRPr="00C95FB4">
        <w:rPr>
          <w:szCs w:val="28"/>
        </w:rPr>
        <w:t>Фундаментальным понятием информатики является понятие «язык». Из курса основной школы ученики знают, что язык – это символьная система для представления и передачи информации, что языки бывают естественными и формальными. В содержании §2 «Представление информации, языки, кодирование» присутствуют ряд новых для учеников сведений на эту тему: вводится понятие кодирования как способа представления информации в определенной знаковой системе; дается представление о возможности использования различных способов кодирования одной и той же информации;</w:t>
      </w:r>
      <w:r w:rsidR="0014671F" w:rsidRPr="00C95FB4">
        <w:rPr>
          <w:szCs w:val="28"/>
        </w:rPr>
        <w:t xml:space="preserve"> </w:t>
      </w:r>
      <w:proofErr w:type="gramStart"/>
      <w:r w:rsidRPr="00C95FB4">
        <w:rPr>
          <w:szCs w:val="28"/>
        </w:rPr>
        <w:t xml:space="preserve">рассказывается о первых в истории способах кодирования информации, применявшихся для ее передачи по техническим </w:t>
      </w:r>
      <w:r w:rsidR="0014671F" w:rsidRPr="00C95FB4">
        <w:rPr>
          <w:szCs w:val="28"/>
        </w:rPr>
        <w:t>системам связи: азбуке Морзе, телеграфном коде Бодо; дается представление о различии между равномерным и неравномерным способам кодирования.</w:t>
      </w:r>
      <w:proofErr w:type="gramEnd"/>
      <w:r w:rsidR="0014671F" w:rsidRPr="00C95FB4">
        <w:rPr>
          <w:szCs w:val="28"/>
        </w:rPr>
        <w:t xml:space="preserve"> В результате изучения темы учащиеся должны знать: </w:t>
      </w:r>
    </w:p>
    <w:p w:rsidR="0014671F" w:rsidRPr="00C95FB4" w:rsidRDefault="0014671F" w:rsidP="00C95FB4">
      <w:pPr>
        <w:pStyle w:val="a3"/>
        <w:numPr>
          <w:ilvl w:val="0"/>
          <w:numId w:val="9"/>
        </w:numPr>
        <w:rPr>
          <w:szCs w:val="28"/>
        </w:rPr>
      </w:pPr>
      <w:r w:rsidRPr="00C95FB4">
        <w:rPr>
          <w:szCs w:val="28"/>
        </w:rPr>
        <w:t>Что такое язык представления информации, какие бывают языки;</w:t>
      </w:r>
    </w:p>
    <w:p w:rsidR="0014671F" w:rsidRPr="00C95FB4" w:rsidRDefault="0014671F" w:rsidP="00C95FB4">
      <w:pPr>
        <w:pStyle w:val="a3"/>
        <w:numPr>
          <w:ilvl w:val="0"/>
          <w:numId w:val="9"/>
        </w:numPr>
        <w:rPr>
          <w:szCs w:val="28"/>
        </w:rPr>
      </w:pPr>
      <w:r w:rsidRPr="00C95FB4">
        <w:rPr>
          <w:szCs w:val="28"/>
        </w:rPr>
        <w:t>Понятия «кодирование» и «декодирование» информации;</w:t>
      </w:r>
    </w:p>
    <w:p w:rsidR="0014671F" w:rsidRPr="00C95FB4" w:rsidRDefault="0014671F" w:rsidP="00C95FB4">
      <w:pPr>
        <w:pStyle w:val="a3"/>
        <w:numPr>
          <w:ilvl w:val="0"/>
          <w:numId w:val="9"/>
        </w:numPr>
        <w:rPr>
          <w:szCs w:val="28"/>
        </w:rPr>
      </w:pPr>
      <w:r w:rsidRPr="00C95FB4">
        <w:rPr>
          <w:szCs w:val="28"/>
        </w:rPr>
        <w:t>Примеры технических систем кодирования информации: азбука Морзе, телеграфный код Бодо;</w:t>
      </w:r>
    </w:p>
    <w:p w:rsidR="0014671F" w:rsidRPr="00C95FB4" w:rsidRDefault="0014671F" w:rsidP="00C95FB4">
      <w:pPr>
        <w:pStyle w:val="a3"/>
        <w:numPr>
          <w:ilvl w:val="0"/>
          <w:numId w:val="9"/>
        </w:numPr>
        <w:rPr>
          <w:szCs w:val="28"/>
        </w:rPr>
      </w:pPr>
      <w:r w:rsidRPr="00C95FB4">
        <w:rPr>
          <w:szCs w:val="28"/>
        </w:rPr>
        <w:t>Понятие «шифрование» и «дешифрование».</w:t>
      </w:r>
      <w:r w:rsidR="002D2E30" w:rsidRPr="00C95FB4">
        <w:rPr>
          <w:szCs w:val="28"/>
        </w:rPr>
        <w:t>[3]</w:t>
      </w:r>
    </w:p>
    <w:p w:rsidR="0014671F" w:rsidRPr="00C95FB4" w:rsidRDefault="00560DBE" w:rsidP="00C95FB4">
      <w:pPr>
        <w:contextualSpacing/>
        <w:rPr>
          <w:szCs w:val="28"/>
        </w:rPr>
      </w:pPr>
      <w:r w:rsidRPr="00C95FB4">
        <w:rPr>
          <w:szCs w:val="28"/>
        </w:rPr>
        <w:t xml:space="preserve">Структурно §2 </w:t>
      </w:r>
      <w:proofErr w:type="gramStart"/>
      <w:r w:rsidRPr="00C95FB4">
        <w:rPr>
          <w:szCs w:val="28"/>
        </w:rPr>
        <w:t>разделен</w:t>
      </w:r>
      <w:proofErr w:type="gramEnd"/>
      <w:r w:rsidRPr="00C95FB4">
        <w:rPr>
          <w:szCs w:val="28"/>
        </w:rPr>
        <w:t xml:space="preserve"> на подпункты:</w:t>
      </w:r>
    </w:p>
    <w:p w:rsidR="00560DBE" w:rsidRPr="00C95FB4" w:rsidRDefault="00560DBE" w:rsidP="00C95FB4">
      <w:pPr>
        <w:pStyle w:val="a3"/>
        <w:numPr>
          <w:ilvl w:val="0"/>
          <w:numId w:val="10"/>
        </w:numPr>
        <w:rPr>
          <w:szCs w:val="28"/>
        </w:rPr>
      </w:pPr>
      <w:r w:rsidRPr="00C95FB4">
        <w:rPr>
          <w:szCs w:val="28"/>
        </w:rPr>
        <w:lastRenderedPageBreak/>
        <w:t>Письменность и кодирование информации;</w:t>
      </w:r>
    </w:p>
    <w:p w:rsidR="00560DBE" w:rsidRPr="00C95FB4" w:rsidRDefault="00560DBE" w:rsidP="00C95FB4">
      <w:pPr>
        <w:pStyle w:val="a3"/>
        <w:numPr>
          <w:ilvl w:val="0"/>
          <w:numId w:val="10"/>
        </w:numPr>
        <w:rPr>
          <w:szCs w:val="28"/>
        </w:rPr>
      </w:pPr>
      <w:r w:rsidRPr="00C95FB4">
        <w:rPr>
          <w:szCs w:val="28"/>
        </w:rPr>
        <w:t>Цели и способы кодирования;</w:t>
      </w:r>
    </w:p>
    <w:p w:rsidR="00560DBE" w:rsidRPr="00C95FB4" w:rsidRDefault="00560DBE" w:rsidP="00C95FB4">
      <w:pPr>
        <w:pStyle w:val="a3"/>
        <w:numPr>
          <w:ilvl w:val="0"/>
          <w:numId w:val="10"/>
        </w:numPr>
        <w:rPr>
          <w:szCs w:val="28"/>
        </w:rPr>
      </w:pPr>
      <w:r w:rsidRPr="00C95FB4">
        <w:rPr>
          <w:szCs w:val="28"/>
        </w:rPr>
        <w:t>История технических способов кодирования информации.</w:t>
      </w:r>
    </w:p>
    <w:p w:rsidR="00560DBE" w:rsidRPr="00C95FB4" w:rsidRDefault="006F3993" w:rsidP="00C95FB4">
      <w:pPr>
        <w:contextualSpacing/>
        <w:rPr>
          <w:szCs w:val="28"/>
        </w:rPr>
      </w:pPr>
      <w:r w:rsidRPr="00C95FB4">
        <w:rPr>
          <w:szCs w:val="28"/>
        </w:rPr>
        <w:t xml:space="preserve">Учебный материал изложен доступным языком, достаточно просто и убедительно. </w:t>
      </w:r>
      <w:r w:rsidR="00B461AD" w:rsidRPr="00C95FB4">
        <w:rPr>
          <w:szCs w:val="28"/>
        </w:rPr>
        <w:t xml:space="preserve">Особое место автор уделяет историческим личностям: </w:t>
      </w:r>
      <w:proofErr w:type="spellStart"/>
      <w:r w:rsidR="00B461AD" w:rsidRPr="00C95FB4">
        <w:rPr>
          <w:szCs w:val="28"/>
        </w:rPr>
        <w:t>Сэмюэл</w:t>
      </w:r>
      <w:proofErr w:type="spellEnd"/>
      <w:r w:rsidR="00B461AD" w:rsidRPr="00C95FB4">
        <w:rPr>
          <w:szCs w:val="28"/>
        </w:rPr>
        <w:t xml:space="preserve"> Морзе, Жан Морис Эмиль Бодо. </w:t>
      </w:r>
      <w:r w:rsidRPr="00C95FB4">
        <w:rPr>
          <w:szCs w:val="28"/>
        </w:rPr>
        <w:t>Для красочности в учебнике имеется множество иллюстраций</w:t>
      </w:r>
      <w:r w:rsidR="00B461AD" w:rsidRPr="00C95FB4">
        <w:rPr>
          <w:szCs w:val="28"/>
        </w:rPr>
        <w:t xml:space="preserve">, схем и графиков. </w:t>
      </w:r>
      <w:r w:rsidRPr="00C95FB4">
        <w:rPr>
          <w:szCs w:val="28"/>
        </w:rPr>
        <w:t xml:space="preserve"> </w:t>
      </w:r>
      <w:r w:rsidR="002D2E30" w:rsidRPr="00C95FB4">
        <w:rPr>
          <w:szCs w:val="28"/>
        </w:rPr>
        <w:t xml:space="preserve">В конце параграфа находится система ключевых понятий направленная на закрепление знаний, а так же вопросы и задания. </w:t>
      </w:r>
    </w:p>
    <w:p w:rsidR="002D2E30" w:rsidRPr="00C95FB4" w:rsidRDefault="002D2E30" w:rsidP="00C95FB4">
      <w:pPr>
        <w:contextualSpacing/>
        <w:rPr>
          <w:szCs w:val="28"/>
        </w:rPr>
      </w:pPr>
      <w:r w:rsidRPr="00C95FB4">
        <w:rPr>
          <w:szCs w:val="28"/>
        </w:rPr>
        <w:t>На изучение данного параграфа отводится два часа</w:t>
      </w:r>
      <w:r w:rsidR="003742B0" w:rsidRPr="00C95FB4">
        <w:rPr>
          <w:szCs w:val="28"/>
        </w:rPr>
        <w:t>: 1 теория, 1 практикум.</w:t>
      </w:r>
    </w:p>
    <w:p w:rsidR="003742B0" w:rsidRPr="00C95FB4" w:rsidRDefault="003742B0" w:rsidP="00C95FB4">
      <w:pPr>
        <w:contextualSpacing/>
        <w:rPr>
          <w:szCs w:val="28"/>
        </w:rPr>
      </w:pPr>
      <w:r w:rsidRPr="00C95FB4">
        <w:rPr>
          <w:szCs w:val="28"/>
        </w:rPr>
        <w:t>Практикум «Шифрование данных» состоит из 13 заданий, из которых 2 задания имеют повышенную сложность. Цель практикума: знакомство с простейшими приёмами шифрования и дешифрования текстовой информации. Все задания составлены в соответствии с теоретическим материалом.</w:t>
      </w:r>
    </w:p>
    <w:p w:rsidR="003742B0" w:rsidRPr="00C95FB4" w:rsidRDefault="003742B0" w:rsidP="00C95FB4">
      <w:pPr>
        <w:contextualSpacing/>
        <w:rPr>
          <w:szCs w:val="28"/>
        </w:rPr>
      </w:pPr>
      <w:r w:rsidRPr="00C95FB4">
        <w:rPr>
          <w:szCs w:val="28"/>
        </w:rPr>
        <w:t xml:space="preserve">Пример задачи: Используя шифр Цезаря, декодировать следующие фразы: </w:t>
      </w:r>
    </w:p>
    <w:p w:rsidR="003742B0" w:rsidRPr="00C95FB4" w:rsidRDefault="003742B0" w:rsidP="00C95FB4">
      <w:pPr>
        <w:contextualSpacing/>
        <w:rPr>
          <w:szCs w:val="28"/>
        </w:rPr>
      </w:pPr>
      <w:r w:rsidRPr="00C95FB4">
        <w:rPr>
          <w:szCs w:val="28"/>
        </w:rPr>
        <w:t xml:space="preserve">А) </w:t>
      </w:r>
      <w:proofErr w:type="spellStart"/>
      <w:r w:rsidRPr="00C95FB4">
        <w:rPr>
          <w:szCs w:val="28"/>
        </w:rPr>
        <w:t>Лмбттоьк</w:t>
      </w:r>
      <w:proofErr w:type="spellEnd"/>
      <w:r w:rsidRPr="00C95FB4">
        <w:rPr>
          <w:szCs w:val="28"/>
        </w:rPr>
        <w:t xml:space="preserve"> </w:t>
      </w:r>
      <w:proofErr w:type="spellStart"/>
      <w:r w:rsidRPr="00C95FB4">
        <w:rPr>
          <w:szCs w:val="28"/>
        </w:rPr>
        <w:t>шбт</w:t>
      </w:r>
      <w:proofErr w:type="spellEnd"/>
      <w:r w:rsidRPr="00C95FB4">
        <w:rPr>
          <w:szCs w:val="28"/>
        </w:rPr>
        <w:t>;</w:t>
      </w:r>
    </w:p>
    <w:p w:rsidR="003742B0" w:rsidRPr="00C95FB4" w:rsidRDefault="003742B0" w:rsidP="00C95FB4">
      <w:pPr>
        <w:contextualSpacing/>
        <w:rPr>
          <w:szCs w:val="28"/>
        </w:rPr>
      </w:pPr>
      <w:r w:rsidRPr="00C95FB4">
        <w:rPr>
          <w:szCs w:val="28"/>
        </w:rPr>
        <w:t xml:space="preserve">Б) </w:t>
      </w:r>
      <w:proofErr w:type="spellStart"/>
      <w:r w:rsidRPr="00C95FB4">
        <w:rPr>
          <w:szCs w:val="28"/>
        </w:rPr>
        <w:t>Вёмпё</w:t>
      </w:r>
      <w:proofErr w:type="spellEnd"/>
      <w:r w:rsidRPr="00C95FB4">
        <w:rPr>
          <w:szCs w:val="28"/>
        </w:rPr>
        <w:t xml:space="preserve"> </w:t>
      </w:r>
      <w:proofErr w:type="spellStart"/>
      <w:r w:rsidRPr="00C95FB4">
        <w:rPr>
          <w:szCs w:val="28"/>
        </w:rPr>
        <w:t>тпмочё</w:t>
      </w:r>
      <w:proofErr w:type="spellEnd"/>
      <w:r w:rsidRPr="00C95FB4">
        <w:rPr>
          <w:szCs w:val="28"/>
        </w:rPr>
        <w:t xml:space="preserve"> </w:t>
      </w:r>
      <w:proofErr w:type="spellStart"/>
      <w:r w:rsidRPr="00C95FB4">
        <w:rPr>
          <w:szCs w:val="28"/>
        </w:rPr>
        <w:t>рфтуьой</w:t>
      </w:r>
      <w:proofErr w:type="spellEnd"/>
      <w:r w:rsidRPr="00C95FB4">
        <w:rPr>
          <w:szCs w:val="28"/>
        </w:rPr>
        <w:t>.</w:t>
      </w:r>
    </w:p>
    <w:p w:rsidR="003742B0" w:rsidRPr="00C95FB4" w:rsidRDefault="003742B0" w:rsidP="00C95FB4">
      <w:pPr>
        <w:contextualSpacing/>
        <w:rPr>
          <w:szCs w:val="28"/>
        </w:rPr>
      </w:pPr>
      <w:r w:rsidRPr="00C95FB4">
        <w:rPr>
          <w:szCs w:val="28"/>
        </w:rPr>
        <w:t>Пример задачи</w:t>
      </w:r>
      <w:r w:rsidR="006F3993" w:rsidRPr="00C95FB4">
        <w:rPr>
          <w:szCs w:val="28"/>
        </w:rPr>
        <w:t xml:space="preserve"> повышенной сложности</w:t>
      </w:r>
      <w:r w:rsidRPr="00C95FB4">
        <w:rPr>
          <w:szCs w:val="28"/>
        </w:rPr>
        <w:t>:</w:t>
      </w:r>
      <w:r w:rsidR="006F3993" w:rsidRPr="00C95FB4">
        <w:rPr>
          <w:szCs w:val="28"/>
        </w:rPr>
        <w:t xml:space="preserve"> Придумать свой ключ шифрования и закодировать с помощью него сообщение: Би</w:t>
      </w:r>
      <w:proofErr w:type="gramStart"/>
      <w:r w:rsidR="006F3993" w:rsidRPr="00C95FB4">
        <w:rPr>
          <w:szCs w:val="28"/>
        </w:rPr>
        <w:t>т-</w:t>
      </w:r>
      <w:proofErr w:type="gramEnd"/>
      <w:r w:rsidR="006F3993" w:rsidRPr="00C95FB4">
        <w:rPr>
          <w:szCs w:val="28"/>
        </w:rPr>
        <w:t xml:space="preserve"> это минимальная единица измерения информации.[4]</w:t>
      </w:r>
    </w:p>
    <w:p w:rsidR="00B461AD" w:rsidRPr="00C95FB4" w:rsidRDefault="00B461AD" w:rsidP="00C95FB4">
      <w:pPr>
        <w:contextualSpacing/>
        <w:rPr>
          <w:szCs w:val="28"/>
        </w:rPr>
      </w:pPr>
      <w:r w:rsidRPr="00C95FB4">
        <w:rPr>
          <w:szCs w:val="28"/>
        </w:rPr>
        <w:t xml:space="preserve">Подводя итог можно сказать, что данный учебник соответствует по содержанию и объему учебного материала государственному стандарту и обязательному минимуму содержания образования по информатике: в нем отражены основные темы по информационным процессам. Задачи, представленные в учебнике, соответствуют воспитательным </w:t>
      </w:r>
      <w:r w:rsidRPr="00C95FB4">
        <w:rPr>
          <w:szCs w:val="28"/>
        </w:rPr>
        <w:lastRenderedPageBreak/>
        <w:t>целям, потому что они направлены не только на усвоение определенных знаний, но и на развитие личности, ее познавательных способностей, воспитание самостоятельности, интереса к предмету.</w:t>
      </w:r>
    </w:p>
    <w:p w:rsidR="00AB753B" w:rsidRPr="00C95FB4" w:rsidRDefault="00B461AD" w:rsidP="00C95FB4">
      <w:pPr>
        <w:contextualSpacing/>
        <w:rPr>
          <w:szCs w:val="28"/>
        </w:rPr>
      </w:pPr>
      <w:r w:rsidRPr="00C95FB4">
        <w:rPr>
          <w:szCs w:val="28"/>
        </w:rPr>
        <w:t xml:space="preserve">Список источников: </w:t>
      </w:r>
    </w:p>
    <w:p w:rsidR="00AB753B" w:rsidRPr="00C95FB4" w:rsidRDefault="00AB753B" w:rsidP="00C95FB4">
      <w:pPr>
        <w:pStyle w:val="a3"/>
        <w:numPr>
          <w:ilvl w:val="0"/>
          <w:numId w:val="11"/>
        </w:numPr>
        <w:tabs>
          <w:tab w:val="left" w:pos="567"/>
          <w:tab w:val="num" w:pos="720"/>
        </w:tabs>
        <w:ind w:left="0" w:firstLine="709"/>
        <w:rPr>
          <w:rFonts w:eastAsia="Times New Roman"/>
          <w:bCs/>
          <w:szCs w:val="28"/>
          <w:lang w:eastAsia="ru-RU"/>
        </w:rPr>
      </w:pPr>
      <w:proofErr w:type="spellStart"/>
      <w:r w:rsidRPr="00C95FB4">
        <w:rPr>
          <w:rFonts w:eastAsia="Times New Roman"/>
          <w:bCs/>
          <w:szCs w:val="28"/>
          <w:lang w:eastAsia="ru-RU"/>
        </w:rPr>
        <w:t>Кандаурова</w:t>
      </w:r>
      <w:proofErr w:type="spellEnd"/>
      <w:r w:rsidRPr="00C95FB4">
        <w:rPr>
          <w:rFonts w:eastAsia="Times New Roman"/>
          <w:bCs/>
          <w:szCs w:val="28"/>
          <w:lang w:eastAsia="ru-RU"/>
        </w:rPr>
        <w:t>, Н.В. Технологии обработки информации / Н.</w:t>
      </w:r>
      <w:r w:rsidR="008B2C79">
        <w:rPr>
          <w:rFonts w:eastAsia="Times New Roman"/>
          <w:bCs/>
          <w:szCs w:val="28"/>
          <w:lang w:eastAsia="ru-RU"/>
        </w:rPr>
        <w:t xml:space="preserve"> </w:t>
      </w:r>
      <w:r w:rsidRPr="00C95FB4">
        <w:rPr>
          <w:rFonts w:eastAsia="Times New Roman"/>
          <w:bCs/>
          <w:szCs w:val="28"/>
          <w:lang w:eastAsia="ru-RU"/>
        </w:rPr>
        <w:t xml:space="preserve">В. </w:t>
      </w:r>
      <w:proofErr w:type="spellStart"/>
      <w:r w:rsidRPr="00C95FB4">
        <w:rPr>
          <w:rFonts w:eastAsia="Times New Roman"/>
          <w:bCs/>
          <w:szCs w:val="28"/>
          <w:lang w:eastAsia="ru-RU"/>
        </w:rPr>
        <w:t>Кандаурова</w:t>
      </w:r>
      <w:proofErr w:type="spellEnd"/>
      <w:r w:rsidRPr="00C95FB4">
        <w:rPr>
          <w:rFonts w:eastAsia="Times New Roman"/>
          <w:bCs/>
          <w:szCs w:val="28"/>
          <w:lang w:eastAsia="ru-RU"/>
        </w:rPr>
        <w:t>, В.</w:t>
      </w:r>
      <w:r w:rsidR="008B2C79">
        <w:rPr>
          <w:rFonts w:eastAsia="Times New Roman"/>
          <w:bCs/>
          <w:szCs w:val="28"/>
          <w:lang w:eastAsia="ru-RU"/>
        </w:rPr>
        <w:t xml:space="preserve"> </w:t>
      </w:r>
      <w:r w:rsidRPr="00C95FB4">
        <w:rPr>
          <w:rFonts w:eastAsia="Times New Roman"/>
          <w:bCs/>
          <w:szCs w:val="28"/>
          <w:lang w:eastAsia="ru-RU"/>
        </w:rPr>
        <w:t>С. Чеканов. – Ставрополь</w:t>
      </w:r>
      <w:proofErr w:type="gramStart"/>
      <w:r w:rsidRPr="00C95FB4">
        <w:rPr>
          <w:rFonts w:eastAsia="Times New Roman"/>
          <w:bCs/>
          <w:szCs w:val="28"/>
          <w:lang w:eastAsia="ru-RU"/>
        </w:rPr>
        <w:t xml:space="preserve"> :</w:t>
      </w:r>
      <w:proofErr w:type="gramEnd"/>
      <w:r w:rsidRPr="00C95FB4">
        <w:rPr>
          <w:rFonts w:eastAsia="Times New Roman"/>
          <w:bCs/>
          <w:szCs w:val="28"/>
          <w:lang w:eastAsia="ru-RU"/>
        </w:rPr>
        <w:t xml:space="preserve"> СКФУ, 2014. – 175 с.</w:t>
      </w:r>
    </w:p>
    <w:p w:rsidR="00AB753B" w:rsidRPr="00C95FB4" w:rsidRDefault="00AB753B" w:rsidP="00C95FB4">
      <w:pPr>
        <w:pStyle w:val="a3"/>
        <w:numPr>
          <w:ilvl w:val="0"/>
          <w:numId w:val="11"/>
        </w:numPr>
        <w:tabs>
          <w:tab w:val="left" w:pos="567"/>
          <w:tab w:val="num" w:pos="720"/>
        </w:tabs>
        <w:ind w:left="0" w:firstLine="709"/>
        <w:rPr>
          <w:rFonts w:eastAsia="Times New Roman"/>
          <w:bCs/>
          <w:szCs w:val="28"/>
          <w:lang w:eastAsia="ru-RU"/>
        </w:rPr>
      </w:pPr>
      <w:r w:rsidRPr="00C95FB4">
        <w:rPr>
          <w:rFonts w:eastAsia="Times New Roman"/>
          <w:bCs/>
          <w:szCs w:val="28"/>
          <w:lang w:eastAsia="ru-RU"/>
        </w:rPr>
        <w:t>Гусева, Е.Н. Информатика / Е.</w:t>
      </w:r>
      <w:r w:rsidR="008B2C79">
        <w:rPr>
          <w:rFonts w:eastAsia="Times New Roman"/>
          <w:bCs/>
          <w:szCs w:val="28"/>
          <w:lang w:eastAsia="ru-RU"/>
        </w:rPr>
        <w:t xml:space="preserve"> </w:t>
      </w:r>
      <w:r w:rsidRPr="00C95FB4">
        <w:rPr>
          <w:rFonts w:eastAsia="Times New Roman"/>
          <w:bCs/>
          <w:szCs w:val="28"/>
          <w:lang w:eastAsia="ru-RU"/>
        </w:rPr>
        <w:t>Н. Гусева, И.</w:t>
      </w:r>
      <w:r w:rsidR="008B2C79">
        <w:rPr>
          <w:rFonts w:eastAsia="Times New Roman"/>
          <w:bCs/>
          <w:szCs w:val="28"/>
          <w:lang w:eastAsia="ru-RU"/>
        </w:rPr>
        <w:t xml:space="preserve"> </w:t>
      </w:r>
      <w:r w:rsidRPr="00C95FB4">
        <w:rPr>
          <w:rFonts w:eastAsia="Times New Roman"/>
          <w:bCs/>
          <w:szCs w:val="28"/>
          <w:lang w:eastAsia="ru-RU"/>
        </w:rPr>
        <w:t>Ю. Ефимова, Р.</w:t>
      </w:r>
      <w:r w:rsidR="008B2C79">
        <w:rPr>
          <w:rFonts w:eastAsia="Times New Roman"/>
          <w:bCs/>
          <w:szCs w:val="28"/>
          <w:lang w:eastAsia="ru-RU"/>
        </w:rPr>
        <w:t xml:space="preserve"> </w:t>
      </w:r>
      <w:r w:rsidRPr="00C95FB4">
        <w:rPr>
          <w:rFonts w:eastAsia="Times New Roman"/>
          <w:bCs/>
          <w:szCs w:val="28"/>
          <w:lang w:eastAsia="ru-RU"/>
        </w:rPr>
        <w:t>И. Коробков. – Москва</w:t>
      </w:r>
      <w:proofErr w:type="gramStart"/>
      <w:r w:rsidRPr="00C95FB4">
        <w:rPr>
          <w:rFonts w:eastAsia="Times New Roman"/>
          <w:bCs/>
          <w:szCs w:val="28"/>
          <w:lang w:eastAsia="ru-RU"/>
        </w:rPr>
        <w:t xml:space="preserve"> :</w:t>
      </w:r>
      <w:proofErr w:type="gramEnd"/>
      <w:r w:rsidRPr="00C95FB4">
        <w:rPr>
          <w:rFonts w:eastAsia="Times New Roman"/>
          <w:bCs/>
          <w:szCs w:val="28"/>
          <w:lang w:eastAsia="ru-RU"/>
        </w:rPr>
        <w:t xml:space="preserve"> ФЛИНТА, 2016. – 261 с.</w:t>
      </w:r>
    </w:p>
    <w:p w:rsidR="00AB753B" w:rsidRPr="00C95FB4" w:rsidRDefault="00AB753B" w:rsidP="00C95FB4">
      <w:pPr>
        <w:pStyle w:val="a3"/>
        <w:numPr>
          <w:ilvl w:val="0"/>
          <w:numId w:val="11"/>
        </w:numPr>
        <w:tabs>
          <w:tab w:val="left" w:pos="567"/>
          <w:tab w:val="num" w:pos="720"/>
        </w:tabs>
        <w:ind w:left="0" w:firstLine="709"/>
        <w:rPr>
          <w:rFonts w:eastAsia="Times New Roman"/>
          <w:bCs/>
          <w:szCs w:val="28"/>
          <w:lang w:eastAsia="ru-RU"/>
        </w:rPr>
      </w:pPr>
      <w:r w:rsidRPr="00C95FB4">
        <w:rPr>
          <w:rFonts w:eastAsia="Times New Roman"/>
          <w:bCs/>
          <w:szCs w:val="28"/>
          <w:lang w:eastAsia="ru-RU"/>
        </w:rPr>
        <w:t>Семакин, И. Г. Информатика: учебник 10 класса / И. Г. Семакин, Е. К. </w:t>
      </w:r>
      <w:proofErr w:type="spellStart"/>
      <w:r w:rsidRPr="00C95FB4">
        <w:rPr>
          <w:rFonts w:eastAsia="Times New Roman"/>
          <w:bCs/>
          <w:szCs w:val="28"/>
          <w:lang w:eastAsia="ru-RU"/>
        </w:rPr>
        <w:t>Хеннер</w:t>
      </w:r>
      <w:proofErr w:type="spellEnd"/>
      <w:r w:rsidRPr="00C95FB4">
        <w:rPr>
          <w:rFonts w:eastAsia="Times New Roman"/>
          <w:bCs/>
          <w:szCs w:val="28"/>
          <w:lang w:eastAsia="ru-RU"/>
        </w:rPr>
        <w:t>, Е. К. Шеина. – Москва</w:t>
      </w:r>
      <w:proofErr w:type="gramStart"/>
      <w:r w:rsidRPr="00C95FB4">
        <w:rPr>
          <w:rFonts w:eastAsia="Times New Roman"/>
          <w:bCs/>
          <w:szCs w:val="28"/>
          <w:lang w:eastAsia="ru-RU"/>
        </w:rPr>
        <w:t xml:space="preserve"> :</w:t>
      </w:r>
      <w:proofErr w:type="gramEnd"/>
      <w:r w:rsidRPr="00C95FB4">
        <w:rPr>
          <w:rFonts w:eastAsia="Times New Roman"/>
          <w:bCs/>
          <w:szCs w:val="28"/>
          <w:lang w:eastAsia="ru-RU"/>
        </w:rPr>
        <w:t xml:space="preserve"> БИНОМ. Лаборатория знаний, 2012. – 167 с.</w:t>
      </w:r>
    </w:p>
    <w:p w:rsidR="00C95FB4" w:rsidRPr="00C95FB4" w:rsidRDefault="00C95FB4" w:rsidP="00C95FB4">
      <w:pPr>
        <w:pStyle w:val="a3"/>
        <w:numPr>
          <w:ilvl w:val="0"/>
          <w:numId w:val="11"/>
        </w:numPr>
        <w:tabs>
          <w:tab w:val="left" w:pos="567"/>
          <w:tab w:val="num" w:pos="720"/>
        </w:tabs>
        <w:ind w:left="0" w:firstLine="709"/>
        <w:rPr>
          <w:rFonts w:eastAsia="Times New Roman"/>
          <w:bCs/>
          <w:szCs w:val="28"/>
          <w:lang w:eastAsia="ru-RU"/>
        </w:rPr>
      </w:pPr>
      <w:r w:rsidRPr="00C95FB4">
        <w:rPr>
          <w:rFonts w:eastAsia="Times New Roman"/>
          <w:bCs/>
          <w:szCs w:val="28"/>
          <w:lang w:eastAsia="ru-RU"/>
        </w:rPr>
        <w:t>Семакин, И. Г. Информатика. 10-11 классы. Базовый уровень. Методическое пособие: учебник 10 класса / И. Г. Семакин, Е. К. </w:t>
      </w:r>
      <w:proofErr w:type="spellStart"/>
      <w:r w:rsidRPr="00C95FB4">
        <w:rPr>
          <w:rFonts w:eastAsia="Times New Roman"/>
          <w:bCs/>
          <w:szCs w:val="28"/>
          <w:lang w:eastAsia="ru-RU"/>
        </w:rPr>
        <w:t>Хеннер</w:t>
      </w:r>
      <w:proofErr w:type="spellEnd"/>
      <w:r w:rsidRPr="00C95FB4">
        <w:rPr>
          <w:rFonts w:eastAsia="Times New Roman"/>
          <w:bCs/>
          <w:szCs w:val="28"/>
          <w:lang w:eastAsia="ru-RU"/>
        </w:rPr>
        <w:t>, Е. К. Шеина. – Москва</w:t>
      </w:r>
      <w:proofErr w:type="gramStart"/>
      <w:r w:rsidRPr="00C95FB4">
        <w:rPr>
          <w:rFonts w:eastAsia="Times New Roman"/>
          <w:bCs/>
          <w:szCs w:val="28"/>
          <w:lang w:eastAsia="ru-RU"/>
        </w:rPr>
        <w:t xml:space="preserve"> :</w:t>
      </w:r>
      <w:proofErr w:type="gramEnd"/>
      <w:r w:rsidRPr="00C95FB4">
        <w:rPr>
          <w:rFonts w:eastAsia="Times New Roman"/>
          <w:bCs/>
          <w:szCs w:val="28"/>
          <w:lang w:eastAsia="ru-RU"/>
        </w:rPr>
        <w:t xml:space="preserve"> БИНОМ. Лаборатория знаний, 2018. – 112 с.</w:t>
      </w:r>
    </w:p>
    <w:p w:rsidR="00AB753B" w:rsidRPr="00AB753B" w:rsidRDefault="00AB753B" w:rsidP="00C95FB4">
      <w:pPr>
        <w:pStyle w:val="a3"/>
        <w:shd w:val="clear" w:color="auto" w:fill="FFFFFF"/>
        <w:tabs>
          <w:tab w:val="left" w:pos="567"/>
        </w:tabs>
        <w:ind w:left="709"/>
        <w:rPr>
          <w:rFonts w:eastAsia="Times New Roman"/>
          <w:szCs w:val="28"/>
          <w:lang w:eastAsia="ru-RU"/>
        </w:rPr>
      </w:pPr>
    </w:p>
    <w:p w:rsidR="00AB753B" w:rsidRPr="00AB753B" w:rsidRDefault="00AB753B" w:rsidP="00C95FB4">
      <w:pPr>
        <w:pStyle w:val="a3"/>
        <w:shd w:val="clear" w:color="auto" w:fill="FFFFFF"/>
        <w:tabs>
          <w:tab w:val="left" w:pos="567"/>
        </w:tabs>
        <w:ind w:left="709"/>
        <w:rPr>
          <w:rFonts w:eastAsia="Times New Roman"/>
          <w:szCs w:val="28"/>
          <w:lang w:eastAsia="ru-RU"/>
        </w:rPr>
      </w:pPr>
    </w:p>
    <w:p w:rsidR="003742B0" w:rsidRPr="003742B0" w:rsidRDefault="003742B0" w:rsidP="00AB753B">
      <w:pPr>
        <w:ind w:firstLine="0"/>
      </w:pPr>
    </w:p>
    <w:sectPr w:rsidR="003742B0" w:rsidRPr="003742B0" w:rsidSect="0091784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E5F0E33E"/>
    <w:lvl w:ilvl="0" w:tplc="32A2F176">
      <w:start w:val="1"/>
      <w:numFmt w:val="decimal"/>
      <w:lvlText w:val="%1."/>
      <w:lvlJc w:val="left"/>
      <w:pPr>
        <w:tabs>
          <w:tab w:val="left" w:pos="1429"/>
        </w:tabs>
        <w:ind w:left="1429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left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left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left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left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left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left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left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left" w:pos="7189"/>
        </w:tabs>
        <w:ind w:left="7189" w:hanging="180"/>
      </w:pPr>
      <w:rPr>
        <w:rFonts w:cs="Times New Roman"/>
      </w:rPr>
    </w:lvl>
  </w:abstractNum>
  <w:abstractNum w:abstractNumId="1">
    <w:nsid w:val="071C7478"/>
    <w:multiLevelType w:val="hybridMultilevel"/>
    <w:tmpl w:val="F774AA82"/>
    <w:lvl w:ilvl="0" w:tplc="2452D9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122118"/>
    <w:multiLevelType w:val="hybridMultilevel"/>
    <w:tmpl w:val="B88ED5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120914"/>
    <w:multiLevelType w:val="hybridMultilevel"/>
    <w:tmpl w:val="DEEA64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3713F3"/>
    <w:multiLevelType w:val="hybridMultilevel"/>
    <w:tmpl w:val="B9381B16"/>
    <w:lvl w:ilvl="0" w:tplc="0E30B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FB69AE"/>
    <w:multiLevelType w:val="hybridMultilevel"/>
    <w:tmpl w:val="FDE036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77818E1"/>
    <w:multiLevelType w:val="hybridMultilevel"/>
    <w:tmpl w:val="38101B4A"/>
    <w:lvl w:ilvl="0" w:tplc="2452D9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F7C08F9"/>
    <w:multiLevelType w:val="hybridMultilevel"/>
    <w:tmpl w:val="E054AF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A194B77"/>
    <w:multiLevelType w:val="hybridMultilevel"/>
    <w:tmpl w:val="C27EEC38"/>
    <w:lvl w:ilvl="0" w:tplc="2452D9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4956EB8"/>
    <w:multiLevelType w:val="hybridMultilevel"/>
    <w:tmpl w:val="A688351E"/>
    <w:lvl w:ilvl="0" w:tplc="2452D9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A8E289B"/>
    <w:multiLevelType w:val="hybridMultilevel"/>
    <w:tmpl w:val="15524C08"/>
    <w:lvl w:ilvl="0" w:tplc="2452D9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0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43"/>
    <w:rsid w:val="00064E51"/>
    <w:rsid w:val="0014671F"/>
    <w:rsid w:val="002B378D"/>
    <w:rsid w:val="002D2E30"/>
    <w:rsid w:val="0036781E"/>
    <w:rsid w:val="003742B0"/>
    <w:rsid w:val="00560DBE"/>
    <w:rsid w:val="006F3993"/>
    <w:rsid w:val="007D1DD1"/>
    <w:rsid w:val="00851CA5"/>
    <w:rsid w:val="008B2C79"/>
    <w:rsid w:val="009062B6"/>
    <w:rsid w:val="00917843"/>
    <w:rsid w:val="00AB753B"/>
    <w:rsid w:val="00AF2C7F"/>
    <w:rsid w:val="00B461AD"/>
    <w:rsid w:val="00B81F32"/>
    <w:rsid w:val="00C95FB4"/>
    <w:rsid w:val="00D47F1E"/>
    <w:rsid w:val="00F4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43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8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61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43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8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61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D503</dc:creator>
  <cp:lastModifiedBy>D503</cp:lastModifiedBy>
  <cp:revision>2</cp:revision>
  <dcterms:created xsi:type="dcterms:W3CDTF">2020-12-29T19:25:00Z</dcterms:created>
  <dcterms:modified xsi:type="dcterms:W3CDTF">2020-12-29T19:25:00Z</dcterms:modified>
</cp:coreProperties>
</file>