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 профессиональное </w:t>
      </w: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Саратовской области</w:t>
      </w:r>
    </w:p>
    <w:p w:rsidR="00F325BC" w:rsidRP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«Новоузенский агротехнологический техникум»</w:t>
      </w: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P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325BC">
        <w:rPr>
          <w:rFonts w:ascii="Times New Roman" w:eastAsia="Times New Roman" w:hAnsi="Times New Roman" w:cs="Times New Roman"/>
          <w:color w:val="000000"/>
          <w:sz w:val="40"/>
          <w:szCs w:val="40"/>
        </w:rPr>
        <w:t>Методические рекомендации по написанию реферата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5B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Pr="00F325BC" w:rsidRDefault="00F325BC" w:rsidP="00F325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Подготовила: </w:t>
      </w:r>
      <w:r w:rsidR="00C553B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</w:t>
      </w:r>
    </w:p>
    <w:p w:rsidR="00F325BC" w:rsidRPr="00F325BC" w:rsidRDefault="00F325BC" w:rsidP="00F325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Рахманова Н.В.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Новоузенск</w:t>
      </w:r>
    </w:p>
    <w:p w:rsidR="00F325BC" w:rsidRDefault="00C553B9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2020</w:t>
      </w:r>
      <w:r w:rsidR="00F325B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г.</w:t>
      </w:r>
    </w:p>
    <w:p w:rsidR="00F325BC" w:rsidRP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5BC" w:rsidRPr="00F325BC" w:rsidRDefault="00F325BC" w:rsidP="00F325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</w:t>
      </w:r>
    </w:p>
    <w:p w:rsidR="00F325BC" w:rsidRPr="00F325BC" w:rsidRDefault="00F325BC" w:rsidP="00F325B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Методические рекомендации составлены в целях унификации требований к содержанию, оформлению и оценке реферативных работ студентов, являются рамочным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ументом для подготовки преподавателями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методических рекомендаций в зависимости от специфики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(профессиональных модулей)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F325BC" w:rsidRP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F325BC" w:rsidRPr="00F325BC" w:rsidRDefault="00F325BC" w:rsidP="0019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4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 w:rsidR="001942B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 федеральных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твенных образовательных стандартов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к сокращению аудиторной нагрузки студентов и увеличению объема часов на самостоятельную работу, что увеличивает значимость текущего контроля знаний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с использованием письменных работ, эссе, рефератов, тестов, домашних работ.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связи с этим одна из основных задач учебного процесса сегодня - научить студентов работать самостоятельно. Научить учиться - это 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 и т.д., активному участию в научной работе.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Одним из шагов к решению этих задач является формирование у студентов умения студентов работать с первичными текстами и создавать тексты вторичные.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4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Вторичные тексты служат для хранения, накопления, переработки и совершенствования первичной информации. Именно это назначение и определяет их существенную роль в обучении: создавая вторичные тексты, студент приобретает навыки самостоятельной обработки, кодировки и извлечения научной и любой другой информации. К вторичным текстам относятся аннотации, эссе, рефераты, конспекты, обзоры, рецензии, критические статьи.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4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вторичных текстов связано с двумя основными процессами: свертывания и развертывания информации. При свертывании происходит сокращение первичного текста, при котором сохраняется информация, необходимая и достаточная для сообщения основного замысла или важнейших положений источника. Обратный процесс - развертывание - не просто восполняет сделанные сокращения. Те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этом дополняется уточнениями, пояснениями, от него протягиваются смысловые "ниточки", связывающие его со всей системой коммуникативных и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отношений. Таким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развертывания вторичный текст приобретает новые смысловые качества - и именно поэтому вторничные тексты, хотя сами не содержат новой информации, играют важную роль в ее приращении, освоении.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Основными процедурами свертывания первичного текста являются конспектирование, аннотирование,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резюмирование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 От уровня владения этими способами свертывания информации зависит умение реферировать, поскольку написание реферата включает использование различных процедур свертывания информации.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942B6" w:rsidRDefault="001942B6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B6" w:rsidRDefault="001942B6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2ADE" w:rsidRDefault="00CE2ADE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42B6" w:rsidRDefault="001942B6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25BC" w:rsidRP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процедуры свертывания первичного текста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1.Конспект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Конспектирование — процесс мысленной переработки и письменной фиксации информации, в виде краткого изложения основного содержания, смысла какого-либо текста.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Результат конспектирования — запись, позволяющая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конспектирующему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немедленно или через некоторый срок с нужной полнотой восстановить полученную информацию. Конспект в переводе с латыни означает «обзор». По существу его и составлять надо как обзор, содержащий основные мысли текста без подробностей и второстепенных деталей. Конспект носит индивидуализированный характер: он рассчитан на самого автора и поэтому может оказаться малопонятным для других.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того чтобы осуществлять этот вид работы, в каждом конкретном случае необходимо грамотно решить следующие задачи: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Pr="00F325BC" w:rsidRDefault="00F325BC" w:rsidP="00F32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Сориентироваться в общей композиции текста (уметь определить вступление, основную часть, заключение).</w:t>
      </w:r>
    </w:p>
    <w:p w:rsidR="00F325BC" w:rsidRPr="00F325BC" w:rsidRDefault="00F325BC" w:rsidP="00F32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 логико-смысловую канву сообщения, понять систему изложения автором информации в целом, а также ход развития каждой отдельной мысли.</w:t>
      </w:r>
    </w:p>
    <w:p w:rsidR="00F325BC" w:rsidRPr="00F325BC" w:rsidRDefault="00F325BC" w:rsidP="00F32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«ключевые» мысли, т.е. основные смысловые вехи, на которые «нанизано» все содержание текста.</w:t>
      </w:r>
      <w:proofErr w:type="gramEnd"/>
    </w:p>
    <w:p w:rsidR="00F325BC" w:rsidRPr="00F325BC" w:rsidRDefault="00F325BC" w:rsidP="00F32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детализирующую информацию.</w:t>
      </w:r>
    </w:p>
    <w:p w:rsidR="00F325BC" w:rsidRPr="00F325BC" w:rsidRDefault="00F325BC" w:rsidP="00F32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Лаконично сформулировать основную информацию, не перенося на письмо все целиком и дословно.</w:t>
      </w:r>
    </w:p>
    <w:p w:rsidR="00F325BC" w:rsidRP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конспектировать текст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главной мысли — одна из основ умственной культуры при работе с текстом.</w:t>
      </w:r>
      <w:r w:rsidR="00194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«Отбирать полезнейшее, — писал великий чешский педагог XVII века Я.А.Коменский, - дело такой важности, что немыслим толковый читатель, без умения отбирать. Единственно надежный плод чтения - усвоение прочитанного, выбор полезного. Поистине только это д</w:t>
      </w:r>
      <w:r w:rsidR="001942B6">
        <w:rPr>
          <w:rFonts w:ascii="Times New Roman" w:eastAsia="Times New Roman" w:hAnsi="Times New Roman" w:cs="Times New Roman"/>
          <w:color w:val="000000"/>
          <w:sz w:val="28"/>
          <w:szCs w:val="28"/>
        </w:rPr>
        <w:t>ержит ум в напряжении, запечатле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ет воспринятое в памяти и озаряет ум все более ярким светом. Не пожелать выделить из книги ничего, значит все пропустить».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всяком научном тексте содержится информация 2-х видов: основная и вспомогательная. Основной является информация, имеющая наиболее существенное значение для раскрытия содержания темы или вопроса. К ней относятся: определения научных понятий, формулировки законов, теоретических принципов и т.д. Назначение вспомогательной информации - помочь читателю лучше усвоить предлагаемый материал. К этому типу информации относятся разного рода комментарии.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же следует поступать с информацией каждого из этих видов в </w:t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процессе конспектирования?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записываем как можно полнее, вспомогательную, как правило, опускаем. Содержание конспектирования составляет переработка основной информации в целях ее обобщения и сокращения. Обобщить — значит представить ее в более общей, схематической форме, в виде тезисов, выводов, отдельных заголовков, изложения основных результатов и т.п. Читая, мы интуитивно используем некоторые слова и фразы в качестве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опорных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Такие опорные слова и фразы называются ключевыми. Ключевые слова и фразы несут основную смысловую и эмоциональную нагрузку содержания текста.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Выбор ключевых слов — это первый этап смыслового свертывания, смыслового сжатия материала.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Важными требованиями к конспекту являются наглядность и обозримость записей и такое их расположение, которое давало бы возможность уяснить логические связи и иерархию понятий.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форме конспекты подразделяются </w:t>
      </w:r>
      <w:proofErr w:type="gramStart"/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формализованные и графические.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Формализованные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(все записи вносятся в заранее подготовленные таблицы).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удобно, во-первых, при конспектировании материалов, когда перечень характеристик описываемых предметов или явлений более или менее постоянен, во-вторых, при подготовке единого конспекта по нескольким источникам. Особенно если есть необходимость сравнения отдельных данных. Разновидностью формализованного конспекта является запись, составленная в форме ответов на заранее подготовленные вопросы, обеспечивающие исчерпывающие характеристики однотипных предметов или явлений.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Графические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(элементы конспектируемой работы располагаются в таком виде, при котором видна иерархия понятий и взаимосвязь между ними).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каждой работе может быть не один, а несколько графических конспектов, отображающих книгу в целом и отдельные ее части. Ведение графического конспекта — наиболее совершенный способ изображения внутренней структуры книги, а сам этот процесс помогает усвоению ее содержания.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выделить следующие основные </w:t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типы конспектов: плановый, текстуальный, сводный, тематический.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Плановый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— легко получить с помощью предварительно сделанного плана произведения, каждому вопросу плана отвечает определенная часть конспекта: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</w:t>
      </w:r>
      <w:r w:rsidR="00AA1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вопросно-ответный (на пункты плана, выраженные в вопросительной форме, конспект дает точные ответы);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</w:t>
      </w:r>
      <w:r w:rsidR="00AA1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схематичный плановый конспект (отражает логическую структуру и взаимосвязь отдельных положений).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Текстуальный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конспект, созданный в основном из цитат.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Сводный конспект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сочетает выписки, цитаты, иногда тезисы; часть его текста может быть снабжена планом.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Тематический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— дает более или менее исчерпывающий ответ (в зависимости из числа привлеченных источников и другого материала, например, своих же записей) на поставленный вопрос — тему: обзорный; хронологический.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Роль конспекта — чисто учебная: он помогает зафиксировать основные понятия и положения первичного текста и в нужный момент их воспроизвести, например, при написании реферата или подготовке к экзамену.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конспектирования.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Тезисы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кратко сформулированные основные мысли, положения изучаемого материала. Тезисы лаконично выражают суть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читаемого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, дают возможность раскрыть содержание. Приступая к освоению записи в виде тезисов, полезно в самом тексте отмечать места, наиболее четко формулирующие основную мысль, которую автор доказывает (если, конечно, это не библиотечная книга). Часто такой отбор облегчается шрифтовым выделением, сделанным в самом тексте.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Линейно-последовательная запись текста.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конспектировании линейно — последовательным способом целесообразно использование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плакатно-оформительских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средств, которые включают в себя следующие: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Pr="00F325BC" w:rsidRDefault="00F325BC" w:rsidP="00F32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сдвиг текста конспекта по горизонтали, по вертикали;</w:t>
      </w:r>
    </w:p>
    <w:p w:rsidR="00F325BC" w:rsidRPr="00F325BC" w:rsidRDefault="00F325BC" w:rsidP="00F32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жирным (или другим) шрифтом особо значимых слов;</w:t>
      </w:r>
    </w:p>
    <w:p w:rsidR="00F325BC" w:rsidRPr="00F325BC" w:rsidRDefault="00F325BC" w:rsidP="00F32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различных цветов;</w:t>
      </w:r>
    </w:p>
    <w:p w:rsidR="00F325BC" w:rsidRPr="00F325BC" w:rsidRDefault="00F325BC" w:rsidP="00F32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подчеркивание;</w:t>
      </w:r>
    </w:p>
    <w:p w:rsidR="00F325BC" w:rsidRPr="00F325BC" w:rsidRDefault="00F325BC" w:rsidP="00F32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в рамку главной информации.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 «вопросов - ответов».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Он заключается в том, что, поделив страницу тетради пополам вертикальной чертой, конспектирующий в левой части страницы самостоятельно формулирует вопросы или проблемы, затронутые в данном тексте, а в правой части дает ответы на них.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из модификаций способа «вопросов - ответов» — таблица, где место вопроса занимает формулировка проблемы, поднятой автором (лектором), а место ответа - решение данной проблемы. Иногда в таблице могут появиться и д</w:t>
      </w:r>
      <w:r w:rsidR="00CE2ADE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ополнительные графы: например, «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мое мнение» и т.п.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Схема с фрагментами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способ конспектирования, позволяющий ярче выявить структуру текста, — при этом фрагменты текста (опорные слова, словосочетания, пояснения всякого рода) в сочетании с графикой помогают созданию рационально - лаконичного конспекта.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Простая схема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способ конспектирования, близкий к схеме с фрагментами, объяснений к которой конспектирующий не пишет, но должен уметь давать их устно. Этот способ требует высокой квалификации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конспектирующего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противном случае такой конспект нельзя будет использовать.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Параллельный способ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конспектирования. Конспект оформляется на двух листах параллельно или один лист делится вертикальной чертой пополам и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записи делаются в правой и в левой части листа.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Однако лучше использовать разные способы конспектирования для записи одного и того же материала.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Комбинированный конспект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— вершина овладения рациональным конспектированием. При этом умело используются все перечисленные способы, сочетая их в одном конспекте (один из видов конспекта свободно перетекает в другой в зависимости от конспектируемого текста, от желания и умения конспектирующего). Именно при комбинированном конспекте более всего проявляется уровень подготовки и индивидуальность студента.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составления конспекта прочитанного.</w:t>
      </w:r>
    </w:p>
    <w:p w:rsidR="00F325BC" w:rsidRPr="00F325BC" w:rsidRDefault="00F325BC" w:rsidP="00F32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все выходные данные источника: автор, название, год и место издания. Если те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кст вз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ят из периодического издания (газеты или журнала), то записать его название, год, месяц, номер, число, место издания.</w:t>
      </w:r>
    </w:p>
    <w:p w:rsidR="00F325BC" w:rsidRPr="00F325BC" w:rsidRDefault="00F325BC" w:rsidP="00F325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поля слева или справа, можно с обеих сторон. Слева на полях отмечаются страницы оригинала, структурные разделы статьи или книги (названия параграфов, подзаголовки и т. п.), формулируются основные проблемы. Справа - способы фиксации прочитанной информации.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видов чтения — углубленное — предполагает глубокое усвоение прочитанного и часто сохранение информации в целях последующего обращения к ней. Эффективность такого чтения повышается, если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прочитанное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зафиксировано не только в памяти, но и на бумаге. Психологи утверждают, что записанное лучше и полнее усваивается, прочнее откладывается в памяти. Установлено, что если прочитать 1000 слов и затем записать 50, подытоживающих прочитанное, то коэффициент усвоения будет выше, чем, если прочитать 10000 слов, не записав ни одного. Кроме того, при записи прочитанного формируется навык свертывания информации. И наконец, чередование чтения и записывания уменьшает усталость, повышает работоспособность и производительность умственного труда.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Резюмирование</w:t>
      </w:r>
      <w:proofErr w:type="spellEnd"/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Резюме - краткий итог прочитанного, содержащий его оценку. Резюме характеризует основные выводы книги, главные итоги.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Выбор языковых сре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я построения резюме-выводов подчинен основной задаче свертывания информации: минимум языковых средств - максимум информации. Это обычно одно - три четких, кратких, выразительных предложения, раскрывающих, по мнению автора, самую суть описываемого объекта.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Фрагментирование</w:t>
      </w:r>
      <w:proofErr w:type="spellEnd"/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Фрагментирование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 свертывания первичного текста, при котором в первичном тексте выделяются цельные информационные блоки (фрагменты), подчиненные одной задаче или проблеме. Если реферат и конспект определяются темой текста и отражают ее, то фрагменты не связаны с темой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текста и отражают внешнюю для него проблему.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Фрагментирование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для подготовки докладов, статей, рефератов, когда из множества разнообразных источников надо выделить информацию, соответствующую поставленной проблеме.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2.Аннотация.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Аннотация - краткая обобщенная характеристика печатной работы (книги, статьи), включающая иногда и его оценку. Это наикратчайшее изложение содержания первичного документа, дающее общее представление о теме.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Основное ее назначение - дать некоторое представление о книге (статье, научной работе) с тем, чтобы рекомендовать ее определенному кругу читателей или воспользоваться своими записями при выполнении работы исследовательского, реферативного характера. Поэтому аннотации не требуется изложения содержания произведения, в ней лишь перечисляются вопросы, которые освещены в первоисточнике (содержание этих вопросов не раскрывается). Аннотация отвечает на вопрос:</w:t>
      </w:r>
      <w:r w:rsidR="00AA1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«О чем говорится в первичном тексте?», дает представление только о главной теме и перечне вопросов, затрагиваемых в тексте первоисточника.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своему характеру аннотации могут быть: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Справочными (без критической оценки произведения).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Обязательными требованиями к справочным аннотациям являются четкость и простота изложения. Примерная схема справочной аннотации такова: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Pr="00F325BC" w:rsidRDefault="00F325BC" w:rsidP="00F32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заглавия;</w:t>
      </w:r>
    </w:p>
    <w:p w:rsidR="00F325BC" w:rsidRPr="00F325BC" w:rsidRDefault="00F325BC" w:rsidP="00F32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 сведения, связанные с содержанием;</w:t>
      </w:r>
    </w:p>
    <w:p w:rsidR="00F325BC" w:rsidRPr="00F325BC" w:rsidRDefault="00F325BC" w:rsidP="00F32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связанные с автором;</w:t>
      </w:r>
    </w:p>
    <w:p w:rsidR="00F325BC" w:rsidRPr="00F325BC" w:rsidRDefault="00F325BC" w:rsidP="00F32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издания;</w:t>
      </w:r>
    </w:p>
    <w:p w:rsidR="00F325BC" w:rsidRPr="00F325BC" w:rsidRDefault="00F325BC" w:rsidP="00F325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читательский адрес (на кого издание рассчитано).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Полноценное справочное аннотирование призвано обратить внимание читателя на специфику книги (статьи), источники и теоретический уровень текста, характер приложений.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Рекомендательными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(содержат критическую оценку произведения).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рекомендательной аннотации дается обоснование значимости произведения: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Pr="00F325BC" w:rsidRDefault="00F325BC" w:rsidP="00F32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включается указание на то, почему книга (статья) будет полезна и интересна читателю;</w:t>
      </w:r>
    </w:p>
    <w:p w:rsidR="00F325BC" w:rsidRPr="00F325BC" w:rsidRDefault="00F325BC" w:rsidP="00F32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книге должно привлечь внимание читателя;</w:t>
      </w:r>
    </w:p>
    <w:p w:rsidR="00F325BC" w:rsidRPr="00F325BC" w:rsidRDefault="00F325BC" w:rsidP="00F32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поможет читателю в повышении его квалификации, ознакомлении с новейшими достижениями науки и техники и т.д.</w:t>
      </w:r>
    </w:p>
    <w:p w:rsidR="00AA15E1" w:rsidRDefault="00AA15E1" w:rsidP="00F32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Примерная схема рекомендательной аннотации:</w:t>
      </w:r>
    </w:p>
    <w:p w:rsidR="00F325BC" w:rsidRPr="00F325BC" w:rsidRDefault="00F325BC" w:rsidP="00F32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об авторе (дают представление о направленности произведения и, в определенной степени, о его качестве);</w:t>
      </w:r>
    </w:p>
    <w:p w:rsidR="00F325BC" w:rsidRPr="00F325BC" w:rsidRDefault="00F325BC" w:rsidP="00F32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по существу вопроса (с целью привлечения внимания читателя к аннотируемому произведению);</w:t>
      </w:r>
    </w:p>
    <w:p w:rsidR="00F325BC" w:rsidRPr="00F325BC" w:rsidRDefault="00F325BC" w:rsidP="00F32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произведения в ряду других аналогичных книг (статей) (с целью обращения внимания читателя именно на это произведение).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По охвату содержания аннотируемого документа и читательскому назначению различают</w:t>
      </w:r>
    </w:p>
    <w:p w:rsidR="00F325BC" w:rsidRPr="00F325BC" w:rsidRDefault="00F325BC" w:rsidP="00F325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аннотации (характеризуют документ в целом, рассчитаны на широкий круг читателей)</w:t>
      </w:r>
    </w:p>
    <w:p w:rsidR="00F325BC" w:rsidRPr="00F325BC" w:rsidRDefault="00F325BC" w:rsidP="00F325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специализированные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(раскрывают документ лишь в определенных аспектах, интересующих узких специалистов).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Разновидностью специализированной аннотации является аналитическая аннотация, характеризующая определенную часть или аспект содержания документа. Такая аннотация дает краткую характеристику только тех глав, параграфов и страниц документа, которые посвящены определенной теме. Специализированные аннотации чаще всего носят справочный характер.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Аннотации могут быть и обзорными (или групповыми). Обзорная аннотация — это аннотация, содержащая обобщенную характеристику двух или более документов, близких по тематике. Для справочной обзорной аннотации характерно объединение сведений о том, что является общим для нескольких книг (статей) на одну тему, с уточнением особенностей трактовки темы в каждом из аннотированных произведений.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рекомендательных обзорных аннотациях приводятся различия в трактовке темы, в степени доступности, подробности изложения и другие сведения рекомендательного характера.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написании курсовых,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Исходя из требований к аннотациям, их объем можно довести от нескольких слов до 10-15 строчек.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Аннотация в силу своей предельной краткости не допускает цитирования, в ней не используются смысловые куски оригинала как таковые, основное содержание первоисточника передается здесь «своими словами». Особенностью аннотации является использование в ней языковых оценочных клише. Аннотация, как правило, состоит из простых предложений.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Текст аннотации не стандартизирован. В научной литературе можно встретить различные требования к составлению аннотаций. Например, те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спр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авочной аннотации может включать следующие сведения: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Pr="00F325BC" w:rsidRDefault="00F325BC" w:rsidP="00F3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тип и название аннотируемого документа (монография, диссертация, сборник, статья и т.п.)</w:t>
      </w:r>
    </w:p>
    <w:p w:rsidR="00F325BC" w:rsidRPr="00F325BC" w:rsidRDefault="00F325BC" w:rsidP="00F3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поставленные автором аннотируемого документа</w:t>
      </w:r>
    </w:p>
    <w:p w:rsidR="00F325BC" w:rsidRPr="00F325BC" w:rsidRDefault="00F325BC" w:rsidP="00F3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метод, которым пользовался автор (эксперимент, сравнительный анализ, компиляция других источников)</w:t>
      </w:r>
    </w:p>
    <w:p w:rsidR="00F325BC" w:rsidRPr="00F325BC" w:rsidRDefault="00F325BC" w:rsidP="00F3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автора к определенной научной школе или направлению</w:t>
      </w:r>
    </w:p>
    <w:p w:rsidR="00F325BC" w:rsidRPr="00F325BC" w:rsidRDefault="00F325BC" w:rsidP="00F3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 аннотируемого документа</w:t>
      </w:r>
    </w:p>
    <w:p w:rsidR="00F325BC" w:rsidRPr="00F325BC" w:rsidRDefault="00F325BC" w:rsidP="00F3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 тему произведения, основные положения и выводы автора</w:t>
      </w:r>
    </w:p>
    <w:p w:rsidR="00F325BC" w:rsidRPr="00F325BC" w:rsidRDefault="00F325BC" w:rsidP="00F325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 вспомогательных иллюстративных материалов, дополнений, приложений, справочного аппарата, включая указатели и библиографию.</w:t>
      </w:r>
    </w:p>
    <w:p w:rsidR="00AA15E1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Характерной особенностью аннотации является то, что она должна быть тесно связана со сведениями, включенными в библиографическое описание, при этом не повторять их. При составлении аннотации обычно используют стандартные обороты речи</w:t>
      </w:r>
      <w:r w:rsidR="00274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(речевые клише)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3.Реферат.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Реферат — письменная работа объемом 10-18 печатных страниц, выполняемая студентом в течение длительного срока (от одной недели до месяца).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Реферат (от лат.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referrer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Реферат отвечает на вопрос — что содержится в данной публикации (публикациях).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Однако реферат — не механический пересказ работы, а изложение ее существа.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настоящее время, помимо реферирования прочитанной литературы, от студента требуется аргументированное изложение собственных мыслей по рассматриваемому вопросу. Тему реферата может предложить преподаватель или сам студент, в последнем случае она должна быть согласованна с преподавателем.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реферата: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Информативная (ознакомительная); поисковая; справочная; сигнальная; индикативная; адресная коммуникативная.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Степень выполнения этих функций зависит от содержательных и формальных качеств реферата, а также от того, кто и для каких целей их использует.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Требования к языку реферата: он должен отличаться точностью, краткостью, ясностью и простотой.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3.1.Структура реферата: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Титульный лист (заполняется по единой </w:t>
      </w:r>
      <w:r w:rsidR="00CE2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DE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="00CE2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F325BC" w:rsidRPr="00F325BC" w:rsidRDefault="00F325BC" w:rsidP="00F3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F325BC" w:rsidRPr="00F325BC" w:rsidRDefault="00F325BC" w:rsidP="00F3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оглавления следует введение. Объем введения составляет 1,5-2 страницы.</w:t>
      </w:r>
    </w:p>
    <w:p w:rsidR="00F325BC" w:rsidRPr="00F325BC" w:rsidRDefault="00F325BC" w:rsidP="00F3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F325BC" w:rsidRPr="00F325BC" w:rsidRDefault="00F325BC" w:rsidP="00F3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F325BC" w:rsidRPr="00F325BC" w:rsidRDefault="00F325BC" w:rsidP="00F3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может включать графики, таблицы, расчеты.</w:t>
      </w:r>
    </w:p>
    <w:p w:rsidR="00F325BC" w:rsidRPr="00F325BC" w:rsidRDefault="00F325BC" w:rsidP="00F32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(Приложение 3).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3.2.Этапы работы над рефератом.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Работу над рефератом можно условно подразделить на три этапа:</w:t>
      </w:r>
    </w:p>
    <w:p w:rsidR="00F325BC" w:rsidRPr="00F325BC" w:rsidRDefault="00F325BC" w:rsidP="00F325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этап, включающий изучение предмета исследования;</w:t>
      </w:r>
    </w:p>
    <w:p w:rsidR="00F325BC" w:rsidRPr="00F325BC" w:rsidRDefault="00F325BC" w:rsidP="00F325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результатов изучения в виде связного текста;</w:t>
      </w:r>
    </w:p>
    <w:p w:rsidR="00F325BC" w:rsidRPr="00F325BC" w:rsidRDefault="00F325BC" w:rsidP="00F325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сообщение по теме реферата.</w:t>
      </w:r>
    </w:p>
    <w:p w:rsidR="00013C74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 работы.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Формулировка темы.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Поиск источников.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источниками.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уловить скрытые вопросы.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Понятно, что умение таким образом работать с текстом приходит далеко не сразу.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Создание конспектов для написания реферата.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завершении предварительного этапа можно переходить непосредственно к созданию текста реферата.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Создание текста.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Общие требования к тексту.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Текст реферата должен подчиняться определенным требованиям: он должен раскрывать тему, обладать связностью и цельностью.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План реферата.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Требования к введению.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Введение - начальная часть текста. Оно имеет своей целью сориентировать читателя в дальнейшем изложении.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Объем введения - в среднем около 10% от общего объема реферата.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Основная часть реферата.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Заключение.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Список использованной литературы.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Требования, предъявляемые к оформлению реферата.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Объемы рефератов колеблются от 10-18 машинописных страниц. Работа выполняется на одной стороне листа стандартного формата. По обеим сторонам листа оставляются поля размером 35 мм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лева и 15 мм. справа,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</w:t>
      </w:r>
      <w:r w:rsidR="00013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C74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написании и оформлении реферата следует избегать типичных ошибок, например, таких: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Pr="00F325BC" w:rsidRDefault="00F325BC" w:rsidP="00F325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</w:t>
      </w:r>
    </w:p>
    <w:p w:rsidR="00F325BC" w:rsidRPr="00F325BC" w:rsidRDefault="00F325BC" w:rsidP="00F325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F325BC" w:rsidRPr="00F325BC" w:rsidRDefault="00F325BC" w:rsidP="00F325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дословное переписывание книг, статей, заимствования рефератов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 и т.д.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 Об особенностях языкового стиля реферата.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написания реферата используется научный стиль речи.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научном стиле легко ощутимый </w:t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интеллектуальный фон речи создают </w:t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следующие конструкции: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Предметом дальнейшего рассмотрения является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становимся прежде на анализе последней.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деятельность может быть определена как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 стороны, следует подчеркнуть, что…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утверждение одновременно предполагает и то, что…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этом … должно (может) рассматриваться как 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Рассматриваемая форма…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Ясно, что…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вышеприведенного анализа… со всей очевидностью следует…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Довод не снимает его вопроса, а только переводит его решение…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Логика рассуждения приводит к следующему…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хорошо известно…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Следует отметить…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Таким образом, можно с достаточной определенностью сказать, что …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Многообразные способы организации сложного предложения унифицировались в научной речи до некоторого количества наиболее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убедительных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 Лишними оказываются главные предложения, основное значение которых формируется глагольным словом, требующим изъяснения. Опускаются малоинформативные части сложного предложения, в сложном предложении упрощаются союзы. Например: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0"/>
        <w:gridCol w:w="3665"/>
      </w:tblGrid>
      <w:tr w:rsidR="00F325BC" w:rsidRPr="00F325BC" w:rsidTr="00F325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следует писать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Следует писать</w:t>
            </w:r>
          </w:p>
        </w:tc>
      </w:tr>
      <w:tr w:rsidR="00F325BC" w:rsidRPr="00F325BC" w:rsidTr="00F325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Ми видим, таким образом, что в целом ряде случаев…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 образом, в ряде случаев…</w:t>
            </w:r>
          </w:p>
        </w:tc>
      </w:tr>
      <w:tr w:rsidR="00F325BC" w:rsidRPr="00F325BC" w:rsidTr="00F325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Имеющиеся данные показывают, что…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По имеющимся данным</w:t>
            </w:r>
          </w:p>
        </w:tc>
      </w:tr>
      <w:tr w:rsidR="00F325BC" w:rsidRPr="00F325BC" w:rsidTr="00F325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Представляет собой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Представляет</w:t>
            </w:r>
          </w:p>
        </w:tc>
      </w:tr>
      <w:tr w:rsidR="00F325BC" w:rsidRPr="00F325BC" w:rsidTr="00F325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 чтобы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</w:t>
            </w:r>
          </w:p>
        </w:tc>
      </w:tr>
      <w:tr w:rsidR="00F325BC" w:rsidRPr="00F325BC" w:rsidTr="00F325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Сближаются между собой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Сближаются</w:t>
            </w:r>
          </w:p>
        </w:tc>
      </w:tr>
      <w:tr w:rsidR="00F325BC" w:rsidRPr="00F325BC" w:rsidTr="00F325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Из таблицы 1 ясно, что…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5BC" w:rsidRPr="00F325BC" w:rsidRDefault="00F325BC" w:rsidP="00F3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B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таблице 1.</w:t>
            </w:r>
          </w:p>
        </w:tc>
      </w:tr>
    </w:tbl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Конструкции, связывающие все композиционные части схемы-модели реферата.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Переход от перечисления к анализу основных вопросов статьи.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(данной, предлагаемой, настоящей, рассматриваемой, реферируемой, названной...) статье (работе...) автор (ученый, исследователь...; зарубежный, известный, выдающийся, знаменитый...) ставит (поднимает, выдвигает, рассматривает...) ряд (несколько...) важных (следующих, определенных, основных, существенных, главных, интересных, волнующих, спорных...) вопросов (проблем...)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Переход от перечисления к анализу некоторых вопросов.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Варианты переходных конструкций: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Pr="00F325BC" w:rsidRDefault="00F325BC" w:rsidP="00F325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Одним из самых существенных (важных, актуальных...) вопросов, по нашему мнению (на наш взгляд, как нам кажется, как нам представляется, с нашей точки зрения), является вопрос о...</w:t>
      </w:r>
    </w:p>
    <w:p w:rsidR="00F325BC" w:rsidRPr="00F325BC" w:rsidRDefault="00F325BC" w:rsidP="00F325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перечисленных вопросов наиболее интересным, с нашей точки зрения, является вопрос о...</w:t>
      </w:r>
    </w:p>
    <w:p w:rsidR="00F325BC" w:rsidRPr="00F325BC" w:rsidRDefault="00F325BC" w:rsidP="00F325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хотим (хотелось бы, можно, следует, целесообразно) остановиться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Переход от анализа отдельных вопросов к общему выводу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Pr="00F325BC" w:rsidRDefault="00F325BC" w:rsidP="00F325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можно сказать, что...</w:t>
      </w:r>
    </w:p>
    <w:p w:rsidR="00F325BC" w:rsidRPr="00F325BC" w:rsidRDefault="00F325BC" w:rsidP="00F325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анализа содержания статьи можно сделать следующие выводы...</w:t>
      </w:r>
    </w:p>
    <w:p w:rsidR="00F325BC" w:rsidRPr="00F325BC" w:rsidRDefault="00F325BC" w:rsidP="00F325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сказать, что... Итак, мы видим, что...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реферировании научной статьи обычно используется модель: автор + глагол настоящего времени несовершенного вида.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Группы глаголов, употребляемые при реферировании.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Глаголы, употребляемые для перечисления основных вопросов в любой статье: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рассматривает, анализирует, раскрывает, разбирает, излагает (что); останавливается (на чем), говорит (о чем).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слов, используемых для перечисления тем (вопросов, проблем): во-первых, во-вторых, в-третьих, в-четвертых, в-пятых, далее, затем, после этого, кроме того, наконец, в заключение, в последней части работы и т.д.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Глаголы, используемые для обозначения исследовательского или экспериментального материала в статье: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Автор исследует, разрабатывает, доказывает, выясняет, утверждает... что.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определяет, дает определение, характеризует, формулирует, классифицирует, констатирует, перечисляет признаки, черты, свойства...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Глаголы, используемые для перечисления вопросов, попутно рассматриваемых автором: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(Кроме того) автор касается (чего); затрагивает, замечает (что); упоминает (о чем).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Глаголы, используемые преимущественно в информационных статьях при характеристике авторами события, положения и т.п.: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Автор описывает, рисует, освещает что; показывает картины жизни кого, чего; изображает положение где; сообщает последние новости, о последних новостях.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Глаголы, фиксирующие аргументацию автора (цифры, примеры, цитаты, высказывания, иллюстрации, всевозможные данные, результаты эксперимента и т.д.):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приводит что (примеры, таблицы); ссылается, опирается ... на что; базируется на чем; аргументирует, иллюстрирует, подтверждает, доказывает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... что чем; сравнивает, сопоставляет, соотносит ... что с чем; противопоставляет ... что чему.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Глаголы, передающие мысли, особо выделяемые автором: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выделяет, отмечает, подчеркивает, указывает... на что, (специально) останавливается ... на чем; (неоднократно, несколько раз, еще раз) возвращается ... к чему.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Автор обращает внимание... на что;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уделяет внимание чему сосредоточивает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концентрирует, заостряет, акцентирует... внимание ...на чем.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Глаголы, используемые для обобщений, выводов, подведения итогов: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Автор делает вывод, приходит к выводу, подводит итоги, подытоживает, обобщает, суммирует ... что. Можно сделать вывод...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Глаголы, употребляющиеся при реферировании статей полемического, критического характера: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передающие позитивное отношение автора: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Одобрять, защищать, отстаивать ... что, кого; соглашаться с чем, с кем; стоять на стороне ... чего, кого; разделять (чье) ч пение; доказывать ... что, кому; убеждать ... в чем, кого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ередающие негативное отношение автора: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Полемизировать, спорить с кем (по какому вопросу, поводу)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твергать, опровергать; не соглашаться ...с кем, с чем; подвергать... что чему (критике, сомнению, пересмотру), критиковать, сомневаться, пересматривать; отрицать; обвинять... кого в чем (в научной недобросовестности, в искажении фактов), обличать, разоблачать, бичевать.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проверке реферата преподавателем оцениваются: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Pr="00F325BC" w:rsidRDefault="00F325BC" w:rsidP="00F325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F325BC" w:rsidRPr="00F325BC" w:rsidRDefault="00F325BC" w:rsidP="00F325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F325BC" w:rsidRPr="00F325BC" w:rsidRDefault="00F325BC" w:rsidP="00F325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F325BC" w:rsidRPr="00F325BC" w:rsidRDefault="00F325BC" w:rsidP="00F325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F325BC" w:rsidRPr="00F325BC" w:rsidRDefault="00F325BC" w:rsidP="00F325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литературных источников.</w:t>
      </w:r>
    </w:p>
    <w:p w:rsidR="00F325BC" w:rsidRPr="00F325BC" w:rsidRDefault="00F325BC" w:rsidP="00F325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письменного изложения материала.</w:t>
      </w:r>
    </w:p>
    <w:p w:rsidR="00A745A0" w:rsidRPr="00013C74" w:rsidRDefault="00F325BC" w:rsidP="00013C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</w:t>
      </w:r>
      <w:r w:rsidR="00013C74">
        <w:rPr>
          <w:rFonts w:ascii="Times New Roman" w:eastAsia="Times New Roman" w:hAnsi="Times New Roman" w:cs="Times New Roman"/>
          <w:color w:val="000000"/>
          <w:sz w:val="28"/>
          <w:szCs w:val="28"/>
        </w:rPr>
        <w:t>ра оформления материалов работы</w:t>
      </w:r>
    </w:p>
    <w:p w:rsidR="00F325BC" w:rsidRPr="00F325BC" w:rsidRDefault="00F325BC" w:rsidP="00F325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Оформление титульного листа</w:t>
      </w:r>
    </w:p>
    <w:p w:rsidR="00A745A0" w:rsidRDefault="00F325BC" w:rsidP="00A74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 профессиональное </w:t>
      </w:r>
    </w:p>
    <w:p w:rsidR="00A745A0" w:rsidRDefault="00A745A0" w:rsidP="00A74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Саратовской области</w:t>
      </w:r>
    </w:p>
    <w:p w:rsidR="00A745A0" w:rsidRPr="00F325BC" w:rsidRDefault="00A745A0" w:rsidP="00A74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«Новоузенский агротехнологический техникум»</w:t>
      </w:r>
    </w:p>
    <w:p w:rsidR="00A745A0" w:rsidRDefault="00A745A0" w:rsidP="00A74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45A0" w:rsidRDefault="00A745A0" w:rsidP="00A74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325BC" w:rsidRPr="00F325BC" w:rsidRDefault="00F325BC" w:rsidP="00F32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Реферат 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тему: _________________________________________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5BC" w:rsidRDefault="00F325BC" w:rsidP="00F325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 (а): Ф.И.О. студента (</w:t>
      </w:r>
      <w:proofErr w:type="spellStart"/>
      <w:r w:rsidR="00A745A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="00A745A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A745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номер группы,</w:t>
      </w:r>
      <w:r w:rsidR="00A745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Проверил: преподаватель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Ф.И.О.</w:t>
      </w:r>
    </w:p>
    <w:p w:rsidR="00A745A0" w:rsidRDefault="00A745A0" w:rsidP="00A74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Новоузенск</w:t>
      </w:r>
    </w:p>
    <w:p w:rsidR="00A745A0" w:rsidRPr="00F325BC" w:rsidRDefault="00A745A0" w:rsidP="00A74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__ г.</w:t>
      </w:r>
    </w:p>
    <w:p w:rsidR="00F325BC" w:rsidRPr="00F325BC" w:rsidRDefault="00E16CD0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CD0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black" stroked="f"/>
        </w:pict>
      </w:r>
    </w:p>
    <w:p w:rsidR="00F325BC" w:rsidRPr="00F325BC" w:rsidRDefault="00F325BC" w:rsidP="00F325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Обязательные требования к оформлению реферата.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Перечисленные требования являются обязательными для получения высшей отметки (баллов)</w:t>
      </w:r>
    </w:p>
    <w:p w:rsidR="00F325BC" w:rsidRPr="00F325BC" w:rsidRDefault="00F325BC" w:rsidP="00F325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включает в себя не менее 3-х предложений.</w:t>
      </w:r>
    </w:p>
    <w:p w:rsidR="00F325BC" w:rsidRPr="00F325BC" w:rsidRDefault="00F325BC" w:rsidP="00F325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каждой главы начинается с новой страницы, объем главы не может быть меньше 5 страниц.</w:t>
      </w:r>
    </w:p>
    <w:p w:rsidR="00F325BC" w:rsidRPr="00F325BC" w:rsidRDefault="00F325BC" w:rsidP="00F325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тексте должны отсутствовать сокращения, кроме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общепринятых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общепринятые или необходимые сокращения при первоначальном употреблении должны быть расшифрованы.</w:t>
      </w:r>
    </w:p>
    <w:p w:rsidR="00F325BC" w:rsidRPr="00F325BC" w:rsidRDefault="00F325BC" w:rsidP="00F325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цитата, каждый рисунок или график, каждая формула, каждый расчет должны иметь сноску. Если рисунок или расчет являются авторскими, тогда это необходимо отразить в тексте сноски.</w:t>
      </w:r>
    </w:p>
    <w:p w:rsidR="00F325BC" w:rsidRPr="00F325BC" w:rsidRDefault="00F325BC" w:rsidP="00F325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Сноска может быть сделана двумя способами: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традиционный вариант (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вставка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сноска»)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«построчная» способом [5.210], где первая цифра означает порядковый номер источника из списка литература, а вторая - номер страницы.</w:t>
      </w:r>
    </w:p>
    <w:p w:rsidR="00F325BC" w:rsidRPr="00F325BC" w:rsidRDefault="00F325BC" w:rsidP="00F325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предоставляется как в рукописном виде (почерк читаемый, т.е. разборчивый), так и в напечатанном виде через 1.5 интервала. Размер шрифта - 12-14</w:t>
      </w:r>
      <w:r w:rsidR="00013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Вся работа должна быть напечатана в одном виде шрифта, если это не смысловое выделение по тексту.</w:t>
      </w:r>
    </w:p>
    <w:p w:rsidR="00F325BC" w:rsidRPr="00013C74" w:rsidRDefault="00F325BC" w:rsidP="00013C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Сносок должно быть не меньше, чем источников литературы.</w:t>
      </w:r>
    </w:p>
    <w:p w:rsidR="00F325BC" w:rsidRPr="00F325BC" w:rsidRDefault="00F325BC" w:rsidP="00F325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Оформление списка литературы.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 и других источников составляется в следующей последовательности: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25BC" w:rsidRPr="00F325BC" w:rsidRDefault="00F325BC" w:rsidP="00F325B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Законы, постановления правительства.</w:t>
      </w:r>
    </w:p>
    <w:p w:rsidR="00F325BC" w:rsidRPr="00F325BC" w:rsidRDefault="00F325BC" w:rsidP="00F325B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акты, инструктивные материалы, официальные справочники.</w:t>
      </w:r>
    </w:p>
    <w:p w:rsidR="00F325BC" w:rsidRPr="00F325BC" w:rsidRDefault="00F325BC" w:rsidP="00F325B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Специальная литература.</w:t>
      </w:r>
    </w:p>
    <w:p w:rsidR="00F325BC" w:rsidRPr="00F325BC" w:rsidRDefault="00F325BC" w:rsidP="00F325B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Периодические издания.</w:t>
      </w:r>
    </w:p>
    <w:p w:rsidR="00F325BC" w:rsidRPr="00F325BC" w:rsidRDefault="00F325BC" w:rsidP="00F3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составлении списка использованной литературы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 (от и до). Литературные источники должны быть расположены в алфавитном порядке по фамилиям авторов, в случае, если количество авторов более трех - по названию книги, остальные материалы в хронологическом порядке. Сначала должны быть указаны источники на русском языке, затем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иностранном.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оформления списка использованной литературы: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Монографии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Институциональная инфраструктура пенсионной реформы в России. Авт. коллектив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А.З.Астапович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У.Бирминхем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Л.М. Григорьев и др. М., 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Бюро экономического анализа, 2018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- 157с.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Учебники и учебные пособия Нуреев Р.М. Курс микроэкономики. Учебник для вузов. Москва. НОРМА-ИНФРА.М., 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- 560с.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Периодические издания Портной М.А. "Сверяя часы" с Европой. Журнал 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"Бизне</w:t>
      </w:r>
      <w:proofErr w:type="gramStart"/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образование", выпуск 2,</w:t>
      </w:r>
      <w:r w:rsidR="004A28B2" w:rsidRP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 С. 30-35.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Источники 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Statsoft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Ins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Электронный учебник по статистике. Москва,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Statsoft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www.statsoft.ru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home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textbook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745A0" w:rsidRDefault="00A745A0" w:rsidP="00F325B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2ADE" w:rsidRDefault="00CE2ADE" w:rsidP="00A745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2ADE" w:rsidRDefault="00CE2ADE" w:rsidP="00A745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2ADE" w:rsidRDefault="00CE2ADE" w:rsidP="00A745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2ADE" w:rsidRDefault="00CE2ADE" w:rsidP="00A745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C74" w:rsidRDefault="00013C74" w:rsidP="00A745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5A0" w:rsidRPr="00A745A0" w:rsidRDefault="00A745A0" w:rsidP="00A745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4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D46A97" w:rsidRPr="00F325BC" w:rsidRDefault="00F325BC" w:rsidP="00F325BC">
      <w:pPr>
        <w:rPr>
          <w:rFonts w:ascii="Times New Roman" w:hAnsi="Times New Roman" w:cs="Times New Roman"/>
          <w:sz w:val="28"/>
          <w:szCs w:val="28"/>
        </w:rPr>
      </w:pP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Бахтина Л.Н., Кузьмич И.П., Лариохина Н.М. Обучение реферированию научного текста: учебное пособие для иностранцев, изучающих русский язык. - М.: Изд-во МГУ, 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Борикова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 Виноградова Н.А. Пишем реферат, доклад, выпускную квалификационную работу: Учебное пособие для студентов сред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учеб. заведений. - М.: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Центр "Академия", 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Введенская Л.А. , Павлова Л.Г. Культура и искусство речи. Современная риторика. - Ростов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Феникс, 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Галактионова Т.Г. От самопознания к самореализации. Персонал-технология образовательной деятельности. - СПб, Институт специальной педагогики и психологии, 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Демидова А.К. Пособие по русскому языку. Научный стиль речи. Оформление научной работы: Учебное пособие. - М.: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.я</w:t>
      </w:r>
      <w:proofErr w:type="gram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Колесникова Н.И. "От конспекта к диссертации: Учебное пособие по развитию навыков письменно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й речи.- М.: Флинта: Наука, 2017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.-288с.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Митрофанова О.Д. Научный стиль речи: проблемы обучения. - 2-е изд.,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- М.: Рус. яз</w:t>
      </w:r>
      <w:proofErr w:type="gram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Сенкевич М.П. Стилистика научной речи и литературное редактирование научных произведений. - 2-е изд.,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- М.: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A28B2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Pr="00F32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D46A97" w:rsidRPr="00F325BC" w:rsidSect="0092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33D"/>
    <w:multiLevelType w:val="multilevel"/>
    <w:tmpl w:val="5E1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14B7B"/>
    <w:multiLevelType w:val="multilevel"/>
    <w:tmpl w:val="C96A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07D5B"/>
    <w:multiLevelType w:val="multilevel"/>
    <w:tmpl w:val="D9A6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92037"/>
    <w:multiLevelType w:val="multilevel"/>
    <w:tmpl w:val="3098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63BC7"/>
    <w:multiLevelType w:val="multilevel"/>
    <w:tmpl w:val="1D2E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A4A87"/>
    <w:multiLevelType w:val="multilevel"/>
    <w:tmpl w:val="CB58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74A60"/>
    <w:multiLevelType w:val="multilevel"/>
    <w:tmpl w:val="38D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C22F5"/>
    <w:multiLevelType w:val="multilevel"/>
    <w:tmpl w:val="89C2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E4614"/>
    <w:multiLevelType w:val="multilevel"/>
    <w:tmpl w:val="74C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21AC5"/>
    <w:multiLevelType w:val="multilevel"/>
    <w:tmpl w:val="B452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8382F"/>
    <w:multiLevelType w:val="multilevel"/>
    <w:tmpl w:val="2400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44E2A"/>
    <w:multiLevelType w:val="multilevel"/>
    <w:tmpl w:val="DD5C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64BC6"/>
    <w:multiLevelType w:val="multilevel"/>
    <w:tmpl w:val="558C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A7912"/>
    <w:multiLevelType w:val="multilevel"/>
    <w:tmpl w:val="DE20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E117E"/>
    <w:multiLevelType w:val="multilevel"/>
    <w:tmpl w:val="855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927B5"/>
    <w:multiLevelType w:val="multilevel"/>
    <w:tmpl w:val="227E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5BC"/>
    <w:rsid w:val="00013C74"/>
    <w:rsid w:val="001942B6"/>
    <w:rsid w:val="002740BB"/>
    <w:rsid w:val="004A28B2"/>
    <w:rsid w:val="0051740D"/>
    <w:rsid w:val="00921ABE"/>
    <w:rsid w:val="00957AEC"/>
    <w:rsid w:val="00A745A0"/>
    <w:rsid w:val="00AA15E1"/>
    <w:rsid w:val="00C553B9"/>
    <w:rsid w:val="00CE2ADE"/>
    <w:rsid w:val="00D46A97"/>
    <w:rsid w:val="00E16CD0"/>
    <w:rsid w:val="00F325BC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5BC"/>
    <w:rPr>
      <w:b/>
      <w:bCs/>
    </w:rPr>
  </w:style>
  <w:style w:type="character" w:customStyle="1" w:styleId="apple-converted-space">
    <w:name w:val="apple-converted-space"/>
    <w:basedOn w:val="a0"/>
    <w:rsid w:val="00F32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20</Pages>
  <Words>5919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2014-01-28T11:22:00Z</dcterms:created>
  <dcterms:modified xsi:type="dcterms:W3CDTF">2020-06-30T06:22:00Z</dcterms:modified>
</cp:coreProperties>
</file>