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B2" w:rsidRPr="00314A80" w:rsidRDefault="00314A80" w:rsidP="00314A8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14A80">
        <w:rPr>
          <w:rFonts w:ascii="Times New Roman" w:hAnsi="Times New Roman" w:cs="Times New Roman"/>
          <w:b/>
          <w:sz w:val="28"/>
        </w:rPr>
        <w:t>Формирование профессионального самоопределения и профессиональной устойчивости у будущих специалистов среднего звена системы здравоохранения</w:t>
      </w:r>
    </w:p>
    <w:p w:rsidR="00314A80" w:rsidRPr="00314A80" w:rsidRDefault="00314A80" w:rsidP="00314A8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14A80" w:rsidRDefault="00314A80" w:rsidP="00314A80">
      <w:pPr>
        <w:jc w:val="both"/>
        <w:rPr>
          <w:rFonts w:ascii="Times New Roman" w:hAnsi="Times New Roman" w:cs="Times New Roman"/>
          <w:i/>
        </w:rPr>
      </w:pPr>
      <w:proofErr w:type="spellStart"/>
      <w:r w:rsidRPr="00314A80">
        <w:rPr>
          <w:rFonts w:ascii="Times New Roman" w:hAnsi="Times New Roman" w:cs="Times New Roman"/>
          <w:i/>
        </w:rPr>
        <w:t>Копотилова</w:t>
      </w:r>
      <w:proofErr w:type="spellEnd"/>
      <w:r w:rsidRPr="00314A80">
        <w:rPr>
          <w:rFonts w:ascii="Times New Roman" w:hAnsi="Times New Roman" w:cs="Times New Roman"/>
          <w:i/>
        </w:rPr>
        <w:t xml:space="preserve"> Марина Александровна, директор ГБПОУ «Челябинский медицинский колледж», Калистратова Светлана Евгеньевна, заместитель директора по учебно-производственной работе ГБПОУ «Челябинский медицинский колледж», </w:t>
      </w:r>
      <w:proofErr w:type="spellStart"/>
      <w:r w:rsidRPr="00314A80">
        <w:rPr>
          <w:rFonts w:ascii="Times New Roman" w:hAnsi="Times New Roman" w:cs="Times New Roman"/>
          <w:i/>
        </w:rPr>
        <w:t>Шайдуллина</w:t>
      </w:r>
      <w:proofErr w:type="spellEnd"/>
      <w:r w:rsidRPr="00314A80">
        <w:rPr>
          <w:rFonts w:ascii="Times New Roman" w:hAnsi="Times New Roman" w:cs="Times New Roman"/>
          <w:i/>
        </w:rPr>
        <w:t xml:space="preserve"> Юлия Сергеевна, заместитель директора по общим вопросам ГБПОУ «Челябинский медицинский колледж»</w:t>
      </w:r>
    </w:p>
    <w:p w:rsidR="002B27D1" w:rsidRPr="004A7FFA" w:rsidRDefault="00314A80" w:rsidP="004A7FF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FFA">
        <w:rPr>
          <w:rFonts w:ascii="Times New Roman" w:hAnsi="Times New Roman" w:cs="Times New Roman"/>
          <w:sz w:val="28"/>
          <w:szCs w:val="28"/>
        </w:rPr>
        <w:t>Главной целью как системы здравоохранения в целом, так и ее отдельных структурных элементов (вплоть до конкретного медицинского работника) является оказание качественной медицинской помощи, направленной на достижение оптимально возможных показателей общественного здоровья и высокого уровня удовлетворенности населения.</w:t>
      </w:r>
      <w:r w:rsidR="002B27D1"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наши дни качество медицинской помощи находится в центре внимания всех субъектов обязательного медицинского страхования и других участников медико-санитарного обслуживания. </w:t>
      </w:r>
    </w:p>
    <w:p w:rsidR="00215B84" w:rsidRDefault="002B27D1" w:rsidP="004A7FFA">
      <w:pPr>
        <w:pStyle w:val="a3"/>
        <w:ind w:firstLine="709"/>
        <w:jc w:val="both"/>
        <w:rPr>
          <w:color w:val="333333"/>
          <w:sz w:val="21"/>
          <w:szCs w:val="21"/>
          <w:shd w:val="clear" w:color="auto" w:fill="FFFFFF"/>
        </w:rPr>
      </w:pP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свете современных требований</w:t>
      </w:r>
      <w:r w:rsid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все 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большее внимание отводится первичному звену медицинской помощи, ранней диагностике и самое главное, профилактике заболеваний и осложнений, которые невозможны без активного использования среднего медицинского  персонала, их знаний и умений по уходу за пациентами, по выполнению </w:t>
      </w:r>
      <w:r w:rsidR="00647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простых </w:t>
      </w:r>
      <w:proofErr w:type="spellStart"/>
      <w:r w:rsidR="00647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медицинскихуслуг</w:t>
      </w:r>
      <w:proofErr w:type="spellEnd"/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работе с родственниками и самими пациентами по обучению навыкам </w:t>
      </w:r>
      <w:r w:rsidR="00647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ухода</w:t>
      </w:r>
      <w:proofErr w:type="gramStart"/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грамотному оказанию </w:t>
      </w:r>
      <w:r w:rsidR="00647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медицинской помощи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т.п. </w:t>
      </w:r>
      <w:r w:rsidR="00215B84" w:rsidRPr="00215B84">
        <w:rPr>
          <w:rFonts w:ascii="Times New Roman" w:hAnsi="Times New Roman" w:cs="Times New Roman"/>
          <w:sz w:val="28"/>
          <w:szCs w:val="28"/>
        </w:rPr>
        <w:t xml:space="preserve">Средний медицинский персонал  – это составная, если не сказать, ключевая часть системы здравоохранения, направленная на решение проблем индивидуального и общественного здоровья населения. </w:t>
      </w:r>
      <w:r w:rsidR="00215B84"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связи </w:t>
      </w:r>
      <w:r w:rsidR="00215B84" w:rsidRPr="004A7FFA">
        <w:rPr>
          <w:rFonts w:ascii="Times New Roman" w:hAnsi="Times New Roman" w:cs="Times New Roman"/>
          <w:sz w:val="28"/>
          <w:szCs w:val="28"/>
        </w:rPr>
        <w:t>качественное медицинское образование специалистов среднего звена  является своеобразной гарантией качества медицинской помощи.</w:t>
      </w:r>
      <w:r w:rsidR="00215B84" w:rsidRPr="00215B84"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606E97" w:rsidRPr="00DF7DFC" w:rsidRDefault="00606E97" w:rsidP="00AF6DDC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7D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Одним из важнейших звеньев в системе подготовки медицинских кадров,  безусловно,  </w:t>
      </w:r>
      <w:r w:rsidR="00AF6DDC" w:rsidRPr="00DF7D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является правильная и своевременная профессиональная ориентация. Принимая решение о выборе профессии медицинского работника,  молодые люди не всегда четко представляют себе особенности и трудности овладения ею. </w:t>
      </w:r>
      <w:r w:rsidR="00A16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Мотивация   к выбору профессии у выпускников школ не всегда высока. Это обусловлено, на наш взгляд, юным возрастом поступающих, низким уровнем </w:t>
      </w:r>
      <w:proofErr w:type="spellStart"/>
      <w:r w:rsidR="00A16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сформированности</w:t>
      </w:r>
      <w:proofErr w:type="spellEnd"/>
      <w:r w:rsidR="00A16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жизненных приоритетов, авторитарным мнением родителей. </w:t>
      </w:r>
      <w:r w:rsidR="00AF6DDC" w:rsidRPr="00DF7D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целях  оптимально правильной  профессиональной ориентации</w:t>
      </w:r>
      <w:r w:rsidR="00DF7DFC" w:rsidRPr="00DF7D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сотрудники колледжа тесно взаимодействуют с обще</w:t>
      </w:r>
      <w:r w:rsidR="00A16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образовательными организациями. </w:t>
      </w:r>
      <w:r w:rsidR="00DF7D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Стали уже традиционными мероприятия</w:t>
      </w:r>
      <w:r w:rsidR="00B37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такие </w:t>
      </w:r>
      <w:r w:rsidR="00DF7D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</w:t>
      </w:r>
      <w:r w:rsidR="00B37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«Мое призвание – медицина», «Я родился!», «Стации здоровья», «Профилактика инфекционных заболеваний», «Здоровый образ жизни», «Жить здорово», День открытых дверей.</w:t>
      </w:r>
    </w:p>
    <w:p w:rsidR="00DF7DFC" w:rsidRDefault="00DF7DFC" w:rsidP="00DF7D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медицинского работника является не только одной из самых гуманных, но и одной из труднейших. Ситуация про</w:t>
      </w:r>
      <w:r w:rsidR="00A16933">
        <w:rPr>
          <w:rFonts w:ascii="Times New Roman" w:hAnsi="Times New Roman" w:cs="Times New Roman"/>
          <w:sz w:val="28"/>
          <w:szCs w:val="28"/>
        </w:rPr>
        <w:t xml:space="preserve">фессионального самоопределения </w:t>
      </w:r>
      <w:r>
        <w:rPr>
          <w:rFonts w:ascii="Times New Roman" w:hAnsi="Times New Roman" w:cs="Times New Roman"/>
          <w:sz w:val="28"/>
          <w:szCs w:val="28"/>
        </w:rPr>
        <w:t xml:space="preserve">  здесь также является достаточно сложной.</w:t>
      </w:r>
    </w:p>
    <w:p w:rsidR="004A7FFA" w:rsidRDefault="00DD73F6" w:rsidP="004A7F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F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профессионального самоопределения является одной из основных задач профессионального образования в медицинском колледже. Профессиональное самоопределение можно рассматривать и как процесс, и как результат профессионального выбора, при этом под результатом мы понимаем готовность к созданию данного акта, а под процессом – поэтапное формирование готовности к профессиональной деятельности. </w:t>
      </w:r>
    </w:p>
    <w:p w:rsidR="00DF7DFC" w:rsidRDefault="00DF7DFC" w:rsidP="004A7F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обучения в колледже педагоги стремятся максимально развивать личные качества студентов. В результате длительного процесса формирования личности формируется профессиональная пригодность будущего специалиста. </w:t>
      </w:r>
    </w:p>
    <w:p w:rsidR="006473C4" w:rsidRDefault="003210C0" w:rsidP="003210C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формированию </w:t>
      </w:r>
      <w:r w:rsidR="006473C4"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толерантност</w:t>
      </w:r>
      <w:r w:rsidR="006473C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</w:t>
      </w:r>
      <w:r w:rsidR="006473C4"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 люб</w:t>
      </w:r>
      <w:r w:rsidR="006473C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ви</w:t>
      </w:r>
      <w:r w:rsidR="006473C4"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к ближнему, сострадан</w:t>
      </w:r>
      <w:r w:rsidR="006473C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ию, человечности, человеколюбию.</w:t>
      </w:r>
    </w:p>
    <w:p w:rsidR="003210C0" w:rsidRDefault="006473C4" w:rsidP="003210C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0C0">
        <w:rPr>
          <w:rFonts w:ascii="Times New Roman" w:hAnsi="Times New Roman" w:cs="Times New Roman"/>
          <w:sz w:val="28"/>
          <w:szCs w:val="28"/>
        </w:rPr>
        <w:t xml:space="preserve">В колледже создана и постоянно действует волонтерская организация «Оглянись», целью которой </w:t>
      </w:r>
      <w:r w:rsidR="003210C0" w:rsidRPr="003210C0">
        <w:rPr>
          <w:rFonts w:ascii="Times New Roman" w:hAnsi="Times New Roman" w:cs="Times New Roman"/>
          <w:bCs/>
          <w:sz w:val="28"/>
          <w:szCs w:val="28"/>
        </w:rPr>
        <w:t xml:space="preserve">является личностное развитие, социальная самореализация и профессиональное самоопределение  студентов через ознакомление с различными видами социальной активности. Это и проведение мероприятий для предотвращения      социальных, национальных и   религиозных конфликтов, пропаганда здорового образа жизни и профилактика заболеваний,  поддержка донорства, </w:t>
      </w:r>
      <w:r w:rsidR="003210C0">
        <w:rPr>
          <w:rFonts w:ascii="Times New Roman" w:hAnsi="Times New Roman" w:cs="Times New Roman"/>
          <w:bCs/>
          <w:sz w:val="28"/>
          <w:szCs w:val="28"/>
        </w:rPr>
        <w:t>ч</w:t>
      </w:r>
      <w:r w:rsidR="003210C0" w:rsidRPr="003210C0">
        <w:rPr>
          <w:rFonts w:ascii="Times New Roman" w:hAnsi="Times New Roman" w:cs="Times New Roman"/>
          <w:bCs/>
          <w:sz w:val="28"/>
          <w:szCs w:val="28"/>
        </w:rPr>
        <w:t>ествование ветеранов Великой Отечественной  войны,</w:t>
      </w:r>
      <w:r w:rsidR="003210C0">
        <w:rPr>
          <w:rFonts w:ascii="Times New Roman" w:hAnsi="Times New Roman" w:cs="Times New Roman"/>
          <w:bCs/>
          <w:sz w:val="28"/>
          <w:szCs w:val="28"/>
        </w:rPr>
        <w:t xml:space="preserve"> оказание помощи пожилым людям.</w:t>
      </w:r>
    </w:p>
    <w:p w:rsidR="003210C0" w:rsidRDefault="003210C0" w:rsidP="003210C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0C0">
        <w:rPr>
          <w:rFonts w:ascii="Times New Roman" w:hAnsi="Times New Roman" w:cs="Times New Roman"/>
          <w:bCs/>
          <w:sz w:val="28"/>
          <w:szCs w:val="28"/>
        </w:rPr>
        <w:t xml:space="preserve">Приоритетным направлением волонтерского движения является 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210C0">
        <w:rPr>
          <w:rFonts w:ascii="Times New Roman" w:hAnsi="Times New Roman" w:cs="Times New Roman"/>
          <w:bCs/>
          <w:sz w:val="28"/>
          <w:szCs w:val="28"/>
        </w:rPr>
        <w:t>казание помощи детям-сиротам и детям с ограниченными возможностями здоровья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210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10C0" w:rsidRDefault="003210C0" w:rsidP="003210C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Данное направление деятельности помогает студенту проявить себя в той или иной сфере медицинской деятельности с учетом своих личных качеств.</w:t>
      </w:r>
    </w:p>
    <w:p w:rsidR="003210C0" w:rsidRDefault="003210C0" w:rsidP="003210C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профессиональное самоопределение  студента </w:t>
      </w:r>
      <w:r w:rsidR="00AC5D67">
        <w:rPr>
          <w:rFonts w:ascii="Times New Roman" w:hAnsi="Times New Roman" w:cs="Times New Roman"/>
          <w:bCs/>
          <w:sz w:val="28"/>
          <w:szCs w:val="28"/>
        </w:rPr>
        <w:t xml:space="preserve"> огромное влияние оказывает процесс прохождения производственной практики. В рамках социального партнерства колледж взаимодействует с 29  </w:t>
      </w:r>
      <w:proofErr w:type="spellStart"/>
      <w:r w:rsidR="00AC5D67">
        <w:rPr>
          <w:rFonts w:ascii="Times New Roman" w:hAnsi="Times New Roman" w:cs="Times New Roman"/>
          <w:bCs/>
          <w:sz w:val="28"/>
          <w:szCs w:val="28"/>
        </w:rPr>
        <w:t>разнопрофильными</w:t>
      </w:r>
      <w:proofErr w:type="spellEnd"/>
      <w:r w:rsidR="00AC5D67">
        <w:rPr>
          <w:rFonts w:ascii="Times New Roman" w:hAnsi="Times New Roman" w:cs="Times New Roman"/>
          <w:bCs/>
          <w:sz w:val="28"/>
          <w:szCs w:val="28"/>
        </w:rPr>
        <w:t xml:space="preserve"> медицинскими организациями </w:t>
      </w:r>
      <w:proofErr w:type="gramStart"/>
      <w:r w:rsidR="00AC5D6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C5D67">
        <w:rPr>
          <w:rFonts w:ascii="Times New Roman" w:hAnsi="Times New Roman" w:cs="Times New Roman"/>
          <w:bCs/>
          <w:sz w:val="28"/>
          <w:szCs w:val="28"/>
        </w:rPr>
        <w:t>. Челябинска и Челябинской области.</w:t>
      </w:r>
    </w:p>
    <w:p w:rsidR="003210C0" w:rsidRPr="003210C0" w:rsidRDefault="00AC5D67" w:rsidP="003210C0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профессиональных предпочтений  каждого студента разработан индивидуальный подход при определении места прохождения производственной  практики</w:t>
      </w:r>
      <w:r w:rsidR="006473C4">
        <w:rPr>
          <w:rFonts w:ascii="Times New Roman" w:hAnsi="Times New Roman" w:cs="Times New Roman"/>
          <w:bCs/>
          <w:sz w:val="28"/>
          <w:szCs w:val="28"/>
        </w:rPr>
        <w:t>, в особенности, преддипломной.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Накоплен многолетний опыт прохождения студентами выпускных групп преддипломной практики</w:t>
      </w:r>
      <w:r w:rsidR="006473C4">
        <w:rPr>
          <w:rFonts w:ascii="Times New Roman" w:hAnsi="Times New Roman" w:cs="Times New Roman"/>
          <w:bCs/>
          <w:sz w:val="28"/>
          <w:szCs w:val="28"/>
        </w:rPr>
        <w:t xml:space="preserve"> по индивидуальным договорам</w:t>
      </w:r>
      <w:r>
        <w:rPr>
          <w:rFonts w:ascii="Times New Roman" w:hAnsi="Times New Roman" w:cs="Times New Roman"/>
          <w:bCs/>
          <w:sz w:val="28"/>
          <w:szCs w:val="28"/>
        </w:rPr>
        <w:t>. К</w:t>
      </w:r>
      <w:r w:rsidR="00E35023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ючевую роль здесь играет выбор студентом будущего места работы.</w:t>
      </w:r>
    </w:p>
    <w:p w:rsidR="00E35023" w:rsidRDefault="00E35023" w:rsidP="004A7F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профессиональному самоопределению обучающихся из числа лиц с ограниченными возможностями здоровья и инвалидов</w:t>
      </w:r>
      <w:r w:rsidR="00366250">
        <w:rPr>
          <w:rFonts w:ascii="Times New Roman" w:hAnsi="Times New Roman" w:cs="Times New Roman"/>
          <w:sz w:val="28"/>
          <w:szCs w:val="28"/>
        </w:rPr>
        <w:t>. Ведущим фактором при определении места прохождения практики, а возможно, и последующего трудоустройства, является состояние здоровья студента.</w:t>
      </w:r>
    </w:p>
    <w:p w:rsidR="00321D4F" w:rsidRPr="004A7FFA" w:rsidRDefault="00321D4F" w:rsidP="004A7FF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Одним из факторов </w:t>
      </w:r>
      <w:r w:rsid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качественного 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функционирования </w:t>
      </w:r>
      <w:r w:rsidR="009A40DD"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системы здравоохранения 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является профессиональная устойчивость</w:t>
      </w:r>
      <w:r w:rsid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медицинских работников среднего звена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, связанная с достоверностью, стабильностью, 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lastRenderedPageBreak/>
        <w:t>прочностью профессиональной подготовки студентов средних специальных учебных заведений.</w:t>
      </w:r>
    </w:p>
    <w:p w:rsidR="00321D4F" w:rsidRPr="004A7FFA" w:rsidRDefault="00321D4F" w:rsidP="004A7FFA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Понятие «профессиональная устойчивость» впервые появилось у</w:t>
      </w:r>
      <w:r w:rsidRPr="004A7F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4A7FFA">
        <w:rPr>
          <w:rFonts w:ascii="Times New Roman" w:hAnsi="Times New Roman" w:cs="Times New Roman"/>
          <w:sz w:val="28"/>
          <w:szCs w:val="28"/>
        </w:rPr>
        <w:t>К. К. Платонова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 понимавшего под этим свойство личности, в котором проявляется интенсивность, действенность и </w:t>
      </w:r>
      <w:r w:rsid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устойчивость профессиональной направленности.</w:t>
      </w:r>
      <w:r w:rsidRPr="004A7F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321D4F" w:rsidRPr="004A7FFA" w:rsidRDefault="0003093C" w:rsidP="004A7FF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Наивысший уровень профессиональной устойчивости проявляется в том, что человек, получающий от процесса труда удовлетворение, дает положительную оценку своей профессии и трудовой деятельности и рекомендует другим обучаться этой профессии</w:t>
      </w:r>
      <w:r w:rsidR="009A40DD"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</w:t>
      </w:r>
    </w:p>
    <w:p w:rsidR="009A40DD" w:rsidRPr="004A7FFA" w:rsidRDefault="002B27D1" w:rsidP="004A7FF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FA">
        <w:rPr>
          <w:rFonts w:ascii="Times New Roman" w:hAnsi="Times New Roman" w:cs="Times New Roman"/>
          <w:color w:val="000000"/>
          <w:sz w:val="28"/>
          <w:szCs w:val="28"/>
        </w:rPr>
        <w:t xml:space="preserve">"Выберите себе работу по душе, и вам не придётся работать ни одного дня в своей жизни", - сказал великий китайский мыслитель и философ Конфуций несколько веков назад. </w:t>
      </w:r>
    </w:p>
    <w:p w:rsidR="009A40DD" w:rsidRPr="004A7FFA" w:rsidRDefault="009A40DD" w:rsidP="004A7FF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FA">
        <w:rPr>
          <w:rFonts w:ascii="Times New Roman" w:hAnsi="Times New Roman" w:cs="Times New Roman"/>
          <w:color w:val="000000"/>
          <w:sz w:val="28"/>
          <w:szCs w:val="28"/>
        </w:rPr>
        <w:t xml:space="preserve">Каждый человек хочет заниматься тем, что ему нравится. Но, к сожалению, в силу определённых обстоятельств, не у </w:t>
      </w:r>
      <w:proofErr w:type="gramStart"/>
      <w:r w:rsidRPr="004A7FFA">
        <w:rPr>
          <w:rFonts w:ascii="Times New Roman" w:hAnsi="Times New Roman" w:cs="Times New Roman"/>
          <w:color w:val="000000"/>
          <w:sz w:val="28"/>
          <w:szCs w:val="28"/>
        </w:rPr>
        <w:t>всех</w:t>
      </w:r>
      <w:proofErr w:type="gramEnd"/>
      <w:r w:rsidRPr="004A7FFA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получается найти </w:t>
      </w:r>
      <w:r w:rsidR="00E820E5">
        <w:rPr>
          <w:rFonts w:ascii="Times New Roman" w:hAnsi="Times New Roman" w:cs="Times New Roman"/>
          <w:color w:val="000000"/>
          <w:sz w:val="28"/>
          <w:szCs w:val="28"/>
        </w:rPr>
        <w:t>для себя работу, соединяющую и «хочу», «могу»  и «надо»</w:t>
      </w:r>
      <w:r w:rsidRPr="004A7FFA">
        <w:rPr>
          <w:rFonts w:ascii="Times New Roman" w:hAnsi="Times New Roman" w:cs="Times New Roman"/>
          <w:color w:val="000000"/>
          <w:sz w:val="28"/>
          <w:szCs w:val="28"/>
        </w:rPr>
        <w:t>. В таких случаях основной задачей педагога</w:t>
      </w:r>
      <w:r w:rsidR="004A7F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7FFA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обучения студента</w:t>
      </w:r>
      <w:r w:rsidR="004A7F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7FF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формирование  интереса  к получаемой профессии. </w:t>
      </w:r>
    </w:p>
    <w:p w:rsidR="0003093C" w:rsidRPr="004A7FFA" w:rsidRDefault="0003093C" w:rsidP="004A7FF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Исходя из того, что среднее профессиональное учебное заведение призвано развивать личность будущего специалиста в ходе образовательного процесса с учетом личного ценностного выбора, личных</w:t>
      </w:r>
      <w:r w:rsidR="009A40DD" w:rsidRPr="004A7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возможностей, способ</w:t>
      </w:r>
      <w:r w:rsidR="009A40DD"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но</w:t>
      </w:r>
      <w:r w:rsid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стей и социального заказа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 мы рассматриваем интегральное качество личности специалиста — профессиональную устойчивость как цель и критерий успешной подготовки средних медицинских кадров.</w:t>
      </w:r>
    </w:p>
    <w:p w:rsidR="0003093C" w:rsidRPr="004A7FFA" w:rsidRDefault="0003093C" w:rsidP="004A7FFA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Профессиональная направленность изучения </w:t>
      </w:r>
      <w:proofErr w:type="spellStart"/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общепрофессиональных</w:t>
      </w:r>
      <w:proofErr w:type="spellEnd"/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 специальных дисциплин, которая является </w:t>
      </w:r>
      <w:r w:rsid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главной 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составляющей формирования профессиональной устойчивости, обеспечивается методологической насыщенностью содержания, с учетом специфики работы медицинских учреждений — муниципальных, областных, отраслевых и пр. Насыщение содержания учебных дисциплин</w:t>
      </w:r>
      <w:r w:rsid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прежде всего</w:t>
      </w:r>
      <w:r w:rsid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сведениями из практики работы медицинских сестер, постоянный разговор сквозь призму профессии «медицинская сестра» позволяет развивать у студентов сострадание к больному, сопереживание,</w:t>
      </w:r>
      <w:r w:rsidR="004A7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сочувствие, осознание своей роли в судьбе больного, способствует становлению достаточно высокого статуса личности медицинской сестры, ее человечности, толерантности, человеколюбия, сердечности</w:t>
      </w:r>
      <w:r w:rsidRPr="004A7F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</w:t>
      </w:r>
    </w:p>
    <w:p w:rsidR="0003093C" w:rsidRPr="004A7FFA" w:rsidRDefault="0003093C" w:rsidP="004A7FF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4A7F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 реализации данного подхода неоценимую роль играет тесное взаимодействие с социальными партнерами. До 50 % сотрудников колледжа составляют представители практического здравоохранения, в том числе, главные и старшие медицинские сестры.</w:t>
      </w:r>
    </w:p>
    <w:p w:rsidR="009A40DD" w:rsidRPr="004A7FFA" w:rsidRDefault="009A40DD" w:rsidP="004A7FF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Образовательный процесс в колледже максимально приближен к  условиям </w:t>
      </w:r>
      <w:r w:rsidR="004A7FFA"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</w:t>
      </w:r>
      <w:r w:rsid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A7FFA"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ческого здравоохранения, а 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обучения к действительности, перенимая все лучшее, что действует в здравоохранении, </w:t>
      </w:r>
      <w:r w:rsidR="004A7FFA"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Производственная и преддипломная практика 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</w:t>
      </w:r>
      <w:r w:rsidR="004A7FFA"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4A7FFA"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лучших 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лечебно-профилактических учреждениях</w:t>
      </w:r>
      <w:r w:rsidR="004A7FFA"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Челябинска и Челябинской области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реализующих передовые технологии организации сестринской деятельности и сестринского ухода. </w:t>
      </w:r>
    </w:p>
    <w:p w:rsidR="009A40DD" w:rsidRPr="004A7FFA" w:rsidRDefault="009A40DD" w:rsidP="004A7FF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 ходе данного процесса становятся более определенными и ярко выраженными профессиональные предпочтения, возрастает готовность студентов к принятию себя как субъектов профессиональной медицинской деятельности.</w:t>
      </w:r>
    </w:p>
    <w:p w:rsidR="006473C4" w:rsidRDefault="006473C4" w:rsidP="004A7FF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Критерием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профессионального самоопределения является стабильно высокие показатели трудоустройства выпускников.</w:t>
      </w:r>
    </w:p>
    <w:p w:rsidR="00884E09" w:rsidRDefault="00A16933" w:rsidP="004A7FF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</w:t>
      </w:r>
      <w:r w:rsidR="007E185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ониторинг </w:t>
      </w:r>
      <w:proofErr w:type="spellStart"/>
      <w:r w:rsidR="007E185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закрепляемости</w:t>
      </w:r>
      <w:proofErr w:type="spellEnd"/>
      <w:r w:rsidR="007E185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молодых специалистов из числа выпускников колледжа на рабочих местах в течение одного календарного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является одним из приоритетных направлений системы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внутриколледжного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контроля качества образования.</w:t>
      </w:r>
      <w:r w:rsidR="007E185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В рамках учебно-исследовательской работы студентов, под руководством заместителя директора по учебно-производственной работе Калистратовой С.Е. проводится исследование «Анализ успешности  выпускников ГБПОУ «Челябинский медицинский колледж»</w:t>
      </w:r>
      <w:r w:rsidR="00884E0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, позволяющее выявить не только показатель </w:t>
      </w:r>
      <w:proofErr w:type="spellStart"/>
      <w:r w:rsidR="00884E0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закрепляемости</w:t>
      </w:r>
      <w:proofErr w:type="spellEnd"/>
      <w:r w:rsidR="00884E0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на рабочих местах, но и проблемы, препятствующие успешной профессиональной социализации.</w:t>
      </w:r>
    </w:p>
    <w:p w:rsidR="0003093C" w:rsidRPr="004A7FFA" w:rsidRDefault="009A40DD" w:rsidP="004A7FF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Нацеленность образовательного процесса медицинского колледжа на формирование </w:t>
      </w:r>
      <w:r w:rsidR="004A7FFA" w:rsidRPr="0083598B">
        <w:rPr>
          <w:rFonts w:ascii="Times New Roman" w:hAnsi="Times New Roman" w:cs="Times New Roman"/>
          <w:sz w:val="28"/>
        </w:rPr>
        <w:t>профессионального самоопределения  и</w:t>
      </w:r>
      <w:r w:rsidR="004A7FFA">
        <w:rPr>
          <w:rFonts w:ascii="Times New Roman" w:hAnsi="Times New Roman" w:cs="Times New Roman"/>
          <w:b/>
          <w:sz w:val="28"/>
        </w:rPr>
        <w:t xml:space="preserve"> 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профессиональной устойчивости личности студента позволяет более эффективно подготовить его к </w:t>
      </w:r>
      <w:r w:rsid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преодолению характерных трудностей профессии, заложить основу будущего профессионализма. </w:t>
      </w:r>
      <w:proofErr w:type="gramStart"/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Таким образом, постановка проблемы </w:t>
      </w:r>
      <w:r w:rsidRPr="0083598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формирования </w:t>
      </w:r>
      <w:r w:rsidR="004A7FFA" w:rsidRPr="0083598B">
        <w:rPr>
          <w:rFonts w:ascii="Times New Roman" w:hAnsi="Times New Roman" w:cs="Times New Roman"/>
          <w:sz w:val="28"/>
        </w:rPr>
        <w:t>профессионального самоопределения</w:t>
      </w:r>
      <w:r w:rsidR="004A7FFA" w:rsidRPr="00314A80">
        <w:rPr>
          <w:rFonts w:ascii="Times New Roman" w:hAnsi="Times New Roman" w:cs="Times New Roman"/>
          <w:b/>
          <w:sz w:val="28"/>
        </w:rPr>
        <w:t xml:space="preserve"> </w:t>
      </w:r>
      <w:r w:rsidR="004A7FFA">
        <w:rPr>
          <w:rFonts w:ascii="Times New Roman" w:hAnsi="Times New Roman" w:cs="Times New Roman"/>
          <w:b/>
          <w:sz w:val="28"/>
        </w:rPr>
        <w:t xml:space="preserve"> </w:t>
      </w:r>
      <w:r w:rsidR="004A7FFA" w:rsidRPr="0083598B">
        <w:rPr>
          <w:rFonts w:ascii="Times New Roman" w:hAnsi="Times New Roman" w:cs="Times New Roman"/>
          <w:sz w:val="28"/>
        </w:rPr>
        <w:t>и</w:t>
      </w:r>
      <w:r w:rsidR="004A7FFA">
        <w:rPr>
          <w:rFonts w:ascii="Times New Roman" w:hAnsi="Times New Roman" w:cs="Times New Roman"/>
          <w:b/>
          <w:sz w:val="28"/>
        </w:rPr>
        <w:t xml:space="preserve"> 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профессиональной устойчивости сестринского персонала</w:t>
      </w:r>
      <w:r w:rsidR="00884E0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</w:t>
      </w:r>
      <w:r w:rsidRPr="004A7FF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является вполне оправданной, поскольку Всемирная организация здравоохранения рассматривает сестринский персонал как реальный потенциал удовлетворения потребности населения в доступной, а главное качественной медицинской помощи.</w:t>
      </w:r>
      <w:proofErr w:type="gramEnd"/>
    </w:p>
    <w:p w:rsidR="00215B84" w:rsidRDefault="00215B84" w:rsidP="004A7FFA">
      <w:pPr>
        <w:pStyle w:val="a3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215B84" w:rsidRDefault="00215B84" w:rsidP="004A7FFA">
      <w:pPr>
        <w:pStyle w:val="a3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AC5D67" w:rsidRDefault="00AC5D67" w:rsidP="004A7FFA">
      <w:pPr>
        <w:pStyle w:val="a3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AC5D67" w:rsidRDefault="00AC5D67" w:rsidP="004A7FFA">
      <w:pPr>
        <w:pStyle w:val="a3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AC5D67" w:rsidRDefault="00AC5D67" w:rsidP="004A7FFA">
      <w:pPr>
        <w:pStyle w:val="a3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AC5D67" w:rsidRDefault="00AC5D67" w:rsidP="004A7FFA">
      <w:pPr>
        <w:pStyle w:val="a3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366250" w:rsidRDefault="00366250" w:rsidP="004A7FFA">
      <w:pPr>
        <w:pStyle w:val="a3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366250" w:rsidRDefault="00366250" w:rsidP="004A7FFA">
      <w:pPr>
        <w:pStyle w:val="a3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366250" w:rsidRDefault="00366250" w:rsidP="004A7FFA">
      <w:pPr>
        <w:pStyle w:val="a3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sectPr w:rsidR="00366250" w:rsidSect="009C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A80"/>
    <w:rsid w:val="0003093C"/>
    <w:rsid w:val="00161422"/>
    <w:rsid w:val="00215B84"/>
    <w:rsid w:val="00273EB6"/>
    <w:rsid w:val="002B27D1"/>
    <w:rsid w:val="00314A80"/>
    <w:rsid w:val="003210C0"/>
    <w:rsid w:val="00321D4F"/>
    <w:rsid w:val="00366250"/>
    <w:rsid w:val="004A7FFA"/>
    <w:rsid w:val="004B02C0"/>
    <w:rsid w:val="005430ED"/>
    <w:rsid w:val="00606E97"/>
    <w:rsid w:val="006473C4"/>
    <w:rsid w:val="006F1FE3"/>
    <w:rsid w:val="00724CD3"/>
    <w:rsid w:val="007E1853"/>
    <w:rsid w:val="0083598B"/>
    <w:rsid w:val="00884E09"/>
    <w:rsid w:val="00915842"/>
    <w:rsid w:val="009A40DD"/>
    <w:rsid w:val="009C5CB2"/>
    <w:rsid w:val="00A16933"/>
    <w:rsid w:val="00AA00D4"/>
    <w:rsid w:val="00AA6990"/>
    <w:rsid w:val="00AC5D67"/>
    <w:rsid w:val="00AF6DDC"/>
    <w:rsid w:val="00B37380"/>
    <w:rsid w:val="00DD73F6"/>
    <w:rsid w:val="00DF7DFC"/>
    <w:rsid w:val="00E35023"/>
    <w:rsid w:val="00E820E5"/>
    <w:rsid w:val="00F83366"/>
    <w:rsid w:val="00FD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B2"/>
  </w:style>
  <w:style w:type="paragraph" w:styleId="2">
    <w:name w:val="heading 2"/>
    <w:basedOn w:val="a"/>
    <w:link w:val="20"/>
    <w:uiPriority w:val="9"/>
    <w:qFormat/>
    <w:rsid w:val="004B0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A8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B0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4B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2C0"/>
  </w:style>
  <w:style w:type="paragraph" w:styleId="a4">
    <w:name w:val="Normal (Web)"/>
    <w:basedOn w:val="a"/>
    <w:uiPriority w:val="99"/>
    <w:semiHidden/>
    <w:unhideWhenUsed/>
    <w:rsid w:val="002B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833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7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4F01-8A14-4030-94D3-80D13EFE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ЧБМК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Гершуни</dc:creator>
  <cp:keywords/>
  <dc:description/>
  <cp:lastModifiedBy>Ольга</cp:lastModifiedBy>
  <cp:revision>10</cp:revision>
  <cp:lastPrinted>2017-11-02T11:29:00Z</cp:lastPrinted>
  <dcterms:created xsi:type="dcterms:W3CDTF">2017-10-31T10:51:00Z</dcterms:created>
  <dcterms:modified xsi:type="dcterms:W3CDTF">2020-05-26T12:33:00Z</dcterms:modified>
</cp:coreProperties>
</file>